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954"/>
        <w:tblW w:w="9497"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ook w:val="04A0" w:firstRow="1" w:lastRow="0" w:firstColumn="1" w:lastColumn="0" w:noHBand="0" w:noVBand="1"/>
      </w:tblPr>
      <w:tblGrid>
        <w:gridCol w:w="9497"/>
      </w:tblGrid>
      <w:tr w:rsidR="006345D4" w:rsidRPr="006345D4" w:rsidTr="00DF2728">
        <w:trPr>
          <w:trHeight w:val="14209"/>
        </w:trPr>
        <w:tc>
          <w:tcPr>
            <w:tcW w:w="9497" w:type="dxa"/>
          </w:tcPr>
          <w:p w:rsidR="007D6A42" w:rsidRPr="006345D4" w:rsidRDefault="007D6A42" w:rsidP="00DF2728">
            <w:pPr>
              <w:pStyle w:val="Title"/>
              <w:spacing w:line="480" w:lineRule="auto"/>
              <w:rPr>
                <w:rFonts w:ascii="Times New Roman" w:eastAsia="Calibri" w:hAnsi="Times New Roman" w:cs="Times New Roman"/>
                <w:b w:val="0"/>
                <w:lang w:val="nl-NL"/>
              </w:rPr>
            </w:pPr>
            <w:r w:rsidRPr="006345D4">
              <w:rPr>
                <w:rFonts w:ascii="Times New Roman" w:eastAsia="Calibri" w:hAnsi="Times New Roman" w:cs="Times New Roman"/>
                <w:b w:val="0"/>
                <w:lang w:val="nl-NL"/>
              </w:rPr>
              <w:t>CÔNG TY CỔ PHẦN PHÁT TRIỂN ĐÔ THỊ ANGKORA</w:t>
            </w:r>
          </w:p>
          <w:p w:rsidR="007D6A42" w:rsidRPr="006345D4" w:rsidRDefault="007D6A42" w:rsidP="00DF2728">
            <w:pPr>
              <w:pStyle w:val="Title"/>
              <w:rPr>
                <w:rFonts w:ascii="Times New Roman" w:eastAsia="Calibri" w:hAnsi="Times New Roman" w:cs="Times New Roman"/>
                <w:b w:val="0"/>
                <w:lang w:val="nl-NL"/>
              </w:rPr>
            </w:pPr>
          </w:p>
          <w:p w:rsidR="007D6A42" w:rsidRPr="006345D4" w:rsidRDefault="007D6A42" w:rsidP="00DF2728">
            <w:pPr>
              <w:pStyle w:val="Title"/>
              <w:rPr>
                <w:rFonts w:ascii="Times New Roman" w:eastAsia="Calibri" w:hAnsi="Times New Roman" w:cs="Times New Roman"/>
                <w:b w:val="0"/>
                <w:lang w:val="nl-NL"/>
              </w:rPr>
            </w:pPr>
          </w:p>
          <w:p w:rsidR="007D6A42" w:rsidRPr="006345D4" w:rsidRDefault="007D6A42" w:rsidP="00DF2728">
            <w:pPr>
              <w:pStyle w:val="Title"/>
              <w:rPr>
                <w:rFonts w:ascii="Times New Roman" w:eastAsia="Calibri" w:hAnsi="Times New Roman" w:cs="Times New Roman"/>
                <w:b w:val="0"/>
                <w:lang w:val="nl-NL"/>
              </w:rPr>
            </w:pPr>
          </w:p>
          <w:p w:rsidR="007D6A42" w:rsidRPr="006345D4" w:rsidRDefault="007D6A42" w:rsidP="00DF2728">
            <w:pPr>
              <w:pStyle w:val="Title"/>
              <w:rPr>
                <w:rFonts w:ascii="Times New Roman" w:eastAsia="Calibri" w:hAnsi="Times New Roman" w:cs="Times New Roman"/>
                <w:b w:val="0"/>
                <w:lang w:val="nl-NL"/>
              </w:rPr>
            </w:pPr>
          </w:p>
          <w:p w:rsidR="007D6A42" w:rsidRPr="006345D4" w:rsidRDefault="007D6A42" w:rsidP="00DF2728">
            <w:pPr>
              <w:pStyle w:val="Title"/>
              <w:rPr>
                <w:rFonts w:ascii="Times New Roman" w:eastAsia="Calibri" w:hAnsi="Times New Roman" w:cs="Times New Roman"/>
                <w:b w:val="0"/>
                <w:lang w:val="nl-NL"/>
              </w:rPr>
            </w:pPr>
          </w:p>
          <w:p w:rsidR="007D6A42" w:rsidRPr="006345D4" w:rsidRDefault="007D6A42" w:rsidP="00DF2728">
            <w:pPr>
              <w:pStyle w:val="Title"/>
              <w:rPr>
                <w:rFonts w:ascii="Times New Roman" w:eastAsia="Calibri" w:hAnsi="Times New Roman" w:cs="Times New Roman"/>
                <w:b w:val="0"/>
                <w:lang w:val="nl-NL"/>
              </w:rPr>
            </w:pPr>
          </w:p>
          <w:p w:rsidR="007D6A42" w:rsidRPr="006345D4" w:rsidRDefault="007D6A42" w:rsidP="00DF2728">
            <w:pPr>
              <w:pStyle w:val="Title"/>
              <w:rPr>
                <w:rFonts w:ascii="Times New Roman" w:eastAsia="Calibri" w:hAnsi="Times New Roman" w:cs="Times New Roman"/>
                <w:b w:val="0"/>
                <w:lang w:val="nl-NL"/>
              </w:rPr>
            </w:pPr>
          </w:p>
          <w:p w:rsidR="007D6A42" w:rsidRPr="006345D4" w:rsidRDefault="007D6A42" w:rsidP="00DF2728">
            <w:pPr>
              <w:jc w:val="center"/>
              <w:rPr>
                <w:rFonts w:ascii="Times New Roman" w:eastAsia="Calibri" w:hAnsi="Times New Roman" w:cs="Times New Roman"/>
                <w:b/>
                <w:sz w:val="48"/>
                <w:szCs w:val="48"/>
                <w:lang w:val="nl-NL"/>
              </w:rPr>
            </w:pPr>
            <w:r w:rsidRPr="006345D4">
              <w:rPr>
                <w:rFonts w:ascii="Times New Roman" w:eastAsia="Calibri" w:hAnsi="Times New Roman" w:cs="Times New Roman"/>
                <w:b/>
                <w:sz w:val="48"/>
                <w:szCs w:val="48"/>
                <w:lang w:val="nl-NL"/>
              </w:rPr>
              <w:t>QUY ĐỊNH QUẢN LÝ</w:t>
            </w:r>
          </w:p>
          <w:p w:rsidR="007D6A42" w:rsidRPr="006345D4" w:rsidRDefault="007D6A42" w:rsidP="00DF2728">
            <w:pPr>
              <w:jc w:val="center"/>
              <w:rPr>
                <w:rFonts w:ascii="Times New Roman" w:eastAsia="Calibri" w:hAnsi="Times New Roman" w:cs="Times New Roman"/>
                <w:b/>
                <w:sz w:val="48"/>
                <w:szCs w:val="48"/>
                <w:lang w:val="nl-NL"/>
              </w:rPr>
            </w:pPr>
          </w:p>
          <w:p w:rsidR="007D6A42" w:rsidRPr="006345D4" w:rsidRDefault="007D6A42" w:rsidP="00DF2728">
            <w:pPr>
              <w:spacing w:line="276" w:lineRule="auto"/>
              <w:jc w:val="center"/>
              <w:rPr>
                <w:rFonts w:ascii="Times New Roman" w:eastAsia="Calibri" w:hAnsi="Times New Roman" w:cs="Times New Roman"/>
                <w:b/>
                <w:sz w:val="36"/>
                <w:szCs w:val="36"/>
                <w:lang w:val="nl-NL"/>
              </w:rPr>
            </w:pPr>
            <w:r w:rsidRPr="006345D4">
              <w:rPr>
                <w:rFonts w:ascii="Times New Roman" w:eastAsia="Calibri" w:hAnsi="Times New Roman" w:cs="Times New Roman"/>
                <w:b/>
                <w:sz w:val="36"/>
                <w:szCs w:val="36"/>
                <w:lang w:val="nl-NL"/>
              </w:rPr>
              <w:t xml:space="preserve">QUY HOẠCH CHI TIẾT </w:t>
            </w:r>
            <w:r w:rsidR="00C73EE6" w:rsidRPr="006345D4">
              <w:rPr>
                <w:rFonts w:ascii="Times New Roman" w:eastAsia="Calibri" w:hAnsi="Times New Roman" w:cs="Times New Roman"/>
                <w:b/>
                <w:sz w:val="36"/>
                <w:szCs w:val="36"/>
                <w:lang w:val="nl-NL"/>
              </w:rPr>
              <w:t>1/500</w:t>
            </w:r>
          </w:p>
          <w:p w:rsidR="00274B63" w:rsidRPr="006345D4" w:rsidRDefault="00274B63" w:rsidP="00DF2728">
            <w:pPr>
              <w:spacing w:line="276" w:lineRule="auto"/>
              <w:jc w:val="center"/>
              <w:rPr>
                <w:rFonts w:ascii="Times New Roman" w:eastAsia="Calibri" w:hAnsi="Times New Roman" w:cs="Times New Roman"/>
                <w:b/>
                <w:sz w:val="36"/>
                <w:szCs w:val="36"/>
                <w:lang w:val="nl-NL"/>
              </w:rPr>
            </w:pPr>
            <w:r w:rsidRPr="006345D4">
              <w:rPr>
                <w:rFonts w:ascii="Times New Roman" w:eastAsia="Calibri" w:hAnsi="Times New Roman" w:cs="Times New Roman"/>
                <w:b/>
                <w:sz w:val="36"/>
                <w:szCs w:val="36"/>
                <w:lang w:val="nl-NL"/>
              </w:rPr>
              <w:t>ĐÔ THỊ THỊ TRẤN DI LĂNG</w:t>
            </w:r>
          </w:p>
          <w:p w:rsidR="007D6A42" w:rsidRPr="006345D4" w:rsidRDefault="00274B63" w:rsidP="00DF2728">
            <w:pPr>
              <w:spacing w:line="276" w:lineRule="auto"/>
              <w:jc w:val="center"/>
              <w:rPr>
                <w:rFonts w:ascii="Times New Roman" w:eastAsia="Calibri" w:hAnsi="Times New Roman" w:cs="Times New Roman"/>
                <w:b/>
                <w:sz w:val="36"/>
                <w:szCs w:val="36"/>
                <w:lang w:val="nl-NL"/>
              </w:rPr>
            </w:pPr>
            <w:r w:rsidRPr="006345D4">
              <w:rPr>
                <w:rFonts w:ascii="Times New Roman" w:eastAsia="Calibri" w:hAnsi="Times New Roman" w:cs="Times New Roman"/>
                <w:b/>
                <w:sz w:val="36"/>
                <w:szCs w:val="36"/>
                <w:lang w:val="nl-NL"/>
              </w:rPr>
              <w:t>HUYỆN SƠN HÀ</w:t>
            </w:r>
          </w:p>
          <w:p w:rsidR="007D6A42" w:rsidRPr="006345D4" w:rsidRDefault="007D6A42" w:rsidP="00DF2728">
            <w:pPr>
              <w:jc w:val="center"/>
              <w:rPr>
                <w:rFonts w:ascii="Times New Roman" w:eastAsia="Calibri" w:hAnsi="Times New Roman" w:cs="Times New Roman"/>
                <w:b/>
                <w:sz w:val="24"/>
                <w:lang w:val="nl-NL"/>
              </w:rPr>
            </w:pPr>
          </w:p>
          <w:p w:rsidR="00C73EE6" w:rsidRPr="006345D4" w:rsidRDefault="00C73EE6" w:rsidP="00DF2728">
            <w:pPr>
              <w:jc w:val="center"/>
              <w:rPr>
                <w:rFonts w:ascii="Times New Roman" w:eastAsia="Calibri" w:hAnsi="Times New Roman" w:cs="Times New Roman"/>
                <w:b/>
                <w:sz w:val="24"/>
                <w:lang w:val="nl-NL"/>
              </w:rPr>
            </w:pPr>
          </w:p>
          <w:p w:rsidR="00C73EE6" w:rsidRPr="006345D4" w:rsidRDefault="00C73EE6" w:rsidP="00DF2728">
            <w:pPr>
              <w:jc w:val="center"/>
              <w:rPr>
                <w:rFonts w:ascii="Times New Roman" w:eastAsia="Calibri" w:hAnsi="Times New Roman" w:cs="Times New Roman"/>
                <w:b/>
                <w:sz w:val="24"/>
                <w:lang w:val="nl-NL"/>
              </w:rPr>
            </w:pPr>
          </w:p>
          <w:p w:rsidR="007D6A42" w:rsidRPr="006345D4" w:rsidRDefault="007D6A42" w:rsidP="00DF2728">
            <w:pPr>
              <w:jc w:val="center"/>
              <w:rPr>
                <w:rFonts w:ascii="Times New Roman" w:eastAsia="Calibri" w:hAnsi="Times New Roman" w:cs="Times New Roman"/>
                <w:b/>
                <w:sz w:val="24"/>
                <w:szCs w:val="24"/>
                <w:lang w:val="nl-NL"/>
              </w:rPr>
            </w:pPr>
          </w:p>
          <w:p w:rsidR="007D6A42" w:rsidRPr="006345D4" w:rsidRDefault="00C73EE6" w:rsidP="00DF2728">
            <w:pPr>
              <w:pStyle w:val="Title"/>
              <w:rPr>
                <w:rFonts w:ascii="Times New Roman" w:eastAsia="Calibri" w:hAnsi="Times New Roman" w:cs="Times New Roman"/>
                <w:b w:val="0"/>
                <w:lang w:val="nl-NL"/>
              </w:rPr>
            </w:pPr>
            <w:r w:rsidRPr="006345D4">
              <w:rPr>
                <w:rFonts w:ascii="Times New Roman" w:eastAsia="Calibri" w:hAnsi="Times New Roman" w:cs="Times New Roman"/>
                <w:noProof/>
                <w:lang w:val="en-US"/>
              </w:rPr>
              <w:drawing>
                <wp:inline distT="0" distB="0" distL="0" distR="0" wp14:anchorId="4E617400" wp14:editId="0BABF11B">
                  <wp:extent cx="5617029" cy="3699359"/>
                  <wp:effectExtent l="19050" t="19050" r="2222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chTran\Downloads\IMG_272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23571" cy="3703668"/>
                          </a:xfrm>
                          <a:prstGeom prst="rect">
                            <a:avLst/>
                          </a:prstGeom>
                          <a:noFill/>
                          <a:ln w="12700">
                            <a:solidFill>
                              <a:schemeClr val="tx1"/>
                            </a:solidFill>
                          </a:ln>
                        </pic:spPr>
                      </pic:pic>
                    </a:graphicData>
                  </a:graphic>
                </wp:inline>
              </w:drawing>
            </w:r>
          </w:p>
          <w:p w:rsidR="007D6A42" w:rsidRPr="006345D4" w:rsidRDefault="007D6A42" w:rsidP="00DF2728">
            <w:pPr>
              <w:pStyle w:val="Title"/>
              <w:rPr>
                <w:rFonts w:ascii="Times New Roman" w:eastAsia="Calibri" w:hAnsi="Times New Roman" w:cs="Times New Roman"/>
                <w:b w:val="0"/>
                <w:lang w:val="nl-NL"/>
              </w:rPr>
            </w:pPr>
          </w:p>
          <w:p w:rsidR="007D6A42" w:rsidRPr="006345D4" w:rsidRDefault="007D6A42" w:rsidP="00DF2728">
            <w:pPr>
              <w:pStyle w:val="Title"/>
              <w:rPr>
                <w:rFonts w:ascii="Times New Roman" w:eastAsia="Calibri" w:hAnsi="Times New Roman" w:cs="Times New Roman"/>
                <w:b w:val="0"/>
                <w:lang w:val="nl-NL"/>
              </w:rPr>
            </w:pPr>
          </w:p>
          <w:p w:rsidR="007D6A42" w:rsidRPr="006345D4" w:rsidRDefault="007D6A42" w:rsidP="00DF2728">
            <w:pPr>
              <w:pStyle w:val="Title"/>
              <w:rPr>
                <w:rFonts w:ascii="Times New Roman" w:eastAsia="Calibri" w:hAnsi="Times New Roman" w:cs="Times New Roman"/>
                <w:b w:val="0"/>
                <w:lang w:val="nl-NL"/>
              </w:rPr>
            </w:pPr>
          </w:p>
        </w:tc>
      </w:tr>
    </w:tbl>
    <w:p w:rsidR="007D6A42" w:rsidRPr="006345D4" w:rsidRDefault="007D6A42" w:rsidP="007D6A42">
      <w:pPr>
        <w:jc w:val="center"/>
        <w:rPr>
          <w:rFonts w:ascii="Times New Roman" w:eastAsia="Times New Roman" w:hAnsi="Times New Roman" w:cs="Times New Roman"/>
          <w:bCs w:val="0"/>
          <w:lang w:val="nl-NL"/>
        </w:rPr>
      </w:pPr>
      <w:r w:rsidRPr="006345D4">
        <w:rPr>
          <w:rFonts w:ascii="Times New Roman" w:eastAsia="Times New Roman" w:hAnsi="Times New Roman" w:cs="Times New Roman"/>
          <w:bCs w:val="0"/>
          <w:lang w:val="nl-NL"/>
        </w:rPr>
        <w:lastRenderedPageBreak/>
        <w:t>CỘNG HOÀ XÃ HỘI CHỦ NGHĨA VIỆT NAM</w:t>
      </w:r>
    </w:p>
    <w:p w:rsidR="007D6A42" w:rsidRPr="006345D4" w:rsidRDefault="007D6A42" w:rsidP="007D6A42">
      <w:pPr>
        <w:jc w:val="center"/>
        <w:rPr>
          <w:rFonts w:ascii="Times New Roman" w:eastAsia="Times New Roman" w:hAnsi="Times New Roman" w:cs="Times New Roman"/>
          <w:bCs w:val="0"/>
        </w:rPr>
      </w:pPr>
      <w:r w:rsidRPr="006345D4">
        <w:rPr>
          <w:rFonts w:ascii="Times New Roman" w:eastAsia="Times New Roman" w:hAnsi="Times New Roman" w:cs="Times New Roman"/>
          <w:bCs w:val="0"/>
        </w:rPr>
        <w:t>Độc lập - Tự do - Hạnh phúc</w:t>
      </w:r>
    </w:p>
    <w:p w:rsidR="007D6A42" w:rsidRPr="006345D4" w:rsidRDefault="007D6A42" w:rsidP="007D6A42">
      <w:pPr>
        <w:jc w:val="center"/>
        <w:rPr>
          <w:rFonts w:ascii="Times New Roman" w:eastAsia="Times New Roman" w:hAnsi="Times New Roman" w:cs="Times New Roman"/>
          <w:bCs w:val="0"/>
        </w:rPr>
      </w:pPr>
      <w:r w:rsidRPr="006345D4">
        <w:rPr>
          <w:rFonts w:ascii="Times New Roman" w:eastAsia="Times New Roman" w:hAnsi="Times New Roman" w:cs="Times New Roman"/>
          <w:bCs w:val="0"/>
        </w:rPr>
        <w:t>________</w:t>
      </w:r>
    </w:p>
    <w:p w:rsidR="007D6A42" w:rsidRPr="006345D4" w:rsidRDefault="007D6A42" w:rsidP="007D6A42">
      <w:pPr>
        <w:jc w:val="center"/>
        <w:rPr>
          <w:rFonts w:ascii="Times New Roman" w:hAnsi="Times New Roman" w:cs="Times New Roman"/>
          <w:bCs w:val="0"/>
          <w:u w:val="single"/>
        </w:rPr>
      </w:pPr>
    </w:p>
    <w:p w:rsidR="007D6A42" w:rsidRPr="006345D4" w:rsidRDefault="007D6A42" w:rsidP="007D6A42">
      <w:pPr>
        <w:jc w:val="center"/>
        <w:rPr>
          <w:rFonts w:ascii="Times New Roman" w:hAnsi="Times New Roman" w:cs="Times New Roman"/>
          <w:bCs w:val="0"/>
          <w:u w:val="single"/>
        </w:rPr>
      </w:pPr>
    </w:p>
    <w:p w:rsidR="007D6A42" w:rsidRPr="006345D4" w:rsidRDefault="007D6A42" w:rsidP="007D6A42">
      <w:pPr>
        <w:jc w:val="center"/>
        <w:rPr>
          <w:rFonts w:ascii="Times New Roman" w:hAnsi="Times New Roman" w:cs="Times New Roman"/>
          <w:bCs w:val="0"/>
          <w:u w:val="single"/>
        </w:rPr>
      </w:pPr>
    </w:p>
    <w:p w:rsidR="007D6A42" w:rsidRPr="006345D4" w:rsidRDefault="007D6A42" w:rsidP="007D6A42">
      <w:pPr>
        <w:jc w:val="center"/>
        <w:rPr>
          <w:rFonts w:ascii="Times New Roman" w:hAnsi="Times New Roman" w:cs="Times New Roman"/>
          <w:bCs w:val="0"/>
          <w:u w:val="single"/>
        </w:rPr>
      </w:pPr>
    </w:p>
    <w:p w:rsidR="007D6A42" w:rsidRPr="006345D4" w:rsidRDefault="007D6A42" w:rsidP="007D6A42">
      <w:pPr>
        <w:jc w:val="center"/>
        <w:rPr>
          <w:rFonts w:ascii="Times New Roman" w:hAnsi="Times New Roman" w:cs="Times New Roman"/>
          <w:bCs w:val="0"/>
          <w:u w:val="single"/>
        </w:rPr>
      </w:pPr>
    </w:p>
    <w:p w:rsidR="007D6A42" w:rsidRPr="006345D4" w:rsidRDefault="007D6A42" w:rsidP="007D6A42">
      <w:pPr>
        <w:jc w:val="center"/>
        <w:rPr>
          <w:rFonts w:ascii="Times New Roman" w:hAnsi="Times New Roman" w:cs="Times New Roman"/>
          <w:bCs w:val="0"/>
          <w:u w:val="single"/>
        </w:rPr>
      </w:pPr>
    </w:p>
    <w:p w:rsidR="007D6A42" w:rsidRPr="006345D4" w:rsidRDefault="007D6A42" w:rsidP="007D6A42">
      <w:pPr>
        <w:jc w:val="center"/>
        <w:rPr>
          <w:rFonts w:ascii="Times New Roman" w:eastAsia="Times New Roman" w:hAnsi="Times New Roman" w:cs="Times New Roman"/>
          <w:bCs w:val="0"/>
          <w:u w:val="single"/>
        </w:rPr>
      </w:pPr>
    </w:p>
    <w:p w:rsidR="007D6A42" w:rsidRPr="006345D4" w:rsidRDefault="007D6A42" w:rsidP="007D6A42">
      <w:pPr>
        <w:jc w:val="center"/>
        <w:rPr>
          <w:rFonts w:ascii="Times New Roman" w:eastAsia="Calibri" w:hAnsi="Times New Roman" w:cs="Times New Roman"/>
          <w:sz w:val="48"/>
          <w:szCs w:val="48"/>
          <w:lang w:val="nl-NL"/>
        </w:rPr>
      </w:pPr>
      <w:r w:rsidRPr="006345D4">
        <w:rPr>
          <w:rFonts w:ascii="Times New Roman" w:eastAsia="Calibri" w:hAnsi="Times New Roman" w:cs="Times New Roman"/>
          <w:sz w:val="48"/>
          <w:szCs w:val="48"/>
          <w:lang w:val="nl-NL"/>
        </w:rPr>
        <w:t>QUY ĐỊNH QUẢN LÝ</w:t>
      </w:r>
    </w:p>
    <w:p w:rsidR="007D6A42" w:rsidRPr="006345D4" w:rsidRDefault="007D6A42" w:rsidP="007D6A42">
      <w:pPr>
        <w:jc w:val="center"/>
        <w:rPr>
          <w:rFonts w:ascii="Times New Roman" w:eastAsia="Times New Roman" w:hAnsi="Times New Roman" w:cs="Times New Roman"/>
          <w:bCs w:val="0"/>
          <w:u w:val="single"/>
        </w:rPr>
      </w:pPr>
    </w:p>
    <w:p w:rsidR="00C73EE6" w:rsidRPr="006345D4" w:rsidRDefault="00C73EE6" w:rsidP="00C73EE6">
      <w:pPr>
        <w:spacing w:line="276" w:lineRule="auto"/>
        <w:jc w:val="center"/>
        <w:rPr>
          <w:rFonts w:ascii="Times New Roman" w:eastAsia="Calibri" w:hAnsi="Times New Roman" w:cs="Times New Roman"/>
          <w:sz w:val="36"/>
          <w:szCs w:val="36"/>
          <w:lang w:val="nl-NL"/>
        </w:rPr>
      </w:pPr>
      <w:r w:rsidRPr="006345D4">
        <w:rPr>
          <w:rFonts w:ascii="Times New Roman" w:eastAsia="Calibri" w:hAnsi="Times New Roman" w:cs="Times New Roman"/>
          <w:sz w:val="36"/>
          <w:szCs w:val="36"/>
          <w:lang w:val="nl-NL"/>
        </w:rPr>
        <w:t>QUY HOẠCH CHI TIẾT 1/500</w:t>
      </w:r>
    </w:p>
    <w:p w:rsidR="00C73EE6" w:rsidRPr="006345D4" w:rsidRDefault="00274B63" w:rsidP="005F68AE">
      <w:pPr>
        <w:jc w:val="center"/>
        <w:rPr>
          <w:rFonts w:ascii="Times New Roman" w:eastAsia="Calibri" w:hAnsi="Times New Roman" w:cs="Times New Roman"/>
          <w:sz w:val="48"/>
          <w:szCs w:val="48"/>
          <w:lang w:val="nl-NL"/>
        </w:rPr>
      </w:pPr>
      <w:r w:rsidRPr="006345D4">
        <w:rPr>
          <w:rFonts w:ascii="Times New Roman" w:eastAsia="Calibri" w:hAnsi="Times New Roman" w:cs="Times New Roman"/>
          <w:sz w:val="48"/>
          <w:szCs w:val="48"/>
          <w:lang w:val="nl-NL"/>
        </w:rPr>
        <w:t>ĐÔ THỊ THỊ TRẤN DI LĂNG</w:t>
      </w:r>
    </w:p>
    <w:p w:rsidR="00C73EE6" w:rsidRPr="006345D4" w:rsidRDefault="00274B63" w:rsidP="00C73EE6">
      <w:pPr>
        <w:spacing w:line="276" w:lineRule="auto"/>
        <w:jc w:val="center"/>
        <w:rPr>
          <w:rFonts w:ascii="Times New Roman" w:eastAsia="Calibri" w:hAnsi="Times New Roman" w:cs="Times New Roman"/>
          <w:sz w:val="36"/>
          <w:szCs w:val="36"/>
          <w:lang w:val="nl-NL"/>
        </w:rPr>
      </w:pPr>
      <w:r w:rsidRPr="006345D4">
        <w:rPr>
          <w:rFonts w:ascii="Times New Roman" w:eastAsia="Calibri" w:hAnsi="Times New Roman" w:cs="Times New Roman"/>
          <w:sz w:val="36"/>
          <w:szCs w:val="36"/>
          <w:lang w:val="nl-NL"/>
        </w:rPr>
        <w:t>HUYỆN SƠN HÀ</w:t>
      </w:r>
    </w:p>
    <w:p w:rsidR="007D6A42" w:rsidRPr="006345D4" w:rsidRDefault="007D6A42" w:rsidP="007D6A42">
      <w:pPr>
        <w:jc w:val="center"/>
        <w:rPr>
          <w:rFonts w:ascii="Times New Roman" w:eastAsia="Times New Roman" w:hAnsi="Times New Roman" w:cs="Times New Roman"/>
          <w:b w:val="0"/>
          <w:sz w:val="32"/>
          <w:szCs w:val="32"/>
        </w:rPr>
      </w:pPr>
    </w:p>
    <w:p w:rsidR="007D6A42" w:rsidRPr="006345D4" w:rsidRDefault="007D6A42" w:rsidP="007D6A42">
      <w:pPr>
        <w:tabs>
          <w:tab w:val="left" w:pos="680"/>
        </w:tabs>
        <w:rPr>
          <w:rFonts w:ascii="Times New Roman" w:hAnsi="Times New Roman" w:cs="Times New Roman"/>
        </w:rPr>
      </w:pPr>
    </w:p>
    <w:p w:rsidR="007D6A42" w:rsidRPr="006345D4" w:rsidRDefault="007D6A42" w:rsidP="007D6A42">
      <w:pPr>
        <w:tabs>
          <w:tab w:val="left" w:pos="680"/>
        </w:tabs>
        <w:rPr>
          <w:rFonts w:ascii="Times New Roman" w:hAnsi="Times New Roman" w:cs="Times New Roman"/>
        </w:rPr>
      </w:pPr>
    </w:p>
    <w:p w:rsidR="007D6A42" w:rsidRPr="006345D4" w:rsidRDefault="007D6A42" w:rsidP="007D6A42">
      <w:pPr>
        <w:tabs>
          <w:tab w:val="left" w:pos="680"/>
        </w:tabs>
        <w:rPr>
          <w:rFonts w:ascii="Times New Roman" w:hAnsi="Times New Roman" w:cs="Times New Roman"/>
        </w:rPr>
      </w:pPr>
    </w:p>
    <w:p w:rsidR="007D6A42" w:rsidRPr="006345D4" w:rsidRDefault="007D6A42" w:rsidP="007D6A42">
      <w:pPr>
        <w:tabs>
          <w:tab w:val="left" w:pos="680"/>
        </w:tabs>
        <w:rPr>
          <w:rFonts w:ascii="Times New Roman" w:hAnsi="Times New Roman" w:cs="Times New Roman"/>
        </w:rPr>
      </w:pPr>
    </w:p>
    <w:p w:rsidR="007D6A42" w:rsidRPr="006345D4" w:rsidRDefault="007D6A42" w:rsidP="007D6A42">
      <w:pPr>
        <w:tabs>
          <w:tab w:val="left" w:pos="680"/>
        </w:tabs>
        <w:rPr>
          <w:rFonts w:ascii="Times New Roman" w:hAnsi="Times New Roman" w:cs="Times New Roman"/>
        </w:rPr>
      </w:pPr>
    </w:p>
    <w:p w:rsidR="007D6A42" w:rsidRPr="006345D4" w:rsidRDefault="007D6A42" w:rsidP="007D6A42">
      <w:pPr>
        <w:tabs>
          <w:tab w:val="left" w:pos="680"/>
        </w:tabs>
        <w:rPr>
          <w:rFonts w:ascii="Times New Roman" w:hAnsi="Times New Roman" w:cs="Times New Roman"/>
        </w:rPr>
      </w:pPr>
    </w:p>
    <w:p w:rsidR="007D6A42" w:rsidRPr="006345D4" w:rsidRDefault="007D6A42" w:rsidP="007D6A42">
      <w:pPr>
        <w:tabs>
          <w:tab w:val="left" w:pos="680"/>
        </w:tabs>
        <w:rPr>
          <w:rFonts w:ascii="Times New Roman" w:hAnsi="Times New Roman" w:cs="Times New Roman"/>
        </w:rPr>
      </w:pPr>
    </w:p>
    <w:p w:rsidR="007D6A42" w:rsidRPr="006345D4" w:rsidRDefault="007D6A42" w:rsidP="007D6A42">
      <w:pPr>
        <w:tabs>
          <w:tab w:val="left" w:pos="680"/>
        </w:tabs>
        <w:rPr>
          <w:rFonts w:ascii="Times New Roman" w:hAnsi="Times New Roman" w:cs="Times New Roman"/>
        </w:rPr>
      </w:pPr>
    </w:p>
    <w:p w:rsidR="007D6A42" w:rsidRPr="006345D4" w:rsidRDefault="007D6A42" w:rsidP="007D6A42">
      <w:pPr>
        <w:tabs>
          <w:tab w:val="left" w:pos="680"/>
        </w:tabs>
        <w:rPr>
          <w:rFonts w:ascii="Times New Roman" w:eastAsia="Times New Roman" w:hAnsi="Times New Roman" w:cs="Times New Roman"/>
        </w:rPr>
      </w:pPr>
    </w:p>
    <w:p w:rsidR="007D6A42" w:rsidRPr="006345D4" w:rsidRDefault="007D6A42" w:rsidP="007D6A42">
      <w:pPr>
        <w:jc w:val="center"/>
        <w:rPr>
          <w:rFonts w:ascii="Times New Roman" w:eastAsia="Times New Roman" w:hAnsi="Times New Roman" w:cs="Times New Roman"/>
          <w:bCs w:val="0"/>
          <w:i/>
          <w:iCs/>
          <w:lang w:val="en-US"/>
        </w:rPr>
      </w:pPr>
      <w:r w:rsidRPr="006345D4">
        <w:rPr>
          <w:rFonts w:ascii="Times New Roman" w:eastAsia="Times New Roman" w:hAnsi="Times New Roman" w:cs="Times New Roman"/>
          <w:bCs w:val="0"/>
          <w:i/>
          <w:iCs/>
        </w:rPr>
        <w:tab/>
      </w:r>
      <w:r w:rsidRPr="006345D4">
        <w:rPr>
          <w:rFonts w:ascii="Times New Roman" w:eastAsia="Times New Roman" w:hAnsi="Times New Roman" w:cs="Times New Roman"/>
          <w:bCs w:val="0"/>
          <w:i/>
          <w:iCs/>
        </w:rPr>
        <w:tab/>
      </w:r>
      <w:r w:rsidR="005F68AE" w:rsidRPr="006345D4">
        <w:rPr>
          <w:rFonts w:ascii="Times New Roman" w:eastAsia="Times New Roman" w:hAnsi="Times New Roman" w:cs="Times New Roman"/>
          <w:bCs w:val="0"/>
          <w:i/>
          <w:iCs/>
        </w:rPr>
        <w:tab/>
      </w:r>
      <w:r w:rsidR="005F68AE" w:rsidRPr="006345D4">
        <w:rPr>
          <w:rFonts w:ascii="Times New Roman" w:eastAsia="Times New Roman" w:hAnsi="Times New Roman" w:cs="Times New Roman"/>
          <w:bCs w:val="0"/>
          <w:i/>
          <w:iCs/>
        </w:rPr>
        <w:tab/>
      </w:r>
      <w:r w:rsidR="005F68AE" w:rsidRPr="006345D4">
        <w:rPr>
          <w:rFonts w:ascii="Times New Roman" w:eastAsia="Times New Roman" w:hAnsi="Times New Roman" w:cs="Times New Roman"/>
          <w:bCs w:val="0"/>
          <w:i/>
          <w:iCs/>
        </w:rPr>
        <w:tab/>
        <w:t>Đà Nẵng, ngày   tháng   năm</w:t>
      </w:r>
      <w:r w:rsidR="005F68AE" w:rsidRPr="006345D4">
        <w:rPr>
          <w:rFonts w:ascii="Times New Roman" w:eastAsia="Times New Roman" w:hAnsi="Times New Roman" w:cs="Times New Roman"/>
          <w:bCs w:val="0"/>
          <w:i/>
          <w:iCs/>
          <w:lang w:val="en-US"/>
        </w:rPr>
        <w:t xml:space="preserve"> 2018</w:t>
      </w:r>
    </w:p>
    <w:p w:rsidR="007D6A42" w:rsidRPr="006345D4" w:rsidRDefault="007D6A42" w:rsidP="007D6A42">
      <w:pPr>
        <w:jc w:val="center"/>
        <w:rPr>
          <w:rFonts w:ascii="Times New Roman" w:eastAsia="Times New Roman" w:hAnsi="Times New Roman" w:cs="Times New Roman"/>
          <w:bCs w:val="0"/>
          <w:u w:val="single"/>
        </w:rPr>
      </w:pPr>
    </w:p>
    <w:tbl>
      <w:tblPr>
        <w:tblW w:w="9555" w:type="dxa"/>
        <w:jc w:val="right"/>
        <w:tblLayout w:type="fixed"/>
        <w:tblCellMar>
          <w:left w:w="57" w:type="dxa"/>
          <w:right w:w="57" w:type="dxa"/>
        </w:tblCellMar>
        <w:tblLook w:val="01E0" w:firstRow="1" w:lastRow="1" w:firstColumn="1" w:lastColumn="1" w:noHBand="0" w:noVBand="0"/>
      </w:tblPr>
      <w:tblGrid>
        <w:gridCol w:w="3545"/>
        <w:gridCol w:w="6010"/>
      </w:tblGrid>
      <w:tr w:rsidR="007D6A42" w:rsidRPr="006345D4" w:rsidTr="003825F7">
        <w:trPr>
          <w:cantSplit/>
          <w:jc w:val="right"/>
        </w:trPr>
        <w:tc>
          <w:tcPr>
            <w:tcW w:w="3545" w:type="dxa"/>
          </w:tcPr>
          <w:p w:rsidR="007D6A42" w:rsidRPr="006345D4" w:rsidRDefault="007D6A42" w:rsidP="003825F7">
            <w:pPr>
              <w:rPr>
                <w:rFonts w:ascii="Times New Roman" w:eastAsia="Times New Roman" w:hAnsi="Times New Roman" w:cs="Times New Roman"/>
                <w:bCs w:val="0"/>
                <w:iCs/>
                <w:sz w:val="26"/>
                <w:szCs w:val="26"/>
                <w:u w:val="single"/>
              </w:rPr>
            </w:pPr>
            <w:r w:rsidRPr="006345D4">
              <w:rPr>
                <w:rFonts w:ascii="Times New Roman" w:eastAsia="Times New Roman" w:hAnsi="Times New Roman" w:cs="Times New Roman"/>
                <w:bCs w:val="0"/>
                <w:iCs/>
                <w:sz w:val="26"/>
                <w:szCs w:val="26"/>
                <w:u w:val="single"/>
              </w:rPr>
              <w:t xml:space="preserve"> CƠ QUAN CHỦ ĐẦU TƯ</w:t>
            </w:r>
          </w:p>
          <w:p w:rsidR="007D6A42" w:rsidRPr="006345D4" w:rsidRDefault="007D6A42" w:rsidP="003825F7">
            <w:pPr>
              <w:rPr>
                <w:rFonts w:ascii="Times New Roman" w:eastAsia="Times New Roman" w:hAnsi="Times New Roman" w:cs="Times New Roman"/>
                <w:b w:val="0"/>
                <w:bCs w:val="0"/>
                <w:iCs/>
                <w:sz w:val="26"/>
                <w:szCs w:val="26"/>
              </w:rPr>
            </w:pPr>
            <w:r w:rsidRPr="006345D4">
              <w:rPr>
                <w:rFonts w:ascii="Times New Roman" w:eastAsia="Times New Roman" w:hAnsi="Times New Roman" w:cs="Times New Roman"/>
                <w:b w:val="0"/>
                <w:bCs w:val="0"/>
                <w:iCs/>
                <w:sz w:val="26"/>
                <w:szCs w:val="26"/>
              </w:rPr>
              <w:t xml:space="preserve">           SỞ XÂY DỰNG</w:t>
            </w:r>
          </w:p>
          <w:p w:rsidR="007D6A42" w:rsidRPr="006345D4" w:rsidRDefault="005F68AE" w:rsidP="005F68AE">
            <w:pPr>
              <w:rPr>
                <w:rFonts w:ascii="Times New Roman" w:eastAsia="Times New Roman" w:hAnsi="Times New Roman" w:cs="Times New Roman"/>
                <w:b w:val="0"/>
                <w:bCs w:val="0"/>
                <w:iCs/>
                <w:sz w:val="26"/>
                <w:szCs w:val="26"/>
              </w:rPr>
            </w:pPr>
            <w:r w:rsidRPr="006345D4">
              <w:rPr>
                <w:rFonts w:ascii="Times New Roman" w:eastAsia="Times New Roman" w:hAnsi="Times New Roman" w:cs="Times New Roman"/>
                <w:b w:val="0"/>
                <w:bCs w:val="0"/>
                <w:iCs/>
                <w:sz w:val="26"/>
                <w:szCs w:val="26"/>
                <w:lang w:val="en-US"/>
              </w:rPr>
              <w:t xml:space="preserve">            </w:t>
            </w:r>
            <w:r w:rsidR="007D6A42" w:rsidRPr="006345D4">
              <w:rPr>
                <w:rFonts w:ascii="Times New Roman" w:eastAsia="Times New Roman" w:hAnsi="Times New Roman" w:cs="Times New Roman"/>
                <w:b w:val="0"/>
                <w:bCs w:val="0"/>
                <w:iCs/>
                <w:sz w:val="26"/>
                <w:szCs w:val="26"/>
              </w:rPr>
              <w:t>QUẢNG NGÃI</w:t>
            </w:r>
          </w:p>
          <w:p w:rsidR="007D6A42" w:rsidRPr="006345D4" w:rsidRDefault="007D6A42" w:rsidP="003825F7">
            <w:pPr>
              <w:jc w:val="center"/>
              <w:rPr>
                <w:rFonts w:ascii="Times New Roman" w:eastAsia="Times New Roman" w:hAnsi="Times New Roman" w:cs="Times New Roman"/>
                <w:bCs w:val="0"/>
                <w:iCs/>
                <w:sz w:val="26"/>
                <w:szCs w:val="26"/>
              </w:rPr>
            </w:pPr>
          </w:p>
          <w:p w:rsidR="007D6A42" w:rsidRPr="006345D4" w:rsidRDefault="007D6A42" w:rsidP="003825F7">
            <w:pPr>
              <w:jc w:val="center"/>
              <w:rPr>
                <w:rFonts w:ascii="Times New Roman" w:eastAsia="Times New Roman" w:hAnsi="Times New Roman" w:cs="Times New Roman"/>
                <w:bCs w:val="0"/>
                <w:iCs/>
                <w:sz w:val="26"/>
                <w:szCs w:val="26"/>
              </w:rPr>
            </w:pPr>
          </w:p>
          <w:p w:rsidR="007D6A42" w:rsidRPr="006345D4" w:rsidRDefault="007D6A42" w:rsidP="003825F7">
            <w:pPr>
              <w:jc w:val="center"/>
              <w:rPr>
                <w:rFonts w:ascii="Times New Roman" w:eastAsia="Times New Roman" w:hAnsi="Times New Roman" w:cs="Times New Roman"/>
                <w:bCs w:val="0"/>
                <w:iCs/>
                <w:sz w:val="26"/>
                <w:szCs w:val="26"/>
              </w:rPr>
            </w:pPr>
          </w:p>
          <w:p w:rsidR="007D6A42" w:rsidRPr="006345D4" w:rsidRDefault="007D6A42" w:rsidP="003825F7">
            <w:pPr>
              <w:jc w:val="center"/>
              <w:rPr>
                <w:rFonts w:ascii="Times New Roman" w:eastAsia="Times New Roman" w:hAnsi="Times New Roman" w:cs="Times New Roman"/>
                <w:b w:val="0"/>
                <w:bCs w:val="0"/>
                <w:sz w:val="26"/>
                <w:szCs w:val="26"/>
              </w:rPr>
            </w:pPr>
          </w:p>
        </w:tc>
        <w:tc>
          <w:tcPr>
            <w:tcW w:w="6010" w:type="dxa"/>
          </w:tcPr>
          <w:p w:rsidR="007D6A42" w:rsidRPr="006345D4" w:rsidRDefault="007D6A42" w:rsidP="003825F7">
            <w:pPr>
              <w:jc w:val="center"/>
              <w:rPr>
                <w:rFonts w:ascii="Times New Roman" w:eastAsia="Times New Roman" w:hAnsi="Times New Roman" w:cs="Times New Roman"/>
                <w:bCs w:val="0"/>
                <w:sz w:val="26"/>
                <w:szCs w:val="26"/>
                <w:u w:val="single"/>
              </w:rPr>
            </w:pPr>
            <w:r w:rsidRPr="006345D4">
              <w:rPr>
                <w:rFonts w:ascii="Times New Roman" w:eastAsia="Times New Roman" w:hAnsi="Times New Roman" w:cs="Times New Roman"/>
                <w:bCs w:val="0"/>
                <w:sz w:val="26"/>
                <w:szCs w:val="26"/>
                <w:u w:val="single"/>
              </w:rPr>
              <w:t>CƠ QUAN TƯ VẤN</w:t>
            </w:r>
          </w:p>
          <w:p w:rsidR="007D6A42" w:rsidRPr="006345D4" w:rsidRDefault="007D6A42" w:rsidP="003825F7">
            <w:pPr>
              <w:jc w:val="center"/>
              <w:rPr>
                <w:rFonts w:ascii="Times New Roman" w:eastAsia="Times New Roman" w:hAnsi="Times New Roman" w:cs="Times New Roman"/>
                <w:b w:val="0"/>
                <w:bCs w:val="0"/>
                <w:sz w:val="26"/>
                <w:szCs w:val="26"/>
              </w:rPr>
            </w:pPr>
            <w:r w:rsidRPr="006345D4">
              <w:rPr>
                <w:rFonts w:ascii="Times New Roman" w:eastAsia="Times New Roman" w:hAnsi="Times New Roman" w:cs="Times New Roman"/>
                <w:b w:val="0"/>
                <w:bCs w:val="0"/>
                <w:sz w:val="26"/>
                <w:szCs w:val="26"/>
              </w:rPr>
              <w:t>CÔNG TY  CP PHÁT TRIỂN ĐÔ THỊ ANGKORA</w:t>
            </w:r>
          </w:p>
          <w:p w:rsidR="007D6A42" w:rsidRPr="006345D4" w:rsidRDefault="007D6A42" w:rsidP="003825F7">
            <w:pPr>
              <w:jc w:val="center"/>
              <w:rPr>
                <w:rFonts w:ascii="Times New Roman" w:eastAsia="Times New Roman" w:hAnsi="Times New Roman" w:cs="Times New Roman"/>
                <w:b w:val="0"/>
                <w:bCs w:val="0"/>
                <w:sz w:val="26"/>
                <w:szCs w:val="26"/>
              </w:rPr>
            </w:pPr>
            <w:r w:rsidRPr="006345D4">
              <w:rPr>
                <w:rFonts w:ascii="Times New Roman" w:eastAsia="Times New Roman" w:hAnsi="Times New Roman" w:cs="Times New Roman"/>
                <w:b w:val="0"/>
                <w:bCs w:val="0"/>
                <w:sz w:val="26"/>
                <w:szCs w:val="26"/>
              </w:rPr>
              <w:t>GIÁM ĐỐC</w:t>
            </w:r>
          </w:p>
          <w:p w:rsidR="007D6A42" w:rsidRPr="006345D4" w:rsidRDefault="007D6A42" w:rsidP="003825F7">
            <w:pPr>
              <w:jc w:val="center"/>
              <w:rPr>
                <w:rFonts w:ascii="Times New Roman" w:eastAsia="Times New Roman" w:hAnsi="Times New Roman" w:cs="Times New Roman"/>
                <w:b w:val="0"/>
                <w:bCs w:val="0"/>
                <w:sz w:val="26"/>
                <w:szCs w:val="26"/>
              </w:rPr>
            </w:pPr>
          </w:p>
          <w:p w:rsidR="007D6A42" w:rsidRPr="006345D4" w:rsidRDefault="007D6A42" w:rsidP="003825F7">
            <w:pPr>
              <w:jc w:val="center"/>
              <w:rPr>
                <w:rFonts w:ascii="Times New Roman" w:eastAsia="Times New Roman" w:hAnsi="Times New Roman" w:cs="Times New Roman"/>
                <w:b w:val="0"/>
                <w:bCs w:val="0"/>
                <w:sz w:val="26"/>
                <w:szCs w:val="26"/>
              </w:rPr>
            </w:pPr>
          </w:p>
          <w:p w:rsidR="007D6A42" w:rsidRPr="006345D4" w:rsidRDefault="007D6A42" w:rsidP="003825F7">
            <w:pPr>
              <w:jc w:val="center"/>
              <w:rPr>
                <w:rFonts w:ascii="Times New Roman" w:eastAsia="Times New Roman" w:hAnsi="Times New Roman" w:cs="Times New Roman"/>
                <w:b w:val="0"/>
                <w:bCs w:val="0"/>
                <w:sz w:val="26"/>
                <w:szCs w:val="26"/>
              </w:rPr>
            </w:pPr>
          </w:p>
          <w:p w:rsidR="007D6A42" w:rsidRPr="006345D4" w:rsidRDefault="007D6A42" w:rsidP="003825F7">
            <w:pPr>
              <w:jc w:val="center"/>
              <w:rPr>
                <w:rFonts w:ascii="Times New Roman" w:eastAsia="Times New Roman" w:hAnsi="Times New Roman" w:cs="Times New Roman"/>
                <w:b w:val="0"/>
                <w:bCs w:val="0"/>
                <w:sz w:val="26"/>
                <w:szCs w:val="26"/>
                <w:lang w:val="en-US"/>
              </w:rPr>
            </w:pPr>
          </w:p>
          <w:p w:rsidR="007D6A42" w:rsidRPr="006345D4" w:rsidRDefault="007D6A42" w:rsidP="003825F7">
            <w:pPr>
              <w:jc w:val="center"/>
              <w:rPr>
                <w:rFonts w:ascii="Times New Roman" w:eastAsia="Times New Roman" w:hAnsi="Times New Roman" w:cs="Times New Roman"/>
                <w:b w:val="0"/>
                <w:bCs w:val="0"/>
                <w:sz w:val="26"/>
                <w:szCs w:val="26"/>
              </w:rPr>
            </w:pPr>
          </w:p>
          <w:p w:rsidR="007D6A42" w:rsidRPr="006345D4" w:rsidRDefault="007D6A42" w:rsidP="003825F7">
            <w:pPr>
              <w:jc w:val="center"/>
              <w:rPr>
                <w:rFonts w:ascii="Times New Roman" w:eastAsia="Times New Roman" w:hAnsi="Times New Roman" w:cs="Times New Roman"/>
                <w:b w:val="0"/>
                <w:bCs w:val="0"/>
                <w:i/>
                <w:iCs/>
                <w:sz w:val="26"/>
                <w:szCs w:val="26"/>
              </w:rPr>
            </w:pPr>
          </w:p>
          <w:p w:rsidR="007D6A42" w:rsidRPr="006345D4" w:rsidRDefault="007D6A42" w:rsidP="003825F7">
            <w:pPr>
              <w:jc w:val="center"/>
              <w:rPr>
                <w:rFonts w:ascii="Times New Roman" w:eastAsia="Times New Roman" w:hAnsi="Times New Roman" w:cs="Times New Roman"/>
                <w:b w:val="0"/>
                <w:bCs w:val="0"/>
                <w:iCs/>
                <w:sz w:val="26"/>
                <w:szCs w:val="26"/>
              </w:rPr>
            </w:pPr>
            <w:r w:rsidRPr="006345D4">
              <w:rPr>
                <w:rFonts w:ascii="Times New Roman" w:eastAsia="Times New Roman" w:hAnsi="Times New Roman" w:cs="Times New Roman"/>
                <w:b w:val="0"/>
                <w:bCs w:val="0"/>
                <w:iCs/>
                <w:sz w:val="26"/>
                <w:szCs w:val="26"/>
              </w:rPr>
              <w:t>THS.KTS. Phan Thanh Hải</w:t>
            </w:r>
          </w:p>
        </w:tc>
      </w:tr>
    </w:tbl>
    <w:p w:rsidR="007D6A42" w:rsidRPr="006345D4" w:rsidRDefault="007D6A42" w:rsidP="007D6A42">
      <w:pPr>
        <w:pStyle w:val="Title"/>
        <w:rPr>
          <w:rFonts w:ascii="Times New Roman" w:eastAsia="Calibri" w:hAnsi="Times New Roman" w:cs="Times New Roman"/>
          <w:sz w:val="22"/>
        </w:rPr>
      </w:pPr>
    </w:p>
    <w:p w:rsidR="007D6A42" w:rsidRPr="006345D4" w:rsidRDefault="007D6A42" w:rsidP="007D6A42">
      <w:pPr>
        <w:pStyle w:val="Title"/>
        <w:rPr>
          <w:rFonts w:ascii="Times New Roman" w:eastAsia="Calibri" w:hAnsi="Times New Roman" w:cs="Times New Roman"/>
          <w:sz w:val="22"/>
        </w:rPr>
      </w:pPr>
    </w:p>
    <w:p w:rsidR="007D6A42" w:rsidRPr="006345D4" w:rsidRDefault="007D6A42" w:rsidP="007D6A42">
      <w:pPr>
        <w:pStyle w:val="Title"/>
        <w:rPr>
          <w:rFonts w:ascii="Times New Roman" w:eastAsia="Calibri" w:hAnsi="Times New Roman" w:cs="Times New Roman"/>
          <w:sz w:val="22"/>
        </w:rPr>
      </w:pPr>
    </w:p>
    <w:p w:rsidR="007D6A42" w:rsidRPr="006345D4" w:rsidRDefault="007D6A42" w:rsidP="007D6A42">
      <w:pPr>
        <w:pStyle w:val="Title"/>
        <w:rPr>
          <w:rFonts w:ascii="Times New Roman" w:eastAsia="Calibri" w:hAnsi="Times New Roman" w:cs="Times New Roman"/>
          <w:sz w:val="22"/>
        </w:rPr>
      </w:pPr>
    </w:p>
    <w:p w:rsidR="007D6A42" w:rsidRPr="006345D4" w:rsidRDefault="007D6A42" w:rsidP="007D6A42">
      <w:pPr>
        <w:pStyle w:val="Title"/>
        <w:rPr>
          <w:rFonts w:ascii="Times New Roman" w:eastAsia="Calibri" w:hAnsi="Times New Roman" w:cs="Times New Roman"/>
          <w:sz w:val="22"/>
        </w:rPr>
      </w:pPr>
    </w:p>
    <w:p w:rsidR="007D6A42" w:rsidRPr="006345D4" w:rsidRDefault="007D6A42" w:rsidP="007D6A42">
      <w:pPr>
        <w:pStyle w:val="Title"/>
        <w:rPr>
          <w:rFonts w:ascii="Times New Roman" w:eastAsia="Calibri" w:hAnsi="Times New Roman" w:cs="Times New Roman"/>
          <w:sz w:val="22"/>
        </w:rPr>
      </w:pPr>
    </w:p>
    <w:p w:rsidR="007D6A42" w:rsidRPr="006345D4" w:rsidRDefault="007D6A42" w:rsidP="007D6A42">
      <w:pPr>
        <w:pStyle w:val="Title"/>
        <w:rPr>
          <w:rFonts w:ascii="Times New Roman" w:eastAsia="Calibri" w:hAnsi="Times New Roman" w:cs="Times New Roman"/>
          <w:sz w:val="22"/>
        </w:rPr>
      </w:pPr>
    </w:p>
    <w:p w:rsidR="007D6A42" w:rsidRPr="006345D4" w:rsidRDefault="007D6A42" w:rsidP="007D6A42">
      <w:pPr>
        <w:pStyle w:val="Title"/>
        <w:rPr>
          <w:rFonts w:ascii="Times New Roman" w:eastAsia="Calibri" w:hAnsi="Times New Roman" w:cs="Times New Roman"/>
          <w:sz w:val="22"/>
        </w:rPr>
      </w:pPr>
    </w:p>
    <w:p w:rsidR="007D6A42" w:rsidRPr="006345D4" w:rsidRDefault="007D6A42" w:rsidP="007D6A42">
      <w:pPr>
        <w:pStyle w:val="Title"/>
        <w:rPr>
          <w:rFonts w:ascii="Times New Roman" w:eastAsia="Calibri" w:hAnsi="Times New Roman" w:cs="Times New Roman"/>
          <w:sz w:val="22"/>
        </w:rPr>
      </w:pPr>
    </w:p>
    <w:p w:rsidR="007D6A42" w:rsidRPr="006345D4" w:rsidRDefault="007D6A42" w:rsidP="007D6A42">
      <w:pPr>
        <w:pStyle w:val="Title"/>
        <w:rPr>
          <w:rFonts w:ascii="Times New Roman" w:eastAsia="Calibri" w:hAnsi="Times New Roman" w:cs="Times New Roman"/>
          <w:sz w:val="22"/>
        </w:rPr>
      </w:pPr>
    </w:p>
    <w:p w:rsidR="007D6A42" w:rsidRPr="006345D4" w:rsidRDefault="007D6A42" w:rsidP="007D6A42">
      <w:pPr>
        <w:pStyle w:val="Title"/>
        <w:rPr>
          <w:rFonts w:ascii="Times New Roman" w:eastAsia="Calibri" w:hAnsi="Times New Roman" w:cs="Times New Roman"/>
          <w:sz w:val="22"/>
        </w:rPr>
      </w:pPr>
    </w:p>
    <w:p w:rsidR="007D6A42" w:rsidRPr="006345D4" w:rsidRDefault="007D6A42" w:rsidP="007D6A42">
      <w:pPr>
        <w:spacing w:before="240" w:after="240" w:line="288" w:lineRule="auto"/>
        <w:jc w:val="center"/>
        <w:rPr>
          <w:rFonts w:ascii="Times New Roman" w:hAnsi="Times New Roman" w:cs="Times New Roman"/>
          <w:b w:val="0"/>
          <w:sz w:val="36"/>
          <w:szCs w:val="36"/>
          <w:lang w:val="nl-NL"/>
        </w:rPr>
      </w:pPr>
    </w:p>
    <w:p w:rsidR="007D6A42" w:rsidRPr="006345D4" w:rsidRDefault="007D6A42" w:rsidP="007D6A42">
      <w:pPr>
        <w:spacing w:before="240" w:after="240" w:line="288" w:lineRule="auto"/>
        <w:jc w:val="center"/>
        <w:rPr>
          <w:rFonts w:ascii="Times New Roman" w:hAnsi="Times New Roman" w:cs="Times New Roman"/>
          <w:b w:val="0"/>
          <w:sz w:val="36"/>
          <w:szCs w:val="36"/>
          <w:lang w:val="nl-NL"/>
        </w:rPr>
      </w:pPr>
    </w:p>
    <w:p w:rsidR="007D6A42" w:rsidRPr="006345D4" w:rsidRDefault="007D6A42" w:rsidP="007D6A42">
      <w:pPr>
        <w:spacing w:before="240" w:after="240" w:line="288" w:lineRule="auto"/>
        <w:jc w:val="center"/>
        <w:rPr>
          <w:rFonts w:ascii="Times New Roman" w:hAnsi="Times New Roman" w:cs="Times New Roman"/>
          <w:sz w:val="36"/>
          <w:szCs w:val="36"/>
          <w:lang w:val="nl-NL"/>
        </w:rPr>
      </w:pPr>
      <w:r w:rsidRPr="006345D4">
        <w:rPr>
          <w:rFonts w:ascii="Times New Roman" w:hAnsi="Times New Roman" w:cs="Times New Roman"/>
          <w:sz w:val="36"/>
          <w:szCs w:val="36"/>
          <w:lang w:val="nl-NL"/>
        </w:rPr>
        <w:t>QUY ĐỊNH</w:t>
      </w:r>
    </w:p>
    <w:p w:rsidR="00C73EE6" w:rsidRPr="006345D4" w:rsidRDefault="007D6A42" w:rsidP="00C73EE6">
      <w:pPr>
        <w:spacing w:line="276" w:lineRule="auto"/>
        <w:jc w:val="center"/>
        <w:rPr>
          <w:rFonts w:ascii="Times New Roman" w:hAnsi="Times New Roman" w:cs="Times New Roman"/>
          <w:lang w:val="nl-NL"/>
        </w:rPr>
      </w:pPr>
      <w:r w:rsidRPr="006345D4">
        <w:rPr>
          <w:rFonts w:ascii="Times New Roman" w:hAnsi="Times New Roman" w:cs="Times New Roman"/>
          <w:lang w:val="nl-NL"/>
        </w:rPr>
        <w:t xml:space="preserve">QUẢN LÝ THEO ĐỒ ÁN </w:t>
      </w:r>
      <w:r w:rsidR="00C73EE6" w:rsidRPr="006345D4">
        <w:rPr>
          <w:rFonts w:ascii="Times New Roman" w:hAnsi="Times New Roman" w:cs="Times New Roman"/>
          <w:lang w:val="nl-NL"/>
        </w:rPr>
        <w:t>QUY HOẠCH CHI TIẾT TỶ LỆ 1/500</w:t>
      </w:r>
    </w:p>
    <w:p w:rsidR="00C73EE6" w:rsidRPr="006345D4" w:rsidRDefault="00BD43CC" w:rsidP="00C73EE6">
      <w:pPr>
        <w:spacing w:line="276" w:lineRule="auto"/>
        <w:jc w:val="center"/>
        <w:rPr>
          <w:rFonts w:ascii="Times New Roman" w:hAnsi="Times New Roman" w:cs="Times New Roman"/>
          <w:sz w:val="40"/>
          <w:szCs w:val="40"/>
          <w:lang w:val="nl-NL"/>
        </w:rPr>
      </w:pPr>
      <w:r w:rsidRPr="006345D4">
        <w:rPr>
          <w:rFonts w:ascii="Times New Roman" w:hAnsi="Times New Roman" w:cs="Times New Roman"/>
          <w:sz w:val="40"/>
          <w:szCs w:val="40"/>
          <w:lang w:val="nl-NL"/>
        </w:rPr>
        <w:t>ĐÔ THỊ THỊ TRẤN DI LĂNG</w:t>
      </w:r>
    </w:p>
    <w:p w:rsidR="00C73EE6" w:rsidRPr="006345D4" w:rsidRDefault="00BD43CC" w:rsidP="00C73EE6">
      <w:pPr>
        <w:spacing w:line="276" w:lineRule="auto"/>
        <w:jc w:val="center"/>
        <w:rPr>
          <w:rFonts w:ascii="Times New Roman" w:hAnsi="Times New Roman" w:cs="Times New Roman"/>
          <w:lang w:val="nl-NL"/>
        </w:rPr>
      </w:pPr>
      <w:r w:rsidRPr="006345D4">
        <w:rPr>
          <w:rFonts w:ascii="Times New Roman" w:hAnsi="Times New Roman" w:cs="Times New Roman"/>
          <w:lang w:val="nl-NL"/>
        </w:rPr>
        <w:t>HUYỆN SƠN HÀ</w:t>
      </w:r>
    </w:p>
    <w:p w:rsidR="006345D4" w:rsidRDefault="007D6A42" w:rsidP="006345D4">
      <w:pPr>
        <w:jc w:val="center"/>
        <w:rPr>
          <w:rFonts w:ascii="Times New Roman" w:hAnsi="Times New Roman" w:cs="Times New Roman"/>
          <w:lang w:val="pt-BR"/>
        </w:rPr>
      </w:pPr>
      <w:r w:rsidRPr="006345D4">
        <w:rPr>
          <w:rFonts w:ascii="Times New Roman" w:hAnsi="Times New Roman" w:cs="Times New Roman"/>
          <w:lang w:val="pt-BR"/>
        </w:rPr>
        <w:t xml:space="preserve"> </w:t>
      </w:r>
      <w:r w:rsidR="006345D4">
        <w:rPr>
          <w:rFonts w:ascii="Times New Roman" w:hAnsi="Times New Roman" w:cs="Times New Roman"/>
          <w:lang w:val="pt-BR"/>
        </w:rPr>
        <w:t>(</w:t>
      </w:r>
      <w:r w:rsidR="006345D4" w:rsidRPr="006345D4">
        <w:rPr>
          <w:rFonts w:ascii="Times New Roman" w:hAnsi="Times New Roman" w:cs="Times New Roman"/>
          <w:lang w:val="pt-BR"/>
        </w:rPr>
        <w:t>Ban hành theo Quyết định số: 1929 /QĐ-UBND ngày 04/9/2018</w:t>
      </w:r>
    </w:p>
    <w:p w:rsidR="007D6A42" w:rsidRPr="006345D4" w:rsidRDefault="006345D4" w:rsidP="006345D4">
      <w:pPr>
        <w:jc w:val="center"/>
        <w:rPr>
          <w:rFonts w:ascii="Times New Roman" w:eastAsia="Calibri" w:hAnsi="Times New Roman" w:cs="Times New Roman"/>
          <w:sz w:val="22"/>
          <w:lang w:val="pt-BR"/>
        </w:rPr>
      </w:pPr>
      <w:r w:rsidRPr="006345D4">
        <w:rPr>
          <w:rFonts w:ascii="Times New Roman" w:hAnsi="Times New Roman" w:cs="Times New Roman"/>
          <w:lang w:val="pt-BR"/>
        </w:rPr>
        <w:t>của UBND huyện Sơn Hà)</w:t>
      </w:r>
    </w:p>
    <w:p w:rsidR="007D6A42" w:rsidRPr="006345D4" w:rsidRDefault="007D6A42" w:rsidP="007D6A42">
      <w:pPr>
        <w:pStyle w:val="Title"/>
        <w:rPr>
          <w:rFonts w:ascii="Times New Roman" w:eastAsia="Calibri" w:hAnsi="Times New Roman" w:cs="Times New Roman"/>
          <w:sz w:val="22"/>
          <w:lang w:val="pt-BR"/>
        </w:rPr>
      </w:pPr>
    </w:p>
    <w:p w:rsidR="007D6A42" w:rsidRPr="006345D4" w:rsidRDefault="007D6A42" w:rsidP="007D6A42">
      <w:pPr>
        <w:pStyle w:val="Title"/>
        <w:rPr>
          <w:rFonts w:ascii="Times New Roman" w:eastAsia="Calibri" w:hAnsi="Times New Roman" w:cs="Times New Roman"/>
          <w:sz w:val="22"/>
          <w:lang w:val="pt-BR"/>
        </w:rPr>
      </w:pPr>
    </w:p>
    <w:p w:rsidR="007D6A42" w:rsidRPr="006345D4" w:rsidRDefault="007D6A42" w:rsidP="007D6A42">
      <w:pPr>
        <w:pStyle w:val="Title"/>
        <w:rPr>
          <w:rFonts w:ascii="Times New Roman" w:eastAsia="Calibri" w:hAnsi="Times New Roman" w:cs="Times New Roman"/>
          <w:sz w:val="22"/>
          <w:lang w:val="pt-BR"/>
        </w:rPr>
      </w:pPr>
    </w:p>
    <w:p w:rsidR="007D6A42" w:rsidRPr="006345D4" w:rsidRDefault="007D6A42" w:rsidP="007D6A42">
      <w:pPr>
        <w:pStyle w:val="Title"/>
        <w:rPr>
          <w:rFonts w:ascii="Times New Roman" w:eastAsia="Calibri" w:hAnsi="Times New Roman" w:cs="Times New Roman"/>
          <w:sz w:val="22"/>
          <w:lang w:val="pt-BR"/>
        </w:rPr>
      </w:pPr>
    </w:p>
    <w:p w:rsidR="007D6A42" w:rsidRDefault="007D6A42" w:rsidP="007D6A42">
      <w:pPr>
        <w:pStyle w:val="Title"/>
        <w:rPr>
          <w:rFonts w:ascii="Times New Roman" w:eastAsia="Calibri" w:hAnsi="Times New Roman" w:cs="Times New Roman"/>
          <w:sz w:val="22"/>
          <w:lang w:val="pt-BR"/>
        </w:rPr>
      </w:pPr>
    </w:p>
    <w:p w:rsidR="006345D4" w:rsidRPr="006345D4" w:rsidRDefault="006345D4" w:rsidP="007D6A42">
      <w:pPr>
        <w:pStyle w:val="Title"/>
        <w:rPr>
          <w:rFonts w:ascii="Times New Roman" w:eastAsia="Calibri" w:hAnsi="Times New Roman" w:cs="Times New Roman"/>
          <w:sz w:val="22"/>
          <w:lang w:val="pt-BR"/>
        </w:rPr>
      </w:pPr>
    </w:p>
    <w:p w:rsidR="007D6A42" w:rsidRPr="006345D4" w:rsidRDefault="007D6A42" w:rsidP="007D6A42">
      <w:pPr>
        <w:pStyle w:val="Title"/>
        <w:rPr>
          <w:rFonts w:ascii="Times New Roman" w:eastAsia="Calibri" w:hAnsi="Times New Roman" w:cs="Times New Roman"/>
          <w:sz w:val="22"/>
          <w:lang w:val="pt-BR"/>
        </w:rPr>
      </w:pPr>
    </w:p>
    <w:p w:rsidR="007D6A42" w:rsidRPr="006345D4" w:rsidRDefault="007D6A42" w:rsidP="007D6A42">
      <w:pPr>
        <w:pStyle w:val="Title"/>
        <w:rPr>
          <w:rFonts w:ascii="Times New Roman" w:eastAsia="Calibri" w:hAnsi="Times New Roman" w:cs="Times New Roman"/>
          <w:sz w:val="22"/>
          <w:lang w:val="pt-BR"/>
        </w:rPr>
      </w:pPr>
    </w:p>
    <w:p w:rsidR="007D6A42" w:rsidRPr="006345D4" w:rsidRDefault="007D6A42" w:rsidP="007D6A42">
      <w:pPr>
        <w:pStyle w:val="Title"/>
        <w:rPr>
          <w:rFonts w:ascii="Times New Roman" w:eastAsia="Calibri" w:hAnsi="Times New Roman" w:cs="Times New Roman"/>
          <w:sz w:val="22"/>
          <w:lang w:val="pt-BR"/>
        </w:rPr>
      </w:pPr>
    </w:p>
    <w:p w:rsidR="007D6A42" w:rsidRPr="006345D4" w:rsidRDefault="007D6A42" w:rsidP="007D6A42">
      <w:pPr>
        <w:pStyle w:val="Title"/>
        <w:rPr>
          <w:rFonts w:ascii="Times New Roman" w:eastAsia="Calibri" w:hAnsi="Times New Roman" w:cs="Times New Roman"/>
          <w:sz w:val="22"/>
          <w:lang w:val="pt-BR"/>
        </w:rPr>
      </w:pPr>
    </w:p>
    <w:p w:rsidR="007D6A42" w:rsidRPr="006345D4" w:rsidRDefault="007D6A42" w:rsidP="007D6A42">
      <w:pPr>
        <w:pStyle w:val="Title"/>
        <w:rPr>
          <w:rFonts w:ascii="Times New Roman" w:eastAsia="Calibri" w:hAnsi="Times New Roman" w:cs="Times New Roman"/>
          <w:sz w:val="22"/>
          <w:lang w:val="pt-BR"/>
        </w:rPr>
      </w:pPr>
    </w:p>
    <w:p w:rsidR="007D6A42" w:rsidRPr="006345D4" w:rsidRDefault="007D6A42" w:rsidP="007D6A42">
      <w:pPr>
        <w:pStyle w:val="Title"/>
        <w:rPr>
          <w:rFonts w:ascii="Times New Roman" w:eastAsia="Calibri" w:hAnsi="Times New Roman" w:cs="Times New Roman"/>
          <w:sz w:val="22"/>
          <w:lang w:val="pt-BR"/>
        </w:rPr>
      </w:pPr>
    </w:p>
    <w:p w:rsidR="007D6A42" w:rsidRPr="006345D4" w:rsidRDefault="007D6A42" w:rsidP="007D6A42">
      <w:pPr>
        <w:pStyle w:val="Title"/>
        <w:rPr>
          <w:rFonts w:ascii="Times New Roman" w:eastAsia="Calibri" w:hAnsi="Times New Roman" w:cs="Times New Roman"/>
          <w:sz w:val="22"/>
          <w:lang w:val="pt-BR"/>
        </w:rPr>
      </w:pPr>
    </w:p>
    <w:p w:rsidR="005F68AE" w:rsidRPr="006345D4" w:rsidRDefault="005F68AE" w:rsidP="007D6A42">
      <w:pPr>
        <w:pStyle w:val="Title"/>
        <w:rPr>
          <w:rFonts w:ascii="Times New Roman" w:eastAsia="Calibri" w:hAnsi="Times New Roman" w:cs="Times New Roman"/>
          <w:sz w:val="22"/>
          <w:lang w:val="pt-BR"/>
        </w:rPr>
      </w:pPr>
    </w:p>
    <w:p w:rsidR="005F68AE" w:rsidRPr="006345D4" w:rsidRDefault="005F68AE" w:rsidP="007D6A42">
      <w:pPr>
        <w:pStyle w:val="Title"/>
        <w:rPr>
          <w:rFonts w:ascii="Times New Roman" w:eastAsia="Calibri" w:hAnsi="Times New Roman" w:cs="Times New Roman"/>
          <w:sz w:val="22"/>
          <w:lang w:val="pt-BR"/>
        </w:rPr>
      </w:pPr>
    </w:p>
    <w:p w:rsidR="005F68AE" w:rsidRPr="006345D4" w:rsidRDefault="005F68AE" w:rsidP="007D6A42">
      <w:pPr>
        <w:pStyle w:val="Title"/>
        <w:rPr>
          <w:rFonts w:ascii="Times New Roman" w:eastAsia="Calibri" w:hAnsi="Times New Roman" w:cs="Times New Roman"/>
          <w:sz w:val="22"/>
          <w:lang w:val="pt-BR"/>
        </w:rPr>
      </w:pPr>
    </w:p>
    <w:p w:rsidR="005F68AE" w:rsidRPr="006345D4" w:rsidRDefault="005F68AE" w:rsidP="007D6A42">
      <w:pPr>
        <w:pStyle w:val="Title"/>
        <w:rPr>
          <w:rFonts w:ascii="Times New Roman" w:eastAsia="Calibri" w:hAnsi="Times New Roman" w:cs="Times New Roman"/>
          <w:sz w:val="22"/>
          <w:lang w:val="pt-BR"/>
        </w:rPr>
      </w:pPr>
    </w:p>
    <w:p w:rsidR="005F68AE" w:rsidRPr="006345D4" w:rsidRDefault="005F68AE" w:rsidP="007D6A42">
      <w:pPr>
        <w:pStyle w:val="Title"/>
        <w:rPr>
          <w:rFonts w:ascii="Times New Roman" w:eastAsia="Calibri" w:hAnsi="Times New Roman" w:cs="Times New Roman"/>
          <w:sz w:val="22"/>
          <w:lang w:val="pt-BR"/>
        </w:rPr>
      </w:pPr>
    </w:p>
    <w:p w:rsidR="005F68AE" w:rsidRPr="006345D4" w:rsidRDefault="005F68AE" w:rsidP="007D6A42">
      <w:pPr>
        <w:pStyle w:val="Title"/>
        <w:rPr>
          <w:rFonts w:ascii="Times New Roman" w:eastAsia="Calibri" w:hAnsi="Times New Roman" w:cs="Times New Roman"/>
          <w:sz w:val="22"/>
          <w:lang w:val="pt-BR"/>
        </w:rPr>
      </w:pPr>
    </w:p>
    <w:p w:rsidR="005F68AE" w:rsidRPr="006345D4" w:rsidRDefault="005F68AE" w:rsidP="007D6A42">
      <w:pPr>
        <w:pStyle w:val="Title"/>
        <w:rPr>
          <w:rFonts w:ascii="Times New Roman" w:eastAsia="Calibri" w:hAnsi="Times New Roman" w:cs="Times New Roman"/>
          <w:sz w:val="22"/>
          <w:lang w:val="pt-BR"/>
        </w:rPr>
      </w:pPr>
    </w:p>
    <w:p w:rsidR="005F68AE" w:rsidRPr="006345D4" w:rsidRDefault="005F68AE" w:rsidP="007D6A42">
      <w:pPr>
        <w:pStyle w:val="Title"/>
        <w:rPr>
          <w:rFonts w:ascii="Times New Roman" w:eastAsia="Calibri" w:hAnsi="Times New Roman" w:cs="Times New Roman"/>
          <w:sz w:val="22"/>
          <w:lang w:val="pt-BR"/>
        </w:rPr>
      </w:pPr>
    </w:p>
    <w:p w:rsidR="005F68AE" w:rsidRPr="006345D4" w:rsidRDefault="005F68AE" w:rsidP="007D6A42">
      <w:pPr>
        <w:pStyle w:val="Title"/>
        <w:rPr>
          <w:rFonts w:ascii="Times New Roman" w:eastAsia="Calibri" w:hAnsi="Times New Roman" w:cs="Times New Roman"/>
          <w:sz w:val="22"/>
          <w:lang w:val="pt-BR"/>
        </w:rPr>
      </w:pPr>
    </w:p>
    <w:p w:rsidR="005F68AE" w:rsidRPr="006345D4" w:rsidRDefault="005F68AE" w:rsidP="007D6A42">
      <w:pPr>
        <w:pStyle w:val="Title"/>
        <w:rPr>
          <w:rFonts w:ascii="Times New Roman" w:eastAsia="Calibri" w:hAnsi="Times New Roman" w:cs="Times New Roman"/>
          <w:sz w:val="22"/>
          <w:lang w:val="pt-BR"/>
        </w:rPr>
      </w:pPr>
    </w:p>
    <w:p w:rsidR="007D6A42" w:rsidRDefault="007D6A42" w:rsidP="007D6A42">
      <w:pPr>
        <w:pStyle w:val="Title"/>
        <w:rPr>
          <w:rFonts w:ascii="Times New Roman" w:eastAsia="Calibri" w:hAnsi="Times New Roman" w:cs="Times New Roman"/>
          <w:sz w:val="22"/>
          <w:lang w:val="pt-BR"/>
        </w:rPr>
      </w:pPr>
    </w:p>
    <w:p w:rsidR="00894B31" w:rsidRDefault="00894B31" w:rsidP="007D6A42">
      <w:pPr>
        <w:pStyle w:val="Title"/>
        <w:rPr>
          <w:rFonts w:ascii="Times New Roman" w:eastAsia="Calibri" w:hAnsi="Times New Roman" w:cs="Times New Roman"/>
          <w:sz w:val="22"/>
          <w:lang w:val="pt-BR"/>
        </w:rPr>
      </w:pPr>
    </w:p>
    <w:p w:rsidR="00894B31" w:rsidRPr="006345D4" w:rsidRDefault="00894B31" w:rsidP="007D6A42">
      <w:pPr>
        <w:pStyle w:val="Title"/>
        <w:rPr>
          <w:rFonts w:ascii="Times New Roman" w:eastAsia="Calibri" w:hAnsi="Times New Roman" w:cs="Times New Roman"/>
          <w:sz w:val="22"/>
          <w:lang w:val="pt-BR"/>
        </w:rPr>
      </w:pPr>
    </w:p>
    <w:p w:rsidR="007D6A42" w:rsidRPr="006345D4" w:rsidRDefault="007D6A42" w:rsidP="007D6A42">
      <w:pPr>
        <w:pStyle w:val="Title"/>
        <w:rPr>
          <w:rFonts w:ascii="Times New Roman" w:eastAsia="Calibri" w:hAnsi="Times New Roman" w:cs="Times New Roman"/>
          <w:sz w:val="22"/>
          <w:lang w:val="pt-BR"/>
        </w:rPr>
      </w:pPr>
    </w:p>
    <w:p w:rsidR="007D6A42" w:rsidRPr="006345D4" w:rsidRDefault="007D6A42" w:rsidP="007D6A42">
      <w:pPr>
        <w:pStyle w:val="Title"/>
        <w:rPr>
          <w:rFonts w:ascii="Times New Roman" w:eastAsia="Calibri" w:hAnsi="Times New Roman" w:cs="Times New Roman"/>
          <w:sz w:val="22"/>
          <w:lang w:val="pt-BR"/>
        </w:rPr>
      </w:pPr>
    </w:p>
    <w:p w:rsidR="007D6A42" w:rsidRPr="006345D4" w:rsidRDefault="007D6A42" w:rsidP="007D6A42">
      <w:pPr>
        <w:pStyle w:val="Title"/>
        <w:rPr>
          <w:rFonts w:ascii="Times New Roman" w:eastAsia="Calibri" w:hAnsi="Times New Roman" w:cs="Times New Roman"/>
          <w:sz w:val="22"/>
          <w:lang w:val="pt-BR"/>
        </w:rPr>
      </w:pPr>
    </w:p>
    <w:p w:rsidR="007D6A42" w:rsidRPr="006345D4" w:rsidRDefault="007D6A42" w:rsidP="007D6A42">
      <w:pPr>
        <w:pStyle w:val="Title"/>
        <w:rPr>
          <w:rFonts w:ascii="Times New Roman" w:eastAsia="Calibri" w:hAnsi="Times New Roman" w:cs="Times New Roman"/>
          <w:sz w:val="22"/>
          <w:lang w:val="pt-BR"/>
        </w:rPr>
      </w:pPr>
    </w:p>
    <w:p w:rsidR="007D6A42" w:rsidRPr="006345D4" w:rsidRDefault="007D6A42" w:rsidP="007D6A42">
      <w:pPr>
        <w:pStyle w:val="Title"/>
        <w:rPr>
          <w:rFonts w:ascii="Times New Roman" w:eastAsia="Calibri" w:hAnsi="Times New Roman" w:cs="Times New Roman"/>
          <w:sz w:val="22"/>
          <w:lang w:val="pt-BR"/>
        </w:rPr>
      </w:pPr>
    </w:p>
    <w:tbl>
      <w:tblPr>
        <w:tblW w:w="9214" w:type="dxa"/>
        <w:tblInd w:w="108" w:type="dxa"/>
        <w:tblLook w:val="04A0" w:firstRow="1" w:lastRow="0" w:firstColumn="1" w:lastColumn="0" w:noHBand="0" w:noVBand="1"/>
      </w:tblPr>
      <w:tblGrid>
        <w:gridCol w:w="3402"/>
        <w:gridCol w:w="5812"/>
      </w:tblGrid>
      <w:tr w:rsidR="006345D4" w:rsidRPr="006345D4" w:rsidTr="003825F7">
        <w:trPr>
          <w:trHeight w:val="993"/>
        </w:trPr>
        <w:tc>
          <w:tcPr>
            <w:tcW w:w="3402" w:type="dxa"/>
          </w:tcPr>
          <w:p w:rsidR="007D6A42" w:rsidRPr="006345D4" w:rsidRDefault="007D6A42" w:rsidP="003825F7">
            <w:pPr>
              <w:spacing w:before="20" w:after="20"/>
              <w:ind w:left="-108"/>
              <w:jc w:val="center"/>
              <w:rPr>
                <w:rFonts w:ascii="Times New Roman" w:hAnsi="Times New Roman" w:cs="Times New Roman"/>
                <w:b w:val="0"/>
                <w:spacing w:val="2"/>
                <w:sz w:val="26"/>
                <w:szCs w:val="26"/>
                <w:lang w:val="pt-BR"/>
              </w:rPr>
            </w:pPr>
            <w:r w:rsidRPr="006345D4">
              <w:rPr>
                <w:rFonts w:ascii="Times New Roman" w:hAnsi="Times New Roman" w:cs="Times New Roman"/>
                <w:b w:val="0"/>
                <w:spacing w:val="2"/>
                <w:sz w:val="26"/>
                <w:szCs w:val="26"/>
                <w:lang w:val="pt-BR"/>
              </w:rPr>
              <w:lastRenderedPageBreak/>
              <w:t>ỦY BAN NHÂN DÂN</w:t>
            </w:r>
          </w:p>
          <w:p w:rsidR="007D6A42" w:rsidRPr="006345D4" w:rsidRDefault="00274B63" w:rsidP="003825F7">
            <w:pPr>
              <w:spacing w:before="20" w:after="20"/>
              <w:ind w:left="-108"/>
              <w:jc w:val="center"/>
              <w:rPr>
                <w:rFonts w:ascii="Times New Roman" w:hAnsi="Times New Roman" w:cs="Times New Roman"/>
                <w:b w:val="0"/>
                <w:spacing w:val="-8"/>
                <w:sz w:val="26"/>
                <w:szCs w:val="26"/>
                <w:lang w:val="pt-BR"/>
              </w:rPr>
            </w:pPr>
            <w:r w:rsidRPr="006345D4">
              <w:rPr>
                <w:rFonts w:ascii="Times New Roman" w:hAnsi="Times New Roman" w:cs="Times New Roman"/>
                <w:b w:val="0"/>
                <w:spacing w:val="2"/>
                <w:sz w:val="26"/>
                <w:szCs w:val="26"/>
                <w:lang w:val="pt-BR"/>
              </w:rPr>
              <w:t>HUYỆN SƠN HÀ</w:t>
            </w:r>
          </w:p>
          <w:p w:rsidR="007D6A42" w:rsidRPr="006345D4" w:rsidRDefault="007D6A42" w:rsidP="003825F7">
            <w:pPr>
              <w:spacing w:before="240" w:after="20"/>
              <w:jc w:val="center"/>
              <w:rPr>
                <w:rFonts w:ascii="Times New Roman" w:hAnsi="Times New Roman" w:cs="Times New Roman"/>
                <w:sz w:val="26"/>
                <w:szCs w:val="26"/>
                <w:lang w:val="pt-BR"/>
              </w:rPr>
            </w:pPr>
            <w:r w:rsidRPr="006345D4">
              <w:rPr>
                <w:rFonts w:ascii="Times New Roman" w:hAnsi="Times New Roman" w:cs="Times New Roman"/>
                <w:noProof/>
                <w:sz w:val="26"/>
                <w:szCs w:val="26"/>
                <w:lang w:val="en-US"/>
              </w:rPr>
              <mc:AlternateContent>
                <mc:Choice Requires="wps">
                  <w:drawing>
                    <wp:anchor distT="0" distB="0" distL="114300" distR="114300" simplePos="0" relativeHeight="251660288" behindDoc="0" locked="0" layoutInCell="1" allowOverlap="1" wp14:anchorId="6099E7A2" wp14:editId="0B582CF6">
                      <wp:simplePos x="0" y="0"/>
                      <wp:positionH relativeFrom="column">
                        <wp:posOffset>328930</wp:posOffset>
                      </wp:positionH>
                      <wp:positionV relativeFrom="paragraph">
                        <wp:posOffset>5080</wp:posOffset>
                      </wp:positionV>
                      <wp:extent cx="1264920" cy="0"/>
                      <wp:effectExtent l="10795" t="6350" r="10160" b="127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E85ACAE"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4pt" to="12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v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"/>
                  </w:pict>
                </mc:Fallback>
              </mc:AlternateContent>
            </w:r>
          </w:p>
        </w:tc>
        <w:tc>
          <w:tcPr>
            <w:tcW w:w="5812" w:type="dxa"/>
          </w:tcPr>
          <w:p w:rsidR="007D6A42" w:rsidRPr="006345D4" w:rsidRDefault="007D6A42" w:rsidP="003825F7">
            <w:pPr>
              <w:spacing w:before="20" w:after="20"/>
              <w:ind w:left="-108"/>
              <w:jc w:val="center"/>
              <w:rPr>
                <w:rFonts w:ascii="Times New Roman" w:hAnsi="Times New Roman" w:cs="Times New Roman"/>
                <w:b w:val="0"/>
                <w:spacing w:val="2"/>
                <w:sz w:val="26"/>
                <w:szCs w:val="26"/>
                <w:lang w:val="pt-BR"/>
              </w:rPr>
            </w:pPr>
            <w:r w:rsidRPr="006345D4">
              <w:rPr>
                <w:rFonts w:ascii="Times New Roman" w:hAnsi="Times New Roman" w:cs="Times New Roman"/>
                <w:b w:val="0"/>
                <w:spacing w:val="2"/>
                <w:sz w:val="26"/>
                <w:szCs w:val="26"/>
                <w:lang w:val="pt-BR"/>
              </w:rPr>
              <w:t>CỘNG HÒA XÃ HỘI CHỦ NGHĨA VIỆT NAM</w:t>
            </w:r>
          </w:p>
          <w:p w:rsidR="007D6A42" w:rsidRPr="006345D4" w:rsidRDefault="007D6A42" w:rsidP="003825F7">
            <w:pPr>
              <w:spacing w:before="20" w:after="20"/>
              <w:ind w:left="-108"/>
              <w:jc w:val="center"/>
              <w:rPr>
                <w:rFonts w:ascii="Times New Roman" w:hAnsi="Times New Roman" w:cs="Times New Roman"/>
                <w:b w:val="0"/>
                <w:spacing w:val="2"/>
              </w:rPr>
            </w:pPr>
            <w:r w:rsidRPr="006345D4">
              <w:rPr>
                <w:rFonts w:ascii="Times New Roman" w:hAnsi="Times New Roman" w:cs="Times New Roman"/>
                <w:b w:val="0"/>
                <w:spacing w:val="2"/>
              </w:rPr>
              <w:t>Độc lập - Tự do - Hạnh phúc</w:t>
            </w:r>
          </w:p>
          <w:p w:rsidR="007D6A42" w:rsidRPr="00894B31" w:rsidRDefault="007D6A42" w:rsidP="00894B31">
            <w:pPr>
              <w:spacing w:before="240" w:after="20"/>
              <w:jc w:val="right"/>
              <w:rPr>
                <w:rFonts w:ascii="Times New Roman" w:hAnsi="Times New Roman" w:cs="Times New Roman"/>
                <w:i/>
                <w:sz w:val="26"/>
                <w:szCs w:val="26"/>
                <w:lang w:val="en-US"/>
              </w:rPr>
            </w:pPr>
            <w:r w:rsidRPr="006345D4">
              <w:rPr>
                <w:rFonts w:ascii="Times New Roman" w:hAnsi="Times New Roman" w:cs="Times New Roman"/>
                <w:b w:val="0"/>
                <w:i/>
                <w:noProof/>
                <w:sz w:val="26"/>
                <w:szCs w:val="26"/>
                <w:lang w:val="en-US"/>
              </w:rPr>
              <mc:AlternateContent>
                <mc:Choice Requires="wps">
                  <w:drawing>
                    <wp:anchor distT="0" distB="0" distL="114300" distR="114300" simplePos="0" relativeHeight="251661312" behindDoc="0" locked="0" layoutInCell="1" allowOverlap="1" wp14:anchorId="545AF8D8" wp14:editId="41096271">
                      <wp:simplePos x="0" y="0"/>
                      <wp:positionH relativeFrom="column">
                        <wp:posOffset>871855</wp:posOffset>
                      </wp:positionH>
                      <wp:positionV relativeFrom="paragraph">
                        <wp:posOffset>6350</wp:posOffset>
                      </wp:positionV>
                      <wp:extent cx="1738630" cy="0"/>
                      <wp:effectExtent l="8890" t="12700" r="5080" b="63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8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4DD2D3E"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5pt" to="205.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6kZHQIAADY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"/>
                  </w:pict>
                </mc:Fallback>
              </mc:AlternateContent>
            </w:r>
            <w:r w:rsidR="00B9729B" w:rsidRPr="006345D4">
              <w:rPr>
                <w:rFonts w:ascii="Times New Roman" w:hAnsi="Times New Roman" w:cs="Times New Roman"/>
                <w:i/>
                <w:sz w:val="26"/>
                <w:szCs w:val="26"/>
                <w:lang w:val="en-US"/>
              </w:rPr>
              <w:t>Sơn Hà</w:t>
            </w:r>
            <w:r w:rsidRPr="006345D4">
              <w:rPr>
                <w:rFonts w:ascii="Times New Roman" w:hAnsi="Times New Roman" w:cs="Times New Roman"/>
                <w:i/>
                <w:sz w:val="26"/>
                <w:szCs w:val="26"/>
              </w:rPr>
              <w:t xml:space="preserve">, ngày ……. tháng ….. năm </w:t>
            </w:r>
            <w:r w:rsidR="00894B31">
              <w:rPr>
                <w:rFonts w:ascii="Times New Roman" w:hAnsi="Times New Roman" w:cs="Times New Roman"/>
                <w:i/>
                <w:sz w:val="26"/>
                <w:szCs w:val="26"/>
                <w:lang w:val="en-US"/>
              </w:rPr>
              <w:t>2018</w:t>
            </w:r>
          </w:p>
        </w:tc>
      </w:tr>
    </w:tbl>
    <w:p w:rsidR="007D6A42" w:rsidRPr="006345D4" w:rsidRDefault="007D6A42" w:rsidP="007D6A42">
      <w:pPr>
        <w:pStyle w:val="BodyText2"/>
        <w:spacing w:before="240" w:after="180"/>
        <w:jc w:val="center"/>
        <w:rPr>
          <w:rFonts w:ascii="Times New Roman" w:hAnsi="Times New Roman"/>
          <w:b/>
          <w:sz w:val="27"/>
          <w:szCs w:val="27"/>
          <w:lang w:val="pt-BR"/>
        </w:rPr>
      </w:pPr>
      <w:r w:rsidRPr="006345D4">
        <w:rPr>
          <w:rFonts w:ascii="Times New Roman" w:hAnsi="Times New Roman"/>
          <w:b/>
          <w:sz w:val="27"/>
          <w:szCs w:val="27"/>
          <w:lang w:val="pt-BR"/>
        </w:rPr>
        <w:t>QUY ĐỊNH</w:t>
      </w:r>
    </w:p>
    <w:p w:rsidR="00AE73F5" w:rsidRPr="006345D4" w:rsidRDefault="007D6A42" w:rsidP="00AE73F5">
      <w:pPr>
        <w:spacing w:line="276" w:lineRule="auto"/>
        <w:jc w:val="center"/>
        <w:rPr>
          <w:rStyle w:val="Emphasis"/>
          <w:rFonts w:ascii="Times New Roman" w:hAnsi="Times New Roman" w:cs="Times New Roman"/>
          <w:lang w:val="pt-BR" w:eastAsia="x-none"/>
        </w:rPr>
      </w:pPr>
      <w:r w:rsidRPr="006345D4">
        <w:rPr>
          <w:rStyle w:val="Emphasis"/>
          <w:rFonts w:ascii="Times New Roman" w:hAnsi="Times New Roman" w:cs="Times New Roman"/>
          <w:lang w:val="pt-BR" w:eastAsia="x-none"/>
        </w:rPr>
        <w:t xml:space="preserve">Quản lý theo đồ án </w:t>
      </w:r>
      <w:r w:rsidR="00AE73F5" w:rsidRPr="006345D4">
        <w:rPr>
          <w:rStyle w:val="Emphasis"/>
          <w:rFonts w:ascii="Times New Roman" w:hAnsi="Times New Roman" w:cs="Times New Roman"/>
          <w:lang w:val="pt-BR" w:eastAsia="x-none"/>
        </w:rPr>
        <w:t xml:space="preserve">Quy hoạch chi tiết 1/500 </w:t>
      </w:r>
      <w:r w:rsidR="00274B63" w:rsidRPr="006345D4">
        <w:rPr>
          <w:rStyle w:val="Emphasis"/>
          <w:rFonts w:ascii="Times New Roman" w:hAnsi="Times New Roman" w:cs="Times New Roman"/>
          <w:lang w:val="pt-BR" w:eastAsia="x-none"/>
        </w:rPr>
        <w:t>đô thị thị trấn Di Lăng</w:t>
      </w:r>
      <w:r w:rsidR="00AE73F5" w:rsidRPr="006345D4">
        <w:rPr>
          <w:rStyle w:val="Emphasis"/>
          <w:rFonts w:ascii="Times New Roman" w:hAnsi="Times New Roman" w:cs="Times New Roman"/>
          <w:lang w:val="pt-BR" w:eastAsia="x-none"/>
        </w:rPr>
        <w:t>,</w:t>
      </w:r>
    </w:p>
    <w:p w:rsidR="00AE73F5" w:rsidRPr="006345D4" w:rsidRDefault="00274B63" w:rsidP="00AE73F5">
      <w:pPr>
        <w:spacing w:line="276" w:lineRule="auto"/>
        <w:jc w:val="center"/>
        <w:rPr>
          <w:rStyle w:val="Emphasis"/>
          <w:rFonts w:ascii="Times New Roman" w:hAnsi="Times New Roman" w:cs="Times New Roman"/>
          <w:lang w:val="pt-BR" w:eastAsia="x-none"/>
        </w:rPr>
      </w:pPr>
      <w:r w:rsidRPr="006345D4">
        <w:rPr>
          <w:rStyle w:val="Emphasis"/>
          <w:rFonts w:ascii="Times New Roman" w:hAnsi="Times New Roman" w:cs="Times New Roman"/>
          <w:lang w:val="pt-BR" w:eastAsia="x-none"/>
        </w:rPr>
        <w:t>Huyện Sơn Hà</w:t>
      </w:r>
    </w:p>
    <w:p w:rsidR="007D6A42" w:rsidRPr="006345D4" w:rsidRDefault="007D6A42" w:rsidP="007D6A42">
      <w:pPr>
        <w:pStyle w:val="Heading1"/>
        <w:numPr>
          <w:ilvl w:val="0"/>
          <w:numId w:val="0"/>
        </w:numPr>
        <w:spacing w:before="120" w:after="120"/>
        <w:ind w:right="85"/>
        <w:rPr>
          <w:rFonts w:ascii="Times New Roman" w:hAnsi="Times New Roman" w:cs="Times New Roman"/>
          <w:iCs/>
          <w:sz w:val="28"/>
          <w:szCs w:val="28"/>
          <w:lang w:val="pt-BR"/>
        </w:rPr>
      </w:pPr>
      <w:r w:rsidRPr="006345D4">
        <w:rPr>
          <w:rFonts w:ascii="Times New Roman" w:hAnsi="Times New Roman" w:cs="Times New Roman"/>
          <w:i w:val="0"/>
          <w:noProof/>
          <w:szCs w:val="28"/>
          <w:lang w:val="en-US" w:eastAsia="en-US"/>
        </w:rPr>
        <mc:AlternateContent>
          <mc:Choice Requires="wps">
            <w:drawing>
              <wp:anchor distT="0" distB="0" distL="114300" distR="114300" simplePos="0" relativeHeight="251659264" behindDoc="0" locked="0" layoutInCell="1" allowOverlap="1" wp14:anchorId="0D3DFEBB" wp14:editId="1E620508">
                <wp:simplePos x="0" y="0"/>
                <wp:positionH relativeFrom="column">
                  <wp:posOffset>2219960</wp:posOffset>
                </wp:positionH>
                <wp:positionV relativeFrom="paragraph">
                  <wp:posOffset>483870</wp:posOffset>
                </wp:positionV>
                <wp:extent cx="1367790" cy="0"/>
                <wp:effectExtent l="13970" t="5715" r="8890" b="133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4EFEC8C"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8pt,38.1pt" to="282.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"/>
            </w:pict>
          </mc:Fallback>
        </mc:AlternateContent>
      </w:r>
      <w:r w:rsidRPr="006345D4">
        <w:rPr>
          <w:rFonts w:ascii="Times New Roman" w:hAnsi="Times New Roman" w:cs="Times New Roman"/>
          <w:sz w:val="28"/>
          <w:szCs w:val="28"/>
          <w:lang w:val="pt-BR"/>
        </w:rPr>
        <w:t xml:space="preserve">(Ban hành theo Quyết định số: </w:t>
      </w:r>
      <w:r w:rsidR="00B9729B" w:rsidRPr="006345D4">
        <w:rPr>
          <w:rFonts w:ascii="Times New Roman" w:hAnsi="Times New Roman" w:cs="Times New Roman"/>
          <w:sz w:val="28"/>
          <w:szCs w:val="28"/>
          <w:lang w:val="pt-BR"/>
        </w:rPr>
        <w:t>1929</w:t>
      </w:r>
      <w:r w:rsidRPr="006345D4">
        <w:rPr>
          <w:rFonts w:ascii="Times New Roman" w:hAnsi="Times New Roman" w:cs="Times New Roman"/>
          <w:sz w:val="28"/>
          <w:szCs w:val="28"/>
          <w:lang w:val="pt-BR"/>
        </w:rPr>
        <w:t xml:space="preserve"> /</w:t>
      </w:r>
      <w:r w:rsidR="00B9729B" w:rsidRPr="006345D4">
        <w:rPr>
          <w:rFonts w:ascii="Times New Roman" w:hAnsi="Times New Roman" w:cs="Times New Roman"/>
          <w:sz w:val="28"/>
          <w:szCs w:val="28"/>
          <w:lang w:val="pt-BR"/>
        </w:rPr>
        <w:t>QĐ-UBND ngày 04/9</w:t>
      </w:r>
      <w:r w:rsidRPr="006345D4">
        <w:rPr>
          <w:rFonts w:ascii="Times New Roman" w:hAnsi="Times New Roman" w:cs="Times New Roman"/>
          <w:sz w:val="28"/>
          <w:szCs w:val="28"/>
          <w:lang w:val="pt-BR"/>
        </w:rPr>
        <w:t>/</w:t>
      </w:r>
      <w:r w:rsidR="00B9729B" w:rsidRPr="006345D4">
        <w:rPr>
          <w:rFonts w:ascii="Times New Roman" w:hAnsi="Times New Roman" w:cs="Times New Roman"/>
          <w:sz w:val="28"/>
          <w:szCs w:val="28"/>
          <w:lang w:val="pt-BR"/>
        </w:rPr>
        <w:t>2018</w:t>
      </w:r>
      <w:r w:rsidRPr="006345D4">
        <w:rPr>
          <w:rFonts w:ascii="Times New Roman" w:hAnsi="Times New Roman" w:cs="Times New Roman"/>
          <w:sz w:val="28"/>
          <w:szCs w:val="28"/>
          <w:lang w:val="pt-BR"/>
        </w:rPr>
        <w:t xml:space="preserve"> của UBND </w:t>
      </w:r>
      <w:r w:rsidR="00274B63" w:rsidRPr="006345D4">
        <w:rPr>
          <w:rFonts w:ascii="Times New Roman" w:hAnsi="Times New Roman" w:cs="Times New Roman"/>
          <w:sz w:val="28"/>
          <w:szCs w:val="28"/>
          <w:lang w:val="pt-BR"/>
        </w:rPr>
        <w:t>huyện Sơn Hà</w:t>
      </w:r>
      <w:r w:rsidRPr="006345D4">
        <w:rPr>
          <w:rFonts w:ascii="Times New Roman" w:hAnsi="Times New Roman" w:cs="Times New Roman"/>
          <w:sz w:val="28"/>
          <w:szCs w:val="28"/>
          <w:lang w:val="pt-BR"/>
        </w:rPr>
        <w:t>)</w:t>
      </w:r>
    </w:p>
    <w:p w:rsidR="007D6A42" w:rsidRPr="006345D4" w:rsidRDefault="007D6A42" w:rsidP="007D6A42">
      <w:pPr>
        <w:pStyle w:val="Title"/>
        <w:rPr>
          <w:rFonts w:ascii="Times New Roman" w:eastAsia="Calibri" w:hAnsi="Times New Roman" w:cs="Times New Roman"/>
          <w:sz w:val="22"/>
          <w:lang w:val="pt-BR"/>
        </w:rPr>
      </w:pPr>
    </w:p>
    <w:p w:rsidR="007D6A42" w:rsidRPr="006345D4" w:rsidRDefault="007D6A42" w:rsidP="007D6A42">
      <w:pPr>
        <w:pStyle w:val="Title"/>
        <w:spacing w:line="360" w:lineRule="auto"/>
        <w:rPr>
          <w:rFonts w:ascii="Times New Roman" w:eastAsia="Calibri" w:hAnsi="Times New Roman" w:cs="Times New Roman"/>
          <w:b/>
          <w:sz w:val="22"/>
          <w:lang w:val="pt-BR"/>
        </w:rPr>
      </w:pPr>
    </w:p>
    <w:p w:rsidR="007D6A42" w:rsidRPr="006345D4" w:rsidRDefault="007D6A42" w:rsidP="007D6A42">
      <w:pPr>
        <w:pStyle w:val="Title"/>
        <w:rPr>
          <w:rFonts w:ascii="Times New Roman" w:eastAsia="Calibri" w:hAnsi="Times New Roman" w:cs="Times New Roman"/>
          <w:b/>
          <w:lang w:val="pt-BR"/>
        </w:rPr>
      </w:pPr>
      <w:r w:rsidRPr="006345D4">
        <w:rPr>
          <w:rFonts w:ascii="Times New Roman" w:eastAsia="Calibri" w:hAnsi="Times New Roman" w:cs="Times New Roman"/>
          <w:b/>
          <w:lang w:val="pt-BR"/>
        </w:rPr>
        <w:t>CHƯƠNG I</w:t>
      </w:r>
    </w:p>
    <w:p w:rsidR="007D6A42" w:rsidRPr="006345D4" w:rsidRDefault="007D6A42" w:rsidP="007D6A42">
      <w:pPr>
        <w:pStyle w:val="Title"/>
        <w:spacing w:line="360" w:lineRule="auto"/>
        <w:rPr>
          <w:rFonts w:ascii="Times New Roman" w:eastAsia="Calibri" w:hAnsi="Times New Roman" w:cs="Times New Roman"/>
          <w:b/>
          <w:lang w:val="pt-BR"/>
        </w:rPr>
      </w:pPr>
      <w:r w:rsidRPr="006345D4">
        <w:rPr>
          <w:rFonts w:ascii="Times New Roman" w:eastAsia="Calibri" w:hAnsi="Times New Roman" w:cs="Times New Roman"/>
          <w:b/>
          <w:lang w:val="pt-BR"/>
        </w:rPr>
        <w:t>QUY ĐỊNH CHUNG</w:t>
      </w:r>
    </w:p>
    <w:p w:rsidR="007D6A42" w:rsidRPr="006345D4" w:rsidRDefault="007D6A42" w:rsidP="007D6A42">
      <w:pPr>
        <w:pStyle w:val="Title"/>
        <w:numPr>
          <w:ilvl w:val="1"/>
          <w:numId w:val="2"/>
        </w:numPr>
        <w:spacing w:line="276" w:lineRule="auto"/>
        <w:jc w:val="both"/>
        <w:rPr>
          <w:rFonts w:ascii="Times New Roman" w:eastAsia="Calibri" w:hAnsi="Times New Roman" w:cs="Times New Roman"/>
          <w:b/>
          <w:lang w:val="pt-BR"/>
        </w:rPr>
      </w:pPr>
      <w:r w:rsidRPr="006345D4">
        <w:rPr>
          <w:rFonts w:ascii="Times New Roman" w:eastAsia="Calibri" w:hAnsi="Times New Roman" w:cs="Times New Roman"/>
          <w:b/>
          <w:lang w:val="pt-BR"/>
        </w:rPr>
        <w:t>Hướng dẫn việc quản lý Quy hoạch xây dựng</w:t>
      </w:r>
    </w:p>
    <w:p w:rsidR="007D6A42" w:rsidRPr="006345D4" w:rsidRDefault="007D6A42" w:rsidP="00AE73F5">
      <w:pPr>
        <w:pStyle w:val="ListParagraph"/>
        <w:widowControl w:val="0"/>
        <w:spacing w:after="120" w:line="288" w:lineRule="auto"/>
        <w:ind w:left="0" w:firstLine="426"/>
        <w:jc w:val="both"/>
        <w:rPr>
          <w:rFonts w:ascii="Times New Roman" w:hAnsi="Times New Roman" w:cs="Times New Roman"/>
          <w:b w:val="0"/>
          <w:lang w:val="pt-BR"/>
        </w:rPr>
      </w:pPr>
      <w:r w:rsidRPr="006345D4">
        <w:rPr>
          <w:rFonts w:ascii="Times New Roman" w:hAnsi="Times New Roman" w:cs="Times New Roman"/>
          <w:b w:val="0"/>
          <w:lang w:val="pt-BR"/>
        </w:rPr>
        <w:t>Quy định này hướng dẫn việc quản lý đầu tư xây dựng và khai thác sử dụng các công trình theo đúng đồ án “</w:t>
      </w:r>
      <w:r w:rsidR="00AE73F5" w:rsidRPr="006345D4">
        <w:rPr>
          <w:rFonts w:ascii="Times New Roman" w:hAnsi="Times New Roman" w:cs="Times New Roman"/>
          <w:b w:val="0"/>
          <w:iCs/>
        </w:rPr>
        <w:t xml:space="preserve">Quy hoạch chi tiết 1/500 </w:t>
      </w:r>
      <w:r w:rsidR="00BD43CC" w:rsidRPr="006345D4">
        <w:rPr>
          <w:rFonts w:ascii="Times New Roman" w:hAnsi="Times New Roman" w:cs="Times New Roman"/>
          <w:b w:val="0"/>
          <w:iCs/>
        </w:rPr>
        <w:t>Đô thị thị trấn Di Lăng</w:t>
      </w:r>
      <w:r w:rsidR="00AE73F5" w:rsidRPr="006345D4">
        <w:rPr>
          <w:rFonts w:ascii="Times New Roman" w:hAnsi="Times New Roman" w:cs="Times New Roman"/>
          <w:b w:val="0"/>
          <w:iCs/>
        </w:rPr>
        <w:t>,</w:t>
      </w:r>
      <w:r w:rsidR="00AE73F5" w:rsidRPr="006345D4">
        <w:rPr>
          <w:rFonts w:ascii="Times New Roman" w:hAnsi="Times New Roman" w:cs="Times New Roman"/>
          <w:b w:val="0"/>
          <w:iCs/>
          <w:lang w:val="pt-BR"/>
        </w:rPr>
        <w:t xml:space="preserve"> </w:t>
      </w:r>
      <w:r w:rsidR="00BD43CC" w:rsidRPr="006345D4">
        <w:rPr>
          <w:rFonts w:ascii="Times New Roman" w:hAnsi="Times New Roman" w:cs="Times New Roman"/>
          <w:b w:val="0"/>
          <w:iCs/>
          <w:lang w:val="pt-BR"/>
        </w:rPr>
        <w:t>huyện Sơn Hà</w:t>
      </w:r>
      <w:r w:rsidRPr="006345D4">
        <w:rPr>
          <w:rFonts w:ascii="Times New Roman" w:hAnsi="Times New Roman" w:cs="Times New Roman"/>
          <w:b w:val="0"/>
          <w:lang w:val="pt-BR"/>
        </w:rPr>
        <w:t>”.</w:t>
      </w:r>
    </w:p>
    <w:p w:rsidR="007D6A42" w:rsidRPr="006345D4" w:rsidRDefault="007D6A42" w:rsidP="007D6A42">
      <w:pPr>
        <w:pStyle w:val="Title"/>
        <w:numPr>
          <w:ilvl w:val="1"/>
          <w:numId w:val="2"/>
        </w:numPr>
        <w:spacing w:line="276" w:lineRule="auto"/>
        <w:jc w:val="both"/>
        <w:rPr>
          <w:rFonts w:ascii="Times New Roman" w:eastAsia="Calibri" w:hAnsi="Times New Roman" w:cs="Times New Roman"/>
          <w:b/>
          <w:lang w:val="pt-BR"/>
        </w:rPr>
      </w:pPr>
      <w:r w:rsidRPr="006345D4">
        <w:rPr>
          <w:rFonts w:ascii="Times New Roman" w:eastAsia="Calibri" w:hAnsi="Times New Roman" w:cs="Times New Roman"/>
          <w:b/>
          <w:lang w:val="pt-BR"/>
        </w:rPr>
        <w:t>Tuân thủ các Quy định</w:t>
      </w:r>
    </w:p>
    <w:p w:rsidR="007D6A42" w:rsidRPr="006345D4" w:rsidRDefault="007D6A42" w:rsidP="007D6A42">
      <w:pPr>
        <w:pStyle w:val="ListParagraph"/>
        <w:widowControl w:val="0"/>
        <w:spacing w:after="120" w:line="288" w:lineRule="auto"/>
        <w:ind w:left="0" w:firstLine="426"/>
        <w:jc w:val="both"/>
        <w:rPr>
          <w:rFonts w:ascii="Times New Roman" w:hAnsi="Times New Roman" w:cs="Times New Roman"/>
          <w:b w:val="0"/>
          <w:lang w:val="pt-BR"/>
        </w:rPr>
      </w:pPr>
      <w:r w:rsidRPr="006345D4">
        <w:rPr>
          <w:rFonts w:ascii="Times New Roman" w:hAnsi="Times New Roman" w:cs="Times New Roman"/>
          <w:b w:val="0"/>
          <w:lang w:val="pt-BR"/>
        </w:rPr>
        <w:t>Ngoài những quy định này, việc quản lý xây dựng trong khu vực đồ án còn phải tuân theo các quy định pháp luật của Nhà nước khác có liên quan.</w:t>
      </w:r>
    </w:p>
    <w:p w:rsidR="007D6A42" w:rsidRPr="006345D4" w:rsidRDefault="007D6A42" w:rsidP="007D6A42">
      <w:pPr>
        <w:pStyle w:val="Title"/>
        <w:numPr>
          <w:ilvl w:val="1"/>
          <w:numId w:val="2"/>
        </w:numPr>
        <w:spacing w:line="276" w:lineRule="auto"/>
        <w:jc w:val="both"/>
        <w:rPr>
          <w:rFonts w:ascii="Times New Roman" w:eastAsia="Calibri" w:hAnsi="Times New Roman" w:cs="Times New Roman"/>
          <w:b/>
          <w:lang w:val="pt-BR"/>
        </w:rPr>
      </w:pPr>
      <w:r w:rsidRPr="006345D4">
        <w:rPr>
          <w:rFonts w:ascii="Times New Roman" w:eastAsia="Calibri" w:hAnsi="Times New Roman" w:cs="Times New Roman"/>
          <w:b/>
          <w:lang w:val="pt-BR"/>
        </w:rPr>
        <w:t>Điều chỉnh, bổ sung hoặc thay đổi Quy định</w:t>
      </w:r>
    </w:p>
    <w:p w:rsidR="007D6A42" w:rsidRPr="006345D4" w:rsidRDefault="007D6A42" w:rsidP="007D6A42">
      <w:pPr>
        <w:pStyle w:val="ListParagraph"/>
        <w:widowControl w:val="0"/>
        <w:spacing w:after="120" w:line="288" w:lineRule="auto"/>
        <w:ind w:left="0" w:firstLine="426"/>
        <w:jc w:val="both"/>
        <w:rPr>
          <w:rFonts w:ascii="Times New Roman" w:hAnsi="Times New Roman" w:cs="Times New Roman"/>
          <w:b w:val="0"/>
          <w:lang w:val="pt-BR"/>
        </w:rPr>
      </w:pPr>
      <w:r w:rsidRPr="006345D4">
        <w:rPr>
          <w:rFonts w:ascii="Times New Roman" w:hAnsi="Times New Roman" w:cs="Times New Roman"/>
          <w:b w:val="0"/>
          <w:lang w:val="pt-BR"/>
        </w:rPr>
        <w:t>Việc điều chỉnh bổ sung hoặc thay đổi những nội dung trong Quy định phải dựa trên cơ sở điều chỉnh quy hoạch chi tiết được cơ quan nhà nước có thẩm quyền phê duyệt.</w:t>
      </w:r>
    </w:p>
    <w:p w:rsidR="007D6A42" w:rsidRPr="006345D4" w:rsidRDefault="007D6A42" w:rsidP="007D6A42">
      <w:pPr>
        <w:pStyle w:val="Title"/>
        <w:numPr>
          <w:ilvl w:val="1"/>
          <w:numId w:val="2"/>
        </w:numPr>
        <w:spacing w:line="276" w:lineRule="auto"/>
        <w:jc w:val="both"/>
        <w:rPr>
          <w:rFonts w:ascii="Times New Roman" w:eastAsia="Calibri" w:hAnsi="Times New Roman" w:cs="Times New Roman"/>
          <w:b/>
          <w:lang w:val="pt-BR"/>
        </w:rPr>
      </w:pPr>
      <w:r w:rsidRPr="006345D4">
        <w:rPr>
          <w:rFonts w:ascii="Times New Roman" w:eastAsia="Calibri" w:hAnsi="Times New Roman" w:cs="Times New Roman"/>
          <w:b/>
          <w:lang w:val="pt-BR"/>
        </w:rPr>
        <w:t>Quản lý quy hoạch xây dựng</w:t>
      </w:r>
    </w:p>
    <w:p w:rsidR="007D6A42" w:rsidRPr="006345D4" w:rsidRDefault="007D6A42" w:rsidP="007D6A42">
      <w:pPr>
        <w:pStyle w:val="ListParagraph"/>
        <w:widowControl w:val="0"/>
        <w:spacing w:after="120" w:line="288" w:lineRule="auto"/>
        <w:ind w:left="0" w:firstLine="426"/>
        <w:jc w:val="both"/>
        <w:rPr>
          <w:rFonts w:ascii="Times New Roman" w:hAnsi="Times New Roman" w:cs="Times New Roman"/>
          <w:b w:val="0"/>
          <w:lang w:val="pt-BR"/>
        </w:rPr>
      </w:pPr>
      <w:r w:rsidRPr="006345D4">
        <w:rPr>
          <w:rFonts w:ascii="Times New Roman" w:hAnsi="Times New Roman" w:cs="Times New Roman"/>
          <w:b w:val="0"/>
          <w:lang w:val="pt-BR"/>
        </w:rPr>
        <w:t xml:space="preserve">Ủy ban Nhân dân </w:t>
      </w:r>
      <w:r w:rsidR="00274B63" w:rsidRPr="006345D4">
        <w:rPr>
          <w:rFonts w:ascii="Times New Roman" w:hAnsi="Times New Roman" w:cs="Times New Roman"/>
          <w:b w:val="0"/>
          <w:lang w:val="pt-BR"/>
        </w:rPr>
        <w:t>huyện Sơn Hà</w:t>
      </w:r>
      <w:r w:rsidRPr="006345D4">
        <w:rPr>
          <w:rFonts w:ascii="Times New Roman" w:hAnsi="Times New Roman" w:cs="Times New Roman"/>
          <w:b w:val="0"/>
          <w:lang w:val="pt-BR"/>
        </w:rPr>
        <w:t xml:space="preserve"> thống nhất việc quản lý xây dựng. </w:t>
      </w:r>
      <w:r w:rsidR="00BD43CC" w:rsidRPr="006345D4">
        <w:rPr>
          <w:rFonts w:ascii="Times New Roman" w:hAnsi="Times New Roman" w:cs="Times New Roman"/>
          <w:b w:val="0"/>
          <w:lang w:val="pt-BR"/>
        </w:rPr>
        <w:t>Phòng kinh tế và hạ tầng</w:t>
      </w:r>
      <w:r w:rsidRPr="006345D4">
        <w:rPr>
          <w:rFonts w:ascii="Times New Roman" w:hAnsi="Times New Roman" w:cs="Times New Roman"/>
          <w:b w:val="0"/>
          <w:lang w:val="pt-BR"/>
        </w:rPr>
        <w:t xml:space="preserve"> là cơ quan đầu mối giúp Ủy ban Nhân dân </w:t>
      </w:r>
      <w:r w:rsidR="00BD43CC" w:rsidRPr="006345D4">
        <w:rPr>
          <w:rFonts w:ascii="Times New Roman" w:hAnsi="Times New Roman" w:cs="Times New Roman"/>
          <w:b w:val="0"/>
          <w:lang w:val="pt-BR"/>
        </w:rPr>
        <w:t>huyện</w:t>
      </w:r>
      <w:r w:rsidRPr="006345D4">
        <w:rPr>
          <w:rFonts w:ascii="Times New Roman" w:hAnsi="Times New Roman" w:cs="Times New Roman"/>
          <w:b w:val="0"/>
          <w:lang w:val="pt-BR"/>
        </w:rPr>
        <w:t xml:space="preserve"> thực hiện việc quản lý xây dựng trong khu vực được duyệt. Ủy ban Nhân dân </w:t>
      </w:r>
      <w:r w:rsidR="00BD43CC" w:rsidRPr="006345D4">
        <w:rPr>
          <w:rFonts w:ascii="Times New Roman" w:hAnsi="Times New Roman" w:cs="Times New Roman"/>
          <w:b w:val="0"/>
          <w:lang w:val="pt-BR"/>
        </w:rPr>
        <w:t>huyện Sơn Hà</w:t>
      </w:r>
      <w:r w:rsidRPr="006345D4">
        <w:rPr>
          <w:rFonts w:ascii="Times New Roman" w:hAnsi="Times New Roman" w:cs="Times New Roman"/>
          <w:b w:val="0"/>
          <w:lang w:val="pt-BR"/>
        </w:rPr>
        <w:t xml:space="preserve">, các </w:t>
      </w:r>
      <w:r w:rsidR="00BD43CC" w:rsidRPr="006345D4">
        <w:rPr>
          <w:rFonts w:ascii="Times New Roman" w:hAnsi="Times New Roman" w:cs="Times New Roman"/>
          <w:b w:val="0"/>
          <w:lang w:val="pt-BR"/>
        </w:rPr>
        <w:t>phòng</w:t>
      </w:r>
      <w:r w:rsidRPr="006345D4">
        <w:rPr>
          <w:rFonts w:ascii="Times New Roman" w:hAnsi="Times New Roman" w:cs="Times New Roman"/>
          <w:b w:val="0"/>
          <w:lang w:val="pt-BR"/>
        </w:rPr>
        <w:t xml:space="preserve"> có liên quan phối hợp thực hiện việc quản lý Quy hoạch, chất lượng xây dựng các công trình thuộc dự án theo các quy định hiện hành.</w:t>
      </w:r>
    </w:p>
    <w:p w:rsidR="007D6A42" w:rsidRPr="006345D4" w:rsidRDefault="007D6A42" w:rsidP="007D6A42">
      <w:pPr>
        <w:pStyle w:val="Title"/>
        <w:numPr>
          <w:ilvl w:val="1"/>
          <w:numId w:val="2"/>
        </w:numPr>
        <w:spacing w:line="276" w:lineRule="auto"/>
        <w:jc w:val="both"/>
        <w:rPr>
          <w:rFonts w:ascii="Times New Roman" w:eastAsia="Calibri" w:hAnsi="Times New Roman" w:cs="Times New Roman"/>
          <w:b/>
          <w:lang w:val="pt-BR"/>
        </w:rPr>
      </w:pPr>
      <w:r w:rsidRPr="006345D4">
        <w:rPr>
          <w:rFonts w:ascii="Times New Roman" w:eastAsia="Calibri" w:hAnsi="Times New Roman" w:cs="Times New Roman"/>
          <w:b/>
          <w:lang w:val="pt-BR"/>
        </w:rPr>
        <w:t xml:space="preserve">Phạm vi áp dụng </w:t>
      </w:r>
    </w:p>
    <w:p w:rsidR="007D6A42" w:rsidRPr="006345D4" w:rsidRDefault="007D6A42" w:rsidP="007D6A42">
      <w:pPr>
        <w:pStyle w:val="ListParagraph"/>
        <w:widowControl w:val="0"/>
        <w:spacing w:after="120" w:line="288" w:lineRule="auto"/>
        <w:ind w:left="0" w:firstLine="426"/>
        <w:jc w:val="both"/>
        <w:rPr>
          <w:rFonts w:ascii="Times New Roman" w:hAnsi="Times New Roman" w:cs="Times New Roman"/>
          <w:b w:val="0"/>
          <w:lang w:val="pt-BR"/>
        </w:rPr>
      </w:pPr>
      <w:r w:rsidRPr="006345D4">
        <w:rPr>
          <w:rFonts w:ascii="Times New Roman" w:hAnsi="Times New Roman" w:cs="Times New Roman"/>
          <w:b w:val="0"/>
          <w:lang w:val="pt-BR"/>
        </w:rPr>
        <w:t xml:space="preserve">Bản Quy định này được áp dụng để thực hiện đối với các công trình trong phạm vi khu đất thực hiện dự án theo </w:t>
      </w:r>
      <w:r w:rsidR="00AE73F5" w:rsidRPr="006345D4">
        <w:rPr>
          <w:rFonts w:ascii="Times New Roman" w:hAnsi="Times New Roman" w:cs="Times New Roman"/>
          <w:b w:val="0"/>
          <w:lang w:val="pt-BR"/>
        </w:rPr>
        <w:t>“</w:t>
      </w:r>
      <w:r w:rsidR="00AE73F5" w:rsidRPr="006345D4">
        <w:rPr>
          <w:rFonts w:ascii="Times New Roman" w:hAnsi="Times New Roman" w:cs="Times New Roman"/>
          <w:b w:val="0"/>
          <w:iCs/>
        </w:rPr>
        <w:t xml:space="preserve">Quy hoạch chi tiết 1/500 </w:t>
      </w:r>
      <w:r w:rsidR="00BD43CC" w:rsidRPr="006345D4">
        <w:rPr>
          <w:rFonts w:ascii="Times New Roman" w:hAnsi="Times New Roman" w:cs="Times New Roman"/>
          <w:b w:val="0"/>
          <w:iCs/>
        </w:rPr>
        <w:t>Đô thị thị trấn Di Lăng</w:t>
      </w:r>
      <w:r w:rsidR="00AE73F5" w:rsidRPr="006345D4">
        <w:rPr>
          <w:rFonts w:ascii="Times New Roman" w:hAnsi="Times New Roman" w:cs="Times New Roman"/>
          <w:b w:val="0"/>
          <w:iCs/>
        </w:rPr>
        <w:t>,</w:t>
      </w:r>
      <w:r w:rsidR="00AE73F5" w:rsidRPr="006345D4">
        <w:rPr>
          <w:rFonts w:ascii="Times New Roman" w:hAnsi="Times New Roman" w:cs="Times New Roman"/>
          <w:b w:val="0"/>
          <w:iCs/>
          <w:lang w:val="pt-BR"/>
        </w:rPr>
        <w:t xml:space="preserve"> </w:t>
      </w:r>
      <w:r w:rsidR="00BD43CC" w:rsidRPr="006345D4">
        <w:rPr>
          <w:rFonts w:ascii="Times New Roman" w:hAnsi="Times New Roman" w:cs="Times New Roman"/>
          <w:b w:val="0"/>
          <w:iCs/>
          <w:lang w:val="pt-BR"/>
        </w:rPr>
        <w:t>huyện Sơn Hà</w:t>
      </w:r>
      <w:r w:rsidR="00AE73F5" w:rsidRPr="006345D4">
        <w:rPr>
          <w:rFonts w:ascii="Times New Roman" w:hAnsi="Times New Roman" w:cs="Times New Roman"/>
          <w:b w:val="0"/>
          <w:lang w:val="pt-BR"/>
        </w:rPr>
        <w:t>”.</w:t>
      </w:r>
    </w:p>
    <w:p w:rsidR="007D6A42" w:rsidRPr="00AD2AFE" w:rsidRDefault="007D6A42" w:rsidP="007D6A42">
      <w:pPr>
        <w:pStyle w:val="ListParagraph"/>
        <w:widowControl w:val="0"/>
        <w:spacing w:after="120" w:line="288" w:lineRule="auto"/>
        <w:ind w:left="0" w:firstLine="426"/>
        <w:jc w:val="both"/>
        <w:rPr>
          <w:rFonts w:ascii="Times New Roman" w:hAnsi="Times New Roman" w:cs="Times New Roman"/>
          <w:b w:val="0"/>
          <w:color w:val="FF0000"/>
          <w:lang w:val="pt-BR"/>
        </w:rPr>
      </w:pPr>
    </w:p>
    <w:p w:rsidR="007D6A42" w:rsidRPr="00A25729" w:rsidRDefault="007D6A42" w:rsidP="007D6A42">
      <w:pPr>
        <w:pStyle w:val="Title"/>
        <w:rPr>
          <w:rFonts w:ascii="Times New Roman" w:eastAsia="Calibri" w:hAnsi="Times New Roman" w:cs="Times New Roman"/>
          <w:b/>
          <w:lang w:val="pt-BR"/>
        </w:rPr>
      </w:pPr>
      <w:r w:rsidRPr="00A25729">
        <w:rPr>
          <w:rFonts w:ascii="Times New Roman" w:eastAsia="Calibri" w:hAnsi="Times New Roman" w:cs="Times New Roman"/>
          <w:b/>
          <w:lang w:val="pt-BR"/>
        </w:rPr>
        <w:lastRenderedPageBreak/>
        <w:t>CHƯƠNG II</w:t>
      </w:r>
    </w:p>
    <w:p w:rsidR="007D6A42" w:rsidRPr="00A25729" w:rsidRDefault="007D6A42" w:rsidP="007D6A42">
      <w:pPr>
        <w:pStyle w:val="Title"/>
        <w:spacing w:line="360" w:lineRule="auto"/>
        <w:rPr>
          <w:rFonts w:ascii="Times New Roman" w:eastAsia="Calibri" w:hAnsi="Times New Roman" w:cs="Times New Roman"/>
          <w:b/>
          <w:lang w:val="pt-BR"/>
        </w:rPr>
      </w:pPr>
      <w:r w:rsidRPr="00A25729">
        <w:rPr>
          <w:rFonts w:ascii="Times New Roman" w:eastAsia="Calibri" w:hAnsi="Times New Roman" w:cs="Times New Roman"/>
          <w:b/>
          <w:lang w:val="pt-BR"/>
        </w:rPr>
        <w:t xml:space="preserve">VỊ TRÍ, TÍNH CHẤT VÀ QUY HOẠCH SỬ DỤNG ĐẤT </w:t>
      </w:r>
    </w:p>
    <w:p w:rsidR="007D6A42" w:rsidRPr="00A25729" w:rsidRDefault="007D6A42" w:rsidP="007D6A42">
      <w:pPr>
        <w:pStyle w:val="Title"/>
        <w:numPr>
          <w:ilvl w:val="1"/>
          <w:numId w:val="2"/>
        </w:numPr>
        <w:spacing w:line="276" w:lineRule="auto"/>
        <w:jc w:val="both"/>
        <w:rPr>
          <w:rFonts w:ascii="Times New Roman" w:eastAsia="Calibri" w:hAnsi="Times New Roman" w:cs="Times New Roman"/>
          <w:b/>
          <w:lang w:val="pt-BR"/>
        </w:rPr>
      </w:pPr>
      <w:r w:rsidRPr="00A25729">
        <w:rPr>
          <w:rFonts w:ascii="Times New Roman" w:eastAsia="Calibri" w:hAnsi="Times New Roman" w:cs="Times New Roman"/>
          <w:b/>
          <w:lang w:val="pt-BR"/>
        </w:rPr>
        <w:t>Vị trí, phạm vi khu đất</w:t>
      </w:r>
    </w:p>
    <w:p w:rsidR="007C18AA" w:rsidRPr="00A25729" w:rsidRDefault="007C18AA" w:rsidP="007C18AA">
      <w:pPr>
        <w:pStyle w:val="ListParagraph"/>
        <w:widowControl w:val="0"/>
        <w:spacing w:after="120" w:line="288" w:lineRule="auto"/>
        <w:ind w:left="426"/>
        <w:jc w:val="both"/>
        <w:rPr>
          <w:rFonts w:ascii="Times New Roman" w:hAnsi="Times New Roman" w:cs="Times New Roman"/>
          <w:b w:val="0"/>
          <w:lang w:val="pt-BR"/>
        </w:rPr>
      </w:pPr>
      <w:r w:rsidRPr="00A25729">
        <w:rPr>
          <w:rFonts w:ascii="Times New Roman" w:hAnsi="Times New Roman" w:cs="Times New Roman"/>
          <w:b w:val="0"/>
          <w:lang w:val="pt-BR"/>
        </w:rPr>
        <w:t>Khu vực lập quy hoạch nằm ở trung tâm thị trấn Di Lăng, huyện Sơn Hà với diện tích 152,94ha, có tứ cận như sau:</w:t>
      </w:r>
    </w:p>
    <w:p w:rsidR="007C18AA" w:rsidRPr="00A25729" w:rsidRDefault="007C18AA" w:rsidP="007C18AA">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A25729">
        <w:rPr>
          <w:rFonts w:ascii="Times New Roman" w:hAnsi="Times New Roman" w:cs="Times New Roman"/>
          <w:b w:val="0"/>
          <w:lang w:val="pt-BR"/>
        </w:rPr>
        <w:t>Phía Đông: Giáp đường tránh phía Đông và trung tâm bảo tồn văn hóa dân tộc H’re;</w:t>
      </w:r>
    </w:p>
    <w:p w:rsidR="007C18AA" w:rsidRPr="00A25729" w:rsidRDefault="007C18AA" w:rsidP="007C18AA">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A25729">
        <w:rPr>
          <w:rFonts w:ascii="Times New Roman" w:hAnsi="Times New Roman" w:cs="Times New Roman"/>
          <w:b w:val="0"/>
          <w:lang w:val="pt-BR"/>
        </w:rPr>
        <w:t>Phía Tây: Giáp đường tránh phía Tây và khu dân cư Cà Tu;</w:t>
      </w:r>
    </w:p>
    <w:p w:rsidR="007C18AA" w:rsidRPr="00A25729" w:rsidRDefault="007C18AA" w:rsidP="007C18AA">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A25729">
        <w:rPr>
          <w:rFonts w:ascii="Times New Roman" w:hAnsi="Times New Roman" w:cs="Times New Roman"/>
          <w:b w:val="0"/>
          <w:lang w:val="pt-BR"/>
        </w:rPr>
        <w:t>Phía Nam: Giáp Sông Rin;</w:t>
      </w:r>
    </w:p>
    <w:p w:rsidR="007C18AA" w:rsidRPr="00A25729" w:rsidRDefault="007C18AA" w:rsidP="007C18AA">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A25729">
        <w:rPr>
          <w:rFonts w:ascii="Times New Roman" w:hAnsi="Times New Roman" w:cs="Times New Roman"/>
          <w:b w:val="0"/>
          <w:lang w:val="pt-BR"/>
        </w:rPr>
        <w:t>Phía Bắc: Giáp đường phía Tây và các khu ở chỉnh trang;</w:t>
      </w:r>
    </w:p>
    <w:p w:rsidR="007D6A42" w:rsidRPr="00A25729" w:rsidRDefault="007D6A42" w:rsidP="007D6A42">
      <w:pPr>
        <w:pStyle w:val="Title"/>
        <w:numPr>
          <w:ilvl w:val="1"/>
          <w:numId w:val="2"/>
        </w:numPr>
        <w:spacing w:line="276" w:lineRule="auto"/>
        <w:jc w:val="both"/>
        <w:rPr>
          <w:rFonts w:ascii="Times New Roman" w:eastAsia="Calibri" w:hAnsi="Times New Roman" w:cs="Times New Roman"/>
          <w:b/>
          <w:lang w:val="pt-BR"/>
        </w:rPr>
      </w:pPr>
      <w:r w:rsidRPr="00A25729">
        <w:rPr>
          <w:rFonts w:ascii="Times New Roman" w:eastAsia="Calibri" w:hAnsi="Times New Roman" w:cs="Times New Roman"/>
          <w:b/>
          <w:lang w:val="pt-BR"/>
        </w:rPr>
        <w:t>Tính chất của khu vực</w:t>
      </w:r>
    </w:p>
    <w:p w:rsidR="007C18AA" w:rsidRPr="00A25729" w:rsidRDefault="007C18AA" w:rsidP="007C18AA">
      <w:pPr>
        <w:pStyle w:val="ListParagraph"/>
        <w:widowControl w:val="0"/>
        <w:spacing w:after="120" w:line="288" w:lineRule="auto"/>
        <w:ind w:left="426"/>
        <w:jc w:val="both"/>
        <w:rPr>
          <w:rFonts w:ascii="Times New Roman" w:hAnsi="Times New Roman" w:cs="Times New Roman"/>
          <w:b w:val="0"/>
          <w:lang w:val="pt-BR"/>
        </w:rPr>
      </w:pPr>
      <w:r w:rsidRPr="00A25729">
        <w:rPr>
          <w:rFonts w:ascii="Times New Roman" w:hAnsi="Times New Roman" w:cs="Times New Roman"/>
          <w:b w:val="0"/>
          <w:lang w:val="pt-BR"/>
        </w:rPr>
        <w:t>Là khu trung tâm đô thị với đầy đủ các chức năng ở, hành chính, giáo dục, y tế, TDTT... với hệ thống hạ tầng kỹ thuật và xã hội đồng bộ, nhằm khai thác quỹ đất mới đáp ứng nhu cầu dân sinh cho Thị trấn.</w:t>
      </w:r>
    </w:p>
    <w:p w:rsidR="007D6A42" w:rsidRDefault="007D6A42" w:rsidP="007D6A42">
      <w:pPr>
        <w:pStyle w:val="Title"/>
        <w:numPr>
          <w:ilvl w:val="1"/>
          <w:numId w:val="2"/>
        </w:numPr>
        <w:spacing w:line="276" w:lineRule="auto"/>
        <w:jc w:val="both"/>
        <w:rPr>
          <w:rFonts w:ascii="Times New Roman" w:eastAsia="Calibri" w:hAnsi="Times New Roman" w:cs="Times New Roman"/>
          <w:b/>
          <w:lang w:val="pt-BR"/>
        </w:rPr>
      </w:pPr>
      <w:r w:rsidRPr="00BD777D">
        <w:rPr>
          <w:rFonts w:ascii="Times New Roman" w:eastAsia="Calibri" w:hAnsi="Times New Roman" w:cs="Times New Roman"/>
          <w:b/>
          <w:lang w:val="pt-BR"/>
        </w:rPr>
        <w:t>Quy hoạch sử dụng đất</w:t>
      </w:r>
    </w:p>
    <w:tbl>
      <w:tblPr>
        <w:tblW w:w="4841" w:type="pct"/>
        <w:tblInd w:w="250" w:type="dxa"/>
        <w:tblLook w:val="04A0" w:firstRow="1" w:lastRow="0" w:firstColumn="1" w:lastColumn="0" w:noHBand="0" w:noVBand="1"/>
      </w:tblPr>
      <w:tblGrid>
        <w:gridCol w:w="711"/>
        <w:gridCol w:w="3446"/>
        <w:gridCol w:w="948"/>
        <w:gridCol w:w="1558"/>
        <w:gridCol w:w="1132"/>
        <w:gridCol w:w="1702"/>
      </w:tblGrid>
      <w:tr w:rsidR="00C662CB" w:rsidRPr="00C662CB" w:rsidTr="00C662CB">
        <w:trPr>
          <w:trHeight w:val="570"/>
          <w:tblHeader/>
        </w:trPr>
        <w:tc>
          <w:tcPr>
            <w:tcW w:w="375"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STT</w:t>
            </w:r>
          </w:p>
        </w:tc>
        <w:tc>
          <w:tcPr>
            <w:tcW w:w="1814"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Hạng mục</w:t>
            </w:r>
          </w:p>
        </w:tc>
        <w:tc>
          <w:tcPr>
            <w:tcW w:w="499"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Ký hiệu</w:t>
            </w:r>
          </w:p>
        </w:tc>
        <w:tc>
          <w:tcPr>
            <w:tcW w:w="820"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Diện tích (m2)</w:t>
            </w:r>
          </w:p>
        </w:tc>
        <w:tc>
          <w:tcPr>
            <w:tcW w:w="596"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Tỷ lệ (%)</w:t>
            </w:r>
          </w:p>
        </w:tc>
        <w:tc>
          <w:tcPr>
            <w:tcW w:w="896"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Chỉ tiêu m2/người</w:t>
            </w:r>
          </w:p>
        </w:tc>
      </w:tr>
      <w:tr w:rsidR="00C662CB" w:rsidRPr="00C662CB" w:rsidTr="00C662CB">
        <w:trPr>
          <w:trHeight w:val="720"/>
          <w:tblHeader/>
        </w:trPr>
        <w:tc>
          <w:tcPr>
            <w:tcW w:w="375" w:type="pct"/>
            <w:vMerge/>
            <w:tcBorders>
              <w:top w:val="single" w:sz="4" w:space="0" w:color="auto"/>
              <w:left w:val="single" w:sz="4" w:space="0" w:color="auto"/>
              <w:bottom w:val="single" w:sz="4" w:space="0" w:color="auto"/>
              <w:right w:val="single" w:sz="4" w:space="0" w:color="auto"/>
            </w:tcBorders>
            <w:vAlign w:val="center"/>
            <w:hideMark/>
          </w:tcPr>
          <w:p w:rsidR="00C662CB" w:rsidRPr="00C662CB" w:rsidRDefault="00C662CB" w:rsidP="00C662CB">
            <w:pPr>
              <w:rPr>
                <w:rFonts w:asciiTheme="majorHAnsi" w:eastAsia="Times New Roman" w:hAnsiTheme="majorHAnsi" w:cstheme="majorHAnsi"/>
                <w:sz w:val="24"/>
                <w:szCs w:val="24"/>
                <w:lang w:val="en-US"/>
              </w:rPr>
            </w:pPr>
          </w:p>
        </w:tc>
        <w:tc>
          <w:tcPr>
            <w:tcW w:w="1814" w:type="pct"/>
            <w:vMerge/>
            <w:tcBorders>
              <w:top w:val="single" w:sz="4" w:space="0" w:color="auto"/>
              <w:left w:val="single" w:sz="4" w:space="0" w:color="auto"/>
              <w:bottom w:val="single" w:sz="4" w:space="0" w:color="auto"/>
              <w:right w:val="single" w:sz="4" w:space="0" w:color="auto"/>
            </w:tcBorders>
            <w:vAlign w:val="center"/>
            <w:hideMark/>
          </w:tcPr>
          <w:p w:rsidR="00C662CB" w:rsidRPr="00C662CB" w:rsidRDefault="00C662CB" w:rsidP="00C662CB">
            <w:pPr>
              <w:rPr>
                <w:rFonts w:asciiTheme="majorHAnsi" w:eastAsia="Times New Roman" w:hAnsiTheme="majorHAnsi" w:cstheme="majorHAnsi"/>
                <w:sz w:val="24"/>
                <w:szCs w:val="24"/>
                <w:lang w:val="en-US"/>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C662CB" w:rsidRPr="00C662CB" w:rsidRDefault="00C662CB" w:rsidP="00C662CB">
            <w:pPr>
              <w:rPr>
                <w:rFonts w:asciiTheme="majorHAnsi" w:eastAsia="Times New Roman" w:hAnsiTheme="majorHAnsi" w:cstheme="majorHAnsi"/>
                <w:sz w:val="24"/>
                <w:szCs w:val="24"/>
                <w:lang w:val="en-US"/>
              </w:rPr>
            </w:pPr>
          </w:p>
        </w:tc>
        <w:tc>
          <w:tcPr>
            <w:tcW w:w="820" w:type="pct"/>
            <w:vMerge/>
            <w:tcBorders>
              <w:top w:val="single" w:sz="4" w:space="0" w:color="auto"/>
              <w:left w:val="single" w:sz="4" w:space="0" w:color="auto"/>
              <w:bottom w:val="single" w:sz="4" w:space="0" w:color="auto"/>
              <w:right w:val="single" w:sz="4" w:space="0" w:color="auto"/>
            </w:tcBorders>
            <w:vAlign w:val="center"/>
            <w:hideMark/>
          </w:tcPr>
          <w:p w:rsidR="00C662CB" w:rsidRPr="00C662CB" w:rsidRDefault="00C662CB" w:rsidP="00C662CB">
            <w:pPr>
              <w:rPr>
                <w:rFonts w:asciiTheme="majorHAnsi" w:eastAsia="Times New Roman" w:hAnsiTheme="majorHAnsi" w:cstheme="majorHAnsi"/>
                <w:sz w:val="24"/>
                <w:szCs w:val="24"/>
                <w:lang w:val="en-US"/>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C662CB" w:rsidRPr="00C662CB" w:rsidRDefault="00C662CB" w:rsidP="00C662CB">
            <w:pPr>
              <w:rPr>
                <w:rFonts w:asciiTheme="majorHAnsi" w:eastAsia="Times New Roman" w:hAnsiTheme="majorHAnsi" w:cstheme="majorHAnsi"/>
                <w:sz w:val="24"/>
                <w:szCs w:val="24"/>
                <w:lang w:val="en-US"/>
              </w:rPr>
            </w:pPr>
          </w:p>
        </w:tc>
        <w:tc>
          <w:tcPr>
            <w:tcW w:w="896" w:type="pct"/>
            <w:vMerge/>
            <w:tcBorders>
              <w:top w:val="single" w:sz="4" w:space="0" w:color="auto"/>
              <w:left w:val="single" w:sz="4" w:space="0" w:color="auto"/>
              <w:bottom w:val="single" w:sz="4" w:space="0" w:color="auto"/>
              <w:right w:val="single" w:sz="4" w:space="0" w:color="auto"/>
            </w:tcBorders>
            <w:vAlign w:val="center"/>
            <w:hideMark/>
          </w:tcPr>
          <w:p w:rsidR="00C662CB" w:rsidRPr="00C662CB" w:rsidRDefault="00C662CB" w:rsidP="00C662CB">
            <w:pPr>
              <w:rPr>
                <w:rFonts w:asciiTheme="majorHAnsi" w:eastAsia="Times New Roman" w:hAnsiTheme="majorHAnsi" w:cstheme="majorHAnsi"/>
                <w:sz w:val="24"/>
                <w:szCs w:val="24"/>
                <w:lang w:val="en-US"/>
              </w:rPr>
            </w:pP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000000" w:fill="BFBFBF"/>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c>
          <w:tcPr>
            <w:tcW w:w="1814" w:type="pct"/>
            <w:tcBorders>
              <w:top w:val="nil"/>
              <w:left w:val="nil"/>
              <w:bottom w:val="single" w:sz="4" w:space="0" w:color="auto"/>
              <w:right w:val="single" w:sz="4" w:space="0" w:color="auto"/>
            </w:tcBorders>
            <w:shd w:val="clear" w:color="000000" w:fill="BFBFBF"/>
            <w:noWrap/>
            <w:vAlign w:val="center"/>
            <w:hideMark/>
          </w:tcPr>
          <w:p w:rsidR="00C662CB" w:rsidRPr="00C662CB" w:rsidRDefault="00C662CB" w:rsidP="00C662CB">
            <w:pP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Tổng diện tích quy hoạch</w:t>
            </w:r>
          </w:p>
        </w:tc>
        <w:tc>
          <w:tcPr>
            <w:tcW w:w="499" w:type="pct"/>
            <w:tcBorders>
              <w:top w:val="nil"/>
              <w:left w:val="nil"/>
              <w:bottom w:val="single" w:sz="4" w:space="0" w:color="auto"/>
              <w:right w:val="single" w:sz="4" w:space="0" w:color="auto"/>
            </w:tcBorders>
            <w:shd w:val="clear" w:color="000000" w:fill="BFBFBF"/>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c>
          <w:tcPr>
            <w:tcW w:w="820" w:type="pct"/>
            <w:tcBorders>
              <w:top w:val="nil"/>
              <w:left w:val="nil"/>
              <w:bottom w:val="single" w:sz="4" w:space="0" w:color="auto"/>
              <w:right w:val="single" w:sz="4" w:space="0" w:color="auto"/>
            </w:tcBorders>
            <w:shd w:val="clear" w:color="000000" w:fill="BFBFBF"/>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1.524.709,1</w:t>
            </w:r>
          </w:p>
        </w:tc>
        <w:tc>
          <w:tcPr>
            <w:tcW w:w="596" w:type="pct"/>
            <w:tcBorders>
              <w:top w:val="nil"/>
              <w:left w:val="nil"/>
              <w:bottom w:val="single" w:sz="4" w:space="0" w:color="auto"/>
              <w:right w:val="single" w:sz="4" w:space="0" w:color="auto"/>
            </w:tcBorders>
            <w:shd w:val="clear" w:color="000000" w:fill="BFBFBF"/>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100,0</w:t>
            </w:r>
          </w:p>
        </w:tc>
        <w:tc>
          <w:tcPr>
            <w:tcW w:w="896" w:type="pct"/>
            <w:tcBorders>
              <w:top w:val="nil"/>
              <w:left w:val="nil"/>
              <w:bottom w:val="single" w:sz="4" w:space="0" w:color="auto"/>
              <w:right w:val="single" w:sz="4" w:space="0" w:color="auto"/>
            </w:tcBorders>
            <w:shd w:val="clear" w:color="000000" w:fill="BFBFBF"/>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000000" w:fill="BFBFBF"/>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A</w:t>
            </w:r>
          </w:p>
        </w:tc>
        <w:tc>
          <w:tcPr>
            <w:tcW w:w="1814" w:type="pct"/>
            <w:tcBorders>
              <w:top w:val="nil"/>
              <w:left w:val="nil"/>
              <w:bottom w:val="single" w:sz="4" w:space="0" w:color="auto"/>
              <w:right w:val="single" w:sz="4" w:space="0" w:color="auto"/>
            </w:tcBorders>
            <w:shd w:val="clear" w:color="000000" w:fill="BFBFBF"/>
            <w:noWrap/>
            <w:vAlign w:val="center"/>
            <w:hideMark/>
          </w:tcPr>
          <w:p w:rsidR="00C662CB" w:rsidRPr="00C662CB" w:rsidRDefault="00C662CB" w:rsidP="00C662CB">
            <w:pP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Đất xây dựng đô thị</w:t>
            </w:r>
          </w:p>
        </w:tc>
        <w:tc>
          <w:tcPr>
            <w:tcW w:w="499" w:type="pct"/>
            <w:tcBorders>
              <w:top w:val="nil"/>
              <w:left w:val="nil"/>
              <w:bottom w:val="single" w:sz="4" w:space="0" w:color="auto"/>
              <w:right w:val="single" w:sz="4" w:space="0" w:color="auto"/>
            </w:tcBorders>
            <w:shd w:val="clear" w:color="000000" w:fill="BFBFBF"/>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c>
          <w:tcPr>
            <w:tcW w:w="820" w:type="pct"/>
            <w:tcBorders>
              <w:top w:val="nil"/>
              <w:left w:val="nil"/>
              <w:bottom w:val="single" w:sz="4" w:space="0" w:color="auto"/>
              <w:right w:val="single" w:sz="4" w:space="0" w:color="auto"/>
            </w:tcBorders>
            <w:shd w:val="clear" w:color="000000" w:fill="BFBFBF"/>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1.481.530,8</w:t>
            </w:r>
          </w:p>
        </w:tc>
        <w:tc>
          <w:tcPr>
            <w:tcW w:w="596" w:type="pct"/>
            <w:tcBorders>
              <w:top w:val="nil"/>
              <w:left w:val="nil"/>
              <w:bottom w:val="single" w:sz="4" w:space="0" w:color="auto"/>
              <w:right w:val="single" w:sz="4" w:space="0" w:color="auto"/>
            </w:tcBorders>
            <w:shd w:val="clear" w:color="000000" w:fill="BFBFBF"/>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97,2</w:t>
            </w:r>
          </w:p>
        </w:tc>
        <w:tc>
          <w:tcPr>
            <w:tcW w:w="896" w:type="pct"/>
            <w:tcBorders>
              <w:top w:val="nil"/>
              <w:left w:val="nil"/>
              <w:bottom w:val="single" w:sz="4" w:space="0" w:color="auto"/>
              <w:right w:val="single" w:sz="4" w:space="0" w:color="auto"/>
            </w:tcBorders>
            <w:shd w:val="clear" w:color="000000" w:fill="BFBFBF"/>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194,1</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000000" w:fill="D9D9D9"/>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I</w:t>
            </w:r>
          </w:p>
        </w:tc>
        <w:tc>
          <w:tcPr>
            <w:tcW w:w="1814" w:type="pct"/>
            <w:tcBorders>
              <w:top w:val="nil"/>
              <w:left w:val="nil"/>
              <w:bottom w:val="single" w:sz="4" w:space="0" w:color="auto"/>
              <w:right w:val="single" w:sz="4" w:space="0" w:color="auto"/>
            </w:tcBorders>
            <w:shd w:val="clear" w:color="000000" w:fill="D9D9D9"/>
            <w:noWrap/>
            <w:vAlign w:val="center"/>
            <w:hideMark/>
          </w:tcPr>
          <w:p w:rsidR="00C662CB" w:rsidRPr="00C662CB" w:rsidRDefault="00C662CB" w:rsidP="00C662CB">
            <w:pP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Đất dân dụng</w:t>
            </w:r>
          </w:p>
        </w:tc>
        <w:tc>
          <w:tcPr>
            <w:tcW w:w="499" w:type="pct"/>
            <w:tcBorders>
              <w:top w:val="nil"/>
              <w:left w:val="nil"/>
              <w:bottom w:val="single" w:sz="4" w:space="0" w:color="auto"/>
              <w:right w:val="single" w:sz="4" w:space="0" w:color="auto"/>
            </w:tcBorders>
            <w:shd w:val="clear" w:color="000000" w:fill="D9D9D9"/>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c>
          <w:tcPr>
            <w:tcW w:w="820" w:type="pct"/>
            <w:tcBorders>
              <w:top w:val="nil"/>
              <w:left w:val="nil"/>
              <w:bottom w:val="single" w:sz="4" w:space="0" w:color="auto"/>
              <w:right w:val="single" w:sz="4" w:space="0" w:color="auto"/>
            </w:tcBorders>
            <w:shd w:val="clear" w:color="000000" w:fill="D9D9D9"/>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793.060,7</w:t>
            </w:r>
          </w:p>
        </w:tc>
        <w:tc>
          <w:tcPr>
            <w:tcW w:w="596" w:type="pct"/>
            <w:tcBorders>
              <w:top w:val="nil"/>
              <w:left w:val="nil"/>
              <w:bottom w:val="single" w:sz="4" w:space="0" w:color="auto"/>
              <w:right w:val="single" w:sz="4" w:space="0" w:color="auto"/>
            </w:tcBorders>
            <w:shd w:val="clear" w:color="000000" w:fill="D9D9D9"/>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52,0</w:t>
            </w:r>
          </w:p>
        </w:tc>
        <w:tc>
          <w:tcPr>
            <w:tcW w:w="896" w:type="pct"/>
            <w:tcBorders>
              <w:top w:val="nil"/>
              <w:left w:val="nil"/>
              <w:bottom w:val="single" w:sz="4" w:space="0" w:color="auto"/>
              <w:right w:val="single" w:sz="4" w:space="0" w:color="auto"/>
            </w:tcBorders>
            <w:shd w:val="clear" w:color="000000" w:fill="D9D9D9"/>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103,9</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1</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Đất ở</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578.598,7</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37,9</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75,8</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1.1</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Đất chỉnh trang</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CT</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347.759,5</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22,8</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89,9</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1.2</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Đất ở mới</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 </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230.839,2</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15,1</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61,3</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a</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 xml:space="preserve">Đất ở liên kế </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LK</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99.169,7</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6,5</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41,6</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b</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Đất ở biệt thự ngắn hạn</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BT</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67.465,9</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4,4</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91,2</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c</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Đất ở biệt thự dài hạn</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BT</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64.203,6</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4,2</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100,3</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2</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Đất công trình công cộng</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141.525,1</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9,3</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18,5</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2.1</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Đất công trình công cộng đô thị</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 </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73.487,4</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4,8</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9,6</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a</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Đất công cộng đô thị</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A</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6.913,4</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0,5</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0,9</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b</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Đất thương mại dịch vụ đô thị</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A</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66.574,0</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4,4</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8,7</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2.2</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Đất công cộng đơn vị ở</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B</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6.636,1</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0,4</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0,9</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a</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Đất công cộng khu ở</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 </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3.041,3</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0,2</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0,4</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b</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Đất thương mại dịch vụ khu ở</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 </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3.594,8</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0,2</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0,5</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lastRenderedPageBreak/>
              <w:t>2.3</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Đất trường học</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 </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61.401,6</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4,0</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8,0</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a</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Đất trường THPT</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PT</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19.275,8</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1,3</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2,5</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b</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Đất Trường MN, TH, THCS</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GD</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i/>
                <w:iCs/>
                <w:sz w:val="24"/>
                <w:szCs w:val="24"/>
                <w:lang w:val="en-US"/>
              </w:rPr>
            </w:pPr>
            <w:r w:rsidRPr="00C662CB">
              <w:rPr>
                <w:rFonts w:asciiTheme="majorHAnsi" w:eastAsia="Times New Roman" w:hAnsiTheme="majorHAnsi" w:cstheme="majorHAnsi"/>
                <w:b w:val="0"/>
                <w:bCs w:val="0"/>
                <w:i/>
                <w:iCs/>
                <w:sz w:val="24"/>
                <w:szCs w:val="24"/>
                <w:lang w:val="en-US"/>
              </w:rPr>
              <w:t>42.125,8</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2,8</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5,5</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3</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Đất cây xanh dân dụng</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72.936,9</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4,8</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9,6</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3.1</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Đất cây xanh công viên đô thị</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XD</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37.705,7</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2,5</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4,9</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3.2</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 xml:space="preserve">Đất cây xanh công viên khu ở </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CX</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35.231,2</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2,3</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4,6</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000000" w:fill="D9D9D9"/>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II</w:t>
            </w:r>
          </w:p>
        </w:tc>
        <w:tc>
          <w:tcPr>
            <w:tcW w:w="1814" w:type="pct"/>
            <w:tcBorders>
              <w:top w:val="nil"/>
              <w:left w:val="nil"/>
              <w:bottom w:val="single" w:sz="4" w:space="0" w:color="auto"/>
              <w:right w:val="single" w:sz="4" w:space="0" w:color="auto"/>
            </w:tcBorders>
            <w:shd w:val="clear" w:color="000000" w:fill="D9D9D9"/>
            <w:noWrap/>
            <w:vAlign w:val="center"/>
            <w:hideMark/>
          </w:tcPr>
          <w:p w:rsidR="00C662CB" w:rsidRPr="00C662CB" w:rsidRDefault="00C662CB" w:rsidP="00C662CB">
            <w:pP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Đất ngoài dân dụng</w:t>
            </w:r>
          </w:p>
        </w:tc>
        <w:tc>
          <w:tcPr>
            <w:tcW w:w="499" w:type="pct"/>
            <w:tcBorders>
              <w:top w:val="nil"/>
              <w:left w:val="nil"/>
              <w:bottom w:val="single" w:sz="4" w:space="0" w:color="auto"/>
              <w:right w:val="single" w:sz="4" w:space="0" w:color="auto"/>
            </w:tcBorders>
            <w:shd w:val="clear" w:color="000000" w:fill="D9D9D9"/>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c>
          <w:tcPr>
            <w:tcW w:w="820" w:type="pct"/>
            <w:tcBorders>
              <w:top w:val="nil"/>
              <w:left w:val="nil"/>
              <w:bottom w:val="single" w:sz="4" w:space="0" w:color="auto"/>
              <w:right w:val="single" w:sz="4" w:space="0" w:color="auto"/>
            </w:tcBorders>
            <w:shd w:val="clear" w:color="000000" w:fill="D9D9D9"/>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688.470,1</w:t>
            </w:r>
          </w:p>
        </w:tc>
        <w:tc>
          <w:tcPr>
            <w:tcW w:w="596" w:type="pct"/>
            <w:tcBorders>
              <w:top w:val="nil"/>
              <w:left w:val="nil"/>
              <w:bottom w:val="single" w:sz="4" w:space="0" w:color="auto"/>
              <w:right w:val="single" w:sz="4" w:space="0" w:color="auto"/>
            </w:tcBorders>
            <w:shd w:val="clear" w:color="000000" w:fill="D9D9D9"/>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45,2</w:t>
            </w:r>
          </w:p>
        </w:tc>
        <w:tc>
          <w:tcPr>
            <w:tcW w:w="896" w:type="pct"/>
            <w:tcBorders>
              <w:top w:val="nil"/>
              <w:left w:val="nil"/>
              <w:bottom w:val="single" w:sz="4" w:space="0" w:color="auto"/>
              <w:right w:val="single" w:sz="4" w:space="0" w:color="auto"/>
            </w:tcBorders>
            <w:shd w:val="clear" w:color="000000" w:fill="D9D9D9"/>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90,2</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1</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Đất cơ quan hành chính</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A</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41.893,0</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2,7</w:t>
            </w:r>
          </w:p>
        </w:tc>
        <w:tc>
          <w:tcPr>
            <w:tcW w:w="8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2</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Đất trung tâm y tế</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BV</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53.370,9</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3,5</w:t>
            </w:r>
          </w:p>
        </w:tc>
        <w:tc>
          <w:tcPr>
            <w:tcW w:w="8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3</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Đất công trình đầu mối HTKT</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477.129,5</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31,3</w:t>
            </w:r>
          </w:p>
        </w:tc>
        <w:tc>
          <w:tcPr>
            <w:tcW w:w="8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3.1</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Đất bến xe</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BX</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9.904,6</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0,6</w:t>
            </w:r>
          </w:p>
        </w:tc>
        <w:tc>
          <w:tcPr>
            <w:tcW w:w="8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3.2</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Đất HTKT sau nhà</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 </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14.248,8</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0,9</w:t>
            </w:r>
          </w:p>
        </w:tc>
        <w:tc>
          <w:tcPr>
            <w:tcW w:w="8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3.3</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 xml:space="preserve">Đất giao thông </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 </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408.389,1</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26,8</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53,5</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3.4</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Đất kè</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 </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44.587,0</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2,9</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 </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4</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Đất cây xanh ngoài dân dụng</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86.371,1</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5,7</w:t>
            </w:r>
          </w:p>
        </w:tc>
        <w:tc>
          <w:tcPr>
            <w:tcW w:w="8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4.1</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Đất cây xanh cảnh quan ven sông</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CQ</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60.215,0</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3,9</w:t>
            </w:r>
          </w:p>
        </w:tc>
        <w:tc>
          <w:tcPr>
            <w:tcW w:w="8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4.2</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Đất TDTT</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TD</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26.156,1</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1,7</w:t>
            </w:r>
          </w:p>
        </w:tc>
        <w:tc>
          <w:tcPr>
            <w:tcW w:w="896" w:type="pct"/>
            <w:tcBorders>
              <w:top w:val="nil"/>
              <w:left w:val="nil"/>
              <w:bottom w:val="single" w:sz="4" w:space="0" w:color="auto"/>
              <w:right w:val="single" w:sz="4" w:space="0" w:color="auto"/>
            </w:tcBorders>
            <w:shd w:val="clear" w:color="000000" w:fill="FFFFFF"/>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3,4</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5</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Đất an ninh quốc phòng</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QP</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25.408,3</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1,7</w:t>
            </w:r>
          </w:p>
        </w:tc>
        <w:tc>
          <w:tcPr>
            <w:tcW w:w="8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6</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Đất nghĩa trang</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NT</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4.297,3</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0,3</w:t>
            </w:r>
          </w:p>
        </w:tc>
        <w:tc>
          <w:tcPr>
            <w:tcW w:w="8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000000" w:fill="BFBFBF"/>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B</w:t>
            </w:r>
          </w:p>
        </w:tc>
        <w:tc>
          <w:tcPr>
            <w:tcW w:w="1814" w:type="pct"/>
            <w:tcBorders>
              <w:top w:val="nil"/>
              <w:left w:val="nil"/>
              <w:bottom w:val="single" w:sz="4" w:space="0" w:color="auto"/>
              <w:right w:val="single" w:sz="4" w:space="0" w:color="auto"/>
            </w:tcBorders>
            <w:shd w:val="clear" w:color="000000" w:fill="BFBFBF"/>
            <w:noWrap/>
            <w:vAlign w:val="center"/>
            <w:hideMark/>
          </w:tcPr>
          <w:p w:rsidR="00C662CB" w:rsidRPr="00C662CB" w:rsidRDefault="00C662CB" w:rsidP="00C662CB">
            <w:pP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Đất khác</w:t>
            </w:r>
          </w:p>
        </w:tc>
        <w:tc>
          <w:tcPr>
            <w:tcW w:w="499" w:type="pct"/>
            <w:tcBorders>
              <w:top w:val="nil"/>
              <w:left w:val="nil"/>
              <w:bottom w:val="single" w:sz="4" w:space="0" w:color="auto"/>
              <w:right w:val="single" w:sz="4" w:space="0" w:color="auto"/>
            </w:tcBorders>
            <w:shd w:val="clear" w:color="000000" w:fill="BFBFBF"/>
            <w:noWrap/>
            <w:vAlign w:val="center"/>
            <w:hideMark/>
          </w:tcPr>
          <w:p w:rsidR="00C662CB" w:rsidRPr="00C662CB" w:rsidRDefault="00C662CB" w:rsidP="00C662CB">
            <w:pPr>
              <w:jc w:val="center"/>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c>
          <w:tcPr>
            <w:tcW w:w="820" w:type="pct"/>
            <w:tcBorders>
              <w:top w:val="nil"/>
              <w:left w:val="nil"/>
              <w:bottom w:val="single" w:sz="4" w:space="0" w:color="auto"/>
              <w:right w:val="single" w:sz="4" w:space="0" w:color="auto"/>
            </w:tcBorders>
            <w:shd w:val="clear" w:color="000000" w:fill="BFBFBF"/>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43.178,3</w:t>
            </w:r>
          </w:p>
        </w:tc>
        <w:tc>
          <w:tcPr>
            <w:tcW w:w="596" w:type="pct"/>
            <w:tcBorders>
              <w:top w:val="nil"/>
              <w:left w:val="nil"/>
              <w:bottom w:val="single" w:sz="4" w:space="0" w:color="auto"/>
              <w:right w:val="single" w:sz="4" w:space="0" w:color="auto"/>
            </w:tcBorders>
            <w:shd w:val="clear" w:color="000000" w:fill="BFBFBF"/>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2,8</w:t>
            </w:r>
          </w:p>
        </w:tc>
        <w:tc>
          <w:tcPr>
            <w:tcW w:w="896" w:type="pct"/>
            <w:tcBorders>
              <w:top w:val="nil"/>
              <w:left w:val="nil"/>
              <w:bottom w:val="single" w:sz="4" w:space="0" w:color="auto"/>
              <w:right w:val="single" w:sz="4" w:space="0" w:color="auto"/>
            </w:tcBorders>
            <w:shd w:val="clear" w:color="000000" w:fill="BFBFBF"/>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r>
      <w:tr w:rsidR="00C662CB" w:rsidRPr="00C662CB" w:rsidTr="00C662CB">
        <w:trPr>
          <w:trHeight w:val="402"/>
        </w:trPr>
        <w:tc>
          <w:tcPr>
            <w:tcW w:w="375" w:type="pct"/>
            <w:tcBorders>
              <w:top w:val="nil"/>
              <w:left w:val="single" w:sz="4" w:space="0" w:color="auto"/>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 </w:t>
            </w:r>
          </w:p>
        </w:tc>
        <w:tc>
          <w:tcPr>
            <w:tcW w:w="1814"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Đất sông suối, mặt nước</w:t>
            </w:r>
          </w:p>
        </w:tc>
        <w:tc>
          <w:tcPr>
            <w:tcW w:w="499"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center"/>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MN</w:t>
            </w:r>
          </w:p>
        </w:tc>
        <w:tc>
          <w:tcPr>
            <w:tcW w:w="820"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43.178,3</w:t>
            </w:r>
          </w:p>
        </w:tc>
        <w:tc>
          <w:tcPr>
            <w:tcW w:w="5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b w:val="0"/>
                <w:bCs w:val="0"/>
                <w:sz w:val="24"/>
                <w:szCs w:val="24"/>
                <w:lang w:val="en-US"/>
              </w:rPr>
            </w:pPr>
            <w:r w:rsidRPr="00C662CB">
              <w:rPr>
                <w:rFonts w:asciiTheme="majorHAnsi" w:eastAsia="Times New Roman" w:hAnsiTheme="majorHAnsi" w:cstheme="majorHAnsi"/>
                <w:b w:val="0"/>
                <w:bCs w:val="0"/>
                <w:sz w:val="24"/>
                <w:szCs w:val="24"/>
                <w:lang w:val="en-US"/>
              </w:rPr>
              <w:t>2,8</w:t>
            </w:r>
          </w:p>
        </w:tc>
        <w:tc>
          <w:tcPr>
            <w:tcW w:w="896" w:type="pct"/>
            <w:tcBorders>
              <w:top w:val="nil"/>
              <w:left w:val="nil"/>
              <w:bottom w:val="single" w:sz="4" w:space="0" w:color="auto"/>
              <w:right w:val="single" w:sz="4" w:space="0" w:color="auto"/>
            </w:tcBorders>
            <w:shd w:val="clear" w:color="auto" w:fill="auto"/>
            <w:noWrap/>
            <w:vAlign w:val="center"/>
            <w:hideMark/>
          </w:tcPr>
          <w:p w:rsidR="00C662CB" w:rsidRPr="00C662CB" w:rsidRDefault="00C662CB" w:rsidP="00C662CB">
            <w:pPr>
              <w:jc w:val="right"/>
              <w:rPr>
                <w:rFonts w:asciiTheme="majorHAnsi" w:eastAsia="Times New Roman" w:hAnsiTheme="majorHAnsi" w:cstheme="majorHAnsi"/>
                <w:sz w:val="24"/>
                <w:szCs w:val="24"/>
                <w:lang w:val="en-US"/>
              </w:rPr>
            </w:pPr>
            <w:r w:rsidRPr="00C662CB">
              <w:rPr>
                <w:rFonts w:asciiTheme="majorHAnsi" w:eastAsia="Times New Roman" w:hAnsiTheme="majorHAnsi" w:cstheme="majorHAnsi"/>
                <w:sz w:val="24"/>
                <w:szCs w:val="24"/>
                <w:lang w:val="en-US"/>
              </w:rPr>
              <w:t> </w:t>
            </w:r>
          </w:p>
        </w:tc>
      </w:tr>
    </w:tbl>
    <w:p w:rsidR="00C662CB" w:rsidRDefault="00C662CB" w:rsidP="00C662CB">
      <w:pPr>
        <w:pStyle w:val="Title"/>
        <w:spacing w:line="276" w:lineRule="auto"/>
        <w:ind w:left="1170"/>
        <w:jc w:val="both"/>
        <w:rPr>
          <w:rFonts w:ascii="Times New Roman" w:eastAsia="Calibri" w:hAnsi="Times New Roman" w:cs="Times New Roman"/>
          <w:b/>
          <w:lang w:val="pt-BR"/>
        </w:rPr>
      </w:pPr>
    </w:p>
    <w:p w:rsidR="007D6A42" w:rsidRPr="00D875FD" w:rsidRDefault="007D6A42" w:rsidP="007D6A42">
      <w:pPr>
        <w:pStyle w:val="Title"/>
        <w:tabs>
          <w:tab w:val="left" w:pos="426"/>
        </w:tabs>
        <w:rPr>
          <w:rFonts w:ascii="Times New Roman" w:eastAsia="Calibri" w:hAnsi="Times New Roman" w:cs="Times New Roman"/>
          <w:b/>
        </w:rPr>
      </w:pPr>
      <w:r w:rsidRPr="00D875FD">
        <w:rPr>
          <w:rFonts w:ascii="Times New Roman" w:eastAsia="Calibri" w:hAnsi="Times New Roman" w:cs="Times New Roman"/>
          <w:b/>
        </w:rPr>
        <w:t>CHƯƠNG III</w:t>
      </w:r>
    </w:p>
    <w:p w:rsidR="007D6A42" w:rsidRPr="00D875FD" w:rsidRDefault="007D6A42" w:rsidP="007D6A42">
      <w:pPr>
        <w:pStyle w:val="Title"/>
        <w:tabs>
          <w:tab w:val="left" w:pos="426"/>
        </w:tabs>
        <w:spacing w:line="360" w:lineRule="auto"/>
        <w:rPr>
          <w:rFonts w:ascii="Times New Roman" w:eastAsia="Calibri" w:hAnsi="Times New Roman" w:cs="Times New Roman"/>
          <w:b/>
        </w:rPr>
      </w:pPr>
      <w:r w:rsidRPr="00D875FD">
        <w:rPr>
          <w:rFonts w:ascii="Times New Roman" w:eastAsia="Calibri" w:hAnsi="Times New Roman" w:cs="Times New Roman"/>
          <w:b/>
        </w:rPr>
        <w:t>QUY ĐỊNH XÂY DỰNG KIẾN TRÚC VÀ CẢNH QUAN</w:t>
      </w:r>
    </w:p>
    <w:p w:rsidR="007D6A42" w:rsidRPr="00D875FD" w:rsidRDefault="007D6A42" w:rsidP="007D6A42">
      <w:pPr>
        <w:pStyle w:val="Title"/>
        <w:numPr>
          <w:ilvl w:val="1"/>
          <w:numId w:val="2"/>
        </w:numPr>
        <w:spacing w:line="276" w:lineRule="auto"/>
        <w:jc w:val="both"/>
        <w:rPr>
          <w:rFonts w:ascii="Times New Roman" w:eastAsia="Calibri" w:hAnsi="Times New Roman" w:cs="Times New Roman"/>
          <w:b/>
          <w:lang w:val="pt-BR"/>
        </w:rPr>
      </w:pPr>
      <w:r w:rsidRPr="00D875FD">
        <w:rPr>
          <w:rFonts w:ascii="Times New Roman" w:eastAsia="Calibri" w:hAnsi="Times New Roman" w:cs="Times New Roman"/>
          <w:b/>
          <w:lang w:val="pt-BR"/>
        </w:rPr>
        <w:t>Tổ chức không gian quy hoạch kiến trúc cảnh quan</w:t>
      </w:r>
    </w:p>
    <w:p w:rsidR="00F67EA4" w:rsidRPr="00D875FD" w:rsidRDefault="00F67EA4" w:rsidP="00F67EA4">
      <w:pPr>
        <w:numPr>
          <w:ilvl w:val="0"/>
          <w:numId w:val="5"/>
        </w:numPr>
        <w:tabs>
          <w:tab w:val="left" w:pos="426"/>
        </w:tabs>
        <w:spacing w:before="60" w:after="60"/>
        <w:ind w:hanging="294"/>
        <w:jc w:val="both"/>
        <w:rPr>
          <w:rFonts w:ascii="Times New Roman" w:hAnsi="Times New Roman" w:cs="Times New Roman"/>
          <w:b w:val="0"/>
          <w:lang w:val="pt-BR" w:eastAsia="x-none"/>
        </w:rPr>
      </w:pPr>
      <w:r w:rsidRPr="00D875FD">
        <w:rPr>
          <w:rFonts w:ascii="Times New Roman" w:hAnsi="Times New Roman" w:cs="Times New Roman"/>
          <w:b w:val="0"/>
          <w:lang w:val="pt-BR" w:eastAsia="x-none"/>
        </w:rPr>
        <w:t>Các đơn vị ở:</w:t>
      </w:r>
    </w:p>
    <w:p w:rsidR="00F67EA4" w:rsidRPr="00D875FD" w:rsidRDefault="00F67EA4" w:rsidP="00F67EA4">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D875FD">
        <w:rPr>
          <w:rFonts w:ascii="Times New Roman" w:hAnsi="Times New Roman" w:cs="Times New Roman"/>
          <w:b w:val="0"/>
          <w:lang w:val="pt-BR"/>
        </w:rPr>
        <w:t xml:space="preserve">Các khu hiện trạng chỉnh trang: </w:t>
      </w:r>
      <w:r w:rsidR="007D164B" w:rsidRPr="00D875FD">
        <w:rPr>
          <w:rFonts w:ascii="Times New Roman" w:hAnsi="Times New Roman" w:cs="Times New Roman"/>
          <w:b w:val="0"/>
          <w:lang w:val="pt-BR"/>
        </w:rPr>
        <w:t>S</w:t>
      </w:r>
      <w:r w:rsidRPr="00D875FD">
        <w:rPr>
          <w:rFonts w:ascii="Times New Roman" w:hAnsi="Times New Roman" w:cs="Times New Roman"/>
          <w:b w:val="0"/>
          <w:lang w:val="pt-BR"/>
        </w:rPr>
        <w:t xml:space="preserve">ử dụng các hình thức nhà phố, nhà liên kế </w:t>
      </w:r>
      <w:r w:rsidR="007D164B" w:rsidRPr="00D875FD">
        <w:rPr>
          <w:rFonts w:ascii="Times New Roman" w:hAnsi="Times New Roman" w:cs="Times New Roman"/>
          <w:b w:val="0"/>
          <w:lang w:val="pt-BR"/>
        </w:rPr>
        <w:t xml:space="preserve">ở các trục đường chính </w:t>
      </w:r>
      <w:r w:rsidRPr="00D875FD">
        <w:rPr>
          <w:rFonts w:ascii="Times New Roman" w:hAnsi="Times New Roman" w:cs="Times New Roman"/>
          <w:b w:val="0"/>
          <w:lang w:val="pt-BR"/>
        </w:rPr>
        <w:t>với mật độ xây dựng hợp lý;</w:t>
      </w:r>
      <w:r w:rsidR="007D164B" w:rsidRPr="00D875FD">
        <w:rPr>
          <w:rFonts w:ascii="Times New Roman" w:hAnsi="Times New Roman" w:cs="Times New Roman"/>
          <w:b w:val="0"/>
          <w:lang w:val="pt-BR"/>
        </w:rPr>
        <w:t xml:space="preserve"> khu vực làng xóm sử dụng hình thức nhà vườn,</w:t>
      </w:r>
      <w:r w:rsidRPr="00D875FD">
        <w:rPr>
          <w:rFonts w:ascii="Times New Roman" w:hAnsi="Times New Roman" w:cs="Times New Roman"/>
          <w:b w:val="0"/>
          <w:lang w:val="pt-BR"/>
        </w:rPr>
        <w:t xml:space="preserve"> mở rộng các đường nội bộ hiện trạng đủ để lưu thông và bố trí hệ thống hạ tầng kỹ thuật thiết yếu phục vụ dân cư.</w:t>
      </w:r>
    </w:p>
    <w:p w:rsidR="00F67EA4" w:rsidRPr="00D875FD" w:rsidRDefault="00F67EA4" w:rsidP="00F67EA4">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D875FD">
        <w:rPr>
          <w:rFonts w:ascii="Times New Roman" w:hAnsi="Times New Roman" w:cs="Times New Roman"/>
          <w:b w:val="0"/>
          <w:lang w:val="pt-BR"/>
        </w:rPr>
        <w:t xml:space="preserve">Các khu dân cư xây dựng mới: </w:t>
      </w:r>
      <w:r w:rsidR="007D164B" w:rsidRPr="00D875FD">
        <w:rPr>
          <w:rFonts w:ascii="Times New Roman" w:hAnsi="Times New Roman" w:cs="Times New Roman"/>
          <w:b w:val="0"/>
          <w:lang w:val="pt-BR"/>
        </w:rPr>
        <w:t>Ư</w:t>
      </w:r>
      <w:r w:rsidRPr="00D875FD">
        <w:rPr>
          <w:rFonts w:ascii="Times New Roman" w:hAnsi="Times New Roman" w:cs="Times New Roman"/>
          <w:b w:val="0"/>
          <w:lang w:val="pt-BR"/>
        </w:rPr>
        <w:t xml:space="preserve">u tiên quy hoạch, thiết kế các loại hình nhà ở </w:t>
      </w:r>
      <w:r w:rsidR="007D164B" w:rsidRPr="00D875FD">
        <w:rPr>
          <w:rFonts w:ascii="Times New Roman" w:hAnsi="Times New Roman" w:cs="Times New Roman"/>
          <w:b w:val="0"/>
          <w:lang w:val="pt-BR"/>
        </w:rPr>
        <w:lastRenderedPageBreak/>
        <w:t>hiện đại mật</w:t>
      </w:r>
      <w:r w:rsidRPr="00D875FD">
        <w:rPr>
          <w:rFonts w:ascii="Times New Roman" w:hAnsi="Times New Roman" w:cs="Times New Roman"/>
          <w:b w:val="0"/>
          <w:lang w:val="pt-BR"/>
        </w:rPr>
        <w:t xml:space="preserve"> độ thấp như nhà vườn, biệt thự, nhà liên kế có sân vườn.</w:t>
      </w:r>
    </w:p>
    <w:p w:rsidR="007D6A42" w:rsidRPr="00D875FD" w:rsidRDefault="00A74AF7" w:rsidP="007D6A42">
      <w:pPr>
        <w:numPr>
          <w:ilvl w:val="0"/>
          <w:numId w:val="5"/>
        </w:numPr>
        <w:tabs>
          <w:tab w:val="left" w:pos="426"/>
        </w:tabs>
        <w:spacing w:before="60" w:after="60"/>
        <w:ind w:hanging="294"/>
        <w:jc w:val="both"/>
        <w:rPr>
          <w:rFonts w:ascii="Times New Roman" w:hAnsi="Times New Roman" w:cs="Times New Roman"/>
          <w:b w:val="0"/>
          <w:lang w:val="pt-BR" w:eastAsia="x-none"/>
        </w:rPr>
      </w:pPr>
      <w:r w:rsidRPr="00D875FD">
        <w:rPr>
          <w:rFonts w:ascii="Times New Roman" w:hAnsi="Times New Roman" w:cs="Times New Roman"/>
          <w:b w:val="0"/>
          <w:lang w:val="pt-BR" w:eastAsia="x-none"/>
        </w:rPr>
        <w:t>Không gian công cộng, thương mại dịch vụ</w:t>
      </w:r>
      <w:r w:rsidR="007D164B" w:rsidRPr="00D875FD">
        <w:rPr>
          <w:rFonts w:ascii="Times New Roman" w:hAnsi="Times New Roman" w:cs="Times New Roman"/>
          <w:b w:val="0"/>
          <w:lang w:val="pt-BR" w:eastAsia="x-none"/>
        </w:rPr>
        <w:t>, hành chính</w:t>
      </w:r>
      <w:r w:rsidR="00C450A3" w:rsidRPr="00D875FD">
        <w:rPr>
          <w:rFonts w:ascii="Times New Roman" w:hAnsi="Times New Roman" w:cs="Times New Roman"/>
          <w:b w:val="0"/>
          <w:lang w:val="pt-BR" w:eastAsia="x-none"/>
        </w:rPr>
        <w:t>:</w:t>
      </w:r>
    </w:p>
    <w:p w:rsidR="007D6A42" w:rsidRPr="00D875FD" w:rsidRDefault="00A74AF7" w:rsidP="007D6A42">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D875FD">
        <w:rPr>
          <w:rFonts w:ascii="Times New Roman" w:hAnsi="Times New Roman" w:cs="Times New Roman"/>
          <w:b w:val="0"/>
          <w:lang w:val="pt-BR"/>
        </w:rPr>
        <w:t>Ưu tiên xây dựng hợp khối các công trình công cộng, thương mại, dịch vụ</w:t>
      </w:r>
      <w:r w:rsidR="007D164B" w:rsidRPr="00D875FD">
        <w:rPr>
          <w:rFonts w:ascii="Times New Roman" w:hAnsi="Times New Roman" w:cs="Times New Roman"/>
          <w:b w:val="0"/>
          <w:lang w:val="pt-BR"/>
        </w:rPr>
        <w:t>, hành chính</w:t>
      </w:r>
      <w:r w:rsidRPr="00D875FD">
        <w:rPr>
          <w:rFonts w:ascii="Times New Roman" w:hAnsi="Times New Roman" w:cs="Times New Roman"/>
          <w:b w:val="0"/>
          <w:lang w:val="pt-BR"/>
        </w:rPr>
        <w:t xml:space="preserve"> để hình thành những công trình quy mô lớn, hình thức kiến trúc hiện đại, đa chức năng, tạo điểm nhấn về cảnh quan cho đô thị. Hạn chế xây dựng các công trình thấp dưới 3 tầng hoặc xây dựng manh mún, không hợp khối kiến trúc.</w:t>
      </w:r>
    </w:p>
    <w:p w:rsidR="00EB2795" w:rsidRPr="00D875FD" w:rsidRDefault="00EB2795" w:rsidP="007D6A42">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D875FD">
        <w:rPr>
          <w:rFonts w:ascii="Times New Roman" w:hAnsi="Times New Roman" w:cs="Times New Roman"/>
          <w:b w:val="0"/>
          <w:lang w:val="pt-BR"/>
        </w:rPr>
        <w:t>Các tầng thấp của công trình khuyến khích thiết kế kết hợp hài hòa với sân vườn, cây xanh và các trục đi bộ bên trong, tạo không gian mở, liên thông giữa các tòa nhà. Hạn chế tối đa việc xây dựng tường rào cứng ngăn cách không gian.</w:t>
      </w:r>
    </w:p>
    <w:p w:rsidR="00F67EA4" w:rsidRPr="00D875FD" w:rsidRDefault="000963E3" w:rsidP="00F67EA4">
      <w:pPr>
        <w:numPr>
          <w:ilvl w:val="0"/>
          <w:numId w:val="5"/>
        </w:numPr>
        <w:tabs>
          <w:tab w:val="left" w:pos="426"/>
        </w:tabs>
        <w:spacing w:before="60" w:after="60"/>
        <w:ind w:hanging="294"/>
        <w:jc w:val="both"/>
        <w:rPr>
          <w:rFonts w:ascii="Times New Roman" w:hAnsi="Times New Roman" w:cs="Times New Roman"/>
          <w:b w:val="0"/>
          <w:lang w:val="pt-BR" w:eastAsia="x-none"/>
        </w:rPr>
      </w:pPr>
      <w:r w:rsidRPr="00D875FD">
        <w:rPr>
          <w:rFonts w:ascii="Times New Roman" w:hAnsi="Times New Roman" w:cs="Times New Roman"/>
          <w:b w:val="0"/>
          <w:lang w:val="pt-BR" w:eastAsia="x-none"/>
        </w:rPr>
        <w:t>Không gian c</w:t>
      </w:r>
      <w:r w:rsidR="00F67EA4" w:rsidRPr="00D875FD">
        <w:rPr>
          <w:rFonts w:ascii="Times New Roman" w:hAnsi="Times New Roman" w:cs="Times New Roman"/>
          <w:b w:val="0"/>
          <w:lang w:val="pt-BR" w:eastAsia="x-none"/>
        </w:rPr>
        <w:t>ây xanh mặt nước:</w:t>
      </w:r>
    </w:p>
    <w:p w:rsidR="00F67EA4" w:rsidRPr="00D875FD" w:rsidRDefault="00F67EA4" w:rsidP="00EE7EC1">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D875FD">
        <w:rPr>
          <w:rFonts w:ascii="Times New Roman" w:hAnsi="Times New Roman" w:cs="Times New Roman"/>
          <w:b w:val="0"/>
          <w:lang w:val="pt-BR"/>
        </w:rPr>
        <w:t>Tổ chức cây xanh</w:t>
      </w:r>
      <w:r w:rsidR="00EE7EC1" w:rsidRPr="00D875FD">
        <w:rPr>
          <w:rFonts w:ascii="Times New Roman" w:hAnsi="Times New Roman" w:cs="Times New Roman"/>
          <w:b w:val="0"/>
          <w:lang w:val="pt-BR"/>
        </w:rPr>
        <w:t xml:space="preserve"> cảnh quan sinh thái</w:t>
      </w:r>
      <w:r w:rsidRPr="00D875FD">
        <w:rPr>
          <w:rFonts w:ascii="Times New Roman" w:hAnsi="Times New Roman" w:cs="Times New Roman"/>
          <w:b w:val="0"/>
          <w:lang w:val="pt-BR"/>
        </w:rPr>
        <w:t xml:space="preserve"> dọc theo hai bên bờ </w:t>
      </w:r>
      <w:r w:rsidR="00EE7EC1" w:rsidRPr="00D875FD">
        <w:rPr>
          <w:rFonts w:ascii="Times New Roman" w:hAnsi="Times New Roman" w:cs="Times New Roman"/>
          <w:b w:val="0"/>
          <w:lang w:val="pt-BR"/>
        </w:rPr>
        <w:t>Tà Man và sông Rin,</w:t>
      </w:r>
      <w:r w:rsidRPr="00D875FD">
        <w:rPr>
          <w:rFonts w:ascii="Times New Roman" w:hAnsi="Times New Roman" w:cs="Times New Roman"/>
          <w:b w:val="0"/>
          <w:lang w:val="pt-BR"/>
        </w:rPr>
        <w:t xml:space="preserve"> nhằm hình thành không gian cảnh quan xanh ven sông,</w:t>
      </w:r>
      <w:r w:rsidR="000963E3" w:rsidRPr="00D875FD">
        <w:rPr>
          <w:rFonts w:ascii="Times New Roman" w:hAnsi="Times New Roman" w:cs="Times New Roman"/>
          <w:b w:val="0"/>
          <w:lang w:val="pt-BR"/>
        </w:rPr>
        <w:t xml:space="preserve"> kết hợp với cây xanh đường phố</w:t>
      </w:r>
      <w:r w:rsidRPr="00D875FD">
        <w:rPr>
          <w:rFonts w:ascii="Times New Roman" w:hAnsi="Times New Roman" w:cs="Times New Roman"/>
          <w:b w:val="0"/>
          <w:lang w:val="pt-BR"/>
        </w:rPr>
        <w:t xml:space="preserve"> góp phần cải thiện môi trường. </w:t>
      </w:r>
    </w:p>
    <w:p w:rsidR="00F67EA4" w:rsidRPr="00D875FD" w:rsidRDefault="00F67EA4" w:rsidP="00F67EA4">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D875FD">
        <w:rPr>
          <w:rFonts w:ascii="Times New Roman" w:hAnsi="Times New Roman" w:cs="Times New Roman"/>
          <w:b w:val="0"/>
          <w:lang w:val="pt-BR"/>
        </w:rPr>
        <w:t xml:space="preserve">Khai thác cảnh quan mặt nước </w:t>
      </w:r>
      <w:r w:rsidR="00EE7EC1" w:rsidRPr="00D875FD">
        <w:rPr>
          <w:rFonts w:ascii="Times New Roman" w:hAnsi="Times New Roman" w:cs="Times New Roman"/>
          <w:b w:val="0"/>
          <w:lang w:val="pt-BR"/>
        </w:rPr>
        <w:t xml:space="preserve">hai bên suối Tà Man và dọc </w:t>
      </w:r>
      <w:r w:rsidRPr="00D875FD">
        <w:rPr>
          <w:rFonts w:ascii="Times New Roman" w:hAnsi="Times New Roman" w:cs="Times New Roman"/>
          <w:b w:val="0"/>
          <w:lang w:val="pt-BR"/>
        </w:rPr>
        <w:t xml:space="preserve">sông </w:t>
      </w:r>
      <w:r w:rsidR="00EE7EC1" w:rsidRPr="00D875FD">
        <w:rPr>
          <w:rFonts w:ascii="Times New Roman" w:hAnsi="Times New Roman" w:cs="Times New Roman"/>
          <w:b w:val="0"/>
          <w:lang w:val="pt-BR"/>
        </w:rPr>
        <w:t>Rin</w:t>
      </w:r>
      <w:r w:rsidRPr="00D875FD">
        <w:rPr>
          <w:rFonts w:ascii="Times New Roman" w:hAnsi="Times New Roman" w:cs="Times New Roman"/>
          <w:b w:val="0"/>
          <w:lang w:val="pt-BR"/>
        </w:rPr>
        <w:t>; kết hợp với hệ thống công viên cây xanh – tạo thành tổng thể cảnh quan cây xanh, mặt nước, môi trường hài hòa.</w:t>
      </w:r>
    </w:p>
    <w:p w:rsidR="00F67EA4" w:rsidRPr="00D875FD" w:rsidRDefault="00F67EA4" w:rsidP="00F67EA4">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D875FD">
        <w:rPr>
          <w:rFonts w:ascii="Times New Roman" w:hAnsi="Times New Roman" w:cs="Times New Roman"/>
          <w:b w:val="0"/>
          <w:lang w:val="pt-BR"/>
        </w:rPr>
        <w:t>Bố trí xen lẫn trong các lõi dân cư một số khu cây xanh, vườn dạo nhằm đảm bảo cho nhu cầu vui chơi, học tập của trẻ em cũng như đáp ứng cho nhu cầu nghỉ ngơi giải trí của người dân.</w:t>
      </w:r>
    </w:p>
    <w:p w:rsidR="000963E3" w:rsidRPr="00D875FD" w:rsidRDefault="000963E3" w:rsidP="00F67EA4">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D875FD">
        <w:rPr>
          <w:rFonts w:ascii="Times New Roman" w:hAnsi="Times New Roman" w:cs="Times New Roman"/>
          <w:b w:val="0"/>
          <w:lang w:val="pt-BR"/>
        </w:rPr>
        <w:t>Quảng trường đô thị được quy hoạch tại các vị trí có tính chất hội tụ giao lưu, thuận lợi về cảnh quan giao thông.</w:t>
      </w:r>
    </w:p>
    <w:p w:rsidR="007D6A42" w:rsidRPr="00D875FD" w:rsidRDefault="000963E3" w:rsidP="007D6A42">
      <w:pPr>
        <w:numPr>
          <w:ilvl w:val="0"/>
          <w:numId w:val="5"/>
        </w:numPr>
        <w:tabs>
          <w:tab w:val="left" w:pos="426"/>
        </w:tabs>
        <w:spacing w:before="60" w:after="60"/>
        <w:ind w:hanging="294"/>
        <w:jc w:val="both"/>
        <w:rPr>
          <w:rFonts w:ascii="Times New Roman" w:hAnsi="Times New Roman" w:cs="Times New Roman"/>
          <w:b w:val="0"/>
          <w:lang w:val="pt-BR" w:eastAsia="x-none"/>
        </w:rPr>
      </w:pPr>
      <w:r w:rsidRPr="00D875FD">
        <w:rPr>
          <w:rFonts w:ascii="Times New Roman" w:hAnsi="Times New Roman" w:cs="Times New Roman"/>
          <w:b w:val="0"/>
          <w:lang w:val="pt-BR" w:eastAsia="x-none"/>
        </w:rPr>
        <w:t>Khu vực trường học</w:t>
      </w:r>
      <w:r w:rsidR="00EB2795" w:rsidRPr="00D875FD">
        <w:rPr>
          <w:rFonts w:ascii="Times New Roman" w:hAnsi="Times New Roman" w:cs="Times New Roman"/>
          <w:b w:val="0"/>
          <w:lang w:val="pt-BR" w:eastAsia="x-none"/>
        </w:rPr>
        <w:t>:</w:t>
      </w:r>
    </w:p>
    <w:p w:rsidR="000963E3" w:rsidRPr="00D875FD" w:rsidRDefault="007C2ADB" w:rsidP="007C2ADB">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D875FD">
        <w:rPr>
          <w:rFonts w:ascii="Times New Roman" w:hAnsi="Times New Roman" w:cs="Times New Roman"/>
          <w:b w:val="0"/>
          <w:lang w:val="pt-BR"/>
        </w:rPr>
        <w:t>Các công trình giáo dục được phân cấp và bố trí vào lõi các đơn vị ở trên cơ sở tính toán cân đối các khu dân cư trong khu vực nghiên cứu. Đảm bảo bán kính phục vụ và an toàn cho người dân.</w:t>
      </w:r>
    </w:p>
    <w:p w:rsidR="007C2ADB" w:rsidRPr="00D875FD" w:rsidRDefault="007C2ADB" w:rsidP="007C2ADB">
      <w:pPr>
        <w:numPr>
          <w:ilvl w:val="0"/>
          <w:numId w:val="5"/>
        </w:numPr>
        <w:tabs>
          <w:tab w:val="left" w:pos="426"/>
        </w:tabs>
        <w:spacing w:before="60" w:after="60"/>
        <w:ind w:hanging="294"/>
        <w:jc w:val="both"/>
        <w:rPr>
          <w:rFonts w:ascii="Times New Roman" w:hAnsi="Times New Roman" w:cs="Times New Roman"/>
          <w:b w:val="0"/>
          <w:lang w:val="pt-BR" w:eastAsia="x-none"/>
        </w:rPr>
      </w:pPr>
      <w:r w:rsidRPr="00D875FD">
        <w:rPr>
          <w:rFonts w:ascii="Times New Roman" w:hAnsi="Times New Roman" w:cs="Times New Roman"/>
          <w:b w:val="0"/>
          <w:lang w:val="pt-BR" w:eastAsia="x-none"/>
        </w:rPr>
        <w:t>Không gian khu thể dục thể thao:</w:t>
      </w:r>
    </w:p>
    <w:p w:rsidR="007C2ADB" w:rsidRPr="00D875FD" w:rsidRDefault="007C2ADB" w:rsidP="007C2ADB">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D875FD">
        <w:rPr>
          <w:rFonts w:ascii="Times New Roman" w:hAnsi="Times New Roman" w:cs="Times New Roman"/>
          <w:b w:val="0"/>
          <w:lang w:val="pt-BR"/>
        </w:rPr>
        <w:t>Quy hoạch xây dựng với mật độ xây dựng thấp, kết hợp bố trí sân vườn, cây xanh, mặt nước trong khuôn viên công trình; hình khối kiến trúc phải thể hiện được tính chất đặc thù công trình. Ưu tiên quy hoạch, bố trí và thiết kế thành các tổ hợp liên hoàn, tạo điều kiện thuận lợi trong quá trình vận hành, sử dụng.</w:t>
      </w:r>
    </w:p>
    <w:p w:rsidR="007C2ADB" w:rsidRPr="00D875FD" w:rsidRDefault="007C2ADB" w:rsidP="007C2ADB">
      <w:pPr>
        <w:numPr>
          <w:ilvl w:val="0"/>
          <w:numId w:val="5"/>
        </w:numPr>
        <w:tabs>
          <w:tab w:val="left" w:pos="426"/>
        </w:tabs>
        <w:spacing w:before="60" w:after="60"/>
        <w:ind w:hanging="294"/>
        <w:jc w:val="both"/>
        <w:rPr>
          <w:rFonts w:ascii="Times New Roman" w:hAnsi="Times New Roman" w:cs="Times New Roman"/>
          <w:b w:val="0"/>
          <w:lang w:val="pt-BR" w:eastAsia="x-none"/>
        </w:rPr>
      </w:pPr>
      <w:r w:rsidRPr="00D875FD">
        <w:rPr>
          <w:rFonts w:ascii="Times New Roman" w:hAnsi="Times New Roman" w:cs="Times New Roman"/>
          <w:b w:val="0"/>
          <w:lang w:val="pt-BR" w:eastAsia="x-none"/>
        </w:rPr>
        <w:t>Khu vực y tế:</w:t>
      </w:r>
    </w:p>
    <w:p w:rsidR="007C2ADB" w:rsidRPr="00D875FD" w:rsidRDefault="007C2ADB" w:rsidP="007C2ADB">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D875FD">
        <w:rPr>
          <w:rFonts w:ascii="Times New Roman" w:hAnsi="Times New Roman" w:cs="Times New Roman"/>
          <w:b w:val="0"/>
          <w:lang w:val="pt-BR"/>
        </w:rPr>
        <w:t xml:space="preserve">Bố trí ở các trục đường lớn, dễ tiếp cận. Có quy mô đủ lớn để xây dựng khoảng sân vườn, trồng cây xanh để vừa tạo khoảng lùi </w:t>
      </w:r>
      <w:r w:rsidR="00170DDE" w:rsidRPr="00D875FD">
        <w:rPr>
          <w:rFonts w:ascii="Times New Roman" w:hAnsi="Times New Roman" w:cs="Times New Roman"/>
          <w:b w:val="0"/>
          <w:lang w:val="pt-BR"/>
        </w:rPr>
        <w:t>tránh tiếng ồn cũng như góp phần cải tạo vi khí hậu trong công trình. H</w:t>
      </w:r>
      <w:r w:rsidRPr="00D875FD">
        <w:rPr>
          <w:rFonts w:ascii="Times New Roman" w:hAnsi="Times New Roman" w:cs="Times New Roman"/>
          <w:b w:val="0"/>
          <w:lang w:val="pt-BR"/>
        </w:rPr>
        <w:t xml:space="preserve">ình khối kiến trúc phải thể hiện được tính chất đặc thù công trình. Ưu tiên quy hoạch, bố trí và thiết kế thành các tổ hợp liên </w:t>
      </w:r>
      <w:r w:rsidRPr="00D875FD">
        <w:rPr>
          <w:rFonts w:ascii="Times New Roman" w:hAnsi="Times New Roman" w:cs="Times New Roman"/>
          <w:b w:val="0"/>
          <w:lang w:val="pt-BR"/>
        </w:rPr>
        <w:lastRenderedPageBreak/>
        <w:t>hoàn, tạo điều kiện thuận lợi trong quá trình vận hành, sử dụng.</w:t>
      </w:r>
    </w:p>
    <w:p w:rsidR="00170DDE" w:rsidRPr="00D875FD" w:rsidRDefault="00170DDE" w:rsidP="00170DDE">
      <w:pPr>
        <w:numPr>
          <w:ilvl w:val="0"/>
          <w:numId w:val="5"/>
        </w:numPr>
        <w:tabs>
          <w:tab w:val="left" w:pos="426"/>
        </w:tabs>
        <w:spacing w:before="60" w:after="60"/>
        <w:ind w:hanging="294"/>
        <w:jc w:val="both"/>
        <w:rPr>
          <w:rFonts w:ascii="Times New Roman" w:hAnsi="Times New Roman" w:cs="Times New Roman"/>
          <w:b w:val="0"/>
          <w:lang w:val="pt-BR" w:eastAsia="x-none"/>
        </w:rPr>
      </w:pPr>
      <w:r w:rsidRPr="00D875FD">
        <w:rPr>
          <w:rFonts w:ascii="Times New Roman" w:hAnsi="Times New Roman" w:cs="Times New Roman"/>
          <w:b w:val="0"/>
          <w:lang w:val="pt-BR" w:eastAsia="x-none"/>
        </w:rPr>
        <w:t>Khu vực bến xe:</w:t>
      </w:r>
    </w:p>
    <w:p w:rsidR="00170DDE" w:rsidRPr="00D875FD" w:rsidRDefault="00170DDE" w:rsidP="00D875FD">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D875FD">
        <w:rPr>
          <w:rFonts w:ascii="Times New Roman" w:hAnsi="Times New Roman" w:cs="Times New Roman"/>
          <w:b w:val="0"/>
          <w:lang w:val="pt-BR"/>
        </w:rPr>
        <w:t>Bố trí ở các trục đường lớn, dễ tiếp cận, gần cửa ngõ đô thị. Bố trí các luồng ra vào khu vực hợp lý. Hình khối kiến trúc phải thể hiện được tính chất đặc thù công trình.</w:t>
      </w:r>
    </w:p>
    <w:p w:rsidR="00170DDE" w:rsidRPr="00D875FD" w:rsidRDefault="00170DDE" w:rsidP="00D875FD">
      <w:pPr>
        <w:numPr>
          <w:ilvl w:val="0"/>
          <w:numId w:val="5"/>
        </w:numPr>
        <w:tabs>
          <w:tab w:val="left" w:pos="426"/>
        </w:tabs>
        <w:spacing w:before="60" w:after="60"/>
        <w:ind w:hanging="294"/>
        <w:jc w:val="both"/>
        <w:rPr>
          <w:rFonts w:ascii="Times New Roman" w:hAnsi="Times New Roman" w:cs="Times New Roman"/>
          <w:b w:val="0"/>
          <w:lang w:val="pt-BR" w:eastAsia="x-none"/>
        </w:rPr>
      </w:pPr>
      <w:r w:rsidRPr="00D875FD">
        <w:rPr>
          <w:rFonts w:ascii="Times New Roman" w:hAnsi="Times New Roman" w:cs="Times New Roman"/>
          <w:b w:val="0"/>
          <w:lang w:val="pt-BR" w:eastAsia="x-none"/>
        </w:rPr>
        <w:t>Khu vực nghĩa trang:</w:t>
      </w:r>
    </w:p>
    <w:p w:rsidR="00170DDE" w:rsidRPr="00D875FD" w:rsidRDefault="00D875FD" w:rsidP="00D875FD">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D875FD">
        <w:rPr>
          <w:rFonts w:ascii="Times New Roman" w:hAnsi="Times New Roman" w:cs="Times New Roman"/>
          <w:b w:val="0"/>
          <w:lang w:val="pt-BR"/>
        </w:rPr>
        <w:t>Bố trí ở ngay trục đường lớn, là một trong những công trình biểu tượng của đô thị. Không gian được tổ chức theo hướng mở, tạo sự gần gũi với người dân.</w:t>
      </w:r>
    </w:p>
    <w:p w:rsidR="00C450A3" w:rsidRPr="00AD2AFE" w:rsidRDefault="007D6A42" w:rsidP="00C450A3">
      <w:pPr>
        <w:pStyle w:val="Title"/>
        <w:numPr>
          <w:ilvl w:val="1"/>
          <w:numId w:val="2"/>
        </w:numPr>
        <w:spacing w:line="276" w:lineRule="auto"/>
        <w:jc w:val="both"/>
        <w:rPr>
          <w:rFonts w:ascii="Times New Roman" w:eastAsia="Calibri" w:hAnsi="Times New Roman" w:cs="Times New Roman"/>
          <w:b/>
          <w:lang w:val="pt-BR"/>
        </w:rPr>
      </w:pPr>
      <w:r w:rsidRPr="00AD2AFE">
        <w:rPr>
          <w:rFonts w:ascii="Times New Roman" w:eastAsia="Calibri" w:hAnsi="Times New Roman" w:cs="Times New Roman"/>
          <w:b/>
          <w:lang w:val="pt-BR"/>
        </w:rPr>
        <w:t>Các yêu cầu về quản lý kiến trúc</w:t>
      </w:r>
    </w:p>
    <w:p w:rsidR="00FC4A21" w:rsidRDefault="00FC4A21" w:rsidP="00FC4A21">
      <w:pPr>
        <w:numPr>
          <w:ilvl w:val="0"/>
          <w:numId w:val="15"/>
        </w:numPr>
        <w:tabs>
          <w:tab w:val="left" w:pos="426"/>
        </w:tabs>
        <w:spacing w:before="60" w:after="60"/>
        <w:ind w:hanging="294"/>
        <w:jc w:val="both"/>
        <w:rPr>
          <w:rFonts w:ascii="Times New Roman" w:hAnsi="Times New Roman" w:cs="Times New Roman"/>
          <w:b w:val="0"/>
          <w:lang w:val="pt-BR" w:eastAsia="x-none"/>
        </w:rPr>
      </w:pPr>
      <w:r w:rsidRPr="00FC4A21">
        <w:rPr>
          <w:rFonts w:ascii="Times New Roman" w:hAnsi="Times New Roman" w:cs="Times New Roman"/>
          <w:b w:val="0"/>
          <w:lang w:val="pt-BR" w:eastAsia="x-none"/>
        </w:rPr>
        <w:t xml:space="preserve">Công trình </w:t>
      </w:r>
      <w:r w:rsidRPr="00C3564A">
        <w:rPr>
          <w:rFonts w:ascii="Times New Roman" w:hAnsi="Times New Roman" w:cs="Times New Roman"/>
          <w:b w:val="0"/>
          <w:lang w:val="pt-BR" w:eastAsia="x-none"/>
        </w:rPr>
        <w:t>nhà ở</w:t>
      </w:r>
    </w:p>
    <w:p w:rsidR="00433012" w:rsidRPr="00433012" w:rsidRDefault="00433012" w:rsidP="00433012">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Cốt nền nhà không quá 0,45m so với cốt sân.</w:t>
      </w:r>
    </w:p>
    <w:p w:rsidR="00433012" w:rsidRPr="00433012" w:rsidRDefault="00433012" w:rsidP="00433012">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 xml:space="preserve">Cốt cao độ tầng 1: Chiều cao tầng 1 là 3,9m (được tính từ cốt cao độ sàn tầng 1 đến cốt sân). Nếu có bố trí tầng lửng thì chiều cao tầng 1+ tầng lửng tối đa là 6,5m được tính từ cốt cao độ sàn tầng 1  đến cốt sân. </w:t>
      </w:r>
    </w:p>
    <w:p w:rsidR="00433012" w:rsidRPr="00433012" w:rsidRDefault="00433012" w:rsidP="00433012">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Cốt cao độ từ tầng 2 trở lên: Độ cao mỗi tầng là 3,6m.</w:t>
      </w:r>
    </w:p>
    <w:p w:rsidR="00FC4A21" w:rsidRPr="00C3564A" w:rsidRDefault="00FC4A21" w:rsidP="00FC4A21">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3564A">
        <w:rPr>
          <w:rFonts w:ascii="Times New Roman" w:hAnsi="Times New Roman" w:cs="Times New Roman"/>
          <w:b w:val="0"/>
          <w:lang w:val="pt-BR"/>
        </w:rPr>
        <w:t>Nhà ở hiện hữu chỉnh trang:</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Kí hiệu: </w:t>
      </w:r>
      <w:r w:rsidRPr="00C3564A">
        <w:rPr>
          <w:rFonts w:ascii="Times New Roman" w:hAnsi="Times New Roman" w:cs="Times New Roman"/>
          <w:b w:val="0"/>
          <w:lang w:val="en-US"/>
        </w:rPr>
        <w:t>HT</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Tổng diện tích: </w:t>
      </w:r>
      <w:r w:rsidRPr="00C3564A">
        <w:rPr>
          <w:rFonts w:ascii="Times New Roman" w:hAnsi="Times New Roman"/>
          <w:b w:val="0"/>
          <w:lang w:val="en-US"/>
        </w:rPr>
        <w:t>34</w:t>
      </w:r>
      <w:r w:rsidR="004E40AF">
        <w:rPr>
          <w:rFonts w:ascii="Times New Roman" w:hAnsi="Times New Roman"/>
          <w:b w:val="0"/>
          <w:lang w:val="en-US"/>
        </w:rPr>
        <w:t>7.759,5</w:t>
      </w:r>
      <w:r w:rsidRPr="00C3564A">
        <w:rPr>
          <w:rFonts w:ascii="Times New Roman" w:hAnsi="Times New Roman"/>
          <w:b w:val="0"/>
          <w:lang w:val="en-US"/>
        </w:rPr>
        <w:t xml:space="preserve"> m2</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Mật độ xây dựng tối đa: </w:t>
      </w:r>
      <w:r w:rsidRPr="00C3564A">
        <w:rPr>
          <w:rFonts w:ascii="Times New Roman" w:hAnsi="Times New Roman" w:cs="Times New Roman"/>
          <w:b w:val="0"/>
          <w:lang w:val="en-US"/>
        </w:rPr>
        <w:t>8</w:t>
      </w:r>
      <w:r w:rsidRPr="00C3564A">
        <w:rPr>
          <w:rFonts w:ascii="Times New Roman" w:hAnsi="Times New Roman" w:cs="Times New Roman"/>
          <w:b w:val="0"/>
        </w:rPr>
        <w:t>0%</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Tầng cao xây dựng tối đa 5 tầng; hệ số sử dụng đất tối đa: </w:t>
      </w:r>
      <w:r w:rsidRPr="00C3564A">
        <w:rPr>
          <w:rFonts w:ascii="Times New Roman" w:hAnsi="Times New Roman" w:cs="Times New Roman"/>
          <w:b w:val="0"/>
          <w:lang w:val="en-US"/>
        </w:rPr>
        <w:t>4</w:t>
      </w:r>
      <w:r w:rsidRPr="00C3564A">
        <w:rPr>
          <w:rFonts w:ascii="Times New Roman" w:hAnsi="Times New Roman" w:cs="Times New Roman"/>
          <w:b w:val="0"/>
        </w:rPr>
        <w:t xml:space="preserve"> lần</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Khoảng lùi tối thiểu: 0</w:t>
      </w:r>
      <w:r w:rsidRPr="00C3564A">
        <w:rPr>
          <w:rFonts w:ascii="Times New Roman" w:hAnsi="Times New Roman" w:cs="Times New Roman"/>
          <w:b w:val="0"/>
          <w:lang w:val="en-US"/>
        </w:rPr>
        <w:t xml:space="preserve"> </w:t>
      </w:r>
      <w:r w:rsidRPr="00C3564A">
        <w:rPr>
          <w:rFonts w:ascii="Times New Roman" w:hAnsi="Times New Roman" w:cs="Times New Roman"/>
          <w:b w:val="0"/>
        </w:rPr>
        <w:t>m</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Đảm bảo chiều rộng và chiều sâu </w:t>
      </w:r>
      <w:r w:rsidRPr="00C3564A">
        <w:rPr>
          <w:rFonts w:ascii="Times New Roman" w:hAnsi="Times New Roman" w:cs="Times New Roman"/>
          <w:b w:val="0"/>
          <w:lang w:val="en-US"/>
        </w:rPr>
        <w:t xml:space="preserve">mỗi lô đất </w:t>
      </w:r>
      <w:r w:rsidRPr="00C3564A">
        <w:rPr>
          <w:rFonts w:ascii="Times New Roman" w:hAnsi="Times New Roman" w:cs="Times New Roman"/>
          <w:b w:val="0"/>
        </w:rPr>
        <w:t xml:space="preserve">tối thiểu 5m, diện tích </w:t>
      </w:r>
      <w:r w:rsidRPr="00C3564A">
        <w:rPr>
          <w:rFonts w:ascii="Times New Roman" w:hAnsi="Times New Roman" w:cs="Times New Roman"/>
          <w:b w:val="0"/>
          <w:lang w:val="en-US"/>
        </w:rPr>
        <w:t xml:space="preserve">đất </w:t>
      </w:r>
      <w:r w:rsidRPr="00C3564A">
        <w:rPr>
          <w:rFonts w:ascii="Times New Roman" w:hAnsi="Times New Roman" w:cs="Times New Roman"/>
          <w:b w:val="0"/>
        </w:rPr>
        <w:t>tối thiểu 4</w:t>
      </w:r>
      <w:r w:rsidR="00BF3180">
        <w:rPr>
          <w:rFonts w:ascii="Times New Roman" w:hAnsi="Times New Roman" w:cs="Times New Roman"/>
          <w:b w:val="0"/>
          <w:lang w:val="en-US"/>
        </w:rPr>
        <w:t>5</w:t>
      </w:r>
      <w:r w:rsidRPr="00C3564A">
        <w:rPr>
          <w:rFonts w:ascii="Times New Roman" w:hAnsi="Times New Roman" w:cs="Times New Roman"/>
          <w:b w:val="0"/>
        </w:rPr>
        <w:t xml:space="preserve"> m</w:t>
      </w:r>
      <w:r w:rsidRPr="00C3564A">
        <w:rPr>
          <w:rFonts w:ascii="Times New Roman" w:hAnsi="Times New Roman" w:cs="Times New Roman"/>
          <w:b w:val="0"/>
          <w:vertAlign w:val="superscript"/>
        </w:rPr>
        <w:t>2</w:t>
      </w:r>
      <w:r w:rsidR="00BF3180">
        <w:rPr>
          <w:rFonts w:ascii="Times New Roman" w:hAnsi="Times New Roman" w:cs="Times New Roman"/>
          <w:b w:val="0"/>
          <w:lang w:val="en-US"/>
        </w:rPr>
        <w:t xml:space="preserve"> đối với đường phố có lộ giới ≥20m; chiều rộng và chiều sâu tối thiểu là 4m, diện tích tối thiểu là 36m</w:t>
      </w:r>
      <w:r w:rsidR="00BF3180">
        <w:rPr>
          <w:rFonts w:ascii="Times New Roman" w:hAnsi="Times New Roman" w:cs="Times New Roman"/>
          <w:b w:val="0"/>
          <w:vertAlign w:val="superscript"/>
          <w:lang w:val="en-US"/>
        </w:rPr>
        <w:t>2</w:t>
      </w:r>
      <w:r w:rsidR="00BF3180">
        <w:rPr>
          <w:rFonts w:ascii="Times New Roman" w:hAnsi="Times New Roman" w:cs="Times New Roman"/>
          <w:b w:val="0"/>
          <w:lang w:val="en-US"/>
        </w:rPr>
        <w:t xml:space="preserve"> đối với đường phố có lộ giới &lt;20m. </w:t>
      </w:r>
    </w:p>
    <w:p w:rsidR="00FC4A21" w:rsidRPr="00C3564A" w:rsidRDefault="00FC4A21" w:rsidP="00FC4A21">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3564A">
        <w:rPr>
          <w:rFonts w:ascii="Times New Roman" w:hAnsi="Times New Roman" w:cs="Times New Roman"/>
          <w:b w:val="0"/>
          <w:lang w:val="pt-BR"/>
        </w:rPr>
        <w:t>Nhà ở liền kề:</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lang w:val="en-US"/>
        </w:rPr>
        <w:t>Kí hiệu: LK</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lang w:val="en-US"/>
        </w:rPr>
        <w:t xml:space="preserve">Tổng diện tích: </w:t>
      </w:r>
      <w:r w:rsidRPr="00C3564A">
        <w:rPr>
          <w:rFonts w:ascii="Times New Roman" w:hAnsi="Times New Roman"/>
          <w:b w:val="0"/>
          <w:lang w:val="en-US"/>
        </w:rPr>
        <w:t>9</w:t>
      </w:r>
      <w:r w:rsidR="00BD777D">
        <w:rPr>
          <w:rFonts w:ascii="Times New Roman" w:hAnsi="Times New Roman"/>
          <w:b w:val="0"/>
          <w:lang w:val="en-US"/>
        </w:rPr>
        <w:t>9</w:t>
      </w:r>
      <w:r w:rsidRPr="00C3564A">
        <w:rPr>
          <w:rFonts w:ascii="Times New Roman" w:hAnsi="Times New Roman"/>
          <w:b w:val="0"/>
          <w:lang w:val="en-US"/>
        </w:rPr>
        <w:t>.</w:t>
      </w:r>
      <w:r w:rsidR="00BD777D">
        <w:rPr>
          <w:rFonts w:ascii="Times New Roman" w:hAnsi="Times New Roman"/>
          <w:b w:val="0"/>
          <w:lang w:val="en-US"/>
        </w:rPr>
        <w:t>169,7</w:t>
      </w:r>
      <w:r w:rsidRPr="00C3564A">
        <w:rPr>
          <w:rFonts w:ascii="Times New Roman" w:hAnsi="Times New Roman"/>
          <w:b w:val="0"/>
          <w:lang w:val="en-US"/>
        </w:rPr>
        <w:t xml:space="preserve"> m</w:t>
      </w:r>
      <w:r w:rsidRPr="00C3564A">
        <w:rPr>
          <w:rFonts w:ascii="Times New Roman" w:hAnsi="Times New Roman"/>
          <w:b w:val="0"/>
          <w:vertAlign w:val="superscript"/>
          <w:lang w:val="en-US"/>
        </w:rPr>
        <w:t>2</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Mật độ xây dựng tối đa: </w:t>
      </w:r>
      <w:r w:rsidRPr="00C3564A">
        <w:rPr>
          <w:rFonts w:ascii="Times New Roman" w:hAnsi="Times New Roman" w:cs="Times New Roman"/>
          <w:b w:val="0"/>
          <w:lang w:val="en-US"/>
        </w:rPr>
        <w:t>75</w:t>
      </w:r>
      <w:r w:rsidRPr="00C3564A">
        <w:rPr>
          <w:rFonts w:ascii="Times New Roman" w:hAnsi="Times New Roman" w:cs="Times New Roman"/>
          <w:b w:val="0"/>
        </w:rPr>
        <w:t>%</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Tầng cao xây dựng tối đa: </w:t>
      </w:r>
      <w:r w:rsidR="00B91DD2">
        <w:rPr>
          <w:rFonts w:ascii="Times New Roman" w:hAnsi="Times New Roman" w:cs="Times New Roman"/>
          <w:b w:val="0"/>
          <w:lang w:val="en-US"/>
        </w:rPr>
        <w:t>5</w:t>
      </w:r>
      <w:r w:rsidRPr="00C3564A">
        <w:rPr>
          <w:rFonts w:ascii="Times New Roman" w:hAnsi="Times New Roman" w:cs="Times New Roman"/>
          <w:b w:val="0"/>
        </w:rPr>
        <w:t xml:space="preserve"> tầng; hệ số sử dụng đất tối đa: </w:t>
      </w:r>
      <w:r w:rsidRPr="00C3564A">
        <w:rPr>
          <w:rFonts w:ascii="Times New Roman" w:hAnsi="Times New Roman" w:cs="Times New Roman"/>
          <w:b w:val="0"/>
          <w:lang w:val="en-US"/>
        </w:rPr>
        <w:t>3,75</w:t>
      </w:r>
      <w:r w:rsidRPr="00C3564A">
        <w:rPr>
          <w:rFonts w:ascii="Times New Roman" w:hAnsi="Times New Roman" w:cs="Times New Roman"/>
          <w:b w:val="0"/>
        </w:rPr>
        <w:t xml:space="preserve"> lần</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lang w:val="en-US"/>
        </w:rPr>
        <w:t>Khoảng lùi tối thiểu: 0 m</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Chiều rộng lô điển hình là </w:t>
      </w:r>
      <w:r w:rsidRPr="00C3564A">
        <w:rPr>
          <w:rFonts w:ascii="Times New Roman" w:hAnsi="Times New Roman" w:cs="Times New Roman"/>
          <w:b w:val="0"/>
          <w:lang w:val="en-US"/>
        </w:rPr>
        <w:t>7</w:t>
      </w:r>
      <w:r w:rsidRPr="00C3564A">
        <w:rPr>
          <w:rFonts w:ascii="Times New Roman" w:hAnsi="Times New Roman" w:cs="Times New Roman"/>
          <w:b w:val="0"/>
        </w:rPr>
        <w:t xml:space="preserve">m, các lô góc ≥ </w:t>
      </w:r>
      <w:r w:rsidRPr="00C3564A">
        <w:rPr>
          <w:rFonts w:ascii="Times New Roman" w:hAnsi="Times New Roman" w:cs="Times New Roman"/>
          <w:b w:val="0"/>
          <w:lang w:val="en-US"/>
        </w:rPr>
        <w:t>7</w:t>
      </w:r>
      <w:r w:rsidRPr="00C3564A">
        <w:rPr>
          <w:rFonts w:ascii="Times New Roman" w:hAnsi="Times New Roman" w:cs="Times New Roman"/>
          <w:b w:val="0"/>
        </w:rPr>
        <w:t>m có v</w:t>
      </w:r>
      <w:r w:rsidRPr="00C3564A">
        <w:rPr>
          <w:rFonts w:ascii="Times New Roman" w:hAnsi="Times New Roman" w:cs="Times New Roman"/>
          <w:b w:val="0"/>
          <w:lang w:val="en-US"/>
        </w:rPr>
        <w:t>át</w:t>
      </w:r>
      <w:r w:rsidRPr="00C3564A">
        <w:rPr>
          <w:rFonts w:ascii="Times New Roman" w:hAnsi="Times New Roman" w:cs="Times New Roman"/>
          <w:b w:val="0"/>
        </w:rPr>
        <w:t xml:space="preserve"> góc</w:t>
      </w:r>
    </w:p>
    <w:p w:rsidR="00FC4A21" w:rsidRPr="00C3564A" w:rsidRDefault="00FC4A21" w:rsidP="00FC4A21">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3564A">
        <w:rPr>
          <w:rFonts w:ascii="Times New Roman" w:hAnsi="Times New Roman" w:cs="Times New Roman"/>
          <w:b w:val="0"/>
          <w:lang w:val="pt-BR"/>
        </w:rPr>
        <w:t>Nhà ở biệt thự:</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lang w:val="en-US"/>
        </w:rPr>
        <w:t>Kí hiệu: BT</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lang w:val="en-US"/>
        </w:rPr>
        <w:t xml:space="preserve">Tổng diện tích: </w:t>
      </w:r>
      <w:r w:rsidRPr="00C3564A">
        <w:rPr>
          <w:rFonts w:ascii="Times New Roman" w:hAnsi="Times New Roman"/>
          <w:b w:val="0"/>
          <w:lang w:val="en-US"/>
        </w:rPr>
        <w:t>131.</w:t>
      </w:r>
      <w:r w:rsidR="00BD777D">
        <w:rPr>
          <w:rFonts w:ascii="Times New Roman" w:hAnsi="Times New Roman"/>
          <w:b w:val="0"/>
          <w:lang w:val="en-US"/>
        </w:rPr>
        <w:t>669,5</w:t>
      </w:r>
      <w:r w:rsidRPr="00C3564A">
        <w:rPr>
          <w:rFonts w:ascii="Times New Roman" w:hAnsi="Times New Roman"/>
          <w:b w:val="0"/>
          <w:lang w:val="en-US"/>
        </w:rPr>
        <w:t xml:space="preserve"> m</w:t>
      </w:r>
      <w:r w:rsidRPr="00C3564A">
        <w:rPr>
          <w:rFonts w:ascii="Times New Roman" w:hAnsi="Times New Roman"/>
          <w:b w:val="0"/>
          <w:vertAlign w:val="superscript"/>
          <w:lang w:val="en-US"/>
        </w:rPr>
        <w:t>2</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Mật độ xây dựng tối đa: </w:t>
      </w:r>
      <w:r w:rsidRPr="00C3564A">
        <w:rPr>
          <w:rFonts w:ascii="Times New Roman" w:hAnsi="Times New Roman" w:cs="Times New Roman"/>
          <w:b w:val="0"/>
          <w:lang w:val="en-US"/>
        </w:rPr>
        <w:t>6</w:t>
      </w:r>
      <w:r w:rsidRPr="00C3564A">
        <w:rPr>
          <w:rFonts w:ascii="Times New Roman" w:hAnsi="Times New Roman" w:cs="Times New Roman"/>
          <w:b w:val="0"/>
        </w:rPr>
        <w:t>0%</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Tầng cao xây dựng tối đa: </w:t>
      </w:r>
      <w:r w:rsidRPr="00C3564A">
        <w:rPr>
          <w:rFonts w:ascii="Times New Roman" w:hAnsi="Times New Roman" w:cs="Times New Roman"/>
          <w:b w:val="0"/>
          <w:lang w:val="en-US"/>
        </w:rPr>
        <w:t>3</w:t>
      </w:r>
      <w:r w:rsidRPr="00C3564A">
        <w:rPr>
          <w:rFonts w:ascii="Times New Roman" w:hAnsi="Times New Roman" w:cs="Times New Roman"/>
          <w:b w:val="0"/>
        </w:rPr>
        <w:t xml:space="preserve"> tầng; hệ số sử dụng đất tối đa: </w:t>
      </w:r>
      <w:r w:rsidRPr="00C3564A">
        <w:rPr>
          <w:rFonts w:ascii="Times New Roman" w:hAnsi="Times New Roman" w:cs="Times New Roman"/>
          <w:b w:val="0"/>
          <w:lang w:val="en-US"/>
        </w:rPr>
        <w:t>1,8</w:t>
      </w:r>
      <w:r w:rsidRPr="00C3564A">
        <w:rPr>
          <w:rFonts w:ascii="Times New Roman" w:hAnsi="Times New Roman" w:cs="Times New Roman"/>
          <w:b w:val="0"/>
        </w:rPr>
        <w:t xml:space="preserve"> lần</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Khoảng lùi tối thiểu: </w:t>
      </w:r>
      <w:r w:rsidRPr="00C3564A">
        <w:rPr>
          <w:rFonts w:ascii="Times New Roman" w:hAnsi="Times New Roman" w:cs="Times New Roman"/>
          <w:b w:val="0"/>
          <w:lang w:val="en-US"/>
        </w:rPr>
        <w:t>3</w:t>
      </w:r>
      <w:r w:rsidRPr="00C3564A">
        <w:rPr>
          <w:rFonts w:ascii="Times New Roman" w:hAnsi="Times New Roman" w:cs="Times New Roman"/>
          <w:b w:val="0"/>
        </w:rPr>
        <w:t xml:space="preserve"> m</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Chiều rộng lô điển hình là </w:t>
      </w:r>
      <w:r w:rsidRPr="00C3564A">
        <w:rPr>
          <w:rFonts w:ascii="Times New Roman" w:hAnsi="Times New Roman" w:cs="Times New Roman"/>
          <w:b w:val="0"/>
          <w:lang w:val="en-US"/>
        </w:rPr>
        <w:t>14</w:t>
      </w:r>
      <w:r w:rsidRPr="00C3564A">
        <w:rPr>
          <w:rFonts w:ascii="Times New Roman" w:hAnsi="Times New Roman" w:cs="Times New Roman"/>
          <w:b w:val="0"/>
        </w:rPr>
        <w:t xml:space="preserve">m, các lô góc ≥ </w:t>
      </w:r>
      <w:r w:rsidRPr="00C3564A">
        <w:rPr>
          <w:rFonts w:ascii="Times New Roman" w:hAnsi="Times New Roman" w:cs="Times New Roman"/>
          <w:b w:val="0"/>
          <w:lang w:val="en-US"/>
        </w:rPr>
        <w:t>14</w:t>
      </w:r>
      <w:r w:rsidRPr="00C3564A">
        <w:rPr>
          <w:rFonts w:ascii="Times New Roman" w:hAnsi="Times New Roman" w:cs="Times New Roman"/>
          <w:b w:val="0"/>
        </w:rPr>
        <w:t>m có v</w:t>
      </w:r>
      <w:r w:rsidR="00F21ADA">
        <w:rPr>
          <w:rFonts w:ascii="Times New Roman" w:hAnsi="Times New Roman" w:cs="Times New Roman"/>
          <w:b w:val="0"/>
          <w:lang w:val="en-US"/>
        </w:rPr>
        <w:t>át</w:t>
      </w:r>
      <w:r w:rsidRPr="00C3564A">
        <w:rPr>
          <w:rFonts w:ascii="Times New Roman" w:hAnsi="Times New Roman" w:cs="Times New Roman"/>
          <w:b w:val="0"/>
        </w:rPr>
        <w:t xml:space="preserve"> góc</w:t>
      </w:r>
    </w:p>
    <w:p w:rsidR="00FC4A21" w:rsidRDefault="00FC4A21" w:rsidP="00FC4A21">
      <w:pPr>
        <w:numPr>
          <w:ilvl w:val="0"/>
          <w:numId w:val="15"/>
        </w:numPr>
        <w:tabs>
          <w:tab w:val="left" w:pos="426"/>
        </w:tabs>
        <w:spacing w:before="60" w:after="60"/>
        <w:ind w:hanging="294"/>
        <w:jc w:val="both"/>
        <w:rPr>
          <w:rFonts w:ascii="Times New Roman" w:hAnsi="Times New Roman" w:cs="Times New Roman"/>
          <w:b w:val="0"/>
          <w:lang w:val="pt-BR" w:eastAsia="x-none"/>
        </w:rPr>
      </w:pPr>
      <w:r w:rsidRPr="00C3564A">
        <w:rPr>
          <w:rFonts w:ascii="Times New Roman" w:hAnsi="Times New Roman" w:cs="Times New Roman"/>
          <w:b w:val="0"/>
          <w:lang w:val="pt-BR" w:eastAsia="x-none"/>
        </w:rPr>
        <w:t>Công trình công cộng, thương mại dịch vụ:</w:t>
      </w:r>
    </w:p>
    <w:p w:rsidR="00433012" w:rsidRPr="00BE4F3C" w:rsidRDefault="00433012" w:rsidP="00433012">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lastRenderedPageBreak/>
        <w:t>Cốt nền nhà từ 0,4 đến 0,8m so với cốt sân.</w:t>
      </w:r>
    </w:p>
    <w:p w:rsidR="00BE4F3C" w:rsidRPr="00433012" w:rsidRDefault="00BE4F3C" w:rsidP="00433012">
      <w:pPr>
        <w:numPr>
          <w:ilvl w:val="0"/>
          <w:numId w:val="7"/>
        </w:numPr>
        <w:tabs>
          <w:tab w:val="left" w:pos="567"/>
          <w:tab w:val="left" w:pos="709"/>
        </w:tabs>
        <w:ind w:left="0" w:firstLine="426"/>
        <w:jc w:val="both"/>
        <w:rPr>
          <w:rFonts w:ascii="Times New Roman" w:hAnsi="Times New Roman" w:cs="Times New Roman"/>
          <w:b w:val="0"/>
        </w:rPr>
      </w:pPr>
      <w:r w:rsidRPr="00BE4F3C">
        <w:rPr>
          <w:rFonts w:ascii="Times New Roman" w:hAnsi="Times New Roman" w:cs="Times New Roman"/>
          <w:b w:val="0"/>
        </w:rPr>
        <w:t>Chiều cao tầng 1 không quá 4,5m (được tính từ cốt cao độ sàn tầng 1 đến cốt sân)</w:t>
      </w:r>
    </w:p>
    <w:p w:rsidR="00433012" w:rsidRPr="00433012" w:rsidRDefault="00433012" w:rsidP="00433012">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Các tầng trên cho phép linh hoạt về chiều cao.</w:t>
      </w:r>
    </w:p>
    <w:p w:rsidR="00FC4A21" w:rsidRPr="00C3564A" w:rsidRDefault="00FC4A21" w:rsidP="00FC4A21">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3564A">
        <w:rPr>
          <w:rFonts w:ascii="Times New Roman" w:hAnsi="Times New Roman" w:cs="Times New Roman"/>
          <w:b w:val="0"/>
          <w:lang w:val="pt-BR"/>
        </w:rPr>
        <w:t>Công trình thương mại dịch vụ đô thị:</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Kí hiệu: </w:t>
      </w:r>
      <w:r w:rsidRPr="00C3564A">
        <w:rPr>
          <w:rFonts w:ascii="Times New Roman" w:hAnsi="Times New Roman" w:cs="Times New Roman"/>
          <w:b w:val="0"/>
          <w:lang w:val="en-US"/>
        </w:rPr>
        <w:t>A</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Tổng diện tích: 66.</w:t>
      </w:r>
      <w:r w:rsidR="00BD777D">
        <w:rPr>
          <w:rFonts w:ascii="Times New Roman" w:hAnsi="Times New Roman" w:cs="Times New Roman"/>
          <w:b w:val="0"/>
          <w:lang w:val="en-US"/>
        </w:rPr>
        <w:t>574</w:t>
      </w:r>
      <w:r w:rsidRPr="00C3564A">
        <w:rPr>
          <w:rFonts w:ascii="Times New Roman" w:hAnsi="Times New Roman" w:cs="Times New Roman"/>
          <w:b w:val="0"/>
        </w:rPr>
        <w:t xml:space="preserve"> m2.</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Mật độ xây dựng tối đa: 60%</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Tầng cao xây dựng tối đa</w:t>
      </w:r>
      <w:r w:rsidRPr="00C3564A">
        <w:rPr>
          <w:rFonts w:ascii="Times New Roman" w:hAnsi="Times New Roman" w:cs="Times New Roman"/>
          <w:b w:val="0"/>
          <w:lang w:val="en-US"/>
        </w:rPr>
        <w:t>:</w:t>
      </w:r>
      <w:r w:rsidRPr="00C3564A">
        <w:rPr>
          <w:rFonts w:ascii="Times New Roman" w:hAnsi="Times New Roman" w:cs="Times New Roman"/>
          <w:b w:val="0"/>
        </w:rPr>
        <w:t xml:space="preserve"> </w:t>
      </w:r>
      <w:r w:rsidR="00BD777D">
        <w:rPr>
          <w:rFonts w:ascii="Times New Roman" w:hAnsi="Times New Roman" w:cs="Times New Roman"/>
          <w:b w:val="0"/>
          <w:lang w:val="en-US"/>
        </w:rPr>
        <w:t>7</w:t>
      </w:r>
      <w:r w:rsidRPr="00C3564A">
        <w:rPr>
          <w:rFonts w:ascii="Times New Roman" w:hAnsi="Times New Roman" w:cs="Times New Roman"/>
          <w:b w:val="0"/>
        </w:rPr>
        <w:t xml:space="preserve"> tầng; hệ số sử dụng đất tối đa: </w:t>
      </w:r>
      <w:r w:rsidRPr="00C3564A">
        <w:rPr>
          <w:rFonts w:ascii="Times New Roman" w:hAnsi="Times New Roman" w:cs="Times New Roman"/>
          <w:b w:val="0"/>
          <w:lang w:val="en-US"/>
        </w:rPr>
        <w:t>4,2</w:t>
      </w:r>
      <w:r w:rsidRPr="00C3564A">
        <w:rPr>
          <w:rFonts w:ascii="Times New Roman" w:hAnsi="Times New Roman" w:cs="Times New Roman"/>
          <w:b w:val="0"/>
        </w:rPr>
        <w:t xml:space="preserve"> lần</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Khoảng lùi tối thiểu: 6m</w:t>
      </w:r>
    </w:p>
    <w:p w:rsidR="00FC4A21" w:rsidRPr="00C3564A" w:rsidRDefault="00FC4A21" w:rsidP="00FC4A21">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3564A">
        <w:rPr>
          <w:rFonts w:ascii="Times New Roman" w:hAnsi="Times New Roman" w:cs="Times New Roman"/>
          <w:b w:val="0"/>
          <w:lang w:val="pt-BR"/>
        </w:rPr>
        <w:t>Công trình công cộng đô thị:</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Kí hiệu: </w:t>
      </w:r>
      <w:r w:rsidRPr="00C3564A">
        <w:rPr>
          <w:rFonts w:ascii="Times New Roman" w:hAnsi="Times New Roman" w:cs="Times New Roman"/>
          <w:b w:val="0"/>
          <w:lang w:val="en-US"/>
        </w:rPr>
        <w:t>A21</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Tổng diện tích: 6.913,4 m2.</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Mật độ xây dựng tối đa: </w:t>
      </w:r>
      <w:r w:rsidRPr="00C3564A">
        <w:rPr>
          <w:rFonts w:ascii="Times New Roman" w:hAnsi="Times New Roman" w:cs="Times New Roman"/>
          <w:b w:val="0"/>
          <w:lang w:val="en-US"/>
        </w:rPr>
        <w:t>4</w:t>
      </w:r>
      <w:r w:rsidRPr="00C3564A">
        <w:rPr>
          <w:rFonts w:ascii="Times New Roman" w:hAnsi="Times New Roman" w:cs="Times New Roman"/>
          <w:b w:val="0"/>
        </w:rPr>
        <w:t>0%</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Tầng cao xây dựng tối đa</w:t>
      </w:r>
      <w:r w:rsidRPr="00C3564A">
        <w:rPr>
          <w:rFonts w:ascii="Times New Roman" w:hAnsi="Times New Roman" w:cs="Times New Roman"/>
          <w:b w:val="0"/>
          <w:lang w:val="en-US"/>
        </w:rPr>
        <w:t>:</w:t>
      </w:r>
      <w:r w:rsidRPr="00C3564A">
        <w:rPr>
          <w:rFonts w:ascii="Times New Roman" w:hAnsi="Times New Roman" w:cs="Times New Roman"/>
          <w:b w:val="0"/>
        </w:rPr>
        <w:t xml:space="preserve"> </w:t>
      </w:r>
      <w:r w:rsidR="00AE6195">
        <w:rPr>
          <w:rFonts w:ascii="Times New Roman" w:hAnsi="Times New Roman" w:cs="Times New Roman"/>
          <w:b w:val="0"/>
          <w:lang w:val="en-US"/>
        </w:rPr>
        <w:t>3</w:t>
      </w:r>
      <w:r w:rsidRPr="00C3564A">
        <w:rPr>
          <w:rFonts w:ascii="Times New Roman" w:hAnsi="Times New Roman" w:cs="Times New Roman"/>
          <w:b w:val="0"/>
        </w:rPr>
        <w:t xml:space="preserve"> tầng; hệ số sử dụng đất tối đa: 1</w:t>
      </w:r>
      <w:r w:rsidRPr="00C3564A">
        <w:rPr>
          <w:rFonts w:ascii="Times New Roman" w:hAnsi="Times New Roman" w:cs="Times New Roman"/>
          <w:b w:val="0"/>
          <w:lang w:val="en-US"/>
        </w:rPr>
        <w:t>,2</w:t>
      </w:r>
      <w:r w:rsidRPr="00C3564A">
        <w:rPr>
          <w:rFonts w:ascii="Times New Roman" w:hAnsi="Times New Roman" w:cs="Times New Roman"/>
          <w:b w:val="0"/>
        </w:rPr>
        <w:t xml:space="preserve"> lần</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Khoảng lùi tối thiểu: 6m</w:t>
      </w:r>
    </w:p>
    <w:p w:rsidR="00FC4A21" w:rsidRPr="00C3564A" w:rsidRDefault="00FC4A21" w:rsidP="00FC4A21">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3564A">
        <w:rPr>
          <w:rFonts w:ascii="Times New Roman" w:hAnsi="Times New Roman" w:cs="Times New Roman"/>
          <w:b w:val="0"/>
          <w:lang w:val="pt-BR"/>
        </w:rPr>
        <w:t>Công trình thương mại dịch vụ đơn vị ở:</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Kí hiệu: </w:t>
      </w:r>
      <w:r w:rsidRPr="00C3564A">
        <w:rPr>
          <w:rFonts w:ascii="Times New Roman" w:hAnsi="Times New Roman" w:cs="Times New Roman"/>
          <w:b w:val="0"/>
          <w:lang w:val="en-US"/>
        </w:rPr>
        <w:t>B01</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Tổng diện tích: 3.594,8 m2</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Mật độ xây dựng tối đa: 60%</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Tầng cao xây dựng tối đa</w:t>
      </w:r>
      <w:r w:rsidRPr="00C3564A">
        <w:rPr>
          <w:rFonts w:ascii="Times New Roman" w:hAnsi="Times New Roman" w:cs="Times New Roman"/>
          <w:b w:val="0"/>
          <w:lang w:val="en-US"/>
        </w:rPr>
        <w:t>:</w:t>
      </w:r>
      <w:r w:rsidRPr="00C3564A">
        <w:rPr>
          <w:rFonts w:ascii="Times New Roman" w:hAnsi="Times New Roman" w:cs="Times New Roman"/>
          <w:b w:val="0"/>
        </w:rPr>
        <w:t xml:space="preserve"> </w:t>
      </w:r>
      <w:r w:rsidRPr="00C3564A">
        <w:rPr>
          <w:rFonts w:ascii="Times New Roman" w:hAnsi="Times New Roman" w:cs="Times New Roman"/>
          <w:b w:val="0"/>
          <w:lang w:val="en-US"/>
        </w:rPr>
        <w:t>3</w:t>
      </w:r>
      <w:r w:rsidRPr="00C3564A">
        <w:rPr>
          <w:rFonts w:ascii="Times New Roman" w:hAnsi="Times New Roman" w:cs="Times New Roman"/>
          <w:b w:val="0"/>
        </w:rPr>
        <w:t xml:space="preserve"> tầng; hệ số sử dụng đất tối đa: </w:t>
      </w:r>
      <w:r w:rsidRPr="00C3564A">
        <w:rPr>
          <w:rFonts w:ascii="Times New Roman" w:hAnsi="Times New Roman" w:cs="Times New Roman"/>
          <w:b w:val="0"/>
          <w:lang w:val="en-US"/>
        </w:rPr>
        <w:t>1,8</w:t>
      </w:r>
      <w:r w:rsidRPr="00C3564A">
        <w:rPr>
          <w:rFonts w:ascii="Times New Roman" w:hAnsi="Times New Roman" w:cs="Times New Roman"/>
          <w:b w:val="0"/>
        </w:rPr>
        <w:t xml:space="preserve"> lần</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Khoảng lùi tối thiểu: 6m</w:t>
      </w:r>
    </w:p>
    <w:p w:rsidR="00FC4A21" w:rsidRPr="00C3564A" w:rsidRDefault="00FC4A21" w:rsidP="00FC4A21">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3564A">
        <w:rPr>
          <w:rFonts w:ascii="Times New Roman" w:hAnsi="Times New Roman" w:cs="Times New Roman"/>
          <w:b w:val="0"/>
          <w:lang w:val="pt-BR"/>
        </w:rPr>
        <w:t>Công trình công cộng đơn vị ở:</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Kí hiệu: </w:t>
      </w:r>
      <w:r w:rsidRPr="00C3564A">
        <w:rPr>
          <w:rFonts w:ascii="Times New Roman" w:hAnsi="Times New Roman" w:cs="Times New Roman"/>
          <w:b w:val="0"/>
          <w:lang w:val="en-US"/>
        </w:rPr>
        <w:t>B02-B05</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Tổng diện tích: 3.041,3 m2</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Mật độ xây dựng tối đa: </w:t>
      </w:r>
      <w:r w:rsidRPr="00C3564A">
        <w:rPr>
          <w:rFonts w:ascii="Times New Roman" w:hAnsi="Times New Roman" w:cs="Times New Roman"/>
          <w:b w:val="0"/>
          <w:lang w:val="en-US"/>
        </w:rPr>
        <w:t>4</w:t>
      </w:r>
      <w:r w:rsidRPr="00C3564A">
        <w:rPr>
          <w:rFonts w:ascii="Times New Roman" w:hAnsi="Times New Roman" w:cs="Times New Roman"/>
          <w:b w:val="0"/>
        </w:rPr>
        <w:t>0%</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Tầng cao xây dựng tối đa</w:t>
      </w:r>
      <w:r w:rsidRPr="00C3564A">
        <w:rPr>
          <w:rFonts w:ascii="Times New Roman" w:hAnsi="Times New Roman" w:cs="Times New Roman"/>
          <w:b w:val="0"/>
          <w:lang w:val="en-US"/>
        </w:rPr>
        <w:t>:</w:t>
      </w:r>
      <w:r w:rsidRPr="00C3564A">
        <w:rPr>
          <w:rFonts w:ascii="Times New Roman" w:hAnsi="Times New Roman" w:cs="Times New Roman"/>
          <w:b w:val="0"/>
        </w:rPr>
        <w:t xml:space="preserve"> </w:t>
      </w:r>
      <w:r w:rsidRPr="00C3564A">
        <w:rPr>
          <w:rFonts w:ascii="Times New Roman" w:hAnsi="Times New Roman" w:cs="Times New Roman"/>
          <w:b w:val="0"/>
          <w:lang w:val="en-US"/>
        </w:rPr>
        <w:t>3</w:t>
      </w:r>
      <w:r w:rsidRPr="00C3564A">
        <w:rPr>
          <w:rFonts w:ascii="Times New Roman" w:hAnsi="Times New Roman" w:cs="Times New Roman"/>
          <w:b w:val="0"/>
        </w:rPr>
        <w:t xml:space="preserve"> tầng; hệ số sử dụng đất tối đa: </w:t>
      </w:r>
      <w:r w:rsidRPr="00C3564A">
        <w:rPr>
          <w:rFonts w:ascii="Times New Roman" w:hAnsi="Times New Roman" w:cs="Times New Roman"/>
          <w:b w:val="0"/>
          <w:lang w:val="en-US"/>
        </w:rPr>
        <w:t>1,2</w:t>
      </w:r>
      <w:r w:rsidRPr="00C3564A">
        <w:rPr>
          <w:rFonts w:ascii="Times New Roman" w:hAnsi="Times New Roman" w:cs="Times New Roman"/>
          <w:b w:val="0"/>
        </w:rPr>
        <w:t xml:space="preserve"> lần</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Khoảng lùi tối thiểu: 6m</w:t>
      </w:r>
    </w:p>
    <w:p w:rsidR="00FC4A21" w:rsidRDefault="00FC4A21" w:rsidP="00FC4A21">
      <w:pPr>
        <w:numPr>
          <w:ilvl w:val="0"/>
          <w:numId w:val="15"/>
        </w:numPr>
        <w:tabs>
          <w:tab w:val="left" w:pos="426"/>
        </w:tabs>
        <w:spacing w:before="60" w:after="60"/>
        <w:ind w:hanging="294"/>
        <w:jc w:val="both"/>
        <w:rPr>
          <w:rFonts w:ascii="Times New Roman" w:hAnsi="Times New Roman" w:cs="Times New Roman"/>
          <w:b w:val="0"/>
          <w:lang w:val="pt-BR" w:eastAsia="x-none"/>
        </w:rPr>
      </w:pPr>
      <w:r w:rsidRPr="00C3564A">
        <w:rPr>
          <w:rFonts w:ascii="Times New Roman" w:hAnsi="Times New Roman" w:cs="Times New Roman"/>
          <w:b w:val="0"/>
          <w:lang w:val="pt-BR" w:eastAsia="x-none"/>
        </w:rPr>
        <w:t>Công trình giáo dục:</w:t>
      </w:r>
    </w:p>
    <w:p w:rsidR="00433012" w:rsidRPr="00433012" w:rsidRDefault="00433012" w:rsidP="00433012">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Cốt nền nhà không quá 0,3m so với cốt sân.</w:t>
      </w:r>
    </w:p>
    <w:p w:rsidR="00433012" w:rsidRPr="00433012" w:rsidRDefault="00433012" w:rsidP="00433012">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 xml:space="preserve">Chiều cao tầng 1 không quá 3,6m (được tính từ cốt cao độ sàn tầng 1 đến cốt sân). </w:t>
      </w:r>
    </w:p>
    <w:p w:rsidR="00433012" w:rsidRPr="00433012" w:rsidRDefault="00433012" w:rsidP="00433012">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Từ tầng 2 trở lên chiều cao mỗi tầng là 3,3 đến 3,9m.</w:t>
      </w:r>
    </w:p>
    <w:p w:rsidR="00FC4A21" w:rsidRPr="00C3564A" w:rsidRDefault="00FC4A21" w:rsidP="00FC4A21">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3564A">
        <w:rPr>
          <w:rFonts w:ascii="Times New Roman" w:hAnsi="Times New Roman" w:cs="Times New Roman"/>
          <w:b w:val="0"/>
          <w:lang w:val="pt-BR"/>
        </w:rPr>
        <w:t>Công trình giáo dục đô thị (THPT):</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Kí hiệu: </w:t>
      </w:r>
      <w:r w:rsidRPr="00C3564A">
        <w:rPr>
          <w:rFonts w:ascii="Times New Roman" w:hAnsi="Times New Roman" w:cs="Times New Roman"/>
          <w:b w:val="0"/>
          <w:lang w:val="en-US"/>
        </w:rPr>
        <w:t>PT</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Tổng diện tích: 19.</w:t>
      </w:r>
      <w:r w:rsidR="00AE6195">
        <w:rPr>
          <w:rFonts w:ascii="Times New Roman" w:hAnsi="Times New Roman" w:cs="Times New Roman"/>
          <w:b w:val="0"/>
          <w:lang w:val="en-US"/>
        </w:rPr>
        <w:t>275,8</w:t>
      </w:r>
      <w:r w:rsidRPr="00C3564A">
        <w:rPr>
          <w:rFonts w:ascii="Times New Roman" w:hAnsi="Times New Roman" w:cs="Times New Roman"/>
          <w:b w:val="0"/>
        </w:rPr>
        <w:t xml:space="preserve"> m2</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Mật độ xây dựng tối đa: </w:t>
      </w:r>
      <w:r w:rsidRPr="00C3564A">
        <w:rPr>
          <w:rFonts w:ascii="Times New Roman" w:hAnsi="Times New Roman" w:cs="Times New Roman"/>
          <w:b w:val="0"/>
          <w:lang w:val="en-US"/>
        </w:rPr>
        <w:t>4</w:t>
      </w:r>
      <w:r w:rsidRPr="00C3564A">
        <w:rPr>
          <w:rFonts w:ascii="Times New Roman" w:hAnsi="Times New Roman" w:cs="Times New Roman"/>
          <w:b w:val="0"/>
        </w:rPr>
        <w:t>0%</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Tầng cao xây dựng tối đa</w:t>
      </w:r>
      <w:r w:rsidRPr="00C3564A">
        <w:rPr>
          <w:rFonts w:ascii="Times New Roman" w:hAnsi="Times New Roman" w:cs="Times New Roman"/>
          <w:b w:val="0"/>
          <w:lang w:val="en-US"/>
        </w:rPr>
        <w:t>:</w:t>
      </w:r>
      <w:r w:rsidRPr="00C3564A">
        <w:rPr>
          <w:rFonts w:ascii="Times New Roman" w:hAnsi="Times New Roman" w:cs="Times New Roman"/>
          <w:b w:val="0"/>
        </w:rPr>
        <w:t xml:space="preserve"> </w:t>
      </w:r>
      <w:r w:rsidRPr="00C3564A">
        <w:rPr>
          <w:rFonts w:ascii="Times New Roman" w:hAnsi="Times New Roman" w:cs="Times New Roman"/>
          <w:b w:val="0"/>
          <w:lang w:val="en-US"/>
        </w:rPr>
        <w:t>5</w:t>
      </w:r>
      <w:r w:rsidRPr="00C3564A">
        <w:rPr>
          <w:rFonts w:ascii="Times New Roman" w:hAnsi="Times New Roman" w:cs="Times New Roman"/>
          <w:b w:val="0"/>
        </w:rPr>
        <w:t xml:space="preserve"> tầng; hệ số sử dụng đất tối đa: </w:t>
      </w:r>
      <w:r w:rsidRPr="00C3564A">
        <w:rPr>
          <w:rFonts w:ascii="Times New Roman" w:hAnsi="Times New Roman" w:cs="Times New Roman"/>
          <w:b w:val="0"/>
          <w:lang w:val="en-US"/>
        </w:rPr>
        <w:t>2</w:t>
      </w:r>
      <w:r w:rsidRPr="00C3564A">
        <w:rPr>
          <w:rFonts w:ascii="Times New Roman" w:hAnsi="Times New Roman" w:cs="Times New Roman"/>
          <w:b w:val="0"/>
        </w:rPr>
        <w:t xml:space="preserve"> lần</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lang w:val="en-US"/>
        </w:rPr>
        <w:t>Khoảng lùi tối thiểu: 6m</w:t>
      </w:r>
    </w:p>
    <w:p w:rsidR="00FC4A21" w:rsidRPr="00C3564A" w:rsidRDefault="00FC4A21" w:rsidP="00FC4A21">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3564A">
        <w:rPr>
          <w:rFonts w:ascii="Times New Roman" w:hAnsi="Times New Roman" w:cs="Times New Roman"/>
          <w:b w:val="0"/>
          <w:lang w:val="pt-BR"/>
        </w:rPr>
        <w:t>Công trình giáo dục đơn vị ở:</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Kí hiệu: </w:t>
      </w:r>
      <w:r w:rsidRPr="00C3564A">
        <w:rPr>
          <w:rFonts w:ascii="Times New Roman" w:hAnsi="Times New Roman" w:cs="Times New Roman"/>
          <w:b w:val="0"/>
          <w:lang w:val="en-US"/>
        </w:rPr>
        <w:t>GD01-GD07</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Tổng diện tích: 42.</w:t>
      </w:r>
      <w:r w:rsidR="004E40AF">
        <w:rPr>
          <w:rFonts w:ascii="Times New Roman" w:hAnsi="Times New Roman" w:cs="Times New Roman"/>
          <w:b w:val="0"/>
          <w:lang w:val="en-US"/>
        </w:rPr>
        <w:t>125,8</w:t>
      </w:r>
      <w:r w:rsidRPr="00C3564A">
        <w:rPr>
          <w:rFonts w:ascii="Times New Roman" w:hAnsi="Times New Roman" w:cs="Times New Roman"/>
          <w:b w:val="0"/>
        </w:rPr>
        <w:t xml:space="preserve"> m2</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lastRenderedPageBreak/>
        <w:t xml:space="preserve">Mật độ xây dựng tối đa: </w:t>
      </w:r>
      <w:r w:rsidRPr="00C3564A">
        <w:rPr>
          <w:rFonts w:ascii="Times New Roman" w:hAnsi="Times New Roman" w:cs="Times New Roman"/>
          <w:b w:val="0"/>
          <w:lang w:val="en-US"/>
        </w:rPr>
        <w:t>4</w:t>
      </w:r>
      <w:r w:rsidRPr="00C3564A">
        <w:rPr>
          <w:rFonts w:ascii="Times New Roman" w:hAnsi="Times New Roman" w:cs="Times New Roman"/>
          <w:b w:val="0"/>
        </w:rPr>
        <w:t>0%</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Tầng cao xây dựng tối đa</w:t>
      </w:r>
      <w:r w:rsidRPr="00C3564A">
        <w:rPr>
          <w:rFonts w:ascii="Times New Roman" w:hAnsi="Times New Roman" w:cs="Times New Roman"/>
          <w:b w:val="0"/>
          <w:lang w:val="en-US"/>
        </w:rPr>
        <w:t>:</w:t>
      </w:r>
      <w:r w:rsidRPr="00C3564A">
        <w:rPr>
          <w:rFonts w:ascii="Times New Roman" w:hAnsi="Times New Roman" w:cs="Times New Roman"/>
          <w:b w:val="0"/>
        </w:rPr>
        <w:t xml:space="preserve"> </w:t>
      </w:r>
      <w:r w:rsidRPr="00C3564A">
        <w:rPr>
          <w:rFonts w:ascii="Times New Roman" w:hAnsi="Times New Roman" w:cs="Times New Roman"/>
          <w:b w:val="0"/>
          <w:lang w:val="en-US"/>
        </w:rPr>
        <w:t>3</w:t>
      </w:r>
      <w:r w:rsidRPr="00C3564A">
        <w:rPr>
          <w:rFonts w:ascii="Times New Roman" w:hAnsi="Times New Roman" w:cs="Times New Roman"/>
          <w:b w:val="0"/>
        </w:rPr>
        <w:t xml:space="preserve"> tầng; hệ số sử dụng đất tối đa: </w:t>
      </w:r>
      <w:r w:rsidRPr="00C3564A">
        <w:rPr>
          <w:rFonts w:ascii="Times New Roman" w:hAnsi="Times New Roman" w:cs="Times New Roman"/>
          <w:b w:val="0"/>
          <w:lang w:val="en-US"/>
        </w:rPr>
        <w:t>1,2</w:t>
      </w:r>
      <w:r w:rsidRPr="00C3564A">
        <w:rPr>
          <w:rFonts w:ascii="Times New Roman" w:hAnsi="Times New Roman" w:cs="Times New Roman"/>
          <w:b w:val="0"/>
        </w:rPr>
        <w:t xml:space="preserve"> lần</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lang w:val="en-US"/>
        </w:rPr>
        <w:t>Khoảng lùi tối thiểu: 6m</w:t>
      </w:r>
    </w:p>
    <w:p w:rsidR="00FC4A21" w:rsidRDefault="00FC4A21" w:rsidP="00FC4A21">
      <w:pPr>
        <w:numPr>
          <w:ilvl w:val="0"/>
          <w:numId w:val="15"/>
        </w:numPr>
        <w:tabs>
          <w:tab w:val="left" w:pos="426"/>
        </w:tabs>
        <w:spacing w:before="60" w:after="60"/>
        <w:ind w:hanging="294"/>
        <w:jc w:val="both"/>
        <w:rPr>
          <w:rFonts w:ascii="Times New Roman" w:hAnsi="Times New Roman" w:cs="Times New Roman"/>
          <w:b w:val="0"/>
          <w:lang w:val="pt-BR" w:eastAsia="x-none"/>
        </w:rPr>
      </w:pPr>
      <w:r w:rsidRPr="00C3564A">
        <w:rPr>
          <w:rFonts w:ascii="Times New Roman" w:hAnsi="Times New Roman" w:cs="Times New Roman"/>
          <w:b w:val="0"/>
          <w:lang w:val="pt-BR" w:eastAsia="x-none"/>
        </w:rPr>
        <w:t xml:space="preserve">Công trình thể dục thể thao </w:t>
      </w:r>
      <w:r w:rsidR="00054D43">
        <w:rPr>
          <w:rFonts w:ascii="Times New Roman" w:hAnsi="Times New Roman" w:cs="Times New Roman"/>
          <w:b w:val="0"/>
          <w:lang w:val="pt-BR" w:eastAsia="x-none"/>
        </w:rPr>
        <w:t>–</w:t>
      </w:r>
      <w:r w:rsidRPr="00C3564A">
        <w:rPr>
          <w:rFonts w:ascii="Times New Roman" w:hAnsi="Times New Roman" w:cs="Times New Roman"/>
          <w:b w:val="0"/>
          <w:lang w:val="pt-BR" w:eastAsia="x-none"/>
        </w:rPr>
        <w:t xml:space="preserve"> </w:t>
      </w:r>
      <w:r w:rsidR="00054D43">
        <w:rPr>
          <w:rFonts w:ascii="Times New Roman" w:hAnsi="Times New Roman" w:cs="Times New Roman"/>
          <w:b w:val="0"/>
          <w:lang w:val="pt-BR" w:eastAsia="x-none"/>
        </w:rPr>
        <w:t xml:space="preserve">công </w:t>
      </w:r>
      <w:r w:rsidRPr="00C3564A">
        <w:rPr>
          <w:rFonts w:ascii="Times New Roman" w:hAnsi="Times New Roman" w:cs="Times New Roman"/>
          <w:b w:val="0"/>
          <w:lang w:val="pt-BR" w:eastAsia="x-none"/>
        </w:rPr>
        <w:t>viên cây xanh:</w:t>
      </w:r>
    </w:p>
    <w:p w:rsidR="00433012" w:rsidRPr="00433012" w:rsidRDefault="00433012" w:rsidP="00433012">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 xml:space="preserve">Cốt nền nhà </w:t>
      </w:r>
      <w:r>
        <w:rPr>
          <w:rFonts w:ascii="Times New Roman" w:hAnsi="Times New Roman" w:cs="Times New Roman"/>
          <w:b w:val="0"/>
          <w:lang w:val="en-US"/>
        </w:rPr>
        <w:t>và tầng cao được</w:t>
      </w:r>
      <w:r w:rsidRPr="00433012">
        <w:rPr>
          <w:rFonts w:ascii="Times New Roman" w:hAnsi="Times New Roman" w:cs="Times New Roman"/>
          <w:b w:val="0"/>
        </w:rPr>
        <w:t xml:space="preserve"> cho phép linh hoạt </w:t>
      </w:r>
      <w:r>
        <w:rPr>
          <w:rFonts w:ascii="Times New Roman" w:hAnsi="Times New Roman" w:cs="Times New Roman"/>
          <w:b w:val="0"/>
          <w:lang w:val="en-US"/>
        </w:rPr>
        <w:t>theo thiết kế</w:t>
      </w:r>
      <w:r w:rsidRPr="00433012">
        <w:rPr>
          <w:rFonts w:ascii="Times New Roman" w:hAnsi="Times New Roman" w:cs="Times New Roman"/>
          <w:b w:val="0"/>
        </w:rPr>
        <w:t>.</w:t>
      </w:r>
    </w:p>
    <w:p w:rsidR="00FC4A21" w:rsidRPr="00433012" w:rsidRDefault="00FC4A21" w:rsidP="00433012">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433012">
        <w:rPr>
          <w:rFonts w:ascii="Times New Roman" w:hAnsi="Times New Roman" w:cs="Times New Roman"/>
          <w:b w:val="0"/>
          <w:lang w:val="pt-BR"/>
        </w:rPr>
        <w:t>Công trình thể dục thể thao:</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Kí hiệu: TD</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Tổng diện tích: </w:t>
      </w:r>
      <w:r w:rsidRPr="00C3564A">
        <w:rPr>
          <w:rFonts w:ascii="Times New Roman" w:hAnsi="Times New Roman"/>
          <w:b w:val="0"/>
          <w:lang w:val="en-US"/>
        </w:rPr>
        <w:t>2</w:t>
      </w:r>
      <w:r w:rsidR="002855EB">
        <w:rPr>
          <w:rFonts w:ascii="Times New Roman" w:hAnsi="Times New Roman"/>
          <w:b w:val="0"/>
          <w:lang w:val="en-US"/>
        </w:rPr>
        <w:t>6.156</w:t>
      </w:r>
      <w:r w:rsidRPr="00C3564A">
        <w:rPr>
          <w:rFonts w:ascii="Times New Roman" w:hAnsi="Times New Roman"/>
          <w:b w:val="0"/>
          <w:lang w:val="en-US"/>
        </w:rPr>
        <w:t xml:space="preserve"> m</w:t>
      </w:r>
      <w:r w:rsidRPr="00C3564A">
        <w:rPr>
          <w:rFonts w:ascii="Times New Roman" w:hAnsi="Times New Roman"/>
          <w:b w:val="0"/>
          <w:vertAlign w:val="superscript"/>
          <w:lang w:val="en-US"/>
        </w:rPr>
        <w:t>2</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lang w:val="en-US"/>
        </w:rPr>
        <w:t>Mật độ xây dựng tối đa: 10%</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lang w:val="en-US"/>
        </w:rPr>
        <w:t>Tầng cao xây dựng tối đa: 2 tầng; hệ số sử dụng đất tối đa: 0,2 lần.</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lang w:val="en-US"/>
        </w:rPr>
        <w:t>Khoảng lùi tối thiểu 6m.</w:t>
      </w:r>
    </w:p>
    <w:p w:rsidR="00FC4A21" w:rsidRPr="00C3564A" w:rsidRDefault="00FC4A21" w:rsidP="00FC4A21">
      <w:pPr>
        <w:pStyle w:val="ListParagraph"/>
        <w:widowControl w:val="0"/>
        <w:numPr>
          <w:ilvl w:val="0"/>
          <w:numId w:val="4"/>
        </w:numPr>
        <w:spacing w:line="288" w:lineRule="auto"/>
        <w:ind w:left="0" w:firstLine="425"/>
        <w:jc w:val="both"/>
        <w:rPr>
          <w:rFonts w:ascii="Times New Roman" w:hAnsi="Times New Roman" w:cs="Times New Roman"/>
          <w:b w:val="0"/>
        </w:rPr>
      </w:pPr>
      <w:r w:rsidRPr="00C3564A">
        <w:rPr>
          <w:rFonts w:ascii="Times New Roman" w:hAnsi="Times New Roman" w:cs="Times New Roman"/>
          <w:b w:val="0"/>
          <w:lang w:val="pt-BR"/>
        </w:rPr>
        <w:t>Công viên cây xanh:</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lang w:val="en-US"/>
        </w:rPr>
        <w:t>Kí hiệu: CX</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lang w:val="en-US"/>
        </w:rPr>
        <w:t xml:space="preserve">Tổng diện tích: </w:t>
      </w:r>
      <w:r w:rsidRPr="00C3564A">
        <w:rPr>
          <w:rFonts w:ascii="Times New Roman" w:hAnsi="Times New Roman"/>
          <w:b w:val="0"/>
          <w:lang w:val="en-US"/>
        </w:rPr>
        <w:t>7</w:t>
      </w:r>
      <w:r w:rsidR="00AE6195">
        <w:rPr>
          <w:rFonts w:ascii="Times New Roman" w:hAnsi="Times New Roman"/>
          <w:b w:val="0"/>
          <w:lang w:val="en-US"/>
        </w:rPr>
        <w:t>2</w:t>
      </w:r>
      <w:r w:rsidRPr="00C3564A">
        <w:rPr>
          <w:rFonts w:ascii="Times New Roman" w:hAnsi="Times New Roman"/>
          <w:b w:val="0"/>
          <w:lang w:val="en-US"/>
        </w:rPr>
        <w:t>.</w:t>
      </w:r>
      <w:r w:rsidR="00AE6195">
        <w:rPr>
          <w:rFonts w:ascii="Times New Roman" w:hAnsi="Times New Roman"/>
          <w:b w:val="0"/>
          <w:lang w:val="en-US"/>
        </w:rPr>
        <w:t>936,9</w:t>
      </w:r>
      <w:r w:rsidRPr="00C3564A">
        <w:rPr>
          <w:rFonts w:ascii="Times New Roman" w:hAnsi="Times New Roman"/>
          <w:b w:val="0"/>
          <w:lang w:val="en-US"/>
        </w:rPr>
        <w:t xml:space="preserve"> m2</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lang w:val="en-US"/>
        </w:rPr>
        <w:t>Mật độ xây dựng tối đa: 5%</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lang w:val="en-US"/>
        </w:rPr>
        <w:t>Tầng cao xây dựng tối đa: 1 tầng; hệ số sử dụng đất tối đa: 0,05 lần.</w:t>
      </w:r>
    </w:p>
    <w:p w:rsidR="00FC4A21" w:rsidRPr="00C3564A" w:rsidRDefault="00FC4A21" w:rsidP="00FC4A21">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lang w:val="en-US"/>
        </w:rPr>
        <w:t>Khoảng lùi tối thiểu 6m.</w:t>
      </w:r>
    </w:p>
    <w:p w:rsidR="00C3564A" w:rsidRPr="00C3564A" w:rsidRDefault="00C3564A" w:rsidP="00C3564A">
      <w:pPr>
        <w:numPr>
          <w:ilvl w:val="0"/>
          <w:numId w:val="15"/>
        </w:numPr>
        <w:tabs>
          <w:tab w:val="left" w:pos="426"/>
        </w:tabs>
        <w:spacing w:before="60" w:after="60"/>
        <w:ind w:hanging="294"/>
        <w:jc w:val="both"/>
        <w:rPr>
          <w:rFonts w:ascii="Times New Roman" w:hAnsi="Times New Roman" w:cs="Times New Roman"/>
          <w:b w:val="0"/>
          <w:lang w:val="pt-BR" w:eastAsia="x-none"/>
        </w:rPr>
      </w:pPr>
      <w:r w:rsidRPr="00C3564A">
        <w:rPr>
          <w:rFonts w:ascii="Times New Roman" w:hAnsi="Times New Roman" w:cs="Times New Roman"/>
          <w:b w:val="0"/>
          <w:lang w:val="pt-BR" w:eastAsia="x-none"/>
        </w:rPr>
        <w:t>Công trình hành chính:</w:t>
      </w:r>
    </w:p>
    <w:p w:rsidR="00C3564A" w:rsidRPr="00C3564A" w:rsidRDefault="00C3564A" w:rsidP="00C3564A">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Kí hiệu: HC</w:t>
      </w:r>
    </w:p>
    <w:p w:rsidR="00C3564A" w:rsidRPr="00C3564A" w:rsidRDefault="00C3564A" w:rsidP="00C3564A">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Tổng diện tích: </w:t>
      </w:r>
      <w:r w:rsidRPr="00C3564A">
        <w:rPr>
          <w:rFonts w:ascii="Times New Roman" w:hAnsi="Times New Roman"/>
          <w:b w:val="0"/>
          <w:lang w:val="en-US"/>
        </w:rPr>
        <w:t>4</w:t>
      </w:r>
      <w:r w:rsidR="004E40AF">
        <w:rPr>
          <w:rFonts w:ascii="Times New Roman" w:hAnsi="Times New Roman"/>
          <w:b w:val="0"/>
          <w:lang w:val="en-US"/>
        </w:rPr>
        <w:t>1.893,0</w:t>
      </w:r>
      <w:r w:rsidRPr="00C3564A">
        <w:rPr>
          <w:rFonts w:ascii="Times New Roman" w:hAnsi="Times New Roman"/>
          <w:b w:val="0"/>
          <w:lang w:val="en-US"/>
        </w:rPr>
        <w:t xml:space="preserve"> m2</w:t>
      </w:r>
      <w:r w:rsidRPr="00C3564A">
        <w:rPr>
          <w:rFonts w:ascii="Times New Roman" w:hAnsi="Times New Roman" w:cs="Times New Roman"/>
          <w:b w:val="0"/>
        </w:rPr>
        <w:t>.</w:t>
      </w:r>
    </w:p>
    <w:p w:rsidR="00C3564A" w:rsidRPr="00C3564A" w:rsidRDefault="00C3564A" w:rsidP="00C3564A">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Mật độ xây dựng tối đa: 40%</w:t>
      </w:r>
    </w:p>
    <w:p w:rsidR="00C3564A" w:rsidRPr="00C3564A" w:rsidRDefault="00C3564A" w:rsidP="00C3564A">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Tầng cao xây dựng tối đa</w:t>
      </w:r>
      <w:r w:rsidRPr="00433012">
        <w:rPr>
          <w:rFonts w:ascii="Times New Roman" w:hAnsi="Times New Roman" w:cs="Times New Roman"/>
          <w:b w:val="0"/>
        </w:rPr>
        <w:t>:</w:t>
      </w:r>
      <w:r w:rsidRPr="00C3564A">
        <w:rPr>
          <w:rFonts w:ascii="Times New Roman" w:hAnsi="Times New Roman" w:cs="Times New Roman"/>
          <w:b w:val="0"/>
        </w:rPr>
        <w:t xml:space="preserve"> 5 tầng; hệ số sử dụng đất tối đa: 2 lần</w:t>
      </w:r>
    </w:p>
    <w:p w:rsidR="00433012" w:rsidRPr="00433012" w:rsidRDefault="00C3564A" w:rsidP="00433012">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Khoảng lùi tối thiểu: 6m</w:t>
      </w:r>
      <w:r w:rsidR="00433012" w:rsidRPr="00433012">
        <w:rPr>
          <w:rFonts w:ascii="Times New Roman" w:hAnsi="Times New Roman" w:cs="Times New Roman"/>
          <w:b w:val="0"/>
        </w:rPr>
        <w:t xml:space="preserve"> </w:t>
      </w:r>
    </w:p>
    <w:p w:rsidR="00433012" w:rsidRPr="00433012" w:rsidRDefault="00433012" w:rsidP="00433012">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Cốt nền nhà từ 0,4 đến 0,8m so với cốt sân.</w:t>
      </w:r>
    </w:p>
    <w:p w:rsidR="00433012" w:rsidRPr="00433012" w:rsidRDefault="00433012" w:rsidP="00433012">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 xml:space="preserve">Chiều cao tầng 1 không quá 4,5m (được tính từ cốt cao độ sàn tầng 1 đến cốt sân). </w:t>
      </w:r>
    </w:p>
    <w:p w:rsidR="00C3564A" w:rsidRPr="00433012" w:rsidRDefault="00433012" w:rsidP="00C3564A">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 xml:space="preserve">Từ tầng 2 trở lên chiều cao mỗi tầng là 3,3 đến 3,9m.  </w:t>
      </w:r>
    </w:p>
    <w:p w:rsidR="00C3564A" w:rsidRPr="00C3564A" w:rsidRDefault="00C3564A" w:rsidP="00C3564A">
      <w:pPr>
        <w:numPr>
          <w:ilvl w:val="0"/>
          <w:numId w:val="15"/>
        </w:numPr>
        <w:tabs>
          <w:tab w:val="left" w:pos="426"/>
        </w:tabs>
        <w:spacing w:before="60" w:after="60"/>
        <w:ind w:hanging="294"/>
        <w:jc w:val="both"/>
        <w:rPr>
          <w:rFonts w:ascii="Times New Roman" w:hAnsi="Times New Roman" w:cs="Times New Roman"/>
          <w:b w:val="0"/>
          <w:lang w:val="pt-BR" w:eastAsia="x-none"/>
        </w:rPr>
      </w:pPr>
      <w:r w:rsidRPr="00C3564A">
        <w:rPr>
          <w:rFonts w:ascii="Times New Roman" w:hAnsi="Times New Roman" w:cs="Times New Roman"/>
          <w:b w:val="0"/>
          <w:lang w:val="pt-BR" w:eastAsia="x-none"/>
        </w:rPr>
        <w:t>Công trình y tế:</w:t>
      </w:r>
    </w:p>
    <w:p w:rsidR="00C3564A" w:rsidRPr="00C3564A" w:rsidRDefault="00C3564A" w:rsidP="00C3564A">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Kí hiệu: </w:t>
      </w:r>
      <w:r w:rsidRPr="00C3564A">
        <w:rPr>
          <w:rFonts w:ascii="Times New Roman" w:hAnsi="Times New Roman" w:cs="Times New Roman"/>
          <w:b w:val="0"/>
          <w:lang w:val="en-US"/>
        </w:rPr>
        <w:t>BV</w:t>
      </w:r>
    </w:p>
    <w:p w:rsidR="00C3564A" w:rsidRPr="00C3564A" w:rsidRDefault="00C3564A" w:rsidP="00C3564A">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Tổng diện tích: </w:t>
      </w:r>
      <w:r w:rsidR="00AE6195">
        <w:rPr>
          <w:rFonts w:ascii="Times New Roman" w:hAnsi="Times New Roman"/>
          <w:b w:val="0"/>
          <w:lang w:val="en-US"/>
        </w:rPr>
        <w:t>53.</w:t>
      </w:r>
      <w:r w:rsidR="004E40AF">
        <w:rPr>
          <w:rFonts w:ascii="Times New Roman" w:hAnsi="Times New Roman"/>
          <w:b w:val="0"/>
          <w:lang w:val="en-US"/>
        </w:rPr>
        <w:t>370,9</w:t>
      </w:r>
      <w:r w:rsidRPr="00C3564A">
        <w:rPr>
          <w:rFonts w:ascii="Times New Roman" w:hAnsi="Times New Roman"/>
          <w:b w:val="0"/>
          <w:lang w:val="en-US"/>
        </w:rPr>
        <w:t xml:space="preserve"> m</w:t>
      </w:r>
      <w:r w:rsidRPr="00C3564A">
        <w:rPr>
          <w:rFonts w:ascii="Times New Roman" w:hAnsi="Times New Roman"/>
          <w:b w:val="0"/>
          <w:vertAlign w:val="superscript"/>
          <w:lang w:val="en-US"/>
        </w:rPr>
        <w:t>2</w:t>
      </w:r>
    </w:p>
    <w:p w:rsidR="00C3564A" w:rsidRPr="00C3564A" w:rsidRDefault="00C3564A" w:rsidP="00C3564A">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Mật độ xây dựng tối đa: 40%</w:t>
      </w:r>
    </w:p>
    <w:p w:rsidR="00C3564A" w:rsidRPr="00AD2AFE" w:rsidRDefault="00C3564A" w:rsidP="00C3564A">
      <w:pPr>
        <w:numPr>
          <w:ilvl w:val="0"/>
          <w:numId w:val="7"/>
        </w:numPr>
        <w:tabs>
          <w:tab w:val="left" w:pos="567"/>
          <w:tab w:val="left" w:pos="709"/>
        </w:tabs>
        <w:ind w:left="0" w:firstLine="426"/>
        <w:jc w:val="both"/>
        <w:rPr>
          <w:rFonts w:ascii="Times New Roman" w:hAnsi="Times New Roman" w:cs="Times New Roman"/>
          <w:b w:val="0"/>
        </w:rPr>
      </w:pPr>
      <w:r w:rsidRPr="00AD2AFE">
        <w:rPr>
          <w:rFonts w:ascii="Times New Roman" w:hAnsi="Times New Roman" w:cs="Times New Roman"/>
          <w:b w:val="0"/>
        </w:rPr>
        <w:t>Tầng cao xây dựng tối đa</w:t>
      </w:r>
      <w:r w:rsidRPr="00AD2AFE">
        <w:rPr>
          <w:rFonts w:ascii="Times New Roman" w:hAnsi="Times New Roman" w:cs="Times New Roman"/>
          <w:b w:val="0"/>
          <w:lang w:val="en-US"/>
        </w:rPr>
        <w:t>:</w:t>
      </w:r>
      <w:r w:rsidRPr="00AD2AFE">
        <w:rPr>
          <w:rFonts w:ascii="Times New Roman" w:hAnsi="Times New Roman" w:cs="Times New Roman"/>
          <w:b w:val="0"/>
        </w:rPr>
        <w:t xml:space="preserve"> </w:t>
      </w:r>
      <w:r>
        <w:rPr>
          <w:rFonts w:ascii="Times New Roman" w:hAnsi="Times New Roman" w:cs="Times New Roman"/>
          <w:b w:val="0"/>
          <w:lang w:val="en-US"/>
        </w:rPr>
        <w:t>7</w:t>
      </w:r>
      <w:r w:rsidRPr="00AD2AFE">
        <w:rPr>
          <w:rFonts w:ascii="Times New Roman" w:hAnsi="Times New Roman" w:cs="Times New Roman"/>
          <w:b w:val="0"/>
        </w:rPr>
        <w:t xml:space="preserve"> tầng; hệ số sử dụng đất tối đa: 2</w:t>
      </w:r>
      <w:r>
        <w:rPr>
          <w:rFonts w:ascii="Times New Roman" w:hAnsi="Times New Roman" w:cs="Times New Roman"/>
          <w:b w:val="0"/>
          <w:lang w:val="en-US"/>
        </w:rPr>
        <w:t>,8</w:t>
      </w:r>
      <w:r w:rsidRPr="00AD2AFE">
        <w:rPr>
          <w:rFonts w:ascii="Times New Roman" w:hAnsi="Times New Roman" w:cs="Times New Roman"/>
          <w:b w:val="0"/>
        </w:rPr>
        <w:t xml:space="preserve"> lần</w:t>
      </w:r>
    </w:p>
    <w:p w:rsidR="00C3564A" w:rsidRPr="00F21ADA" w:rsidRDefault="00C3564A" w:rsidP="00C3564A">
      <w:pPr>
        <w:numPr>
          <w:ilvl w:val="0"/>
          <w:numId w:val="7"/>
        </w:numPr>
        <w:tabs>
          <w:tab w:val="left" w:pos="567"/>
          <w:tab w:val="left" w:pos="709"/>
        </w:tabs>
        <w:ind w:left="0" w:firstLine="426"/>
        <w:jc w:val="both"/>
        <w:rPr>
          <w:rFonts w:ascii="Times New Roman" w:hAnsi="Times New Roman" w:cs="Times New Roman"/>
          <w:b w:val="0"/>
        </w:rPr>
      </w:pPr>
      <w:r w:rsidRPr="00AD2AFE">
        <w:rPr>
          <w:rFonts w:ascii="Times New Roman" w:hAnsi="Times New Roman" w:cs="Times New Roman"/>
          <w:b w:val="0"/>
        </w:rPr>
        <w:t>Khoảng lùi tối thiểu: 6m</w:t>
      </w:r>
    </w:p>
    <w:p w:rsidR="00F21ADA" w:rsidRPr="00433012" w:rsidRDefault="00F21ADA" w:rsidP="00F21ADA">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Cốt nền nhà từ 0,4 đến 0,8m so với cốt sân.</w:t>
      </w:r>
    </w:p>
    <w:p w:rsidR="00F21ADA" w:rsidRPr="00433012" w:rsidRDefault="00F21ADA" w:rsidP="00F21ADA">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 xml:space="preserve">Chiều cao tầng 1 không quá 4,5m (được tính từ cốt cao độ sàn tầng 1 đến cốt sân). </w:t>
      </w:r>
    </w:p>
    <w:p w:rsidR="00F21ADA" w:rsidRPr="00433012" w:rsidRDefault="00F21ADA" w:rsidP="00F21ADA">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 xml:space="preserve">Từ tầng 2 trở lên chiều cao mỗi tầng là 3,3 đến 3,9m.  </w:t>
      </w:r>
    </w:p>
    <w:p w:rsidR="00C3564A" w:rsidRPr="00AD2AFE" w:rsidRDefault="00C3564A" w:rsidP="00C3564A">
      <w:pPr>
        <w:numPr>
          <w:ilvl w:val="0"/>
          <w:numId w:val="15"/>
        </w:numPr>
        <w:tabs>
          <w:tab w:val="left" w:pos="426"/>
        </w:tabs>
        <w:spacing w:before="60" w:after="60"/>
        <w:ind w:hanging="294"/>
        <w:jc w:val="both"/>
        <w:rPr>
          <w:rFonts w:ascii="Times New Roman" w:hAnsi="Times New Roman" w:cs="Times New Roman"/>
          <w:b w:val="0"/>
          <w:lang w:val="pt-BR" w:eastAsia="x-none"/>
        </w:rPr>
      </w:pPr>
      <w:r w:rsidRPr="00AD2AFE">
        <w:rPr>
          <w:rFonts w:ascii="Times New Roman" w:hAnsi="Times New Roman" w:cs="Times New Roman"/>
          <w:b w:val="0"/>
          <w:lang w:val="pt-BR" w:eastAsia="x-none"/>
        </w:rPr>
        <w:t xml:space="preserve">Công trình </w:t>
      </w:r>
      <w:r>
        <w:rPr>
          <w:rFonts w:ascii="Times New Roman" w:hAnsi="Times New Roman" w:cs="Times New Roman"/>
          <w:b w:val="0"/>
          <w:lang w:val="pt-BR" w:eastAsia="x-none"/>
        </w:rPr>
        <w:t>đầu mối hạ tầng</w:t>
      </w:r>
      <w:r w:rsidRPr="00AD2AFE">
        <w:rPr>
          <w:rFonts w:ascii="Times New Roman" w:hAnsi="Times New Roman" w:cs="Times New Roman"/>
          <w:b w:val="0"/>
          <w:lang w:val="pt-BR" w:eastAsia="x-none"/>
        </w:rPr>
        <w:t>:</w:t>
      </w:r>
    </w:p>
    <w:p w:rsidR="00C3564A" w:rsidRPr="00AD2AFE" w:rsidRDefault="00C3564A" w:rsidP="00C3564A">
      <w:pPr>
        <w:numPr>
          <w:ilvl w:val="0"/>
          <w:numId w:val="7"/>
        </w:numPr>
        <w:tabs>
          <w:tab w:val="left" w:pos="567"/>
          <w:tab w:val="left" w:pos="709"/>
        </w:tabs>
        <w:ind w:left="0" w:firstLine="426"/>
        <w:jc w:val="both"/>
        <w:rPr>
          <w:rFonts w:ascii="Times New Roman" w:hAnsi="Times New Roman" w:cs="Times New Roman"/>
          <w:b w:val="0"/>
        </w:rPr>
      </w:pPr>
      <w:r w:rsidRPr="00AD2AFE">
        <w:rPr>
          <w:rFonts w:ascii="Times New Roman" w:hAnsi="Times New Roman" w:cs="Times New Roman"/>
          <w:b w:val="0"/>
        </w:rPr>
        <w:t xml:space="preserve">Kí hiệu: </w:t>
      </w:r>
      <w:r>
        <w:rPr>
          <w:rFonts w:ascii="Times New Roman" w:hAnsi="Times New Roman" w:cs="Times New Roman"/>
          <w:b w:val="0"/>
          <w:lang w:val="en-US"/>
        </w:rPr>
        <w:t>BX</w:t>
      </w:r>
    </w:p>
    <w:p w:rsidR="00C3564A" w:rsidRPr="00C3564A" w:rsidRDefault="00C3564A" w:rsidP="00C3564A">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Tổng diện tích: 9.904,6 m2</w:t>
      </w:r>
    </w:p>
    <w:p w:rsidR="00C3564A" w:rsidRPr="00C3564A" w:rsidRDefault="00C3564A" w:rsidP="00C3564A">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Mật độ xây dựng tối đa: 40%</w:t>
      </w:r>
    </w:p>
    <w:p w:rsidR="00C3564A" w:rsidRPr="00AD2AFE" w:rsidRDefault="00C3564A" w:rsidP="00C3564A">
      <w:pPr>
        <w:numPr>
          <w:ilvl w:val="0"/>
          <w:numId w:val="7"/>
        </w:numPr>
        <w:tabs>
          <w:tab w:val="left" w:pos="567"/>
          <w:tab w:val="left" w:pos="709"/>
        </w:tabs>
        <w:ind w:left="0" w:firstLine="426"/>
        <w:jc w:val="both"/>
        <w:rPr>
          <w:rFonts w:ascii="Times New Roman" w:hAnsi="Times New Roman" w:cs="Times New Roman"/>
          <w:b w:val="0"/>
        </w:rPr>
      </w:pPr>
      <w:r w:rsidRPr="00AD2AFE">
        <w:rPr>
          <w:rFonts w:ascii="Times New Roman" w:hAnsi="Times New Roman" w:cs="Times New Roman"/>
          <w:b w:val="0"/>
        </w:rPr>
        <w:lastRenderedPageBreak/>
        <w:t>Tầng cao xây dựng tối đa</w:t>
      </w:r>
      <w:r w:rsidRPr="00AD2AFE">
        <w:rPr>
          <w:rFonts w:ascii="Times New Roman" w:hAnsi="Times New Roman" w:cs="Times New Roman"/>
          <w:b w:val="0"/>
          <w:lang w:val="en-US"/>
        </w:rPr>
        <w:t>:</w:t>
      </w:r>
      <w:r w:rsidRPr="00AD2AFE">
        <w:rPr>
          <w:rFonts w:ascii="Times New Roman" w:hAnsi="Times New Roman" w:cs="Times New Roman"/>
          <w:b w:val="0"/>
        </w:rPr>
        <w:t xml:space="preserve"> </w:t>
      </w:r>
      <w:r>
        <w:rPr>
          <w:rFonts w:ascii="Times New Roman" w:hAnsi="Times New Roman" w:cs="Times New Roman"/>
          <w:b w:val="0"/>
          <w:lang w:val="en-US"/>
        </w:rPr>
        <w:t>4</w:t>
      </w:r>
      <w:r w:rsidRPr="00AD2AFE">
        <w:rPr>
          <w:rFonts w:ascii="Times New Roman" w:hAnsi="Times New Roman" w:cs="Times New Roman"/>
          <w:b w:val="0"/>
        </w:rPr>
        <w:t xml:space="preserve"> tầng; hệ số sử dụng đất tối đa: </w:t>
      </w:r>
      <w:r>
        <w:rPr>
          <w:rFonts w:ascii="Times New Roman" w:hAnsi="Times New Roman" w:cs="Times New Roman"/>
          <w:b w:val="0"/>
          <w:lang w:val="en-US"/>
        </w:rPr>
        <w:t>1,6</w:t>
      </w:r>
      <w:r w:rsidRPr="00AD2AFE">
        <w:rPr>
          <w:rFonts w:ascii="Times New Roman" w:hAnsi="Times New Roman" w:cs="Times New Roman"/>
          <w:b w:val="0"/>
        </w:rPr>
        <w:t xml:space="preserve"> lần</w:t>
      </w:r>
    </w:p>
    <w:p w:rsidR="00C3564A" w:rsidRPr="00AC5E9C" w:rsidRDefault="00C3564A" w:rsidP="00C3564A">
      <w:pPr>
        <w:numPr>
          <w:ilvl w:val="0"/>
          <w:numId w:val="7"/>
        </w:numPr>
        <w:tabs>
          <w:tab w:val="left" w:pos="567"/>
          <w:tab w:val="left" w:pos="709"/>
        </w:tabs>
        <w:ind w:left="0" w:firstLine="426"/>
        <w:jc w:val="both"/>
        <w:rPr>
          <w:rFonts w:ascii="Times New Roman" w:hAnsi="Times New Roman" w:cs="Times New Roman"/>
          <w:b w:val="0"/>
        </w:rPr>
      </w:pPr>
      <w:r w:rsidRPr="00AD2AFE">
        <w:rPr>
          <w:rFonts w:ascii="Times New Roman" w:hAnsi="Times New Roman" w:cs="Times New Roman"/>
          <w:b w:val="0"/>
        </w:rPr>
        <w:t>Khoảng lùi tối thiểu: 6m</w:t>
      </w:r>
    </w:p>
    <w:p w:rsidR="00AC5E9C" w:rsidRPr="00433012" w:rsidRDefault="00AC5E9C" w:rsidP="00AC5E9C">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Cốt nền nhà từ 0,4 đến 0,8m so với cốt sân.</w:t>
      </w:r>
    </w:p>
    <w:p w:rsidR="00AC5E9C" w:rsidRPr="00433012" w:rsidRDefault="00AC5E9C" w:rsidP="00AC5E9C">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Các tầng trên cho phép linh hoạt về chiều cao.</w:t>
      </w:r>
    </w:p>
    <w:p w:rsidR="00AA60AB" w:rsidRDefault="001D1459" w:rsidP="00AA60AB">
      <w:pPr>
        <w:numPr>
          <w:ilvl w:val="0"/>
          <w:numId w:val="15"/>
        </w:numPr>
        <w:tabs>
          <w:tab w:val="left" w:pos="426"/>
        </w:tabs>
        <w:spacing w:before="60" w:after="60"/>
        <w:ind w:hanging="294"/>
        <w:jc w:val="both"/>
        <w:rPr>
          <w:rFonts w:ascii="Times New Roman" w:hAnsi="Times New Roman" w:cs="Times New Roman"/>
          <w:b w:val="0"/>
          <w:lang w:val="pt-BR" w:eastAsia="x-none"/>
        </w:rPr>
      </w:pPr>
      <w:r w:rsidRPr="00C3564A">
        <w:rPr>
          <w:rFonts w:ascii="Times New Roman" w:hAnsi="Times New Roman" w:cs="Times New Roman"/>
          <w:b w:val="0"/>
          <w:lang w:val="pt-BR" w:eastAsia="x-none"/>
        </w:rPr>
        <w:t xml:space="preserve">Công trình </w:t>
      </w:r>
      <w:r w:rsidR="00C3564A" w:rsidRPr="00C3564A">
        <w:rPr>
          <w:rFonts w:ascii="Times New Roman" w:hAnsi="Times New Roman" w:cs="Times New Roman"/>
          <w:b w:val="0"/>
          <w:lang w:val="pt-BR" w:eastAsia="x-none"/>
        </w:rPr>
        <w:t>nghĩa trang</w:t>
      </w:r>
      <w:r w:rsidRPr="00C3564A">
        <w:rPr>
          <w:rFonts w:ascii="Times New Roman" w:hAnsi="Times New Roman" w:cs="Times New Roman"/>
          <w:b w:val="0"/>
          <w:lang w:val="pt-BR" w:eastAsia="x-none"/>
        </w:rPr>
        <w:t>:</w:t>
      </w:r>
    </w:p>
    <w:p w:rsidR="00AA60AB" w:rsidRPr="00C3564A" w:rsidRDefault="00AA60AB" w:rsidP="00AA60AB">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Kí hiệ</w:t>
      </w:r>
      <w:r w:rsidR="001D1459" w:rsidRPr="00C3564A">
        <w:rPr>
          <w:rFonts w:ascii="Times New Roman" w:hAnsi="Times New Roman" w:cs="Times New Roman"/>
          <w:b w:val="0"/>
        </w:rPr>
        <w:t xml:space="preserve">u: </w:t>
      </w:r>
      <w:r w:rsidR="00C3564A" w:rsidRPr="00C3564A">
        <w:rPr>
          <w:rFonts w:ascii="Times New Roman" w:hAnsi="Times New Roman" w:cs="Times New Roman"/>
          <w:b w:val="0"/>
        </w:rPr>
        <w:t>NT</w:t>
      </w:r>
    </w:p>
    <w:p w:rsidR="00AA60AB" w:rsidRPr="00C3564A" w:rsidRDefault="00AA60AB" w:rsidP="00AA60AB">
      <w:pPr>
        <w:numPr>
          <w:ilvl w:val="0"/>
          <w:numId w:val="7"/>
        </w:numPr>
        <w:tabs>
          <w:tab w:val="left" w:pos="567"/>
          <w:tab w:val="left" w:pos="709"/>
        </w:tabs>
        <w:ind w:left="0" w:firstLine="426"/>
        <w:jc w:val="both"/>
        <w:rPr>
          <w:rFonts w:ascii="Times New Roman" w:hAnsi="Times New Roman" w:cs="Times New Roman"/>
          <w:b w:val="0"/>
        </w:rPr>
      </w:pPr>
      <w:r w:rsidRPr="00C3564A">
        <w:rPr>
          <w:rFonts w:ascii="Times New Roman" w:hAnsi="Times New Roman" w:cs="Times New Roman"/>
          <w:b w:val="0"/>
        </w:rPr>
        <w:t xml:space="preserve">Tổng diện tích: </w:t>
      </w:r>
      <w:r w:rsidR="00C3564A" w:rsidRPr="00C3564A">
        <w:rPr>
          <w:rFonts w:ascii="Times New Roman" w:hAnsi="Times New Roman" w:cs="Times New Roman"/>
          <w:b w:val="0"/>
        </w:rPr>
        <w:t>4.297,3 m2</w:t>
      </w:r>
      <w:r w:rsidRPr="00C3564A">
        <w:rPr>
          <w:rFonts w:ascii="Times New Roman" w:hAnsi="Times New Roman" w:cs="Times New Roman"/>
          <w:b w:val="0"/>
        </w:rPr>
        <w:t>.</w:t>
      </w:r>
    </w:p>
    <w:p w:rsidR="00C3564A" w:rsidRPr="00433012" w:rsidRDefault="00C3564A" w:rsidP="00C3564A">
      <w:pPr>
        <w:numPr>
          <w:ilvl w:val="0"/>
          <w:numId w:val="7"/>
        </w:numPr>
        <w:tabs>
          <w:tab w:val="left" w:pos="567"/>
          <w:tab w:val="left" w:pos="709"/>
        </w:tabs>
        <w:ind w:left="0" w:firstLine="426"/>
        <w:jc w:val="both"/>
        <w:rPr>
          <w:rFonts w:ascii="Times New Roman" w:hAnsi="Times New Roman" w:cs="Times New Roman"/>
          <w:b w:val="0"/>
        </w:rPr>
      </w:pPr>
      <w:r w:rsidRPr="00AD2AFE">
        <w:rPr>
          <w:rFonts w:ascii="Times New Roman" w:hAnsi="Times New Roman" w:cs="Times New Roman"/>
          <w:b w:val="0"/>
        </w:rPr>
        <w:t xml:space="preserve">Khoảng lùi tối thiểu: </w:t>
      </w:r>
      <w:r>
        <w:rPr>
          <w:rFonts w:ascii="Times New Roman" w:hAnsi="Times New Roman" w:cs="Times New Roman"/>
          <w:b w:val="0"/>
          <w:lang w:val="en-US"/>
        </w:rPr>
        <w:t>10</w:t>
      </w:r>
      <w:r w:rsidRPr="00AD2AFE">
        <w:rPr>
          <w:rFonts w:ascii="Times New Roman" w:hAnsi="Times New Roman" w:cs="Times New Roman"/>
          <w:b w:val="0"/>
        </w:rPr>
        <w:t>m</w:t>
      </w:r>
    </w:p>
    <w:p w:rsidR="00433012" w:rsidRPr="00433012" w:rsidRDefault="00433012" w:rsidP="00433012">
      <w:pPr>
        <w:numPr>
          <w:ilvl w:val="0"/>
          <w:numId w:val="7"/>
        </w:numPr>
        <w:tabs>
          <w:tab w:val="left" w:pos="567"/>
          <w:tab w:val="left" w:pos="709"/>
        </w:tabs>
        <w:ind w:left="0" w:firstLine="426"/>
        <w:jc w:val="both"/>
        <w:rPr>
          <w:rFonts w:ascii="Times New Roman" w:hAnsi="Times New Roman" w:cs="Times New Roman"/>
          <w:b w:val="0"/>
        </w:rPr>
      </w:pPr>
      <w:r w:rsidRPr="00433012">
        <w:rPr>
          <w:rFonts w:ascii="Times New Roman" w:hAnsi="Times New Roman" w:cs="Times New Roman"/>
          <w:b w:val="0"/>
        </w:rPr>
        <w:t>Cốt nền và tầng cao được cho phép linh hoạt theo thiết kế.</w:t>
      </w:r>
    </w:p>
    <w:p w:rsidR="00C450A3" w:rsidRPr="007C56D0" w:rsidRDefault="001D1459" w:rsidP="00312242">
      <w:pPr>
        <w:pStyle w:val="Title"/>
        <w:numPr>
          <w:ilvl w:val="1"/>
          <w:numId w:val="2"/>
        </w:numPr>
        <w:spacing w:line="276" w:lineRule="auto"/>
        <w:jc w:val="both"/>
        <w:rPr>
          <w:rFonts w:ascii="Times New Roman" w:eastAsia="Calibri" w:hAnsi="Times New Roman" w:cs="Times New Roman"/>
          <w:b/>
          <w:lang w:val="pt-BR"/>
        </w:rPr>
      </w:pPr>
      <w:r w:rsidRPr="007C56D0">
        <w:rPr>
          <w:rFonts w:ascii="Times New Roman" w:eastAsia="Calibri" w:hAnsi="Times New Roman" w:cs="Times New Roman"/>
          <w:b/>
          <w:lang w:val="pt-BR"/>
        </w:rPr>
        <w:t>Quy định về hình thức công trình kiến trúc</w:t>
      </w:r>
    </w:p>
    <w:p w:rsidR="00894B31" w:rsidRPr="00C63363" w:rsidRDefault="00894B31" w:rsidP="00894B31">
      <w:pPr>
        <w:numPr>
          <w:ilvl w:val="0"/>
          <w:numId w:val="16"/>
        </w:numPr>
        <w:tabs>
          <w:tab w:val="left" w:pos="426"/>
        </w:tabs>
        <w:spacing w:before="60" w:after="60"/>
        <w:ind w:hanging="294"/>
        <w:jc w:val="both"/>
        <w:rPr>
          <w:rFonts w:ascii="Times New Roman" w:hAnsi="Times New Roman" w:cs="Times New Roman"/>
          <w:b w:val="0"/>
          <w:lang w:val="pt-BR" w:eastAsia="x-none"/>
        </w:rPr>
      </w:pPr>
      <w:r w:rsidRPr="00C63363">
        <w:rPr>
          <w:rFonts w:ascii="Times New Roman" w:hAnsi="Times New Roman" w:cs="Times New Roman"/>
          <w:b w:val="0"/>
          <w:lang w:val="pt-BR" w:eastAsia="x-none"/>
        </w:rPr>
        <w:t>Công trình nhà ở</w:t>
      </w:r>
    </w:p>
    <w:p w:rsidR="00894B31" w:rsidRPr="00C63363" w:rsidRDefault="00894B31" w:rsidP="00894B31">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 xml:space="preserve">Giữ nguyên hiện trạng kết cấu các ngôi nhà hiện trạng. Đối với những ngôi nhà có hình thức kiến trúc lạc hậu do xây dựng đã lâu hoặc có hình thù/hình khối quái dị: Yêu cầu chỉnh sửa mặt tiền theo quy định quản lý hoặc mẫu thiết kế do cơ quan quản lý đề xuất đảm bảo hài hoà chung với cảnh quan các khu vực và công trình lân cận. </w:t>
      </w:r>
    </w:p>
    <w:p w:rsidR="00894B31" w:rsidRPr="00C63363" w:rsidRDefault="00894B31" w:rsidP="00894B31">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Khuyến khích nhà ở xây dựng với hình thức mái dốc với nhiều mái và phản ánh nét kiến trúc văn hoá địa phương; Vật liệu mái nên sử dụng các loại thông dụng và có màu sắc tươi, mát (Xanh lục nhẹ, nâu hoặc ghi nhạt,.v.v.). Hạn chế sử dụng màu đỏ chói hoặc màu trắng.</w:t>
      </w:r>
    </w:p>
    <w:p w:rsidR="00894B31" w:rsidRPr="00C63363" w:rsidRDefault="00894B31" w:rsidP="00894B31">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Nghiêm cấm sử dụng các màu sắc trang trí quá sặc sỡ (Màu đỏ, đen, xanh sẫm, tím) cho một/các mảng tường có diện tích quá lớn (hơn 3,0m2) và các chi tiết trang trí phản mỹ quan đô thị.</w:t>
      </w:r>
    </w:p>
    <w:p w:rsidR="00312242" w:rsidRPr="00C63363" w:rsidRDefault="00312242" w:rsidP="00312242">
      <w:pPr>
        <w:numPr>
          <w:ilvl w:val="0"/>
          <w:numId w:val="16"/>
        </w:numPr>
        <w:tabs>
          <w:tab w:val="left" w:pos="426"/>
        </w:tabs>
        <w:spacing w:before="60" w:after="60"/>
        <w:ind w:hanging="294"/>
        <w:jc w:val="both"/>
        <w:rPr>
          <w:rFonts w:ascii="Times New Roman" w:hAnsi="Times New Roman" w:cs="Times New Roman"/>
          <w:b w:val="0"/>
          <w:lang w:val="pt-BR" w:eastAsia="x-none"/>
        </w:rPr>
      </w:pPr>
      <w:r w:rsidRPr="00C63363">
        <w:rPr>
          <w:rFonts w:ascii="Times New Roman" w:hAnsi="Times New Roman" w:cs="Times New Roman"/>
          <w:b w:val="0"/>
          <w:lang w:val="pt-BR" w:eastAsia="x-none"/>
        </w:rPr>
        <w:t>Công trình công cộng, thương mại dịch vụ</w:t>
      </w:r>
    </w:p>
    <w:p w:rsidR="005100FB" w:rsidRPr="00C63363" w:rsidRDefault="00312242" w:rsidP="00312242">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Nhấn mạnh tính đơn giản, hiện đại. Thiết kế ngoại quan cần chú trọng việc tạo ra khung cảnh nhộn nhịp, đồng thời bảo đảm sự hài hòa với phần tầng thấp củ</w:t>
      </w:r>
      <w:r w:rsidR="005100FB" w:rsidRPr="00C63363">
        <w:rPr>
          <w:rFonts w:ascii="Times New Roman" w:hAnsi="Times New Roman" w:cs="Times New Roman"/>
          <w:b w:val="0"/>
          <w:lang w:val="pt-BR"/>
        </w:rPr>
        <w:t>a các công trình thương mại,</w:t>
      </w:r>
      <w:r w:rsidRPr="00C63363">
        <w:rPr>
          <w:rFonts w:ascii="Times New Roman" w:hAnsi="Times New Roman" w:cs="Times New Roman"/>
          <w:b w:val="0"/>
          <w:lang w:val="pt-BR"/>
        </w:rPr>
        <w:t xml:space="preserve"> với tường ngoài dùng tông màu nhạt: </w:t>
      </w:r>
      <w:r w:rsidR="00D9518A" w:rsidRPr="00C63363">
        <w:rPr>
          <w:rFonts w:ascii="Times New Roman" w:hAnsi="Times New Roman" w:cs="Times New Roman"/>
          <w:b w:val="0"/>
          <w:lang w:val="pt-BR"/>
        </w:rPr>
        <w:t>K</w:t>
      </w:r>
      <w:r w:rsidR="005100FB" w:rsidRPr="00C63363">
        <w:rPr>
          <w:rFonts w:ascii="Times New Roman" w:hAnsi="Times New Roman" w:cs="Times New Roman"/>
          <w:b w:val="0"/>
          <w:lang w:val="pt-BR"/>
        </w:rPr>
        <w:t>em, trắng, xám.</w:t>
      </w:r>
    </w:p>
    <w:p w:rsidR="00312242" w:rsidRPr="00C63363" w:rsidRDefault="00312242" w:rsidP="00312242">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 xml:space="preserve">Hình thái, kiểu dáng thiết kế và màu sắc của công trình kiến trúc cần chú trọng đến sự hài hòa với cảnh quan xung quanh. </w:t>
      </w:r>
    </w:p>
    <w:p w:rsidR="00312242" w:rsidRPr="00C63363" w:rsidRDefault="00312242" w:rsidP="00312242">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Tích cực bố trí bộ phận nhà thấp tầng cho công trình thương mại dịch vụ, hỗn hợp nhằm tạo ra cảm giác gần gũi thân thiện. Mặt khác, đảm bảo tầm nhìn thông thoáng từ bên trong nhà hay từ trên sân thượng ra khu ven mặt nước ven đường.</w:t>
      </w:r>
    </w:p>
    <w:p w:rsidR="00D9518A" w:rsidRPr="00C63363" w:rsidRDefault="00D9518A" w:rsidP="00D9518A">
      <w:pPr>
        <w:numPr>
          <w:ilvl w:val="0"/>
          <w:numId w:val="16"/>
        </w:numPr>
        <w:tabs>
          <w:tab w:val="left" w:pos="426"/>
        </w:tabs>
        <w:spacing w:before="60" w:after="60"/>
        <w:ind w:hanging="294"/>
        <w:jc w:val="both"/>
        <w:rPr>
          <w:rFonts w:ascii="Times New Roman" w:hAnsi="Times New Roman" w:cs="Times New Roman"/>
          <w:b w:val="0"/>
          <w:lang w:val="pt-BR" w:eastAsia="x-none"/>
        </w:rPr>
      </w:pPr>
      <w:r w:rsidRPr="00C63363">
        <w:rPr>
          <w:rFonts w:ascii="Times New Roman" w:hAnsi="Times New Roman" w:cs="Times New Roman"/>
          <w:b w:val="0"/>
          <w:lang w:val="pt-BR" w:eastAsia="x-none"/>
        </w:rPr>
        <w:t>Công trình giáo dục</w:t>
      </w:r>
    </w:p>
    <w:p w:rsidR="00D9518A" w:rsidRPr="00C63363" w:rsidRDefault="00D9518A" w:rsidP="00D329BA">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Đề cao hình thức hiện đại, bố trí hướng phù hợp để tránh nắng cho các khối giảng dạy.</w:t>
      </w:r>
    </w:p>
    <w:p w:rsidR="00D9518A" w:rsidRPr="00C63363" w:rsidRDefault="00D329BA" w:rsidP="00D329BA">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 xml:space="preserve">Sử dụng các phương án nan chống nắng, màu sắc công trình nhẹ: Màu kem, trắng, </w:t>
      </w:r>
      <w:r w:rsidR="00F21ADA">
        <w:rPr>
          <w:rFonts w:ascii="Times New Roman" w:hAnsi="Times New Roman" w:cs="Times New Roman"/>
          <w:b w:val="0"/>
          <w:lang w:val="pt-BR"/>
        </w:rPr>
        <w:t>ghi nhạt</w:t>
      </w:r>
      <w:r w:rsidRPr="00C63363">
        <w:rPr>
          <w:rFonts w:ascii="Times New Roman" w:hAnsi="Times New Roman" w:cs="Times New Roman"/>
          <w:b w:val="0"/>
          <w:lang w:val="pt-BR"/>
        </w:rPr>
        <w:t>.</w:t>
      </w:r>
    </w:p>
    <w:p w:rsidR="00D329BA" w:rsidRPr="00C63363" w:rsidRDefault="00D329BA" w:rsidP="00D329BA">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lastRenderedPageBreak/>
        <w:t xml:space="preserve">Đối với công trình mầm non có thể đa dạng về màu sắc hơn, nhưng màu chủ đạo vẫn phải </w:t>
      </w:r>
      <w:r w:rsidR="00F21ADA">
        <w:rPr>
          <w:rFonts w:ascii="Times New Roman" w:hAnsi="Times New Roman" w:cs="Times New Roman"/>
          <w:b w:val="0"/>
          <w:lang w:val="pt-BR"/>
        </w:rPr>
        <w:t>ch</w:t>
      </w:r>
      <w:r w:rsidRPr="00C63363">
        <w:rPr>
          <w:rFonts w:ascii="Times New Roman" w:hAnsi="Times New Roman" w:cs="Times New Roman"/>
          <w:b w:val="0"/>
          <w:lang w:val="pt-BR"/>
        </w:rPr>
        <w:t xml:space="preserve">iếm tỉ trọng trên </w:t>
      </w:r>
      <w:r w:rsidR="007611C2" w:rsidRPr="00C63363">
        <w:rPr>
          <w:rFonts w:ascii="Times New Roman" w:hAnsi="Times New Roman" w:cs="Times New Roman"/>
          <w:b w:val="0"/>
          <w:lang w:val="pt-BR"/>
        </w:rPr>
        <w:t>6</w:t>
      </w:r>
      <w:r w:rsidRPr="00C63363">
        <w:rPr>
          <w:rFonts w:ascii="Times New Roman" w:hAnsi="Times New Roman" w:cs="Times New Roman"/>
          <w:b w:val="0"/>
          <w:lang w:val="pt-BR"/>
        </w:rPr>
        <w:t>0%.</w:t>
      </w:r>
    </w:p>
    <w:p w:rsidR="00D329BA" w:rsidRPr="00C63363" w:rsidRDefault="00054D43" w:rsidP="00054D43">
      <w:pPr>
        <w:numPr>
          <w:ilvl w:val="0"/>
          <w:numId w:val="16"/>
        </w:numPr>
        <w:tabs>
          <w:tab w:val="left" w:pos="426"/>
        </w:tabs>
        <w:spacing w:before="60" w:after="60"/>
        <w:ind w:hanging="294"/>
        <w:jc w:val="both"/>
        <w:rPr>
          <w:rFonts w:ascii="Times New Roman" w:hAnsi="Times New Roman" w:cs="Times New Roman"/>
          <w:b w:val="0"/>
          <w:lang w:val="pt-BR" w:eastAsia="x-none"/>
        </w:rPr>
      </w:pPr>
      <w:r w:rsidRPr="00C63363">
        <w:rPr>
          <w:rFonts w:ascii="Times New Roman" w:hAnsi="Times New Roman" w:cs="Times New Roman"/>
          <w:b w:val="0"/>
          <w:lang w:val="pt-BR" w:eastAsia="x-none"/>
        </w:rPr>
        <w:t>Công trình thể dục thể thao-công viên cây xanh.</w:t>
      </w:r>
    </w:p>
    <w:p w:rsidR="00054D43" w:rsidRPr="00C63363" w:rsidRDefault="00054D43" w:rsidP="00054D43">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Đối với công trình sân vận động cần chọn hình khối khỏe khoắn, dứt khoát.</w:t>
      </w:r>
    </w:p>
    <w:p w:rsidR="00054D43" w:rsidRPr="00C63363" w:rsidRDefault="00054D43" w:rsidP="00054D43">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Đối với những công trình trong công viên cần làm đơn giản nhưng hình thức kiến trúc độc đáo, gần gũi với thiên nhiên.</w:t>
      </w:r>
    </w:p>
    <w:p w:rsidR="00054D43" w:rsidRPr="00C63363" w:rsidRDefault="00054D43" w:rsidP="00054D43">
      <w:pPr>
        <w:numPr>
          <w:ilvl w:val="0"/>
          <w:numId w:val="16"/>
        </w:numPr>
        <w:tabs>
          <w:tab w:val="left" w:pos="426"/>
        </w:tabs>
        <w:spacing w:before="60" w:after="60"/>
        <w:ind w:hanging="294"/>
        <w:jc w:val="both"/>
        <w:rPr>
          <w:rFonts w:ascii="Times New Roman" w:hAnsi="Times New Roman" w:cs="Times New Roman"/>
          <w:b w:val="0"/>
          <w:lang w:val="pt-BR" w:eastAsia="x-none"/>
        </w:rPr>
      </w:pPr>
      <w:r w:rsidRPr="00C63363">
        <w:rPr>
          <w:rFonts w:ascii="Times New Roman" w:hAnsi="Times New Roman" w:cs="Times New Roman"/>
          <w:b w:val="0"/>
          <w:lang w:val="pt-BR" w:eastAsia="x-none"/>
        </w:rPr>
        <w:t xml:space="preserve">Công trình hành chính </w:t>
      </w:r>
    </w:p>
    <w:p w:rsidR="005B6BD8" w:rsidRDefault="005B6BD8" w:rsidP="005100FB">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 xml:space="preserve">Tổ chức hợp khối công trình, </w:t>
      </w:r>
      <w:r>
        <w:rPr>
          <w:rFonts w:ascii="Times New Roman" w:hAnsi="Times New Roman" w:cs="Times New Roman"/>
          <w:b w:val="0"/>
          <w:lang w:val="pt-BR"/>
        </w:rPr>
        <w:t>có không gian kiến trúc lớn, mặt bằng linh hoạt thay đổi dễ dàng.</w:t>
      </w:r>
    </w:p>
    <w:p w:rsidR="00054D43" w:rsidRDefault="00054D43" w:rsidP="005100FB">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Hình  thức công trình bố cục chặt chẽ, có tính trang nghiêm, ngôn ngữ kiến trúc rõ ràng.</w:t>
      </w:r>
    </w:p>
    <w:p w:rsidR="005B6BD8" w:rsidRPr="00C63363" w:rsidRDefault="005B6BD8" w:rsidP="005100FB">
      <w:pPr>
        <w:pStyle w:val="ListParagraph"/>
        <w:widowControl w:val="0"/>
        <w:numPr>
          <w:ilvl w:val="0"/>
          <w:numId w:val="4"/>
        </w:numPr>
        <w:spacing w:line="288" w:lineRule="auto"/>
        <w:ind w:left="0" w:firstLine="425"/>
        <w:jc w:val="both"/>
        <w:rPr>
          <w:rFonts w:ascii="Times New Roman" w:hAnsi="Times New Roman" w:cs="Times New Roman"/>
          <w:b w:val="0"/>
          <w:lang w:val="pt-BR"/>
        </w:rPr>
      </w:pPr>
      <w:r>
        <w:rPr>
          <w:rFonts w:ascii="Times New Roman" w:hAnsi="Times New Roman" w:cs="Times New Roman"/>
          <w:b w:val="0"/>
          <w:lang w:val="pt-BR"/>
        </w:rPr>
        <w:t>Trang trí mặt đứng tập trung vào một số điểm, tránh trang trí rườm rà.</w:t>
      </w:r>
    </w:p>
    <w:p w:rsidR="00054D43" w:rsidRPr="00C63363" w:rsidRDefault="005B6BD8" w:rsidP="005100FB">
      <w:pPr>
        <w:pStyle w:val="ListParagraph"/>
        <w:widowControl w:val="0"/>
        <w:numPr>
          <w:ilvl w:val="0"/>
          <w:numId w:val="4"/>
        </w:numPr>
        <w:spacing w:line="288" w:lineRule="auto"/>
        <w:ind w:left="0" w:firstLine="425"/>
        <w:jc w:val="both"/>
        <w:rPr>
          <w:rFonts w:ascii="Times New Roman" w:hAnsi="Times New Roman" w:cs="Times New Roman"/>
          <w:b w:val="0"/>
          <w:lang w:val="pt-BR"/>
        </w:rPr>
      </w:pPr>
      <w:r>
        <w:rPr>
          <w:rFonts w:ascii="Times New Roman" w:hAnsi="Times New Roman" w:cs="Times New Roman"/>
          <w:b w:val="0"/>
          <w:lang w:val="pt-BR"/>
        </w:rPr>
        <w:t>M</w:t>
      </w:r>
      <w:r w:rsidR="00054D43" w:rsidRPr="00C63363">
        <w:rPr>
          <w:rFonts w:ascii="Times New Roman" w:hAnsi="Times New Roman" w:cs="Times New Roman"/>
          <w:b w:val="0"/>
          <w:lang w:val="pt-BR"/>
        </w:rPr>
        <w:t xml:space="preserve">àu sắc nhẹ nhàng: Trắng, kem, </w:t>
      </w:r>
      <w:r w:rsidR="00F21ADA">
        <w:rPr>
          <w:rFonts w:ascii="Times New Roman" w:hAnsi="Times New Roman" w:cs="Times New Roman"/>
          <w:b w:val="0"/>
          <w:lang w:val="pt-BR"/>
        </w:rPr>
        <w:t>ghi nhạt</w:t>
      </w:r>
      <w:r w:rsidR="00054D43" w:rsidRPr="00C63363">
        <w:rPr>
          <w:rFonts w:ascii="Times New Roman" w:hAnsi="Times New Roman" w:cs="Times New Roman"/>
          <w:b w:val="0"/>
          <w:lang w:val="pt-BR"/>
        </w:rPr>
        <w:t>.</w:t>
      </w:r>
    </w:p>
    <w:p w:rsidR="005100FB" w:rsidRPr="00C63363" w:rsidRDefault="005100FB" w:rsidP="005100FB">
      <w:pPr>
        <w:numPr>
          <w:ilvl w:val="0"/>
          <w:numId w:val="16"/>
        </w:numPr>
        <w:tabs>
          <w:tab w:val="left" w:pos="426"/>
        </w:tabs>
        <w:spacing w:before="60" w:after="60"/>
        <w:ind w:hanging="294"/>
        <w:jc w:val="both"/>
        <w:rPr>
          <w:rFonts w:ascii="Times New Roman" w:hAnsi="Times New Roman" w:cs="Times New Roman"/>
          <w:b w:val="0"/>
          <w:lang w:val="pt-BR" w:eastAsia="x-none"/>
        </w:rPr>
      </w:pPr>
      <w:r w:rsidRPr="00C63363">
        <w:rPr>
          <w:rFonts w:ascii="Times New Roman" w:hAnsi="Times New Roman" w:cs="Times New Roman"/>
          <w:b w:val="0"/>
          <w:lang w:val="pt-BR" w:eastAsia="x-none"/>
        </w:rPr>
        <w:t>Công trình y tế</w:t>
      </w:r>
    </w:p>
    <w:p w:rsidR="005100FB" w:rsidRPr="00C63363" w:rsidRDefault="005100FB" w:rsidP="005100FB">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 xml:space="preserve">Hình thức công trình được phân định các khối chức năng rõ ràng, ngôn ngữ dứt khoát. </w:t>
      </w:r>
    </w:p>
    <w:p w:rsidR="005100FB" w:rsidRPr="00C63363" w:rsidRDefault="005100FB" w:rsidP="005100FB">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 xml:space="preserve">Đường nét công trình đơn giản, </w:t>
      </w:r>
      <w:r w:rsidR="005B6BD8">
        <w:rPr>
          <w:rFonts w:ascii="Times New Roman" w:hAnsi="Times New Roman" w:cs="Times New Roman"/>
          <w:b w:val="0"/>
          <w:lang w:val="pt-BR"/>
        </w:rPr>
        <w:t>kiến trúc công trình đảm bảo thông thoáng gió, ánh sáng tự nhiên và đáp ứng yêu cầu cao về</w:t>
      </w:r>
      <w:r w:rsidRPr="00C63363">
        <w:rPr>
          <w:rFonts w:ascii="Times New Roman" w:hAnsi="Times New Roman" w:cs="Times New Roman"/>
          <w:b w:val="0"/>
          <w:lang w:val="pt-BR"/>
        </w:rPr>
        <w:t xml:space="preserve"> vệ sinh</w:t>
      </w:r>
      <w:r w:rsidR="005B6BD8">
        <w:rPr>
          <w:rFonts w:ascii="Times New Roman" w:hAnsi="Times New Roman" w:cs="Times New Roman"/>
          <w:b w:val="0"/>
          <w:lang w:val="pt-BR"/>
        </w:rPr>
        <w:t xml:space="preserve"> dịch tễ</w:t>
      </w:r>
      <w:r w:rsidRPr="00C63363">
        <w:rPr>
          <w:rFonts w:ascii="Times New Roman" w:hAnsi="Times New Roman" w:cs="Times New Roman"/>
          <w:b w:val="0"/>
          <w:lang w:val="pt-BR"/>
        </w:rPr>
        <w:t>.</w:t>
      </w:r>
    </w:p>
    <w:p w:rsidR="005100FB" w:rsidRPr="00C63363" w:rsidRDefault="005100FB" w:rsidP="005100FB">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Màu sắc chủ đạo công trình sáng nhẹ: Màu trắng, màu kem.</w:t>
      </w:r>
    </w:p>
    <w:p w:rsidR="003600A7" w:rsidRPr="00C63363" w:rsidRDefault="003600A7" w:rsidP="005D26BE">
      <w:pPr>
        <w:numPr>
          <w:ilvl w:val="0"/>
          <w:numId w:val="16"/>
        </w:numPr>
        <w:tabs>
          <w:tab w:val="left" w:pos="426"/>
        </w:tabs>
        <w:spacing w:before="60" w:after="60"/>
        <w:ind w:hanging="294"/>
        <w:jc w:val="both"/>
        <w:rPr>
          <w:rFonts w:ascii="Times New Roman" w:hAnsi="Times New Roman" w:cs="Times New Roman"/>
          <w:b w:val="0"/>
          <w:lang w:val="pt-BR" w:eastAsia="x-none"/>
        </w:rPr>
      </w:pPr>
      <w:r w:rsidRPr="00C63363">
        <w:rPr>
          <w:rFonts w:ascii="Times New Roman" w:hAnsi="Times New Roman" w:cs="Times New Roman"/>
          <w:b w:val="0"/>
          <w:lang w:val="pt-BR" w:eastAsia="x-none"/>
        </w:rPr>
        <w:t>Công trình đầu mối- bến xe</w:t>
      </w:r>
    </w:p>
    <w:p w:rsidR="007611C2" w:rsidRPr="00C63363" w:rsidRDefault="003600A7" w:rsidP="005100FB">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Hình thức công trình đơn giản</w:t>
      </w:r>
      <w:r w:rsidR="007611C2" w:rsidRPr="00C63363">
        <w:rPr>
          <w:rFonts w:ascii="Times New Roman" w:hAnsi="Times New Roman" w:cs="Times New Roman"/>
          <w:b w:val="0"/>
          <w:lang w:val="pt-BR"/>
        </w:rPr>
        <w:t xml:space="preserve"> nhưng có ngôn ngữ đặc trưng.</w:t>
      </w:r>
    </w:p>
    <w:p w:rsidR="003600A7" w:rsidRPr="00C63363" w:rsidRDefault="007611C2" w:rsidP="005100FB">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M</w:t>
      </w:r>
      <w:r w:rsidR="003600A7" w:rsidRPr="00C63363">
        <w:rPr>
          <w:rFonts w:ascii="Times New Roman" w:hAnsi="Times New Roman" w:cs="Times New Roman"/>
          <w:b w:val="0"/>
          <w:lang w:val="pt-BR"/>
        </w:rPr>
        <w:t xml:space="preserve">àu sắc </w:t>
      </w:r>
      <w:r w:rsidRPr="00C63363">
        <w:rPr>
          <w:rFonts w:ascii="Times New Roman" w:hAnsi="Times New Roman" w:cs="Times New Roman"/>
          <w:b w:val="0"/>
          <w:lang w:val="pt-BR"/>
        </w:rPr>
        <w:t xml:space="preserve">chủ đạo là màu sáng: Trắng, kem, </w:t>
      </w:r>
      <w:r w:rsidR="00F21ADA">
        <w:rPr>
          <w:rFonts w:ascii="Times New Roman" w:hAnsi="Times New Roman" w:cs="Times New Roman"/>
          <w:b w:val="0"/>
          <w:lang w:val="pt-BR"/>
        </w:rPr>
        <w:t>ghi nhạt</w:t>
      </w:r>
      <w:r w:rsidRPr="00C63363">
        <w:rPr>
          <w:rFonts w:ascii="Times New Roman" w:hAnsi="Times New Roman" w:cs="Times New Roman"/>
          <w:b w:val="0"/>
          <w:lang w:val="pt-BR"/>
        </w:rPr>
        <w:t>.</w:t>
      </w:r>
    </w:p>
    <w:p w:rsidR="007611C2" w:rsidRPr="00C63363" w:rsidRDefault="007611C2" w:rsidP="005100FB">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Sử dụng vật liệu địa phương, có thể kết hợp vật liệu mảng kính lớn để tạo liên kết không gian từ phòng chờ, phòng kiểm sát hoạt động bến bãi đến khu vực đón trả khách.</w:t>
      </w:r>
    </w:p>
    <w:p w:rsidR="007611C2" w:rsidRPr="00C63363" w:rsidRDefault="007611C2" w:rsidP="007611C2">
      <w:pPr>
        <w:pStyle w:val="ListParagraph"/>
        <w:widowControl w:val="0"/>
        <w:spacing w:line="288" w:lineRule="auto"/>
        <w:ind w:left="425"/>
        <w:jc w:val="both"/>
        <w:rPr>
          <w:rFonts w:ascii="Times New Roman" w:hAnsi="Times New Roman" w:cs="Times New Roman"/>
          <w:b w:val="0"/>
          <w:lang w:val="pt-BR"/>
        </w:rPr>
      </w:pPr>
      <w:r w:rsidRPr="00C63363">
        <w:rPr>
          <w:rFonts w:ascii="Times New Roman" w:hAnsi="Times New Roman" w:cs="Times New Roman"/>
          <w:b w:val="0"/>
          <w:lang w:val="pt-BR"/>
        </w:rPr>
        <w:t>h. Công trình nghĩa trang</w:t>
      </w:r>
    </w:p>
    <w:p w:rsidR="007611C2" w:rsidRPr="00C63363" w:rsidRDefault="007611C2" w:rsidP="00097D25">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Hình thức kiến trúc đài tưởng niệm mang tính chất biểu tượng, có khả năng nhận dạng từ xa.</w:t>
      </w:r>
    </w:p>
    <w:p w:rsidR="007611C2" w:rsidRPr="00C63363" w:rsidRDefault="00097D25" w:rsidP="00097D25">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 xml:space="preserve">Màu sắc chủ đạo là màu trắng, </w:t>
      </w:r>
      <w:r w:rsidR="00F21ADA">
        <w:rPr>
          <w:rFonts w:ascii="Times New Roman" w:hAnsi="Times New Roman" w:cs="Times New Roman"/>
          <w:b w:val="0"/>
          <w:lang w:val="pt-BR"/>
        </w:rPr>
        <w:t>ghi nhạt</w:t>
      </w:r>
      <w:r w:rsidRPr="00C63363">
        <w:rPr>
          <w:rFonts w:ascii="Times New Roman" w:hAnsi="Times New Roman" w:cs="Times New Roman"/>
          <w:b w:val="0"/>
          <w:lang w:val="pt-BR"/>
        </w:rPr>
        <w:t>.</w:t>
      </w:r>
    </w:p>
    <w:p w:rsidR="00097D25" w:rsidRPr="00C63363" w:rsidRDefault="00097D25" w:rsidP="00097D25">
      <w:pPr>
        <w:pStyle w:val="ListParagraph"/>
        <w:widowControl w:val="0"/>
        <w:numPr>
          <w:ilvl w:val="0"/>
          <w:numId w:val="4"/>
        </w:numPr>
        <w:spacing w:line="288" w:lineRule="auto"/>
        <w:ind w:left="0" w:firstLine="425"/>
        <w:jc w:val="both"/>
        <w:rPr>
          <w:rFonts w:ascii="Times New Roman" w:hAnsi="Times New Roman" w:cs="Times New Roman"/>
          <w:b w:val="0"/>
          <w:lang w:val="pt-BR"/>
        </w:rPr>
      </w:pPr>
      <w:r w:rsidRPr="00C63363">
        <w:rPr>
          <w:rFonts w:ascii="Times New Roman" w:hAnsi="Times New Roman" w:cs="Times New Roman"/>
          <w:b w:val="0"/>
          <w:lang w:val="pt-BR"/>
        </w:rPr>
        <w:t>Sử dụng vật liệu sẵn có ở địa phương.</w:t>
      </w:r>
    </w:p>
    <w:p w:rsidR="00E63F9C" w:rsidRPr="00C63363" w:rsidRDefault="00E63F9C" w:rsidP="00E63F9C">
      <w:pPr>
        <w:widowControl w:val="0"/>
        <w:spacing w:line="288" w:lineRule="auto"/>
        <w:jc w:val="both"/>
        <w:rPr>
          <w:rFonts w:ascii="Times New Roman" w:hAnsi="Times New Roman" w:cs="Times New Roman"/>
          <w:b w:val="0"/>
          <w:lang w:val="pt-BR"/>
        </w:rPr>
      </w:pPr>
    </w:p>
    <w:p w:rsidR="007D6A42" w:rsidRPr="00C63363" w:rsidRDefault="007D6A42" w:rsidP="007D6A42">
      <w:pPr>
        <w:pStyle w:val="Title"/>
        <w:rPr>
          <w:rFonts w:ascii="Times New Roman" w:eastAsia="Calibri" w:hAnsi="Times New Roman" w:cs="Times New Roman"/>
          <w:b/>
          <w:lang w:val="pt-BR"/>
        </w:rPr>
      </w:pPr>
      <w:r w:rsidRPr="00C63363">
        <w:rPr>
          <w:rFonts w:ascii="Times New Roman" w:eastAsia="Calibri" w:hAnsi="Times New Roman" w:cs="Times New Roman"/>
          <w:b/>
          <w:lang w:val="pt-BR"/>
        </w:rPr>
        <w:t>CHƯƠNG IV</w:t>
      </w:r>
    </w:p>
    <w:p w:rsidR="007D6A42" w:rsidRPr="00C63363" w:rsidRDefault="007D6A42" w:rsidP="007D6A42">
      <w:pPr>
        <w:pStyle w:val="Title"/>
        <w:spacing w:line="360" w:lineRule="auto"/>
        <w:rPr>
          <w:rFonts w:ascii="Times New Roman" w:eastAsia="Calibri" w:hAnsi="Times New Roman" w:cs="Times New Roman"/>
          <w:b/>
          <w:lang w:val="pt-BR"/>
        </w:rPr>
      </w:pPr>
      <w:r w:rsidRPr="00C63363">
        <w:rPr>
          <w:rFonts w:ascii="Times New Roman" w:eastAsia="Calibri" w:hAnsi="Times New Roman" w:cs="Times New Roman"/>
          <w:b/>
          <w:lang w:val="pt-BR"/>
        </w:rPr>
        <w:t>QUY ĐỊNH HẠ TẦNG KỸ THUẬT</w:t>
      </w:r>
    </w:p>
    <w:p w:rsidR="007D6A42" w:rsidRPr="00C63363" w:rsidRDefault="007D6A42" w:rsidP="007D6A42">
      <w:pPr>
        <w:pStyle w:val="Title"/>
        <w:numPr>
          <w:ilvl w:val="1"/>
          <w:numId w:val="2"/>
        </w:numPr>
        <w:spacing w:line="276" w:lineRule="auto"/>
        <w:jc w:val="both"/>
        <w:rPr>
          <w:rFonts w:ascii="Times New Roman" w:eastAsia="Calibri" w:hAnsi="Times New Roman" w:cs="Times New Roman"/>
          <w:b/>
          <w:lang w:val="pt-BR"/>
        </w:rPr>
      </w:pPr>
      <w:r w:rsidRPr="00C63363">
        <w:rPr>
          <w:rFonts w:ascii="Times New Roman" w:eastAsia="Calibri" w:hAnsi="Times New Roman" w:cs="Times New Roman"/>
          <w:b/>
          <w:lang w:val="pt-BR"/>
        </w:rPr>
        <w:t>Quy định chung về quản lý hạ tầng kỹ thuật</w:t>
      </w:r>
    </w:p>
    <w:p w:rsidR="007D6A42" w:rsidRPr="00C63363" w:rsidRDefault="007D6A42" w:rsidP="007D6A42">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C63363">
        <w:rPr>
          <w:rFonts w:ascii="Times New Roman" w:hAnsi="Times New Roman" w:cs="Times New Roman"/>
          <w:b w:val="0"/>
          <w:lang w:val="pt-BR"/>
        </w:rPr>
        <w:t xml:space="preserve">Hạ tầng kỹ thuật bao gồm: Mặt đường, vỉa hè, biển báo giao thông, biển tên </w:t>
      </w:r>
      <w:r w:rsidRPr="00C63363">
        <w:rPr>
          <w:rFonts w:ascii="Times New Roman" w:hAnsi="Times New Roman" w:cs="Times New Roman"/>
          <w:b w:val="0"/>
          <w:lang w:val="pt-BR"/>
        </w:rPr>
        <w:lastRenderedPageBreak/>
        <w:t xml:space="preserve">đường, hệ thống thoát nước, hệ thống điện chiếu sáng công cộng, hệ thống cấp nước, hệ thống cấp điện, hệ thống thông tin liên lạc, đường ống, cây xanh. </w:t>
      </w:r>
    </w:p>
    <w:p w:rsidR="007D6A42" w:rsidRPr="00C63363" w:rsidRDefault="007D6A42" w:rsidP="00A25729">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C63363">
        <w:rPr>
          <w:rFonts w:ascii="Times New Roman" w:hAnsi="Times New Roman" w:cs="Times New Roman"/>
          <w:b w:val="0"/>
          <w:lang w:val="pt-BR"/>
        </w:rPr>
        <w:t xml:space="preserve">Sau khi hoàn thành xây dựng các công trình hạ tầng kỹ thuật, chủ đầu tư bàn giao hồ sơ hoàn công và hiện trạng công trình cho các </w:t>
      </w:r>
      <w:r w:rsidR="00C63363" w:rsidRPr="00C63363">
        <w:rPr>
          <w:rFonts w:ascii="Times New Roman" w:hAnsi="Times New Roman" w:cs="Times New Roman"/>
          <w:b w:val="0"/>
          <w:lang w:val="pt-BR"/>
        </w:rPr>
        <w:t>Phòng</w:t>
      </w:r>
      <w:r w:rsidRPr="00C63363">
        <w:rPr>
          <w:rFonts w:ascii="Times New Roman" w:hAnsi="Times New Roman" w:cs="Times New Roman"/>
          <w:b w:val="0"/>
          <w:lang w:val="pt-BR"/>
        </w:rPr>
        <w:t xml:space="preserve"> ban ngành liên quan để quản lý theo quy định. </w:t>
      </w:r>
    </w:p>
    <w:p w:rsidR="007D6A42" w:rsidRPr="00C63363" w:rsidRDefault="007D6A42" w:rsidP="00A25729">
      <w:pPr>
        <w:pStyle w:val="Title"/>
        <w:widowControl w:val="0"/>
        <w:numPr>
          <w:ilvl w:val="1"/>
          <w:numId w:val="2"/>
        </w:numPr>
        <w:spacing w:line="276" w:lineRule="auto"/>
        <w:jc w:val="both"/>
        <w:rPr>
          <w:rFonts w:ascii="Times New Roman" w:eastAsia="Calibri" w:hAnsi="Times New Roman" w:cs="Times New Roman"/>
          <w:b/>
          <w:lang w:val="pt-BR"/>
        </w:rPr>
      </w:pPr>
      <w:r w:rsidRPr="00C63363">
        <w:rPr>
          <w:rFonts w:ascii="Times New Roman" w:eastAsia="Calibri" w:hAnsi="Times New Roman" w:cs="Times New Roman"/>
          <w:b/>
          <w:lang w:val="pt-BR"/>
        </w:rPr>
        <w:t>Quy định đường giao thông</w:t>
      </w:r>
    </w:p>
    <w:p w:rsidR="007D6A42" w:rsidRPr="00C63363" w:rsidRDefault="007D6A42" w:rsidP="00A25729">
      <w:pPr>
        <w:keepLines/>
        <w:widowControl w:val="0"/>
        <w:numPr>
          <w:ilvl w:val="0"/>
          <w:numId w:val="8"/>
        </w:numPr>
        <w:tabs>
          <w:tab w:val="left" w:pos="709"/>
        </w:tabs>
        <w:spacing w:before="60" w:after="60"/>
        <w:ind w:hanging="295"/>
        <w:jc w:val="both"/>
        <w:rPr>
          <w:rFonts w:asciiTheme="majorHAnsi" w:hAnsiTheme="majorHAnsi" w:cstheme="majorHAnsi"/>
          <w:b w:val="0"/>
          <w:lang w:val="pt-BR" w:eastAsia="x-none"/>
        </w:rPr>
      </w:pPr>
      <w:bookmarkStart w:id="0" w:name="_Toc369853855"/>
      <w:r w:rsidRPr="00C63363">
        <w:rPr>
          <w:rFonts w:asciiTheme="majorHAnsi" w:hAnsiTheme="majorHAnsi" w:cstheme="majorHAnsi"/>
          <w:b w:val="0"/>
          <w:lang w:val="pt-BR" w:eastAsia="x-none"/>
        </w:rPr>
        <w:t>Giao thông đối ngoại</w:t>
      </w:r>
      <w:bookmarkEnd w:id="0"/>
      <w:r w:rsidRPr="00C63363">
        <w:rPr>
          <w:rFonts w:asciiTheme="majorHAnsi" w:hAnsiTheme="majorHAnsi" w:cstheme="majorHAnsi"/>
          <w:b w:val="0"/>
          <w:lang w:val="pt-BR" w:eastAsia="x-none"/>
        </w:rPr>
        <w:t>:</w:t>
      </w:r>
    </w:p>
    <w:p w:rsidR="00A25729" w:rsidRPr="00C63363" w:rsidRDefault="00A25729" w:rsidP="005F6594">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C63363">
        <w:rPr>
          <w:rFonts w:ascii="Times New Roman" w:hAnsi="Times New Roman" w:cs="Times New Roman"/>
          <w:b w:val="0"/>
          <w:lang w:val="pt-BR"/>
        </w:rPr>
        <w:t>Trục Quốc lộ QL24B (Đường 17 tháng 3): Từ thành phố Quảng Ngãi đi huyện Ba Tơ. Đoạn qua khu vực thị trấn chia làm 3 đoạ</w:t>
      </w:r>
      <w:bookmarkStart w:id="1" w:name="OLE_LINK9"/>
      <w:bookmarkStart w:id="2" w:name="OLE_LINK13"/>
      <w:r w:rsidR="005F6594" w:rsidRPr="00C63363">
        <w:rPr>
          <w:rFonts w:ascii="Times New Roman" w:hAnsi="Times New Roman" w:cs="Times New Roman"/>
          <w:b w:val="0"/>
          <w:lang w:val="pt-BR"/>
        </w:rPr>
        <w:t>n:</w:t>
      </w:r>
    </w:p>
    <w:p w:rsidR="00A25729" w:rsidRPr="00F513D7" w:rsidRDefault="00A25729" w:rsidP="005F6594">
      <w:pPr>
        <w:pStyle w:val="ListParagraph"/>
        <w:widowControl w:val="0"/>
        <w:numPr>
          <w:ilvl w:val="0"/>
          <w:numId w:val="25"/>
        </w:numPr>
        <w:spacing w:after="120" w:line="288" w:lineRule="auto"/>
        <w:ind w:left="0" w:firstLine="426"/>
        <w:jc w:val="both"/>
        <w:rPr>
          <w:rFonts w:ascii="Times New Roman" w:hAnsi="Times New Roman" w:cs="Times New Roman"/>
          <w:b w:val="0"/>
          <w:lang w:val="pt-BR"/>
        </w:rPr>
      </w:pPr>
      <w:r w:rsidRPr="00F513D7">
        <w:rPr>
          <w:rFonts w:ascii="Times New Roman" w:hAnsi="Times New Roman" w:cs="Times New Roman"/>
          <w:b w:val="0"/>
          <w:lang w:val="pt-BR"/>
        </w:rPr>
        <w:t xml:space="preserve">Đoạn 1: Từ nút 01 đến đoạn qua trước công viên nút 11, quy mô mặt cắt </w:t>
      </w:r>
      <w:bookmarkStart w:id="3" w:name="OLE_LINK12"/>
      <w:bookmarkStart w:id="4" w:name="OLE_LINK11"/>
      <w:bookmarkStart w:id="5" w:name="OLE_LINK10"/>
      <w:r w:rsidRPr="00F513D7">
        <w:rPr>
          <w:rFonts w:ascii="Times New Roman" w:hAnsi="Times New Roman" w:cs="Times New Roman"/>
          <w:b w:val="0"/>
          <w:lang w:val="pt-BR"/>
        </w:rPr>
        <w:t>Bn=18,5m</w:t>
      </w:r>
      <w:bookmarkEnd w:id="3"/>
      <w:bookmarkEnd w:id="4"/>
      <w:bookmarkEnd w:id="5"/>
      <w:r w:rsidR="005F6594" w:rsidRPr="00F513D7">
        <w:rPr>
          <w:rFonts w:ascii="Times New Roman" w:hAnsi="Times New Roman" w:cs="Times New Roman"/>
          <w:b w:val="0"/>
          <w:lang w:val="pt-BR"/>
        </w:rPr>
        <w:t>.</w:t>
      </w:r>
    </w:p>
    <w:bookmarkEnd w:id="1"/>
    <w:bookmarkEnd w:id="2"/>
    <w:p w:rsidR="00A25729" w:rsidRPr="00F513D7" w:rsidRDefault="00A25729" w:rsidP="005F6594">
      <w:pPr>
        <w:pStyle w:val="ListParagraph"/>
        <w:widowControl w:val="0"/>
        <w:numPr>
          <w:ilvl w:val="0"/>
          <w:numId w:val="25"/>
        </w:numPr>
        <w:spacing w:after="120" w:line="288" w:lineRule="auto"/>
        <w:ind w:left="0" w:firstLine="426"/>
        <w:jc w:val="both"/>
        <w:rPr>
          <w:rFonts w:ascii="Times New Roman" w:hAnsi="Times New Roman" w:cs="Times New Roman"/>
          <w:b w:val="0"/>
          <w:lang w:val="pt-BR"/>
        </w:rPr>
      </w:pPr>
      <w:r w:rsidRPr="00F513D7">
        <w:rPr>
          <w:rFonts w:ascii="Times New Roman" w:hAnsi="Times New Roman" w:cs="Times New Roman"/>
          <w:b w:val="0"/>
          <w:lang w:val="pt-BR"/>
        </w:rPr>
        <w:t>Đoạn 2: Đoạn qua trước công viên (từ nút 11 đến nút 15), quy m</w:t>
      </w:r>
      <w:r w:rsidR="005F6594" w:rsidRPr="00F513D7">
        <w:rPr>
          <w:rFonts w:ascii="Times New Roman" w:hAnsi="Times New Roman" w:cs="Times New Roman"/>
          <w:b w:val="0"/>
          <w:lang w:val="pt-BR"/>
        </w:rPr>
        <w:t>ô mặt cắt Bn=27m.</w:t>
      </w:r>
    </w:p>
    <w:p w:rsidR="00A25729" w:rsidRPr="00F513D7" w:rsidRDefault="00A25729" w:rsidP="005F6594">
      <w:pPr>
        <w:pStyle w:val="ListParagraph"/>
        <w:widowControl w:val="0"/>
        <w:numPr>
          <w:ilvl w:val="0"/>
          <w:numId w:val="25"/>
        </w:numPr>
        <w:spacing w:after="120" w:line="288" w:lineRule="auto"/>
        <w:ind w:left="0" w:firstLine="426"/>
        <w:jc w:val="both"/>
        <w:rPr>
          <w:rFonts w:ascii="Times New Roman" w:hAnsi="Times New Roman" w:cs="Times New Roman"/>
          <w:b w:val="0"/>
          <w:lang w:val="pt-BR"/>
        </w:rPr>
      </w:pPr>
      <w:r w:rsidRPr="00F513D7">
        <w:rPr>
          <w:rFonts w:ascii="Times New Roman" w:hAnsi="Times New Roman" w:cs="Times New Roman"/>
          <w:b w:val="0"/>
          <w:lang w:val="pt-BR"/>
        </w:rPr>
        <w:t>Đoạn 3: Từ UBND huyện (nút 14) đi cuối ranh giới thị trấn, quy mô mặt cắt Bn=20,5m</w:t>
      </w:r>
      <w:r w:rsidR="005F6594" w:rsidRPr="00F513D7">
        <w:rPr>
          <w:rFonts w:ascii="Times New Roman" w:hAnsi="Times New Roman" w:cs="Times New Roman"/>
          <w:b w:val="0"/>
          <w:lang w:val="pt-BR"/>
        </w:rPr>
        <w:t>.</w:t>
      </w:r>
    </w:p>
    <w:p w:rsidR="00A25729" w:rsidRPr="00F513D7" w:rsidRDefault="00A25729" w:rsidP="005F6594">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F513D7">
        <w:rPr>
          <w:rFonts w:ascii="Times New Roman" w:hAnsi="Times New Roman" w:cs="Times New Roman"/>
          <w:b w:val="0"/>
          <w:lang w:val="pt-BR"/>
        </w:rPr>
        <w:t>Trục tỉnh lộ 623 (Đường Nguyễn Chánh): Từ Sơn Hà đi Sơn Tây. Đề xuất quy mô mặ</w:t>
      </w:r>
      <w:r w:rsidR="005F6594" w:rsidRPr="00F513D7">
        <w:rPr>
          <w:rFonts w:ascii="Times New Roman" w:hAnsi="Times New Roman" w:cs="Times New Roman"/>
          <w:b w:val="0"/>
          <w:lang w:val="pt-BR"/>
        </w:rPr>
        <w:t>t cắt đường quy hoạch Bn= 20,5m.</w:t>
      </w:r>
    </w:p>
    <w:p w:rsidR="00A25729" w:rsidRPr="00F513D7" w:rsidRDefault="00A25729" w:rsidP="005F6594">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F513D7">
        <w:rPr>
          <w:rFonts w:ascii="Times New Roman" w:hAnsi="Times New Roman" w:cs="Times New Roman"/>
          <w:b w:val="0"/>
          <w:lang w:val="pt-BR"/>
        </w:rPr>
        <w:t xml:space="preserve">Trục tỉnh lộ 626 (Đường Nguyễn Nghiêm): Tuyến giao thông đối ngoại quan trọng đi về phía Bắc thị trấn (đi huyện Tây Trà). Hướng tuyến cơ bản bám theo hiện trạng, phân thành 2 đoạn: </w:t>
      </w:r>
    </w:p>
    <w:p w:rsidR="00A25729" w:rsidRPr="00F513D7" w:rsidRDefault="00A25729" w:rsidP="005F6594">
      <w:pPr>
        <w:pStyle w:val="ListParagraph"/>
        <w:widowControl w:val="0"/>
        <w:numPr>
          <w:ilvl w:val="0"/>
          <w:numId w:val="25"/>
        </w:numPr>
        <w:spacing w:after="120" w:line="288" w:lineRule="auto"/>
        <w:ind w:left="0" w:firstLine="426"/>
        <w:jc w:val="both"/>
        <w:rPr>
          <w:rFonts w:ascii="Times New Roman" w:hAnsi="Times New Roman" w:cs="Times New Roman"/>
          <w:b w:val="0"/>
          <w:lang w:val="pt-BR"/>
        </w:rPr>
      </w:pPr>
      <w:r w:rsidRPr="00F513D7">
        <w:rPr>
          <w:rFonts w:ascii="Times New Roman" w:hAnsi="Times New Roman" w:cs="Times New Roman"/>
          <w:b w:val="0"/>
          <w:lang w:val="pt-BR"/>
        </w:rPr>
        <w:t>Đoạn 1: Từ bùng binh Huyện ủy (nút 11) đến trường THCS Di Lăng (nút 125), quy mô mặt cắt đường Bn=18,5m</w:t>
      </w:r>
      <w:r w:rsidR="005F6594" w:rsidRPr="00F513D7">
        <w:rPr>
          <w:rFonts w:ascii="Times New Roman" w:hAnsi="Times New Roman" w:cs="Times New Roman"/>
          <w:b w:val="0"/>
          <w:lang w:val="pt-BR"/>
        </w:rPr>
        <w:t>.</w:t>
      </w:r>
      <w:r w:rsidRPr="00F513D7">
        <w:rPr>
          <w:rFonts w:ascii="Times New Roman" w:hAnsi="Times New Roman" w:cs="Times New Roman"/>
          <w:b w:val="0"/>
          <w:lang w:val="pt-BR"/>
        </w:rPr>
        <w:t xml:space="preserve"> </w:t>
      </w:r>
    </w:p>
    <w:p w:rsidR="00A25729" w:rsidRPr="00F513D7" w:rsidRDefault="00A25729" w:rsidP="005F6594">
      <w:pPr>
        <w:pStyle w:val="ListParagraph"/>
        <w:widowControl w:val="0"/>
        <w:numPr>
          <w:ilvl w:val="0"/>
          <w:numId w:val="25"/>
        </w:numPr>
        <w:spacing w:after="120" w:line="288" w:lineRule="auto"/>
        <w:ind w:left="0" w:firstLine="426"/>
        <w:jc w:val="both"/>
        <w:rPr>
          <w:rFonts w:ascii="Times New Roman" w:hAnsi="Times New Roman" w:cs="Times New Roman"/>
          <w:b w:val="0"/>
          <w:lang w:val="pt-BR"/>
        </w:rPr>
      </w:pPr>
      <w:r w:rsidRPr="00F513D7">
        <w:rPr>
          <w:rFonts w:ascii="Times New Roman" w:hAnsi="Times New Roman" w:cs="Times New Roman"/>
          <w:b w:val="0"/>
          <w:lang w:val="pt-BR"/>
        </w:rPr>
        <w:t>Đoạn 2: Đoạn còn lại, qu</w:t>
      </w:r>
      <w:r w:rsidR="005F6594" w:rsidRPr="00F513D7">
        <w:rPr>
          <w:rFonts w:ascii="Times New Roman" w:hAnsi="Times New Roman" w:cs="Times New Roman"/>
          <w:b w:val="0"/>
          <w:lang w:val="pt-BR"/>
        </w:rPr>
        <w:t>y mô mặt cắt đường Bn=13,5m.</w:t>
      </w:r>
    </w:p>
    <w:p w:rsidR="007D6A42" w:rsidRPr="00F513D7" w:rsidRDefault="00E63F9C" w:rsidP="007D6A42">
      <w:pPr>
        <w:numPr>
          <w:ilvl w:val="0"/>
          <w:numId w:val="8"/>
        </w:numPr>
        <w:tabs>
          <w:tab w:val="left" w:pos="709"/>
        </w:tabs>
        <w:spacing w:before="60" w:after="60"/>
        <w:ind w:hanging="294"/>
        <w:jc w:val="both"/>
        <w:rPr>
          <w:rFonts w:ascii="Times New Roman" w:hAnsi="Times New Roman" w:cs="Times New Roman"/>
          <w:b w:val="0"/>
          <w:lang w:val="pt-BR" w:eastAsia="x-none"/>
        </w:rPr>
      </w:pPr>
      <w:r w:rsidRPr="00F513D7">
        <w:rPr>
          <w:rFonts w:ascii="Times New Roman" w:hAnsi="Times New Roman" w:cs="Times New Roman"/>
          <w:b w:val="0"/>
          <w:lang w:val="pt-BR" w:eastAsia="x-none"/>
        </w:rPr>
        <w:t>Giao thông đô thị</w:t>
      </w:r>
      <w:r w:rsidR="004B2F94" w:rsidRPr="00F513D7">
        <w:rPr>
          <w:rFonts w:ascii="Times New Roman" w:hAnsi="Times New Roman" w:cs="Times New Roman"/>
          <w:b w:val="0"/>
          <w:lang w:val="pt-BR" w:eastAsia="x-none"/>
        </w:rPr>
        <w:t>:</w:t>
      </w:r>
    </w:p>
    <w:p w:rsidR="00041182" w:rsidRPr="00F513D7" w:rsidRDefault="00041182" w:rsidP="00041182">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F513D7">
        <w:rPr>
          <w:rFonts w:ascii="Times New Roman" w:hAnsi="Times New Roman" w:cs="Times New Roman"/>
          <w:b w:val="0"/>
          <w:lang w:val="pt-BR"/>
        </w:rPr>
        <w:t xml:space="preserve">Trên cơ sở mạng lưới giao thông chính, tổ chức giao thông đối nội đảm bảo bộ khung giao thông thuận lợi và khả năng liên kết giữa các khu chức năng trong khu vực. Quy mô các tuyến đường nội bộ xây dựng mới tuân thủ theo từng chức năng của đô thị mà phân bố cho phù hợp. </w:t>
      </w:r>
      <w:r w:rsidR="00F513D7">
        <w:rPr>
          <w:rFonts w:ascii="Times New Roman" w:hAnsi="Times New Roman" w:cs="Times New Roman"/>
          <w:b w:val="0"/>
          <w:lang w:val="pt-BR"/>
        </w:rPr>
        <w:t>Cụ thể</w:t>
      </w:r>
      <w:r w:rsidRPr="00F513D7">
        <w:rPr>
          <w:rFonts w:ascii="Times New Roman" w:hAnsi="Times New Roman" w:cs="Times New Roman"/>
          <w:b w:val="0"/>
          <w:lang w:val="pt-BR"/>
        </w:rPr>
        <w:t xml:space="preserve"> các tuyến đường có quy mô từ 11,5m đến 27m. Ngoài ra có các ngõ kiệt bê tông được mở rộ</w:t>
      </w:r>
      <w:r w:rsidR="00F513D7" w:rsidRPr="00F513D7">
        <w:rPr>
          <w:rFonts w:ascii="Times New Roman" w:hAnsi="Times New Roman" w:cs="Times New Roman"/>
          <w:b w:val="0"/>
          <w:lang w:val="pt-BR"/>
        </w:rPr>
        <w:t>ng lên 4m.</w:t>
      </w:r>
    </w:p>
    <w:p w:rsidR="004B2F94" w:rsidRPr="00B7077B" w:rsidRDefault="00F513D7" w:rsidP="004B2F94">
      <w:pPr>
        <w:numPr>
          <w:ilvl w:val="0"/>
          <w:numId w:val="8"/>
        </w:numPr>
        <w:tabs>
          <w:tab w:val="left" w:pos="709"/>
        </w:tabs>
        <w:spacing w:before="60" w:after="60"/>
        <w:ind w:hanging="294"/>
        <w:jc w:val="both"/>
        <w:rPr>
          <w:rFonts w:ascii="Times New Roman" w:hAnsi="Times New Roman" w:cs="Times New Roman"/>
          <w:b w:val="0"/>
          <w:lang w:val="pt-BR" w:eastAsia="x-none"/>
        </w:rPr>
      </w:pPr>
      <w:r w:rsidRPr="00F513D7">
        <w:rPr>
          <w:rFonts w:ascii="Times New Roman" w:hAnsi="Times New Roman" w:cs="Times New Roman"/>
          <w:b w:val="0"/>
          <w:lang w:val="pt-BR" w:eastAsia="x-none"/>
        </w:rPr>
        <w:t>Bến</w:t>
      </w:r>
      <w:r w:rsidR="004B2F94" w:rsidRPr="00F513D7">
        <w:rPr>
          <w:rFonts w:ascii="Times New Roman" w:hAnsi="Times New Roman" w:cs="Times New Roman"/>
          <w:b w:val="0"/>
          <w:lang w:val="pt-BR" w:eastAsia="x-none"/>
        </w:rPr>
        <w:t xml:space="preserve"> xe: </w:t>
      </w:r>
    </w:p>
    <w:p w:rsidR="004B2F94" w:rsidRPr="00B7077B" w:rsidRDefault="00F513D7" w:rsidP="004B2F94">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B7077B">
        <w:rPr>
          <w:rFonts w:ascii="Times New Roman" w:hAnsi="Times New Roman" w:cs="Times New Roman"/>
          <w:b w:val="0"/>
          <w:lang w:val="pt-BR"/>
        </w:rPr>
        <w:t>Bến xe được bố trí trên đường trục chính với diện tích 9.905</w:t>
      </w:r>
      <w:r w:rsidR="00206704">
        <w:rPr>
          <w:rFonts w:ascii="Times New Roman" w:hAnsi="Times New Roman" w:cs="Times New Roman"/>
          <w:b w:val="0"/>
          <w:lang w:val="pt-BR"/>
        </w:rPr>
        <w:t>m</w:t>
      </w:r>
      <w:r w:rsidR="00206704">
        <w:rPr>
          <w:rFonts w:ascii="Times New Roman" w:hAnsi="Times New Roman" w:cs="Times New Roman"/>
          <w:b w:val="0"/>
          <w:vertAlign w:val="superscript"/>
          <w:lang w:val="pt-BR"/>
        </w:rPr>
        <w:t>2</w:t>
      </w:r>
      <w:r w:rsidRPr="00B7077B">
        <w:rPr>
          <w:rFonts w:ascii="Times New Roman" w:hAnsi="Times New Roman" w:cs="Times New Roman"/>
          <w:b w:val="0"/>
          <w:lang w:val="pt-BR"/>
        </w:rPr>
        <w:t xml:space="preserve"> </w:t>
      </w:r>
      <w:r w:rsidR="004B2F94" w:rsidRPr="00B7077B">
        <w:rPr>
          <w:rFonts w:ascii="Times New Roman" w:hAnsi="Times New Roman" w:cs="Times New Roman"/>
          <w:b w:val="0"/>
          <w:lang w:val="pt-BR"/>
        </w:rPr>
        <w:t>nhằm phục vụ nhu cầu người dân đô thị.</w:t>
      </w:r>
    </w:p>
    <w:p w:rsidR="007D6A42" w:rsidRPr="00B7077B" w:rsidRDefault="007D6A42" w:rsidP="007D6A42">
      <w:pPr>
        <w:pStyle w:val="Title"/>
        <w:numPr>
          <w:ilvl w:val="1"/>
          <w:numId w:val="2"/>
        </w:numPr>
        <w:spacing w:line="276" w:lineRule="auto"/>
        <w:jc w:val="both"/>
        <w:rPr>
          <w:rFonts w:ascii="Times New Roman" w:eastAsia="Calibri" w:hAnsi="Times New Roman" w:cs="Times New Roman"/>
          <w:b/>
          <w:lang w:val="pt-BR"/>
        </w:rPr>
      </w:pPr>
      <w:r w:rsidRPr="00B7077B">
        <w:rPr>
          <w:rFonts w:ascii="Times New Roman" w:eastAsia="Calibri" w:hAnsi="Times New Roman" w:cs="Times New Roman"/>
          <w:b/>
          <w:lang w:val="pt-BR"/>
        </w:rPr>
        <w:t>Quy định về san nền</w:t>
      </w:r>
    </w:p>
    <w:p w:rsidR="00EC5107" w:rsidRPr="00EC5107" w:rsidRDefault="00EC5107" w:rsidP="00EC5107">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B7077B">
        <w:rPr>
          <w:rFonts w:ascii="Times New Roman" w:hAnsi="Times New Roman" w:cs="Times New Roman"/>
          <w:b w:val="0"/>
          <w:lang w:val="pt-BR"/>
        </w:rPr>
        <w:t xml:space="preserve">Đối với các khu dân cư hiện trạng có mật độ xây dựng đã tương đối ổn định, khi xen ghép xây dựng bổ sung thêm công trình hoặc cải tạo, nâng cấp công trình cũ </w:t>
      </w:r>
      <w:r w:rsidRPr="00B7077B">
        <w:rPr>
          <w:rFonts w:ascii="Times New Roman" w:hAnsi="Times New Roman" w:cs="Times New Roman"/>
          <w:b w:val="0"/>
          <w:lang w:val="pt-BR"/>
        </w:rPr>
        <w:lastRenderedPageBreak/>
        <w:t xml:space="preserve">cần khống chế cao độ nền trên cơ </w:t>
      </w:r>
      <w:r w:rsidRPr="00EC5107">
        <w:rPr>
          <w:rFonts w:ascii="Times New Roman" w:hAnsi="Times New Roman" w:cs="Times New Roman"/>
          <w:b w:val="0"/>
          <w:lang w:val="pt-BR"/>
        </w:rPr>
        <w:t>sở không phá vỡ hoặc ảnh hưởng xấu tới quá trình sử dụng của các công trình đó cũng như đảm bảo mọi hoạt động bình thường của khu dân cư hiện trạng. Nền xây dựng đảm bảo phối hợp hài hoà với khu vực xung quanh và khu vực xây dựng mới, không ảnh hưởng bất lợi tới các hướng tuyến thoát nước chung của khu vực.</w:t>
      </w:r>
    </w:p>
    <w:p w:rsidR="00EC5107" w:rsidRPr="00EC5107" w:rsidRDefault="00EC5107" w:rsidP="00EC5107">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EC5107">
        <w:rPr>
          <w:rFonts w:ascii="Times New Roman" w:hAnsi="Times New Roman" w:cs="Times New Roman"/>
          <w:b w:val="0"/>
          <w:lang w:val="pt-BR"/>
        </w:rPr>
        <w:t>Đối với các khu vực ven sông suối cần đắp đất tôn nền với cao độ khống chế ≥60,00m, đảm bảo khu vực quy hoạch không bị ngập lụt. Tổ chức hướng dốc nền về phía có hệ thống thoát nước, độ dốc  nền ≥0,004, cao độ nền công trình  khống chế lấy cao hơn cốt nền đường tại khu vực từ: 0,3-0,5m.</w:t>
      </w:r>
    </w:p>
    <w:p w:rsidR="007D6A42" w:rsidRPr="00984211" w:rsidRDefault="007D6A42" w:rsidP="007D6A42">
      <w:pPr>
        <w:pStyle w:val="Title"/>
        <w:numPr>
          <w:ilvl w:val="1"/>
          <w:numId w:val="2"/>
        </w:numPr>
        <w:spacing w:line="276" w:lineRule="auto"/>
        <w:jc w:val="both"/>
        <w:rPr>
          <w:rFonts w:ascii="Times New Roman" w:eastAsia="Calibri" w:hAnsi="Times New Roman" w:cs="Times New Roman"/>
          <w:b/>
          <w:lang w:val="pt-BR"/>
        </w:rPr>
      </w:pPr>
      <w:r w:rsidRPr="00984211">
        <w:rPr>
          <w:rFonts w:ascii="Times New Roman" w:eastAsia="Calibri" w:hAnsi="Times New Roman" w:cs="Times New Roman"/>
          <w:b/>
          <w:lang w:val="pt-BR"/>
        </w:rPr>
        <w:t>Quy định về thoát nước mưa</w:t>
      </w:r>
    </w:p>
    <w:p w:rsidR="007D6A42" w:rsidRPr="00984211" w:rsidRDefault="00380DD1" w:rsidP="007D6A42">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984211">
        <w:rPr>
          <w:rFonts w:ascii="Times New Roman" w:hAnsi="Times New Roman" w:cs="Times New Roman"/>
          <w:b w:val="0"/>
          <w:lang w:val="pt-BR"/>
        </w:rPr>
        <w:t xml:space="preserve">Khu vực được phân chia thành </w:t>
      </w:r>
      <w:r w:rsidR="00984211" w:rsidRPr="00984211">
        <w:rPr>
          <w:rFonts w:ascii="Times New Roman" w:hAnsi="Times New Roman" w:cs="Times New Roman"/>
          <w:b w:val="0"/>
          <w:lang w:val="pt-BR"/>
        </w:rPr>
        <w:t xml:space="preserve">3 </w:t>
      </w:r>
      <w:r w:rsidRPr="00984211">
        <w:rPr>
          <w:rFonts w:ascii="Times New Roman" w:hAnsi="Times New Roman" w:cs="Times New Roman"/>
          <w:b w:val="0"/>
          <w:lang w:val="pt-BR"/>
        </w:rPr>
        <w:t xml:space="preserve">lưu vực thoát nước khác nhau, dẫn xả ra </w:t>
      </w:r>
      <w:r w:rsidR="00984211" w:rsidRPr="00984211">
        <w:rPr>
          <w:rFonts w:ascii="Times New Roman" w:hAnsi="Times New Roman" w:cs="Times New Roman"/>
          <w:b w:val="0"/>
          <w:lang w:val="pt-BR"/>
        </w:rPr>
        <w:t xml:space="preserve">suối Tà Man và </w:t>
      </w:r>
      <w:r w:rsidRPr="00984211">
        <w:rPr>
          <w:rFonts w:ascii="Times New Roman" w:hAnsi="Times New Roman" w:cs="Times New Roman"/>
          <w:b w:val="0"/>
          <w:lang w:val="pt-BR"/>
        </w:rPr>
        <w:t>sông Trà Khúc.</w:t>
      </w:r>
    </w:p>
    <w:p w:rsidR="00380DD1" w:rsidRPr="00AC6498" w:rsidRDefault="00984211" w:rsidP="007D6A42">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AC6498">
        <w:rPr>
          <w:rFonts w:ascii="Times New Roman" w:hAnsi="Times New Roman" w:cs="Times New Roman"/>
          <w:b w:val="0"/>
          <w:lang w:val="pt-BR"/>
        </w:rPr>
        <w:t>Sử dụng ống cống bê tông ly tâm đặt dưới nền đường, thoát nước tự chảy.</w:t>
      </w:r>
    </w:p>
    <w:p w:rsidR="007D6A42" w:rsidRPr="00AC6498" w:rsidRDefault="007D6A42" w:rsidP="007D6A42">
      <w:pPr>
        <w:pStyle w:val="Title"/>
        <w:numPr>
          <w:ilvl w:val="1"/>
          <w:numId w:val="2"/>
        </w:numPr>
        <w:spacing w:line="276" w:lineRule="auto"/>
        <w:jc w:val="both"/>
        <w:rPr>
          <w:rFonts w:ascii="Times New Roman" w:eastAsia="Calibri" w:hAnsi="Times New Roman" w:cs="Times New Roman"/>
          <w:b/>
          <w:lang w:val="pt-BR"/>
        </w:rPr>
      </w:pPr>
      <w:r w:rsidRPr="00AC6498">
        <w:rPr>
          <w:rFonts w:ascii="Times New Roman" w:eastAsia="Calibri" w:hAnsi="Times New Roman" w:cs="Times New Roman"/>
          <w:b/>
          <w:lang w:val="pt-BR"/>
        </w:rPr>
        <w:t>Quy định về cấp nước</w:t>
      </w:r>
    </w:p>
    <w:p w:rsidR="007D6A42" w:rsidRPr="00AC6498" w:rsidRDefault="007D6A42" w:rsidP="007D6A42">
      <w:pPr>
        <w:numPr>
          <w:ilvl w:val="0"/>
          <w:numId w:val="10"/>
        </w:numPr>
        <w:tabs>
          <w:tab w:val="left" w:pos="709"/>
        </w:tabs>
        <w:spacing w:before="60" w:after="60"/>
        <w:ind w:hanging="294"/>
        <w:jc w:val="both"/>
        <w:rPr>
          <w:rFonts w:ascii="Times New Roman" w:hAnsi="Times New Roman" w:cs="Times New Roman"/>
          <w:b w:val="0"/>
          <w:lang w:val="pt-BR" w:eastAsia="x-none"/>
        </w:rPr>
      </w:pPr>
      <w:r w:rsidRPr="00AC6498">
        <w:rPr>
          <w:rFonts w:ascii="Times New Roman" w:hAnsi="Times New Roman" w:cs="Times New Roman"/>
          <w:b w:val="0"/>
          <w:lang w:val="pt-BR" w:eastAsia="x-none"/>
        </w:rPr>
        <w:t>Nguồn nước:</w:t>
      </w:r>
    </w:p>
    <w:p w:rsidR="001C2241" w:rsidRPr="00AC6498" w:rsidRDefault="00380DD1" w:rsidP="007D6A42">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AC6498">
        <w:rPr>
          <w:rFonts w:ascii="Times New Roman" w:hAnsi="Times New Roman" w:cs="Times New Roman"/>
          <w:b w:val="0"/>
          <w:lang w:val="pt-BR"/>
        </w:rPr>
        <w:t xml:space="preserve">Lấy từ </w:t>
      </w:r>
      <w:r w:rsidR="001C2241" w:rsidRPr="00AC6498">
        <w:rPr>
          <w:rFonts w:ascii="Times New Roman" w:hAnsi="Times New Roman" w:cs="Times New Roman"/>
          <w:b w:val="0"/>
          <w:lang w:val="pt-BR"/>
        </w:rPr>
        <w:t xml:space="preserve">hồ chứa nước ở TDP Cà Đáo </w:t>
      </w:r>
    </w:p>
    <w:p w:rsidR="003B0B15" w:rsidRPr="00AC6498" w:rsidRDefault="001C2241" w:rsidP="007D6A42">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AC6498">
        <w:rPr>
          <w:rFonts w:ascii="Times New Roman" w:hAnsi="Times New Roman" w:cs="Times New Roman"/>
          <w:b w:val="0"/>
          <w:lang w:val="pt-BR"/>
        </w:rPr>
        <w:t>Công suất 3.000 m</w:t>
      </w:r>
      <w:r w:rsidRPr="00AC6498">
        <w:rPr>
          <w:rFonts w:ascii="Times New Roman" w:hAnsi="Times New Roman" w:cs="Times New Roman"/>
          <w:b w:val="0"/>
          <w:vertAlign w:val="superscript"/>
          <w:lang w:val="pt-BR"/>
        </w:rPr>
        <w:t>3</w:t>
      </w:r>
      <w:r w:rsidRPr="00AC6498">
        <w:rPr>
          <w:rFonts w:ascii="Times New Roman" w:hAnsi="Times New Roman" w:cs="Times New Roman"/>
          <w:b w:val="0"/>
          <w:lang w:val="pt-BR"/>
        </w:rPr>
        <w:t>/ng.đêm</w:t>
      </w:r>
      <w:r w:rsidR="003B0B15" w:rsidRPr="00AC6498">
        <w:rPr>
          <w:rFonts w:ascii="Times New Roman" w:hAnsi="Times New Roman" w:cs="Times New Roman"/>
          <w:b w:val="0"/>
          <w:lang w:val="pt-BR"/>
        </w:rPr>
        <w:t>.</w:t>
      </w:r>
    </w:p>
    <w:p w:rsidR="007D6A42" w:rsidRPr="00AC6498" w:rsidRDefault="007D6A42" w:rsidP="007D6A42">
      <w:pPr>
        <w:numPr>
          <w:ilvl w:val="0"/>
          <w:numId w:val="10"/>
        </w:numPr>
        <w:tabs>
          <w:tab w:val="left" w:pos="709"/>
        </w:tabs>
        <w:spacing w:before="60" w:after="60"/>
        <w:ind w:hanging="294"/>
        <w:jc w:val="both"/>
        <w:rPr>
          <w:rFonts w:ascii="Times New Roman" w:hAnsi="Times New Roman" w:cs="Times New Roman"/>
          <w:b w:val="0"/>
          <w:lang w:val="pt-BR" w:eastAsia="x-none"/>
        </w:rPr>
      </w:pPr>
      <w:r w:rsidRPr="00AC6498">
        <w:rPr>
          <w:rFonts w:ascii="Times New Roman" w:hAnsi="Times New Roman" w:cs="Times New Roman"/>
          <w:b w:val="0"/>
          <w:lang w:val="pt-BR" w:eastAsia="x-none"/>
        </w:rPr>
        <w:t>Mạng lưới:</w:t>
      </w:r>
    </w:p>
    <w:p w:rsidR="003C22FE" w:rsidRPr="00AC6498" w:rsidRDefault="003C22FE" w:rsidP="003C22FE">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AC6498">
        <w:rPr>
          <w:rFonts w:ascii="Times New Roman" w:hAnsi="Times New Roman" w:cs="Times New Roman"/>
          <w:b w:val="0"/>
          <w:lang w:val="pt-BR"/>
        </w:rPr>
        <w:t xml:space="preserve">Mạng lưới cấp nước sinh hoạt được thiết kế theo kiểu mạng vòng. Đường kính ống thiết kế từ D50 </w:t>
      </w:r>
      <w:r w:rsidRPr="00AC6498">
        <w:rPr>
          <w:rFonts w:ascii="Times New Roman" w:hAnsi="Times New Roman" w:cs="Times New Roman"/>
          <w:b w:val="0"/>
          <w:lang w:val="pt-BR"/>
        </w:rPr>
        <w:sym w:font="Symbol" w:char="F0B8"/>
      </w:r>
      <w:r w:rsidRPr="00AC6498">
        <w:rPr>
          <w:rFonts w:ascii="Times New Roman" w:hAnsi="Times New Roman" w:cs="Times New Roman"/>
          <w:b w:val="0"/>
          <w:lang w:val="pt-BR"/>
        </w:rPr>
        <w:t xml:space="preserve"> D250 mm. Ống được chôn dưới vỉa hè với độ sâu tối thiểu 0,5m (đối với ống có D &lt; 100 mm), 0,7m (đối với ống có đk D &gt;= 100mm) so với mặt nền.</w:t>
      </w:r>
    </w:p>
    <w:p w:rsidR="003C22FE" w:rsidRPr="00AC6498" w:rsidRDefault="003C22FE" w:rsidP="007D6A42">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AC6498">
        <w:rPr>
          <w:rFonts w:ascii="Times New Roman" w:hAnsi="Times New Roman" w:cs="Times New Roman"/>
          <w:b w:val="0"/>
          <w:lang w:val="pt-BR"/>
        </w:rPr>
        <w:t>Các đường ống phân phối sử dụng ống có đường kính D100, D150. Dọc theo tuyến ống  này bố trí các trụ cấp nước cứu hoả đặt cách nhau khoảng 150 m.</w:t>
      </w:r>
    </w:p>
    <w:p w:rsidR="003C22FE" w:rsidRPr="00AC6498" w:rsidRDefault="003C22FE" w:rsidP="003C22FE">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AC6498">
        <w:rPr>
          <w:rFonts w:ascii="Times New Roman" w:hAnsi="Times New Roman" w:cs="Times New Roman"/>
          <w:b w:val="0"/>
          <w:lang w:val="pt-BR"/>
        </w:rPr>
        <w:t>Mạng đường ống dịch vụ có đường kính D50 đặt dưới vỉa hè ở cả 2 bên đường sẵn sàng cho việc đấu nối vào nhà sau này. Đường ống cấp nước vào nhà D20.</w:t>
      </w:r>
    </w:p>
    <w:p w:rsidR="007D6A42" w:rsidRPr="00AC6498" w:rsidRDefault="007D6A42" w:rsidP="007D6A42">
      <w:pPr>
        <w:pStyle w:val="Title"/>
        <w:numPr>
          <w:ilvl w:val="1"/>
          <w:numId w:val="2"/>
        </w:numPr>
        <w:spacing w:line="276" w:lineRule="auto"/>
        <w:jc w:val="both"/>
        <w:rPr>
          <w:rFonts w:ascii="Times New Roman" w:eastAsia="Calibri" w:hAnsi="Times New Roman" w:cs="Times New Roman"/>
          <w:b/>
          <w:lang w:val="pt-BR"/>
        </w:rPr>
      </w:pPr>
      <w:r w:rsidRPr="00AC6498">
        <w:rPr>
          <w:rFonts w:ascii="Times New Roman" w:eastAsia="Calibri" w:hAnsi="Times New Roman" w:cs="Times New Roman"/>
          <w:b/>
          <w:lang w:val="pt-BR"/>
        </w:rPr>
        <w:t>Quy định về cấp điện</w:t>
      </w:r>
    </w:p>
    <w:p w:rsidR="007D6A42" w:rsidRPr="00AC6498" w:rsidRDefault="007D6A42" w:rsidP="007D6A42">
      <w:pPr>
        <w:numPr>
          <w:ilvl w:val="0"/>
          <w:numId w:val="11"/>
        </w:numPr>
        <w:tabs>
          <w:tab w:val="left" w:pos="709"/>
        </w:tabs>
        <w:spacing w:before="60" w:after="60"/>
        <w:ind w:hanging="294"/>
        <w:jc w:val="both"/>
        <w:rPr>
          <w:rFonts w:ascii="Times New Roman" w:hAnsi="Times New Roman" w:cs="Times New Roman"/>
          <w:b w:val="0"/>
          <w:lang w:val="pt-BR" w:eastAsia="x-none"/>
        </w:rPr>
      </w:pPr>
      <w:r w:rsidRPr="00AC6498">
        <w:rPr>
          <w:rFonts w:ascii="Times New Roman" w:hAnsi="Times New Roman" w:cs="Times New Roman"/>
          <w:b w:val="0"/>
          <w:lang w:val="pt-BR" w:eastAsia="x-none"/>
        </w:rPr>
        <w:t>Nguồn điện:</w:t>
      </w:r>
    </w:p>
    <w:p w:rsidR="007D6A42" w:rsidRPr="00AC6498" w:rsidRDefault="00E37425" w:rsidP="007D6A42">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AC6498">
        <w:rPr>
          <w:rFonts w:ascii="Times New Roman" w:hAnsi="Times New Roman" w:cs="Times New Roman"/>
          <w:b w:val="0"/>
          <w:lang w:val="pt-BR"/>
        </w:rPr>
        <w:t>Nguồn điện từ xuất tuyến XT TBA 220/110/22kv Sơn Hà</w:t>
      </w:r>
      <w:r w:rsidR="003B0B15" w:rsidRPr="00AC6498">
        <w:rPr>
          <w:rFonts w:ascii="Times New Roman" w:hAnsi="Times New Roman" w:cs="Times New Roman"/>
          <w:b w:val="0"/>
          <w:lang w:val="pt-BR"/>
        </w:rPr>
        <w:t>.</w:t>
      </w:r>
    </w:p>
    <w:p w:rsidR="003B0B15" w:rsidRPr="00AC6498" w:rsidRDefault="003B0B15" w:rsidP="007D6A42">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AC6498">
        <w:rPr>
          <w:rFonts w:ascii="Times New Roman" w:hAnsi="Times New Roman" w:cs="Times New Roman"/>
          <w:b w:val="0"/>
          <w:lang w:val="pt-BR"/>
        </w:rPr>
        <w:t xml:space="preserve">Tổng công suất: </w:t>
      </w:r>
      <w:r w:rsidR="0008197A" w:rsidRPr="00AC6498">
        <w:rPr>
          <w:rFonts w:ascii="Times New Roman" w:hAnsi="Times New Roman" w:cs="Times New Roman"/>
          <w:b w:val="0"/>
          <w:lang w:val="pt-BR"/>
        </w:rPr>
        <w:t>11.38</w:t>
      </w:r>
      <w:r w:rsidRPr="00AC6498">
        <w:rPr>
          <w:rFonts w:ascii="Times New Roman" w:hAnsi="Times New Roman" w:cs="Times New Roman"/>
          <w:b w:val="0"/>
          <w:lang w:val="pt-BR"/>
        </w:rPr>
        <w:t xml:space="preserve">0KVA, cải tạo nâng cấp các trạm biến áp 22/0,4KV hiện trạng, kết hợp xây dựng các trạm biến áp mới, công suất trạm từ </w:t>
      </w:r>
      <w:r w:rsidR="00E37425" w:rsidRPr="00AC6498">
        <w:rPr>
          <w:rFonts w:ascii="Times New Roman" w:hAnsi="Times New Roman" w:cs="Times New Roman"/>
          <w:b w:val="0"/>
          <w:lang w:val="pt-BR"/>
        </w:rPr>
        <w:t>160</w:t>
      </w:r>
      <w:r w:rsidRPr="00AC6498">
        <w:rPr>
          <w:rFonts w:ascii="Times New Roman" w:hAnsi="Times New Roman" w:cs="Times New Roman"/>
          <w:b w:val="0"/>
          <w:lang w:val="pt-BR"/>
        </w:rPr>
        <w:t xml:space="preserve">KVA đến </w:t>
      </w:r>
      <w:r w:rsidR="0008197A" w:rsidRPr="00AC6498">
        <w:rPr>
          <w:rFonts w:ascii="Times New Roman" w:hAnsi="Times New Roman" w:cs="Times New Roman"/>
          <w:b w:val="0"/>
          <w:lang w:val="pt-BR"/>
        </w:rPr>
        <w:t>630</w:t>
      </w:r>
      <w:r w:rsidRPr="00AC6498">
        <w:rPr>
          <w:rFonts w:ascii="Times New Roman" w:hAnsi="Times New Roman" w:cs="Times New Roman"/>
          <w:b w:val="0"/>
          <w:lang w:val="pt-BR"/>
        </w:rPr>
        <w:t xml:space="preserve"> KVA</w:t>
      </w:r>
    </w:p>
    <w:p w:rsidR="007D6A42" w:rsidRPr="00AC6498" w:rsidRDefault="007D6A42" w:rsidP="007D6A42">
      <w:pPr>
        <w:numPr>
          <w:ilvl w:val="0"/>
          <w:numId w:val="11"/>
        </w:numPr>
        <w:tabs>
          <w:tab w:val="left" w:pos="709"/>
        </w:tabs>
        <w:spacing w:before="60" w:after="60"/>
        <w:ind w:hanging="294"/>
        <w:jc w:val="both"/>
        <w:rPr>
          <w:rFonts w:ascii="Times New Roman" w:hAnsi="Times New Roman" w:cs="Times New Roman"/>
          <w:b w:val="0"/>
          <w:lang w:val="pt-BR" w:eastAsia="x-none"/>
        </w:rPr>
      </w:pPr>
      <w:r w:rsidRPr="00AC6498">
        <w:rPr>
          <w:rFonts w:ascii="Times New Roman" w:hAnsi="Times New Roman" w:cs="Times New Roman"/>
          <w:b w:val="0"/>
          <w:lang w:val="pt-BR" w:eastAsia="x-none"/>
        </w:rPr>
        <w:t>Mạng lưới:</w:t>
      </w:r>
    </w:p>
    <w:p w:rsidR="003B0B15" w:rsidRPr="00BA4C70" w:rsidRDefault="003B0B15" w:rsidP="00B92927">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AC6498">
        <w:rPr>
          <w:rFonts w:ascii="Times New Roman" w:hAnsi="Times New Roman" w:cs="Times New Roman"/>
          <w:b w:val="0"/>
          <w:lang w:val="pt-BR"/>
        </w:rPr>
        <w:t xml:space="preserve">Đường dây </w:t>
      </w:r>
      <w:r w:rsidR="00B92927" w:rsidRPr="00AC6498">
        <w:rPr>
          <w:rFonts w:ascii="Times New Roman" w:hAnsi="Times New Roman" w:cs="Times New Roman"/>
          <w:b w:val="0"/>
          <w:lang w:val="pt-BR"/>
        </w:rPr>
        <w:t xml:space="preserve">22KV: Cải tạo và nâng cấp các tuyến 22KV hiện trạng cho phù </w:t>
      </w:r>
      <w:r w:rsidR="00B92927" w:rsidRPr="00AC6498">
        <w:rPr>
          <w:rFonts w:ascii="Times New Roman" w:hAnsi="Times New Roman" w:cs="Times New Roman"/>
          <w:b w:val="0"/>
          <w:lang w:val="pt-BR"/>
        </w:rPr>
        <w:lastRenderedPageBreak/>
        <w:t xml:space="preserve">hợp với đường giao thông, kết hợp xây dựng các tuyến 22KV nối đến các </w:t>
      </w:r>
      <w:r w:rsidR="00B92927" w:rsidRPr="00BA4C70">
        <w:rPr>
          <w:rFonts w:ascii="Times New Roman" w:hAnsi="Times New Roman" w:cs="Times New Roman"/>
          <w:b w:val="0"/>
          <w:lang w:val="pt-BR"/>
        </w:rPr>
        <w:t xml:space="preserve">trạm biến áp; </w:t>
      </w:r>
    </w:p>
    <w:p w:rsidR="00AC6498" w:rsidRPr="00BA4C70" w:rsidRDefault="00B92927" w:rsidP="00B92927">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BA4C70">
        <w:rPr>
          <w:rFonts w:ascii="Times New Roman" w:hAnsi="Times New Roman" w:cs="Times New Roman"/>
          <w:b w:val="0"/>
          <w:lang w:val="pt-BR"/>
        </w:rPr>
        <w:t xml:space="preserve">Đường dây 0,4KV: </w:t>
      </w:r>
      <w:r w:rsidR="00AC6498" w:rsidRPr="00BA4C70">
        <w:rPr>
          <w:rFonts w:ascii="Times New Roman" w:hAnsi="Times New Roman" w:cs="Times New Roman"/>
          <w:b w:val="0"/>
          <w:lang w:val="pt-BR"/>
        </w:rPr>
        <w:t>bố trí đi nổi, dây dẫn là cáp vặn xoắn ABC tiết diện tùy thuộc công suất tải, bán kính phục vụ không được quá 600m.</w:t>
      </w:r>
    </w:p>
    <w:p w:rsidR="00B92927" w:rsidRPr="00BA4C70" w:rsidRDefault="00B92927" w:rsidP="00B92927">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BA4C70">
        <w:rPr>
          <w:rFonts w:ascii="Times New Roman" w:hAnsi="Times New Roman" w:cs="Times New Roman"/>
          <w:b w:val="0"/>
          <w:lang w:val="pt-BR"/>
        </w:rPr>
        <w:t>Chiếu sáng đường phố: Xây dựng các tuyến chiếu sáng dọc theo các trục đườ</w:t>
      </w:r>
      <w:r w:rsidR="00EA311F" w:rsidRPr="00BA4C70">
        <w:rPr>
          <w:rFonts w:ascii="Times New Roman" w:hAnsi="Times New Roman" w:cs="Times New Roman"/>
          <w:b w:val="0"/>
          <w:lang w:val="pt-BR"/>
        </w:rPr>
        <w:t>ng; khu trung tâm đô thị s</w:t>
      </w:r>
      <w:r w:rsidRPr="00BA4C70">
        <w:rPr>
          <w:rFonts w:ascii="Times New Roman" w:hAnsi="Times New Roman" w:cs="Times New Roman"/>
          <w:b w:val="0"/>
          <w:lang w:val="pt-BR"/>
        </w:rPr>
        <w:t>ử dụng cáp ngầm, bóng đèn gắn trên trụ thép mạ kẽm.</w:t>
      </w:r>
    </w:p>
    <w:p w:rsidR="007D6A42" w:rsidRPr="00BA4C70" w:rsidRDefault="007D6A42" w:rsidP="007D6A42">
      <w:pPr>
        <w:pStyle w:val="Title"/>
        <w:numPr>
          <w:ilvl w:val="1"/>
          <w:numId w:val="2"/>
        </w:numPr>
        <w:spacing w:line="276" w:lineRule="auto"/>
        <w:ind w:left="0" w:firstLine="450"/>
        <w:jc w:val="both"/>
        <w:rPr>
          <w:rFonts w:ascii="Times New Roman" w:hAnsi="Times New Roman" w:cs="Times New Roman"/>
          <w:b/>
        </w:rPr>
      </w:pPr>
      <w:r w:rsidRPr="00BA4C70">
        <w:rPr>
          <w:rFonts w:ascii="Times New Roman" w:eastAsia="Calibri" w:hAnsi="Times New Roman" w:cs="Times New Roman"/>
          <w:b/>
          <w:lang w:val="pt-BR"/>
        </w:rPr>
        <w:t>Quy định về thoát nước thải, chất thải rắn</w:t>
      </w:r>
      <w:r w:rsidR="00B92927" w:rsidRPr="00BA4C70">
        <w:rPr>
          <w:rFonts w:ascii="Times New Roman" w:eastAsia="Calibri" w:hAnsi="Times New Roman" w:cs="Times New Roman"/>
          <w:b/>
          <w:lang w:val="pt-BR"/>
        </w:rPr>
        <w:t>, nghĩa trang:</w:t>
      </w:r>
    </w:p>
    <w:p w:rsidR="007D6A42" w:rsidRPr="00BA4C70" w:rsidRDefault="007D6A42" w:rsidP="007D6A42">
      <w:pPr>
        <w:numPr>
          <w:ilvl w:val="0"/>
          <w:numId w:val="12"/>
        </w:numPr>
        <w:tabs>
          <w:tab w:val="left" w:pos="709"/>
        </w:tabs>
        <w:spacing w:before="60" w:after="60"/>
        <w:ind w:hanging="294"/>
        <w:jc w:val="both"/>
        <w:rPr>
          <w:rFonts w:ascii="Times New Roman" w:hAnsi="Times New Roman" w:cs="Times New Roman"/>
          <w:b w:val="0"/>
          <w:lang w:val="pt-BR" w:eastAsia="x-none"/>
        </w:rPr>
      </w:pPr>
      <w:r w:rsidRPr="00BA4C70">
        <w:rPr>
          <w:rFonts w:ascii="Times New Roman" w:hAnsi="Times New Roman" w:cs="Times New Roman"/>
          <w:b w:val="0"/>
          <w:lang w:val="pt-BR" w:eastAsia="x-none"/>
        </w:rPr>
        <w:t>Thoát nước thải:</w:t>
      </w:r>
    </w:p>
    <w:p w:rsidR="007D6A42" w:rsidRPr="00BA4C70" w:rsidRDefault="0063137B" w:rsidP="007D6A42">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BA4C70">
        <w:rPr>
          <w:rFonts w:ascii="Times New Roman" w:hAnsi="Times New Roman" w:cs="Times New Roman"/>
          <w:b w:val="0"/>
          <w:lang w:val="pt-BR"/>
        </w:rPr>
        <w:t>Sử dụng hệ thống thoát nước thải riêng hoàn toàn.</w:t>
      </w:r>
    </w:p>
    <w:p w:rsidR="00B456DB" w:rsidRPr="00BA4C70" w:rsidRDefault="00B456DB" w:rsidP="00B456DB">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BA4C70">
        <w:rPr>
          <w:rFonts w:ascii="Times New Roman" w:hAnsi="Times New Roman" w:cs="Times New Roman"/>
          <w:b w:val="0"/>
          <w:lang w:val="pt-BR"/>
        </w:rPr>
        <w:t>Trạm xử lý nước thải bố trí ở phía Nam nằm ngoài ranh giới khu vực nghiên cứu. Trạm xử lý có công suất khoảng 2000 m3/ngày đêm.</w:t>
      </w:r>
    </w:p>
    <w:p w:rsidR="002366E4" w:rsidRPr="00BA4C70" w:rsidRDefault="0063137B" w:rsidP="001D7EC7">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BA4C70">
        <w:rPr>
          <w:rFonts w:ascii="Times New Roman" w:hAnsi="Times New Roman" w:cs="Times New Roman"/>
          <w:b w:val="0"/>
          <w:lang w:val="pt-BR"/>
        </w:rPr>
        <w:t>Hệ thống các tuyến cống nước thả</w:t>
      </w:r>
      <w:r w:rsidR="002366E4" w:rsidRPr="00BA4C70">
        <w:rPr>
          <w:rFonts w:ascii="Times New Roman" w:hAnsi="Times New Roman" w:cs="Times New Roman"/>
          <w:b w:val="0"/>
          <w:lang w:val="pt-BR"/>
        </w:rPr>
        <w:t>i là D300, đi dọc theo vỉa hè các trục đường, thu gom nước thải dẫn về trạm xử lý.</w:t>
      </w:r>
    </w:p>
    <w:p w:rsidR="0063137B" w:rsidRPr="00BA4C70" w:rsidRDefault="001D7EC7" w:rsidP="007D6A42">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BA4C70">
        <w:rPr>
          <w:rFonts w:ascii="Times New Roman" w:hAnsi="Times New Roman" w:cs="Times New Roman"/>
          <w:b w:val="0"/>
          <w:lang w:val="pt-BR"/>
        </w:rPr>
        <w:t>Nước thải sau khi xử lý đạt tiêu chuẩn môi trường trước khi xả ra nguồn tiếp nhận.</w:t>
      </w:r>
      <w:r w:rsidR="002366E4" w:rsidRPr="00BA4C70">
        <w:rPr>
          <w:rFonts w:ascii="Times New Roman" w:hAnsi="Times New Roman" w:cs="Times New Roman"/>
          <w:b w:val="0"/>
          <w:lang w:val="pt-BR"/>
        </w:rPr>
        <w:t xml:space="preserve"> </w:t>
      </w:r>
      <w:r w:rsidR="0063137B" w:rsidRPr="00BA4C70">
        <w:rPr>
          <w:rFonts w:ascii="Times New Roman" w:hAnsi="Times New Roman" w:cs="Times New Roman"/>
          <w:b w:val="0"/>
          <w:lang w:val="pt-BR"/>
        </w:rPr>
        <w:t xml:space="preserve"> </w:t>
      </w:r>
    </w:p>
    <w:p w:rsidR="007D6A42" w:rsidRPr="00BA4C70" w:rsidRDefault="002366E4" w:rsidP="007D6A42">
      <w:pPr>
        <w:numPr>
          <w:ilvl w:val="0"/>
          <w:numId w:val="12"/>
        </w:numPr>
        <w:tabs>
          <w:tab w:val="left" w:pos="709"/>
        </w:tabs>
        <w:spacing w:before="60" w:after="60"/>
        <w:ind w:hanging="294"/>
        <w:jc w:val="both"/>
        <w:rPr>
          <w:rFonts w:ascii="Times New Roman" w:hAnsi="Times New Roman" w:cs="Times New Roman"/>
          <w:b w:val="0"/>
        </w:rPr>
      </w:pPr>
      <w:r w:rsidRPr="00BA4C70">
        <w:rPr>
          <w:rFonts w:ascii="Times New Roman" w:hAnsi="Times New Roman" w:cs="Times New Roman"/>
          <w:b w:val="0"/>
        </w:rPr>
        <w:t>C</w:t>
      </w:r>
      <w:r w:rsidR="007D6A42" w:rsidRPr="00BA4C70">
        <w:rPr>
          <w:rFonts w:ascii="Times New Roman" w:hAnsi="Times New Roman" w:cs="Times New Roman"/>
          <w:b w:val="0"/>
        </w:rPr>
        <w:t>hất thải rắn:</w:t>
      </w:r>
    </w:p>
    <w:p w:rsidR="001D7EC7" w:rsidRPr="00BA4C70" w:rsidRDefault="002366E4" w:rsidP="001D7EC7">
      <w:pPr>
        <w:numPr>
          <w:ilvl w:val="0"/>
          <w:numId w:val="3"/>
        </w:numPr>
        <w:tabs>
          <w:tab w:val="left" w:pos="709"/>
        </w:tabs>
        <w:ind w:left="0" w:firstLine="426"/>
        <w:jc w:val="both"/>
        <w:rPr>
          <w:rFonts w:ascii="Times New Roman" w:hAnsi="Times New Roman" w:cs="Times New Roman"/>
          <w:b w:val="0"/>
        </w:rPr>
      </w:pPr>
      <w:r w:rsidRPr="00BA4C70">
        <w:rPr>
          <w:rFonts w:ascii="Times New Roman" w:hAnsi="Times New Roman" w:cs="Times New Roman"/>
          <w:b w:val="0"/>
        </w:rPr>
        <w:t>Chất thải rắn trong đô thị phải được phân loại, thu gom, vận chuyển đến</w:t>
      </w:r>
      <w:r w:rsidR="001D7EC7" w:rsidRPr="00BA4C70">
        <w:rPr>
          <w:rFonts w:ascii="Times New Roman" w:hAnsi="Times New Roman" w:cs="Times New Roman"/>
          <w:b w:val="0"/>
        </w:rPr>
        <w:t xml:space="preserve">  bãi chôn lấp chất thải rắn của huyện Sơn Hà có quy mô khoảng 2,5ha, nằm ở TDP Cà Đáo. Rác thải được xử lý bằng phương pháp chôn lấp hợp vệ sinh.</w:t>
      </w:r>
    </w:p>
    <w:p w:rsidR="00ED6AE4" w:rsidRPr="00BA4C70" w:rsidRDefault="00ED6AE4" w:rsidP="00ED6AE4">
      <w:pPr>
        <w:numPr>
          <w:ilvl w:val="0"/>
          <w:numId w:val="12"/>
        </w:numPr>
        <w:tabs>
          <w:tab w:val="left" w:pos="709"/>
        </w:tabs>
        <w:spacing w:before="60" w:after="60"/>
        <w:ind w:hanging="294"/>
        <w:jc w:val="both"/>
        <w:rPr>
          <w:rFonts w:ascii="Times New Roman" w:hAnsi="Times New Roman" w:cs="Times New Roman"/>
          <w:b w:val="0"/>
        </w:rPr>
      </w:pPr>
      <w:r w:rsidRPr="00BA4C70">
        <w:rPr>
          <w:rFonts w:ascii="Times New Roman" w:hAnsi="Times New Roman" w:cs="Times New Roman"/>
          <w:b w:val="0"/>
        </w:rPr>
        <w:t>Nghĩa trang:</w:t>
      </w:r>
    </w:p>
    <w:p w:rsidR="00A27210" w:rsidRPr="00BA4C70" w:rsidRDefault="00A27210" w:rsidP="00A27210">
      <w:pPr>
        <w:numPr>
          <w:ilvl w:val="0"/>
          <w:numId w:val="3"/>
        </w:numPr>
        <w:tabs>
          <w:tab w:val="left" w:pos="709"/>
        </w:tabs>
        <w:ind w:left="0" w:firstLine="426"/>
        <w:jc w:val="both"/>
        <w:rPr>
          <w:rFonts w:ascii="Times New Roman" w:hAnsi="Times New Roman" w:cs="Times New Roman"/>
          <w:b w:val="0"/>
        </w:rPr>
      </w:pPr>
      <w:r w:rsidRPr="00BA4C70">
        <w:rPr>
          <w:rFonts w:ascii="Times New Roman" w:hAnsi="Times New Roman" w:cs="Times New Roman"/>
          <w:b w:val="0"/>
        </w:rPr>
        <w:t>Chỉnh trang nghĩa trang nhân dân thị trấn Di Lăng với quy mô diện tích khoảng 3,51ha; giữ nguyên vị trí, quy mô tiến hành chỉnh trang cảnh quan đối với Nghĩa trang liệt sỹ của thị trấn.</w:t>
      </w:r>
      <w:r w:rsidRPr="00BA4C70">
        <w:rPr>
          <w:rFonts w:ascii="Times New Roman" w:hAnsi="Times New Roman" w:cs="Times New Roman"/>
          <w:b w:val="0"/>
          <w:lang w:val="en-US"/>
        </w:rPr>
        <w:t xml:space="preserve"> </w:t>
      </w:r>
      <w:r w:rsidRPr="00BA4C70">
        <w:rPr>
          <w:rFonts w:ascii="Times New Roman" w:hAnsi="Times New Roman" w:cs="Times New Roman"/>
          <w:b w:val="0"/>
        </w:rPr>
        <w:t>Từng bước đóng cửa và di dời các nghĩa địa nhỏ lẻ trong khu vực nghiên cứu về Nghĩa trang nhân dân của thị trấn.</w:t>
      </w:r>
    </w:p>
    <w:p w:rsidR="007D6A42" w:rsidRPr="00BA4C70" w:rsidRDefault="007D6A42" w:rsidP="007D6A42">
      <w:pPr>
        <w:pStyle w:val="Title"/>
        <w:numPr>
          <w:ilvl w:val="1"/>
          <w:numId w:val="2"/>
        </w:numPr>
        <w:spacing w:line="276" w:lineRule="auto"/>
        <w:ind w:left="0" w:firstLine="450"/>
        <w:jc w:val="both"/>
        <w:rPr>
          <w:rFonts w:ascii="Times New Roman" w:eastAsia="Calibri" w:hAnsi="Times New Roman" w:cs="Times New Roman"/>
          <w:b/>
          <w:lang w:val="pt-BR"/>
        </w:rPr>
      </w:pPr>
      <w:r w:rsidRPr="00BA4C70">
        <w:rPr>
          <w:rFonts w:ascii="Times New Roman" w:eastAsia="Calibri" w:hAnsi="Times New Roman" w:cs="Times New Roman"/>
          <w:b/>
          <w:lang w:val="pt-BR"/>
        </w:rPr>
        <w:t>Quy định về thông tin liên lạc</w:t>
      </w:r>
    </w:p>
    <w:p w:rsidR="007D6A42" w:rsidRPr="00BA4C70" w:rsidRDefault="002366E4" w:rsidP="00961DD6">
      <w:pPr>
        <w:numPr>
          <w:ilvl w:val="0"/>
          <w:numId w:val="17"/>
        </w:numPr>
        <w:tabs>
          <w:tab w:val="left" w:pos="709"/>
        </w:tabs>
        <w:spacing w:before="60" w:after="60"/>
        <w:ind w:hanging="294"/>
        <w:jc w:val="both"/>
        <w:rPr>
          <w:rFonts w:ascii="Times New Roman" w:hAnsi="Times New Roman" w:cs="Times New Roman"/>
          <w:b w:val="0"/>
          <w:lang w:val="pt-BR" w:eastAsia="x-none"/>
        </w:rPr>
      </w:pPr>
      <w:r w:rsidRPr="00BA4C70">
        <w:rPr>
          <w:rFonts w:ascii="Times New Roman" w:hAnsi="Times New Roman" w:cs="Times New Roman"/>
          <w:b w:val="0"/>
          <w:lang w:val="pt-BR" w:eastAsia="x-none"/>
        </w:rPr>
        <w:t>Mạng điện thoại</w:t>
      </w:r>
      <w:r w:rsidR="00961DD6" w:rsidRPr="00BA4C70">
        <w:rPr>
          <w:rFonts w:ascii="Times New Roman" w:hAnsi="Times New Roman" w:cs="Times New Roman"/>
          <w:b w:val="0"/>
          <w:lang w:val="pt-BR" w:eastAsia="x-none"/>
        </w:rPr>
        <w:t>:</w:t>
      </w:r>
    </w:p>
    <w:p w:rsidR="002366E4" w:rsidRPr="00BA4C70" w:rsidRDefault="00ED6AE4" w:rsidP="00ED6AE4">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BA4C70">
        <w:rPr>
          <w:rFonts w:ascii="Times New Roman" w:hAnsi="Times New Roman" w:cs="Times New Roman"/>
          <w:b w:val="0"/>
          <w:lang w:val="pt-BR"/>
        </w:rPr>
        <w:t>Mạng thông tin di động phát triển theo hướng mở rộng vùng phủ sóng bằng các biện pháp lắp thêm các trạm BTS đồng thời nâng cấp cấu hình các trạm, chuyển đổi công nghệ theo định hướng đa kết nối hướng đến cung cấp các dịch vụ đa phương tiện trên mạng di động.</w:t>
      </w:r>
      <w:r w:rsidR="002366E4" w:rsidRPr="00BA4C70">
        <w:rPr>
          <w:rFonts w:ascii="Times New Roman" w:hAnsi="Times New Roman" w:cs="Times New Roman"/>
          <w:b w:val="0"/>
          <w:lang w:val="pt-BR"/>
        </w:rPr>
        <w:t xml:space="preserve"> Rà soát, sắp xết các trạm BTS hợp lý, đảm bảo mỹ quan đô thị, ưu tiên sử dụng chung hạ tầng giữa các mạng.</w:t>
      </w:r>
    </w:p>
    <w:p w:rsidR="00ED6AE4" w:rsidRPr="00BA4C70" w:rsidRDefault="00ED6AE4" w:rsidP="00ED6AE4">
      <w:pPr>
        <w:numPr>
          <w:ilvl w:val="0"/>
          <w:numId w:val="17"/>
        </w:numPr>
        <w:tabs>
          <w:tab w:val="left" w:pos="709"/>
        </w:tabs>
        <w:spacing w:before="60" w:after="60"/>
        <w:ind w:hanging="294"/>
        <w:jc w:val="both"/>
        <w:rPr>
          <w:rFonts w:ascii="Times New Roman" w:hAnsi="Times New Roman" w:cs="Times New Roman"/>
          <w:b w:val="0"/>
          <w:lang w:val="pt-BR" w:eastAsia="x-none"/>
        </w:rPr>
      </w:pPr>
      <w:r w:rsidRPr="00BA4C70">
        <w:rPr>
          <w:rFonts w:ascii="Times New Roman" w:hAnsi="Times New Roman" w:cs="Times New Roman"/>
          <w:b w:val="0"/>
          <w:lang w:val="pt-BR" w:eastAsia="x-none"/>
        </w:rPr>
        <w:t xml:space="preserve">Mạng truy nhập internet: </w:t>
      </w:r>
    </w:p>
    <w:p w:rsidR="00ED6AE4" w:rsidRPr="00BA4C70" w:rsidRDefault="00ED6AE4" w:rsidP="00ED6AE4">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BA4C70">
        <w:rPr>
          <w:rFonts w:ascii="Times New Roman" w:hAnsi="Times New Roman" w:cs="Times New Roman"/>
          <w:b w:val="0"/>
          <w:lang w:val="pt-BR"/>
        </w:rPr>
        <w:t>Xây dựng các tuyến cáp ngầm và từng bước quang hóa các tuyến cáp; nâng cấp đường truyền dịch vụ theo công nghệ NGN và kết nối băng thông rộng.</w:t>
      </w:r>
    </w:p>
    <w:p w:rsidR="002366E4" w:rsidRPr="00BA4C70" w:rsidRDefault="002366E4" w:rsidP="00961DD6">
      <w:pPr>
        <w:numPr>
          <w:ilvl w:val="0"/>
          <w:numId w:val="17"/>
        </w:numPr>
        <w:tabs>
          <w:tab w:val="left" w:pos="709"/>
        </w:tabs>
        <w:spacing w:before="60" w:after="60"/>
        <w:ind w:hanging="294"/>
        <w:jc w:val="both"/>
        <w:rPr>
          <w:rFonts w:ascii="Times New Roman" w:hAnsi="Times New Roman" w:cs="Times New Roman"/>
          <w:b w:val="0"/>
          <w:lang w:val="pt-BR" w:eastAsia="x-none"/>
        </w:rPr>
      </w:pPr>
      <w:r w:rsidRPr="00BA4C70">
        <w:rPr>
          <w:rFonts w:ascii="Times New Roman" w:hAnsi="Times New Roman" w:cs="Times New Roman"/>
          <w:b w:val="0"/>
          <w:lang w:val="pt-BR" w:eastAsia="x-none"/>
        </w:rPr>
        <w:t>Mạng truyền hình</w:t>
      </w:r>
    </w:p>
    <w:p w:rsidR="00ED6AE4" w:rsidRPr="00BA4C70" w:rsidRDefault="00ED6AE4" w:rsidP="00ED6AE4">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BA4C70">
        <w:rPr>
          <w:rFonts w:ascii="Times New Roman" w:hAnsi="Times New Roman" w:cs="Times New Roman"/>
          <w:b w:val="0"/>
          <w:lang w:val="pt-BR"/>
        </w:rPr>
        <w:lastRenderedPageBreak/>
        <w:t xml:space="preserve">Nhà cung cấp dịch vụ truyền hình sẽ triển khai mạng tới từng đơn vị qua mạng cáp truyền hình hoặc tín hiệu vệ tinh. </w:t>
      </w:r>
    </w:p>
    <w:p w:rsidR="007D6A42" w:rsidRPr="00484280" w:rsidRDefault="007D6A42" w:rsidP="007D6A42">
      <w:pPr>
        <w:pStyle w:val="Title"/>
        <w:rPr>
          <w:rFonts w:ascii="Times New Roman" w:eastAsia="Calibri" w:hAnsi="Times New Roman" w:cs="Times New Roman"/>
          <w:b/>
          <w:lang w:val="pt-BR"/>
        </w:rPr>
      </w:pPr>
      <w:r w:rsidRPr="00484280">
        <w:rPr>
          <w:rFonts w:ascii="Times New Roman" w:eastAsia="Calibri" w:hAnsi="Times New Roman" w:cs="Times New Roman"/>
          <w:b/>
          <w:lang w:val="pt-BR"/>
        </w:rPr>
        <w:t>CHƯƠNG V</w:t>
      </w:r>
    </w:p>
    <w:p w:rsidR="007D6A42" w:rsidRPr="00484280" w:rsidRDefault="007D6A42" w:rsidP="007D6A42">
      <w:pPr>
        <w:pStyle w:val="Title"/>
        <w:rPr>
          <w:rFonts w:ascii="Times New Roman" w:eastAsia="Calibri" w:hAnsi="Times New Roman" w:cs="Times New Roman"/>
          <w:b/>
          <w:lang w:val="pt-BR"/>
        </w:rPr>
      </w:pPr>
      <w:r w:rsidRPr="00484280">
        <w:rPr>
          <w:rFonts w:ascii="Times New Roman" w:eastAsia="Calibri" w:hAnsi="Times New Roman" w:cs="Times New Roman"/>
          <w:b/>
          <w:lang w:val="pt-BR"/>
        </w:rPr>
        <w:t>XỬ LÝ VI PHẠM</w:t>
      </w:r>
    </w:p>
    <w:p w:rsidR="007D6A42" w:rsidRPr="00484280" w:rsidRDefault="007D6A42" w:rsidP="007D6A42">
      <w:pPr>
        <w:pStyle w:val="Title"/>
        <w:numPr>
          <w:ilvl w:val="1"/>
          <w:numId w:val="2"/>
        </w:numPr>
        <w:spacing w:line="276" w:lineRule="auto"/>
        <w:ind w:left="0" w:firstLine="450"/>
        <w:jc w:val="both"/>
        <w:rPr>
          <w:rFonts w:ascii="Times New Roman" w:eastAsia="Calibri" w:hAnsi="Times New Roman" w:cs="Times New Roman"/>
          <w:b/>
          <w:lang w:val="pt-BR"/>
        </w:rPr>
      </w:pPr>
      <w:r w:rsidRPr="00484280">
        <w:rPr>
          <w:rFonts w:ascii="Times New Roman" w:eastAsia="Calibri" w:hAnsi="Times New Roman" w:cs="Times New Roman"/>
          <w:b/>
          <w:lang w:val="pt-BR"/>
        </w:rPr>
        <w:t>Xử lý vi phạm</w:t>
      </w:r>
    </w:p>
    <w:p w:rsidR="007D6A42" w:rsidRPr="00484280" w:rsidRDefault="007D6A42" w:rsidP="007D6A42">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484280">
        <w:rPr>
          <w:rFonts w:ascii="Times New Roman" w:hAnsi="Times New Roman" w:cs="Times New Roman"/>
          <w:b w:val="0"/>
          <w:lang w:val="pt-BR"/>
        </w:rPr>
        <w:t>Mọi việc đầu tư, thực hiện dự án, xây dựng, khai thác và sử dụng phải tuân theo quy hoạch đã được phê duyệt và trong bản quy định này. Nếu tổ chức, cá nhân nào vi phạm sẽ bị xử lý và chịu trách nhiệm trước cơ quan Nhà nước và pháp luật hiện hành.</w:t>
      </w:r>
    </w:p>
    <w:p w:rsidR="00B12271" w:rsidRPr="00484280" w:rsidRDefault="00B12271" w:rsidP="007D6A42">
      <w:pPr>
        <w:pStyle w:val="Title"/>
        <w:rPr>
          <w:rFonts w:ascii="Times New Roman" w:eastAsia="Calibri" w:hAnsi="Times New Roman" w:cs="Times New Roman"/>
          <w:b/>
          <w:lang w:val="pt-BR"/>
        </w:rPr>
      </w:pPr>
    </w:p>
    <w:p w:rsidR="007D6A42" w:rsidRPr="00484280" w:rsidRDefault="007D6A42" w:rsidP="007D6A42">
      <w:pPr>
        <w:pStyle w:val="Title"/>
        <w:rPr>
          <w:rFonts w:ascii="Times New Roman" w:eastAsia="Calibri" w:hAnsi="Times New Roman" w:cs="Times New Roman"/>
          <w:b/>
          <w:lang w:val="pt-BR"/>
        </w:rPr>
      </w:pPr>
      <w:r w:rsidRPr="00484280">
        <w:rPr>
          <w:rFonts w:ascii="Times New Roman" w:eastAsia="Calibri" w:hAnsi="Times New Roman" w:cs="Times New Roman"/>
          <w:b/>
          <w:lang w:val="pt-BR"/>
        </w:rPr>
        <w:t>CHƯƠNG VI</w:t>
      </w:r>
    </w:p>
    <w:p w:rsidR="007D6A42" w:rsidRPr="00484280" w:rsidRDefault="007D6A42" w:rsidP="00B12271">
      <w:pPr>
        <w:pStyle w:val="Title"/>
        <w:spacing w:line="360" w:lineRule="auto"/>
        <w:rPr>
          <w:rFonts w:ascii="Times New Roman" w:eastAsia="Calibri" w:hAnsi="Times New Roman" w:cs="Times New Roman"/>
          <w:b/>
          <w:lang w:val="pt-BR"/>
        </w:rPr>
      </w:pPr>
      <w:r w:rsidRPr="00484280">
        <w:rPr>
          <w:rFonts w:ascii="Times New Roman" w:eastAsia="Calibri" w:hAnsi="Times New Roman" w:cs="Times New Roman"/>
          <w:b/>
          <w:lang w:val="pt-BR"/>
        </w:rPr>
        <w:t>ĐIỀU KHOẢN THI HÀNH</w:t>
      </w:r>
    </w:p>
    <w:p w:rsidR="007D6A42" w:rsidRPr="00484280" w:rsidRDefault="007D6A42" w:rsidP="007D6A42">
      <w:pPr>
        <w:pStyle w:val="Title"/>
        <w:numPr>
          <w:ilvl w:val="1"/>
          <w:numId w:val="2"/>
        </w:numPr>
        <w:spacing w:line="276" w:lineRule="auto"/>
        <w:ind w:left="0" w:firstLine="450"/>
        <w:jc w:val="both"/>
        <w:rPr>
          <w:rFonts w:ascii="Times New Roman" w:eastAsia="Calibri" w:hAnsi="Times New Roman" w:cs="Times New Roman"/>
          <w:b/>
          <w:lang w:val="pt-BR"/>
        </w:rPr>
      </w:pPr>
      <w:r w:rsidRPr="00484280">
        <w:rPr>
          <w:rFonts w:ascii="Times New Roman" w:eastAsia="Calibri" w:hAnsi="Times New Roman" w:cs="Times New Roman"/>
          <w:b/>
          <w:lang w:val="pt-BR"/>
        </w:rPr>
        <w:t>Tổ chức thực hiện</w:t>
      </w:r>
    </w:p>
    <w:p w:rsidR="007D6A42" w:rsidRPr="00484280" w:rsidRDefault="007D6A42" w:rsidP="007D6A42">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484280">
        <w:rPr>
          <w:rFonts w:ascii="Times New Roman" w:hAnsi="Times New Roman" w:cs="Times New Roman"/>
          <w:b w:val="0"/>
          <w:lang w:val="pt-BR"/>
        </w:rPr>
        <w:t xml:space="preserve">Các cơ quan có liên quan của </w:t>
      </w:r>
      <w:r w:rsidR="00BD43CC" w:rsidRPr="00484280">
        <w:rPr>
          <w:rFonts w:ascii="Times New Roman" w:hAnsi="Times New Roman" w:cs="Times New Roman"/>
          <w:b w:val="0"/>
          <w:lang w:val="pt-BR"/>
        </w:rPr>
        <w:t>huyện Sơn Hà</w:t>
      </w:r>
      <w:r w:rsidRPr="00484280">
        <w:rPr>
          <w:rFonts w:ascii="Times New Roman" w:hAnsi="Times New Roman" w:cs="Times New Roman"/>
          <w:b w:val="0"/>
          <w:lang w:val="pt-BR"/>
        </w:rPr>
        <w:t xml:space="preserve"> có trách nhiệm giám sát việc thực hiện các điều khoản trong Quy định này.</w:t>
      </w:r>
    </w:p>
    <w:p w:rsidR="007D6A42" w:rsidRPr="00484280" w:rsidRDefault="007D6A42" w:rsidP="007D6A42">
      <w:pPr>
        <w:pStyle w:val="ListParagraph"/>
        <w:widowControl w:val="0"/>
        <w:numPr>
          <w:ilvl w:val="0"/>
          <w:numId w:val="4"/>
        </w:numPr>
        <w:spacing w:after="120" w:line="288" w:lineRule="auto"/>
        <w:ind w:left="0" w:firstLine="426"/>
        <w:jc w:val="both"/>
        <w:rPr>
          <w:rFonts w:ascii="Times New Roman" w:hAnsi="Times New Roman" w:cs="Times New Roman"/>
          <w:b w:val="0"/>
          <w:lang w:val="pt-BR"/>
        </w:rPr>
      </w:pPr>
      <w:r w:rsidRPr="00484280">
        <w:rPr>
          <w:rFonts w:ascii="Times New Roman" w:hAnsi="Times New Roman" w:cs="Times New Roman"/>
          <w:b w:val="0"/>
          <w:lang w:val="pt-BR"/>
        </w:rPr>
        <w:t>Mọi tổ chức và cá nhân sử dụng các công trình trong dự án trên có trách nhiệm thực hiện theo Quy định này./.</w:t>
      </w:r>
    </w:p>
    <w:p w:rsidR="007D6A42" w:rsidRPr="00484280" w:rsidRDefault="007D6A42" w:rsidP="007D6A42">
      <w:pPr>
        <w:pStyle w:val="Title"/>
        <w:rPr>
          <w:rFonts w:ascii="Times New Roman" w:eastAsia="Calibri" w:hAnsi="Times New Roman" w:cs="Times New Roman"/>
          <w:b/>
          <w:lang w:val="pt-BR"/>
        </w:rPr>
      </w:pPr>
      <w:r w:rsidRPr="00484280">
        <w:rPr>
          <w:rFonts w:ascii="Times New Roman" w:eastAsia="Calibri" w:hAnsi="Times New Roman" w:cs="Times New Roman"/>
          <w:b/>
          <w:lang w:val="pt-BR"/>
        </w:rPr>
        <w:t xml:space="preserve">       </w:t>
      </w:r>
    </w:p>
    <w:p w:rsidR="007D6A42" w:rsidRPr="00484280" w:rsidRDefault="007D6A42" w:rsidP="007D6A42">
      <w:pPr>
        <w:pStyle w:val="Title"/>
        <w:rPr>
          <w:rFonts w:ascii="Times New Roman" w:eastAsia="Calibri" w:hAnsi="Times New Roman" w:cs="Times New Roman"/>
          <w:b/>
          <w:lang w:val="pt-BR"/>
        </w:rPr>
      </w:pPr>
      <w:r w:rsidRPr="00484280">
        <w:rPr>
          <w:rFonts w:ascii="Times New Roman" w:eastAsia="Calibri" w:hAnsi="Times New Roman" w:cs="Times New Roman"/>
          <w:b/>
          <w:lang w:val="pt-BR"/>
        </w:rPr>
        <w:t xml:space="preserve">                                                          UBND </w:t>
      </w:r>
      <w:r w:rsidR="00274B63" w:rsidRPr="00484280">
        <w:rPr>
          <w:rFonts w:ascii="Times New Roman" w:eastAsia="Calibri" w:hAnsi="Times New Roman" w:cs="Times New Roman"/>
          <w:b/>
          <w:lang w:val="pt-BR"/>
        </w:rPr>
        <w:t>HUYỆN SƠN HÀ</w:t>
      </w:r>
    </w:p>
    <w:p w:rsidR="007D6A42" w:rsidRPr="00484280" w:rsidRDefault="007D6A42" w:rsidP="007D6A42">
      <w:pPr>
        <w:pStyle w:val="Title"/>
        <w:rPr>
          <w:rFonts w:ascii="Times New Roman" w:eastAsia="Calibri" w:hAnsi="Times New Roman" w:cs="Times New Roman"/>
          <w:b/>
          <w:lang w:val="pt-BR"/>
        </w:rPr>
      </w:pPr>
      <w:r w:rsidRPr="00484280">
        <w:rPr>
          <w:rFonts w:ascii="Times New Roman" w:eastAsia="Calibri" w:hAnsi="Times New Roman" w:cs="Times New Roman"/>
          <w:b/>
          <w:lang w:val="pt-BR"/>
        </w:rPr>
        <w:t xml:space="preserve">                                                              CHỦ TỊCH</w:t>
      </w:r>
    </w:p>
    <w:p w:rsidR="002A2F91" w:rsidRPr="00AD2AFE" w:rsidRDefault="002A2F91" w:rsidP="007D6A42">
      <w:pPr>
        <w:rPr>
          <w:rFonts w:ascii="Times New Roman" w:hAnsi="Times New Roman" w:cs="Times New Roman"/>
          <w:color w:val="FF0000"/>
          <w:lang w:val="pt-BR"/>
        </w:rPr>
      </w:pPr>
      <w:bookmarkStart w:id="6" w:name="_GoBack"/>
      <w:bookmarkEnd w:id="6"/>
    </w:p>
    <w:sectPr w:rsidR="002A2F91" w:rsidRPr="00AD2AFE" w:rsidSect="00894B31">
      <w:headerReference w:type="default" r:id="rId10"/>
      <w:footerReference w:type="default" r:id="rId11"/>
      <w:pgSz w:w="11906" w:h="16838"/>
      <w:pgMar w:top="1134" w:right="873"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EAA" w:rsidRDefault="00020EAA" w:rsidP="00DF2728">
      <w:r>
        <w:separator/>
      </w:r>
    </w:p>
  </w:endnote>
  <w:endnote w:type="continuationSeparator" w:id="0">
    <w:p w:rsidR="00020EAA" w:rsidRDefault="00020EAA" w:rsidP="00DF2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VnArialH">
    <w:panose1 w:val="020B7200000000000000"/>
    <w:charset w:val="00"/>
    <w:family w:val="swiss"/>
    <w:pitch w:val="variable"/>
    <w:sig w:usb0="00000003" w:usb1="00000000" w:usb2="00000000" w:usb3="00000000" w:csb0="00000001" w:csb1="00000000"/>
  </w:font>
  <w:font w:name="Times New Roman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VnTimeH">
    <w:panose1 w:val="020B7200000000000000"/>
    <w:charset w:val="00"/>
    <w:family w:val="swiss"/>
    <w:pitch w:val="variable"/>
    <w:sig w:usb0="00000007" w:usb1="00000000" w:usb2="00000000" w:usb3="00000000" w:csb0="00000013"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310888"/>
      <w:docPartObj>
        <w:docPartGallery w:val="Page Numbers (Bottom of Page)"/>
        <w:docPartUnique/>
      </w:docPartObj>
    </w:sdtPr>
    <w:sdtEndPr>
      <w:rPr>
        <w:noProof/>
        <w:sz w:val="26"/>
        <w:szCs w:val="26"/>
      </w:rPr>
    </w:sdtEndPr>
    <w:sdtContent>
      <w:p w:rsidR="00DF2728" w:rsidRPr="00DF2728" w:rsidRDefault="00DF2728">
        <w:pPr>
          <w:pStyle w:val="Footer"/>
          <w:jc w:val="right"/>
          <w:rPr>
            <w:sz w:val="26"/>
            <w:szCs w:val="26"/>
          </w:rPr>
        </w:pPr>
        <w:r w:rsidRPr="00DF2728">
          <w:rPr>
            <w:sz w:val="26"/>
            <w:szCs w:val="26"/>
          </w:rPr>
          <w:fldChar w:fldCharType="begin"/>
        </w:r>
        <w:r w:rsidRPr="00DF2728">
          <w:rPr>
            <w:sz w:val="26"/>
            <w:szCs w:val="26"/>
          </w:rPr>
          <w:instrText xml:space="preserve"> PAGE   \* MERGEFORMAT </w:instrText>
        </w:r>
        <w:r w:rsidRPr="00DF2728">
          <w:rPr>
            <w:sz w:val="26"/>
            <w:szCs w:val="26"/>
          </w:rPr>
          <w:fldChar w:fldCharType="separate"/>
        </w:r>
        <w:r w:rsidR="004E40AF">
          <w:rPr>
            <w:noProof/>
            <w:sz w:val="26"/>
            <w:szCs w:val="26"/>
          </w:rPr>
          <w:t>16</w:t>
        </w:r>
        <w:r w:rsidRPr="00DF2728">
          <w:rPr>
            <w:noProof/>
            <w:sz w:val="26"/>
            <w:szCs w:val="26"/>
          </w:rPr>
          <w:fldChar w:fldCharType="end"/>
        </w:r>
      </w:p>
    </w:sdtContent>
  </w:sdt>
  <w:p w:rsidR="00DF2728" w:rsidRDefault="00DF27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EAA" w:rsidRDefault="00020EAA" w:rsidP="00DF2728">
      <w:r>
        <w:separator/>
      </w:r>
    </w:p>
  </w:footnote>
  <w:footnote w:type="continuationSeparator" w:id="0">
    <w:p w:rsidR="00020EAA" w:rsidRDefault="00020EAA" w:rsidP="00DF27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728" w:rsidRDefault="00DF2728">
    <w:pPr>
      <w:pStyle w:val="Header"/>
    </w:pPr>
  </w:p>
  <w:p w:rsidR="00DF2728" w:rsidRDefault="00DF27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4BCD"/>
    <w:multiLevelType w:val="hybridMultilevel"/>
    <w:tmpl w:val="B79C70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2F4DC2"/>
    <w:multiLevelType w:val="hybridMultilevel"/>
    <w:tmpl w:val="B726ACDE"/>
    <w:lvl w:ilvl="0" w:tplc="6D9C8B2A">
      <w:numFmt w:val="bullet"/>
      <w:lvlText w:val="-"/>
      <w:lvlJc w:val="left"/>
      <w:pPr>
        <w:ind w:left="1260" w:hanging="360"/>
      </w:pPr>
      <w:rPr>
        <w:rFonts w:ascii="Times New Roman" w:eastAsia="Calibri" w:hAnsi="Times New Roman" w:cs="Times New Roman" w:hint="default"/>
        <w:color w:val="auto"/>
      </w:rPr>
    </w:lvl>
    <w:lvl w:ilvl="1" w:tplc="DE0871E0">
      <w:numFmt w:val="bullet"/>
      <w:lvlText w:val="-"/>
      <w:lvlJc w:val="left"/>
      <w:pPr>
        <w:ind w:left="2290" w:hanging="360"/>
      </w:pPr>
      <w:rPr>
        <w:rFonts w:ascii="Times New Roman" w:eastAsia="Calibri" w:hAnsi="Times New Roman" w:cs="Times New Roman"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
    <w:nsid w:val="133F0BA9"/>
    <w:multiLevelType w:val="hybridMultilevel"/>
    <w:tmpl w:val="F06AD304"/>
    <w:lvl w:ilvl="0" w:tplc="C9FE96E6">
      <w:start w:val="1"/>
      <w:numFmt w:val="bullet"/>
      <w:lvlText w:val="-"/>
      <w:lvlJc w:val="left"/>
      <w:pPr>
        <w:ind w:left="720" w:hanging="360"/>
      </w:pPr>
      <w:rPr>
        <w:rFonts w:ascii=".VnArialH" w:hAnsi=".VnArialH"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880A7C"/>
    <w:multiLevelType w:val="hybridMultilevel"/>
    <w:tmpl w:val="B79C70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ED148C"/>
    <w:multiLevelType w:val="multilevel"/>
    <w:tmpl w:val="875E882A"/>
    <w:lvl w:ilvl="0">
      <w:start w:val="1"/>
      <w:numFmt w:val="decimal"/>
      <w:pStyle w:val="Heading1"/>
      <w:lvlText w:val="Điều %1."/>
      <w:lvlJc w:val="left"/>
      <w:pPr>
        <w:tabs>
          <w:tab w:val="num" w:pos="3126"/>
        </w:tabs>
        <w:ind w:left="3126" w:hanging="432"/>
      </w:pPr>
      <w:rPr>
        <w:rFonts w:ascii="Times New Roman Bold" w:hAnsi="Times New Roman Bold" w:hint="default"/>
        <w:b/>
        <w:i w:val="0"/>
        <w:sz w:val="28"/>
        <w:szCs w:val="28"/>
      </w:rPr>
    </w:lvl>
    <w:lvl w:ilvl="1">
      <w:start w:val="1"/>
      <w:numFmt w:val="decimal"/>
      <w:pStyle w:val="Heading2"/>
      <w:lvlText w:val="%1.%2"/>
      <w:lvlJc w:val="left"/>
      <w:pPr>
        <w:tabs>
          <w:tab w:val="num" w:pos="2702"/>
        </w:tabs>
        <w:ind w:left="2702" w:hanging="576"/>
      </w:pPr>
      <w:rPr>
        <w:rFonts w:hint="default"/>
      </w:rPr>
    </w:lvl>
    <w:lvl w:ilvl="2">
      <w:start w:val="1"/>
      <w:numFmt w:val="decimal"/>
      <w:pStyle w:val="Heading3"/>
      <w:lvlText w:val="%1.%2.%3"/>
      <w:lvlJc w:val="left"/>
      <w:pPr>
        <w:tabs>
          <w:tab w:val="num" w:pos="2846"/>
        </w:tabs>
        <w:ind w:left="2846" w:hanging="720"/>
      </w:pPr>
      <w:rPr>
        <w:rFonts w:hint="default"/>
      </w:rPr>
    </w:lvl>
    <w:lvl w:ilvl="3">
      <w:start w:val="1"/>
      <w:numFmt w:val="decimal"/>
      <w:pStyle w:val="Heading4"/>
      <w:lvlText w:val="%1.%2.%3.%4"/>
      <w:lvlJc w:val="left"/>
      <w:pPr>
        <w:tabs>
          <w:tab w:val="num" w:pos="2990"/>
        </w:tabs>
        <w:ind w:left="2990" w:hanging="864"/>
      </w:pPr>
      <w:rPr>
        <w:rFonts w:hint="default"/>
      </w:rPr>
    </w:lvl>
    <w:lvl w:ilvl="4">
      <w:start w:val="1"/>
      <w:numFmt w:val="decimal"/>
      <w:pStyle w:val="Heading5"/>
      <w:lvlText w:val="%1.%2.%3.%4.%5"/>
      <w:lvlJc w:val="left"/>
      <w:pPr>
        <w:tabs>
          <w:tab w:val="num" w:pos="3134"/>
        </w:tabs>
        <w:ind w:left="3134" w:hanging="1008"/>
      </w:pPr>
      <w:rPr>
        <w:rFonts w:hint="default"/>
      </w:rPr>
    </w:lvl>
    <w:lvl w:ilvl="5">
      <w:start w:val="1"/>
      <w:numFmt w:val="decimal"/>
      <w:pStyle w:val="Heading6"/>
      <w:lvlText w:val="%1.%2.%3.%4.%5.%6"/>
      <w:lvlJc w:val="left"/>
      <w:pPr>
        <w:tabs>
          <w:tab w:val="num" w:pos="3278"/>
        </w:tabs>
        <w:ind w:left="3278" w:hanging="1152"/>
      </w:pPr>
      <w:rPr>
        <w:rFonts w:hint="default"/>
      </w:rPr>
    </w:lvl>
    <w:lvl w:ilvl="6">
      <w:start w:val="1"/>
      <w:numFmt w:val="decimal"/>
      <w:pStyle w:val="Heading7"/>
      <w:lvlText w:val="%1.%2.%3.%4.%5.%6.%7"/>
      <w:lvlJc w:val="left"/>
      <w:pPr>
        <w:tabs>
          <w:tab w:val="num" w:pos="3422"/>
        </w:tabs>
        <w:ind w:left="3422" w:hanging="1296"/>
      </w:pPr>
      <w:rPr>
        <w:rFonts w:hint="default"/>
      </w:rPr>
    </w:lvl>
    <w:lvl w:ilvl="7">
      <w:start w:val="1"/>
      <w:numFmt w:val="decimal"/>
      <w:pStyle w:val="Heading8"/>
      <w:lvlText w:val="%1.%2.%3.%4.%5.%6.%7.%8"/>
      <w:lvlJc w:val="left"/>
      <w:pPr>
        <w:tabs>
          <w:tab w:val="num" w:pos="3566"/>
        </w:tabs>
        <w:ind w:left="3566" w:hanging="1440"/>
      </w:pPr>
      <w:rPr>
        <w:rFonts w:hint="default"/>
      </w:rPr>
    </w:lvl>
    <w:lvl w:ilvl="8">
      <w:start w:val="1"/>
      <w:numFmt w:val="decimal"/>
      <w:pStyle w:val="Heading9"/>
      <w:lvlText w:val="%1.%2.%3.%4.%5.%6.%7.%8.%9"/>
      <w:lvlJc w:val="left"/>
      <w:pPr>
        <w:tabs>
          <w:tab w:val="num" w:pos="3710"/>
        </w:tabs>
        <w:ind w:left="3710" w:hanging="1584"/>
      </w:pPr>
      <w:rPr>
        <w:rFonts w:hint="default"/>
      </w:rPr>
    </w:lvl>
  </w:abstractNum>
  <w:abstractNum w:abstractNumId="5">
    <w:nsid w:val="16740A2C"/>
    <w:multiLevelType w:val="hybridMultilevel"/>
    <w:tmpl w:val="B79C70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0C72B5"/>
    <w:multiLevelType w:val="hybridMultilevel"/>
    <w:tmpl w:val="B79C70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F8409F"/>
    <w:multiLevelType w:val="hybridMultilevel"/>
    <w:tmpl w:val="CC683AFC"/>
    <w:lvl w:ilvl="0" w:tplc="04090003">
      <w:start w:val="1"/>
      <w:numFmt w:val="bullet"/>
      <w:lvlText w:val="o"/>
      <w:lvlJc w:val="left"/>
      <w:pPr>
        <w:ind w:left="1146" w:hanging="360"/>
      </w:pPr>
      <w:rPr>
        <w:rFonts w:ascii="Courier New" w:hAnsi="Courier New" w:cs="Courier New"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8">
    <w:nsid w:val="2AB803C8"/>
    <w:multiLevelType w:val="hybridMultilevel"/>
    <w:tmpl w:val="90965618"/>
    <w:lvl w:ilvl="0" w:tplc="0409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9">
    <w:nsid w:val="39163476"/>
    <w:multiLevelType w:val="hybridMultilevel"/>
    <w:tmpl w:val="B79C70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3C3AF4"/>
    <w:multiLevelType w:val="hybridMultilevel"/>
    <w:tmpl w:val="B79C70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275592"/>
    <w:multiLevelType w:val="hybridMultilevel"/>
    <w:tmpl w:val="65EA4912"/>
    <w:styleLink w:val="Style12171"/>
    <w:lvl w:ilvl="0" w:tplc="D90060F8">
      <w:start w:val="1"/>
      <w:numFmt w:val="bullet"/>
      <w:suff w:val="space"/>
      <w:lvlText w:val=""/>
      <w:lvlJc w:val="left"/>
      <w:pPr>
        <w:ind w:left="851" w:firstLine="0"/>
      </w:pPr>
      <w:rPr>
        <w:rFonts w:ascii="Symbol" w:hAnsi="Symbol" w:hint="default"/>
        <w:lang w:val="pt-BR"/>
      </w:rPr>
    </w:lvl>
    <w:lvl w:ilvl="1" w:tplc="D4A45768">
      <w:start w:val="1"/>
      <w:numFmt w:val="bullet"/>
      <w:suff w:val="space"/>
      <w:lvlText w:val=""/>
      <w:lvlJc w:val="left"/>
      <w:pPr>
        <w:ind w:left="-312" w:firstLine="0"/>
      </w:pPr>
      <w:rPr>
        <w:rFonts w:ascii="Symbol" w:hAnsi="Symbol" w:hint="default"/>
        <w:color w:val="auto"/>
        <w:sz w:val="24"/>
      </w:rPr>
    </w:lvl>
    <w:lvl w:ilvl="2" w:tplc="A5E6FCD8"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12">
    <w:nsid w:val="428C3199"/>
    <w:multiLevelType w:val="hybridMultilevel"/>
    <w:tmpl w:val="EF82EB6E"/>
    <w:lvl w:ilvl="0" w:tplc="1A442760">
      <w:numFmt w:val="bullet"/>
      <w:lvlText w:val="-"/>
      <w:lvlJc w:val="left"/>
      <w:pPr>
        <w:ind w:left="1146" w:hanging="360"/>
      </w:pPr>
      <w:rPr>
        <w:rFonts w:ascii="Times New Roman" w:eastAsia="Calibri" w:hAnsi="Times New Roman" w:cs="Times New Roman"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3">
    <w:nsid w:val="45092EAE"/>
    <w:multiLevelType w:val="hybridMultilevel"/>
    <w:tmpl w:val="2CF2B82C"/>
    <w:lvl w:ilvl="0" w:tplc="D90060F8">
      <w:start w:val="1"/>
      <w:numFmt w:val="bullet"/>
      <w:lvlText w:val="-"/>
      <w:lvlJc w:val="left"/>
      <w:pPr>
        <w:tabs>
          <w:tab w:val="num" w:pos="360"/>
        </w:tabs>
        <w:ind w:left="360" w:hanging="360"/>
      </w:pPr>
      <w:rPr>
        <w:rFonts w:ascii=".VnArialH" w:hAnsi=".VnArialH" w:hint="default"/>
        <w:color w:val="0070C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
    <w:nsid w:val="4B1641E9"/>
    <w:multiLevelType w:val="hybridMultilevel"/>
    <w:tmpl w:val="B79C70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056C6E"/>
    <w:multiLevelType w:val="hybridMultilevel"/>
    <w:tmpl w:val="5C2427A2"/>
    <w:lvl w:ilvl="0" w:tplc="3E001984">
      <w:numFmt w:val="bullet"/>
      <w:lvlText w:val="-"/>
      <w:lvlJc w:val="left"/>
      <w:pPr>
        <w:ind w:left="1494" w:hanging="360"/>
      </w:pPr>
      <w:rPr>
        <w:rFonts w:ascii="Times New Roman" w:eastAsia="Times New Roman" w:hAnsi="Times New Roman" w:cs="Times New Roman" w:hint="default"/>
        <w:b w:val="0"/>
      </w:rPr>
    </w:lvl>
    <w:lvl w:ilvl="1" w:tplc="04090019">
      <w:start w:val="1"/>
      <w:numFmt w:val="bullet"/>
      <w:lvlText w:val="o"/>
      <w:lvlJc w:val="left"/>
      <w:pPr>
        <w:ind w:left="2291" w:hanging="360"/>
      </w:pPr>
      <w:rPr>
        <w:rFonts w:ascii="Courier New" w:hAnsi="Courier New" w:cs="Courier New" w:hint="default"/>
      </w:rPr>
    </w:lvl>
    <w:lvl w:ilvl="2" w:tplc="0409001B" w:tentative="1">
      <w:start w:val="1"/>
      <w:numFmt w:val="bullet"/>
      <w:lvlText w:val=""/>
      <w:lvlJc w:val="left"/>
      <w:pPr>
        <w:ind w:left="3011" w:hanging="360"/>
      </w:pPr>
      <w:rPr>
        <w:rFonts w:ascii="Wingdings" w:hAnsi="Wingdings" w:hint="default"/>
      </w:rPr>
    </w:lvl>
    <w:lvl w:ilvl="3" w:tplc="0409000F" w:tentative="1">
      <w:start w:val="1"/>
      <w:numFmt w:val="bullet"/>
      <w:lvlText w:val=""/>
      <w:lvlJc w:val="left"/>
      <w:pPr>
        <w:ind w:left="3731" w:hanging="360"/>
      </w:pPr>
      <w:rPr>
        <w:rFonts w:ascii="Symbol" w:hAnsi="Symbol" w:hint="default"/>
      </w:rPr>
    </w:lvl>
    <w:lvl w:ilvl="4" w:tplc="04090019" w:tentative="1">
      <w:start w:val="1"/>
      <w:numFmt w:val="bullet"/>
      <w:lvlText w:val="o"/>
      <w:lvlJc w:val="left"/>
      <w:pPr>
        <w:ind w:left="4451" w:hanging="360"/>
      </w:pPr>
      <w:rPr>
        <w:rFonts w:ascii="Courier New" w:hAnsi="Courier New" w:cs="Courier New" w:hint="default"/>
      </w:rPr>
    </w:lvl>
    <w:lvl w:ilvl="5" w:tplc="0409001B" w:tentative="1">
      <w:start w:val="1"/>
      <w:numFmt w:val="bullet"/>
      <w:lvlText w:val=""/>
      <w:lvlJc w:val="left"/>
      <w:pPr>
        <w:ind w:left="5171" w:hanging="360"/>
      </w:pPr>
      <w:rPr>
        <w:rFonts w:ascii="Wingdings" w:hAnsi="Wingdings" w:hint="default"/>
      </w:rPr>
    </w:lvl>
    <w:lvl w:ilvl="6" w:tplc="0409000F" w:tentative="1">
      <w:start w:val="1"/>
      <w:numFmt w:val="bullet"/>
      <w:lvlText w:val=""/>
      <w:lvlJc w:val="left"/>
      <w:pPr>
        <w:ind w:left="5891" w:hanging="360"/>
      </w:pPr>
      <w:rPr>
        <w:rFonts w:ascii="Symbol" w:hAnsi="Symbol" w:hint="default"/>
      </w:rPr>
    </w:lvl>
    <w:lvl w:ilvl="7" w:tplc="04090019" w:tentative="1">
      <w:start w:val="1"/>
      <w:numFmt w:val="bullet"/>
      <w:lvlText w:val="o"/>
      <w:lvlJc w:val="left"/>
      <w:pPr>
        <w:ind w:left="6611" w:hanging="360"/>
      </w:pPr>
      <w:rPr>
        <w:rFonts w:ascii="Courier New" w:hAnsi="Courier New" w:cs="Courier New" w:hint="default"/>
      </w:rPr>
    </w:lvl>
    <w:lvl w:ilvl="8" w:tplc="0409001B" w:tentative="1">
      <w:start w:val="1"/>
      <w:numFmt w:val="bullet"/>
      <w:lvlText w:val=""/>
      <w:lvlJc w:val="left"/>
      <w:pPr>
        <w:ind w:left="7331" w:hanging="360"/>
      </w:pPr>
      <w:rPr>
        <w:rFonts w:ascii="Wingdings" w:hAnsi="Wingdings" w:hint="default"/>
      </w:rPr>
    </w:lvl>
  </w:abstractNum>
  <w:abstractNum w:abstractNumId="16">
    <w:nsid w:val="54395C94"/>
    <w:multiLevelType w:val="hybridMultilevel"/>
    <w:tmpl w:val="C3087BAA"/>
    <w:lvl w:ilvl="0" w:tplc="8D081456">
      <w:numFmt w:val="bullet"/>
      <w:lvlText w:val="+"/>
      <w:lvlJc w:val="left"/>
      <w:pPr>
        <w:ind w:left="720" w:hanging="360"/>
      </w:pPr>
      <w:rPr>
        <w:rFonts w:ascii="Times New Roman" w:eastAsia="Times New Roman" w:hAnsi="Times New Roman" w:cs="Times New Roman"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070703"/>
    <w:multiLevelType w:val="hybridMultilevel"/>
    <w:tmpl w:val="4186FEC6"/>
    <w:lvl w:ilvl="0" w:tplc="8290755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2426DC"/>
    <w:multiLevelType w:val="hybridMultilevel"/>
    <w:tmpl w:val="0EE02E40"/>
    <w:lvl w:ilvl="0" w:tplc="500435C0">
      <w:start w:val="1"/>
      <w:numFmt w:val="bullet"/>
      <w:pStyle w:val="bac-bullet01"/>
      <w:lvlText w:val=""/>
      <w:lvlJc w:val="left"/>
      <w:pPr>
        <w:tabs>
          <w:tab w:val="num" w:pos="1440"/>
        </w:tabs>
        <w:ind w:left="144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662A236F"/>
    <w:multiLevelType w:val="hybridMultilevel"/>
    <w:tmpl w:val="1750C2DC"/>
    <w:lvl w:ilvl="0" w:tplc="D90060F8">
      <w:start w:val="1"/>
      <w:numFmt w:val="bullet"/>
      <w:lvlText w:val="+"/>
      <w:lvlJc w:val="left"/>
      <w:pPr>
        <w:ind w:left="1353" w:hanging="360"/>
      </w:pPr>
      <w:rPr>
        <w:rFonts w:ascii="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0">
    <w:nsid w:val="676F4A5A"/>
    <w:multiLevelType w:val="hybridMultilevel"/>
    <w:tmpl w:val="52DC1F2A"/>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1">
    <w:nsid w:val="6B2F4975"/>
    <w:multiLevelType w:val="hybridMultilevel"/>
    <w:tmpl w:val="824C40B0"/>
    <w:lvl w:ilvl="0" w:tplc="D90060F8">
      <w:start w:val="1"/>
      <w:numFmt w:val="bullet"/>
      <w:lvlText w:val=""/>
      <w:lvlJc w:val="left"/>
      <w:pPr>
        <w:ind w:left="1571" w:hanging="360"/>
      </w:pPr>
      <w:rPr>
        <w:rFonts w:ascii="Symbol" w:hAnsi="Symbol" w:hint="default"/>
        <w:b w:val="0"/>
        <w:color w:val="auto"/>
        <w:sz w:val="24"/>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nsid w:val="6B990E51"/>
    <w:multiLevelType w:val="hybridMultilevel"/>
    <w:tmpl w:val="FD7038C6"/>
    <w:lvl w:ilvl="0" w:tplc="15A82E8A">
      <w:numFmt w:val="bullet"/>
      <w:lvlText w:val="+"/>
      <w:lvlJc w:val="left"/>
      <w:pPr>
        <w:ind w:left="1571" w:hanging="360"/>
      </w:pPr>
      <w:rPr>
        <w:rFonts w:ascii="Times New Roman" w:eastAsia="Times New Roman" w:hAnsi="Times New Roman" w:cs="Times New Roman" w:hint="default"/>
        <w:color w:val="auto"/>
      </w:rPr>
    </w:lvl>
    <w:lvl w:ilvl="1" w:tplc="04090019" w:tentative="1">
      <w:start w:val="1"/>
      <w:numFmt w:val="bullet"/>
      <w:lvlText w:val="o"/>
      <w:lvlJc w:val="left"/>
      <w:pPr>
        <w:ind w:left="2291" w:hanging="360"/>
      </w:pPr>
      <w:rPr>
        <w:rFonts w:ascii="Courier New" w:hAnsi="Courier New" w:cs="Courier New" w:hint="default"/>
      </w:rPr>
    </w:lvl>
    <w:lvl w:ilvl="2" w:tplc="0409001B" w:tentative="1">
      <w:start w:val="1"/>
      <w:numFmt w:val="bullet"/>
      <w:lvlText w:val=""/>
      <w:lvlJc w:val="left"/>
      <w:pPr>
        <w:ind w:left="3011" w:hanging="360"/>
      </w:pPr>
      <w:rPr>
        <w:rFonts w:ascii="Wingdings" w:hAnsi="Wingdings" w:hint="default"/>
      </w:rPr>
    </w:lvl>
    <w:lvl w:ilvl="3" w:tplc="0409000F" w:tentative="1">
      <w:start w:val="1"/>
      <w:numFmt w:val="bullet"/>
      <w:lvlText w:val=""/>
      <w:lvlJc w:val="left"/>
      <w:pPr>
        <w:ind w:left="3731" w:hanging="360"/>
      </w:pPr>
      <w:rPr>
        <w:rFonts w:ascii="Symbol" w:hAnsi="Symbol" w:hint="default"/>
      </w:rPr>
    </w:lvl>
    <w:lvl w:ilvl="4" w:tplc="04090019" w:tentative="1">
      <w:start w:val="1"/>
      <w:numFmt w:val="bullet"/>
      <w:lvlText w:val="o"/>
      <w:lvlJc w:val="left"/>
      <w:pPr>
        <w:ind w:left="4451" w:hanging="360"/>
      </w:pPr>
      <w:rPr>
        <w:rFonts w:ascii="Courier New" w:hAnsi="Courier New" w:cs="Courier New" w:hint="default"/>
      </w:rPr>
    </w:lvl>
    <w:lvl w:ilvl="5" w:tplc="0409001B" w:tentative="1">
      <w:start w:val="1"/>
      <w:numFmt w:val="bullet"/>
      <w:lvlText w:val=""/>
      <w:lvlJc w:val="left"/>
      <w:pPr>
        <w:ind w:left="5171" w:hanging="360"/>
      </w:pPr>
      <w:rPr>
        <w:rFonts w:ascii="Wingdings" w:hAnsi="Wingdings" w:hint="default"/>
      </w:rPr>
    </w:lvl>
    <w:lvl w:ilvl="6" w:tplc="0409000F" w:tentative="1">
      <w:start w:val="1"/>
      <w:numFmt w:val="bullet"/>
      <w:lvlText w:val=""/>
      <w:lvlJc w:val="left"/>
      <w:pPr>
        <w:ind w:left="5891" w:hanging="360"/>
      </w:pPr>
      <w:rPr>
        <w:rFonts w:ascii="Symbol" w:hAnsi="Symbol" w:hint="default"/>
      </w:rPr>
    </w:lvl>
    <w:lvl w:ilvl="7" w:tplc="04090019" w:tentative="1">
      <w:start w:val="1"/>
      <w:numFmt w:val="bullet"/>
      <w:lvlText w:val="o"/>
      <w:lvlJc w:val="left"/>
      <w:pPr>
        <w:ind w:left="6611" w:hanging="360"/>
      </w:pPr>
      <w:rPr>
        <w:rFonts w:ascii="Courier New" w:hAnsi="Courier New" w:cs="Courier New" w:hint="default"/>
      </w:rPr>
    </w:lvl>
    <w:lvl w:ilvl="8" w:tplc="0409001B" w:tentative="1">
      <w:start w:val="1"/>
      <w:numFmt w:val="bullet"/>
      <w:lvlText w:val=""/>
      <w:lvlJc w:val="left"/>
      <w:pPr>
        <w:ind w:left="7331" w:hanging="360"/>
      </w:pPr>
      <w:rPr>
        <w:rFonts w:ascii="Wingdings" w:hAnsi="Wingdings" w:hint="default"/>
      </w:rPr>
    </w:lvl>
  </w:abstractNum>
  <w:abstractNum w:abstractNumId="23">
    <w:nsid w:val="75FA4F02"/>
    <w:multiLevelType w:val="multilevel"/>
    <w:tmpl w:val="01741D70"/>
    <w:lvl w:ilvl="0">
      <w:start w:val="1"/>
      <w:numFmt w:val="upperRoman"/>
      <w:suff w:val="space"/>
      <w:lvlText w:val="CHƯƠNG %1."/>
      <w:lvlJc w:val="center"/>
      <w:pPr>
        <w:ind w:left="1701" w:hanging="1413"/>
      </w:pPr>
      <w:rPr>
        <w:rFonts w:ascii="Times New Roman Bold" w:hAnsi="Times New Roman Bold" w:cs="Times New Roman" w:hint="default"/>
        <w:b/>
        <w:i w:val="0"/>
        <w:sz w:val="28"/>
        <w:szCs w:val="28"/>
      </w:rPr>
    </w:lvl>
    <w:lvl w:ilvl="1">
      <w:start w:val="1"/>
      <w:numFmt w:val="decimal"/>
      <w:isLgl/>
      <w:suff w:val="space"/>
      <w:lvlText w:val="Điều %2."/>
      <w:lvlJc w:val="left"/>
      <w:pPr>
        <w:ind w:left="1170" w:hanging="720"/>
      </w:pPr>
      <w:rPr>
        <w:rFonts w:ascii="Times New Roman Bold" w:hAnsi="Times New Roman Bold" w:hint="default"/>
        <w:b/>
        <w:i w:val="0"/>
        <w:sz w:val="28"/>
      </w:rPr>
    </w:lvl>
    <w:lvl w:ilvl="2">
      <w:start w:val="1"/>
      <w:numFmt w:val="decimal"/>
      <w:isLgl/>
      <w:lvlText w:val="%1.%2.%3."/>
      <w:lvlJc w:val="left"/>
      <w:pPr>
        <w:ind w:left="720" w:hanging="720"/>
      </w:pPr>
      <w:rPr>
        <w:rFonts w:hint="default"/>
        <w:i/>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nsid w:val="790A37E4"/>
    <w:multiLevelType w:val="hybridMultilevel"/>
    <w:tmpl w:val="B79C70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3"/>
  </w:num>
  <w:num w:numId="3">
    <w:abstractNumId w:val="2"/>
  </w:num>
  <w:num w:numId="4">
    <w:abstractNumId w:val="12"/>
  </w:num>
  <w:num w:numId="5">
    <w:abstractNumId w:val="5"/>
  </w:num>
  <w:num w:numId="6">
    <w:abstractNumId w:val="6"/>
  </w:num>
  <w:num w:numId="7">
    <w:abstractNumId w:val="16"/>
  </w:num>
  <w:num w:numId="8">
    <w:abstractNumId w:val="3"/>
  </w:num>
  <w:num w:numId="9">
    <w:abstractNumId w:val="20"/>
  </w:num>
  <w:num w:numId="10">
    <w:abstractNumId w:val="24"/>
  </w:num>
  <w:num w:numId="11">
    <w:abstractNumId w:val="10"/>
  </w:num>
  <w:num w:numId="12">
    <w:abstractNumId w:val="9"/>
  </w:num>
  <w:num w:numId="13">
    <w:abstractNumId w:val="1"/>
  </w:num>
  <w:num w:numId="14">
    <w:abstractNumId w:val="22"/>
  </w:num>
  <w:num w:numId="15">
    <w:abstractNumId w:val="0"/>
  </w:num>
  <w:num w:numId="16">
    <w:abstractNumId w:val="17"/>
  </w:num>
  <w:num w:numId="17">
    <w:abstractNumId w:val="14"/>
  </w:num>
  <w:num w:numId="18">
    <w:abstractNumId w:val="18"/>
  </w:num>
  <w:num w:numId="19">
    <w:abstractNumId w:val="13"/>
  </w:num>
  <w:num w:numId="20">
    <w:abstractNumId w:val="13"/>
  </w:num>
  <w:num w:numId="21">
    <w:abstractNumId w:val="11"/>
    <w:lvlOverride w:ilvl="1">
      <w:lvl w:ilvl="1" w:tplc="D4A45768">
        <w:start w:val="1"/>
        <w:numFmt w:val="bullet"/>
        <w:suff w:val="space"/>
        <w:lvlText w:val=""/>
        <w:lvlJc w:val="left"/>
        <w:pPr>
          <w:ind w:left="-312" w:firstLine="0"/>
        </w:pPr>
        <w:rPr>
          <w:rFonts w:ascii="Symbol" w:hAnsi="Symbol" w:hint="default"/>
          <w:color w:val="008000"/>
          <w:sz w:val="24"/>
        </w:rPr>
      </w:lvl>
    </w:lvlOverride>
  </w:num>
  <w:num w:numId="22">
    <w:abstractNumId w:val="15"/>
  </w:num>
  <w:num w:numId="23">
    <w:abstractNumId w:val="11"/>
    <w:lvlOverride w:ilvl="0">
      <w:lvl w:ilvl="0" w:tplc="D90060F8">
        <w:numFmt w:val="decimal"/>
        <w:lvlText w:val=""/>
        <w:lvlJc w:val="left"/>
      </w:lvl>
    </w:lvlOverride>
    <w:lvlOverride w:ilvl="1">
      <w:lvl w:ilvl="1" w:tplc="D4A45768">
        <w:start w:val="1"/>
        <w:numFmt w:val="bullet"/>
        <w:suff w:val="space"/>
        <w:lvlText w:val=""/>
        <w:lvlJc w:val="left"/>
        <w:pPr>
          <w:ind w:left="-312" w:firstLine="0"/>
        </w:pPr>
        <w:rPr>
          <w:rFonts w:ascii="Symbol" w:hAnsi="Symbol" w:hint="default"/>
          <w:color w:val="008000"/>
          <w:sz w:val="24"/>
        </w:rPr>
      </w:lvl>
    </w:lvlOverride>
    <w:lvlOverride w:ilvl="2">
      <w:lvl w:ilvl="2" w:tplc="A5E6FCD8">
        <w:numFmt w:val="decimal"/>
        <w:lvlText w:val=""/>
        <w:lvlJc w:val="left"/>
      </w:lvl>
    </w:lvlOverride>
    <w:lvlOverride w:ilvl="3">
      <w:lvl w:ilvl="3" w:tplc="04090001">
        <w:numFmt w:val="decimal"/>
        <w:lvlText w:val=""/>
        <w:lvlJc w:val="left"/>
      </w:lvl>
    </w:lvlOverride>
    <w:lvlOverride w:ilvl="4">
      <w:lvl w:ilvl="4" w:tplc="04090003">
        <w:numFmt w:val="decimal"/>
        <w:lvlText w:val=""/>
        <w:lvlJc w:val="left"/>
      </w:lvl>
    </w:lvlOverride>
    <w:lvlOverride w:ilvl="5">
      <w:lvl w:ilvl="5" w:tplc="04090005">
        <w:numFmt w:val="decimal"/>
        <w:lvlText w:val=""/>
        <w:lvlJc w:val="left"/>
      </w:lvl>
    </w:lvlOverride>
    <w:lvlOverride w:ilvl="6">
      <w:lvl w:ilvl="6" w:tplc="04090001">
        <w:numFmt w:val="decimal"/>
        <w:lvlText w:val=""/>
        <w:lvlJc w:val="left"/>
      </w:lvl>
    </w:lvlOverride>
    <w:lvlOverride w:ilvl="7">
      <w:lvl w:ilvl="7" w:tplc="04090003">
        <w:numFmt w:val="decimal"/>
        <w:lvlText w:val=""/>
        <w:lvlJc w:val="left"/>
      </w:lvl>
    </w:lvlOverride>
    <w:lvlOverride w:ilvl="8">
      <w:lvl w:ilvl="8" w:tplc="04090005">
        <w:numFmt w:val="decimal"/>
        <w:lvlText w:val=""/>
        <w:lvlJc w:val="left"/>
      </w:lvl>
    </w:lvlOverride>
  </w:num>
  <w:num w:numId="24">
    <w:abstractNumId w:val="8"/>
  </w:num>
  <w:num w:numId="25">
    <w:abstractNumId w:val="7"/>
  </w:num>
  <w:num w:numId="26">
    <w:abstractNumId w:val="21"/>
  </w:num>
  <w:num w:numId="27">
    <w:abstractNumId w:val="1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FFE"/>
    <w:rsid w:val="00020EAA"/>
    <w:rsid w:val="00041182"/>
    <w:rsid w:val="00054D43"/>
    <w:rsid w:val="0008197A"/>
    <w:rsid w:val="000963E3"/>
    <w:rsid w:val="00097D25"/>
    <w:rsid w:val="00170A63"/>
    <w:rsid w:val="00170DDE"/>
    <w:rsid w:val="001C2241"/>
    <w:rsid w:val="001C6209"/>
    <w:rsid w:val="001D1459"/>
    <w:rsid w:val="001D7EC7"/>
    <w:rsid w:val="00206704"/>
    <w:rsid w:val="002366E4"/>
    <w:rsid w:val="00274B63"/>
    <w:rsid w:val="002855EB"/>
    <w:rsid w:val="002A2F91"/>
    <w:rsid w:val="002E28AD"/>
    <w:rsid w:val="00312242"/>
    <w:rsid w:val="003600A7"/>
    <w:rsid w:val="00380DD1"/>
    <w:rsid w:val="003825F7"/>
    <w:rsid w:val="003B0B15"/>
    <w:rsid w:val="003C22FE"/>
    <w:rsid w:val="00433012"/>
    <w:rsid w:val="00462F8C"/>
    <w:rsid w:val="00484280"/>
    <w:rsid w:val="004B2F94"/>
    <w:rsid w:val="004E40AF"/>
    <w:rsid w:val="005100FB"/>
    <w:rsid w:val="00576FFE"/>
    <w:rsid w:val="005B6BD8"/>
    <w:rsid w:val="005D26BE"/>
    <w:rsid w:val="005F6594"/>
    <w:rsid w:val="005F68AE"/>
    <w:rsid w:val="0063137B"/>
    <w:rsid w:val="006345D4"/>
    <w:rsid w:val="006E176A"/>
    <w:rsid w:val="007611C2"/>
    <w:rsid w:val="007C18AA"/>
    <w:rsid w:val="007C2ADB"/>
    <w:rsid w:val="007C56D0"/>
    <w:rsid w:val="007D164B"/>
    <w:rsid w:val="007D6A42"/>
    <w:rsid w:val="00877B2A"/>
    <w:rsid w:val="00894B31"/>
    <w:rsid w:val="00961DD6"/>
    <w:rsid w:val="00971868"/>
    <w:rsid w:val="00984211"/>
    <w:rsid w:val="009D1E5A"/>
    <w:rsid w:val="00A23314"/>
    <w:rsid w:val="00A25729"/>
    <w:rsid w:val="00A27210"/>
    <w:rsid w:val="00A74AF7"/>
    <w:rsid w:val="00AA60AB"/>
    <w:rsid w:val="00AC5E9C"/>
    <w:rsid w:val="00AC6498"/>
    <w:rsid w:val="00AD2AFE"/>
    <w:rsid w:val="00AE6195"/>
    <w:rsid w:val="00AE73F5"/>
    <w:rsid w:val="00B12271"/>
    <w:rsid w:val="00B456DB"/>
    <w:rsid w:val="00B53799"/>
    <w:rsid w:val="00B7077B"/>
    <w:rsid w:val="00B91DD2"/>
    <w:rsid w:val="00B92927"/>
    <w:rsid w:val="00B9729B"/>
    <w:rsid w:val="00BA4C70"/>
    <w:rsid w:val="00BD43CC"/>
    <w:rsid w:val="00BD777D"/>
    <w:rsid w:val="00BE4F3C"/>
    <w:rsid w:val="00BF3180"/>
    <w:rsid w:val="00C24723"/>
    <w:rsid w:val="00C3564A"/>
    <w:rsid w:val="00C450A3"/>
    <w:rsid w:val="00C63363"/>
    <w:rsid w:val="00C662CB"/>
    <w:rsid w:val="00C73EE6"/>
    <w:rsid w:val="00C74705"/>
    <w:rsid w:val="00D167C5"/>
    <w:rsid w:val="00D329BA"/>
    <w:rsid w:val="00D53BF1"/>
    <w:rsid w:val="00D875FD"/>
    <w:rsid w:val="00D94AC2"/>
    <w:rsid w:val="00D9518A"/>
    <w:rsid w:val="00DF2728"/>
    <w:rsid w:val="00E167EE"/>
    <w:rsid w:val="00E37425"/>
    <w:rsid w:val="00E63F9C"/>
    <w:rsid w:val="00EA311F"/>
    <w:rsid w:val="00EA7775"/>
    <w:rsid w:val="00EB2795"/>
    <w:rsid w:val="00EC5107"/>
    <w:rsid w:val="00ED6AE4"/>
    <w:rsid w:val="00EE7EC1"/>
    <w:rsid w:val="00F21ADA"/>
    <w:rsid w:val="00F513D7"/>
    <w:rsid w:val="00F5390E"/>
    <w:rsid w:val="00F67EA4"/>
    <w:rsid w:val="00FC4A2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FFE"/>
    <w:pPr>
      <w:spacing w:after="0" w:line="240" w:lineRule="auto"/>
    </w:pPr>
    <w:rPr>
      <w:rFonts w:ascii="Times New Roman Bold" w:hAnsi="Times New Roman Bold" w:cs="Arial"/>
      <w:b/>
      <w:bCs/>
      <w:sz w:val="28"/>
      <w:szCs w:val="28"/>
    </w:rPr>
  </w:style>
  <w:style w:type="paragraph" w:styleId="Heading1">
    <w:name w:val="heading 1"/>
    <w:basedOn w:val="Normal"/>
    <w:next w:val="Normal"/>
    <w:link w:val="Heading1Char"/>
    <w:qFormat/>
    <w:rsid w:val="00576FFE"/>
    <w:pPr>
      <w:keepNext/>
      <w:numPr>
        <w:numId w:val="1"/>
      </w:numPr>
      <w:jc w:val="center"/>
      <w:outlineLvl w:val="0"/>
    </w:pPr>
    <w:rPr>
      <w:i/>
      <w:sz w:val="26"/>
      <w:szCs w:val="20"/>
      <w:lang w:val="x-none" w:eastAsia="x-none"/>
    </w:rPr>
  </w:style>
  <w:style w:type="paragraph" w:styleId="Heading2">
    <w:name w:val="heading 2"/>
    <w:basedOn w:val="Normal"/>
    <w:next w:val="Normal"/>
    <w:link w:val="Heading2Char"/>
    <w:qFormat/>
    <w:rsid w:val="00576FFE"/>
    <w:pPr>
      <w:keepNext/>
      <w:numPr>
        <w:ilvl w:val="1"/>
        <w:numId w:val="1"/>
      </w:numPr>
      <w:spacing w:before="240" w:after="60"/>
      <w:outlineLvl w:val="1"/>
    </w:pPr>
    <w:rPr>
      <w:rFonts w:ascii="Arial" w:hAnsi="Arial"/>
      <w:b w:val="0"/>
      <w:bCs w:val="0"/>
      <w:i/>
      <w:iCs/>
    </w:rPr>
  </w:style>
  <w:style w:type="paragraph" w:styleId="Heading3">
    <w:name w:val="heading 3"/>
    <w:basedOn w:val="Normal"/>
    <w:next w:val="Normal"/>
    <w:link w:val="Heading3Char"/>
    <w:qFormat/>
    <w:rsid w:val="00576FFE"/>
    <w:pPr>
      <w:keepNext/>
      <w:numPr>
        <w:ilvl w:val="2"/>
        <w:numId w:val="1"/>
      </w:numPr>
      <w:spacing w:before="240" w:after="60"/>
      <w:outlineLvl w:val="2"/>
    </w:pPr>
    <w:rPr>
      <w:rFonts w:ascii="Arial" w:hAnsi="Arial"/>
      <w:b w:val="0"/>
      <w:bCs w:val="0"/>
      <w:sz w:val="26"/>
      <w:szCs w:val="26"/>
    </w:rPr>
  </w:style>
  <w:style w:type="paragraph" w:styleId="Heading4">
    <w:name w:val="heading 4"/>
    <w:basedOn w:val="Normal"/>
    <w:next w:val="Normal"/>
    <w:link w:val="Heading4Char"/>
    <w:qFormat/>
    <w:rsid w:val="00576FFE"/>
    <w:pPr>
      <w:keepNext/>
      <w:numPr>
        <w:ilvl w:val="3"/>
        <w:numId w:val="1"/>
      </w:numPr>
      <w:spacing w:before="240" w:after="60"/>
      <w:outlineLvl w:val="3"/>
    </w:pPr>
    <w:rPr>
      <w:rFonts w:ascii="Times New Roman" w:hAnsi="Times New Roman"/>
      <w:b w:val="0"/>
      <w:bCs w:val="0"/>
    </w:rPr>
  </w:style>
  <w:style w:type="paragraph" w:styleId="Heading5">
    <w:name w:val="heading 5"/>
    <w:basedOn w:val="Normal"/>
    <w:next w:val="Normal"/>
    <w:link w:val="Heading5Char"/>
    <w:qFormat/>
    <w:rsid w:val="00576FFE"/>
    <w:pPr>
      <w:numPr>
        <w:ilvl w:val="4"/>
        <w:numId w:val="1"/>
      </w:numPr>
      <w:spacing w:before="240" w:after="60"/>
      <w:outlineLvl w:val="4"/>
    </w:pPr>
    <w:rPr>
      <w:b w:val="0"/>
      <w:bCs w:val="0"/>
      <w:i/>
      <w:iCs/>
      <w:sz w:val="26"/>
      <w:szCs w:val="26"/>
    </w:rPr>
  </w:style>
  <w:style w:type="paragraph" w:styleId="Heading6">
    <w:name w:val="heading 6"/>
    <w:basedOn w:val="Normal"/>
    <w:next w:val="Normal"/>
    <w:link w:val="Heading6Char"/>
    <w:qFormat/>
    <w:rsid w:val="00576FFE"/>
    <w:pPr>
      <w:numPr>
        <w:ilvl w:val="5"/>
        <w:numId w:val="1"/>
      </w:numPr>
      <w:spacing w:before="240" w:after="60"/>
      <w:outlineLvl w:val="5"/>
    </w:pPr>
    <w:rPr>
      <w:rFonts w:ascii="Times New Roman" w:hAnsi="Times New Roman"/>
      <w:b w:val="0"/>
      <w:bCs w:val="0"/>
      <w:sz w:val="22"/>
      <w:szCs w:val="22"/>
    </w:rPr>
  </w:style>
  <w:style w:type="paragraph" w:styleId="Heading7">
    <w:name w:val="heading 7"/>
    <w:basedOn w:val="Normal"/>
    <w:next w:val="Normal"/>
    <w:link w:val="Heading7Char"/>
    <w:qFormat/>
    <w:rsid w:val="00576FFE"/>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576FFE"/>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576FFE"/>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6FFE"/>
    <w:rPr>
      <w:rFonts w:ascii="Times New Roman Bold" w:hAnsi="Times New Roman Bold" w:cs="Arial"/>
      <w:b/>
      <w:bCs/>
      <w:i/>
      <w:sz w:val="26"/>
      <w:szCs w:val="20"/>
      <w:lang w:val="x-none" w:eastAsia="x-none"/>
    </w:rPr>
  </w:style>
  <w:style w:type="character" w:customStyle="1" w:styleId="Heading2Char">
    <w:name w:val="Heading 2 Char"/>
    <w:basedOn w:val="DefaultParagraphFont"/>
    <w:link w:val="Heading2"/>
    <w:rsid w:val="00576FFE"/>
    <w:rPr>
      <w:rFonts w:ascii="Arial" w:hAnsi="Arial" w:cs="Arial"/>
      <w:i/>
      <w:iCs/>
      <w:sz w:val="28"/>
      <w:szCs w:val="28"/>
    </w:rPr>
  </w:style>
  <w:style w:type="character" w:customStyle="1" w:styleId="Heading3Char">
    <w:name w:val="Heading 3 Char"/>
    <w:basedOn w:val="DefaultParagraphFont"/>
    <w:link w:val="Heading3"/>
    <w:rsid w:val="00576FFE"/>
    <w:rPr>
      <w:rFonts w:ascii="Arial" w:hAnsi="Arial" w:cs="Arial"/>
      <w:sz w:val="26"/>
      <w:szCs w:val="26"/>
    </w:rPr>
  </w:style>
  <w:style w:type="character" w:customStyle="1" w:styleId="Heading4Char">
    <w:name w:val="Heading 4 Char"/>
    <w:basedOn w:val="DefaultParagraphFont"/>
    <w:link w:val="Heading4"/>
    <w:rsid w:val="00576FFE"/>
    <w:rPr>
      <w:rFonts w:ascii="Times New Roman" w:hAnsi="Times New Roman" w:cs="Arial"/>
      <w:sz w:val="28"/>
      <w:szCs w:val="28"/>
    </w:rPr>
  </w:style>
  <w:style w:type="character" w:customStyle="1" w:styleId="Heading5Char">
    <w:name w:val="Heading 5 Char"/>
    <w:basedOn w:val="DefaultParagraphFont"/>
    <w:link w:val="Heading5"/>
    <w:rsid w:val="00576FFE"/>
    <w:rPr>
      <w:rFonts w:ascii="Times New Roman Bold" w:hAnsi="Times New Roman Bold" w:cs="Arial"/>
      <w:i/>
      <w:iCs/>
      <w:sz w:val="26"/>
      <w:szCs w:val="26"/>
    </w:rPr>
  </w:style>
  <w:style w:type="character" w:customStyle="1" w:styleId="Heading6Char">
    <w:name w:val="Heading 6 Char"/>
    <w:basedOn w:val="DefaultParagraphFont"/>
    <w:link w:val="Heading6"/>
    <w:rsid w:val="00576FFE"/>
    <w:rPr>
      <w:rFonts w:ascii="Times New Roman" w:hAnsi="Times New Roman" w:cs="Arial"/>
    </w:rPr>
  </w:style>
  <w:style w:type="character" w:customStyle="1" w:styleId="Heading7Char">
    <w:name w:val="Heading 7 Char"/>
    <w:basedOn w:val="DefaultParagraphFont"/>
    <w:link w:val="Heading7"/>
    <w:rsid w:val="00576FFE"/>
    <w:rPr>
      <w:rFonts w:ascii="Times New Roman" w:hAnsi="Times New Roman" w:cs="Arial"/>
      <w:b/>
      <w:bCs/>
      <w:sz w:val="24"/>
      <w:szCs w:val="28"/>
    </w:rPr>
  </w:style>
  <w:style w:type="character" w:customStyle="1" w:styleId="Heading8Char">
    <w:name w:val="Heading 8 Char"/>
    <w:basedOn w:val="DefaultParagraphFont"/>
    <w:link w:val="Heading8"/>
    <w:rsid w:val="00576FFE"/>
    <w:rPr>
      <w:rFonts w:ascii="Times New Roman" w:hAnsi="Times New Roman" w:cs="Arial"/>
      <w:b/>
      <w:bCs/>
      <w:i/>
      <w:iCs/>
      <w:sz w:val="24"/>
      <w:szCs w:val="28"/>
    </w:rPr>
  </w:style>
  <w:style w:type="character" w:customStyle="1" w:styleId="Heading9Char">
    <w:name w:val="Heading 9 Char"/>
    <w:basedOn w:val="DefaultParagraphFont"/>
    <w:link w:val="Heading9"/>
    <w:rsid w:val="00576FFE"/>
    <w:rPr>
      <w:rFonts w:ascii="Arial" w:hAnsi="Arial" w:cs="Arial"/>
      <w:b/>
      <w:bCs/>
    </w:rPr>
  </w:style>
  <w:style w:type="paragraph" w:styleId="ListParagraph">
    <w:name w:val="List Paragraph"/>
    <w:basedOn w:val="Normal"/>
    <w:uiPriority w:val="34"/>
    <w:qFormat/>
    <w:rsid w:val="00576FFE"/>
    <w:pPr>
      <w:ind w:left="720"/>
      <w:contextualSpacing/>
    </w:pPr>
  </w:style>
  <w:style w:type="paragraph" w:styleId="Title">
    <w:name w:val="Title"/>
    <w:aliases w:val="Char2 Char Char Char Char Char Char,Char2"/>
    <w:basedOn w:val="Normal"/>
    <w:link w:val="TitleChar"/>
    <w:qFormat/>
    <w:rsid w:val="00BD777D"/>
    <w:pPr>
      <w:jc w:val="center"/>
    </w:pPr>
    <w:rPr>
      <w:rFonts w:ascii=".VnTimeH" w:hAnsi=".VnTimeH"/>
      <w:b w:val="0"/>
      <w:bCs w:val="0"/>
    </w:rPr>
  </w:style>
  <w:style w:type="character" w:customStyle="1" w:styleId="TitleChar">
    <w:name w:val="Title Char"/>
    <w:aliases w:val="Char2 Char Char Char Char Char Char Char,Char2 Char"/>
    <w:basedOn w:val="DefaultParagraphFont"/>
    <w:link w:val="Title"/>
    <w:rsid w:val="00BD777D"/>
    <w:rPr>
      <w:rFonts w:ascii=".VnTimeH" w:hAnsi=".VnTimeH" w:cs="Arial"/>
      <w:sz w:val="28"/>
      <w:szCs w:val="28"/>
    </w:rPr>
  </w:style>
  <w:style w:type="table" w:styleId="TableGrid">
    <w:name w:val="Table Grid"/>
    <w:basedOn w:val="TableNormal"/>
    <w:uiPriority w:val="39"/>
    <w:rsid w:val="00576FFE"/>
    <w:pPr>
      <w:spacing w:after="0" w:line="240" w:lineRule="auto"/>
    </w:pPr>
    <w:rPr>
      <w:rFonts w:ascii="Times New Roman Bold" w:hAnsi="Times New Roman Bold" w:cs="Arial"/>
      <w:b/>
      <w:bCs/>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576FFE"/>
    <w:pPr>
      <w:ind w:firstLine="720"/>
      <w:jc w:val="center"/>
    </w:pPr>
    <w:rPr>
      <w:rFonts w:ascii="Times New Roman" w:hAnsi="Times New Roman"/>
      <w:spacing w:val="-4"/>
      <w:sz w:val="26"/>
      <w:szCs w:val="20"/>
    </w:rPr>
  </w:style>
  <w:style w:type="paragraph" w:styleId="BodyText2">
    <w:name w:val="Body Text 2"/>
    <w:basedOn w:val="Normal"/>
    <w:link w:val="BodyText2Char"/>
    <w:rsid w:val="00576FFE"/>
    <w:pPr>
      <w:jc w:val="both"/>
    </w:pPr>
    <w:rPr>
      <w:rFonts w:ascii="VNtimes new roman" w:eastAsia="Times New Roman" w:hAnsi="VNtimes new roman" w:cs="Times New Roman"/>
      <w:b w:val="0"/>
      <w:bCs w:val="0"/>
      <w:szCs w:val="20"/>
      <w:lang w:val="en-US"/>
    </w:rPr>
  </w:style>
  <w:style w:type="character" w:customStyle="1" w:styleId="BodyText2Char">
    <w:name w:val="Body Text 2 Char"/>
    <w:basedOn w:val="DefaultParagraphFont"/>
    <w:link w:val="BodyText2"/>
    <w:rsid w:val="00576FFE"/>
    <w:rPr>
      <w:rFonts w:ascii="VNtimes new roman" w:eastAsia="Times New Roman" w:hAnsi="VNtimes new roman" w:cs="Times New Roman"/>
      <w:sz w:val="28"/>
      <w:szCs w:val="20"/>
      <w:lang w:val="en-US"/>
    </w:rPr>
  </w:style>
  <w:style w:type="character" w:styleId="Emphasis">
    <w:name w:val="Emphasis"/>
    <w:qFormat/>
    <w:rsid w:val="00576FFE"/>
    <w:rPr>
      <w:i/>
      <w:iCs/>
    </w:rPr>
  </w:style>
  <w:style w:type="paragraph" w:styleId="BalloonText">
    <w:name w:val="Balloon Text"/>
    <w:basedOn w:val="Normal"/>
    <w:link w:val="BalloonTextChar"/>
    <w:uiPriority w:val="99"/>
    <w:semiHidden/>
    <w:unhideWhenUsed/>
    <w:rsid w:val="005F68AE"/>
    <w:rPr>
      <w:rFonts w:ascii="Tahoma" w:hAnsi="Tahoma" w:cs="Tahoma"/>
      <w:sz w:val="16"/>
      <w:szCs w:val="16"/>
    </w:rPr>
  </w:style>
  <w:style w:type="character" w:customStyle="1" w:styleId="BalloonTextChar">
    <w:name w:val="Balloon Text Char"/>
    <w:basedOn w:val="DefaultParagraphFont"/>
    <w:link w:val="BalloonText"/>
    <w:uiPriority w:val="99"/>
    <w:semiHidden/>
    <w:rsid w:val="005F68AE"/>
    <w:rPr>
      <w:rFonts w:ascii="Tahoma" w:hAnsi="Tahoma" w:cs="Tahoma"/>
      <w:b/>
      <w:bCs/>
      <w:sz w:val="16"/>
      <w:szCs w:val="16"/>
    </w:rPr>
  </w:style>
  <w:style w:type="paragraph" w:customStyle="1" w:styleId="bac-bullet01">
    <w:name w:val="bac-bullet01"/>
    <w:basedOn w:val="Normal"/>
    <w:link w:val="bac-bullet01CharChar"/>
    <w:uiPriority w:val="99"/>
    <w:rsid w:val="007C18AA"/>
    <w:pPr>
      <w:numPr>
        <w:numId w:val="18"/>
      </w:numPr>
      <w:spacing w:before="120"/>
    </w:pPr>
    <w:rPr>
      <w:rFonts w:ascii="Arial" w:eastAsia="MS Mincho" w:hAnsi="Arial" w:cs="Times New Roman"/>
      <w:b w:val="0"/>
      <w:bCs w:val="0"/>
      <w:sz w:val="24"/>
      <w:szCs w:val="24"/>
      <w:lang w:eastAsia="ja-JP"/>
    </w:rPr>
  </w:style>
  <w:style w:type="character" w:customStyle="1" w:styleId="bac-bullet01CharChar">
    <w:name w:val="bac-bullet01 Char Char"/>
    <w:link w:val="bac-bullet01"/>
    <w:uiPriority w:val="99"/>
    <w:rsid w:val="007C18AA"/>
    <w:rPr>
      <w:rFonts w:ascii="Arial" w:eastAsia="MS Mincho" w:hAnsi="Arial" w:cs="Times New Roman"/>
      <w:sz w:val="24"/>
      <w:szCs w:val="24"/>
      <w:lang w:eastAsia="ja-JP"/>
    </w:rPr>
  </w:style>
  <w:style w:type="numbering" w:customStyle="1" w:styleId="Style12171">
    <w:name w:val="Style12171"/>
    <w:rsid w:val="00A25729"/>
    <w:pPr>
      <w:numPr>
        <w:numId w:val="27"/>
      </w:numPr>
    </w:pPr>
  </w:style>
  <w:style w:type="paragraph" w:styleId="Header">
    <w:name w:val="header"/>
    <w:basedOn w:val="Normal"/>
    <w:link w:val="HeaderChar"/>
    <w:uiPriority w:val="99"/>
    <w:unhideWhenUsed/>
    <w:rsid w:val="00DF2728"/>
    <w:pPr>
      <w:tabs>
        <w:tab w:val="center" w:pos="4680"/>
        <w:tab w:val="right" w:pos="9360"/>
      </w:tabs>
    </w:pPr>
  </w:style>
  <w:style w:type="character" w:customStyle="1" w:styleId="HeaderChar">
    <w:name w:val="Header Char"/>
    <w:basedOn w:val="DefaultParagraphFont"/>
    <w:link w:val="Header"/>
    <w:uiPriority w:val="99"/>
    <w:rsid w:val="00DF2728"/>
    <w:rPr>
      <w:rFonts w:ascii="Times New Roman Bold" w:hAnsi="Times New Roman Bold" w:cs="Arial"/>
      <w:b/>
      <w:bCs/>
      <w:sz w:val="28"/>
      <w:szCs w:val="28"/>
    </w:rPr>
  </w:style>
  <w:style w:type="paragraph" w:styleId="Footer">
    <w:name w:val="footer"/>
    <w:basedOn w:val="Normal"/>
    <w:link w:val="FooterChar"/>
    <w:uiPriority w:val="99"/>
    <w:unhideWhenUsed/>
    <w:rsid w:val="00DF2728"/>
    <w:pPr>
      <w:tabs>
        <w:tab w:val="center" w:pos="4680"/>
        <w:tab w:val="right" w:pos="9360"/>
      </w:tabs>
    </w:pPr>
  </w:style>
  <w:style w:type="character" w:customStyle="1" w:styleId="FooterChar">
    <w:name w:val="Footer Char"/>
    <w:basedOn w:val="DefaultParagraphFont"/>
    <w:link w:val="Footer"/>
    <w:uiPriority w:val="99"/>
    <w:rsid w:val="00DF2728"/>
    <w:rPr>
      <w:rFonts w:ascii="Times New Roman Bold" w:hAnsi="Times New Roman Bold" w:cs="Arial"/>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FFE"/>
    <w:pPr>
      <w:spacing w:after="0" w:line="240" w:lineRule="auto"/>
    </w:pPr>
    <w:rPr>
      <w:rFonts w:ascii="Times New Roman Bold" w:hAnsi="Times New Roman Bold" w:cs="Arial"/>
      <w:b/>
      <w:bCs/>
      <w:sz w:val="28"/>
      <w:szCs w:val="28"/>
    </w:rPr>
  </w:style>
  <w:style w:type="paragraph" w:styleId="Heading1">
    <w:name w:val="heading 1"/>
    <w:basedOn w:val="Normal"/>
    <w:next w:val="Normal"/>
    <w:link w:val="Heading1Char"/>
    <w:qFormat/>
    <w:rsid w:val="00576FFE"/>
    <w:pPr>
      <w:keepNext/>
      <w:numPr>
        <w:numId w:val="1"/>
      </w:numPr>
      <w:jc w:val="center"/>
      <w:outlineLvl w:val="0"/>
    </w:pPr>
    <w:rPr>
      <w:i/>
      <w:sz w:val="26"/>
      <w:szCs w:val="20"/>
      <w:lang w:val="x-none" w:eastAsia="x-none"/>
    </w:rPr>
  </w:style>
  <w:style w:type="paragraph" w:styleId="Heading2">
    <w:name w:val="heading 2"/>
    <w:basedOn w:val="Normal"/>
    <w:next w:val="Normal"/>
    <w:link w:val="Heading2Char"/>
    <w:qFormat/>
    <w:rsid w:val="00576FFE"/>
    <w:pPr>
      <w:keepNext/>
      <w:numPr>
        <w:ilvl w:val="1"/>
        <w:numId w:val="1"/>
      </w:numPr>
      <w:spacing w:before="240" w:after="60"/>
      <w:outlineLvl w:val="1"/>
    </w:pPr>
    <w:rPr>
      <w:rFonts w:ascii="Arial" w:hAnsi="Arial"/>
      <w:b w:val="0"/>
      <w:bCs w:val="0"/>
      <w:i/>
      <w:iCs/>
    </w:rPr>
  </w:style>
  <w:style w:type="paragraph" w:styleId="Heading3">
    <w:name w:val="heading 3"/>
    <w:basedOn w:val="Normal"/>
    <w:next w:val="Normal"/>
    <w:link w:val="Heading3Char"/>
    <w:qFormat/>
    <w:rsid w:val="00576FFE"/>
    <w:pPr>
      <w:keepNext/>
      <w:numPr>
        <w:ilvl w:val="2"/>
        <w:numId w:val="1"/>
      </w:numPr>
      <w:spacing w:before="240" w:after="60"/>
      <w:outlineLvl w:val="2"/>
    </w:pPr>
    <w:rPr>
      <w:rFonts w:ascii="Arial" w:hAnsi="Arial"/>
      <w:b w:val="0"/>
      <w:bCs w:val="0"/>
      <w:sz w:val="26"/>
      <w:szCs w:val="26"/>
    </w:rPr>
  </w:style>
  <w:style w:type="paragraph" w:styleId="Heading4">
    <w:name w:val="heading 4"/>
    <w:basedOn w:val="Normal"/>
    <w:next w:val="Normal"/>
    <w:link w:val="Heading4Char"/>
    <w:qFormat/>
    <w:rsid w:val="00576FFE"/>
    <w:pPr>
      <w:keepNext/>
      <w:numPr>
        <w:ilvl w:val="3"/>
        <w:numId w:val="1"/>
      </w:numPr>
      <w:spacing w:before="240" w:after="60"/>
      <w:outlineLvl w:val="3"/>
    </w:pPr>
    <w:rPr>
      <w:rFonts w:ascii="Times New Roman" w:hAnsi="Times New Roman"/>
      <w:b w:val="0"/>
      <w:bCs w:val="0"/>
    </w:rPr>
  </w:style>
  <w:style w:type="paragraph" w:styleId="Heading5">
    <w:name w:val="heading 5"/>
    <w:basedOn w:val="Normal"/>
    <w:next w:val="Normal"/>
    <w:link w:val="Heading5Char"/>
    <w:qFormat/>
    <w:rsid w:val="00576FFE"/>
    <w:pPr>
      <w:numPr>
        <w:ilvl w:val="4"/>
        <w:numId w:val="1"/>
      </w:numPr>
      <w:spacing w:before="240" w:after="60"/>
      <w:outlineLvl w:val="4"/>
    </w:pPr>
    <w:rPr>
      <w:b w:val="0"/>
      <w:bCs w:val="0"/>
      <w:i/>
      <w:iCs/>
      <w:sz w:val="26"/>
      <w:szCs w:val="26"/>
    </w:rPr>
  </w:style>
  <w:style w:type="paragraph" w:styleId="Heading6">
    <w:name w:val="heading 6"/>
    <w:basedOn w:val="Normal"/>
    <w:next w:val="Normal"/>
    <w:link w:val="Heading6Char"/>
    <w:qFormat/>
    <w:rsid w:val="00576FFE"/>
    <w:pPr>
      <w:numPr>
        <w:ilvl w:val="5"/>
        <w:numId w:val="1"/>
      </w:numPr>
      <w:spacing w:before="240" w:after="60"/>
      <w:outlineLvl w:val="5"/>
    </w:pPr>
    <w:rPr>
      <w:rFonts w:ascii="Times New Roman" w:hAnsi="Times New Roman"/>
      <w:b w:val="0"/>
      <w:bCs w:val="0"/>
      <w:sz w:val="22"/>
      <w:szCs w:val="22"/>
    </w:rPr>
  </w:style>
  <w:style w:type="paragraph" w:styleId="Heading7">
    <w:name w:val="heading 7"/>
    <w:basedOn w:val="Normal"/>
    <w:next w:val="Normal"/>
    <w:link w:val="Heading7Char"/>
    <w:qFormat/>
    <w:rsid w:val="00576FFE"/>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576FFE"/>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576FFE"/>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6FFE"/>
    <w:rPr>
      <w:rFonts w:ascii="Times New Roman Bold" w:hAnsi="Times New Roman Bold" w:cs="Arial"/>
      <w:b/>
      <w:bCs/>
      <w:i/>
      <w:sz w:val="26"/>
      <w:szCs w:val="20"/>
      <w:lang w:val="x-none" w:eastAsia="x-none"/>
    </w:rPr>
  </w:style>
  <w:style w:type="character" w:customStyle="1" w:styleId="Heading2Char">
    <w:name w:val="Heading 2 Char"/>
    <w:basedOn w:val="DefaultParagraphFont"/>
    <w:link w:val="Heading2"/>
    <w:rsid w:val="00576FFE"/>
    <w:rPr>
      <w:rFonts w:ascii="Arial" w:hAnsi="Arial" w:cs="Arial"/>
      <w:i/>
      <w:iCs/>
      <w:sz w:val="28"/>
      <w:szCs w:val="28"/>
    </w:rPr>
  </w:style>
  <w:style w:type="character" w:customStyle="1" w:styleId="Heading3Char">
    <w:name w:val="Heading 3 Char"/>
    <w:basedOn w:val="DefaultParagraphFont"/>
    <w:link w:val="Heading3"/>
    <w:rsid w:val="00576FFE"/>
    <w:rPr>
      <w:rFonts w:ascii="Arial" w:hAnsi="Arial" w:cs="Arial"/>
      <w:sz w:val="26"/>
      <w:szCs w:val="26"/>
    </w:rPr>
  </w:style>
  <w:style w:type="character" w:customStyle="1" w:styleId="Heading4Char">
    <w:name w:val="Heading 4 Char"/>
    <w:basedOn w:val="DefaultParagraphFont"/>
    <w:link w:val="Heading4"/>
    <w:rsid w:val="00576FFE"/>
    <w:rPr>
      <w:rFonts w:ascii="Times New Roman" w:hAnsi="Times New Roman" w:cs="Arial"/>
      <w:sz w:val="28"/>
      <w:szCs w:val="28"/>
    </w:rPr>
  </w:style>
  <w:style w:type="character" w:customStyle="1" w:styleId="Heading5Char">
    <w:name w:val="Heading 5 Char"/>
    <w:basedOn w:val="DefaultParagraphFont"/>
    <w:link w:val="Heading5"/>
    <w:rsid w:val="00576FFE"/>
    <w:rPr>
      <w:rFonts w:ascii="Times New Roman Bold" w:hAnsi="Times New Roman Bold" w:cs="Arial"/>
      <w:i/>
      <w:iCs/>
      <w:sz w:val="26"/>
      <w:szCs w:val="26"/>
    </w:rPr>
  </w:style>
  <w:style w:type="character" w:customStyle="1" w:styleId="Heading6Char">
    <w:name w:val="Heading 6 Char"/>
    <w:basedOn w:val="DefaultParagraphFont"/>
    <w:link w:val="Heading6"/>
    <w:rsid w:val="00576FFE"/>
    <w:rPr>
      <w:rFonts w:ascii="Times New Roman" w:hAnsi="Times New Roman" w:cs="Arial"/>
    </w:rPr>
  </w:style>
  <w:style w:type="character" w:customStyle="1" w:styleId="Heading7Char">
    <w:name w:val="Heading 7 Char"/>
    <w:basedOn w:val="DefaultParagraphFont"/>
    <w:link w:val="Heading7"/>
    <w:rsid w:val="00576FFE"/>
    <w:rPr>
      <w:rFonts w:ascii="Times New Roman" w:hAnsi="Times New Roman" w:cs="Arial"/>
      <w:b/>
      <w:bCs/>
      <w:sz w:val="24"/>
      <w:szCs w:val="28"/>
    </w:rPr>
  </w:style>
  <w:style w:type="character" w:customStyle="1" w:styleId="Heading8Char">
    <w:name w:val="Heading 8 Char"/>
    <w:basedOn w:val="DefaultParagraphFont"/>
    <w:link w:val="Heading8"/>
    <w:rsid w:val="00576FFE"/>
    <w:rPr>
      <w:rFonts w:ascii="Times New Roman" w:hAnsi="Times New Roman" w:cs="Arial"/>
      <w:b/>
      <w:bCs/>
      <w:i/>
      <w:iCs/>
      <w:sz w:val="24"/>
      <w:szCs w:val="28"/>
    </w:rPr>
  </w:style>
  <w:style w:type="character" w:customStyle="1" w:styleId="Heading9Char">
    <w:name w:val="Heading 9 Char"/>
    <w:basedOn w:val="DefaultParagraphFont"/>
    <w:link w:val="Heading9"/>
    <w:rsid w:val="00576FFE"/>
    <w:rPr>
      <w:rFonts w:ascii="Arial" w:hAnsi="Arial" w:cs="Arial"/>
      <w:b/>
      <w:bCs/>
    </w:rPr>
  </w:style>
  <w:style w:type="paragraph" w:styleId="ListParagraph">
    <w:name w:val="List Paragraph"/>
    <w:basedOn w:val="Normal"/>
    <w:uiPriority w:val="34"/>
    <w:qFormat/>
    <w:rsid w:val="00576FFE"/>
    <w:pPr>
      <w:ind w:left="720"/>
      <w:contextualSpacing/>
    </w:pPr>
  </w:style>
  <w:style w:type="paragraph" w:styleId="Title">
    <w:name w:val="Title"/>
    <w:aliases w:val="Char2 Char Char Char Char Char Char,Char2"/>
    <w:basedOn w:val="Normal"/>
    <w:link w:val="TitleChar"/>
    <w:qFormat/>
    <w:rsid w:val="00BD777D"/>
    <w:pPr>
      <w:jc w:val="center"/>
    </w:pPr>
    <w:rPr>
      <w:rFonts w:ascii=".VnTimeH" w:hAnsi=".VnTimeH"/>
      <w:b w:val="0"/>
      <w:bCs w:val="0"/>
    </w:rPr>
  </w:style>
  <w:style w:type="character" w:customStyle="1" w:styleId="TitleChar">
    <w:name w:val="Title Char"/>
    <w:aliases w:val="Char2 Char Char Char Char Char Char Char,Char2 Char"/>
    <w:basedOn w:val="DefaultParagraphFont"/>
    <w:link w:val="Title"/>
    <w:rsid w:val="00BD777D"/>
    <w:rPr>
      <w:rFonts w:ascii=".VnTimeH" w:hAnsi=".VnTimeH" w:cs="Arial"/>
      <w:sz w:val="28"/>
      <w:szCs w:val="28"/>
    </w:rPr>
  </w:style>
  <w:style w:type="table" w:styleId="TableGrid">
    <w:name w:val="Table Grid"/>
    <w:basedOn w:val="TableNormal"/>
    <w:uiPriority w:val="39"/>
    <w:rsid w:val="00576FFE"/>
    <w:pPr>
      <w:spacing w:after="0" w:line="240" w:lineRule="auto"/>
    </w:pPr>
    <w:rPr>
      <w:rFonts w:ascii="Times New Roman Bold" w:hAnsi="Times New Roman Bold" w:cs="Arial"/>
      <w:b/>
      <w:bCs/>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576FFE"/>
    <w:pPr>
      <w:ind w:firstLine="720"/>
      <w:jc w:val="center"/>
    </w:pPr>
    <w:rPr>
      <w:rFonts w:ascii="Times New Roman" w:hAnsi="Times New Roman"/>
      <w:spacing w:val="-4"/>
      <w:sz w:val="26"/>
      <w:szCs w:val="20"/>
    </w:rPr>
  </w:style>
  <w:style w:type="paragraph" w:styleId="BodyText2">
    <w:name w:val="Body Text 2"/>
    <w:basedOn w:val="Normal"/>
    <w:link w:val="BodyText2Char"/>
    <w:rsid w:val="00576FFE"/>
    <w:pPr>
      <w:jc w:val="both"/>
    </w:pPr>
    <w:rPr>
      <w:rFonts w:ascii="VNtimes new roman" w:eastAsia="Times New Roman" w:hAnsi="VNtimes new roman" w:cs="Times New Roman"/>
      <w:b w:val="0"/>
      <w:bCs w:val="0"/>
      <w:szCs w:val="20"/>
      <w:lang w:val="en-US"/>
    </w:rPr>
  </w:style>
  <w:style w:type="character" w:customStyle="1" w:styleId="BodyText2Char">
    <w:name w:val="Body Text 2 Char"/>
    <w:basedOn w:val="DefaultParagraphFont"/>
    <w:link w:val="BodyText2"/>
    <w:rsid w:val="00576FFE"/>
    <w:rPr>
      <w:rFonts w:ascii="VNtimes new roman" w:eastAsia="Times New Roman" w:hAnsi="VNtimes new roman" w:cs="Times New Roman"/>
      <w:sz w:val="28"/>
      <w:szCs w:val="20"/>
      <w:lang w:val="en-US"/>
    </w:rPr>
  </w:style>
  <w:style w:type="character" w:styleId="Emphasis">
    <w:name w:val="Emphasis"/>
    <w:qFormat/>
    <w:rsid w:val="00576FFE"/>
    <w:rPr>
      <w:i/>
      <w:iCs/>
    </w:rPr>
  </w:style>
  <w:style w:type="paragraph" w:styleId="BalloonText">
    <w:name w:val="Balloon Text"/>
    <w:basedOn w:val="Normal"/>
    <w:link w:val="BalloonTextChar"/>
    <w:uiPriority w:val="99"/>
    <w:semiHidden/>
    <w:unhideWhenUsed/>
    <w:rsid w:val="005F68AE"/>
    <w:rPr>
      <w:rFonts w:ascii="Tahoma" w:hAnsi="Tahoma" w:cs="Tahoma"/>
      <w:sz w:val="16"/>
      <w:szCs w:val="16"/>
    </w:rPr>
  </w:style>
  <w:style w:type="character" w:customStyle="1" w:styleId="BalloonTextChar">
    <w:name w:val="Balloon Text Char"/>
    <w:basedOn w:val="DefaultParagraphFont"/>
    <w:link w:val="BalloonText"/>
    <w:uiPriority w:val="99"/>
    <w:semiHidden/>
    <w:rsid w:val="005F68AE"/>
    <w:rPr>
      <w:rFonts w:ascii="Tahoma" w:hAnsi="Tahoma" w:cs="Tahoma"/>
      <w:b/>
      <w:bCs/>
      <w:sz w:val="16"/>
      <w:szCs w:val="16"/>
    </w:rPr>
  </w:style>
  <w:style w:type="paragraph" w:customStyle="1" w:styleId="bac-bullet01">
    <w:name w:val="bac-bullet01"/>
    <w:basedOn w:val="Normal"/>
    <w:link w:val="bac-bullet01CharChar"/>
    <w:uiPriority w:val="99"/>
    <w:rsid w:val="007C18AA"/>
    <w:pPr>
      <w:numPr>
        <w:numId w:val="18"/>
      </w:numPr>
      <w:spacing w:before="120"/>
    </w:pPr>
    <w:rPr>
      <w:rFonts w:ascii="Arial" w:eastAsia="MS Mincho" w:hAnsi="Arial" w:cs="Times New Roman"/>
      <w:b w:val="0"/>
      <w:bCs w:val="0"/>
      <w:sz w:val="24"/>
      <w:szCs w:val="24"/>
      <w:lang w:eastAsia="ja-JP"/>
    </w:rPr>
  </w:style>
  <w:style w:type="character" w:customStyle="1" w:styleId="bac-bullet01CharChar">
    <w:name w:val="bac-bullet01 Char Char"/>
    <w:link w:val="bac-bullet01"/>
    <w:uiPriority w:val="99"/>
    <w:rsid w:val="007C18AA"/>
    <w:rPr>
      <w:rFonts w:ascii="Arial" w:eastAsia="MS Mincho" w:hAnsi="Arial" w:cs="Times New Roman"/>
      <w:sz w:val="24"/>
      <w:szCs w:val="24"/>
      <w:lang w:eastAsia="ja-JP"/>
    </w:rPr>
  </w:style>
  <w:style w:type="numbering" w:customStyle="1" w:styleId="Style12171">
    <w:name w:val="Style12171"/>
    <w:rsid w:val="00A25729"/>
    <w:pPr>
      <w:numPr>
        <w:numId w:val="27"/>
      </w:numPr>
    </w:pPr>
  </w:style>
  <w:style w:type="paragraph" w:styleId="Header">
    <w:name w:val="header"/>
    <w:basedOn w:val="Normal"/>
    <w:link w:val="HeaderChar"/>
    <w:uiPriority w:val="99"/>
    <w:unhideWhenUsed/>
    <w:rsid w:val="00DF2728"/>
    <w:pPr>
      <w:tabs>
        <w:tab w:val="center" w:pos="4680"/>
        <w:tab w:val="right" w:pos="9360"/>
      </w:tabs>
    </w:pPr>
  </w:style>
  <w:style w:type="character" w:customStyle="1" w:styleId="HeaderChar">
    <w:name w:val="Header Char"/>
    <w:basedOn w:val="DefaultParagraphFont"/>
    <w:link w:val="Header"/>
    <w:uiPriority w:val="99"/>
    <w:rsid w:val="00DF2728"/>
    <w:rPr>
      <w:rFonts w:ascii="Times New Roman Bold" w:hAnsi="Times New Roman Bold" w:cs="Arial"/>
      <w:b/>
      <w:bCs/>
      <w:sz w:val="28"/>
      <w:szCs w:val="28"/>
    </w:rPr>
  </w:style>
  <w:style w:type="paragraph" w:styleId="Footer">
    <w:name w:val="footer"/>
    <w:basedOn w:val="Normal"/>
    <w:link w:val="FooterChar"/>
    <w:uiPriority w:val="99"/>
    <w:unhideWhenUsed/>
    <w:rsid w:val="00DF2728"/>
    <w:pPr>
      <w:tabs>
        <w:tab w:val="center" w:pos="4680"/>
        <w:tab w:val="right" w:pos="9360"/>
      </w:tabs>
    </w:pPr>
  </w:style>
  <w:style w:type="character" w:customStyle="1" w:styleId="FooterChar">
    <w:name w:val="Footer Char"/>
    <w:basedOn w:val="DefaultParagraphFont"/>
    <w:link w:val="Footer"/>
    <w:uiPriority w:val="99"/>
    <w:rsid w:val="00DF2728"/>
    <w:rPr>
      <w:rFonts w:ascii="Times New Roman Bold" w:hAnsi="Times New Roman Bold"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24628">
      <w:bodyDiv w:val="1"/>
      <w:marLeft w:val="0"/>
      <w:marRight w:val="0"/>
      <w:marTop w:val="0"/>
      <w:marBottom w:val="0"/>
      <w:divBdr>
        <w:top w:val="none" w:sz="0" w:space="0" w:color="auto"/>
        <w:left w:val="none" w:sz="0" w:space="0" w:color="auto"/>
        <w:bottom w:val="none" w:sz="0" w:space="0" w:color="auto"/>
        <w:right w:val="none" w:sz="0" w:space="0" w:color="auto"/>
      </w:divBdr>
    </w:div>
    <w:div w:id="1296568552">
      <w:bodyDiv w:val="1"/>
      <w:marLeft w:val="0"/>
      <w:marRight w:val="0"/>
      <w:marTop w:val="0"/>
      <w:marBottom w:val="0"/>
      <w:divBdr>
        <w:top w:val="none" w:sz="0" w:space="0" w:color="auto"/>
        <w:left w:val="none" w:sz="0" w:space="0" w:color="auto"/>
        <w:bottom w:val="none" w:sz="0" w:space="0" w:color="auto"/>
        <w:right w:val="none" w:sz="0" w:space="0" w:color="auto"/>
      </w:divBdr>
    </w:div>
    <w:div w:id="1471021964">
      <w:bodyDiv w:val="1"/>
      <w:marLeft w:val="0"/>
      <w:marRight w:val="0"/>
      <w:marTop w:val="0"/>
      <w:marBottom w:val="0"/>
      <w:divBdr>
        <w:top w:val="none" w:sz="0" w:space="0" w:color="auto"/>
        <w:left w:val="none" w:sz="0" w:space="0" w:color="auto"/>
        <w:bottom w:val="none" w:sz="0" w:space="0" w:color="auto"/>
        <w:right w:val="none" w:sz="0" w:space="0" w:color="auto"/>
      </w:divBdr>
    </w:div>
    <w:div w:id="172467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4256A-1C67-48EF-881E-1992F9B40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932</TotalTime>
  <Pages>16</Pages>
  <Words>3291</Words>
  <Characters>18760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ThachTran</dc:creator>
  <cp:lastModifiedBy>Admin</cp:lastModifiedBy>
  <cp:revision>27</cp:revision>
  <dcterms:created xsi:type="dcterms:W3CDTF">2018-05-15T02:34:00Z</dcterms:created>
  <dcterms:modified xsi:type="dcterms:W3CDTF">2018-12-06T09:56:00Z</dcterms:modified>
</cp:coreProperties>
</file>