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0306B" w14:textId="77777777" w:rsidR="00D962F4" w:rsidRPr="0002623D" w:rsidRDefault="00D962F4" w:rsidP="00C7688D">
      <w:pPr>
        <w:pStyle w:val="BodyText"/>
        <w:tabs>
          <w:tab w:val="left" w:pos="260"/>
        </w:tabs>
        <w:spacing w:line="276" w:lineRule="auto"/>
        <w:ind w:left="-142"/>
        <w:jc w:val="center"/>
        <w:rPr>
          <w:rFonts w:eastAsia="Calibri"/>
          <w:b/>
          <w:color w:val="auto"/>
          <w:lang w:val="nl-NL"/>
        </w:rPr>
      </w:pPr>
      <w:bookmarkStart w:id="0" w:name="_Toc59991725"/>
      <w:r w:rsidRPr="0002623D">
        <w:rPr>
          <w:rFonts w:eastAsia="Calibri"/>
          <w:b/>
          <w:color w:val="auto"/>
          <w:lang w:val="nl-NL"/>
        </w:rPr>
        <w:t>CÔNG TY CỔ PHẦN ĐẦU TƯ XÂY DỰNG C.W.S</w:t>
      </w:r>
    </w:p>
    <w:p w14:paraId="7B2E6630" w14:textId="77777777" w:rsidR="00D962F4" w:rsidRPr="0002623D" w:rsidRDefault="00D962F4" w:rsidP="00C7688D">
      <w:pPr>
        <w:pStyle w:val="BodyText"/>
        <w:tabs>
          <w:tab w:val="left" w:pos="260"/>
        </w:tabs>
        <w:spacing w:line="276" w:lineRule="auto"/>
        <w:ind w:left="-142"/>
        <w:jc w:val="center"/>
        <w:rPr>
          <w:rFonts w:eastAsia="Calibri"/>
          <w:b/>
          <w:color w:val="auto"/>
          <w:lang w:val="nl-NL"/>
        </w:rPr>
      </w:pPr>
      <w:r w:rsidRPr="0002623D">
        <w:rPr>
          <w:rFonts w:eastAsia="Calibri"/>
          <w:b/>
          <w:noProof/>
          <w:color w:val="auto"/>
        </w:rPr>
        <w:drawing>
          <wp:inline distT="0" distB="0" distL="0" distR="0" wp14:anchorId="3CE2AAEA" wp14:editId="5EC394B8">
            <wp:extent cx="420414" cy="402449"/>
            <wp:effectExtent l="0" t="0" r="0" b="0"/>
            <wp:docPr id="1" name="Picture 1" descr="C:\Users\PHI LONG\Desktop\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I LONG\Desktop\5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796" cy="403772"/>
                    </a:xfrm>
                    <a:prstGeom prst="rect">
                      <a:avLst/>
                    </a:prstGeom>
                    <a:noFill/>
                    <a:ln>
                      <a:noFill/>
                    </a:ln>
                  </pic:spPr>
                </pic:pic>
              </a:graphicData>
            </a:graphic>
          </wp:inline>
        </w:drawing>
      </w:r>
    </w:p>
    <w:tbl>
      <w:tblPr>
        <w:tblStyle w:val="TableGrid"/>
        <w:tblW w:w="0" w:type="auto"/>
        <w:tblInd w:w="3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1157"/>
      </w:tblGrid>
      <w:tr w:rsidR="00D962F4" w:rsidRPr="0002623D" w14:paraId="6A7FC7A2" w14:textId="77777777" w:rsidTr="006A4848">
        <w:tc>
          <w:tcPr>
            <w:tcW w:w="1761" w:type="dxa"/>
          </w:tcPr>
          <w:p w14:paraId="3E13403D" w14:textId="77777777" w:rsidR="00D962F4" w:rsidRPr="0002623D" w:rsidRDefault="00D962F4" w:rsidP="00C7688D">
            <w:pPr>
              <w:widowControl w:val="0"/>
              <w:tabs>
                <w:tab w:val="left" w:pos="260"/>
              </w:tabs>
              <w:spacing w:after="0" w:line="276" w:lineRule="auto"/>
              <w:ind w:left="-142"/>
              <w:jc w:val="center"/>
              <w:rPr>
                <w:sz w:val="28"/>
                <w:szCs w:val="28"/>
                <w:u w:val="single"/>
              </w:rPr>
            </w:pPr>
          </w:p>
        </w:tc>
        <w:tc>
          <w:tcPr>
            <w:tcW w:w="1157" w:type="dxa"/>
            <w:vAlign w:val="bottom"/>
          </w:tcPr>
          <w:p w14:paraId="0394474B" w14:textId="77777777" w:rsidR="00D962F4" w:rsidRPr="0002623D" w:rsidRDefault="00D962F4" w:rsidP="00C7688D">
            <w:pPr>
              <w:widowControl w:val="0"/>
              <w:tabs>
                <w:tab w:val="left" w:pos="260"/>
              </w:tabs>
              <w:spacing w:after="0" w:line="276" w:lineRule="auto"/>
              <w:ind w:left="-142"/>
              <w:jc w:val="center"/>
              <w:rPr>
                <w:rFonts w:ascii="Impact" w:hAnsi="Impact"/>
                <w:sz w:val="28"/>
                <w:szCs w:val="28"/>
              </w:rPr>
            </w:pPr>
          </w:p>
        </w:tc>
      </w:tr>
    </w:tbl>
    <w:p w14:paraId="431A8551" w14:textId="77777777" w:rsidR="00D962F4" w:rsidRPr="0002623D" w:rsidRDefault="00D962F4" w:rsidP="00C7688D">
      <w:pPr>
        <w:widowControl w:val="0"/>
        <w:tabs>
          <w:tab w:val="left" w:pos="260"/>
        </w:tabs>
        <w:spacing w:line="276" w:lineRule="auto"/>
        <w:ind w:left="-142"/>
        <w:jc w:val="center"/>
        <w:rPr>
          <w:sz w:val="28"/>
          <w:szCs w:val="28"/>
          <w:u w:val="single"/>
        </w:rPr>
      </w:pPr>
    </w:p>
    <w:p w14:paraId="6B794ABE" w14:textId="77777777" w:rsidR="00D962F4" w:rsidRPr="0002623D" w:rsidRDefault="00D962F4" w:rsidP="00C7688D">
      <w:pPr>
        <w:widowControl w:val="0"/>
        <w:tabs>
          <w:tab w:val="left" w:pos="260"/>
        </w:tabs>
        <w:spacing w:line="276" w:lineRule="auto"/>
        <w:ind w:left="-142"/>
        <w:jc w:val="center"/>
        <w:rPr>
          <w:sz w:val="28"/>
          <w:szCs w:val="28"/>
          <w:u w:val="single"/>
        </w:rPr>
      </w:pPr>
    </w:p>
    <w:p w14:paraId="27353E75" w14:textId="77777777" w:rsidR="00D962F4" w:rsidRPr="0002623D" w:rsidRDefault="00D962F4" w:rsidP="00C7688D">
      <w:pPr>
        <w:widowControl w:val="0"/>
        <w:tabs>
          <w:tab w:val="left" w:pos="260"/>
        </w:tabs>
        <w:spacing w:line="276" w:lineRule="auto"/>
        <w:ind w:left="-142"/>
        <w:jc w:val="center"/>
        <w:rPr>
          <w:sz w:val="28"/>
          <w:szCs w:val="28"/>
          <w:u w:val="single"/>
        </w:rPr>
      </w:pPr>
    </w:p>
    <w:p w14:paraId="40A9C37A" w14:textId="77777777" w:rsidR="00D962F4" w:rsidRPr="0002623D" w:rsidRDefault="00D962F4" w:rsidP="00C7688D">
      <w:pPr>
        <w:widowControl w:val="0"/>
        <w:tabs>
          <w:tab w:val="left" w:pos="260"/>
        </w:tabs>
        <w:spacing w:line="276" w:lineRule="auto"/>
        <w:ind w:left="-142"/>
        <w:jc w:val="center"/>
        <w:rPr>
          <w:sz w:val="28"/>
          <w:szCs w:val="28"/>
          <w:u w:val="single"/>
        </w:rPr>
      </w:pPr>
    </w:p>
    <w:p w14:paraId="0F4CE516" w14:textId="1D9C9A98" w:rsidR="00D962F4" w:rsidRPr="00A95274" w:rsidRDefault="00D962F4" w:rsidP="00C7688D">
      <w:pPr>
        <w:spacing w:after="120"/>
        <w:jc w:val="center"/>
        <w:rPr>
          <w:b/>
          <w:bCs/>
          <w:sz w:val="32"/>
          <w:szCs w:val="32"/>
        </w:rPr>
      </w:pPr>
      <w:r w:rsidRPr="00A95274">
        <w:rPr>
          <w:b/>
          <w:bCs/>
          <w:sz w:val="32"/>
          <w:szCs w:val="32"/>
        </w:rPr>
        <w:t xml:space="preserve">THUYẾT MINH </w:t>
      </w:r>
      <w:r w:rsidR="007201A0" w:rsidRPr="00A95274">
        <w:rPr>
          <w:b/>
          <w:bCs/>
          <w:sz w:val="32"/>
          <w:szCs w:val="32"/>
        </w:rPr>
        <w:t>TỔNG HỢP</w:t>
      </w:r>
    </w:p>
    <w:p w14:paraId="76249BA3" w14:textId="375B0ECF" w:rsidR="00D962F4" w:rsidRPr="00164D27" w:rsidRDefault="00A95274" w:rsidP="00164D27">
      <w:pPr>
        <w:pStyle w:val="Header"/>
        <w:tabs>
          <w:tab w:val="clear" w:pos="8640"/>
        </w:tabs>
        <w:spacing w:after="40"/>
        <w:ind w:right="-1"/>
        <w:jc w:val="center"/>
        <w:rPr>
          <w:rFonts w:ascii="Times New Roman" w:hAnsi="Times New Roman"/>
          <w:b/>
          <w:bCs/>
          <w:spacing w:val="-4"/>
          <w:sz w:val="26"/>
          <w:szCs w:val="26"/>
        </w:rPr>
      </w:pPr>
      <w:r w:rsidRPr="00164D27">
        <w:rPr>
          <w:rFonts w:ascii="Times New Roman" w:hAnsi="Times New Roman"/>
          <w:b/>
          <w:bCs/>
          <w:spacing w:val="-4"/>
          <w:sz w:val="26"/>
          <w:szCs w:val="26"/>
        </w:rPr>
        <w:t xml:space="preserve">ĐỒ ÁN: </w:t>
      </w:r>
      <w:r w:rsidR="00D962F4" w:rsidRPr="00164D27">
        <w:rPr>
          <w:rFonts w:ascii="Times New Roman" w:hAnsi="Times New Roman"/>
          <w:b/>
          <w:bCs/>
          <w:spacing w:val="-4"/>
          <w:sz w:val="26"/>
          <w:szCs w:val="26"/>
          <w:lang w:val="vi-VN"/>
        </w:rPr>
        <w:t>QUY HOẠCH CHI TIẾT TỶ LỆ 1/500</w:t>
      </w:r>
      <w:r w:rsidRPr="00164D27">
        <w:rPr>
          <w:rFonts w:ascii="Times New Roman" w:hAnsi="Times New Roman"/>
          <w:b/>
          <w:bCs/>
          <w:spacing w:val="-4"/>
          <w:sz w:val="26"/>
          <w:szCs w:val="26"/>
        </w:rPr>
        <w:t xml:space="preserve"> </w:t>
      </w:r>
      <w:r w:rsidR="00D962F4" w:rsidRPr="00164D27">
        <w:rPr>
          <w:rFonts w:ascii="Times New Roman" w:hAnsi="Times New Roman"/>
          <w:b/>
          <w:bCs/>
          <w:spacing w:val="-4"/>
          <w:sz w:val="26"/>
          <w:szCs w:val="26"/>
        </w:rPr>
        <w:t>KHU ĐÔ THỊ, THƯƠNG MẠI</w:t>
      </w:r>
      <w:r w:rsidR="00164D27" w:rsidRPr="00164D27">
        <w:rPr>
          <w:rFonts w:ascii="Times New Roman" w:hAnsi="Times New Roman"/>
          <w:b/>
          <w:bCs/>
          <w:spacing w:val="-4"/>
          <w:sz w:val="26"/>
          <w:szCs w:val="26"/>
        </w:rPr>
        <w:t xml:space="preserve"> </w:t>
      </w:r>
      <w:r w:rsidR="00D962F4" w:rsidRPr="00164D27">
        <w:rPr>
          <w:rFonts w:ascii="Times New Roman" w:hAnsi="Times New Roman"/>
          <w:b/>
          <w:bCs/>
          <w:spacing w:val="-4"/>
          <w:sz w:val="26"/>
          <w:szCs w:val="26"/>
        </w:rPr>
        <w:t>-</w:t>
      </w:r>
      <w:r w:rsidR="00164D27" w:rsidRPr="00164D27">
        <w:rPr>
          <w:rFonts w:ascii="Times New Roman" w:hAnsi="Times New Roman"/>
          <w:b/>
          <w:bCs/>
          <w:spacing w:val="-4"/>
          <w:sz w:val="26"/>
          <w:szCs w:val="26"/>
        </w:rPr>
        <w:t xml:space="preserve"> </w:t>
      </w:r>
      <w:r w:rsidR="00D962F4" w:rsidRPr="00164D27">
        <w:rPr>
          <w:rFonts w:ascii="Times New Roman" w:hAnsi="Times New Roman"/>
          <w:b/>
          <w:bCs/>
          <w:spacing w:val="-4"/>
          <w:sz w:val="26"/>
          <w:szCs w:val="26"/>
        </w:rPr>
        <w:t xml:space="preserve">DỊCH VỤ </w:t>
      </w:r>
      <w:r w:rsidR="00B50885" w:rsidRPr="00164D27">
        <w:rPr>
          <w:rFonts w:ascii="Times New Roman" w:hAnsi="Times New Roman"/>
          <w:b/>
          <w:bCs/>
          <w:spacing w:val="-4"/>
          <w:sz w:val="26"/>
          <w:szCs w:val="26"/>
        </w:rPr>
        <w:t xml:space="preserve">PHÍA </w:t>
      </w:r>
      <w:r w:rsidR="00D962F4" w:rsidRPr="00164D27">
        <w:rPr>
          <w:rFonts w:ascii="Times New Roman" w:hAnsi="Times New Roman"/>
          <w:b/>
          <w:bCs/>
          <w:spacing w:val="-4"/>
          <w:sz w:val="26"/>
          <w:szCs w:val="26"/>
        </w:rPr>
        <w:t>TÂY BÀU HỒ</w:t>
      </w:r>
      <w:r w:rsidRPr="00164D27">
        <w:rPr>
          <w:rFonts w:ascii="Times New Roman" w:hAnsi="Times New Roman"/>
          <w:b/>
          <w:bCs/>
          <w:spacing w:val="-4"/>
          <w:sz w:val="26"/>
          <w:szCs w:val="26"/>
        </w:rPr>
        <w:t>, PHƯỜNG HOÀI HƯƠNG, THỊ XÃ HOÀI NHƠN</w:t>
      </w:r>
    </w:p>
    <w:p w14:paraId="7573BEA9" w14:textId="133EF54C" w:rsidR="00D962F4" w:rsidRPr="00A95274" w:rsidRDefault="00A95274" w:rsidP="00C7688D">
      <w:pPr>
        <w:tabs>
          <w:tab w:val="center" w:pos="4320"/>
          <w:tab w:val="right" w:pos="8640"/>
        </w:tabs>
        <w:jc w:val="center"/>
        <w:rPr>
          <w:b/>
          <w:sz w:val="24"/>
          <w:szCs w:val="24"/>
        </w:rPr>
      </w:pPr>
      <w:r>
        <w:rPr>
          <w:b/>
          <w:sz w:val="24"/>
          <w:szCs w:val="24"/>
        </w:rPr>
        <w:t>ĐỊA ĐIỂM</w:t>
      </w:r>
      <w:r w:rsidR="00D962F4" w:rsidRPr="00A95274">
        <w:rPr>
          <w:b/>
          <w:sz w:val="24"/>
          <w:szCs w:val="24"/>
        </w:rPr>
        <w:t>: PHƯỜNG HOÀI HƯƠNG, THỊ XÃ HOÀI NHƠN, TỈNH BÌNH ĐỊNH</w:t>
      </w:r>
    </w:p>
    <w:p w14:paraId="20901882" w14:textId="77777777" w:rsidR="00D962F4" w:rsidRPr="0002623D" w:rsidRDefault="00D962F4" w:rsidP="00C7688D">
      <w:pPr>
        <w:widowControl w:val="0"/>
        <w:tabs>
          <w:tab w:val="left" w:pos="260"/>
        </w:tabs>
        <w:spacing w:after="120" w:line="276" w:lineRule="auto"/>
        <w:ind w:left="-142"/>
        <w:jc w:val="center"/>
        <w:rPr>
          <w:rFonts w:ascii="San Francisco Text Thin" w:eastAsia="Calibri" w:hAnsi="San Francisco Text Thin"/>
          <w:b/>
          <w:w w:val="90"/>
          <w:sz w:val="28"/>
          <w:szCs w:val="28"/>
          <w:lang w:val="nl-NL"/>
        </w:rPr>
      </w:pPr>
    </w:p>
    <w:p w14:paraId="5308ECD9" w14:textId="031C8C95" w:rsidR="00D962F4" w:rsidRPr="0002623D" w:rsidRDefault="00D962F4" w:rsidP="00C7688D">
      <w:pPr>
        <w:widowControl w:val="0"/>
        <w:tabs>
          <w:tab w:val="left" w:pos="260"/>
        </w:tabs>
        <w:spacing w:line="276" w:lineRule="auto"/>
        <w:ind w:left="-142"/>
        <w:jc w:val="center"/>
        <w:rPr>
          <w:sz w:val="28"/>
          <w:szCs w:val="28"/>
          <w:lang w:val="nl-NL"/>
        </w:rPr>
      </w:pPr>
      <w:r w:rsidRPr="0002623D">
        <w:rPr>
          <w:b/>
          <w:noProof/>
        </w:rPr>
        <w:drawing>
          <wp:inline distT="0" distB="0" distL="0" distR="0" wp14:anchorId="7949D417" wp14:editId="205A7DC1">
            <wp:extent cx="5233981" cy="2450086"/>
            <wp:effectExtent l="0" t="0" r="5080" b="7620"/>
            <wp:docPr id="3" name="Picture 3" descr="C:\Users\Administrator\Desktop\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44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645" cy="2452269"/>
                    </a:xfrm>
                    <a:prstGeom prst="rect">
                      <a:avLst/>
                    </a:prstGeom>
                    <a:noFill/>
                    <a:ln>
                      <a:noFill/>
                    </a:ln>
                  </pic:spPr>
                </pic:pic>
              </a:graphicData>
            </a:graphic>
          </wp:inline>
        </w:drawing>
      </w:r>
    </w:p>
    <w:p w14:paraId="187319F6" w14:textId="77777777" w:rsidR="00D962F4" w:rsidRPr="0002623D" w:rsidRDefault="00D962F4" w:rsidP="00C7688D">
      <w:pPr>
        <w:widowControl w:val="0"/>
        <w:tabs>
          <w:tab w:val="left" w:pos="260"/>
        </w:tabs>
        <w:spacing w:line="276" w:lineRule="auto"/>
        <w:ind w:left="-142"/>
        <w:jc w:val="center"/>
        <w:rPr>
          <w:sz w:val="28"/>
          <w:szCs w:val="28"/>
          <w:lang w:val="nl-NL"/>
        </w:rPr>
      </w:pPr>
    </w:p>
    <w:p w14:paraId="638C4536" w14:textId="3629554F" w:rsidR="00D962F4" w:rsidRPr="0002623D" w:rsidRDefault="00D962F4" w:rsidP="00C7688D">
      <w:pPr>
        <w:widowControl w:val="0"/>
        <w:tabs>
          <w:tab w:val="left" w:pos="260"/>
        </w:tabs>
        <w:spacing w:line="276" w:lineRule="auto"/>
        <w:ind w:left="-142"/>
        <w:jc w:val="center"/>
        <w:rPr>
          <w:sz w:val="28"/>
          <w:szCs w:val="28"/>
          <w:lang w:val="nl-NL"/>
        </w:rPr>
      </w:pPr>
    </w:p>
    <w:p w14:paraId="6ABA7ECE" w14:textId="0F9F8D24" w:rsidR="00D962F4" w:rsidRPr="0002623D" w:rsidRDefault="00D962F4" w:rsidP="00C7688D">
      <w:pPr>
        <w:widowControl w:val="0"/>
        <w:tabs>
          <w:tab w:val="left" w:pos="260"/>
        </w:tabs>
        <w:spacing w:line="276" w:lineRule="auto"/>
        <w:ind w:left="-142"/>
        <w:jc w:val="center"/>
        <w:rPr>
          <w:sz w:val="28"/>
          <w:szCs w:val="28"/>
          <w:lang w:val="nl-NL"/>
        </w:rPr>
      </w:pPr>
    </w:p>
    <w:p w14:paraId="76F64B8E" w14:textId="61BD909A" w:rsidR="00D962F4" w:rsidRPr="0002623D" w:rsidRDefault="00D962F4" w:rsidP="00C7688D">
      <w:pPr>
        <w:widowControl w:val="0"/>
        <w:tabs>
          <w:tab w:val="left" w:pos="260"/>
        </w:tabs>
        <w:spacing w:line="276" w:lineRule="auto"/>
        <w:ind w:left="-142"/>
        <w:jc w:val="center"/>
        <w:rPr>
          <w:sz w:val="28"/>
          <w:szCs w:val="28"/>
          <w:lang w:val="nl-NL"/>
        </w:rPr>
      </w:pPr>
    </w:p>
    <w:p w14:paraId="40615443" w14:textId="70EA72E4" w:rsidR="00D962F4" w:rsidRPr="0002623D" w:rsidRDefault="00D962F4" w:rsidP="00C7688D">
      <w:pPr>
        <w:widowControl w:val="0"/>
        <w:tabs>
          <w:tab w:val="left" w:pos="260"/>
        </w:tabs>
        <w:spacing w:line="276" w:lineRule="auto"/>
        <w:ind w:left="-142"/>
        <w:jc w:val="center"/>
        <w:rPr>
          <w:sz w:val="28"/>
          <w:szCs w:val="28"/>
          <w:lang w:val="nl-NL"/>
        </w:rPr>
      </w:pPr>
    </w:p>
    <w:p w14:paraId="6D468BE3" w14:textId="4671756E" w:rsidR="00D962F4" w:rsidRPr="0002623D" w:rsidRDefault="00D962F4" w:rsidP="00C7688D">
      <w:pPr>
        <w:widowControl w:val="0"/>
        <w:tabs>
          <w:tab w:val="left" w:pos="260"/>
        </w:tabs>
        <w:spacing w:line="276" w:lineRule="auto"/>
        <w:ind w:left="-142"/>
        <w:jc w:val="center"/>
        <w:rPr>
          <w:sz w:val="28"/>
          <w:szCs w:val="28"/>
          <w:lang w:val="nl-NL"/>
        </w:rPr>
      </w:pPr>
    </w:p>
    <w:p w14:paraId="09B2E172" w14:textId="2E7F75C8" w:rsidR="00D962F4" w:rsidRPr="0002623D" w:rsidRDefault="00D962F4" w:rsidP="00C7688D">
      <w:pPr>
        <w:widowControl w:val="0"/>
        <w:tabs>
          <w:tab w:val="left" w:pos="260"/>
        </w:tabs>
        <w:spacing w:line="276" w:lineRule="auto"/>
        <w:ind w:left="-142"/>
        <w:jc w:val="center"/>
        <w:rPr>
          <w:sz w:val="28"/>
          <w:szCs w:val="28"/>
          <w:lang w:val="nl-NL"/>
        </w:rPr>
      </w:pPr>
    </w:p>
    <w:p w14:paraId="6AD6494E" w14:textId="39C71266" w:rsidR="00D962F4" w:rsidRPr="0002623D" w:rsidRDefault="00D962F4" w:rsidP="00C7688D">
      <w:pPr>
        <w:widowControl w:val="0"/>
        <w:tabs>
          <w:tab w:val="left" w:pos="260"/>
        </w:tabs>
        <w:spacing w:line="276" w:lineRule="auto"/>
        <w:ind w:left="-142"/>
        <w:jc w:val="center"/>
        <w:rPr>
          <w:sz w:val="28"/>
          <w:szCs w:val="28"/>
          <w:lang w:val="nl-NL"/>
        </w:rPr>
      </w:pPr>
    </w:p>
    <w:p w14:paraId="25199D9C" w14:textId="62C0393E" w:rsidR="00D962F4" w:rsidRPr="0002623D" w:rsidRDefault="00D962F4" w:rsidP="00C7688D">
      <w:pPr>
        <w:widowControl w:val="0"/>
        <w:tabs>
          <w:tab w:val="left" w:pos="260"/>
        </w:tabs>
        <w:spacing w:line="276" w:lineRule="auto"/>
        <w:ind w:left="-142"/>
        <w:jc w:val="center"/>
        <w:rPr>
          <w:sz w:val="28"/>
          <w:szCs w:val="28"/>
          <w:lang w:val="nl-NL"/>
        </w:rPr>
      </w:pPr>
    </w:p>
    <w:p w14:paraId="0360FBFC" w14:textId="3AAF9AB6" w:rsidR="00D962F4" w:rsidRPr="0002623D" w:rsidRDefault="00D962F4" w:rsidP="00C7688D">
      <w:pPr>
        <w:widowControl w:val="0"/>
        <w:tabs>
          <w:tab w:val="left" w:pos="260"/>
        </w:tabs>
        <w:spacing w:line="276" w:lineRule="auto"/>
        <w:ind w:left="-142"/>
        <w:jc w:val="center"/>
        <w:rPr>
          <w:sz w:val="28"/>
          <w:szCs w:val="28"/>
          <w:lang w:val="nl-NL"/>
        </w:rPr>
      </w:pPr>
    </w:p>
    <w:p w14:paraId="7DCEF960" w14:textId="356BE533" w:rsidR="00D962F4" w:rsidRPr="0002623D" w:rsidRDefault="00D962F4" w:rsidP="00C7688D">
      <w:pPr>
        <w:widowControl w:val="0"/>
        <w:tabs>
          <w:tab w:val="left" w:pos="260"/>
        </w:tabs>
        <w:spacing w:line="276" w:lineRule="auto"/>
        <w:ind w:left="-142"/>
        <w:jc w:val="center"/>
        <w:rPr>
          <w:sz w:val="28"/>
          <w:szCs w:val="28"/>
          <w:lang w:val="nl-NL"/>
        </w:rPr>
      </w:pPr>
    </w:p>
    <w:p w14:paraId="51A71004" w14:textId="120A032D" w:rsidR="00D962F4" w:rsidRPr="0002623D" w:rsidRDefault="00D962F4" w:rsidP="00C7688D">
      <w:pPr>
        <w:widowControl w:val="0"/>
        <w:tabs>
          <w:tab w:val="left" w:pos="260"/>
        </w:tabs>
        <w:spacing w:line="276" w:lineRule="auto"/>
        <w:ind w:left="-142"/>
        <w:jc w:val="center"/>
        <w:rPr>
          <w:sz w:val="28"/>
          <w:szCs w:val="28"/>
          <w:lang w:val="nl-NL"/>
        </w:rPr>
      </w:pPr>
    </w:p>
    <w:p w14:paraId="7BFD26AA" w14:textId="77777777" w:rsidR="00D962F4" w:rsidRDefault="00D962F4" w:rsidP="00C7688D">
      <w:pPr>
        <w:widowControl w:val="0"/>
        <w:tabs>
          <w:tab w:val="left" w:pos="260"/>
        </w:tabs>
        <w:spacing w:line="276" w:lineRule="auto"/>
        <w:ind w:left="-142"/>
        <w:jc w:val="center"/>
        <w:rPr>
          <w:sz w:val="28"/>
          <w:szCs w:val="28"/>
          <w:lang w:val="nl-NL"/>
        </w:rPr>
      </w:pPr>
    </w:p>
    <w:p w14:paraId="4AE3C531" w14:textId="77777777" w:rsidR="004714BF" w:rsidRPr="0002623D" w:rsidRDefault="004714BF" w:rsidP="00C7688D">
      <w:pPr>
        <w:widowControl w:val="0"/>
        <w:tabs>
          <w:tab w:val="left" w:pos="260"/>
        </w:tabs>
        <w:spacing w:line="276" w:lineRule="auto"/>
        <w:ind w:left="-142"/>
        <w:jc w:val="center"/>
        <w:rPr>
          <w:sz w:val="28"/>
          <w:szCs w:val="28"/>
          <w:lang w:val="nl-NL"/>
        </w:rPr>
      </w:pPr>
    </w:p>
    <w:p w14:paraId="39C14D0E" w14:textId="400DDDB1" w:rsidR="00D962F4" w:rsidRPr="0002623D" w:rsidRDefault="00D35485" w:rsidP="00C7688D">
      <w:pPr>
        <w:pStyle w:val="CommentText"/>
        <w:tabs>
          <w:tab w:val="left" w:pos="260"/>
        </w:tabs>
        <w:spacing w:after="120" w:line="276" w:lineRule="auto"/>
        <w:ind w:left="-142"/>
        <w:jc w:val="center"/>
        <w:rPr>
          <w:sz w:val="28"/>
          <w:szCs w:val="28"/>
        </w:rPr>
        <w:sectPr w:rsidR="00D962F4" w:rsidRPr="0002623D" w:rsidSect="0040125E">
          <w:headerReference w:type="default" r:id="rId11"/>
          <w:footerReference w:type="default" r:id="rId12"/>
          <w:headerReference w:type="first" r:id="rId13"/>
          <w:pgSz w:w="11906" w:h="16838"/>
          <w:pgMar w:top="1134" w:right="992" w:bottom="1134" w:left="1701" w:header="680" w:footer="0" w:gutter="0"/>
          <w:pgBorders w:display="firstPage">
            <w:top w:val="thickThinSmallGap" w:sz="24" w:space="1" w:color="auto"/>
            <w:left w:val="thickThinSmallGap" w:sz="24" w:space="4" w:color="auto"/>
            <w:bottom w:val="thinThickSmallGap" w:sz="24" w:space="1" w:color="auto"/>
            <w:right w:val="thinThickSmallGap" w:sz="24" w:space="4" w:color="auto"/>
          </w:pgBorders>
          <w:pgNumType w:start="0"/>
          <w:cols w:space="708"/>
          <w:titlePg/>
          <w:docGrid w:linePitch="360"/>
        </w:sectPr>
      </w:pPr>
      <w:r>
        <w:rPr>
          <w:sz w:val="28"/>
          <w:szCs w:val="28"/>
        </w:rPr>
        <w:t>Quy Nhơn</w:t>
      </w:r>
      <w:r w:rsidR="00D962F4" w:rsidRPr="0002623D">
        <w:rPr>
          <w:sz w:val="28"/>
          <w:szCs w:val="28"/>
        </w:rPr>
        <w:t>, năm 202</w:t>
      </w:r>
      <w:r w:rsidR="00EC33D7">
        <w:rPr>
          <w:sz w:val="28"/>
          <w:szCs w:val="28"/>
        </w:rPr>
        <w:t>3</w:t>
      </w:r>
    </w:p>
    <w:p w14:paraId="47B5F152" w14:textId="77777777" w:rsidR="00D962F4" w:rsidRPr="0002623D" w:rsidRDefault="00D962F4" w:rsidP="00C7688D">
      <w:pPr>
        <w:pStyle w:val="Title"/>
        <w:tabs>
          <w:tab w:val="left" w:pos="260"/>
        </w:tabs>
        <w:spacing w:line="276" w:lineRule="auto"/>
        <w:ind w:left="-142"/>
        <w:rPr>
          <w:rFonts w:ascii="Times New Roman" w:hAnsi="Times New Roman"/>
          <w:bCs w:val="0"/>
        </w:rPr>
      </w:pPr>
      <w:r w:rsidRPr="0002623D">
        <w:rPr>
          <w:rFonts w:ascii="Times New Roman" w:hAnsi="Times New Roman"/>
        </w:rPr>
        <w:lastRenderedPageBreak/>
        <w:t>CỘNG HÒA XÃ HỘI CHỦ NGHĨA VIỆT NAM</w:t>
      </w:r>
    </w:p>
    <w:p w14:paraId="29F7AB76" w14:textId="77777777" w:rsidR="00D962F4" w:rsidRPr="0002623D" w:rsidRDefault="00D962F4" w:rsidP="00C7688D">
      <w:pPr>
        <w:pStyle w:val="Title"/>
        <w:tabs>
          <w:tab w:val="left" w:pos="260"/>
        </w:tabs>
        <w:spacing w:after="120" w:line="276" w:lineRule="auto"/>
        <w:ind w:left="-142"/>
        <w:rPr>
          <w:rFonts w:ascii="Times New Roman" w:hAnsi="Times New Roman"/>
          <w:u w:val="single"/>
        </w:rPr>
      </w:pPr>
      <w:r w:rsidRPr="0002623D">
        <w:rPr>
          <w:rFonts w:ascii="Times New Roman" w:hAnsi="Times New Roman"/>
          <w:bCs w:val="0"/>
          <w:noProof/>
        </w:rPr>
        <mc:AlternateContent>
          <mc:Choice Requires="wps">
            <w:drawing>
              <wp:anchor distT="0" distB="0" distL="114300" distR="114300" simplePos="0" relativeHeight="251700736" behindDoc="0" locked="0" layoutInCell="1" allowOverlap="1" wp14:anchorId="0BE7428D" wp14:editId="3C454AC0">
                <wp:simplePos x="0" y="0"/>
                <wp:positionH relativeFrom="column">
                  <wp:posOffset>1851025</wp:posOffset>
                </wp:positionH>
                <wp:positionV relativeFrom="paragraph">
                  <wp:posOffset>224790</wp:posOffset>
                </wp:positionV>
                <wp:extent cx="2027555" cy="0"/>
                <wp:effectExtent l="0" t="0" r="0" b="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7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7728F3D" id="_x0000_t32" coordsize="21600,21600" o:spt="32" o:oned="t" path="m,l21600,21600e" filled="f">
                <v:path arrowok="t" fillok="f" o:connecttype="none"/>
                <o:lock v:ext="edit" shapetype="t"/>
              </v:shapetype>
              <v:shape id="AutoShape 5" o:spid="_x0000_s1026" type="#_x0000_t32" style="position:absolute;margin-left:145.75pt;margin-top:17.7pt;width:159.65pt;height: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"/>
            </w:pict>
          </mc:Fallback>
        </mc:AlternateContent>
      </w:r>
      <w:r w:rsidRPr="0002623D">
        <w:rPr>
          <w:rFonts w:ascii="Times New Roman" w:hAnsi="Times New Roman"/>
        </w:rPr>
        <w:t>Độc lập - Tự do - Hạnh phúc</w:t>
      </w:r>
    </w:p>
    <w:p w14:paraId="1D798B16" w14:textId="77777777" w:rsidR="00D962F4" w:rsidRPr="0002623D" w:rsidRDefault="00D962F4" w:rsidP="00C7688D">
      <w:pPr>
        <w:pStyle w:val="Title"/>
        <w:tabs>
          <w:tab w:val="left" w:pos="260"/>
        </w:tabs>
        <w:spacing w:after="120" w:line="276" w:lineRule="auto"/>
        <w:ind w:left="-142"/>
        <w:rPr>
          <w:rFonts w:ascii="Times New Roman" w:hAnsi="Times New Roman"/>
          <w:b w:val="0"/>
          <w:u w:val="single"/>
        </w:rPr>
      </w:pPr>
    </w:p>
    <w:p w14:paraId="5AD98DD4" w14:textId="77777777" w:rsidR="00D962F4" w:rsidRPr="0002623D" w:rsidRDefault="00D962F4" w:rsidP="00C7688D">
      <w:pPr>
        <w:pStyle w:val="Title"/>
        <w:tabs>
          <w:tab w:val="left" w:pos="260"/>
        </w:tabs>
        <w:spacing w:after="120" w:line="276" w:lineRule="auto"/>
        <w:ind w:left="-142"/>
        <w:rPr>
          <w:rFonts w:ascii="Times New Roman" w:hAnsi="Times New Roman"/>
          <w:b w:val="0"/>
          <w:u w:val="single"/>
        </w:rPr>
      </w:pPr>
    </w:p>
    <w:p w14:paraId="6722D8C0" w14:textId="77777777" w:rsidR="00D962F4" w:rsidRPr="0002623D" w:rsidRDefault="00D962F4" w:rsidP="00C7688D">
      <w:pPr>
        <w:pStyle w:val="Title"/>
        <w:tabs>
          <w:tab w:val="left" w:pos="260"/>
        </w:tabs>
        <w:spacing w:after="120" w:line="276" w:lineRule="auto"/>
        <w:ind w:left="-142"/>
        <w:rPr>
          <w:rFonts w:ascii="Times New Roman" w:hAnsi="Times New Roman"/>
          <w:b w:val="0"/>
          <w:u w:val="single"/>
        </w:rPr>
      </w:pPr>
    </w:p>
    <w:p w14:paraId="68B4EE05" w14:textId="566DABDF" w:rsidR="00D962F4" w:rsidRPr="00EE3E14" w:rsidRDefault="00D962F4" w:rsidP="00C7688D">
      <w:pPr>
        <w:spacing w:after="120"/>
        <w:jc w:val="center"/>
        <w:rPr>
          <w:b/>
          <w:bCs/>
          <w:sz w:val="32"/>
          <w:szCs w:val="32"/>
        </w:rPr>
      </w:pPr>
      <w:r w:rsidRPr="00EE3E14">
        <w:rPr>
          <w:b/>
          <w:bCs/>
          <w:sz w:val="32"/>
          <w:szCs w:val="32"/>
        </w:rPr>
        <w:t xml:space="preserve">THUYẾT MINH </w:t>
      </w:r>
      <w:r w:rsidR="002B5C7C" w:rsidRPr="00EE3E14">
        <w:rPr>
          <w:b/>
          <w:bCs/>
          <w:sz w:val="32"/>
          <w:szCs w:val="32"/>
        </w:rPr>
        <w:t>TỔNG HỢP</w:t>
      </w:r>
    </w:p>
    <w:p w14:paraId="179EADC9" w14:textId="1F9FCEA8" w:rsidR="00EE3E14" w:rsidRPr="00480AC7" w:rsidRDefault="00EE3E14" w:rsidP="00480AC7">
      <w:pPr>
        <w:pStyle w:val="Header"/>
        <w:tabs>
          <w:tab w:val="clear" w:pos="4320"/>
          <w:tab w:val="clear" w:pos="8640"/>
        </w:tabs>
        <w:spacing w:after="40"/>
        <w:jc w:val="center"/>
        <w:rPr>
          <w:rFonts w:ascii="Times New Roman" w:hAnsi="Times New Roman"/>
          <w:b/>
          <w:bCs/>
          <w:spacing w:val="-4"/>
          <w:sz w:val="26"/>
          <w:szCs w:val="26"/>
        </w:rPr>
      </w:pPr>
      <w:r w:rsidRPr="00480AC7">
        <w:rPr>
          <w:rFonts w:ascii="Times New Roman" w:hAnsi="Times New Roman"/>
          <w:b/>
          <w:bCs/>
          <w:spacing w:val="-4"/>
          <w:sz w:val="26"/>
          <w:szCs w:val="26"/>
        </w:rPr>
        <w:t xml:space="preserve">ĐỒ ÁN: </w:t>
      </w:r>
      <w:r w:rsidRPr="00480AC7">
        <w:rPr>
          <w:rFonts w:ascii="Times New Roman" w:hAnsi="Times New Roman"/>
          <w:b/>
          <w:bCs/>
          <w:spacing w:val="-4"/>
          <w:sz w:val="26"/>
          <w:szCs w:val="26"/>
          <w:lang w:val="vi-VN"/>
        </w:rPr>
        <w:t>QUY HOẠCH CHI TIẾT TỶ LỆ 1/500</w:t>
      </w:r>
      <w:r w:rsidRPr="00480AC7">
        <w:rPr>
          <w:rFonts w:ascii="Times New Roman" w:hAnsi="Times New Roman"/>
          <w:b/>
          <w:bCs/>
          <w:spacing w:val="-4"/>
          <w:sz w:val="26"/>
          <w:szCs w:val="26"/>
        </w:rPr>
        <w:t xml:space="preserve"> KHU ĐÔ THỊ, THƯƠNG MẠI - DỊCH VỤ PHÍA TÂY BÀU HỒ, PHƯỜNG HOÀI HƯƠNG, THỊ XÃ HOÀI NHƠN</w:t>
      </w:r>
    </w:p>
    <w:p w14:paraId="3AF2D09E" w14:textId="3D7DB071" w:rsidR="00D962F4" w:rsidRPr="0002623D" w:rsidRDefault="00EE3E14" w:rsidP="00EE3E14">
      <w:pPr>
        <w:tabs>
          <w:tab w:val="center" w:pos="4320"/>
          <w:tab w:val="right" w:pos="8640"/>
        </w:tabs>
        <w:jc w:val="center"/>
        <w:rPr>
          <w:b/>
          <w:sz w:val="28"/>
          <w:szCs w:val="28"/>
        </w:rPr>
      </w:pPr>
      <w:r w:rsidRPr="00EE3E14">
        <w:rPr>
          <w:b/>
          <w:sz w:val="24"/>
          <w:szCs w:val="24"/>
        </w:rPr>
        <w:t>ĐỊA ĐIỂM:</w:t>
      </w:r>
      <w:r w:rsidRPr="0002623D">
        <w:rPr>
          <w:b/>
          <w:sz w:val="28"/>
          <w:szCs w:val="28"/>
        </w:rPr>
        <w:t xml:space="preserve"> </w:t>
      </w:r>
      <w:r w:rsidRPr="006E375C">
        <w:rPr>
          <w:b/>
          <w:bCs/>
          <w:sz w:val="24"/>
          <w:szCs w:val="24"/>
        </w:rPr>
        <w:t>PHƯỜNG HOÀI HƯƠNG, THỊ XÃ HOÀI NHƠN, TỈNH BÌNH ĐỊNH</w:t>
      </w:r>
    </w:p>
    <w:p w14:paraId="25C7C1A1" w14:textId="77777777" w:rsidR="00D962F4" w:rsidRPr="0002623D" w:rsidRDefault="00D962F4" w:rsidP="00C7688D">
      <w:pPr>
        <w:tabs>
          <w:tab w:val="left" w:pos="260"/>
          <w:tab w:val="center" w:pos="4320"/>
          <w:tab w:val="right" w:pos="8640"/>
        </w:tabs>
        <w:spacing w:line="276" w:lineRule="auto"/>
        <w:ind w:left="-142"/>
        <w:jc w:val="center"/>
        <w:rPr>
          <w:b/>
          <w:sz w:val="28"/>
          <w:szCs w:val="28"/>
        </w:rPr>
      </w:pPr>
    </w:p>
    <w:p w14:paraId="7B5C0E7C" w14:textId="77777777" w:rsidR="00D962F4" w:rsidRPr="0002623D" w:rsidRDefault="00D962F4" w:rsidP="00C7688D">
      <w:pPr>
        <w:tabs>
          <w:tab w:val="left" w:pos="260"/>
          <w:tab w:val="center" w:pos="4320"/>
          <w:tab w:val="right" w:pos="8640"/>
        </w:tabs>
        <w:spacing w:line="276" w:lineRule="auto"/>
        <w:ind w:left="-142"/>
        <w:jc w:val="center"/>
        <w:rPr>
          <w:b/>
          <w:sz w:val="28"/>
          <w:szCs w:val="28"/>
        </w:rPr>
      </w:pPr>
    </w:p>
    <w:p w14:paraId="15A49273" w14:textId="77777777" w:rsidR="00D962F4" w:rsidRPr="0002623D" w:rsidRDefault="00D962F4" w:rsidP="00C7688D">
      <w:pPr>
        <w:tabs>
          <w:tab w:val="left" w:pos="260"/>
          <w:tab w:val="center" w:pos="4320"/>
          <w:tab w:val="right" w:pos="8640"/>
        </w:tabs>
        <w:spacing w:line="276" w:lineRule="auto"/>
        <w:ind w:left="-142"/>
        <w:jc w:val="center"/>
        <w:rPr>
          <w:b/>
          <w:sz w:val="28"/>
          <w:szCs w:val="28"/>
        </w:rPr>
      </w:pPr>
    </w:p>
    <w:p w14:paraId="659312BA" w14:textId="77777777" w:rsidR="00D962F4" w:rsidRPr="0002623D" w:rsidRDefault="00D962F4" w:rsidP="00C7688D">
      <w:pPr>
        <w:pStyle w:val="CommentText"/>
        <w:tabs>
          <w:tab w:val="left" w:pos="260"/>
        </w:tabs>
        <w:spacing w:after="120" w:line="276" w:lineRule="auto"/>
        <w:ind w:left="-142"/>
        <w:jc w:val="center"/>
        <w:rPr>
          <w:sz w:val="28"/>
          <w:szCs w:val="28"/>
        </w:rPr>
      </w:pPr>
    </w:p>
    <w:tbl>
      <w:tblPr>
        <w:tblW w:w="9356" w:type="dxa"/>
        <w:tblLook w:val="04A0" w:firstRow="1" w:lastRow="0" w:firstColumn="1" w:lastColumn="0" w:noHBand="0" w:noVBand="1"/>
      </w:tblPr>
      <w:tblGrid>
        <w:gridCol w:w="4962"/>
        <w:gridCol w:w="4394"/>
      </w:tblGrid>
      <w:tr w:rsidR="00D962F4" w:rsidRPr="0002623D" w14:paraId="47ADD0E4" w14:textId="77777777" w:rsidTr="006A4848">
        <w:trPr>
          <w:trHeight w:val="986"/>
        </w:trPr>
        <w:tc>
          <w:tcPr>
            <w:tcW w:w="4962" w:type="dxa"/>
            <w:shd w:val="clear" w:color="auto" w:fill="auto"/>
          </w:tcPr>
          <w:p w14:paraId="56425850" w14:textId="25E8C54D" w:rsidR="00D962F4" w:rsidRPr="0002623D" w:rsidRDefault="00F72A06" w:rsidP="00C7688D">
            <w:pPr>
              <w:pStyle w:val="CommentText"/>
              <w:tabs>
                <w:tab w:val="left" w:pos="260"/>
              </w:tabs>
              <w:spacing w:line="276" w:lineRule="auto"/>
              <w:ind w:left="-142"/>
              <w:jc w:val="center"/>
              <w:rPr>
                <w:b/>
                <w:sz w:val="28"/>
                <w:szCs w:val="28"/>
              </w:rPr>
            </w:pPr>
            <w:r>
              <w:rPr>
                <w:b/>
                <w:sz w:val="28"/>
                <w:szCs w:val="28"/>
              </w:rPr>
              <w:t>CƠ QUAN TỔ CHỨC LẬP QH</w:t>
            </w:r>
            <w:r w:rsidR="00D962F4" w:rsidRPr="0002623D">
              <w:rPr>
                <w:b/>
                <w:sz w:val="28"/>
                <w:szCs w:val="28"/>
              </w:rPr>
              <w:t>:</w:t>
            </w:r>
          </w:p>
          <w:p w14:paraId="28F4A5B3" w14:textId="70B18B52" w:rsidR="008C32AA" w:rsidRPr="0002623D" w:rsidRDefault="008C32AA" w:rsidP="00C7688D">
            <w:pPr>
              <w:pStyle w:val="CommentText"/>
              <w:tabs>
                <w:tab w:val="left" w:pos="260"/>
              </w:tabs>
              <w:spacing w:line="276" w:lineRule="auto"/>
              <w:ind w:left="-142"/>
              <w:jc w:val="center"/>
              <w:rPr>
                <w:rFonts w:eastAsia="Calibri"/>
                <w:b/>
                <w:sz w:val="28"/>
                <w:szCs w:val="28"/>
                <w:lang w:val="nl-NL"/>
              </w:rPr>
            </w:pPr>
            <w:r w:rsidRPr="0002623D">
              <w:rPr>
                <w:rFonts w:eastAsia="Calibri"/>
                <w:b/>
                <w:sz w:val="28"/>
                <w:szCs w:val="28"/>
                <w:lang w:val="nl-NL"/>
              </w:rPr>
              <w:t>BQL DỰ ÁN QUY HOẠCH</w:t>
            </w:r>
          </w:p>
          <w:p w14:paraId="183BCC8B" w14:textId="663AAD6A" w:rsidR="008C32AA" w:rsidRPr="0002623D" w:rsidRDefault="008C32AA" w:rsidP="00C7688D">
            <w:pPr>
              <w:pStyle w:val="CommentText"/>
              <w:tabs>
                <w:tab w:val="left" w:pos="260"/>
              </w:tabs>
              <w:spacing w:line="276" w:lineRule="auto"/>
              <w:ind w:left="-142"/>
              <w:jc w:val="center"/>
              <w:rPr>
                <w:rFonts w:eastAsia="Calibri"/>
                <w:b/>
                <w:sz w:val="28"/>
                <w:szCs w:val="28"/>
                <w:lang w:val="nl-NL"/>
              </w:rPr>
            </w:pPr>
            <w:r w:rsidRPr="0002623D">
              <w:rPr>
                <w:rFonts w:eastAsia="Calibri"/>
                <w:b/>
                <w:sz w:val="28"/>
                <w:szCs w:val="28"/>
                <w:lang w:val="nl-NL"/>
              </w:rPr>
              <w:t>ĐÔ THỊ VÀ QUY HOẠCH THUỘC</w:t>
            </w:r>
          </w:p>
          <w:p w14:paraId="02B466D0" w14:textId="7DAE067C" w:rsidR="00D962F4" w:rsidRPr="0002623D" w:rsidRDefault="008C32AA" w:rsidP="00C7688D">
            <w:pPr>
              <w:pStyle w:val="CommentText"/>
              <w:tabs>
                <w:tab w:val="left" w:pos="260"/>
              </w:tabs>
              <w:spacing w:line="276" w:lineRule="auto"/>
              <w:ind w:left="-142"/>
              <w:jc w:val="center"/>
              <w:rPr>
                <w:b/>
                <w:sz w:val="28"/>
                <w:szCs w:val="28"/>
              </w:rPr>
            </w:pPr>
            <w:r w:rsidRPr="0002623D">
              <w:rPr>
                <w:rFonts w:eastAsia="Calibri"/>
                <w:b/>
                <w:sz w:val="28"/>
                <w:szCs w:val="28"/>
                <w:lang w:val="nl-NL"/>
              </w:rPr>
              <w:t>SỞ XÂY DỰNG</w:t>
            </w:r>
          </w:p>
        </w:tc>
        <w:tc>
          <w:tcPr>
            <w:tcW w:w="4394" w:type="dxa"/>
            <w:shd w:val="clear" w:color="auto" w:fill="auto"/>
          </w:tcPr>
          <w:p w14:paraId="5DD8FD39" w14:textId="77777777" w:rsidR="00D962F4" w:rsidRPr="0002623D" w:rsidRDefault="00D962F4" w:rsidP="00C7688D">
            <w:pPr>
              <w:pStyle w:val="CommentText"/>
              <w:tabs>
                <w:tab w:val="left" w:pos="260"/>
              </w:tabs>
              <w:spacing w:line="276" w:lineRule="auto"/>
              <w:ind w:left="-142"/>
              <w:jc w:val="center"/>
              <w:rPr>
                <w:b/>
                <w:sz w:val="28"/>
                <w:szCs w:val="28"/>
              </w:rPr>
            </w:pPr>
            <w:r w:rsidRPr="0002623D">
              <w:rPr>
                <w:b/>
                <w:sz w:val="28"/>
                <w:szCs w:val="28"/>
              </w:rPr>
              <w:t>ĐƠN VỊ TƯ VẤN:</w:t>
            </w:r>
          </w:p>
          <w:p w14:paraId="68774E5F" w14:textId="77777777" w:rsidR="00D962F4" w:rsidRPr="0002623D" w:rsidRDefault="00D962F4" w:rsidP="00C7688D">
            <w:pPr>
              <w:pStyle w:val="CommentText"/>
              <w:tabs>
                <w:tab w:val="left" w:pos="260"/>
              </w:tabs>
              <w:spacing w:line="276" w:lineRule="auto"/>
              <w:ind w:left="-142"/>
              <w:jc w:val="center"/>
              <w:rPr>
                <w:b/>
                <w:sz w:val="28"/>
                <w:szCs w:val="28"/>
              </w:rPr>
            </w:pPr>
            <w:r w:rsidRPr="0002623D">
              <w:rPr>
                <w:b/>
                <w:sz w:val="28"/>
                <w:szCs w:val="28"/>
              </w:rPr>
              <w:t>CÔNG TY CỔ PHẦN</w:t>
            </w:r>
          </w:p>
          <w:p w14:paraId="44067B1D" w14:textId="77777777" w:rsidR="00D962F4" w:rsidRPr="0002623D" w:rsidRDefault="00D962F4" w:rsidP="00C7688D">
            <w:pPr>
              <w:pStyle w:val="CommentText"/>
              <w:tabs>
                <w:tab w:val="left" w:pos="260"/>
              </w:tabs>
              <w:spacing w:line="276" w:lineRule="auto"/>
              <w:ind w:left="-142"/>
              <w:jc w:val="center"/>
              <w:rPr>
                <w:b/>
                <w:sz w:val="28"/>
                <w:szCs w:val="28"/>
              </w:rPr>
            </w:pPr>
            <w:r w:rsidRPr="0002623D">
              <w:rPr>
                <w:b/>
                <w:sz w:val="28"/>
                <w:szCs w:val="28"/>
              </w:rPr>
              <w:t>ĐẦU TƯ XÂY DỰNG C.W.S</w:t>
            </w:r>
          </w:p>
        </w:tc>
      </w:tr>
      <w:tr w:rsidR="00D962F4" w:rsidRPr="0002623D" w14:paraId="25C35737" w14:textId="77777777" w:rsidTr="006A4848">
        <w:trPr>
          <w:trHeight w:val="2746"/>
        </w:trPr>
        <w:tc>
          <w:tcPr>
            <w:tcW w:w="4962" w:type="dxa"/>
            <w:shd w:val="clear" w:color="auto" w:fill="auto"/>
          </w:tcPr>
          <w:p w14:paraId="72338DFF" w14:textId="77777777" w:rsidR="00D962F4" w:rsidRPr="0002623D" w:rsidRDefault="00D962F4" w:rsidP="00C7688D">
            <w:pPr>
              <w:pStyle w:val="CommentText"/>
              <w:tabs>
                <w:tab w:val="left" w:pos="260"/>
              </w:tabs>
              <w:spacing w:line="276" w:lineRule="auto"/>
              <w:ind w:left="-142"/>
              <w:jc w:val="center"/>
              <w:rPr>
                <w:sz w:val="28"/>
                <w:szCs w:val="28"/>
              </w:rPr>
            </w:pPr>
          </w:p>
          <w:p w14:paraId="3EDB614E" w14:textId="77777777" w:rsidR="00D962F4" w:rsidRPr="0002623D" w:rsidRDefault="00D962F4" w:rsidP="00C7688D">
            <w:pPr>
              <w:pStyle w:val="CommentText"/>
              <w:tabs>
                <w:tab w:val="left" w:pos="260"/>
              </w:tabs>
              <w:spacing w:line="276" w:lineRule="auto"/>
              <w:ind w:left="-142"/>
              <w:jc w:val="center"/>
              <w:rPr>
                <w:sz w:val="28"/>
                <w:szCs w:val="28"/>
              </w:rPr>
            </w:pPr>
          </w:p>
          <w:p w14:paraId="0130B5F2" w14:textId="77777777" w:rsidR="00D962F4" w:rsidRPr="0002623D" w:rsidRDefault="00D962F4" w:rsidP="00C7688D">
            <w:pPr>
              <w:pStyle w:val="CommentText"/>
              <w:tabs>
                <w:tab w:val="left" w:pos="260"/>
              </w:tabs>
              <w:spacing w:line="276" w:lineRule="auto"/>
              <w:ind w:left="-142"/>
              <w:jc w:val="center"/>
              <w:rPr>
                <w:sz w:val="28"/>
                <w:szCs w:val="28"/>
              </w:rPr>
            </w:pPr>
          </w:p>
          <w:p w14:paraId="44C0B8C4" w14:textId="77777777" w:rsidR="00D962F4" w:rsidRPr="0002623D" w:rsidRDefault="00D962F4" w:rsidP="00C7688D">
            <w:pPr>
              <w:pStyle w:val="CommentText"/>
              <w:tabs>
                <w:tab w:val="left" w:pos="260"/>
              </w:tabs>
              <w:spacing w:line="276" w:lineRule="auto"/>
              <w:ind w:left="-142"/>
              <w:jc w:val="center"/>
              <w:rPr>
                <w:sz w:val="28"/>
                <w:szCs w:val="28"/>
              </w:rPr>
            </w:pPr>
          </w:p>
          <w:p w14:paraId="307D055B" w14:textId="77777777" w:rsidR="00D962F4" w:rsidRPr="0002623D" w:rsidRDefault="00D962F4" w:rsidP="00C7688D">
            <w:pPr>
              <w:pStyle w:val="CommentText"/>
              <w:tabs>
                <w:tab w:val="left" w:pos="260"/>
              </w:tabs>
              <w:spacing w:line="276" w:lineRule="auto"/>
              <w:ind w:left="-142"/>
              <w:jc w:val="center"/>
              <w:rPr>
                <w:sz w:val="28"/>
                <w:szCs w:val="28"/>
              </w:rPr>
            </w:pPr>
          </w:p>
          <w:p w14:paraId="4743444F" w14:textId="77777777" w:rsidR="00D962F4" w:rsidRPr="0002623D" w:rsidRDefault="00D962F4" w:rsidP="00C7688D">
            <w:pPr>
              <w:pStyle w:val="CommentText"/>
              <w:tabs>
                <w:tab w:val="left" w:pos="260"/>
              </w:tabs>
              <w:spacing w:line="276" w:lineRule="auto"/>
              <w:ind w:left="-142"/>
              <w:jc w:val="center"/>
              <w:rPr>
                <w:sz w:val="28"/>
                <w:szCs w:val="28"/>
              </w:rPr>
            </w:pPr>
          </w:p>
          <w:p w14:paraId="7AA052C7" w14:textId="77777777" w:rsidR="00D962F4" w:rsidRPr="0002623D" w:rsidRDefault="00D962F4" w:rsidP="00C7688D">
            <w:pPr>
              <w:pStyle w:val="CommentText"/>
              <w:tabs>
                <w:tab w:val="left" w:pos="260"/>
              </w:tabs>
              <w:spacing w:line="276" w:lineRule="auto"/>
              <w:ind w:left="-142"/>
              <w:jc w:val="center"/>
              <w:rPr>
                <w:sz w:val="28"/>
                <w:szCs w:val="28"/>
              </w:rPr>
            </w:pPr>
          </w:p>
        </w:tc>
        <w:tc>
          <w:tcPr>
            <w:tcW w:w="4394" w:type="dxa"/>
            <w:shd w:val="clear" w:color="auto" w:fill="auto"/>
          </w:tcPr>
          <w:p w14:paraId="73949274" w14:textId="77777777" w:rsidR="00D962F4" w:rsidRPr="0002623D" w:rsidRDefault="00D962F4" w:rsidP="00C7688D">
            <w:pPr>
              <w:pStyle w:val="CommentText"/>
              <w:tabs>
                <w:tab w:val="left" w:pos="260"/>
              </w:tabs>
              <w:spacing w:after="120" w:line="276" w:lineRule="auto"/>
              <w:ind w:left="-142"/>
              <w:jc w:val="center"/>
              <w:rPr>
                <w:sz w:val="28"/>
                <w:szCs w:val="28"/>
              </w:rPr>
            </w:pPr>
          </w:p>
        </w:tc>
      </w:tr>
    </w:tbl>
    <w:p w14:paraId="51F5A22F" w14:textId="77777777" w:rsidR="00D962F4" w:rsidRPr="0002623D" w:rsidRDefault="00D962F4" w:rsidP="00C7688D">
      <w:pPr>
        <w:pStyle w:val="CommentText"/>
        <w:tabs>
          <w:tab w:val="left" w:pos="260"/>
        </w:tabs>
        <w:spacing w:after="120" w:line="276" w:lineRule="auto"/>
        <w:ind w:left="-142"/>
        <w:jc w:val="center"/>
        <w:rPr>
          <w:sz w:val="28"/>
          <w:szCs w:val="28"/>
        </w:rPr>
      </w:pPr>
    </w:p>
    <w:p w14:paraId="575BD0AC" w14:textId="77777777" w:rsidR="00D962F4" w:rsidRPr="0002623D" w:rsidRDefault="00D962F4" w:rsidP="00C7688D">
      <w:pPr>
        <w:pStyle w:val="CommentText"/>
        <w:tabs>
          <w:tab w:val="left" w:pos="260"/>
        </w:tabs>
        <w:spacing w:after="120" w:line="276" w:lineRule="auto"/>
        <w:ind w:left="-142"/>
        <w:jc w:val="center"/>
        <w:rPr>
          <w:sz w:val="28"/>
          <w:szCs w:val="28"/>
        </w:rPr>
      </w:pPr>
    </w:p>
    <w:p w14:paraId="78612A07" w14:textId="77777777" w:rsidR="00D962F4" w:rsidRPr="0002623D" w:rsidRDefault="00D962F4" w:rsidP="00C7688D">
      <w:pPr>
        <w:pStyle w:val="CommentText"/>
        <w:tabs>
          <w:tab w:val="left" w:pos="260"/>
        </w:tabs>
        <w:spacing w:after="120" w:line="276" w:lineRule="auto"/>
        <w:ind w:left="-142"/>
        <w:jc w:val="center"/>
        <w:rPr>
          <w:sz w:val="28"/>
          <w:szCs w:val="28"/>
        </w:rPr>
      </w:pPr>
    </w:p>
    <w:p w14:paraId="42963CB0" w14:textId="77777777" w:rsidR="00D962F4" w:rsidRPr="0002623D" w:rsidRDefault="00D962F4" w:rsidP="00C7688D">
      <w:pPr>
        <w:pStyle w:val="CommentText"/>
        <w:tabs>
          <w:tab w:val="left" w:pos="260"/>
        </w:tabs>
        <w:spacing w:after="120" w:line="276" w:lineRule="auto"/>
        <w:ind w:left="-142"/>
        <w:jc w:val="center"/>
        <w:rPr>
          <w:sz w:val="28"/>
          <w:szCs w:val="28"/>
        </w:rPr>
      </w:pPr>
    </w:p>
    <w:p w14:paraId="18A30661" w14:textId="77777777" w:rsidR="00D962F4" w:rsidRPr="0002623D" w:rsidRDefault="00D962F4" w:rsidP="00C7688D">
      <w:pPr>
        <w:pStyle w:val="CommentText"/>
        <w:tabs>
          <w:tab w:val="left" w:pos="260"/>
        </w:tabs>
        <w:spacing w:after="120" w:line="276" w:lineRule="auto"/>
        <w:ind w:left="-142"/>
        <w:jc w:val="center"/>
        <w:rPr>
          <w:sz w:val="28"/>
          <w:szCs w:val="28"/>
        </w:rPr>
      </w:pPr>
    </w:p>
    <w:p w14:paraId="413873EE" w14:textId="77777777" w:rsidR="00D962F4" w:rsidRPr="0002623D" w:rsidRDefault="00D962F4" w:rsidP="00C7688D">
      <w:pPr>
        <w:pStyle w:val="CommentText"/>
        <w:tabs>
          <w:tab w:val="left" w:pos="260"/>
        </w:tabs>
        <w:spacing w:after="120" w:line="276" w:lineRule="auto"/>
        <w:ind w:left="-142"/>
        <w:jc w:val="center"/>
        <w:rPr>
          <w:sz w:val="28"/>
          <w:szCs w:val="28"/>
        </w:rPr>
      </w:pPr>
    </w:p>
    <w:p w14:paraId="2DC4503F" w14:textId="77777777" w:rsidR="00D962F4" w:rsidRPr="0002623D" w:rsidRDefault="00D962F4" w:rsidP="00C7688D">
      <w:pPr>
        <w:pStyle w:val="CommentText"/>
        <w:tabs>
          <w:tab w:val="left" w:pos="260"/>
        </w:tabs>
        <w:spacing w:after="120" w:line="276" w:lineRule="auto"/>
        <w:ind w:left="-142"/>
        <w:jc w:val="center"/>
        <w:rPr>
          <w:sz w:val="28"/>
          <w:szCs w:val="28"/>
        </w:rPr>
      </w:pPr>
    </w:p>
    <w:p w14:paraId="5F47521B" w14:textId="77777777" w:rsidR="00D962F4" w:rsidRDefault="00D962F4" w:rsidP="00C7688D">
      <w:pPr>
        <w:pStyle w:val="CommentText"/>
        <w:tabs>
          <w:tab w:val="left" w:pos="260"/>
        </w:tabs>
        <w:spacing w:after="120" w:line="276" w:lineRule="auto"/>
        <w:ind w:left="-142"/>
        <w:jc w:val="center"/>
        <w:rPr>
          <w:sz w:val="28"/>
          <w:szCs w:val="28"/>
        </w:rPr>
      </w:pPr>
    </w:p>
    <w:p w14:paraId="1EAB3B41" w14:textId="77777777" w:rsidR="004714BF" w:rsidRPr="0002623D" w:rsidRDefault="004714BF" w:rsidP="00C7688D">
      <w:pPr>
        <w:pStyle w:val="CommentText"/>
        <w:tabs>
          <w:tab w:val="left" w:pos="260"/>
        </w:tabs>
        <w:spacing w:after="120" w:line="276" w:lineRule="auto"/>
        <w:ind w:left="-142"/>
        <w:jc w:val="center"/>
        <w:rPr>
          <w:sz w:val="28"/>
          <w:szCs w:val="28"/>
        </w:rPr>
      </w:pPr>
    </w:p>
    <w:p w14:paraId="4E25D21D" w14:textId="44B93B5E" w:rsidR="00D962F4" w:rsidRPr="0002623D" w:rsidRDefault="00543566" w:rsidP="00C7688D">
      <w:pPr>
        <w:pStyle w:val="CommentText"/>
        <w:tabs>
          <w:tab w:val="left" w:pos="260"/>
        </w:tabs>
        <w:spacing w:after="120" w:line="276" w:lineRule="auto"/>
        <w:ind w:left="-142"/>
        <w:jc w:val="center"/>
        <w:rPr>
          <w:sz w:val="28"/>
          <w:szCs w:val="28"/>
        </w:rPr>
        <w:sectPr w:rsidR="00D962F4" w:rsidRPr="0002623D" w:rsidSect="0040125E">
          <w:footerReference w:type="default" r:id="rId14"/>
          <w:pgSz w:w="11906" w:h="16838"/>
          <w:pgMar w:top="1134" w:right="992" w:bottom="1134" w:left="1701" w:header="680" w:footer="0" w:gutter="0"/>
          <w:pgBorders w:display="firstPage">
            <w:top w:val="thickThinSmallGap" w:sz="24" w:space="1" w:color="auto"/>
            <w:left w:val="thickThinSmallGap" w:sz="24" w:space="4" w:color="auto"/>
            <w:bottom w:val="thinThickSmallGap" w:sz="24" w:space="1" w:color="auto"/>
            <w:right w:val="thinThickSmallGap" w:sz="24" w:space="4" w:color="auto"/>
          </w:pgBorders>
          <w:pgNumType w:start="0"/>
          <w:cols w:space="708"/>
          <w:titlePg/>
          <w:docGrid w:linePitch="360"/>
        </w:sectPr>
      </w:pPr>
      <w:r>
        <w:rPr>
          <w:sz w:val="28"/>
          <w:szCs w:val="28"/>
        </w:rPr>
        <w:t>Quy</w:t>
      </w:r>
      <w:r w:rsidR="00D962F4" w:rsidRPr="0002623D">
        <w:rPr>
          <w:sz w:val="28"/>
          <w:szCs w:val="28"/>
        </w:rPr>
        <w:t xml:space="preserve"> Nhơn, năm 202</w:t>
      </w:r>
      <w:r w:rsidR="00283CE1">
        <w:rPr>
          <w:sz w:val="28"/>
          <w:szCs w:val="28"/>
        </w:rPr>
        <w:t>3</w:t>
      </w:r>
    </w:p>
    <w:tbl>
      <w:tblPr>
        <w:tblW w:w="5181" w:type="pct"/>
        <w:tblLook w:val="01E0" w:firstRow="1" w:lastRow="1" w:firstColumn="1" w:lastColumn="1" w:noHBand="0" w:noVBand="0"/>
      </w:tblPr>
      <w:tblGrid>
        <w:gridCol w:w="3858"/>
        <w:gridCol w:w="5915"/>
      </w:tblGrid>
      <w:tr w:rsidR="00D962F4" w:rsidRPr="0002623D" w14:paraId="03D1B2A7" w14:textId="77777777" w:rsidTr="008B3132">
        <w:tc>
          <w:tcPr>
            <w:tcW w:w="1974" w:type="pct"/>
          </w:tcPr>
          <w:p w14:paraId="1BFA897D" w14:textId="77777777" w:rsidR="00D962F4" w:rsidRPr="0002623D" w:rsidRDefault="00D962F4" w:rsidP="00C7688D">
            <w:pPr>
              <w:tabs>
                <w:tab w:val="left" w:pos="260"/>
              </w:tabs>
              <w:spacing w:line="276" w:lineRule="auto"/>
              <w:ind w:left="-142"/>
              <w:jc w:val="center"/>
              <w:rPr>
                <w:b/>
              </w:rPr>
            </w:pPr>
            <w:r w:rsidRPr="0002623D">
              <w:rPr>
                <w:b/>
              </w:rPr>
              <w:lastRenderedPageBreak/>
              <w:t xml:space="preserve">CÔNG TY CP ĐTXD                </w:t>
            </w:r>
            <w:r w:rsidRPr="0002623D">
              <w:rPr>
                <w:b/>
                <w:u w:val="single"/>
              </w:rPr>
              <w:t>C.W.S</w:t>
            </w:r>
          </w:p>
        </w:tc>
        <w:tc>
          <w:tcPr>
            <w:tcW w:w="3026" w:type="pct"/>
          </w:tcPr>
          <w:p w14:paraId="757949E9" w14:textId="4B2DAC46" w:rsidR="00D962F4" w:rsidRPr="0002623D" w:rsidRDefault="00D962F4" w:rsidP="00C7688D">
            <w:pPr>
              <w:tabs>
                <w:tab w:val="left" w:pos="260"/>
              </w:tabs>
              <w:spacing w:line="276" w:lineRule="auto"/>
              <w:ind w:left="-142"/>
              <w:jc w:val="center"/>
              <w:rPr>
                <w:b/>
              </w:rPr>
            </w:pPr>
            <w:r w:rsidRPr="0002623D">
              <w:rPr>
                <w:b/>
              </w:rPr>
              <w:t>CỘNG HÒA XÃ HỘI CHỦ NGHĨA VIỆT NAM</w:t>
            </w:r>
          </w:p>
          <w:p w14:paraId="4915771D" w14:textId="77777777" w:rsidR="00D962F4" w:rsidRPr="0002623D" w:rsidRDefault="00D962F4" w:rsidP="00C7688D">
            <w:pPr>
              <w:tabs>
                <w:tab w:val="left" w:pos="260"/>
              </w:tabs>
              <w:spacing w:line="276" w:lineRule="auto"/>
              <w:ind w:left="-142"/>
              <w:jc w:val="center"/>
              <w:rPr>
                <w:b/>
              </w:rPr>
            </w:pPr>
            <w:r w:rsidRPr="0002623D">
              <w:rPr>
                <w:b/>
                <w:noProof/>
              </w:rPr>
              <mc:AlternateContent>
                <mc:Choice Requires="wps">
                  <w:drawing>
                    <wp:anchor distT="4294967295" distB="4294967295" distL="114300" distR="114300" simplePos="0" relativeHeight="251699712" behindDoc="0" locked="0" layoutInCell="1" allowOverlap="1" wp14:anchorId="4F502E06" wp14:editId="4B2EC89A">
                      <wp:simplePos x="0" y="0"/>
                      <wp:positionH relativeFrom="column">
                        <wp:posOffset>695960</wp:posOffset>
                      </wp:positionH>
                      <wp:positionV relativeFrom="paragraph">
                        <wp:posOffset>223520</wp:posOffset>
                      </wp:positionV>
                      <wp:extent cx="2047875" cy="0"/>
                      <wp:effectExtent l="0" t="0" r="0" b="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6CEA27" id="Straight Connector 109" o:spid="_x0000_s1026" style="position:absolute;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8pt,17.6pt" to="21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"/>
                  </w:pict>
                </mc:Fallback>
              </mc:AlternateContent>
            </w:r>
            <w:r w:rsidRPr="0002623D">
              <w:rPr>
                <w:b/>
              </w:rPr>
              <w:t>Độc lập - Tự  do - Hạnh phúc</w:t>
            </w:r>
          </w:p>
          <w:p w14:paraId="57877CF5" w14:textId="4AAC6806" w:rsidR="00D962F4" w:rsidRPr="0002623D" w:rsidRDefault="0008418F" w:rsidP="008473DD">
            <w:pPr>
              <w:tabs>
                <w:tab w:val="left" w:pos="260"/>
              </w:tabs>
              <w:spacing w:before="120" w:line="276" w:lineRule="auto"/>
              <w:ind w:left="-142"/>
              <w:jc w:val="center"/>
              <w:rPr>
                <w:i/>
              </w:rPr>
            </w:pPr>
            <w:r>
              <w:rPr>
                <w:i/>
              </w:rPr>
              <w:t>Quy Nhơn</w:t>
            </w:r>
            <w:r w:rsidR="00D962F4" w:rsidRPr="0002623D">
              <w:rPr>
                <w:i/>
              </w:rPr>
              <w:t xml:space="preserve">, ngày     tháng </w:t>
            </w:r>
            <w:r w:rsidR="0005189A">
              <w:rPr>
                <w:i/>
              </w:rPr>
              <w:t xml:space="preserve">   </w:t>
            </w:r>
            <w:r w:rsidR="00D962F4" w:rsidRPr="0002623D">
              <w:rPr>
                <w:i/>
              </w:rPr>
              <w:t xml:space="preserve"> năm 202</w:t>
            </w:r>
            <w:r w:rsidR="00F170E1">
              <w:rPr>
                <w:i/>
              </w:rPr>
              <w:t>3</w:t>
            </w:r>
          </w:p>
        </w:tc>
      </w:tr>
    </w:tbl>
    <w:p w14:paraId="1EBF5682" w14:textId="77777777" w:rsidR="00D962F4" w:rsidRPr="0002623D" w:rsidRDefault="00D962F4" w:rsidP="00C7688D">
      <w:pPr>
        <w:pStyle w:val="BodyText"/>
        <w:tabs>
          <w:tab w:val="left" w:pos="260"/>
        </w:tabs>
        <w:spacing w:after="60" w:line="276" w:lineRule="auto"/>
        <w:ind w:left="-142"/>
        <w:jc w:val="center"/>
        <w:rPr>
          <w:color w:val="auto"/>
        </w:rPr>
      </w:pPr>
    </w:p>
    <w:p w14:paraId="73F1BE8E" w14:textId="6BAC3F77" w:rsidR="00D962F4" w:rsidRPr="00EE3E14" w:rsidRDefault="00D962F4" w:rsidP="00C7688D">
      <w:pPr>
        <w:spacing w:after="120"/>
        <w:jc w:val="center"/>
        <w:rPr>
          <w:b/>
          <w:bCs/>
          <w:sz w:val="32"/>
          <w:szCs w:val="32"/>
        </w:rPr>
      </w:pPr>
      <w:r w:rsidRPr="00EE3E14">
        <w:rPr>
          <w:b/>
          <w:bCs/>
          <w:sz w:val="32"/>
          <w:szCs w:val="32"/>
        </w:rPr>
        <w:t xml:space="preserve">THUYẾT MINH </w:t>
      </w:r>
      <w:r w:rsidR="004F24AB" w:rsidRPr="00EE3E14">
        <w:rPr>
          <w:b/>
          <w:bCs/>
          <w:sz w:val="32"/>
          <w:szCs w:val="32"/>
        </w:rPr>
        <w:t>TỔNG HỢP</w:t>
      </w:r>
    </w:p>
    <w:p w14:paraId="4D20FF76" w14:textId="1F10C0EB" w:rsidR="00D962F4" w:rsidRPr="004714BF" w:rsidRDefault="00EE3E14" w:rsidP="00C7688D">
      <w:pPr>
        <w:pStyle w:val="Header"/>
        <w:spacing w:after="40"/>
        <w:jc w:val="center"/>
        <w:rPr>
          <w:rFonts w:ascii="Times New Roman" w:hAnsi="Times New Roman"/>
          <w:b/>
          <w:bCs/>
          <w:spacing w:val="-4"/>
          <w:sz w:val="26"/>
          <w:szCs w:val="26"/>
        </w:rPr>
      </w:pPr>
      <w:r w:rsidRPr="004714BF">
        <w:rPr>
          <w:rFonts w:ascii="Times New Roman" w:hAnsi="Times New Roman"/>
          <w:b/>
          <w:bCs/>
          <w:spacing w:val="-4"/>
          <w:sz w:val="26"/>
          <w:szCs w:val="26"/>
        </w:rPr>
        <w:t xml:space="preserve">ĐỒ ÁN: </w:t>
      </w:r>
      <w:r w:rsidR="00D962F4" w:rsidRPr="004714BF">
        <w:rPr>
          <w:rFonts w:ascii="Times New Roman" w:hAnsi="Times New Roman"/>
          <w:b/>
          <w:bCs/>
          <w:spacing w:val="-4"/>
          <w:sz w:val="26"/>
          <w:szCs w:val="26"/>
          <w:lang w:val="vi-VN"/>
        </w:rPr>
        <w:t>QUY HOẠCH CHI TIẾT TỶ LỆ 1/500</w:t>
      </w:r>
      <w:r w:rsidRPr="004714BF">
        <w:rPr>
          <w:rFonts w:ascii="Times New Roman" w:hAnsi="Times New Roman"/>
          <w:b/>
          <w:bCs/>
          <w:spacing w:val="-4"/>
          <w:sz w:val="26"/>
          <w:szCs w:val="26"/>
        </w:rPr>
        <w:t xml:space="preserve"> </w:t>
      </w:r>
      <w:r w:rsidR="00D962F4" w:rsidRPr="004714BF">
        <w:rPr>
          <w:rFonts w:ascii="Times New Roman" w:hAnsi="Times New Roman"/>
          <w:b/>
          <w:bCs/>
          <w:spacing w:val="-4"/>
          <w:sz w:val="26"/>
          <w:szCs w:val="26"/>
        </w:rPr>
        <w:t>KHU ĐÔ THỊ, THƯƠNG MẠI</w:t>
      </w:r>
      <w:r w:rsidR="006E375C" w:rsidRPr="004714BF">
        <w:rPr>
          <w:rFonts w:ascii="Times New Roman" w:hAnsi="Times New Roman"/>
          <w:b/>
          <w:bCs/>
          <w:spacing w:val="-4"/>
          <w:sz w:val="26"/>
          <w:szCs w:val="26"/>
        </w:rPr>
        <w:t xml:space="preserve"> </w:t>
      </w:r>
      <w:r w:rsidR="00D962F4" w:rsidRPr="004714BF">
        <w:rPr>
          <w:rFonts w:ascii="Times New Roman" w:hAnsi="Times New Roman"/>
          <w:b/>
          <w:bCs/>
          <w:spacing w:val="-4"/>
          <w:sz w:val="26"/>
          <w:szCs w:val="26"/>
        </w:rPr>
        <w:t>-</w:t>
      </w:r>
      <w:r w:rsidR="006E375C" w:rsidRPr="004714BF">
        <w:rPr>
          <w:rFonts w:ascii="Times New Roman" w:hAnsi="Times New Roman"/>
          <w:b/>
          <w:bCs/>
          <w:spacing w:val="-4"/>
          <w:sz w:val="26"/>
          <w:szCs w:val="26"/>
        </w:rPr>
        <w:t xml:space="preserve"> </w:t>
      </w:r>
      <w:r w:rsidR="00D962F4" w:rsidRPr="004714BF">
        <w:rPr>
          <w:rFonts w:ascii="Times New Roman" w:hAnsi="Times New Roman"/>
          <w:b/>
          <w:bCs/>
          <w:spacing w:val="-4"/>
          <w:sz w:val="26"/>
          <w:szCs w:val="26"/>
        </w:rPr>
        <w:t>DỊCH VỤ</w:t>
      </w:r>
      <w:r w:rsidR="00072C80" w:rsidRPr="004714BF">
        <w:rPr>
          <w:rFonts w:ascii="Times New Roman" w:hAnsi="Times New Roman"/>
          <w:b/>
          <w:bCs/>
          <w:spacing w:val="-4"/>
          <w:sz w:val="26"/>
          <w:szCs w:val="26"/>
        </w:rPr>
        <w:t xml:space="preserve"> PHÍA</w:t>
      </w:r>
      <w:r w:rsidR="00D962F4" w:rsidRPr="004714BF">
        <w:rPr>
          <w:rFonts w:ascii="Times New Roman" w:hAnsi="Times New Roman"/>
          <w:b/>
          <w:bCs/>
          <w:spacing w:val="-4"/>
          <w:sz w:val="26"/>
          <w:szCs w:val="26"/>
        </w:rPr>
        <w:t xml:space="preserve"> TÂY BÀU HỒ</w:t>
      </w:r>
      <w:r w:rsidR="0005189A" w:rsidRPr="004714BF">
        <w:rPr>
          <w:rFonts w:ascii="Times New Roman" w:hAnsi="Times New Roman"/>
          <w:b/>
          <w:bCs/>
          <w:spacing w:val="-4"/>
          <w:sz w:val="26"/>
          <w:szCs w:val="26"/>
        </w:rPr>
        <w:t xml:space="preserve">, </w:t>
      </w:r>
      <w:r w:rsidR="006E375C" w:rsidRPr="004714BF">
        <w:rPr>
          <w:rFonts w:ascii="Times New Roman" w:hAnsi="Times New Roman"/>
          <w:b/>
          <w:bCs/>
          <w:spacing w:val="-4"/>
          <w:sz w:val="26"/>
          <w:szCs w:val="26"/>
        </w:rPr>
        <w:t>PHƯỜNG HOÀI HƯƠNG, THỊ XÃ HOÀI NHƠN</w:t>
      </w:r>
    </w:p>
    <w:p w14:paraId="05F53E5E" w14:textId="674BCAA4" w:rsidR="00D962F4" w:rsidRPr="006E375C" w:rsidRDefault="00EE3E14" w:rsidP="00C7688D">
      <w:pPr>
        <w:tabs>
          <w:tab w:val="center" w:pos="4320"/>
          <w:tab w:val="right" w:pos="8640"/>
        </w:tabs>
        <w:jc w:val="center"/>
        <w:rPr>
          <w:b/>
          <w:bCs/>
          <w:sz w:val="28"/>
          <w:szCs w:val="28"/>
        </w:rPr>
      </w:pPr>
      <w:r w:rsidRPr="00EE3E14">
        <w:rPr>
          <w:b/>
          <w:sz w:val="24"/>
          <w:szCs w:val="24"/>
        </w:rPr>
        <w:t>ĐỊA ĐIỂM</w:t>
      </w:r>
      <w:r w:rsidR="00D962F4" w:rsidRPr="00EE3E14">
        <w:rPr>
          <w:b/>
          <w:sz w:val="24"/>
          <w:szCs w:val="24"/>
        </w:rPr>
        <w:t>:</w:t>
      </w:r>
      <w:r w:rsidR="00D962F4" w:rsidRPr="0002623D">
        <w:rPr>
          <w:b/>
          <w:sz w:val="28"/>
          <w:szCs w:val="28"/>
        </w:rPr>
        <w:t xml:space="preserve"> </w:t>
      </w:r>
      <w:r w:rsidR="00D962F4" w:rsidRPr="006E375C">
        <w:rPr>
          <w:b/>
          <w:bCs/>
          <w:sz w:val="24"/>
          <w:szCs w:val="24"/>
        </w:rPr>
        <w:t>PHƯỜNG HOÀI HƯƠNG, THỊ XÃ HOÀI NHƠN, TỈNH BÌNH ĐỊNH</w:t>
      </w:r>
    </w:p>
    <w:p w14:paraId="01C4E611" w14:textId="7412839E" w:rsidR="00537B03" w:rsidRDefault="00537B03" w:rsidP="00D50B13">
      <w:pPr>
        <w:widowControl w:val="0"/>
        <w:spacing w:after="100" w:line="276" w:lineRule="auto"/>
        <w:ind w:right="2"/>
        <w:contextualSpacing/>
        <w:rPr>
          <w:sz w:val="28"/>
          <w:szCs w:val="28"/>
          <w:lang w:val="pt-BR"/>
        </w:rPr>
      </w:pPr>
      <w:r w:rsidRPr="0002623D">
        <w:rPr>
          <w:b/>
          <w:noProof/>
        </w:rPr>
        <mc:AlternateContent>
          <mc:Choice Requires="wps">
            <w:drawing>
              <wp:anchor distT="4294967295" distB="4294967295" distL="114300" distR="114300" simplePos="0" relativeHeight="251702784" behindDoc="0" locked="0" layoutInCell="1" allowOverlap="1" wp14:anchorId="40FB5679" wp14:editId="04629BDC">
                <wp:simplePos x="0" y="0"/>
                <wp:positionH relativeFrom="column">
                  <wp:posOffset>1885950</wp:posOffset>
                </wp:positionH>
                <wp:positionV relativeFrom="paragraph">
                  <wp:posOffset>46990</wp:posOffset>
                </wp:positionV>
                <wp:extent cx="204787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ACF4EA" id="Straight Connector 4" o:spid="_x0000_s1026" style="position:absolute;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5pt,3.7pt" to="309.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"/>
            </w:pict>
          </mc:Fallback>
        </mc:AlternateContent>
      </w:r>
    </w:p>
    <w:p w14:paraId="0F228954" w14:textId="77777777" w:rsidR="00537B03" w:rsidRDefault="00537B03" w:rsidP="00D50B13">
      <w:pPr>
        <w:widowControl w:val="0"/>
        <w:spacing w:after="100" w:line="276" w:lineRule="auto"/>
        <w:ind w:right="2"/>
        <w:contextualSpacing/>
        <w:rPr>
          <w:sz w:val="28"/>
          <w:szCs w:val="28"/>
          <w:lang w:val="pt-BR"/>
        </w:rPr>
      </w:pPr>
    </w:p>
    <w:p w14:paraId="305A43C0" w14:textId="79BAD24B" w:rsidR="00D962F4" w:rsidRPr="0002623D" w:rsidRDefault="00D962F4" w:rsidP="00D50B13">
      <w:pPr>
        <w:widowControl w:val="0"/>
        <w:spacing w:after="100" w:line="276" w:lineRule="auto"/>
        <w:ind w:right="2"/>
        <w:contextualSpacing/>
        <w:rPr>
          <w:sz w:val="28"/>
          <w:szCs w:val="28"/>
          <w:lang w:val="pt-BR"/>
        </w:rPr>
      </w:pPr>
      <w:r w:rsidRPr="0002623D">
        <w:rPr>
          <w:sz w:val="28"/>
          <w:szCs w:val="28"/>
          <w:lang w:val="pt-BR"/>
        </w:rPr>
        <w:t xml:space="preserve">Cơ quan phê duyệt TKQH </w:t>
      </w:r>
      <w:r w:rsidRPr="0002623D">
        <w:rPr>
          <w:sz w:val="28"/>
          <w:szCs w:val="28"/>
          <w:lang w:val="pt-BR"/>
        </w:rPr>
        <w:tab/>
        <w:t xml:space="preserve">: </w:t>
      </w:r>
      <w:r w:rsidRPr="0002623D">
        <w:rPr>
          <w:spacing w:val="-6"/>
          <w:sz w:val="28"/>
          <w:szCs w:val="28"/>
          <w:lang w:val="it-IT"/>
        </w:rPr>
        <w:t>Uỷ ban nhân dân Tỉnh Bình Định</w:t>
      </w:r>
      <w:r w:rsidRPr="0002623D">
        <w:rPr>
          <w:sz w:val="28"/>
          <w:szCs w:val="28"/>
          <w:lang w:val="pt-BR"/>
        </w:rPr>
        <w:t>.</w:t>
      </w:r>
    </w:p>
    <w:p w14:paraId="11E5DF70" w14:textId="38C4CD39" w:rsidR="00D962F4" w:rsidRPr="0002623D" w:rsidRDefault="00D962F4" w:rsidP="00D50B13">
      <w:pPr>
        <w:widowControl w:val="0"/>
        <w:spacing w:after="100" w:line="276" w:lineRule="auto"/>
        <w:ind w:right="2"/>
        <w:contextualSpacing/>
        <w:rPr>
          <w:sz w:val="28"/>
          <w:szCs w:val="28"/>
          <w:lang w:val="pt-BR"/>
        </w:rPr>
      </w:pPr>
      <w:r w:rsidRPr="0002623D">
        <w:rPr>
          <w:sz w:val="28"/>
          <w:szCs w:val="28"/>
          <w:lang w:val="pt-BR"/>
        </w:rPr>
        <w:t xml:space="preserve">Cơ quan thẩm định TKQH </w:t>
      </w:r>
      <w:r w:rsidRPr="0002623D">
        <w:rPr>
          <w:sz w:val="28"/>
          <w:szCs w:val="28"/>
          <w:lang w:val="pt-BR"/>
        </w:rPr>
        <w:tab/>
        <w:t xml:space="preserve">: </w:t>
      </w:r>
      <w:r w:rsidR="00855E75" w:rsidRPr="0002623D">
        <w:rPr>
          <w:spacing w:val="-6"/>
          <w:sz w:val="28"/>
          <w:szCs w:val="28"/>
        </w:rPr>
        <w:t>Sở xây dựng tỉnh Bình Định</w:t>
      </w:r>
      <w:r w:rsidRPr="0002623D">
        <w:rPr>
          <w:spacing w:val="-6"/>
          <w:sz w:val="28"/>
          <w:szCs w:val="28"/>
          <w:lang w:val="it-IT"/>
        </w:rPr>
        <w:t>.</w:t>
      </w:r>
    </w:p>
    <w:p w14:paraId="3AB9987D" w14:textId="686D99B8" w:rsidR="00D962F4" w:rsidRPr="00D50B13" w:rsidRDefault="00D962F4" w:rsidP="00D50B13">
      <w:pPr>
        <w:widowControl w:val="0"/>
        <w:spacing w:after="100" w:line="276" w:lineRule="auto"/>
        <w:ind w:right="2"/>
        <w:contextualSpacing/>
        <w:jc w:val="both"/>
        <w:rPr>
          <w:spacing w:val="-6"/>
          <w:sz w:val="28"/>
          <w:szCs w:val="28"/>
          <w:lang w:val="it-IT"/>
        </w:rPr>
      </w:pPr>
      <w:r w:rsidRPr="0002623D">
        <w:rPr>
          <w:sz w:val="28"/>
          <w:szCs w:val="28"/>
          <w:lang w:val="pt-BR"/>
        </w:rPr>
        <w:t>Cơ quan tổ chức lập quy hoạch</w:t>
      </w:r>
      <w:r w:rsidR="00855E75" w:rsidRPr="0002623D">
        <w:rPr>
          <w:sz w:val="28"/>
          <w:szCs w:val="28"/>
          <w:lang w:val="pt-BR"/>
        </w:rPr>
        <w:t xml:space="preserve">  </w:t>
      </w:r>
      <w:r w:rsidRPr="0002623D">
        <w:rPr>
          <w:sz w:val="28"/>
          <w:szCs w:val="28"/>
          <w:lang w:val="pt-BR"/>
        </w:rPr>
        <w:t xml:space="preserve">: </w:t>
      </w:r>
      <w:r w:rsidR="00855E75" w:rsidRPr="00D50B13">
        <w:rPr>
          <w:spacing w:val="-6"/>
          <w:sz w:val="28"/>
          <w:szCs w:val="28"/>
          <w:lang w:val="it-IT"/>
        </w:rPr>
        <w:t>B</w:t>
      </w:r>
      <w:r w:rsidR="00D50B13">
        <w:rPr>
          <w:spacing w:val="-6"/>
          <w:sz w:val="28"/>
          <w:szCs w:val="28"/>
          <w:lang w:val="it-IT"/>
        </w:rPr>
        <w:t>an Quản lý</w:t>
      </w:r>
      <w:r w:rsidR="00855E75" w:rsidRPr="00D50B13">
        <w:rPr>
          <w:spacing w:val="-6"/>
          <w:sz w:val="28"/>
          <w:szCs w:val="28"/>
          <w:lang w:val="it-IT"/>
        </w:rPr>
        <w:t xml:space="preserve"> dự án </w:t>
      </w:r>
      <w:r w:rsidR="00615269">
        <w:rPr>
          <w:spacing w:val="-6"/>
          <w:sz w:val="28"/>
          <w:szCs w:val="28"/>
          <w:lang w:val="it-IT"/>
        </w:rPr>
        <w:t>Q</w:t>
      </w:r>
      <w:r w:rsidR="00855E75" w:rsidRPr="00D50B13">
        <w:rPr>
          <w:spacing w:val="-6"/>
          <w:sz w:val="28"/>
          <w:szCs w:val="28"/>
          <w:lang w:val="it-IT"/>
        </w:rPr>
        <w:t xml:space="preserve">uy hoạch đô thị và </w:t>
      </w:r>
      <w:r w:rsidR="00615269">
        <w:rPr>
          <w:spacing w:val="-6"/>
          <w:sz w:val="28"/>
          <w:szCs w:val="28"/>
          <w:lang w:val="it-IT"/>
        </w:rPr>
        <w:t>Q</w:t>
      </w:r>
      <w:r w:rsidR="00855E75" w:rsidRPr="00D50B13">
        <w:rPr>
          <w:spacing w:val="-6"/>
          <w:sz w:val="28"/>
          <w:szCs w:val="28"/>
          <w:lang w:val="it-IT"/>
        </w:rPr>
        <w:t>uy hoạch</w:t>
      </w:r>
      <w:r w:rsidR="00615269">
        <w:rPr>
          <w:spacing w:val="-6"/>
          <w:sz w:val="28"/>
          <w:szCs w:val="28"/>
          <w:lang w:val="it-IT"/>
        </w:rPr>
        <w:t xml:space="preserve"> xây dựng</w:t>
      </w:r>
      <w:r w:rsidR="00855E75" w:rsidRPr="00D50B13">
        <w:rPr>
          <w:spacing w:val="-6"/>
          <w:sz w:val="28"/>
          <w:szCs w:val="28"/>
          <w:lang w:val="it-IT"/>
        </w:rPr>
        <w:t xml:space="preserve"> thuộ</w:t>
      </w:r>
      <w:r w:rsidR="004F24AB" w:rsidRPr="00D50B13">
        <w:rPr>
          <w:spacing w:val="-6"/>
          <w:sz w:val="28"/>
          <w:szCs w:val="28"/>
          <w:lang w:val="it-IT"/>
        </w:rPr>
        <w:t xml:space="preserve">c </w:t>
      </w:r>
      <w:r w:rsidR="00855E75" w:rsidRPr="00D50B13">
        <w:rPr>
          <w:spacing w:val="-6"/>
          <w:sz w:val="28"/>
          <w:szCs w:val="28"/>
          <w:lang w:val="it-IT"/>
        </w:rPr>
        <w:t>sở xây dựng</w:t>
      </w:r>
      <w:r w:rsidR="00615269">
        <w:rPr>
          <w:spacing w:val="-6"/>
          <w:sz w:val="28"/>
          <w:szCs w:val="28"/>
          <w:lang w:val="it-IT"/>
        </w:rPr>
        <w:t xml:space="preserve"> Bình Định.</w:t>
      </w:r>
    </w:p>
    <w:p w14:paraId="7D1BD437" w14:textId="77777777" w:rsidR="00D962F4" w:rsidRPr="0002623D" w:rsidRDefault="00D962F4" w:rsidP="00D50B13">
      <w:pPr>
        <w:widowControl w:val="0"/>
        <w:spacing w:after="100" w:line="276" w:lineRule="auto"/>
        <w:ind w:right="2"/>
        <w:contextualSpacing/>
        <w:rPr>
          <w:sz w:val="28"/>
          <w:szCs w:val="28"/>
        </w:rPr>
      </w:pPr>
      <w:r w:rsidRPr="0002623D">
        <w:rPr>
          <w:sz w:val="28"/>
          <w:szCs w:val="28"/>
          <w:lang w:val="pt-BR"/>
        </w:rPr>
        <w:t>Cơ quan lập TKQH</w:t>
      </w:r>
      <w:r w:rsidRPr="0002623D">
        <w:rPr>
          <w:sz w:val="28"/>
          <w:szCs w:val="28"/>
        </w:rPr>
        <w:t xml:space="preserve">            </w:t>
      </w:r>
      <w:r w:rsidRPr="0002623D">
        <w:rPr>
          <w:sz w:val="28"/>
          <w:szCs w:val="28"/>
        </w:rPr>
        <w:tab/>
        <w:t>: Công ty Cổ phần Đầu tư Xây dựng C.W.S.</w:t>
      </w:r>
    </w:p>
    <w:p w14:paraId="2FA935E5" w14:textId="77777777" w:rsidR="00D962F4" w:rsidRPr="0002623D" w:rsidRDefault="00D962F4" w:rsidP="00C7688D">
      <w:pPr>
        <w:tabs>
          <w:tab w:val="left" w:pos="260"/>
        </w:tabs>
        <w:spacing w:after="100" w:line="276" w:lineRule="auto"/>
        <w:ind w:left="-142"/>
        <w:rPr>
          <w:sz w:val="28"/>
          <w:szCs w:val="28"/>
        </w:rPr>
      </w:pPr>
    </w:p>
    <w:p w14:paraId="09856C09" w14:textId="77777777" w:rsidR="00D962F4" w:rsidRPr="0002623D" w:rsidRDefault="00D962F4" w:rsidP="009A6EE5">
      <w:pPr>
        <w:spacing w:after="100" w:line="276" w:lineRule="auto"/>
        <w:rPr>
          <w:sz w:val="28"/>
          <w:szCs w:val="28"/>
        </w:rPr>
      </w:pPr>
      <w:r w:rsidRPr="0002623D">
        <w:rPr>
          <w:sz w:val="28"/>
          <w:szCs w:val="28"/>
        </w:rPr>
        <w:t>Thành phần tham gia lập quy hoạch:</w:t>
      </w:r>
    </w:p>
    <w:tbl>
      <w:tblPr>
        <w:tblW w:w="4862" w:type="pct"/>
        <w:jc w:val="center"/>
        <w:tblLook w:val="04A0" w:firstRow="1" w:lastRow="0" w:firstColumn="1" w:lastColumn="0" w:noHBand="0" w:noVBand="1"/>
      </w:tblPr>
      <w:tblGrid>
        <w:gridCol w:w="4573"/>
        <w:gridCol w:w="4599"/>
      </w:tblGrid>
      <w:tr w:rsidR="00D962F4" w:rsidRPr="0002623D" w14:paraId="2CC697C2" w14:textId="77777777" w:rsidTr="006A4848">
        <w:trPr>
          <w:jc w:val="center"/>
        </w:trPr>
        <w:tc>
          <w:tcPr>
            <w:tcW w:w="2493" w:type="pct"/>
            <w:shd w:val="clear" w:color="auto" w:fill="auto"/>
          </w:tcPr>
          <w:p w14:paraId="5E8E4094" w14:textId="77777777" w:rsidR="00D962F4" w:rsidRPr="0002623D" w:rsidRDefault="00D962F4" w:rsidP="00C7688D">
            <w:pPr>
              <w:tabs>
                <w:tab w:val="left" w:pos="260"/>
              </w:tabs>
              <w:spacing w:after="100" w:line="276" w:lineRule="auto"/>
              <w:ind w:left="172"/>
              <w:rPr>
                <w:sz w:val="28"/>
                <w:szCs w:val="28"/>
              </w:rPr>
            </w:pPr>
            <w:r w:rsidRPr="0002623D">
              <w:rPr>
                <w:sz w:val="28"/>
                <w:szCs w:val="28"/>
              </w:rPr>
              <w:t>Quản lý kỹ thuật</w:t>
            </w:r>
          </w:p>
        </w:tc>
        <w:tc>
          <w:tcPr>
            <w:tcW w:w="2507" w:type="pct"/>
            <w:shd w:val="clear" w:color="auto" w:fill="auto"/>
          </w:tcPr>
          <w:p w14:paraId="12504728" w14:textId="77777777" w:rsidR="00D962F4" w:rsidRPr="0002623D" w:rsidRDefault="00D962F4" w:rsidP="00C7688D">
            <w:pPr>
              <w:tabs>
                <w:tab w:val="left" w:pos="260"/>
              </w:tabs>
              <w:spacing w:after="100" w:line="276" w:lineRule="auto"/>
              <w:ind w:left="-142"/>
              <w:rPr>
                <w:sz w:val="28"/>
                <w:szCs w:val="28"/>
              </w:rPr>
            </w:pPr>
            <w:r w:rsidRPr="0002623D">
              <w:rPr>
                <w:sz w:val="28"/>
                <w:szCs w:val="28"/>
              </w:rPr>
              <w:t>: KS. Nguyễn Phi Mỹ.</w:t>
            </w:r>
          </w:p>
        </w:tc>
      </w:tr>
      <w:tr w:rsidR="00D962F4" w:rsidRPr="0002623D" w14:paraId="01C91508" w14:textId="77777777" w:rsidTr="006A4848">
        <w:trPr>
          <w:jc w:val="center"/>
        </w:trPr>
        <w:tc>
          <w:tcPr>
            <w:tcW w:w="2493" w:type="pct"/>
            <w:shd w:val="clear" w:color="auto" w:fill="auto"/>
          </w:tcPr>
          <w:p w14:paraId="59B8B93A" w14:textId="77777777" w:rsidR="00D962F4" w:rsidRPr="0002623D" w:rsidRDefault="00D962F4" w:rsidP="00C7688D">
            <w:pPr>
              <w:tabs>
                <w:tab w:val="left" w:pos="260"/>
              </w:tabs>
              <w:spacing w:after="100" w:line="276" w:lineRule="auto"/>
              <w:ind w:left="172"/>
              <w:rPr>
                <w:sz w:val="28"/>
                <w:szCs w:val="28"/>
              </w:rPr>
            </w:pPr>
            <w:r w:rsidRPr="0002623D">
              <w:rPr>
                <w:sz w:val="28"/>
                <w:szCs w:val="28"/>
              </w:rPr>
              <w:t>Chủ nhiệm đồ án</w:t>
            </w:r>
          </w:p>
        </w:tc>
        <w:tc>
          <w:tcPr>
            <w:tcW w:w="2507" w:type="pct"/>
            <w:shd w:val="clear" w:color="auto" w:fill="auto"/>
          </w:tcPr>
          <w:p w14:paraId="1EA6D86A" w14:textId="77777777" w:rsidR="00D962F4" w:rsidRPr="0002623D" w:rsidRDefault="00D962F4" w:rsidP="00C7688D">
            <w:pPr>
              <w:tabs>
                <w:tab w:val="left" w:pos="260"/>
              </w:tabs>
              <w:spacing w:after="100" w:line="276" w:lineRule="auto"/>
              <w:ind w:left="-142"/>
              <w:rPr>
                <w:sz w:val="28"/>
                <w:szCs w:val="28"/>
              </w:rPr>
            </w:pPr>
            <w:r w:rsidRPr="0002623D">
              <w:rPr>
                <w:sz w:val="28"/>
                <w:szCs w:val="28"/>
              </w:rPr>
              <w:t>: KTS. Nguyễn Hữu Thành.</w:t>
            </w:r>
          </w:p>
        </w:tc>
      </w:tr>
      <w:tr w:rsidR="00D962F4" w:rsidRPr="0002623D" w14:paraId="7EC0EB95" w14:textId="77777777" w:rsidTr="006A4848">
        <w:trPr>
          <w:jc w:val="center"/>
        </w:trPr>
        <w:tc>
          <w:tcPr>
            <w:tcW w:w="2493" w:type="pct"/>
            <w:shd w:val="clear" w:color="auto" w:fill="auto"/>
          </w:tcPr>
          <w:p w14:paraId="1A388211" w14:textId="77777777" w:rsidR="00D962F4" w:rsidRPr="0002623D" w:rsidRDefault="00D962F4" w:rsidP="00C7688D">
            <w:pPr>
              <w:tabs>
                <w:tab w:val="left" w:pos="260"/>
              </w:tabs>
              <w:spacing w:after="100" w:line="276" w:lineRule="auto"/>
              <w:ind w:left="172"/>
              <w:rPr>
                <w:sz w:val="28"/>
                <w:szCs w:val="28"/>
              </w:rPr>
            </w:pPr>
            <w:r w:rsidRPr="0002623D">
              <w:rPr>
                <w:sz w:val="28"/>
                <w:szCs w:val="28"/>
              </w:rPr>
              <w:t>Chủ trì thiết kế quy hoạch</w:t>
            </w:r>
          </w:p>
        </w:tc>
        <w:tc>
          <w:tcPr>
            <w:tcW w:w="2507" w:type="pct"/>
            <w:shd w:val="clear" w:color="auto" w:fill="auto"/>
          </w:tcPr>
          <w:p w14:paraId="04E27576" w14:textId="3B53BD92" w:rsidR="00D962F4" w:rsidRPr="0002623D" w:rsidRDefault="00D962F4" w:rsidP="00C7688D">
            <w:pPr>
              <w:tabs>
                <w:tab w:val="left" w:pos="260"/>
              </w:tabs>
              <w:spacing w:after="100" w:line="276" w:lineRule="auto"/>
              <w:ind w:left="-142"/>
              <w:rPr>
                <w:sz w:val="28"/>
                <w:szCs w:val="28"/>
              </w:rPr>
            </w:pPr>
            <w:r w:rsidRPr="0002623D">
              <w:rPr>
                <w:sz w:val="28"/>
                <w:szCs w:val="28"/>
              </w:rPr>
              <w:t xml:space="preserve">: KTS. </w:t>
            </w:r>
            <w:r w:rsidR="005A0A37" w:rsidRPr="0002623D">
              <w:rPr>
                <w:sz w:val="28"/>
                <w:szCs w:val="28"/>
              </w:rPr>
              <w:t>Nguyễn Hữu Thành</w:t>
            </w:r>
            <w:r w:rsidRPr="0002623D">
              <w:rPr>
                <w:sz w:val="28"/>
                <w:szCs w:val="28"/>
              </w:rPr>
              <w:t>.</w:t>
            </w:r>
          </w:p>
        </w:tc>
      </w:tr>
      <w:tr w:rsidR="00D962F4" w:rsidRPr="0002623D" w14:paraId="6DE0E29F" w14:textId="77777777" w:rsidTr="006A4848">
        <w:trPr>
          <w:jc w:val="center"/>
        </w:trPr>
        <w:tc>
          <w:tcPr>
            <w:tcW w:w="2493" w:type="pct"/>
            <w:shd w:val="clear" w:color="auto" w:fill="auto"/>
          </w:tcPr>
          <w:p w14:paraId="4A1AAA6A" w14:textId="77777777" w:rsidR="00D962F4" w:rsidRPr="0002623D" w:rsidRDefault="00D962F4" w:rsidP="00C7688D">
            <w:pPr>
              <w:tabs>
                <w:tab w:val="left" w:pos="260"/>
              </w:tabs>
              <w:spacing w:after="100" w:line="276" w:lineRule="auto"/>
              <w:ind w:left="172"/>
              <w:rPr>
                <w:sz w:val="28"/>
                <w:szCs w:val="28"/>
              </w:rPr>
            </w:pPr>
            <w:r w:rsidRPr="0002623D">
              <w:rPr>
                <w:sz w:val="28"/>
                <w:szCs w:val="28"/>
              </w:rPr>
              <w:t>Chủ trì thiết kế giao thông</w:t>
            </w:r>
          </w:p>
        </w:tc>
        <w:tc>
          <w:tcPr>
            <w:tcW w:w="2507" w:type="pct"/>
            <w:shd w:val="clear" w:color="auto" w:fill="auto"/>
          </w:tcPr>
          <w:p w14:paraId="7C0884F0" w14:textId="77777777" w:rsidR="00D962F4" w:rsidRPr="0002623D" w:rsidRDefault="00D962F4" w:rsidP="00C7688D">
            <w:pPr>
              <w:tabs>
                <w:tab w:val="left" w:pos="260"/>
              </w:tabs>
              <w:spacing w:after="100" w:line="276" w:lineRule="auto"/>
              <w:ind w:left="-142"/>
              <w:rPr>
                <w:sz w:val="28"/>
                <w:szCs w:val="28"/>
              </w:rPr>
            </w:pPr>
            <w:r w:rsidRPr="0002623D">
              <w:rPr>
                <w:sz w:val="28"/>
                <w:szCs w:val="28"/>
              </w:rPr>
              <w:t>: KS. Nguyễn Phi Mỹ.</w:t>
            </w:r>
          </w:p>
        </w:tc>
      </w:tr>
      <w:tr w:rsidR="00D962F4" w:rsidRPr="0002623D" w14:paraId="4193007B" w14:textId="77777777" w:rsidTr="006A4848">
        <w:trPr>
          <w:jc w:val="center"/>
        </w:trPr>
        <w:tc>
          <w:tcPr>
            <w:tcW w:w="2493" w:type="pct"/>
            <w:shd w:val="clear" w:color="auto" w:fill="auto"/>
          </w:tcPr>
          <w:p w14:paraId="6762DC47" w14:textId="77777777" w:rsidR="00D962F4" w:rsidRPr="0002623D" w:rsidRDefault="00D962F4" w:rsidP="00C7688D">
            <w:pPr>
              <w:tabs>
                <w:tab w:val="left" w:pos="260"/>
              </w:tabs>
              <w:spacing w:after="100" w:line="276" w:lineRule="auto"/>
              <w:ind w:left="172"/>
              <w:rPr>
                <w:sz w:val="28"/>
                <w:szCs w:val="28"/>
              </w:rPr>
            </w:pPr>
            <w:r w:rsidRPr="0002623D">
              <w:rPr>
                <w:sz w:val="28"/>
                <w:szCs w:val="28"/>
              </w:rPr>
              <w:t>Chủ trì thiết kế điện</w:t>
            </w:r>
          </w:p>
        </w:tc>
        <w:tc>
          <w:tcPr>
            <w:tcW w:w="2507" w:type="pct"/>
            <w:shd w:val="clear" w:color="auto" w:fill="auto"/>
          </w:tcPr>
          <w:p w14:paraId="56A98CFF" w14:textId="77777777" w:rsidR="00D962F4" w:rsidRPr="0002623D" w:rsidRDefault="00D962F4" w:rsidP="00C7688D">
            <w:pPr>
              <w:tabs>
                <w:tab w:val="left" w:pos="260"/>
              </w:tabs>
              <w:spacing w:after="100" w:line="276" w:lineRule="auto"/>
              <w:ind w:left="-142"/>
              <w:rPr>
                <w:sz w:val="28"/>
                <w:szCs w:val="28"/>
              </w:rPr>
            </w:pPr>
            <w:r w:rsidRPr="0002623D">
              <w:rPr>
                <w:sz w:val="28"/>
                <w:szCs w:val="28"/>
              </w:rPr>
              <w:t>: KS. Nguyễn Xuân Trà.</w:t>
            </w:r>
          </w:p>
        </w:tc>
      </w:tr>
      <w:tr w:rsidR="00D962F4" w:rsidRPr="0002623D" w14:paraId="77F0D01E" w14:textId="77777777" w:rsidTr="006A4848">
        <w:trPr>
          <w:jc w:val="center"/>
        </w:trPr>
        <w:tc>
          <w:tcPr>
            <w:tcW w:w="2493" w:type="pct"/>
            <w:shd w:val="clear" w:color="auto" w:fill="auto"/>
          </w:tcPr>
          <w:p w14:paraId="3F865376" w14:textId="77777777" w:rsidR="00D962F4" w:rsidRPr="0002623D" w:rsidRDefault="00D962F4" w:rsidP="00C7688D">
            <w:pPr>
              <w:tabs>
                <w:tab w:val="left" w:pos="260"/>
              </w:tabs>
              <w:spacing w:after="100" w:line="276" w:lineRule="auto"/>
              <w:ind w:left="172"/>
              <w:rPr>
                <w:sz w:val="28"/>
                <w:szCs w:val="28"/>
              </w:rPr>
            </w:pPr>
            <w:r w:rsidRPr="0002623D">
              <w:rPr>
                <w:sz w:val="28"/>
                <w:szCs w:val="28"/>
              </w:rPr>
              <w:t>Chủ trì thiết kế cấp thoát nước</w:t>
            </w:r>
          </w:p>
        </w:tc>
        <w:tc>
          <w:tcPr>
            <w:tcW w:w="2507" w:type="pct"/>
            <w:shd w:val="clear" w:color="auto" w:fill="auto"/>
          </w:tcPr>
          <w:p w14:paraId="1F3CBB79" w14:textId="2D01279C" w:rsidR="00D962F4" w:rsidRPr="0002623D" w:rsidRDefault="00D962F4" w:rsidP="00C7688D">
            <w:pPr>
              <w:tabs>
                <w:tab w:val="left" w:pos="260"/>
              </w:tabs>
              <w:spacing w:after="100" w:line="276" w:lineRule="auto"/>
              <w:ind w:left="-142"/>
              <w:rPr>
                <w:sz w:val="28"/>
                <w:szCs w:val="28"/>
              </w:rPr>
            </w:pPr>
            <w:r w:rsidRPr="0002623D">
              <w:rPr>
                <w:sz w:val="28"/>
                <w:szCs w:val="28"/>
              </w:rPr>
              <w:t xml:space="preserve">: KS. Lê </w:t>
            </w:r>
            <w:r w:rsidR="00855E75" w:rsidRPr="0002623D">
              <w:rPr>
                <w:sz w:val="28"/>
                <w:szCs w:val="28"/>
              </w:rPr>
              <w:t>Thị Hiếu</w:t>
            </w:r>
            <w:r w:rsidRPr="0002623D">
              <w:rPr>
                <w:sz w:val="28"/>
                <w:szCs w:val="28"/>
              </w:rPr>
              <w:t>.</w:t>
            </w:r>
          </w:p>
        </w:tc>
      </w:tr>
      <w:tr w:rsidR="00D962F4" w:rsidRPr="0002623D" w14:paraId="655B6937" w14:textId="77777777" w:rsidTr="006A4848">
        <w:trPr>
          <w:jc w:val="center"/>
        </w:trPr>
        <w:tc>
          <w:tcPr>
            <w:tcW w:w="2493" w:type="pct"/>
            <w:shd w:val="clear" w:color="auto" w:fill="auto"/>
          </w:tcPr>
          <w:p w14:paraId="6C6D13D2" w14:textId="77777777" w:rsidR="00D962F4" w:rsidRPr="0002623D" w:rsidRDefault="00D962F4" w:rsidP="00C7688D">
            <w:pPr>
              <w:tabs>
                <w:tab w:val="left" w:pos="260"/>
              </w:tabs>
              <w:spacing w:after="100" w:line="276" w:lineRule="auto"/>
              <w:ind w:left="172"/>
              <w:rPr>
                <w:sz w:val="28"/>
                <w:szCs w:val="28"/>
              </w:rPr>
            </w:pPr>
            <w:r w:rsidRPr="0002623D">
              <w:rPr>
                <w:sz w:val="28"/>
                <w:szCs w:val="28"/>
              </w:rPr>
              <w:t>Tham gia</w:t>
            </w:r>
          </w:p>
        </w:tc>
        <w:tc>
          <w:tcPr>
            <w:tcW w:w="2507" w:type="pct"/>
            <w:shd w:val="clear" w:color="auto" w:fill="auto"/>
          </w:tcPr>
          <w:p w14:paraId="2F9E421F" w14:textId="77777777" w:rsidR="00D962F4" w:rsidRPr="0002623D" w:rsidRDefault="00D962F4" w:rsidP="00C7688D">
            <w:pPr>
              <w:tabs>
                <w:tab w:val="left" w:pos="260"/>
              </w:tabs>
              <w:spacing w:after="100" w:line="276" w:lineRule="auto"/>
              <w:ind w:left="-142"/>
              <w:rPr>
                <w:sz w:val="28"/>
                <w:szCs w:val="28"/>
              </w:rPr>
            </w:pPr>
            <w:r w:rsidRPr="0002623D">
              <w:rPr>
                <w:sz w:val="28"/>
                <w:szCs w:val="28"/>
              </w:rPr>
              <w:t>: KTS. Phan Xuân Phượng.</w:t>
            </w:r>
          </w:p>
        </w:tc>
      </w:tr>
      <w:tr w:rsidR="00D962F4" w:rsidRPr="0002623D" w14:paraId="14CE7E33" w14:textId="77777777" w:rsidTr="006A4848">
        <w:trPr>
          <w:jc w:val="center"/>
        </w:trPr>
        <w:tc>
          <w:tcPr>
            <w:tcW w:w="2493" w:type="pct"/>
            <w:shd w:val="clear" w:color="auto" w:fill="auto"/>
          </w:tcPr>
          <w:p w14:paraId="7EE04788" w14:textId="77777777" w:rsidR="00D962F4" w:rsidRPr="0002623D" w:rsidRDefault="00D962F4" w:rsidP="00C7688D">
            <w:pPr>
              <w:tabs>
                <w:tab w:val="left" w:pos="260"/>
              </w:tabs>
              <w:spacing w:after="100" w:line="276" w:lineRule="auto"/>
              <w:ind w:left="172"/>
              <w:rPr>
                <w:sz w:val="28"/>
                <w:szCs w:val="28"/>
              </w:rPr>
            </w:pPr>
          </w:p>
        </w:tc>
        <w:tc>
          <w:tcPr>
            <w:tcW w:w="2507" w:type="pct"/>
            <w:shd w:val="clear" w:color="auto" w:fill="auto"/>
          </w:tcPr>
          <w:p w14:paraId="7D252377" w14:textId="77777777" w:rsidR="00D962F4" w:rsidRPr="0002623D" w:rsidRDefault="00D962F4" w:rsidP="00C7688D">
            <w:pPr>
              <w:tabs>
                <w:tab w:val="left" w:pos="260"/>
              </w:tabs>
              <w:spacing w:after="100" w:line="276" w:lineRule="auto"/>
              <w:ind w:left="-142"/>
              <w:rPr>
                <w:sz w:val="28"/>
                <w:szCs w:val="28"/>
              </w:rPr>
            </w:pPr>
            <w:r w:rsidRPr="0002623D">
              <w:rPr>
                <w:sz w:val="28"/>
                <w:szCs w:val="28"/>
              </w:rPr>
              <w:t>: KTS. Võ Thị Thanh Thảo.</w:t>
            </w:r>
          </w:p>
        </w:tc>
      </w:tr>
      <w:tr w:rsidR="00D962F4" w:rsidRPr="0002623D" w14:paraId="0B0C9523" w14:textId="77777777" w:rsidTr="006A4848">
        <w:trPr>
          <w:jc w:val="center"/>
        </w:trPr>
        <w:tc>
          <w:tcPr>
            <w:tcW w:w="2493" w:type="pct"/>
            <w:shd w:val="clear" w:color="auto" w:fill="auto"/>
          </w:tcPr>
          <w:p w14:paraId="50CC28A4" w14:textId="77777777" w:rsidR="00D962F4" w:rsidRPr="0002623D" w:rsidRDefault="00D962F4" w:rsidP="00C7688D">
            <w:pPr>
              <w:tabs>
                <w:tab w:val="left" w:pos="260"/>
              </w:tabs>
              <w:spacing w:after="100" w:line="276" w:lineRule="auto"/>
              <w:ind w:left="172"/>
              <w:rPr>
                <w:sz w:val="28"/>
                <w:szCs w:val="28"/>
              </w:rPr>
            </w:pPr>
            <w:r w:rsidRPr="0002623D">
              <w:rPr>
                <w:sz w:val="28"/>
                <w:szCs w:val="28"/>
              </w:rPr>
              <w:t>Kinh tế</w:t>
            </w:r>
          </w:p>
        </w:tc>
        <w:tc>
          <w:tcPr>
            <w:tcW w:w="2507" w:type="pct"/>
            <w:shd w:val="clear" w:color="auto" w:fill="auto"/>
          </w:tcPr>
          <w:p w14:paraId="43400BAC" w14:textId="77777777" w:rsidR="00D962F4" w:rsidRPr="0002623D" w:rsidRDefault="00D962F4" w:rsidP="00C7688D">
            <w:pPr>
              <w:tabs>
                <w:tab w:val="left" w:pos="260"/>
              </w:tabs>
              <w:spacing w:after="100" w:line="276" w:lineRule="auto"/>
              <w:ind w:left="-142"/>
              <w:rPr>
                <w:sz w:val="28"/>
                <w:szCs w:val="28"/>
              </w:rPr>
            </w:pPr>
            <w:r w:rsidRPr="0002623D">
              <w:rPr>
                <w:sz w:val="28"/>
                <w:szCs w:val="28"/>
              </w:rPr>
              <w:t>: KS. Phạm Thị Hiền.</w:t>
            </w:r>
          </w:p>
        </w:tc>
      </w:tr>
    </w:tbl>
    <w:p w14:paraId="7CC21669" w14:textId="77777777" w:rsidR="00D962F4" w:rsidRPr="0002623D" w:rsidRDefault="00D962F4" w:rsidP="008E021A">
      <w:pPr>
        <w:pStyle w:val="TOCHeading"/>
        <w:keepNext/>
        <w:widowControl/>
        <w:numPr>
          <w:ilvl w:val="0"/>
          <w:numId w:val="0"/>
        </w:numPr>
        <w:tabs>
          <w:tab w:val="clear" w:pos="360"/>
          <w:tab w:val="left" w:pos="260"/>
        </w:tabs>
        <w:spacing w:before="0" w:after="40"/>
        <w:ind w:left="-142" w:right="-59"/>
        <w:jc w:val="both"/>
        <w:rPr>
          <w:rFonts w:ascii="Times New Roman" w:hAnsi="Times New Roman"/>
          <w:b w:val="0"/>
          <w:color w:val="auto"/>
          <w:lang w:val="vi-VN"/>
        </w:rPr>
        <w:sectPr w:rsidR="00D962F4" w:rsidRPr="0002623D" w:rsidSect="0040125E">
          <w:footerReference w:type="even" r:id="rId15"/>
          <w:footerReference w:type="default" r:id="rId16"/>
          <w:pgSz w:w="11909" w:h="16834" w:code="9"/>
          <w:pgMar w:top="1134" w:right="992" w:bottom="1134" w:left="1701" w:header="454" w:footer="454" w:gutter="0"/>
          <w:cols w:space="720"/>
          <w:docGrid w:linePitch="360"/>
        </w:sectPr>
      </w:pPr>
    </w:p>
    <w:p w14:paraId="0E058176" w14:textId="31B4B087" w:rsidR="00C2795F" w:rsidRPr="00D261E8" w:rsidRDefault="00C2795F" w:rsidP="00C7688D">
      <w:pPr>
        <w:spacing w:after="120"/>
        <w:jc w:val="center"/>
        <w:rPr>
          <w:b/>
          <w:bCs/>
          <w:sz w:val="30"/>
          <w:szCs w:val="30"/>
        </w:rPr>
      </w:pPr>
      <w:r w:rsidRPr="00D261E8">
        <w:rPr>
          <w:b/>
          <w:bCs/>
          <w:sz w:val="30"/>
          <w:szCs w:val="30"/>
        </w:rPr>
        <w:lastRenderedPageBreak/>
        <w:t>THUYẾT MINH TỔNG HỢP</w:t>
      </w:r>
    </w:p>
    <w:p w14:paraId="4B416D7E" w14:textId="023BF236" w:rsidR="00C2795F" w:rsidRPr="00674D19" w:rsidRDefault="00D261E8" w:rsidP="00C7688D">
      <w:pPr>
        <w:pStyle w:val="Header"/>
        <w:spacing w:after="40"/>
        <w:jc w:val="center"/>
        <w:rPr>
          <w:rFonts w:ascii="Times New Roman" w:hAnsi="Times New Roman"/>
          <w:b/>
          <w:bCs/>
          <w:spacing w:val="-4"/>
          <w:sz w:val="26"/>
          <w:szCs w:val="26"/>
        </w:rPr>
      </w:pPr>
      <w:r w:rsidRPr="00674D19">
        <w:rPr>
          <w:rFonts w:ascii="Times New Roman" w:hAnsi="Times New Roman"/>
          <w:b/>
          <w:bCs/>
          <w:spacing w:val="-4"/>
          <w:sz w:val="26"/>
          <w:szCs w:val="26"/>
        </w:rPr>
        <w:t xml:space="preserve">ĐỒ ÁN: </w:t>
      </w:r>
      <w:r w:rsidR="00C2795F" w:rsidRPr="00674D19">
        <w:rPr>
          <w:rFonts w:ascii="Times New Roman" w:hAnsi="Times New Roman"/>
          <w:b/>
          <w:bCs/>
          <w:spacing w:val="-4"/>
          <w:sz w:val="26"/>
          <w:szCs w:val="26"/>
          <w:lang w:val="vi-VN"/>
        </w:rPr>
        <w:t>QUY HOẠCH CHI TIẾT TỶ LỆ 1/500</w:t>
      </w:r>
      <w:r w:rsidRPr="00674D19">
        <w:rPr>
          <w:rFonts w:ascii="Times New Roman" w:hAnsi="Times New Roman"/>
          <w:b/>
          <w:bCs/>
          <w:spacing w:val="-4"/>
          <w:sz w:val="26"/>
          <w:szCs w:val="26"/>
        </w:rPr>
        <w:t xml:space="preserve"> </w:t>
      </w:r>
      <w:r w:rsidR="00C2795F" w:rsidRPr="00674D19">
        <w:rPr>
          <w:rFonts w:ascii="Times New Roman" w:hAnsi="Times New Roman"/>
          <w:b/>
          <w:bCs/>
          <w:spacing w:val="-4"/>
          <w:sz w:val="26"/>
          <w:szCs w:val="26"/>
        </w:rPr>
        <w:t>KHU ĐÔ THỊ, THƯƠNG MẠI</w:t>
      </w:r>
      <w:r w:rsidRPr="00674D19">
        <w:rPr>
          <w:rFonts w:ascii="Times New Roman" w:hAnsi="Times New Roman"/>
          <w:b/>
          <w:bCs/>
          <w:spacing w:val="-4"/>
          <w:sz w:val="26"/>
          <w:szCs w:val="26"/>
        </w:rPr>
        <w:t xml:space="preserve"> - </w:t>
      </w:r>
      <w:r w:rsidR="00C2795F" w:rsidRPr="00674D19">
        <w:rPr>
          <w:rFonts w:ascii="Times New Roman" w:hAnsi="Times New Roman"/>
          <w:b/>
          <w:bCs/>
          <w:spacing w:val="-4"/>
          <w:sz w:val="26"/>
          <w:szCs w:val="26"/>
        </w:rPr>
        <w:t xml:space="preserve">DỊCH VỤ </w:t>
      </w:r>
      <w:r w:rsidRPr="00674D19">
        <w:rPr>
          <w:rFonts w:ascii="Times New Roman" w:hAnsi="Times New Roman"/>
          <w:b/>
          <w:bCs/>
          <w:spacing w:val="-4"/>
          <w:sz w:val="26"/>
          <w:szCs w:val="26"/>
        </w:rPr>
        <w:t xml:space="preserve">PHÍA </w:t>
      </w:r>
      <w:r w:rsidR="00C2795F" w:rsidRPr="00674D19">
        <w:rPr>
          <w:rFonts w:ascii="Times New Roman" w:hAnsi="Times New Roman"/>
          <w:b/>
          <w:bCs/>
          <w:spacing w:val="-4"/>
          <w:sz w:val="26"/>
          <w:szCs w:val="26"/>
        </w:rPr>
        <w:t>TÂY BÀU HỒ</w:t>
      </w:r>
      <w:r w:rsidRPr="00674D19">
        <w:rPr>
          <w:rFonts w:ascii="Times New Roman" w:hAnsi="Times New Roman"/>
          <w:b/>
          <w:bCs/>
          <w:spacing w:val="-4"/>
          <w:sz w:val="26"/>
          <w:szCs w:val="26"/>
        </w:rPr>
        <w:t>, PHƯỜNG HOÀI HƯƠNG, THỊ XÃ HOÀI NHƠN</w:t>
      </w:r>
    </w:p>
    <w:p w14:paraId="28124B66" w14:textId="08A55747" w:rsidR="00C2795F" w:rsidRPr="00674D19" w:rsidRDefault="00674D19" w:rsidP="00C7688D">
      <w:pPr>
        <w:tabs>
          <w:tab w:val="center" w:pos="4320"/>
          <w:tab w:val="right" w:pos="8640"/>
        </w:tabs>
        <w:jc w:val="center"/>
        <w:rPr>
          <w:b/>
          <w:bCs/>
          <w:sz w:val="24"/>
          <w:szCs w:val="24"/>
        </w:rPr>
      </w:pPr>
      <w:r w:rsidRPr="00674D19">
        <w:rPr>
          <w:b/>
          <w:bCs/>
          <w:sz w:val="24"/>
          <w:szCs w:val="24"/>
        </w:rPr>
        <w:t>ĐỊA ĐIỂM</w:t>
      </w:r>
      <w:r w:rsidR="00C2795F" w:rsidRPr="00674D19">
        <w:rPr>
          <w:b/>
          <w:bCs/>
          <w:sz w:val="24"/>
          <w:szCs w:val="24"/>
        </w:rPr>
        <w:t>: PHƯỜNG HOÀI HƯƠNG, THỊ XÃ HOÀI NHƠN, TỈNH BÌNH ĐỊNH</w:t>
      </w:r>
    </w:p>
    <w:p w14:paraId="11C27978" w14:textId="15C03DDF" w:rsidR="00244704" w:rsidRPr="0002623D" w:rsidRDefault="00244704" w:rsidP="00C7688D">
      <w:pPr>
        <w:spacing w:line="264" w:lineRule="auto"/>
        <w:jc w:val="center"/>
        <w:rPr>
          <w:szCs w:val="28"/>
          <w:lang w:val="vi-VN"/>
        </w:rPr>
      </w:pPr>
    </w:p>
    <w:p w14:paraId="0B12482A" w14:textId="77777777" w:rsidR="00244704" w:rsidRDefault="00244704" w:rsidP="00C7688D">
      <w:pPr>
        <w:spacing w:line="264" w:lineRule="auto"/>
        <w:jc w:val="center"/>
        <w:rPr>
          <w:szCs w:val="28"/>
          <w:lang w:val="vi-VN"/>
        </w:rPr>
      </w:pPr>
    </w:p>
    <w:p w14:paraId="5710BCF3" w14:textId="77777777" w:rsidR="002F6DCE" w:rsidRDefault="002F6DCE" w:rsidP="00C7688D">
      <w:pPr>
        <w:spacing w:line="264" w:lineRule="auto"/>
        <w:jc w:val="center"/>
        <w:rPr>
          <w:szCs w:val="28"/>
          <w:lang w:val="vi-VN"/>
        </w:rPr>
      </w:pPr>
    </w:p>
    <w:p w14:paraId="0EDEE839" w14:textId="77777777" w:rsidR="003E3DAC" w:rsidRPr="0002623D" w:rsidRDefault="003E3DAC" w:rsidP="00C7688D">
      <w:pPr>
        <w:spacing w:line="264" w:lineRule="auto"/>
        <w:jc w:val="center"/>
        <w:rPr>
          <w:szCs w:val="28"/>
          <w:lang w:val="vi-VN"/>
        </w:rPr>
      </w:pPr>
    </w:p>
    <w:p w14:paraId="71C57CCE" w14:textId="73C4801D" w:rsidR="0080475D" w:rsidRPr="0002623D" w:rsidRDefault="00E928A3" w:rsidP="00C7688D">
      <w:pPr>
        <w:pStyle w:val="CommentText"/>
        <w:tabs>
          <w:tab w:val="left" w:pos="260"/>
        </w:tabs>
        <w:spacing w:line="276" w:lineRule="auto"/>
        <w:ind w:left="-142"/>
        <w:jc w:val="center"/>
        <w:rPr>
          <w:rFonts w:eastAsia="Calibri"/>
          <w:b/>
          <w:sz w:val="26"/>
          <w:szCs w:val="26"/>
          <w:lang w:val="nl-NL"/>
        </w:rPr>
      </w:pPr>
      <w:r w:rsidRPr="0002623D">
        <w:rPr>
          <w:rFonts w:eastAsia="Calibri"/>
          <w:b/>
          <w:sz w:val="26"/>
          <w:szCs w:val="26"/>
          <w:lang w:val="nl-NL"/>
        </w:rPr>
        <w:t xml:space="preserve">         </w:t>
      </w:r>
      <w:r w:rsidR="00244704" w:rsidRPr="0002623D">
        <w:rPr>
          <w:rFonts w:eastAsia="Calibri"/>
          <w:b/>
          <w:sz w:val="26"/>
          <w:szCs w:val="26"/>
          <w:lang w:val="nl-NL"/>
        </w:rPr>
        <w:t>CHỦ Đ</w:t>
      </w:r>
      <w:r w:rsidR="007C53C8" w:rsidRPr="0002623D">
        <w:rPr>
          <w:rFonts w:eastAsia="Calibri"/>
          <w:b/>
          <w:sz w:val="26"/>
          <w:szCs w:val="26"/>
          <w:lang w:val="nl-NL"/>
        </w:rPr>
        <w:t>Ầ</w:t>
      </w:r>
      <w:r w:rsidR="00244704" w:rsidRPr="0002623D">
        <w:rPr>
          <w:rFonts w:eastAsia="Calibri"/>
          <w:b/>
          <w:sz w:val="26"/>
          <w:szCs w:val="26"/>
          <w:lang w:val="nl-NL"/>
        </w:rPr>
        <w:t>U</w:t>
      </w:r>
      <w:r w:rsidR="007C53C8" w:rsidRPr="0002623D">
        <w:rPr>
          <w:rFonts w:eastAsia="Calibri"/>
          <w:b/>
          <w:sz w:val="26"/>
          <w:szCs w:val="26"/>
          <w:lang w:val="nl-NL"/>
        </w:rPr>
        <w:t xml:space="preserve"> TƯ: </w:t>
      </w:r>
      <w:r w:rsidR="003E3DAC">
        <w:rPr>
          <w:rFonts w:eastAsia="Calibri"/>
          <w:b/>
          <w:sz w:val="26"/>
          <w:szCs w:val="26"/>
          <w:lang w:val="nl-NL"/>
        </w:rPr>
        <w:t>BAN QUẢN LÝ</w:t>
      </w:r>
      <w:r w:rsidRPr="0002623D">
        <w:rPr>
          <w:rFonts w:eastAsia="Calibri"/>
          <w:b/>
          <w:sz w:val="26"/>
          <w:szCs w:val="26"/>
          <w:lang w:val="nl-NL"/>
        </w:rPr>
        <w:t xml:space="preserve"> DỰ ÁN QUY HOẠCH ĐÔ THỊ VÀ QUY HOẠCH </w:t>
      </w:r>
      <w:r w:rsidR="003E3DAC">
        <w:rPr>
          <w:rFonts w:eastAsia="Calibri"/>
          <w:b/>
          <w:sz w:val="26"/>
          <w:szCs w:val="26"/>
          <w:lang w:val="nl-NL"/>
        </w:rPr>
        <w:t xml:space="preserve">XÂY DỰNG </w:t>
      </w:r>
      <w:r w:rsidRPr="0002623D">
        <w:rPr>
          <w:rFonts w:eastAsia="Calibri"/>
          <w:b/>
          <w:sz w:val="26"/>
          <w:szCs w:val="26"/>
          <w:lang w:val="nl-NL"/>
        </w:rPr>
        <w:t>THUỘC SỞ XÂY DỰNG</w:t>
      </w:r>
      <w:r w:rsidR="003E3DAC">
        <w:rPr>
          <w:rFonts w:eastAsia="Calibri"/>
          <w:b/>
          <w:sz w:val="26"/>
          <w:szCs w:val="26"/>
          <w:lang w:val="nl-NL"/>
        </w:rPr>
        <w:t xml:space="preserve"> BÌNH ĐỊNH</w:t>
      </w:r>
    </w:p>
    <w:p w14:paraId="12AAE499" w14:textId="3134A02A" w:rsidR="00244704" w:rsidRPr="0002623D" w:rsidRDefault="00244704" w:rsidP="00C7688D">
      <w:pPr>
        <w:widowControl w:val="0"/>
        <w:spacing w:line="312" w:lineRule="auto"/>
        <w:ind w:left="284"/>
        <w:jc w:val="center"/>
        <w:rPr>
          <w:b/>
          <w:lang w:val="nl-NL"/>
        </w:rPr>
      </w:pPr>
      <w:r w:rsidRPr="0002623D">
        <w:rPr>
          <w:b/>
          <w:lang w:val="nl-NL"/>
        </w:rPr>
        <w:t xml:space="preserve">ĐƠN VỊ TƯ VẤN: </w:t>
      </w:r>
      <w:r w:rsidR="007C53C8" w:rsidRPr="0002623D">
        <w:rPr>
          <w:rFonts w:eastAsia="Calibri"/>
          <w:b/>
          <w:lang w:val="nl-NL"/>
        </w:rPr>
        <w:t xml:space="preserve">CÔNG TY </w:t>
      </w:r>
      <w:r w:rsidR="00C2795F" w:rsidRPr="0002623D">
        <w:rPr>
          <w:rFonts w:eastAsia="Calibri"/>
          <w:b/>
          <w:lang w:val="nl-NL"/>
        </w:rPr>
        <w:t>CỔ PHẦN ĐẦU TƯ XÂY DỰNG C.W.S</w:t>
      </w:r>
    </w:p>
    <w:p w14:paraId="0A78D03E" w14:textId="7554207D" w:rsidR="007C53C8" w:rsidRDefault="007C53C8" w:rsidP="00C7688D">
      <w:pPr>
        <w:widowControl w:val="0"/>
        <w:spacing w:line="312" w:lineRule="auto"/>
        <w:ind w:left="284"/>
        <w:jc w:val="center"/>
        <w:rPr>
          <w:b/>
          <w:lang w:val="nl-NL"/>
        </w:rPr>
      </w:pPr>
    </w:p>
    <w:p w14:paraId="0AB5F73A" w14:textId="77777777" w:rsidR="003E3DAC" w:rsidRDefault="003E3DAC" w:rsidP="00C7688D">
      <w:pPr>
        <w:widowControl w:val="0"/>
        <w:spacing w:line="312" w:lineRule="auto"/>
        <w:ind w:left="284"/>
        <w:jc w:val="center"/>
        <w:rPr>
          <w:b/>
          <w:lang w:val="nl-NL"/>
        </w:rPr>
      </w:pPr>
    </w:p>
    <w:p w14:paraId="27FECF46" w14:textId="77777777" w:rsidR="003E3DAC" w:rsidRDefault="003E3DAC" w:rsidP="00C7688D">
      <w:pPr>
        <w:widowControl w:val="0"/>
        <w:spacing w:line="312" w:lineRule="auto"/>
        <w:ind w:left="284"/>
        <w:jc w:val="center"/>
        <w:rPr>
          <w:b/>
          <w:lang w:val="nl-NL"/>
        </w:rPr>
      </w:pPr>
    </w:p>
    <w:p w14:paraId="5F11F0BE" w14:textId="77777777" w:rsidR="003E3DAC" w:rsidRDefault="003E3DAC" w:rsidP="00C7688D">
      <w:pPr>
        <w:widowControl w:val="0"/>
        <w:spacing w:line="312" w:lineRule="auto"/>
        <w:ind w:left="284"/>
        <w:jc w:val="center"/>
        <w:rPr>
          <w:b/>
          <w:lang w:val="nl-NL"/>
        </w:rPr>
      </w:pPr>
    </w:p>
    <w:p w14:paraId="0FDE5BBC" w14:textId="77777777" w:rsidR="003E3DAC" w:rsidRPr="0002623D" w:rsidRDefault="003E3DAC" w:rsidP="00C7688D">
      <w:pPr>
        <w:widowControl w:val="0"/>
        <w:spacing w:line="312" w:lineRule="auto"/>
        <w:ind w:left="284"/>
        <w:jc w:val="center"/>
        <w:rPr>
          <w:b/>
          <w:lang w:val="nl-NL"/>
        </w:rPr>
      </w:pPr>
    </w:p>
    <w:tbl>
      <w:tblPr>
        <w:tblStyle w:val="TableGrid"/>
        <w:tblW w:w="92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88"/>
      </w:tblGrid>
      <w:tr w:rsidR="00C2621F" w:rsidRPr="0002623D" w14:paraId="25F33C71" w14:textId="77777777" w:rsidTr="007433A7">
        <w:trPr>
          <w:jc w:val="center"/>
        </w:trPr>
        <w:tc>
          <w:tcPr>
            <w:tcW w:w="4962" w:type="dxa"/>
          </w:tcPr>
          <w:p w14:paraId="53AC5651" w14:textId="1923C252" w:rsidR="007C53C8" w:rsidRPr="0002623D" w:rsidRDefault="00F72A06" w:rsidP="007D50F0">
            <w:pPr>
              <w:widowControl w:val="0"/>
              <w:spacing w:before="0" w:after="0"/>
              <w:jc w:val="center"/>
              <w:rPr>
                <w:b/>
                <w:lang w:val="nl-NL"/>
              </w:rPr>
            </w:pPr>
            <w:r w:rsidRPr="00F72A06">
              <w:rPr>
                <w:b/>
                <w:lang w:val="nl-NL"/>
              </w:rPr>
              <w:t>CƠ QUAN TỔ CHỨC LẬP QH</w:t>
            </w:r>
            <w:bookmarkStart w:id="1" w:name="_GoBack"/>
            <w:bookmarkEnd w:id="1"/>
          </w:p>
        </w:tc>
        <w:tc>
          <w:tcPr>
            <w:tcW w:w="4288" w:type="dxa"/>
          </w:tcPr>
          <w:p w14:paraId="41A30492" w14:textId="1D0D163E" w:rsidR="007C53C8" w:rsidRPr="0002623D" w:rsidRDefault="007C53C8" w:rsidP="007D50F0">
            <w:pPr>
              <w:widowControl w:val="0"/>
              <w:spacing w:before="0" w:after="0"/>
              <w:jc w:val="center"/>
              <w:rPr>
                <w:b/>
                <w:lang w:val="nl-NL"/>
              </w:rPr>
            </w:pPr>
            <w:r w:rsidRPr="0002623D">
              <w:rPr>
                <w:b/>
                <w:lang w:val="nl-NL"/>
              </w:rPr>
              <w:t>ĐƠN VỊ TƯ VẤN</w:t>
            </w:r>
          </w:p>
        </w:tc>
      </w:tr>
      <w:tr w:rsidR="00C2795F" w:rsidRPr="0002623D" w14:paraId="081820ED" w14:textId="77777777" w:rsidTr="007433A7">
        <w:trPr>
          <w:jc w:val="center"/>
        </w:trPr>
        <w:tc>
          <w:tcPr>
            <w:tcW w:w="4962" w:type="dxa"/>
          </w:tcPr>
          <w:p w14:paraId="57559064" w14:textId="77777777" w:rsidR="007433A7" w:rsidRPr="007433A7" w:rsidRDefault="007433A7" w:rsidP="007D50F0">
            <w:pPr>
              <w:widowControl w:val="0"/>
              <w:spacing w:before="0" w:after="0"/>
              <w:jc w:val="center"/>
              <w:rPr>
                <w:rFonts w:eastAsia="Calibri"/>
                <w:b/>
                <w:bCs/>
                <w:lang w:val="nl-NL"/>
              </w:rPr>
            </w:pPr>
            <w:r w:rsidRPr="007433A7">
              <w:rPr>
                <w:rFonts w:eastAsia="Calibri"/>
                <w:b/>
                <w:bCs/>
                <w:lang w:val="nl-NL"/>
              </w:rPr>
              <w:t>BAN QUẢN LÝ DỰ ÁN QUY HOẠCH ĐÔ THỊ VÀ QUY HOẠCH XÂY DỰNG</w:t>
            </w:r>
          </w:p>
          <w:p w14:paraId="7F628800" w14:textId="42FF4DB9" w:rsidR="00C2795F" w:rsidRPr="009F6546" w:rsidRDefault="00C2795F" w:rsidP="007D50F0">
            <w:pPr>
              <w:widowControl w:val="0"/>
              <w:spacing w:before="0" w:after="0"/>
              <w:jc w:val="center"/>
              <w:rPr>
                <w:b/>
                <w:bCs/>
                <w:lang w:val="nl-NL"/>
              </w:rPr>
            </w:pPr>
          </w:p>
        </w:tc>
        <w:tc>
          <w:tcPr>
            <w:tcW w:w="4288" w:type="dxa"/>
          </w:tcPr>
          <w:p w14:paraId="2BEAF7EB" w14:textId="08DAA637" w:rsidR="00D75F96" w:rsidRPr="009F6546" w:rsidRDefault="00C2795F" w:rsidP="007D50F0">
            <w:pPr>
              <w:widowControl w:val="0"/>
              <w:spacing w:before="0" w:after="0"/>
              <w:jc w:val="center"/>
              <w:rPr>
                <w:rFonts w:eastAsia="Calibri"/>
                <w:b/>
                <w:bCs/>
                <w:lang w:val="nl-NL"/>
              </w:rPr>
            </w:pPr>
            <w:r w:rsidRPr="009F6546">
              <w:rPr>
                <w:rFonts w:eastAsia="Calibri"/>
                <w:b/>
                <w:bCs/>
                <w:lang w:val="nl-NL"/>
              </w:rPr>
              <w:t>CÔNG TY CỔ PHẦN ĐẦU TƯ</w:t>
            </w:r>
          </w:p>
          <w:p w14:paraId="020856C0" w14:textId="40EF004A" w:rsidR="00C2795F" w:rsidRPr="0002623D" w:rsidRDefault="00C2795F" w:rsidP="007D50F0">
            <w:pPr>
              <w:widowControl w:val="0"/>
              <w:spacing w:before="0" w:after="0"/>
              <w:jc w:val="center"/>
              <w:rPr>
                <w:lang w:val="nl-NL"/>
              </w:rPr>
            </w:pPr>
            <w:r w:rsidRPr="009F6546">
              <w:rPr>
                <w:rFonts w:eastAsia="Calibri"/>
                <w:b/>
                <w:bCs/>
                <w:lang w:val="nl-NL"/>
              </w:rPr>
              <w:t>XÂY DỰNG C.W.S</w:t>
            </w:r>
          </w:p>
        </w:tc>
      </w:tr>
    </w:tbl>
    <w:p w14:paraId="376F450F" w14:textId="6B9352BD" w:rsidR="007C53C8" w:rsidRPr="0002623D" w:rsidRDefault="007C53C8" w:rsidP="00C7688D">
      <w:pPr>
        <w:widowControl w:val="0"/>
        <w:spacing w:line="312" w:lineRule="auto"/>
        <w:ind w:left="284"/>
        <w:jc w:val="both"/>
        <w:rPr>
          <w:b/>
          <w:lang w:val="nl-NL"/>
        </w:rPr>
      </w:pPr>
    </w:p>
    <w:p w14:paraId="0DDA02DE" w14:textId="77777777" w:rsidR="007C53C8" w:rsidRPr="0002623D" w:rsidRDefault="007C53C8" w:rsidP="00C7688D">
      <w:pPr>
        <w:widowControl w:val="0"/>
        <w:spacing w:line="312" w:lineRule="auto"/>
        <w:ind w:left="284"/>
        <w:jc w:val="both"/>
        <w:rPr>
          <w:b/>
          <w:lang w:val="nl-NL"/>
        </w:rPr>
      </w:pPr>
    </w:p>
    <w:p w14:paraId="4051D815" w14:textId="77777777" w:rsidR="0080475D" w:rsidRPr="0002623D" w:rsidRDefault="0080475D" w:rsidP="00C7688D">
      <w:pPr>
        <w:widowControl w:val="0"/>
        <w:spacing w:line="312" w:lineRule="auto"/>
        <w:ind w:left="567"/>
        <w:jc w:val="both"/>
        <w:rPr>
          <w:lang w:val="nl-NL"/>
        </w:rPr>
      </w:pPr>
    </w:p>
    <w:p w14:paraId="1EDB712D" w14:textId="77777777" w:rsidR="0080475D" w:rsidRPr="0002623D" w:rsidRDefault="0080475D" w:rsidP="00C7688D">
      <w:pPr>
        <w:widowControl w:val="0"/>
        <w:spacing w:line="312" w:lineRule="auto"/>
        <w:ind w:left="567"/>
        <w:jc w:val="both"/>
        <w:rPr>
          <w:lang w:val="nl-NL"/>
        </w:rPr>
      </w:pPr>
    </w:p>
    <w:p w14:paraId="63919321" w14:textId="77777777" w:rsidR="0080475D" w:rsidRPr="0002623D" w:rsidRDefault="0080475D" w:rsidP="00C7688D">
      <w:pPr>
        <w:widowControl w:val="0"/>
        <w:spacing w:line="312" w:lineRule="auto"/>
        <w:ind w:left="567"/>
        <w:jc w:val="both"/>
        <w:rPr>
          <w:lang w:val="nl-NL"/>
        </w:rPr>
      </w:pPr>
    </w:p>
    <w:p w14:paraId="62C63346" w14:textId="29A4B841" w:rsidR="0080475D" w:rsidRPr="0002623D" w:rsidRDefault="0080475D" w:rsidP="00C7688D">
      <w:pPr>
        <w:widowControl w:val="0"/>
        <w:spacing w:line="312" w:lineRule="auto"/>
        <w:ind w:left="567"/>
        <w:jc w:val="both"/>
        <w:rPr>
          <w:lang w:val="nl-NL"/>
        </w:rPr>
      </w:pPr>
    </w:p>
    <w:p w14:paraId="2F3D69C2" w14:textId="620F10A4" w:rsidR="00244704" w:rsidRPr="0002623D" w:rsidRDefault="00244704" w:rsidP="00C7688D">
      <w:pPr>
        <w:widowControl w:val="0"/>
        <w:spacing w:line="312" w:lineRule="auto"/>
        <w:ind w:left="567"/>
        <w:jc w:val="both"/>
        <w:rPr>
          <w:lang w:val="nl-NL"/>
        </w:rPr>
      </w:pPr>
    </w:p>
    <w:p w14:paraId="76FE4342" w14:textId="13673975" w:rsidR="00244704" w:rsidRPr="0002623D" w:rsidRDefault="00244704" w:rsidP="00C7688D">
      <w:pPr>
        <w:widowControl w:val="0"/>
        <w:spacing w:line="312" w:lineRule="auto"/>
        <w:ind w:left="567"/>
        <w:jc w:val="both"/>
        <w:rPr>
          <w:lang w:val="nl-NL"/>
        </w:rPr>
      </w:pPr>
    </w:p>
    <w:p w14:paraId="7A14085B" w14:textId="58417536" w:rsidR="00244704" w:rsidRPr="0002623D" w:rsidRDefault="00244704" w:rsidP="00C7688D">
      <w:pPr>
        <w:widowControl w:val="0"/>
        <w:spacing w:line="312" w:lineRule="auto"/>
        <w:ind w:left="567"/>
        <w:jc w:val="both"/>
        <w:rPr>
          <w:lang w:val="nl-NL"/>
        </w:rPr>
      </w:pPr>
    </w:p>
    <w:p w14:paraId="623A6E09" w14:textId="769C2BCE" w:rsidR="00054C96" w:rsidRPr="0002623D" w:rsidRDefault="00054C96" w:rsidP="00C7688D">
      <w:pPr>
        <w:widowControl w:val="0"/>
        <w:spacing w:line="312" w:lineRule="auto"/>
        <w:ind w:left="567"/>
        <w:jc w:val="both"/>
        <w:rPr>
          <w:lang w:val="nl-NL"/>
        </w:rPr>
      </w:pPr>
    </w:p>
    <w:p w14:paraId="60496430" w14:textId="7A956412" w:rsidR="00054C96" w:rsidRPr="0002623D" w:rsidRDefault="00054C96" w:rsidP="00C7688D">
      <w:pPr>
        <w:widowControl w:val="0"/>
        <w:spacing w:line="312" w:lineRule="auto"/>
        <w:ind w:left="567"/>
        <w:jc w:val="both"/>
        <w:rPr>
          <w:lang w:val="nl-NL"/>
        </w:rPr>
      </w:pPr>
    </w:p>
    <w:p w14:paraId="502CF030" w14:textId="67073FC5" w:rsidR="00054C96" w:rsidRPr="0002623D" w:rsidRDefault="00054C96" w:rsidP="00C7688D">
      <w:pPr>
        <w:widowControl w:val="0"/>
        <w:spacing w:line="312" w:lineRule="auto"/>
        <w:ind w:left="567"/>
        <w:jc w:val="both"/>
        <w:rPr>
          <w:lang w:val="nl-NL"/>
        </w:rPr>
      </w:pPr>
    </w:p>
    <w:p w14:paraId="1C265CB5" w14:textId="06BF5410" w:rsidR="00054C96" w:rsidRPr="0002623D" w:rsidRDefault="00054C96" w:rsidP="00C7688D">
      <w:pPr>
        <w:widowControl w:val="0"/>
        <w:spacing w:line="312" w:lineRule="auto"/>
        <w:ind w:left="567"/>
        <w:jc w:val="both"/>
        <w:rPr>
          <w:lang w:val="nl-NL"/>
        </w:rPr>
      </w:pPr>
    </w:p>
    <w:p w14:paraId="7508A826" w14:textId="71087804" w:rsidR="00054C96" w:rsidRPr="0002623D" w:rsidRDefault="00054C96" w:rsidP="00C7688D">
      <w:pPr>
        <w:widowControl w:val="0"/>
        <w:spacing w:line="312" w:lineRule="auto"/>
        <w:ind w:left="567"/>
        <w:jc w:val="both"/>
        <w:rPr>
          <w:lang w:val="nl-NL"/>
        </w:rPr>
      </w:pPr>
    </w:p>
    <w:p w14:paraId="6CF11614" w14:textId="77E8FB5E" w:rsidR="00054C96" w:rsidRPr="0002623D" w:rsidRDefault="00054C96" w:rsidP="00C7688D">
      <w:pPr>
        <w:widowControl w:val="0"/>
        <w:spacing w:line="312" w:lineRule="auto"/>
        <w:ind w:left="567"/>
        <w:jc w:val="both"/>
        <w:rPr>
          <w:lang w:val="nl-NL"/>
        </w:rPr>
      </w:pPr>
    </w:p>
    <w:p w14:paraId="400039F6" w14:textId="63BC7319" w:rsidR="00054C96" w:rsidRPr="0002623D" w:rsidRDefault="00054C96" w:rsidP="00C7688D">
      <w:pPr>
        <w:widowControl w:val="0"/>
        <w:spacing w:line="312" w:lineRule="auto"/>
        <w:ind w:left="567"/>
        <w:jc w:val="both"/>
        <w:rPr>
          <w:lang w:val="nl-NL"/>
        </w:rPr>
      </w:pPr>
    </w:p>
    <w:p w14:paraId="4F987307" w14:textId="2681B16E" w:rsidR="00054C96" w:rsidRPr="0002623D" w:rsidRDefault="00054C96" w:rsidP="00C7688D">
      <w:pPr>
        <w:widowControl w:val="0"/>
        <w:spacing w:line="312" w:lineRule="auto"/>
        <w:ind w:left="567"/>
        <w:jc w:val="both"/>
        <w:rPr>
          <w:lang w:val="nl-NL"/>
        </w:rPr>
      </w:pPr>
    </w:p>
    <w:p w14:paraId="5880934A" w14:textId="579F5EEA" w:rsidR="00054C96" w:rsidRPr="0002623D" w:rsidRDefault="00054C96" w:rsidP="00C7688D">
      <w:pPr>
        <w:widowControl w:val="0"/>
        <w:spacing w:line="312" w:lineRule="auto"/>
        <w:ind w:left="567"/>
        <w:jc w:val="both"/>
        <w:rPr>
          <w:lang w:val="nl-NL"/>
        </w:rPr>
      </w:pPr>
    </w:p>
    <w:p w14:paraId="18091977" w14:textId="77777777" w:rsidR="00054C96" w:rsidRPr="0002623D" w:rsidRDefault="00054C96" w:rsidP="00C7688D">
      <w:pPr>
        <w:widowControl w:val="0"/>
        <w:spacing w:line="312" w:lineRule="auto"/>
        <w:ind w:left="567"/>
        <w:jc w:val="both"/>
        <w:rPr>
          <w:lang w:val="nl-NL"/>
        </w:rPr>
      </w:pPr>
    </w:p>
    <w:p w14:paraId="007C1EFD" w14:textId="34BD8795" w:rsidR="00244704" w:rsidRPr="0002623D" w:rsidRDefault="00244704" w:rsidP="00C7688D">
      <w:pPr>
        <w:widowControl w:val="0"/>
        <w:spacing w:line="312" w:lineRule="auto"/>
        <w:ind w:left="567"/>
        <w:jc w:val="both"/>
        <w:rPr>
          <w:lang w:val="nl-NL"/>
        </w:rPr>
      </w:pPr>
    </w:p>
    <w:p w14:paraId="02C3187A" w14:textId="2B1338C0" w:rsidR="00586AE4" w:rsidRPr="00E03ACC" w:rsidRDefault="006C3878" w:rsidP="00C7688D">
      <w:pPr>
        <w:pStyle w:val="c"/>
        <w:jc w:val="center"/>
        <w:outlineLvl w:val="9"/>
      </w:pPr>
      <w:bookmarkStart w:id="2" w:name="_Toc104277378"/>
      <w:r w:rsidRPr="0002623D">
        <w:t>MỤC LỤC</w:t>
      </w:r>
      <w:bookmarkStart w:id="3" w:name="_Toc247526954"/>
      <w:bookmarkStart w:id="4" w:name="_Toc247530353"/>
      <w:bookmarkStart w:id="5" w:name="_Toc311467864"/>
      <w:bookmarkStart w:id="6" w:name="_Toc476142869"/>
      <w:bookmarkStart w:id="7" w:name="_Toc499368506"/>
      <w:bookmarkStart w:id="8" w:name="_Toc499447413"/>
      <w:bookmarkStart w:id="9" w:name="_TOC37681210"/>
      <w:bookmarkStart w:id="10" w:name="_TOC118719579"/>
      <w:bookmarkStart w:id="11" w:name="_TOC141694594"/>
      <w:bookmarkStart w:id="12" w:name="_TOC163620318"/>
      <w:bookmarkEnd w:id="0"/>
      <w:bookmarkEnd w:id="2"/>
    </w:p>
    <w:p w14:paraId="0A800586" w14:textId="5E933BE5" w:rsidR="007120B4" w:rsidRDefault="00EC2E55" w:rsidP="007120B4">
      <w:pPr>
        <w:pStyle w:val="TOC1"/>
        <w:tabs>
          <w:tab w:val="clear" w:pos="8931"/>
        </w:tabs>
        <w:rPr>
          <w:rFonts w:asciiTheme="minorHAnsi" w:eastAsiaTheme="minorEastAsia" w:hAnsiTheme="minorHAnsi" w:cstheme="minorBidi"/>
          <w:bCs w:val="0"/>
          <w:caps w:val="0"/>
          <w:noProof/>
          <w:sz w:val="22"/>
          <w:szCs w:val="22"/>
        </w:rPr>
      </w:pPr>
      <w:r w:rsidRPr="0002623D">
        <w:rPr>
          <w:sz w:val="26"/>
          <w:szCs w:val="26"/>
        </w:rPr>
        <w:fldChar w:fldCharType="begin"/>
      </w:r>
      <w:r w:rsidRPr="0002623D">
        <w:rPr>
          <w:sz w:val="26"/>
          <w:szCs w:val="26"/>
          <w:lang w:val="nl-NL"/>
        </w:rPr>
        <w:instrText xml:space="preserve"> TOC \o "1-3" \u </w:instrText>
      </w:r>
      <w:r w:rsidRPr="0002623D">
        <w:rPr>
          <w:sz w:val="26"/>
          <w:szCs w:val="26"/>
        </w:rPr>
        <w:fldChar w:fldCharType="separate"/>
      </w:r>
      <w:r w:rsidR="007120B4">
        <w:rPr>
          <w:noProof/>
        </w:rPr>
        <w:t>CHƯƠNG I - PHẦN MỞ ĐẦU</w:t>
      </w:r>
      <w:r w:rsidR="00D879DF">
        <w:rPr>
          <w:noProof/>
        </w:rPr>
        <w:t>…………………………………………………………...</w:t>
      </w:r>
      <w:r w:rsidR="007120B4">
        <w:rPr>
          <w:noProof/>
        </w:rPr>
        <w:fldChar w:fldCharType="begin"/>
      </w:r>
      <w:r w:rsidR="007120B4">
        <w:rPr>
          <w:noProof/>
        </w:rPr>
        <w:instrText xml:space="preserve"> PAGEREF _Toc127955916 \h </w:instrText>
      </w:r>
      <w:r w:rsidR="007120B4">
        <w:rPr>
          <w:noProof/>
        </w:rPr>
      </w:r>
      <w:r w:rsidR="007120B4">
        <w:rPr>
          <w:noProof/>
        </w:rPr>
        <w:fldChar w:fldCharType="separate"/>
      </w:r>
      <w:r w:rsidR="007120B4">
        <w:rPr>
          <w:noProof/>
        </w:rPr>
        <w:t>1</w:t>
      </w:r>
      <w:r w:rsidR="007120B4">
        <w:rPr>
          <w:noProof/>
        </w:rPr>
        <w:fldChar w:fldCharType="end"/>
      </w:r>
    </w:p>
    <w:p w14:paraId="6C60A24B" w14:textId="384A0A5F" w:rsidR="007120B4" w:rsidRDefault="007120B4" w:rsidP="007120B4">
      <w:pPr>
        <w:pStyle w:val="TOC2"/>
        <w:rPr>
          <w:rFonts w:asciiTheme="minorHAnsi" w:eastAsiaTheme="minorEastAsia" w:hAnsiTheme="minorHAnsi" w:cstheme="minorBidi"/>
          <w:b w:val="0"/>
          <w:i w:val="0"/>
          <w:sz w:val="22"/>
          <w:szCs w:val="22"/>
          <w:lang w:val="en-US"/>
        </w:rPr>
      </w:pPr>
      <w:r>
        <w:t>1. Lý do và sự cần thiết lập quy hoạch</w:t>
      </w:r>
      <w:r>
        <w:tab/>
      </w:r>
      <w:r>
        <w:fldChar w:fldCharType="begin"/>
      </w:r>
      <w:r>
        <w:instrText xml:space="preserve"> PAGEREF _Toc127955917 \h </w:instrText>
      </w:r>
      <w:r>
        <w:fldChar w:fldCharType="separate"/>
      </w:r>
      <w:r>
        <w:t>1</w:t>
      </w:r>
      <w:r>
        <w:fldChar w:fldCharType="end"/>
      </w:r>
    </w:p>
    <w:p w14:paraId="523F156D" w14:textId="4213C10D" w:rsidR="007120B4" w:rsidRDefault="007120B4" w:rsidP="007120B4">
      <w:pPr>
        <w:pStyle w:val="TOC2"/>
        <w:rPr>
          <w:rFonts w:asciiTheme="minorHAnsi" w:eastAsiaTheme="minorEastAsia" w:hAnsiTheme="minorHAnsi" w:cstheme="minorBidi"/>
          <w:b w:val="0"/>
          <w:i w:val="0"/>
          <w:sz w:val="22"/>
          <w:szCs w:val="22"/>
          <w:lang w:val="en-US"/>
        </w:rPr>
      </w:pPr>
      <w:r>
        <w:t>2. Mục tiêu quy hoạch</w:t>
      </w:r>
      <w:r>
        <w:tab/>
      </w:r>
      <w:r>
        <w:fldChar w:fldCharType="begin"/>
      </w:r>
      <w:r>
        <w:instrText xml:space="preserve"> PAGEREF _Toc127955918 \h </w:instrText>
      </w:r>
      <w:r>
        <w:fldChar w:fldCharType="separate"/>
      </w:r>
      <w:r>
        <w:t>2</w:t>
      </w:r>
      <w:r>
        <w:fldChar w:fldCharType="end"/>
      </w:r>
    </w:p>
    <w:p w14:paraId="5925CBF1" w14:textId="239FFB77" w:rsidR="007120B4" w:rsidRDefault="007120B4" w:rsidP="007120B4">
      <w:pPr>
        <w:pStyle w:val="TOC2"/>
        <w:rPr>
          <w:rFonts w:asciiTheme="minorHAnsi" w:eastAsiaTheme="minorEastAsia" w:hAnsiTheme="minorHAnsi" w:cstheme="minorBidi"/>
          <w:b w:val="0"/>
          <w:i w:val="0"/>
          <w:sz w:val="22"/>
          <w:szCs w:val="22"/>
          <w:lang w:val="en-US"/>
        </w:rPr>
      </w:pPr>
      <w:r>
        <w:t>3. Phạm vi, ranh giới, diện tích lập quy hoạch.</w:t>
      </w:r>
      <w:r>
        <w:tab/>
      </w:r>
      <w:r>
        <w:fldChar w:fldCharType="begin"/>
      </w:r>
      <w:r>
        <w:instrText xml:space="preserve"> PAGEREF _Toc127955919 \h </w:instrText>
      </w:r>
      <w:r>
        <w:fldChar w:fldCharType="separate"/>
      </w:r>
      <w:r>
        <w:t>2</w:t>
      </w:r>
      <w:r>
        <w:fldChar w:fldCharType="end"/>
      </w:r>
    </w:p>
    <w:p w14:paraId="1A0DB21F" w14:textId="18BE8C9E" w:rsidR="007120B4" w:rsidRDefault="007120B4" w:rsidP="007120B4">
      <w:pPr>
        <w:pStyle w:val="TOC2"/>
        <w:rPr>
          <w:rFonts w:asciiTheme="minorHAnsi" w:eastAsiaTheme="minorEastAsia" w:hAnsiTheme="minorHAnsi" w:cstheme="minorBidi"/>
          <w:b w:val="0"/>
          <w:i w:val="0"/>
          <w:sz w:val="22"/>
          <w:szCs w:val="22"/>
          <w:lang w:val="en-US"/>
        </w:rPr>
      </w:pPr>
      <w:r>
        <w:t>4. Cơ sở thiết kế quy hoạch</w:t>
      </w:r>
      <w:r>
        <w:tab/>
      </w:r>
      <w:r>
        <w:fldChar w:fldCharType="begin"/>
      </w:r>
      <w:r>
        <w:instrText xml:space="preserve"> PAGEREF _Toc127955920 \h </w:instrText>
      </w:r>
      <w:r>
        <w:fldChar w:fldCharType="separate"/>
      </w:r>
      <w:r>
        <w:t>3</w:t>
      </w:r>
      <w:r>
        <w:fldChar w:fldCharType="end"/>
      </w:r>
    </w:p>
    <w:p w14:paraId="1A771360" w14:textId="19F223C2" w:rsidR="007120B4" w:rsidRDefault="007120B4" w:rsidP="007120B4">
      <w:pPr>
        <w:pStyle w:val="TOC2"/>
        <w:rPr>
          <w:rFonts w:asciiTheme="minorHAnsi" w:eastAsiaTheme="minorEastAsia" w:hAnsiTheme="minorHAnsi" w:cstheme="minorBidi"/>
          <w:b w:val="0"/>
          <w:i w:val="0"/>
          <w:sz w:val="22"/>
          <w:szCs w:val="22"/>
          <w:lang w:val="en-US"/>
        </w:rPr>
      </w:pPr>
      <w:r>
        <w:t>4.1. Các văn bản pháp lý</w:t>
      </w:r>
      <w:r>
        <w:tab/>
      </w:r>
      <w:r>
        <w:fldChar w:fldCharType="begin"/>
      </w:r>
      <w:r>
        <w:instrText xml:space="preserve"> PAGEREF _Toc127955921 \h </w:instrText>
      </w:r>
      <w:r>
        <w:fldChar w:fldCharType="separate"/>
      </w:r>
      <w:r>
        <w:t>3</w:t>
      </w:r>
      <w:r>
        <w:fldChar w:fldCharType="end"/>
      </w:r>
    </w:p>
    <w:p w14:paraId="652F019F" w14:textId="20C2684F" w:rsidR="007120B4" w:rsidRDefault="007120B4" w:rsidP="007120B4">
      <w:pPr>
        <w:pStyle w:val="TOC2"/>
        <w:rPr>
          <w:rFonts w:asciiTheme="minorHAnsi" w:eastAsiaTheme="minorEastAsia" w:hAnsiTheme="minorHAnsi" w:cstheme="minorBidi"/>
          <w:b w:val="0"/>
          <w:i w:val="0"/>
          <w:sz w:val="22"/>
          <w:szCs w:val="22"/>
          <w:lang w:val="en-US"/>
        </w:rPr>
      </w:pPr>
      <w:r>
        <w:t>4.2. Các tài liệu khác</w:t>
      </w:r>
      <w:r>
        <w:tab/>
      </w:r>
      <w:r>
        <w:fldChar w:fldCharType="begin"/>
      </w:r>
      <w:r>
        <w:instrText xml:space="preserve"> PAGEREF _Toc127955922 \h </w:instrText>
      </w:r>
      <w:r>
        <w:fldChar w:fldCharType="separate"/>
      </w:r>
      <w:r>
        <w:t>5</w:t>
      </w:r>
      <w:r>
        <w:fldChar w:fldCharType="end"/>
      </w:r>
    </w:p>
    <w:p w14:paraId="575E0FFF" w14:textId="7589F069" w:rsidR="007120B4" w:rsidRDefault="007120B4" w:rsidP="007120B4">
      <w:pPr>
        <w:pStyle w:val="TOC1"/>
        <w:tabs>
          <w:tab w:val="clear" w:pos="8931"/>
        </w:tabs>
        <w:rPr>
          <w:rFonts w:asciiTheme="minorHAnsi" w:eastAsiaTheme="minorEastAsia" w:hAnsiTheme="minorHAnsi" w:cstheme="minorBidi"/>
          <w:bCs w:val="0"/>
          <w:caps w:val="0"/>
          <w:noProof/>
          <w:sz w:val="22"/>
          <w:szCs w:val="22"/>
        </w:rPr>
      </w:pPr>
      <w:r>
        <w:rPr>
          <w:noProof/>
        </w:rPr>
        <w:t>CHƯƠNG II</w:t>
      </w:r>
      <w:r w:rsidR="00D879DF">
        <w:rPr>
          <w:noProof/>
        </w:rPr>
        <w:t>……………………………………………………………………………….</w:t>
      </w:r>
      <w:r>
        <w:rPr>
          <w:noProof/>
        </w:rPr>
        <w:fldChar w:fldCharType="begin"/>
      </w:r>
      <w:r>
        <w:rPr>
          <w:noProof/>
        </w:rPr>
        <w:instrText xml:space="preserve"> PAGEREF _Toc127955923 \h </w:instrText>
      </w:r>
      <w:r>
        <w:rPr>
          <w:noProof/>
        </w:rPr>
      </w:r>
      <w:r>
        <w:rPr>
          <w:noProof/>
        </w:rPr>
        <w:fldChar w:fldCharType="separate"/>
      </w:r>
      <w:r>
        <w:rPr>
          <w:noProof/>
        </w:rPr>
        <w:t>5</w:t>
      </w:r>
      <w:r>
        <w:rPr>
          <w:noProof/>
        </w:rPr>
        <w:fldChar w:fldCharType="end"/>
      </w:r>
    </w:p>
    <w:p w14:paraId="4E987E4E" w14:textId="2D6DDC67" w:rsidR="007120B4" w:rsidRDefault="007120B4" w:rsidP="007120B4">
      <w:pPr>
        <w:pStyle w:val="TOC1"/>
        <w:tabs>
          <w:tab w:val="clear" w:pos="8931"/>
        </w:tabs>
        <w:rPr>
          <w:rFonts w:asciiTheme="minorHAnsi" w:eastAsiaTheme="minorEastAsia" w:hAnsiTheme="minorHAnsi" w:cstheme="minorBidi"/>
          <w:bCs w:val="0"/>
          <w:caps w:val="0"/>
          <w:noProof/>
          <w:sz w:val="22"/>
          <w:szCs w:val="22"/>
        </w:rPr>
      </w:pPr>
      <w:r>
        <w:rPr>
          <w:noProof/>
        </w:rPr>
        <w:t>PHÂN TÍCH ĐÁNH GIÁ CÁC ĐIỀU KIỆN TỰ NHIÊN VÀ HIỆN TRẠNG</w:t>
      </w:r>
      <w:r w:rsidR="00D879DF">
        <w:rPr>
          <w:noProof/>
        </w:rPr>
        <w:t>…………..</w:t>
      </w:r>
      <w:r>
        <w:rPr>
          <w:noProof/>
        </w:rPr>
        <w:fldChar w:fldCharType="begin"/>
      </w:r>
      <w:r>
        <w:rPr>
          <w:noProof/>
        </w:rPr>
        <w:instrText xml:space="preserve"> PAGEREF _Toc127955924 \h </w:instrText>
      </w:r>
      <w:r>
        <w:rPr>
          <w:noProof/>
        </w:rPr>
      </w:r>
      <w:r>
        <w:rPr>
          <w:noProof/>
        </w:rPr>
        <w:fldChar w:fldCharType="separate"/>
      </w:r>
      <w:r>
        <w:rPr>
          <w:noProof/>
        </w:rPr>
        <w:t>5</w:t>
      </w:r>
      <w:r>
        <w:rPr>
          <w:noProof/>
        </w:rPr>
        <w:fldChar w:fldCharType="end"/>
      </w:r>
    </w:p>
    <w:p w14:paraId="4B3259EA" w14:textId="20BDE19A" w:rsidR="007120B4" w:rsidRDefault="007120B4" w:rsidP="007120B4">
      <w:pPr>
        <w:pStyle w:val="TOC2"/>
        <w:rPr>
          <w:rFonts w:asciiTheme="minorHAnsi" w:eastAsiaTheme="minorEastAsia" w:hAnsiTheme="minorHAnsi" w:cstheme="minorBidi"/>
          <w:b w:val="0"/>
          <w:i w:val="0"/>
          <w:sz w:val="22"/>
          <w:szCs w:val="22"/>
          <w:lang w:val="en-US"/>
        </w:rPr>
      </w:pPr>
      <w:r>
        <w:t>1. Điều kiện tự nhiên</w:t>
      </w:r>
      <w:r>
        <w:tab/>
      </w:r>
      <w:r>
        <w:fldChar w:fldCharType="begin"/>
      </w:r>
      <w:r>
        <w:instrText xml:space="preserve"> PAGEREF _Toc127955925 \h </w:instrText>
      </w:r>
      <w:r>
        <w:fldChar w:fldCharType="separate"/>
      </w:r>
      <w:r>
        <w:t>5</w:t>
      </w:r>
      <w:r>
        <w:fldChar w:fldCharType="end"/>
      </w:r>
    </w:p>
    <w:p w14:paraId="65B04F35" w14:textId="7A2A0F8A" w:rsidR="007120B4" w:rsidRDefault="007120B4" w:rsidP="007120B4">
      <w:pPr>
        <w:pStyle w:val="TOC2"/>
        <w:rPr>
          <w:rFonts w:asciiTheme="minorHAnsi" w:eastAsiaTheme="minorEastAsia" w:hAnsiTheme="minorHAnsi" w:cstheme="minorBidi"/>
          <w:b w:val="0"/>
          <w:i w:val="0"/>
          <w:sz w:val="22"/>
          <w:szCs w:val="22"/>
          <w:lang w:val="en-US"/>
        </w:rPr>
      </w:pPr>
      <w:r>
        <w:t>1.1. Vị trí giới hạn khu đất, địa hình địa mạo</w:t>
      </w:r>
      <w:r>
        <w:tab/>
      </w:r>
      <w:r>
        <w:fldChar w:fldCharType="begin"/>
      </w:r>
      <w:r>
        <w:instrText xml:space="preserve"> PAGEREF _Toc127955926 \h </w:instrText>
      </w:r>
      <w:r>
        <w:fldChar w:fldCharType="separate"/>
      </w:r>
      <w:r>
        <w:t>5</w:t>
      </w:r>
      <w:r>
        <w:fldChar w:fldCharType="end"/>
      </w:r>
    </w:p>
    <w:p w14:paraId="37DB7EFE" w14:textId="644EA786" w:rsidR="007120B4" w:rsidRDefault="007120B4" w:rsidP="007120B4">
      <w:pPr>
        <w:pStyle w:val="TOC2"/>
        <w:rPr>
          <w:rFonts w:asciiTheme="minorHAnsi" w:eastAsiaTheme="minorEastAsia" w:hAnsiTheme="minorHAnsi" w:cstheme="minorBidi"/>
          <w:b w:val="0"/>
          <w:i w:val="0"/>
          <w:sz w:val="22"/>
          <w:szCs w:val="22"/>
          <w:lang w:val="en-US"/>
        </w:rPr>
      </w:pPr>
      <w:r>
        <w:t>1.2. Khí hậu</w:t>
      </w:r>
      <w:r>
        <w:tab/>
      </w:r>
      <w:r>
        <w:fldChar w:fldCharType="begin"/>
      </w:r>
      <w:r>
        <w:instrText xml:space="preserve"> PAGEREF _Toc127955927 \h </w:instrText>
      </w:r>
      <w:r>
        <w:fldChar w:fldCharType="separate"/>
      </w:r>
      <w:r>
        <w:t>6</w:t>
      </w:r>
      <w:r>
        <w:fldChar w:fldCharType="end"/>
      </w:r>
    </w:p>
    <w:p w14:paraId="7AA3AED6" w14:textId="31777385" w:rsidR="007120B4" w:rsidRDefault="007120B4" w:rsidP="007120B4">
      <w:pPr>
        <w:pStyle w:val="TOC2"/>
        <w:rPr>
          <w:rFonts w:asciiTheme="minorHAnsi" w:eastAsiaTheme="minorEastAsia" w:hAnsiTheme="minorHAnsi" w:cstheme="minorBidi"/>
          <w:b w:val="0"/>
          <w:i w:val="0"/>
          <w:sz w:val="22"/>
          <w:szCs w:val="22"/>
          <w:lang w:val="en-US"/>
        </w:rPr>
      </w:pPr>
      <w:r>
        <w:t>1.3. Địa chất công trình – địa chất thủy văn</w:t>
      </w:r>
      <w:r>
        <w:tab/>
      </w:r>
      <w:r>
        <w:fldChar w:fldCharType="begin"/>
      </w:r>
      <w:r>
        <w:instrText xml:space="preserve"> PAGEREF _Toc127955928 \h </w:instrText>
      </w:r>
      <w:r>
        <w:fldChar w:fldCharType="separate"/>
      </w:r>
      <w:r>
        <w:t>7</w:t>
      </w:r>
      <w:r>
        <w:fldChar w:fldCharType="end"/>
      </w:r>
    </w:p>
    <w:p w14:paraId="74773C67" w14:textId="72FA3B51" w:rsidR="007120B4" w:rsidRDefault="007120B4" w:rsidP="007120B4">
      <w:pPr>
        <w:pStyle w:val="TOC2"/>
        <w:rPr>
          <w:rFonts w:asciiTheme="minorHAnsi" w:eastAsiaTheme="minorEastAsia" w:hAnsiTheme="minorHAnsi" w:cstheme="minorBidi"/>
          <w:b w:val="0"/>
          <w:i w:val="0"/>
          <w:sz w:val="22"/>
          <w:szCs w:val="22"/>
          <w:lang w:val="en-US"/>
        </w:rPr>
      </w:pPr>
      <w:r>
        <w:t>2. Hiện trạng dân cư, hạ tầng và hiện trạng sử dụng đất.</w:t>
      </w:r>
      <w:r>
        <w:tab/>
      </w:r>
      <w:r>
        <w:fldChar w:fldCharType="begin"/>
      </w:r>
      <w:r>
        <w:instrText xml:space="preserve"> PAGEREF _Toc127955929 \h </w:instrText>
      </w:r>
      <w:r>
        <w:fldChar w:fldCharType="separate"/>
      </w:r>
      <w:r>
        <w:t>7</w:t>
      </w:r>
      <w:r>
        <w:fldChar w:fldCharType="end"/>
      </w:r>
    </w:p>
    <w:p w14:paraId="1D553494" w14:textId="38169D58" w:rsidR="007120B4" w:rsidRDefault="007120B4" w:rsidP="007120B4">
      <w:pPr>
        <w:pStyle w:val="TOC2"/>
        <w:rPr>
          <w:rFonts w:asciiTheme="minorHAnsi" w:eastAsiaTheme="minorEastAsia" w:hAnsiTheme="minorHAnsi" w:cstheme="minorBidi"/>
          <w:b w:val="0"/>
          <w:i w:val="0"/>
          <w:sz w:val="22"/>
          <w:szCs w:val="22"/>
          <w:lang w:val="en-US"/>
        </w:rPr>
      </w:pPr>
      <w:r>
        <w:t>2.1. Hiện trạng dân cư</w:t>
      </w:r>
      <w:r>
        <w:tab/>
      </w:r>
      <w:r>
        <w:fldChar w:fldCharType="begin"/>
      </w:r>
      <w:r>
        <w:instrText xml:space="preserve"> PAGEREF _Toc127955930 \h </w:instrText>
      </w:r>
      <w:r>
        <w:fldChar w:fldCharType="separate"/>
      </w:r>
      <w:r>
        <w:t>7</w:t>
      </w:r>
      <w:r>
        <w:fldChar w:fldCharType="end"/>
      </w:r>
    </w:p>
    <w:p w14:paraId="68CEE0AA" w14:textId="2BCE474F" w:rsidR="007120B4" w:rsidRDefault="007120B4" w:rsidP="007120B4">
      <w:pPr>
        <w:pStyle w:val="TOC2"/>
        <w:rPr>
          <w:rFonts w:asciiTheme="minorHAnsi" w:eastAsiaTheme="minorEastAsia" w:hAnsiTheme="minorHAnsi" w:cstheme="minorBidi"/>
          <w:b w:val="0"/>
          <w:i w:val="0"/>
          <w:sz w:val="22"/>
          <w:szCs w:val="22"/>
          <w:lang w:val="en-US"/>
        </w:rPr>
      </w:pPr>
      <w:r>
        <w:t>2.2. Hiện trạng hạ tầng kỹ thuật</w:t>
      </w:r>
      <w:r>
        <w:tab/>
      </w:r>
      <w:r>
        <w:fldChar w:fldCharType="begin"/>
      </w:r>
      <w:r>
        <w:instrText xml:space="preserve"> PAGEREF _Toc127955931 \h </w:instrText>
      </w:r>
      <w:r>
        <w:fldChar w:fldCharType="separate"/>
      </w:r>
      <w:r>
        <w:t>8</w:t>
      </w:r>
      <w:r>
        <w:fldChar w:fldCharType="end"/>
      </w:r>
    </w:p>
    <w:p w14:paraId="638DBDDC" w14:textId="0C20FFB6" w:rsidR="007120B4" w:rsidRDefault="007120B4" w:rsidP="007120B4">
      <w:pPr>
        <w:pStyle w:val="TOC2"/>
        <w:rPr>
          <w:rFonts w:asciiTheme="minorHAnsi" w:eastAsiaTheme="minorEastAsia" w:hAnsiTheme="minorHAnsi" w:cstheme="minorBidi"/>
          <w:b w:val="0"/>
          <w:i w:val="0"/>
          <w:sz w:val="22"/>
          <w:szCs w:val="22"/>
          <w:lang w:val="en-US"/>
        </w:rPr>
      </w:pPr>
      <w:r>
        <w:t>* Hiện trạng giao thông</w:t>
      </w:r>
      <w:r>
        <w:tab/>
      </w:r>
      <w:r>
        <w:fldChar w:fldCharType="begin"/>
      </w:r>
      <w:r>
        <w:instrText xml:space="preserve"> PAGEREF _Toc127955932 \h </w:instrText>
      </w:r>
      <w:r>
        <w:fldChar w:fldCharType="separate"/>
      </w:r>
      <w:r>
        <w:t>8</w:t>
      </w:r>
      <w:r>
        <w:fldChar w:fldCharType="end"/>
      </w:r>
    </w:p>
    <w:p w14:paraId="4FB99489" w14:textId="2E8C3A96" w:rsidR="007120B4" w:rsidRDefault="007120B4" w:rsidP="007120B4">
      <w:pPr>
        <w:pStyle w:val="TOC2"/>
        <w:rPr>
          <w:rFonts w:asciiTheme="minorHAnsi" w:eastAsiaTheme="minorEastAsia" w:hAnsiTheme="minorHAnsi" w:cstheme="minorBidi"/>
          <w:b w:val="0"/>
          <w:i w:val="0"/>
          <w:sz w:val="22"/>
          <w:szCs w:val="22"/>
          <w:lang w:val="en-US"/>
        </w:rPr>
      </w:pPr>
      <w:r>
        <w:t>*Hiện trạng thoát nước thải và VSMT</w:t>
      </w:r>
      <w:r>
        <w:tab/>
      </w:r>
      <w:r>
        <w:fldChar w:fldCharType="begin"/>
      </w:r>
      <w:r>
        <w:instrText xml:space="preserve"> PAGEREF _Toc127955933 \h </w:instrText>
      </w:r>
      <w:r>
        <w:fldChar w:fldCharType="separate"/>
      </w:r>
      <w:r>
        <w:t>8</w:t>
      </w:r>
      <w:r>
        <w:fldChar w:fldCharType="end"/>
      </w:r>
    </w:p>
    <w:p w14:paraId="1D843007" w14:textId="1046A572" w:rsidR="007120B4" w:rsidRDefault="007120B4" w:rsidP="007120B4">
      <w:pPr>
        <w:pStyle w:val="TOC2"/>
        <w:rPr>
          <w:rFonts w:asciiTheme="minorHAnsi" w:eastAsiaTheme="minorEastAsia" w:hAnsiTheme="minorHAnsi" w:cstheme="minorBidi"/>
          <w:b w:val="0"/>
          <w:i w:val="0"/>
          <w:sz w:val="22"/>
          <w:szCs w:val="22"/>
          <w:lang w:val="en-US"/>
        </w:rPr>
      </w:pPr>
      <w:r>
        <w:t>* Hiện trạng cấp điện</w:t>
      </w:r>
      <w:r>
        <w:tab/>
      </w:r>
      <w:r>
        <w:fldChar w:fldCharType="begin"/>
      </w:r>
      <w:r>
        <w:instrText xml:space="preserve"> PAGEREF _Toc127955934 \h </w:instrText>
      </w:r>
      <w:r>
        <w:fldChar w:fldCharType="separate"/>
      </w:r>
      <w:r>
        <w:t>8</w:t>
      </w:r>
      <w:r>
        <w:fldChar w:fldCharType="end"/>
      </w:r>
    </w:p>
    <w:p w14:paraId="7333315D" w14:textId="262CB1FC" w:rsidR="007120B4" w:rsidRDefault="007120B4" w:rsidP="007120B4">
      <w:pPr>
        <w:pStyle w:val="TOC2"/>
        <w:rPr>
          <w:rFonts w:asciiTheme="minorHAnsi" w:eastAsiaTheme="minorEastAsia" w:hAnsiTheme="minorHAnsi" w:cstheme="minorBidi"/>
          <w:b w:val="0"/>
          <w:i w:val="0"/>
          <w:sz w:val="22"/>
          <w:szCs w:val="22"/>
          <w:lang w:val="en-US"/>
        </w:rPr>
      </w:pPr>
      <w:r>
        <w:t>2.3. Hiện trạng sử dụng đất</w:t>
      </w:r>
      <w:r>
        <w:tab/>
      </w:r>
      <w:r>
        <w:fldChar w:fldCharType="begin"/>
      </w:r>
      <w:r>
        <w:instrText xml:space="preserve"> PAGEREF _Toc127955935 \h </w:instrText>
      </w:r>
      <w:r>
        <w:fldChar w:fldCharType="separate"/>
      </w:r>
      <w:r>
        <w:t>8</w:t>
      </w:r>
      <w:r>
        <w:fldChar w:fldCharType="end"/>
      </w:r>
    </w:p>
    <w:p w14:paraId="0DF9BF2A" w14:textId="1D09C6D5" w:rsidR="007120B4" w:rsidRDefault="007120B4" w:rsidP="007120B4">
      <w:pPr>
        <w:pStyle w:val="TOC1"/>
        <w:tabs>
          <w:tab w:val="clear" w:pos="8931"/>
        </w:tabs>
        <w:rPr>
          <w:rFonts w:asciiTheme="minorHAnsi" w:eastAsiaTheme="minorEastAsia" w:hAnsiTheme="minorHAnsi" w:cstheme="minorBidi"/>
          <w:bCs w:val="0"/>
          <w:caps w:val="0"/>
          <w:noProof/>
          <w:sz w:val="22"/>
          <w:szCs w:val="22"/>
        </w:rPr>
      </w:pPr>
      <w:r>
        <w:rPr>
          <w:noProof/>
        </w:rPr>
        <w:t>CHƯƠNG III</w:t>
      </w:r>
      <w:r w:rsidR="00D879DF">
        <w:rPr>
          <w:noProof/>
        </w:rPr>
        <w:t>………………………………………………………………………………</w:t>
      </w:r>
      <w:r>
        <w:rPr>
          <w:noProof/>
        </w:rPr>
        <w:fldChar w:fldCharType="begin"/>
      </w:r>
      <w:r>
        <w:rPr>
          <w:noProof/>
        </w:rPr>
        <w:instrText xml:space="preserve"> PAGEREF _Toc127955936 \h </w:instrText>
      </w:r>
      <w:r>
        <w:rPr>
          <w:noProof/>
        </w:rPr>
      </w:r>
      <w:r>
        <w:rPr>
          <w:noProof/>
        </w:rPr>
        <w:fldChar w:fldCharType="separate"/>
      </w:r>
      <w:r>
        <w:rPr>
          <w:noProof/>
        </w:rPr>
        <w:t>9</w:t>
      </w:r>
      <w:r>
        <w:rPr>
          <w:noProof/>
        </w:rPr>
        <w:fldChar w:fldCharType="end"/>
      </w:r>
    </w:p>
    <w:p w14:paraId="412763D5" w14:textId="3402BC6A" w:rsidR="007120B4" w:rsidRDefault="007120B4" w:rsidP="007120B4">
      <w:pPr>
        <w:pStyle w:val="TOC1"/>
        <w:tabs>
          <w:tab w:val="clear" w:pos="8931"/>
        </w:tabs>
        <w:rPr>
          <w:rFonts w:asciiTheme="minorHAnsi" w:eastAsiaTheme="minorEastAsia" w:hAnsiTheme="minorHAnsi" w:cstheme="minorBidi"/>
          <w:bCs w:val="0"/>
          <w:caps w:val="0"/>
          <w:noProof/>
          <w:sz w:val="22"/>
          <w:szCs w:val="22"/>
        </w:rPr>
      </w:pPr>
      <w:r>
        <w:rPr>
          <w:noProof/>
        </w:rPr>
        <w:t>CÁC CHỈ TIÊU KINH TẾ - KỸ THUẬT CỦA ĐỒ ÁN</w:t>
      </w:r>
      <w:r w:rsidR="00D879DF">
        <w:rPr>
          <w:noProof/>
        </w:rPr>
        <w:t>………………………………….</w:t>
      </w:r>
      <w:r>
        <w:rPr>
          <w:noProof/>
        </w:rPr>
        <w:fldChar w:fldCharType="begin"/>
      </w:r>
      <w:r>
        <w:rPr>
          <w:noProof/>
        </w:rPr>
        <w:instrText xml:space="preserve"> PAGEREF _Toc127955937 \h </w:instrText>
      </w:r>
      <w:r>
        <w:rPr>
          <w:noProof/>
        </w:rPr>
      </w:r>
      <w:r>
        <w:rPr>
          <w:noProof/>
        </w:rPr>
        <w:fldChar w:fldCharType="separate"/>
      </w:r>
      <w:r>
        <w:rPr>
          <w:noProof/>
        </w:rPr>
        <w:t>9</w:t>
      </w:r>
      <w:r>
        <w:rPr>
          <w:noProof/>
        </w:rPr>
        <w:fldChar w:fldCharType="end"/>
      </w:r>
    </w:p>
    <w:p w14:paraId="1F2DB75A" w14:textId="451D8188" w:rsidR="007120B4" w:rsidRDefault="007120B4" w:rsidP="007120B4">
      <w:pPr>
        <w:pStyle w:val="TOC2"/>
        <w:rPr>
          <w:rFonts w:asciiTheme="minorHAnsi" w:eastAsiaTheme="minorEastAsia" w:hAnsiTheme="minorHAnsi" w:cstheme="minorBidi"/>
          <w:b w:val="0"/>
          <w:i w:val="0"/>
          <w:sz w:val="22"/>
          <w:szCs w:val="22"/>
          <w:lang w:val="en-US"/>
        </w:rPr>
      </w:pPr>
      <w:r>
        <w:t>1. Quy mô dân số, chỉ tiêu quy hoạch, kiến trúc - kỹ thuật của đồ án</w:t>
      </w:r>
      <w:r>
        <w:tab/>
      </w:r>
      <w:r>
        <w:fldChar w:fldCharType="begin"/>
      </w:r>
      <w:r>
        <w:instrText xml:space="preserve"> PAGEREF _Toc127955938 \h </w:instrText>
      </w:r>
      <w:r>
        <w:fldChar w:fldCharType="separate"/>
      </w:r>
      <w:r>
        <w:t>9</w:t>
      </w:r>
      <w:r>
        <w:fldChar w:fldCharType="end"/>
      </w:r>
    </w:p>
    <w:p w14:paraId="37DFAA6C" w14:textId="7D0ED4A3" w:rsidR="007120B4" w:rsidRDefault="007120B4" w:rsidP="007120B4">
      <w:pPr>
        <w:pStyle w:val="TOC2"/>
        <w:rPr>
          <w:rFonts w:asciiTheme="minorHAnsi" w:eastAsiaTheme="minorEastAsia" w:hAnsiTheme="minorHAnsi" w:cstheme="minorBidi"/>
          <w:b w:val="0"/>
          <w:i w:val="0"/>
          <w:sz w:val="22"/>
          <w:szCs w:val="22"/>
          <w:lang w:val="en-US"/>
        </w:rPr>
      </w:pPr>
      <w:r>
        <w:t>1.1. Quy mô dân số:</w:t>
      </w:r>
      <w:r>
        <w:tab/>
      </w:r>
      <w:r>
        <w:fldChar w:fldCharType="begin"/>
      </w:r>
      <w:r>
        <w:instrText xml:space="preserve"> PAGEREF _Toc127955939 \h </w:instrText>
      </w:r>
      <w:r>
        <w:fldChar w:fldCharType="separate"/>
      </w:r>
      <w:r>
        <w:t>9</w:t>
      </w:r>
      <w:r>
        <w:fldChar w:fldCharType="end"/>
      </w:r>
    </w:p>
    <w:p w14:paraId="1A99C9F4" w14:textId="40773C34" w:rsidR="007120B4" w:rsidRDefault="007120B4" w:rsidP="007120B4">
      <w:pPr>
        <w:pStyle w:val="TOC2"/>
        <w:rPr>
          <w:rFonts w:asciiTheme="minorHAnsi" w:eastAsiaTheme="minorEastAsia" w:hAnsiTheme="minorHAnsi" w:cstheme="minorBidi"/>
          <w:b w:val="0"/>
          <w:i w:val="0"/>
          <w:sz w:val="22"/>
          <w:szCs w:val="22"/>
          <w:lang w:val="en-US"/>
        </w:rPr>
      </w:pPr>
      <w:r>
        <w:t>1.2. Chỉ tiêu quy hoạch:</w:t>
      </w:r>
      <w:r>
        <w:tab/>
      </w:r>
      <w:r>
        <w:fldChar w:fldCharType="begin"/>
      </w:r>
      <w:r>
        <w:instrText xml:space="preserve"> PAGEREF _Toc127955940 \h </w:instrText>
      </w:r>
      <w:r>
        <w:fldChar w:fldCharType="separate"/>
      </w:r>
      <w:r>
        <w:t>9</w:t>
      </w:r>
      <w:r>
        <w:fldChar w:fldCharType="end"/>
      </w:r>
    </w:p>
    <w:p w14:paraId="18E54B84" w14:textId="1D8382D8" w:rsidR="007120B4" w:rsidRDefault="007120B4" w:rsidP="007120B4">
      <w:pPr>
        <w:pStyle w:val="TOC3"/>
        <w:tabs>
          <w:tab w:val="clear" w:pos="8931"/>
        </w:tabs>
        <w:rPr>
          <w:rFonts w:asciiTheme="minorHAnsi" w:eastAsiaTheme="minorEastAsia" w:hAnsiTheme="minorHAnsi" w:cstheme="minorBidi"/>
          <w:bCs w:val="0"/>
          <w:iCs w:val="0"/>
          <w:sz w:val="22"/>
          <w:szCs w:val="22"/>
          <w:lang w:val="en-US"/>
        </w:rPr>
      </w:pPr>
      <w:r w:rsidRPr="00BD3C06">
        <w:rPr>
          <w:b/>
        </w:rPr>
        <w:t>1.2.2. Chỉ tiêu hạ tầng kỹ thuật:</w:t>
      </w:r>
      <w:r>
        <w:tab/>
      </w:r>
      <w:r>
        <w:fldChar w:fldCharType="begin"/>
      </w:r>
      <w:r>
        <w:instrText xml:space="preserve"> PAGEREF _Toc127955941 \h </w:instrText>
      </w:r>
      <w:r>
        <w:fldChar w:fldCharType="separate"/>
      </w:r>
      <w:r>
        <w:t>10</w:t>
      </w:r>
      <w:r>
        <w:fldChar w:fldCharType="end"/>
      </w:r>
    </w:p>
    <w:p w14:paraId="2F8ED16F" w14:textId="3D7FCFA2" w:rsidR="007120B4" w:rsidRDefault="007120B4" w:rsidP="007120B4">
      <w:pPr>
        <w:pStyle w:val="TOC1"/>
        <w:tabs>
          <w:tab w:val="clear" w:pos="8931"/>
        </w:tabs>
        <w:rPr>
          <w:rFonts w:asciiTheme="minorHAnsi" w:eastAsiaTheme="minorEastAsia" w:hAnsiTheme="minorHAnsi" w:cstheme="minorBidi"/>
          <w:bCs w:val="0"/>
          <w:caps w:val="0"/>
          <w:noProof/>
          <w:sz w:val="22"/>
          <w:szCs w:val="22"/>
        </w:rPr>
      </w:pPr>
      <w:r>
        <w:rPr>
          <w:noProof/>
        </w:rPr>
        <w:t>CHƯƠNG IV</w:t>
      </w:r>
      <w:r>
        <w:rPr>
          <w:noProof/>
        </w:rPr>
        <w:tab/>
      </w:r>
      <w:r>
        <w:rPr>
          <w:noProof/>
        </w:rPr>
        <w:fldChar w:fldCharType="begin"/>
      </w:r>
      <w:r>
        <w:rPr>
          <w:noProof/>
        </w:rPr>
        <w:instrText xml:space="preserve"> PAGEREF _Toc127955942 \h </w:instrText>
      </w:r>
      <w:r>
        <w:rPr>
          <w:noProof/>
        </w:rPr>
      </w:r>
      <w:r>
        <w:rPr>
          <w:noProof/>
        </w:rPr>
        <w:fldChar w:fldCharType="separate"/>
      </w:r>
      <w:r>
        <w:rPr>
          <w:noProof/>
        </w:rPr>
        <w:t>11</w:t>
      </w:r>
      <w:r>
        <w:rPr>
          <w:noProof/>
        </w:rPr>
        <w:fldChar w:fldCharType="end"/>
      </w:r>
    </w:p>
    <w:p w14:paraId="150557EF" w14:textId="26C3ED2B" w:rsidR="007120B4" w:rsidRDefault="007120B4" w:rsidP="007120B4">
      <w:pPr>
        <w:pStyle w:val="TOC1"/>
        <w:tabs>
          <w:tab w:val="clear" w:pos="8931"/>
        </w:tabs>
        <w:rPr>
          <w:rFonts w:asciiTheme="minorHAnsi" w:eastAsiaTheme="minorEastAsia" w:hAnsiTheme="minorHAnsi" w:cstheme="minorBidi"/>
          <w:bCs w:val="0"/>
          <w:caps w:val="0"/>
          <w:noProof/>
          <w:sz w:val="22"/>
          <w:szCs w:val="22"/>
        </w:rPr>
      </w:pPr>
      <w:r>
        <w:rPr>
          <w:noProof/>
        </w:rPr>
        <w:t>QUY HOẠCH TỔNG MẶT BẰNG SỬ DỤNG ĐẤT</w:t>
      </w:r>
      <w:r w:rsidR="00D879DF">
        <w:rPr>
          <w:noProof/>
        </w:rPr>
        <w:t>…………………………………..</w:t>
      </w:r>
      <w:r>
        <w:rPr>
          <w:noProof/>
        </w:rPr>
        <w:fldChar w:fldCharType="begin"/>
      </w:r>
      <w:r>
        <w:rPr>
          <w:noProof/>
        </w:rPr>
        <w:instrText xml:space="preserve"> PAGEREF _Toc127955943 \h </w:instrText>
      </w:r>
      <w:r>
        <w:rPr>
          <w:noProof/>
        </w:rPr>
      </w:r>
      <w:r>
        <w:rPr>
          <w:noProof/>
        </w:rPr>
        <w:fldChar w:fldCharType="separate"/>
      </w:r>
      <w:r>
        <w:rPr>
          <w:noProof/>
        </w:rPr>
        <w:t>11</w:t>
      </w:r>
      <w:r>
        <w:rPr>
          <w:noProof/>
        </w:rPr>
        <w:fldChar w:fldCharType="end"/>
      </w:r>
    </w:p>
    <w:p w14:paraId="090B1FAE" w14:textId="74280C94" w:rsidR="007120B4" w:rsidRDefault="007120B4" w:rsidP="007120B4">
      <w:pPr>
        <w:pStyle w:val="TOC2"/>
        <w:rPr>
          <w:rFonts w:asciiTheme="minorHAnsi" w:eastAsiaTheme="minorEastAsia" w:hAnsiTheme="minorHAnsi" w:cstheme="minorBidi"/>
          <w:b w:val="0"/>
          <w:i w:val="0"/>
          <w:sz w:val="22"/>
          <w:szCs w:val="22"/>
          <w:lang w:val="en-US"/>
        </w:rPr>
      </w:pPr>
      <w:r>
        <w:t>1. Định hướng phát triển không gian</w:t>
      </w:r>
      <w:r>
        <w:tab/>
      </w:r>
      <w:r>
        <w:fldChar w:fldCharType="begin"/>
      </w:r>
      <w:r>
        <w:instrText xml:space="preserve"> PAGEREF _Toc127955944 \h </w:instrText>
      </w:r>
      <w:r>
        <w:fldChar w:fldCharType="separate"/>
      </w:r>
      <w:r>
        <w:t>11</w:t>
      </w:r>
      <w:r>
        <w:fldChar w:fldCharType="end"/>
      </w:r>
    </w:p>
    <w:p w14:paraId="0ACAFE00" w14:textId="4959910B" w:rsidR="007120B4" w:rsidRDefault="007120B4" w:rsidP="007120B4">
      <w:pPr>
        <w:pStyle w:val="TOC2"/>
        <w:rPr>
          <w:rFonts w:asciiTheme="minorHAnsi" w:eastAsiaTheme="minorEastAsia" w:hAnsiTheme="minorHAnsi" w:cstheme="minorBidi"/>
          <w:b w:val="0"/>
          <w:i w:val="0"/>
          <w:sz w:val="22"/>
          <w:szCs w:val="22"/>
          <w:lang w:val="en-US"/>
        </w:rPr>
      </w:pPr>
      <w:r>
        <w:t>1.1. Quan điểm lập quy hoạch</w:t>
      </w:r>
      <w:r>
        <w:tab/>
      </w:r>
      <w:r>
        <w:fldChar w:fldCharType="begin"/>
      </w:r>
      <w:r>
        <w:instrText xml:space="preserve"> PAGEREF _Toc127955945 \h </w:instrText>
      </w:r>
      <w:r>
        <w:fldChar w:fldCharType="separate"/>
      </w:r>
      <w:r>
        <w:t>11</w:t>
      </w:r>
      <w:r>
        <w:fldChar w:fldCharType="end"/>
      </w:r>
    </w:p>
    <w:p w14:paraId="287F0AC9" w14:textId="7757641E" w:rsidR="007120B4" w:rsidRDefault="007120B4" w:rsidP="007120B4">
      <w:pPr>
        <w:pStyle w:val="TOC2"/>
        <w:rPr>
          <w:rFonts w:asciiTheme="minorHAnsi" w:eastAsiaTheme="minorEastAsia" w:hAnsiTheme="minorHAnsi" w:cstheme="minorBidi"/>
          <w:b w:val="0"/>
          <w:i w:val="0"/>
          <w:sz w:val="22"/>
          <w:szCs w:val="22"/>
          <w:lang w:val="en-US"/>
        </w:rPr>
      </w:pPr>
      <w:r>
        <w:t>2. Phương án quy hoạch tổng mặt bằng sử dụng đất</w:t>
      </w:r>
      <w:r>
        <w:tab/>
      </w:r>
      <w:r>
        <w:fldChar w:fldCharType="begin"/>
      </w:r>
      <w:r>
        <w:instrText xml:space="preserve"> PAGEREF _Toc127955946 \h </w:instrText>
      </w:r>
      <w:r>
        <w:fldChar w:fldCharType="separate"/>
      </w:r>
      <w:r>
        <w:t>12</w:t>
      </w:r>
      <w:r>
        <w:fldChar w:fldCharType="end"/>
      </w:r>
    </w:p>
    <w:p w14:paraId="2CCD911F" w14:textId="04BA1D29" w:rsidR="007120B4" w:rsidRDefault="007120B4" w:rsidP="007120B4">
      <w:pPr>
        <w:pStyle w:val="TOC2"/>
        <w:rPr>
          <w:rFonts w:asciiTheme="minorHAnsi" w:eastAsiaTheme="minorEastAsia" w:hAnsiTheme="minorHAnsi" w:cstheme="minorBidi"/>
          <w:b w:val="0"/>
          <w:i w:val="0"/>
          <w:sz w:val="22"/>
          <w:szCs w:val="22"/>
          <w:lang w:val="en-US"/>
        </w:rPr>
      </w:pPr>
      <w:r>
        <w:t>3. Quy hoạch tổng mặt bằng sử dụng đất</w:t>
      </w:r>
      <w:r>
        <w:tab/>
      </w:r>
      <w:r>
        <w:fldChar w:fldCharType="begin"/>
      </w:r>
      <w:r>
        <w:instrText xml:space="preserve"> PAGEREF _Toc127955947 \h </w:instrText>
      </w:r>
      <w:r>
        <w:fldChar w:fldCharType="separate"/>
      </w:r>
      <w:r>
        <w:t>13</w:t>
      </w:r>
      <w:r>
        <w:fldChar w:fldCharType="end"/>
      </w:r>
    </w:p>
    <w:p w14:paraId="65450C67" w14:textId="3C129908" w:rsidR="007120B4" w:rsidRDefault="007120B4" w:rsidP="007120B4">
      <w:pPr>
        <w:pStyle w:val="TOC2"/>
        <w:rPr>
          <w:rFonts w:asciiTheme="minorHAnsi" w:eastAsiaTheme="minorEastAsia" w:hAnsiTheme="minorHAnsi" w:cstheme="minorBidi"/>
          <w:b w:val="0"/>
          <w:i w:val="0"/>
          <w:sz w:val="22"/>
          <w:szCs w:val="22"/>
          <w:lang w:val="en-US"/>
        </w:rPr>
      </w:pPr>
      <w:r>
        <w:t>4. Quy hoạch không gian kiến trúc cảnh quan</w:t>
      </w:r>
      <w:r>
        <w:tab/>
      </w:r>
      <w:r>
        <w:fldChar w:fldCharType="begin"/>
      </w:r>
      <w:r>
        <w:instrText xml:space="preserve"> PAGEREF _Toc127955948 \h </w:instrText>
      </w:r>
      <w:r>
        <w:fldChar w:fldCharType="separate"/>
      </w:r>
      <w:r>
        <w:t>13</w:t>
      </w:r>
      <w:r>
        <w:fldChar w:fldCharType="end"/>
      </w:r>
    </w:p>
    <w:p w14:paraId="24F9C9D3" w14:textId="58E70EEB" w:rsidR="007120B4" w:rsidRDefault="007120B4" w:rsidP="007120B4">
      <w:pPr>
        <w:pStyle w:val="TOC2"/>
        <w:rPr>
          <w:rFonts w:asciiTheme="minorHAnsi" w:eastAsiaTheme="minorEastAsia" w:hAnsiTheme="minorHAnsi" w:cstheme="minorBidi"/>
          <w:b w:val="0"/>
          <w:i w:val="0"/>
          <w:sz w:val="22"/>
          <w:szCs w:val="22"/>
          <w:lang w:val="en-US"/>
        </w:rPr>
      </w:pPr>
      <w:r>
        <w:t>5. Thiết kế đô thị</w:t>
      </w:r>
      <w:r>
        <w:tab/>
      </w:r>
      <w:r>
        <w:fldChar w:fldCharType="begin"/>
      </w:r>
      <w:r>
        <w:instrText xml:space="preserve"> PAGEREF _Toc127955949 \h </w:instrText>
      </w:r>
      <w:r>
        <w:fldChar w:fldCharType="separate"/>
      </w:r>
      <w:r>
        <w:t>14</w:t>
      </w:r>
      <w:r>
        <w:fldChar w:fldCharType="end"/>
      </w:r>
    </w:p>
    <w:p w14:paraId="1DC0678A" w14:textId="06DAB7B5" w:rsidR="007120B4" w:rsidRDefault="007120B4" w:rsidP="007120B4">
      <w:pPr>
        <w:pStyle w:val="TOC3"/>
        <w:tabs>
          <w:tab w:val="clear" w:pos="8931"/>
        </w:tabs>
        <w:rPr>
          <w:rFonts w:asciiTheme="minorHAnsi" w:eastAsiaTheme="minorEastAsia" w:hAnsiTheme="minorHAnsi" w:cstheme="minorBidi"/>
          <w:bCs w:val="0"/>
          <w:iCs w:val="0"/>
          <w:sz w:val="22"/>
          <w:szCs w:val="22"/>
          <w:lang w:val="en-US"/>
        </w:rPr>
      </w:pPr>
      <w:r>
        <w:t>5.1. Nguyên tắc thiết kế</w:t>
      </w:r>
      <w:r>
        <w:tab/>
      </w:r>
      <w:r>
        <w:fldChar w:fldCharType="begin"/>
      </w:r>
      <w:r>
        <w:instrText xml:space="preserve"> PAGEREF _Toc127955950 \h </w:instrText>
      </w:r>
      <w:r>
        <w:fldChar w:fldCharType="separate"/>
      </w:r>
      <w:r>
        <w:t>14</w:t>
      </w:r>
      <w:r>
        <w:fldChar w:fldCharType="end"/>
      </w:r>
    </w:p>
    <w:p w14:paraId="7950E256" w14:textId="27356C44" w:rsidR="007120B4" w:rsidRDefault="007120B4" w:rsidP="007120B4">
      <w:pPr>
        <w:pStyle w:val="TOC3"/>
        <w:tabs>
          <w:tab w:val="clear" w:pos="8931"/>
        </w:tabs>
        <w:rPr>
          <w:rFonts w:asciiTheme="minorHAnsi" w:eastAsiaTheme="minorEastAsia" w:hAnsiTheme="minorHAnsi" w:cstheme="minorBidi"/>
          <w:bCs w:val="0"/>
          <w:iCs w:val="0"/>
          <w:sz w:val="22"/>
          <w:szCs w:val="22"/>
          <w:lang w:val="en-US"/>
        </w:rPr>
      </w:pPr>
      <w:r>
        <w:t>5.2. Giải pháp thiết kế đô thị</w:t>
      </w:r>
      <w:r>
        <w:tab/>
      </w:r>
      <w:r>
        <w:fldChar w:fldCharType="begin"/>
      </w:r>
      <w:r>
        <w:instrText xml:space="preserve"> PAGEREF _Toc127955951 \h </w:instrText>
      </w:r>
      <w:r>
        <w:fldChar w:fldCharType="separate"/>
      </w:r>
      <w:r>
        <w:t>15</w:t>
      </w:r>
      <w:r>
        <w:fldChar w:fldCharType="end"/>
      </w:r>
    </w:p>
    <w:p w14:paraId="2F07E8D7" w14:textId="727FBFE2" w:rsidR="007120B4" w:rsidRDefault="007120B4" w:rsidP="007120B4">
      <w:pPr>
        <w:pStyle w:val="TOC1"/>
        <w:tabs>
          <w:tab w:val="clear" w:pos="8931"/>
        </w:tabs>
        <w:rPr>
          <w:rFonts w:asciiTheme="minorHAnsi" w:eastAsiaTheme="minorEastAsia" w:hAnsiTheme="minorHAnsi" w:cstheme="minorBidi"/>
          <w:bCs w:val="0"/>
          <w:caps w:val="0"/>
          <w:noProof/>
          <w:sz w:val="22"/>
          <w:szCs w:val="22"/>
        </w:rPr>
      </w:pPr>
      <w:r>
        <w:rPr>
          <w:noProof/>
        </w:rPr>
        <w:t>CHƯƠNG V</w:t>
      </w:r>
      <w:r w:rsidR="00D879DF">
        <w:rPr>
          <w:noProof/>
        </w:rPr>
        <w:t>…………………………………………………………………………………..</w:t>
      </w:r>
      <w:r>
        <w:rPr>
          <w:noProof/>
        </w:rPr>
        <w:fldChar w:fldCharType="begin"/>
      </w:r>
      <w:r>
        <w:rPr>
          <w:noProof/>
        </w:rPr>
        <w:instrText xml:space="preserve"> PAGEREF _Toc127955952 \h </w:instrText>
      </w:r>
      <w:r>
        <w:rPr>
          <w:noProof/>
        </w:rPr>
      </w:r>
      <w:r>
        <w:rPr>
          <w:noProof/>
        </w:rPr>
        <w:fldChar w:fldCharType="separate"/>
      </w:r>
      <w:r>
        <w:rPr>
          <w:noProof/>
        </w:rPr>
        <w:t>18</w:t>
      </w:r>
      <w:r>
        <w:rPr>
          <w:noProof/>
        </w:rPr>
        <w:fldChar w:fldCharType="end"/>
      </w:r>
    </w:p>
    <w:p w14:paraId="5D7C53A6" w14:textId="36B80238" w:rsidR="007120B4" w:rsidRDefault="007120B4" w:rsidP="007120B4">
      <w:pPr>
        <w:pStyle w:val="TOC1"/>
        <w:tabs>
          <w:tab w:val="clear" w:pos="8931"/>
        </w:tabs>
        <w:rPr>
          <w:rFonts w:asciiTheme="minorHAnsi" w:eastAsiaTheme="minorEastAsia" w:hAnsiTheme="minorHAnsi" w:cstheme="minorBidi"/>
          <w:bCs w:val="0"/>
          <w:caps w:val="0"/>
          <w:noProof/>
          <w:sz w:val="22"/>
          <w:szCs w:val="22"/>
        </w:rPr>
      </w:pPr>
      <w:r>
        <w:rPr>
          <w:noProof/>
        </w:rPr>
        <w:t>QUY HOẠCH HỆ THỐNG HẠ TẦNG KỸ THUẬT VÀ ĐÁNH GIÁ MÔI TRƯỜNG CHIẾN LƯỢC</w:t>
      </w:r>
      <w:r w:rsidR="00D879DF">
        <w:rPr>
          <w:noProof/>
        </w:rPr>
        <w:t>…………………………………………………………………………………….</w:t>
      </w:r>
      <w:r>
        <w:rPr>
          <w:noProof/>
        </w:rPr>
        <w:fldChar w:fldCharType="begin"/>
      </w:r>
      <w:r>
        <w:rPr>
          <w:noProof/>
        </w:rPr>
        <w:instrText xml:space="preserve"> PAGEREF _Toc127955953 \h </w:instrText>
      </w:r>
      <w:r>
        <w:rPr>
          <w:noProof/>
        </w:rPr>
      </w:r>
      <w:r>
        <w:rPr>
          <w:noProof/>
        </w:rPr>
        <w:fldChar w:fldCharType="separate"/>
      </w:r>
      <w:r>
        <w:rPr>
          <w:noProof/>
        </w:rPr>
        <w:t>18</w:t>
      </w:r>
      <w:r>
        <w:rPr>
          <w:noProof/>
        </w:rPr>
        <w:fldChar w:fldCharType="end"/>
      </w:r>
    </w:p>
    <w:p w14:paraId="05A1F574" w14:textId="16E0F98B" w:rsidR="007120B4" w:rsidRDefault="007120B4" w:rsidP="007120B4">
      <w:pPr>
        <w:pStyle w:val="TOC2"/>
        <w:rPr>
          <w:rFonts w:asciiTheme="minorHAnsi" w:eastAsiaTheme="minorEastAsia" w:hAnsiTheme="minorHAnsi" w:cstheme="minorBidi"/>
          <w:b w:val="0"/>
          <w:i w:val="0"/>
          <w:sz w:val="22"/>
          <w:szCs w:val="22"/>
          <w:lang w:val="en-US"/>
        </w:rPr>
      </w:pPr>
      <w:r>
        <w:t>1. Giao thông</w:t>
      </w:r>
      <w:r>
        <w:tab/>
      </w:r>
      <w:r>
        <w:fldChar w:fldCharType="begin"/>
      </w:r>
      <w:r>
        <w:instrText xml:space="preserve"> PAGEREF _Toc127955954 \h </w:instrText>
      </w:r>
      <w:r>
        <w:fldChar w:fldCharType="separate"/>
      </w:r>
      <w:r>
        <w:t>18</w:t>
      </w:r>
      <w:r>
        <w:fldChar w:fldCharType="end"/>
      </w:r>
    </w:p>
    <w:p w14:paraId="31521711" w14:textId="02B2B93A" w:rsidR="007120B4" w:rsidRDefault="007120B4" w:rsidP="007120B4">
      <w:pPr>
        <w:pStyle w:val="TOC2"/>
        <w:rPr>
          <w:rFonts w:asciiTheme="minorHAnsi" w:eastAsiaTheme="minorEastAsia" w:hAnsiTheme="minorHAnsi" w:cstheme="minorBidi"/>
          <w:b w:val="0"/>
          <w:i w:val="0"/>
          <w:sz w:val="22"/>
          <w:szCs w:val="22"/>
          <w:lang w:val="en-US"/>
        </w:rPr>
      </w:pPr>
      <w:r>
        <w:t>1.1. Tiêu chuẩn, quy chuẩn</w:t>
      </w:r>
      <w:r>
        <w:tab/>
      </w:r>
      <w:r>
        <w:fldChar w:fldCharType="begin"/>
      </w:r>
      <w:r>
        <w:instrText xml:space="preserve"> PAGEREF _Toc127955955 \h </w:instrText>
      </w:r>
      <w:r>
        <w:fldChar w:fldCharType="separate"/>
      </w:r>
      <w:r>
        <w:t>18</w:t>
      </w:r>
      <w:r>
        <w:fldChar w:fldCharType="end"/>
      </w:r>
    </w:p>
    <w:p w14:paraId="354BBC4C" w14:textId="61F608F8" w:rsidR="007120B4" w:rsidRDefault="007120B4" w:rsidP="007120B4">
      <w:pPr>
        <w:pStyle w:val="TOC2"/>
        <w:rPr>
          <w:rFonts w:asciiTheme="minorHAnsi" w:eastAsiaTheme="minorEastAsia" w:hAnsiTheme="minorHAnsi" w:cstheme="minorBidi"/>
          <w:b w:val="0"/>
          <w:i w:val="0"/>
          <w:sz w:val="22"/>
          <w:szCs w:val="22"/>
          <w:lang w:val="en-US"/>
        </w:rPr>
      </w:pPr>
      <w:r>
        <w:t>1.2. Phân loại đường, quy mô thiết kế</w:t>
      </w:r>
      <w:r>
        <w:tab/>
      </w:r>
      <w:r>
        <w:fldChar w:fldCharType="begin"/>
      </w:r>
      <w:r>
        <w:instrText xml:space="preserve"> PAGEREF _Toc127955956 \h </w:instrText>
      </w:r>
      <w:r>
        <w:fldChar w:fldCharType="separate"/>
      </w:r>
      <w:r>
        <w:t>18</w:t>
      </w:r>
      <w:r>
        <w:fldChar w:fldCharType="end"/>
      </w:r>
    </w:p>
    <w:p w14:paraId="35837046" w14:textId="7A6C3F96" w:rsidR="007120B4" w:rsidRDefault="007120B4" w:rsidP="007120B4">
      <w:pPr>
        <w:pStyle w:val="TOC2"/>
        <w:rPr>
          <w:rFonts w:asciiTheme="minorHAnsi" w:eastAsiaTheme="minorEastAsia" w:hAnsiTheme="minorHAnsi" w:cstheme="minorBidi"/>
          <w:b w:val="0"/>
          <w:i w:val="0"/>
          <w:sz w:val="22"/>
          <w:szCs w:val="22"/>
          <w:lang w:val="en-US"/>
        </w:rPr>
      </w:pPr>
      <w:r>
        <w:lastRenderedPageBreak/>
        <w:t>2. San nền và thoát nước mưa</w:t>
      </w:r>
      <w:r>
        <w:tab/>
      </w:r>
      <w:r>
        <w:fldChar w:fldCharType="begin"/>
      </w:r>
      <w:r>
        <w:instrText xml:space="preserve"> PAGEREF _Toc127955957 \h </w:instrText>
      </w:r>
      <w:r>
        <w:fldChar w:fldCharType="separate"/>
      </w:r>
      <w:r>
        <w:t>20</w:t>
      </w:r>
      <w:r>
        <w:fldChar w:fldCharType="end"/>
      </w:r>
    </w:p>
    <w:p w14:paraId="0E76FDE8" w14:textId="7CB62FAE" w:rsidR="007120B4" w:rsidRDefault="007120B4" w:rsidP="007120B4">
      <w:pPr>
        <w:pStyle w:val="TOC2"/>
        <w:rPr>
          <w:rFonts w:asciiTheme="minorHAnsi" w:eastAsiaTheme="minorEastAsia" w:hAnsiTheme="minorHAnsi" w:cstheme="minorBidi"/>
          <w:b w:val="0"/>
          <w:i w:val="0"/>
          <w:sz w:val="22"/>
          <w:szCs w:val="22"/>
          <w:lang w:val="en-US"/>
        </w:rPr>
      </w:pPr>
      <w:r>
        <w:t>2.1. San nền</w:t>
      </w:r>
      <w:r>
        <w:tab/>
      </w:r>
      <w:r>
        <w:fldChar w:fldCharType="begin"/>
      </w:r>
      <w:r>
        <w:instrText xml:space="preserve"> PAGEREF _Toc127955958 \h </w:instrText>
      </w:r>
      <w:r>
        <w:fldChar w:fldCharType="separate"/>
      </w:r>
      <w:r>
        <w:t>20</w:t>
      </w:r>
      <w:r>
        <w:fldChar w:fldCharType="end"/>
      </w:r>
    </w:p>
    <w:p w14:paraId="05F763E8" w14:textId="709273F4" w:rsidR="007120B4" w:rsidRDefault="007120B4" w:rsidP="007120B4">
      <w:pPr>
        <w:pStyle w:val="TOC2"/>
        <w:rPr>
          <w:rFonts w:asciiTheme="minorHAnsi" w:eastAsiaTheme="minorEastAsia" w:hAnsiTheme="minorHAnsi" w:cstheme="minorBidi"/>
          <w:b w:val="0"/>
          <w:i w:val="0"/>
          <w:sz w:val="22"/>
          <w:szCs w:val="22"/>
          <w:lang w:val="en-US"/>
        </w:rPr>
      </w:pPr>
      <w:r>
        <w:t>2.1.1. Cơ sở thiết kế san nền</w:t>
      </w:r>
      <w:r>
        <w:tab/>
      </w:r>
      <w:r>
        <w:fldChar w:fldCharType="begin"/>
      </w:r>
      <w:r>
        <w:instrText xml:space="preserve"> PAGEREF _Toc127955959 \h </w:instrText>
      </w:r>
      <w:r>
        <w:fldChar w:fldCharType="separate"/>
      </w:r>
      <w:r>
        <w:t>20</w:t>
      </w:r>
      <w:r>
        <w:fldChar w:fldCharType="end"/>
      </w:r>
    </w:p>
    <w:p w14:paraId="7EC07EB7" w14:textId="654DDBC9" w:rsidR="007120B4" w:rsidRDefault="007120B4" w:rsidP="007120B4">
      <w:pPr>
        <w:pStyle w:val="TOC2"/>
        <w:rPr>
          <w:rFonts w:asciiTheme="minorHAnsi" w:eastAsiaTheme="minorEastAsia" w:hAnsiTheme="minorHAnsi" w:cstheme="minorBidi"/>
          <w:b w:val="0"/>
          <w:i w:val="0"/>
          <w:sz w:val="22"/>
          <w:szCs w:val="22"/>
          <w:lang w:val="en-US"/>
        </w:rPr>
      </w:pPr>
      <w:r>
        <w:t>2.1.2. Đặc điểm và giải pháp san nền</w:t>
      </w:r>
      <w:r>
        <w:tab/>
      </w:r>
      <w:r>
        <w:fldChar w:fldCharType="begin"/>
      </w:r>
      <w:r>
        <w:instrText xml:space="preserve"> PAGEREF _Toc127955960 \h </w:instrText>
      </w:r>
      <w:r>
        <w:fldChar w:fldCharType="separate"/>
      </w:r>
      <w:r>
        <w:t>20</w:t>
      </w:r>
      <w:r>
        <w:fldChar w:fldCharType="end"/>
      </w:r>
    </w:p>
    <w:p w14:paraId="39CA1E9A" w14:textId="36B53735" w:rsidR="007120B4" w:rsidRDefault="007120B4" w:rsidP="007120B4">
      <w:pPr>
        <w:pStyle w:val="TOC2"/>
        <w:rPr>
          <w:rFonts w:asciiTheme="minorHAnsi" w:eastAsiaTheme="minorEastAsia" w:hAnsiTheme="minorHAnsi" w:cstheme="minorBidi"/>
          <w:b w:val="0"/>
          <w:i w:val="0"/>
          <w:sz w:val="22"/>
          <w:szCs w:val="22"/>
          <w:lang w:val="en-US"/>
        </w:rPr>
      </w:pPr>
      <w:r>
        <w:t>2.2. Tổng hợp khối lượng</w:t>
      </w:r>
      <w:r>
        <w:tab/>
      </w:r>
      <w:r>
        <w:fldChar w:fldCharType="begin"/>
      </w:r>
      <w:r>
        <w:instrText xml:space="preserve"> PAGEREF _Toc127955961 \h </w:instrText>
      </w:r>
      <w:r>
        <w:fldChar w:fldCharType="separate"/>
      </w:r>
      <w:r>
        <w:t>20</w:t>
      </w:r>
      <w:r>
        <w:fldChar w:fldCharType="end"/>
      </w:r>
    </w:p>
    <w:p w14:paraId="1A04D7FC" w14:textId="5452C5A1" w:rsidR="007120B4" w:rsidRDefault="007120B4" w:rsidP="007120B4">
      <w:pPr>
        <w:pStyle w:val="TOC2"/>
        <w:rPr>
          <w:rFonts w:asciiTheme="minorHAnsi" w:eastAsiaTheme="minorEastAsia" w:hAnsiTheme="minorHAnsi" w:cstheme="minorBidi"/>
          <w:b w:val="0"/>
          <w:i w:val="0"/>
          <w:sz w:val="22"/>
          <w:szCs w:val="22"/>
          <w:lang w:val="en-US"/>
        </w:rPr>
      </w:pPr>
      <w:r>
        <w:t>2.2. Thoát nước mưa</w:t>
      </w:r>
      <w:r>
        <w:tab/>
      </w:r>
      <w:r>
        <w:fldChar w:fldCharType="begin"/>
      </w:r>
      <w:r>
        <w:instrText xml:space="preserve"> PAGEREF _Toc127955962 \h </w:instrText>
      </w:r>
      <w:r>
        <w:fldChar w:fldCharType="separate"/>
      </w:r>
      <w:r>
        <w:t>21</w:t>
      </w:r>
      <w:r>
        <w:fldChar w:fldCharType="end"/>
      </w:r>
    </w:p>
    <w:p w14:paraId="46DE9073" w14:textId="77C80865" w:rsidR="007120B4" w:rsidRDefault="007120B4" w:rsidP="007120B4">
      <w:pPr>
        <w:pStyle w:val="TOC2"/>
        <w:rPr>
          <w:rFonts w:asciiTheme="minorHAnsi" w:eastAsiaTheme="minorEastAsia" w:hAnsiTheme="minorHAnsi" w:cstheme="minorBidi"/>
          <w:b w:val="0"/>
          <w:i w:val="0"/>
          <w:sz w:val="22"/>
          <w:szCs w:val="22"/>
          <w:lang w:val="en-US"/>
        </w:rPr>
      </w:pPr>
      <w:r>
        <w:t>2.2.1. Các tiêu chuẩn áp dụng trong thiết kế</w:t>
      </w:r>
      <w:r>
        <w:tab/>
      </w:r>
      <w:r>
        <w:fldChar w:fldCharType="begin"/>
      </w:r>
      <w:r>
        <w:instrText xml:space="preserve"> PAGEREF _Toc127955963 \h </w:instrText>
      </w:r>
      <w:r>
        <w:fldChar w:fldCharType="separate"/>
      </w:r>
      <w:r>
        <w:t>21</w:t>
      </w:r>
      <w:r>
        <w:fldChar w:fldCharType="end"/>
      </w:r>
    </w:p>
    <w:p w14:paraId="63586491" w14:textId="62F5DB6E" w:rsidR="007120B4" w:rsidRDefault="007120B4" w:rsidP="007120B4">
      <w:pPr>
        <w:pStyle w:val="TOC2"/>
        <w:rPr>
          <w:rFonts w:asciiTheme="minorHAnsi" w:eastAsiaTheme="minorEastAsia" w:hAnsiTheme="minorHAnsi" w:cstheme="minorBidi"/>
          <w:b w:val="0"/>
          <w:i w:val="0"/>
          <w:sz w:val="22"/>
          <w:szCs w:val="22"/>
          <w:lang w:val="en-US"/>
        </w:rPr>
      </w:pPr>
      <w:r>
        <w:t>2.2.2. Giải pháp thiết kế mạng lưới thoát nước mưa</w:t>
      </w:r>
      <w:r>
        <w:tab/>
      </w:r>
      <w:r>
        <w:fldChar w:fldCharType="begin"/>
      </w:r>
      <w:r>
        <w:instrText xml:space="preserve"> PAGEREF _Toc127955964 \h </w:instrText>
      </w:r>
      <w:r>
        <w:fldChar w:fldCharType="separate"/>
      </w:r>
      <w:r>
        <w:t>21</w:t>
      </w:r>
      <w:r>
        <w:fldChar w:fldCharType="end"/>
      </w:r>
    </w:p>
    <w:p w14:paraId="5116F1E1" w14:textId="163934A1" w:rsidR="007120B4" w:rsidRDefault="007120B4" w:rsidP="007120B4">
      <w:pPr>
        <w:pStyle w:val="TOC2"/>
        <w:rPr>
          <w:rFonts w:asciiTheme="minorHAnsi" w:eastAsiaTheme="minorEastAsia" w:hAnsiTheme="minorHAnsi" w:cstheme="minorBidi"/>
          <w:b w:val="0"/>
          <w:i w:val="0"/>
          <w:sz w:val="22"/>
          <w:szCs w:val="22"/>
          <w:lang w:val="en-US"/>
        </w:rPr>
      </w:pPr>
      <w:r>
        <w:t>2.2.5. Tổng hợp khối lượng</w:t>
      </w:r>
      <w:r>
        <w:tab/>
      </w:r>
      <w:r>
        <w:fldChar w:fldCharType="begin"/>
      </w:r>
      <w:r>
        <w:instrText xml:space="preserve"> PAGEREF _Toc127955965 \h </w:instrText>
      </w:r>
      <w:r>
        <w:fldChar w:fldCharType="separate"/>
      </w:r>
      <w:r>
        <w:t>25</w:t>
      </w:r>
      <w:r>
        <w:fldChar w:fldCharType="end"/>
      </w:r>
    </w:p>
    <w:p w14:paraId="784A3175" w14:textId="2C469E91" w:rsidR="007120B4" w:rsidRDefault="007120B4" w:rsidP="007120B4">
      <w:pPr>
        <w:pStyle w:val="TOC2"/>
        <w:rPr>
          <w:rFonts w:asciiTheme="minorHAnsi" w:eastAsiaTheme="minorEastAsia" w:hAnsiTheme="minorHAnsi" w:cstheme="minorBidi"/>
          <w:b w:val="0"/>
          <w:i w:val="0"/>
          <w:sz w:val="22"/>
          <w:szCs w:val="22"/>
          <w:lang w:val="en-US"/>
        </w:rPr>
      </w:pPr>
      <w:r>
        <w:t>3. Cấp nước</w:t>
      </w:r>
      <w:r>
        <w:tab/>
      </w:r>
      <w:r>
        <w:fldChar w:fldCharType="begin"/>
      </w:r>
      <w:r>
        <w:instrText xml:space="preserve"> PAGEREF _Toc127955966 \h </w:instrText>
      </w:r>
      <w:r>
        <w:fldChar w:fldCharType="separate"/>
      </w:r>
      <w:r>
        <w:t>25</w:t>
      </w:r>
      <w:r>
        <w:fldChar w:fldCharType="end"/>
      </w:r>
    </w:p>
    <w:p w14:paraId="515844D9" w14:textId="4AFACC1C" w:rsidR="007120B4" w:rsidRDefault="007120B4" w:rsidP="007120B4">
      <w:pPr>
        <w:pStyle w:val="TOC2"/>
        <w:rPr>
          <w:rFonts w:asciiTheme="minorHAnsi" w:eastAsiaTheme="minorEastAsia" w:hAnsiTheme="minorHAnsi" w:cstheme="minorBidi"/>
          <w:b w:val="0"/>
          <w:i w:val="0"/>
          <w:sz w:val="22"/>
          <w:szCs w:val="22"/>
          <w:lang w:val="en-US"/>
        </w:rPr>
      </w:pPr>
      <w:r>
        <w:t>3.1. Cơ sở thiết kế</w:t>
      </w:r>
      <w:r>
        <w:tab/>
      </w:r>
      <w:r>
        <w:fldChar w:fldCharType="begin"/>
      </w:r>
      <w:r>
        <w:instrText xml:space="preserve"> PAGEREF _Toc127955967 \h </w:instrText>
      </w:r>
      <w:r>
        <w:fldChar w:fldCharType="separate"/>
      </w:r>
      <w:r>
        <w:t>25</w:t>
      </w:r>
      <w:r>
        <w:fldChar w:fldCharType="end"/>
      </w:r>
    </w:p>
    <w:p w14:paraId="42560FAD" w14:textId="59379126" w:rsidR="007120B4" w:rsidRDefault="007120B4" w:rsidP="007120B4">
      <w:pPr>
        <w:pStyle w:val="TOC2"/>
        <w:rPr>
          <w:rFonts w:asciiTheme="minorHAnsi" w:eastAsiaTheme="minorEastAsia" w:hAnsiTheme="minorHAnsi" w:cstheme="minorBidi"/>
          <w:b w:val="0"/>
          <w:i w:val="0"/>
          <w:sz w:val="22"/>
          <w:szCs w:val="22"/>
          <w:lang w:val="en-US"/>
        </w:rPr>
      </w:pPr>
      <w:r>
        <w:t>3.2. Tiêu chuẩn cấp nước và nhu cầu dùng nước</w:t>
      </w:r>
      <w:r>
        <w:tab/>
      </w:r>
      <w:r>
        <w:fldChar w:fldCharType="begin"/>
      </w:r>
      <w:r>
        <w:instrText xml:space="preserve"> PAGEREF _Toc127955968 \h </w:instrText>
      </w:r>
      <w:r>
        <w:fldChar w:fldCharType="separate"/>
      </w:r>
      <w:r>
        <w:t>25</w:t>
      </w:r>
      <w:r>
        <w:fldChar w:fldCharType="end"/>
      </w:r>
    </w:p>
    <w:p w14:paraId="7AA42753" w14:textId="384470FE" w:rsidR="007120B4" w:rsidRDefault="007120B4" w:rsidP="007120B4">
      <w:pPr>
        <w:pStyle w:val="TOC2"/>
        <w:rPr>
          <w:rFonts w:asciiTheme="minorHAnsi" w:eastAsiaTheme="minorEastAsia" w:hAnsiTheme="minorHAnsi" w:cstheme="minorBidi"/>
          <w:b w:val="0"/>
          <w:i w:val="0"/>
          <w:sz w:val="22"/>
          <w:szCs w:val="22"/>
          <w:lang w:val="en-US"/>
        </w:rPr>
      </w:pPr>
      <w:r>
        <w:t>3.3. Nguồn nước</w:t>
      </w:r>
      <w:r>
        <w:tab/>
      </w:r>
      <w:r>
        <w:fldChar w:fldCharType="begin"/>
      </w:r>
      <w:r>
        <w:instrText xml:space="preserve"> PAGEREF _Toc127955969 \h </w:instrText>
      </w:r>
      <w:r>
        <w:fldChar w:fldCharType="separate"/>
      </w:r>
      <w:r>
        <w:t>26</w:t>
      </w:r>
      <w:r>
        <w:fldChar w:fldCharType="end"/>
      </w:r>
    </w:p>
    <w:p w14:paraId="0685A64C" w14:textId="4F787B4C" w:rsidR="007120B4" w:rsidRDefault="007120B4" w:rsidP="007120B4">
      <w:pPr>
        <w:pStyle w:val="TOC2"/>
        <w:rPr>
          <w:rFonts w:asciiTheme="minorHAnsi" w:eastAsiaTheme="minorEastAsia" w:hAnsiTheme="minorHAnsi" w:cstheme="minorBidi"/>
          <w:b w:val="0"/>
          <w:i w:val="0"/>
          <w:sz w:val="22"/>
          <w:szCs w:val="22"/>
          <w:lang w:val="en-US"/>
        </w:rPr>
      </w:pPr>
      <w:r>
        <w:t>3.4. Mạng lưới</w:t>
      </w:r>
      <w:r>
        <w:tab/>
      </w:r>
      <w:r>
        <w:fldChar w:fldCharType="begin"/>
      </w:r>
      <w:r>
        <w:instrText xml:space="preserve"> PAGEREF _Toc127955970 \h </w:instrText>
      </w:r>
      <w:r>
        <w:fldChar w:fldCharType="separate"/>
      </w:r>
      <w:r>
        <w:t>32</w:t>
      </w:r>
      <w:r>
        <w:fldChar w:fldCharType="end"/>
      </w:r>
    </w:p>
    <w:p w14:paraId="504970EC" w14:textId="036B5C6B" w:rsidR="007120B4" w:rsidRDefault="007120B4" w:rsidP="007120B4">
      <w:pPr>
        <w:pStyle w:val="TOC2"/>
        <w:rPr>
          <w:rFonts w:asciiTheme="minorHAnsi" w:eastAsiaTheme="minorEastAsia" w:hAnsiTheme="minorHAnsi" w:cstheme="minorBidi"/>
          <w:b w:val="0"/>
          <w:i w:val="0"/>
          <w:sz w:val="22"/>
          <w:szCs w:val="22"/>
          <w:lang w:val="en-US"/>
        </w:rPr>
      </w:pPr>
      <w:r>
        <w:t>3.5. Cấp nước phòng cháy, chữa cháy</w:t>
      </w:r>
      <w:r>
        <w:tab/>
      </w:r>
      <w:r>
        <w:fldChar w:fldCharType="begin"/>
      </w:r>
      <w:r>
        <w:instrText xml:space="preserve"> PAGEREF _Toc127955971 \h </w:instrText>
      </w:r>
      <w:r>
        <w:fldChar w:fldCharType="separate"/>
      </w:r>
      <w:r>
        <w:t>32</w:t>
      </w:r>
      <w:r>
        <w:fldChar w:fldCharType="end"/>
      </w:r>
    </w:p>
    <w:p w14:paraId="2C7DFA3B" w14:textId="3F6AC5E0" w:rsidR="007120B4" w:rsidRDefault="007120B4" w:rsidP="007120B4">
      <w:pPr>
        <w:pStyle w:val="TOC2"/>
        <w:rPr>
          <w:rFonts w:asciiTheme="minorHAnsi" w:eastAsiaTheme="minorEastAsia" w:hAnsiTheme="minorHAnsi" w:cstheme="minorBidi"/>
          <w:b w:val="0"/>
          <w:i w:val="0"/>
          <w:sz w:val="22"/>
          <w:szCs w:val="22"/>
          <w:lang w:val="en-US"/>
        </w:rPr>
      </w:pPr>
      <w:r>
        <w:t>3.6. Tổng hợp khối lượng</w:t>
      </w:r>
      <w:r>
        <w:tab/>
      </w:r>
      <w:r>
        <w:fldChar w:fldCharType="begin"/>
      </w:r>
      <w:r>
        <w:instrText xml:space="preserve"> PAGEREF _Toc127955972 \h </w:instrText>
      </w:r>
      <w:r>
        <w:fldChar w:fldCharType="separate"/>
      </w:r>
      <w:r>
        <w:t>32</w:t>
      </w:r>
      <w:r>
        <w:fldChar w:fldCharType="end"/>
      </w:r>
    </w:p>
    <w:p w14:paraId="77F583DE" w14:textId="34A308B7" w:rsidR="007120B4" w:rsidRDefault="007120B4" w:rsidP="007120B4">
      <w:pPr>
        <w:pStyle w:val="TOC2"/>
        <w:rPr>
          <w:rFonts w:asciiTheme="minorHAnsi" w:eastAsiaTheme="minorEastAsia" w:hAnsiTheme="minorHAnsi" w:cstheme="minorBidi"/>
          <w:b w:val="0"/>
          <w:i w:val="0"/>
          <w:sz w:val="22"/>
          <w:szCs w:val="22"/>
          <w:lang w:val="en-US"/>
        </w:rPr>
      </w:pPr>
      <w:r>
        <w:t>4. Cấp điện</w:t>
      </w:r>
      <w:r>
        <w:tab/>
      </w:r>
      <w:r>
        <w:fldChar w:fldCharType="begin"/>
      </w:r>
      <w:r>
        <w:instrText xml:space="preserve"> PAGEREF _Toc127955973 \h </w:instrText>
      </w:r>
      <w:r>
        <w:fldChar w:fldCharType="separate"/>
      </w:r>
      <w:r>
        <w:t>33</w:t>
      </w:r>
      <w:r>
        <w:fldChar w:fldCharType="end"/>
      </w:r>
    </w:p>
    <w:p w14:paraId="20D0E512" w14:textId="7745B1F5" w:rsidR="007120B4" w:rsidRDefault="007120B4" w:rsidP="007120B4">
      <w:pPr>
        <w:pStyle w:val="TOC2"/>
        <w:rPr>
          <w:rFonts w:asciiTheme="minorHAnsi" w:eastAsiaTheme="minorEastAsia" w:hAnsiTheme="minorHAnsi" w:cstheme="minorBidi"/>
          <w:b w:val="0"/>
          <w:i w:val="0"/>
          <w:sz w:val="22"/>
          <w:szCs w:val="22"/>
          <w:lang w:val="en-US"/>
        </w:rPr>
      </w:pPr>
      <w:r>
        <w:t>4.1. Nguồn điện:</w:t>
      </w:r>
      <w:r>
        <w:tab/>
      </w:r>
      <w:r>
        <w:fldChar w:fldCharType="begin"/>
      </w:r>
      <w:r>
        <w:instrText xml:space="preserve"> PAGEREF _Toc127955974 \h </w:instrText>
      </w:r>
      <w:r>
        <w:fldChar w:fldCharType="separate"/>
      </w:r>
      <w:r>
        <w:t>33</w:t>
      </w:r>
      <w:r>
        <w:fldChar w:fldCharType="end"/>
      </w:r>
    </w:p>
    <w:p w14:paraId="08F09C1D" w14:textId="50F64CA7" w:rsidR="007120B4" w:rsidRDefault="007120B4" w:rsidP="007120B4">
      <w:pPr>
        <w:pStyle w:val="TOC2"/>
        <w:rPr>
          <w:rFonts w:asciiTheme="minorHAnsi" w:eastAsiaTheme="minorEastAsia" w:hAnsiTheme="minorHAnsi" w:cstheme="minorBidi"/>
          <w:b w:val="0"/>
          <w:i w:val="0"/>
          <w:sz w:val="22"/>
          <w:szCs w:val="22"/>
          <w:lang w:val="en-US"/>
        </w:rPr>
      </w:pPr>
      <w:r>
        <w:t>4.2. Đường dây trung thế:</w:t>
      </w:r>
      <w:r>
        <w:tab/>
      </w:r>
      <w:r>
        <w:fldChar w:fldCharType="begin"/>
      </w:r>
      <w:r>
        <w:instrText xml:space="preserve"> PAGEREF _Toc127955975 \h </w:instrText>
      </w:r>
      <w:r>
        <w:fldChar w:fldCharType="separate"/>
      </w:r>
      <w:r>
        <w:t>33</w:t>
      </w:r>
      <w:r>
        <w:fldChar w:fldCharType="end"/>
      </w:r>
    </w:p>
    <w:p w14:paraId="11A1BD55" w14:textId="55C3830C" w:rsidR="007120B4" w:rsidRDefault="007120B4" w:rsidP="007120B4">
      <w:pPr>
        <w:pStyle w:val="TOC2"/>
        <w:rPr>
          <w:rFonts w:asciiTheme="minorHAnsi" w:eastAsiaTheme="minorEastAsia" w:hAnsiTheme="minorHAnsi" w:cstheme="minorBidi"/>
          <w:b w:val="0"/>
          <w:i w:val="0"/>
          <w:sz w:val="22"/>
          <w:szCs w:val="22"/>
          <w:lang w:val="en-US"/>
        </w:rPr>
      </w:pPr>
      <w:r>
        <w:t>4.3. Bảng chỉ tiêu - quy mô</w:t>
      </w:r>
      <w:r>
        <w:tab/>
      </w:r>
      <w:r>
        <w:fldChar w:fldCharType="begin"/>
      </w:r>
      <w:r>
        <w:instrText xml:space="preserve"> PAGEREF _Toc127955976 \h </w:instrText>
      </w:r>
      <w:r>
        <w:fldChar w:fldCharType="separate"/>
      </w:r>
      <w:r>
        <w:t>33</w:t>
      </w:r>
      <w:r>
        <w:fldChar w:fldCharType="end"/>
      </w:r>
    </w:p>
    <w:p w14:paraId="04E93395" w14:textId="184AB65B" w:rsidR="007120B4" w:rsidRDefault="007120B4" w:rsidP="007120B4">
      <w:pPr>
        <w:pStyle w:val="TOC2"/>
        <w:rPr>
          <w:rFonts w:asciiTheme="minorHAnsi" w:eastAsiaTheme="minorEastAsia" w:hAnsiTheme="minorHAnsi" w:cstheme="minorBidi"/>
          <w:b w:val="0"/>
          <w:i w:val="0"/>
          <w:sz w:val="22"/>
          <w:szCs w:val="22"/>
          <w:lang w:val="en-US"/>
        </w:rPr>
      </w:pPr>
      <w:r>
        <w:t>4.4. Định hướng cấp điện, chiếu sáng:</w:t>
      </w:r>
      <w:r>
        <w:tab/>
      </w:r>
      <w:r>
        <w:fldChar w:fldCharType="begin"/>
      </w:r>
      <w:r>
        <w:instrText xml:space="preserve"> PAGEREF _Toc127955977 \h </w:instrText>
      </w:r>
      <w:r>
        <w:fldChar w:fldCharType="separate"/>
      </w:r>
      <w:r>
        <w:t>33</w:t>
      </w:r>
      <w:r>
        <w:fldChar w:fldCharType="end"/>
      </w:r>
    </w:p>
    <w:p w14:paraId="016C9C78" w14:textId="4B5E0782" w:rsidR="007120B4" w:rsidRDefault="007120B4" w:rsidP="007120B4">
      <w:pPr>
        <w:pStyle w:val="TOC2"/>
        <w:rPr>
          <w:rFonts w:asciiTheme="minorHAnsi" w:eastAsiaTheme="minorEastAsia" w:hAnsiTheme="minorHAnsi" w:cstheme="minorBidi"/>
          <w:b w:val="0"/>
          <w:i w:val="0"/>
          <w:sz w:val="22"/>
          <w:szCs w:val="22"/>
          <w:lang w:val="en-US"/>
        </w:rPr>
      </w:pPr>
      <w:r>
        <w:t>4.5. Khái toán khối lượng:</w:t>
      </w:r>
      <w:r>
        <w:tab/>
      </w:r>
      <w:r>
        <w:fldChar w:fldCharType="begin"/>
      </w:r>
      <w:r>
        <w:instrText xml:space="preserve"> PAGEREF _Toc127955978 \h </w:instrText>
      </w:r>
      <w:r>
        <w:fldChar w:fldCharType="separate"/>
      </w:r>
      <w:r>
        <w:t>35</w:t>
      </w:r>
      <w:r>
        <w:fldChar w:fldCharType="end"/>
      </w:r>
    </w:p>
    <w:p w14:paraId="3EBB6A0E" w14:textId="69175091" w:rsidR="007120B4" w:rsidRDefault="007120B4" w:rsidP="007120B4">
      <w:pPr>
        <w:pStyle w:val="TOC2"/>
        <w:rPr>
          <w:rFonts w:asciiTheme="minorHAnsi" w:eastAsiaTheme="minorEastAsia" w:hAnsiTheme="minorHAnsi" w:cstheme="minorBidi"/>
          <w:b w:val="0"/>
          <w:i w:val="0"/>
          <w:sz w:val="22"/>
          <w:szCs w:val="22"/>
          <w:lang w:val="en-US"/>
        </w:rPr>
      </w:pPr>
      <w:r>
        <w:t>5. Quy hoạch hệ thống thông tin liên lạc</w:t>
      </w:r>
      <w:r>
        <w:tab/>
      </w:r>
      <w:r>
        <w:fldChar w:fldCharType="begin"/>
      </w:r>
      <w:r>
        <w:instrText xml:space="preserve"> PAGEREF _Toc127955979 \h </w:instrText>
      </w:r>
      <w:r>
        <w:fldChar w:fldCharType="separate"/>
      </w:r>
      <w:r>
        <w:t>36</w:t>
      </w:r>
      <w:r>
        <w:fldChar w:fldCharType="end"/>
      </w:r>
    </w:p>
    <w:p w14:paraId="36E07959" w14:textId="089A2DA3" w:rsidR="007120B4" w:rsidRDefault="007120B4" w:rsidP="007120B4">
      <w:pPr>
        <w:pStyle w:val="TOC2"/>
        <w:rPr>
          <w:rFonts w:asciiTheme="minorHAnsi" w:eastAsiaTheme="minorEastAsia" w:hAnsiTheme="minorHAnsi" w:cstheme="minorBidi"/>
          <w:b w:val="0"/>
          <w:i w:val="0"/>
          <w:sz w:val="22"/>
          <w:szCs w:val="22"/>
          <w:lang w:val="en-US"/>
        </w:rPr>
      </w:pPr>
      <w:r>
        <w:t>5.1. Cơ sở lập báo báo nhu cầu thuê bao</w:t>
      </w:r>
      <w:r>
        <w:tab/>
      </w:r>
      <w:r>
        <w:fldChar w:fldCharType="begin"/>
      </w:r>
      <w:r>
        <w:instrText xml:space="preserve"> PAGEREF _Toc127955980 \h </w:instrText>
      </w:r>
      <w:r>
        <w:fldChar w:fldCharType="separate"/>
      </w:r>
      <w:r>
        <w:t>36</w:t>
      </w:r>
      <w:r>
        <w:fldChar w:fldCharType="end"/>
      </w:r>
    </w:p>
    <w:p w14:paraId="5C9C1D9A" w14:textId="1FBB1E57" w:rsidR="007120B4" w:rsidRDefault="007120B4" w:rsidP="007120B4">
      <w:pPr>
        <w:pStyle w:val="TOC2"/>
        <w:rPr>
          <w:rFonts w:asciiTheme="minorHAnsi" w:eastAsiaTheme="minorEastAsia" w:hAnsiTheme="minorHAnsi" w:cstheme="minorBidi"/>
          <w:b w:val="0"/>
          <w:i w:val="0"/>
          <w:sz w:val="22"/>
          <w:szCs w:val="22"/>
          <w:lang w:val="en-US"/>
        </w:rPr>
      </w:pPr>
      <w:r>
        <w:t>5.2. Chỉ tiêu thiết kế</w:t>
      </w:r>
      <w:r>
        <w:tab/>
      </w:r>
      <w:r>
        <w:fldChar w:fldCharType="begin"/>
      </w:r>
      <w:r>
        <w:instrText xml:space="preserve"> PAGEREF _Toc127955981 \h </w:instrText>
      </w:r>
      <w:r>
        <w:fldChar w:fldCharType="separate"/>
      </w:r>
      <w:r>
        <w:t>36</w:t>
      </w:r>
      <w:r>
        <w:fldChar w:fldCharType="end"/>
      </w:r>
    </w:p>
    <w:p w14:paraId="6C2887B7" w14:textId="0F2F0ED4" w:rsidR="007120B4" w:rsidRDefault="007120B4" w:rsidP="007120B4">
      <w:pPr>
        <w:pStyle w:val="TOC2"/>
        <w:rPr>
          <w:rFonts w:asciiTheme="minorHAnsi" w:eastAsiaTheme="minorEastAsia" w:hAnsiTheme="minorHAnsi" w:cstheme="minorBidi"/>
          <w:b w:val="0"/>
          <w:i w:val="0"/>
          <w:sz w:val="22"/>
          <w:szCs w:val="22"/>
          <w:lang w:val="en-US"/>
        </w:rPr>
      </w:pPr>
      <w:r>
        <w:t>5.3. Nguồn cấp</w:t>
      </w:r>
      <w:r>
        <w:tab/>
      </w:r>
      <w:r>
        <w:fldChar w:fldCharType="begin"/>
      </w:r>
      <w:r>
        <w:instrText xml:space="preserve"> PAGEREF _Toc127955982 \h </w:instrText>
      </w:r>
      <w:r>
        <w:fldChar w:fldCharType="separate"/>
      </w:r>
      <w:r>
        <w:t>36</w:t>
      </w:r>
      <w:r>
        <w:fldChar w:fldCharType="end"/>
      </w:r>
    </w:p>
    <w:p w14:paraId="69EB7176" w14:textId="3C399207" w:rsidR="007120B4" w:rsidRDefault="007120B4" w:rsidP="007120B4">
      <w:pPr>
        <w:pStyle w:val="TOC2"/>
        <w:rPr>
          <w:rFonts w:asciiTheme="minorHAnsi" w:eastAsiaTheme="minorEastAsia" w:hAnsiTheme="minorHAnsi" w:cstheme="minorBidi"/>
          <w:b w:val="0"/>
          <w:i w:val="0"/>
          <w:sz w:val="22"/>
          <w:szCs w:val="22"/>
          <w:lang w:val="en-US"/>
        </w:rPr>
      </w:pPr>
      <w:r>
        <w:t>5.4. Phương án thiết kế</w:t>
      </w:r>
      <w:r>
        <w:tab/>
      </w:r>
      <w:r>
        <w:fldChar w:fldCharType="begin"/>
      </w:r>
      <w:r>
        <w:instrText xml:space="preserve"> PAGEREF _Toc127955983 \h </w:instrText>
      </w:r>
      <w:r>
        <w:fldChar w:fldCharType="separate"/>
      </w:r>
      <w:r>
        <w:t>36</w:t>
      </w:r>
      <w:r>
        <w:fldChar w:fldCharType="end"/>
      </w:r>
    </w:p>
    <w:p w14:paraId="086CB0FC" w14:textId="30F555DE" w:rsidR="007120B4" w:rsidRDefault="007120B4" w:rsidP="007120B4">
      <w:pPr>
        <w:pStyle w:val="TOC2"/>
        <w:rPr>
          <w:rFonts w:asciiTheme="minorHAnsi" w:eastAsiaTheme="minorEastAsia" w:hAnsiTheme="minorHAnsi" w:cstheme="minorBidi"/>
          <w:b w:val="0"/>
          <w:i w:val="0"/>
          <w:sz w:val="22"/>
          <w:szCs w:val="22"/>
          <w:lang w:val="en-US"/>
        </w:rPr>
      </w:pPr>
      <w:r>
        <w:t>6. Quy hoạch thoát nước thải, vệ sinh môi trường</w:t>
      </w:r>
      <w:r>
        <w:tab/>
      </w:r>
      <w:r>
        <w:fldChar w:fldCharType="begin"/>
      </w:r>
      <w:r>
        <w:instrText xml:space="preserve"> PAGEREF _Toc127955984 \h </w:instrText>
      </w:r>
      <w:r>
        <w:fldChar w:fldCharType="separate"/>
      </w:r>
      <w:r>
        <w:t>36</w:t>
      </w:r>
      <w:r>
        <w:fldChar w:fldCharType="end"/>
      </w:r>
    </w:p>
    <w:p w14:paraId="4CCE635A" w14:textId="227DCC32" w:rsidR="007120B4" w:rsidRDefault="007120B4" w:rsidP="007120B4">
      <w:pPr>
        <w:pStyle w:val="TOC2"/>
        <w:rPr>
          <w:rFonts w:asciiTheme="minorHAnsi" w:eastAsiaTheme="minorEastAsia" w:hAnsiTheme="minorHAnsi" w:cstheme="minorBidi"/>
          <w:b w:val="0"/>
          <w:i w:val="0"/>
          <w:sz w:val="22"/>
          <w:szCs w:val="22"/>
          <w:lang w:val="en-US"/>
        </w:rPr>
      </w:pPr>
      <w:r>
        <w:t>6.1. Hệ thống thoát nước thải</w:t>
      </w:r>
      <w:r>
        <w:tab/>
      </w:r>
      <w:r>
        <w:fldChar w:fldCharType="begin"/>
      </w:r>
      <w:r>
        <w:instrText xml:space="preserve"> PAGEREF _Toc127955985 \h </w:instrText>
      </w:r>
      <w:r>
        <w:fldChar w:fldCharType="separate"/>
      </w:r>
      <w:r>
        <w:t>36</w:t>
      </w:r>
      <w:r>
        <w:fldChar w:fldCharType="end"/>
      </w:r>
    </w:p>
    <w:p w14:paraId="24C64931" w14:textId="799C6B89" w:rsidR="007120B4" w:rsidRDefault="007120B4" w:rsidP="007120B4">
      <w:pPr>
        <w:pStyle w:val="TOC2"/>
        <w:rPr>
          <w:rFonts w:asciiTheme="minorHAnsi" w:eastAsiaTheme="minorEastAsia" w:hAnsiTheme="minorHAnsi" w:cstheme="minorBidi"/>
          <w:b w:val="0"/>
          <w:i w:val="0"/>
          <w:sz w:val="22"/>
          <w:szCs w:val="22"/>
          <w:lang w:val="en-US"/>
        </w:rPr>
      </w:pPr>
      <w:r>
        <w:t>6.2. Giải pháp thiết kế mạng lưới thoát nước thải</w:t>
      </w:r>
      <w:r>
        <w:tab/>
      </w:r>
      <w:r>
        <w:fldChar w:fldCharType="begin"/>
      </w:r>
      <w:r>
        <w:instrText xml:space="preserve"> PAGEREF _Toc127955986 \h </w:instrText>
      </w:r>
      <w:r>
        <w:fldChar w:fldCharType="separate"/>
      </w:r>
      <w:r>
        <w:t>37</w:t>
      </w:r>
      <w:r>
        <w:fldChar w:fldCharType="end"/>
      </w:r>
    </w:p>
    <w:p w14:paraId="65F299F1" w14:textId="4A1E96A6" w:rsidR="007120B4" w:rsidRDefault="007120B4" w:rsidP="007120B4">
      <w:pPr>
        <w:pStyle w:val="TOC2"/>
        <w:rPr>
          <w:rFonts w:asciiTheme="minorHAnsi" w:eastAsiaTheme="minorEastAsia" w:hAnsiTheme="minorHAnsi" w:cstheme="minorBidi"/>
          <w:b w:val="0"/>
          <w:i w:val="0"/>
          <w:sz w:val="22"/>
          <w:szCs w:val="22"/>
          <w:lang w:val="en-US"/>
        </w:rPr>
      </w:pPr>
      <w:r>
        <w:t>6.3. Trạm xử lý nước thải (XLNT)</w:t>
      </w:r>
      <w:r>
        <w:tab/>
      </w:r>
      <w:r>
        <w:fldChar w:fldCharType="begin"/>
      </w:r>
      <w:r>
        <w:instrText xml:space="preserve"> PAGEREF _Toc127955987 \h </w:instrText>
      </w:r>
      <w:r>
        <w:fldChar w:fldCharType="separate"/>
      </w:r>
      <w:r>
        <w:t>37</w:t>
      </w:r>
      <w:r>
        <w:fldChar w:fldCharType="end"/>
      </w:r>
    </w:p>
    <w:p w14:paraId="270894C9" w14:textId="36F05830" w:rsidR="007120B4" w:rsidRDefault="007120B4" w:rsidP="007120B4">
      <w:pPr>
        <w:pStyle w:val="TOC2"/>
        <w:rPr>
          <w:rFonts w:asciiTheme="minorHAnsi" w:eastAsiaTheme="minorEastAsia" w:hAnsiTheme="minorHAnsi" w:cstheme="minorBidi"/>
          <w:b w:val="0"/>
          <w:i w:val="0"/>
          <w:sz w:val="22"/>
          <w:szCs w:val="22"/>
          <w:lang w:val="en-US"/>
        </w:rPr>
      </w:pPr>
      <w:r>
        <w:t>6.5.  Quản lý chất thải rắn (CTR)</w:t>
      </w:r>
      <w:r>
        <w:tab/>
      </w:r>
      <w:r>
        <w:fldChar w:fldCharType="begin"/>
      </w:r>
      <w:r>
        <w:instrText xml:space="preserve"> PAGEREF _Toc127955988 \h </w:instrText>
      </w:r>
      <w:r>
        <w:fldChar w:fldCharType="separate"/>
      </w:r>
      <w:r>
        <w:t>37</w:t>
      </w:r>
      <w:r>
        <w:fldChar w:fldCharType="end"/>
      </w:r>
    </w:p>
    <w:p w14:paraId="0F409B85" w14:textId="01DA2FE6" w:rsidR="007120B4" w:rsidRDefault="007120B4" w:rsidP="007120B4">
      <w:pPr>
        <w:pStyle w:val="TOC2"/>
        <w:rPr>
          <w:rFonts w:asciiTheme="minorHAnsi" w:eastAsiaTheme="minorEastAsia" w:hAnsiTheme="minorHAnsi" w:cstheme="minorBidi"/>
          <w:b w:val="0"/>
          <w:i w:val="0"/>
          <w:sz w:val="22"/>
          <w:szCs w:val="22"/>
          <w:lang w:val="en-US"/>
        </w:rPr>
      </w:pPr>
      <w:r>
        <w:t>6.6.  Phương thức thu gom chất thải rắn:</w:t>
      </w:r>
      <w:r>
        <w:tab/>
      </w:r>
      <w:r>
        <w:fldChar w:fldCharType="begin"/>
      </w:r>
      <w:r>
        <w:instrText xml:space="preserve"> PAGEREF _Toc127955989 \h </w:instrText>
      </w:r>
      <w:r>
        <w:fldChar w:fldCharType="separate"/>
      </w:r>
      <w:r>
        <w:t>38</w:t>
      </w:r>
      <w:r>
        <w:fldChar w:fldCharType="end"/>
      </w:r>
    </w:p>
    <w:p w14:paraId="3C9AEF25" w14:textId="064FED86" w:rsidR="007120B4" w:rsidRDefault="007120B4" w:rsidP="007120B4">
      <w:pPr>
        <w:pStyle w:val="TOC2"/>
        <w:rPr>
          <w:rFonts w:asciiTheme="minorHAnsi" w:eastAsiaTheme="minorEastAsia" w:hAnsiTheme="minorHAnsi" w:cstheme="minorBidi"/>
          <w:b w:val="0"/>
          <w:i w:val="0"/>
          <w:sz w:val="22"/>
          <w:szCs w:val="22"/>
          <w:lang w:val="en-US"/>
        </w:rPr>
      </w:pPr>
      <w:r>
        <w:t>6.7.  Bảng tính toán thủy lực nước thải:</w:t>
      </w:r>
      <w:r>
        <w:tab/>
      </w:r>
      <w:r>
        <w:fldChar w:fldCharType="begin"/>
      </w:r>
      <w:r>
        <w:instrText xml:space="preserve"> PAGEREF _Toc127955990 \h </w:instrText>
      </w:r>
      <w:r>
        <w:fldChar w:fldCharType="separate"/>
      </w:r>
      <w:r>
        <w:t>38</w:t>
      </w:r>
      <w:r>
        <w:fldChar w:fldCharType="end"/>
      </w:r>
    </w:p>
    <w:p w14:paraId="1ED53044" w14:textId="1EA21645" w:rsidR="007120B4" w:rsidRDefault="007120B4" w:rsidP="007120B4">
      <w:pPr>
        <w:pStyle w:val="TOC2"/>
        <w:rPr>
          <w:rFonts w:asciiTheme="minorHAnsi" w:eastAsiaTheme="minorEastAsia" w:hAnsiTheme="minorHAnsi" w:cstheme="minorBidi"/>
          <w:b w:val="0"/>
          <w:i w:val="0"/>
          <w:sz w:val="22"/>
          <w:szCs w:val="22"/>
          <w:lang w:val="en-US"/>
        </w:rPr>
      </w:pPr>
      <w:r>
        <w:t>6.8.  Tổng hợp khối lượng:</w:t>
      </w:r>
      <w:r>
        <w:tab/>
      </w:r>
      <w:r>
        <w:fldChar w:fldCharType="begin"/>
      </w:r>
      <w:r>
        <w:instrText xml:space="preserve"> PAGEREF _Toc127955991 \h </w:instrText>
      </w:r>
      <w:r>
        <w:fldChar w:fldCharType="separate"/>
      </w:r>
      <w:r>
        <w:t>40</w:t>
      </w:r>
      <w:r>
        <w:fldChar w:fldCharType="end"/>
      </w:r>
    </w:p>
    <w:p w14:paraId="73A961AA" w14:textId="17C9E0E8" w:rsidR="007120B4" w:rsidRDefault="007120B4" w:rsidP="007120B4">
      <w:pPr>
        <w:pStyle w:val="TOC2"/>
        <w:rPr>
          <w:rFonts w:asciiTheme="minorHAnsi" w:eastAsiaTheme="minorEastAsia" w:hAnsiTheme="minorHAnsi" w:cstheme="minorBidi"/>
          <w:b w:val="0"/>
          <w:i w:val="0"/>
          <w:sz w:val="22"/>
          <w:szCs w:val="22"/>
          <w:lang w:val="en-US"/>
        </w:rPr>
      </w:pPr>
      <w:r>
        <w:t>7. Đánh giá môi trường chiến lược</w:t>
      </w:r>
      <w:r>
        <w:tab/>
      </w:r>
      <w:r>
        <w:fldChar w:fldCharType="begin"/>
      </w:r>
      <w:r>
        <w:instrText xml:space="preserve"> PAGEREF _Toc127955992 \h </w:instrText>
      </w:r>
      <w:r>
        <w:fldChar w:fldCharType="separate"/>
      </w:r>
      <w:r>
        <w:t>40</w:t>
      </w:r>
      <w:r>
        <w:fldChar w:fldCharType="end"/>
      </w:r>
    </w:p>
    <w:p w14:paraId="4414A31B" w14:textId="605FF085" w:rsidR="007120B4" w:rsidRDefault="007120B4" w:rsidP="007120B4">
      <w:pPr>
        <w:pStyle w:val="TOC2"/>
        <w:rPr>
          <w:rFonts w:asciiTheme="minorHAnsi" w:eastAsiaTheme="minorEastAsia" w:hAnsiTheme="minorHAnsi" w:cstheme="minorBidi"/>
          <w:b w:val="0"/>
          <w:i w:val="0"/>
          <w:sz w:val="22"/>
          <w:szCs w:val="22"/>
          <w:lang w:val="en-US"/>
        </w:rPr>
      </w:pPr>
      <w:r>
        <w:t>7.1. Mục đích</w:t>
      </w:r>
      <w:r>
        <w:tab/>
      </w:r>
      <w:r>
        <w:fldChar w:fldCharType="begin"/>
      </w:r>
      <w:r>
        <w:instrText xml:space="preserve"> PAGEREF _Toc127955993 \h </w:instrText>
      </w:r>
      <w:r>
        <w:fldChar w:fldCharType="separate"/>
      </w:r>
      <w:r>
        <w:t>40</w:t>
      </w:r>
      <w:r>
        <w:fldChar w:fldCharType="end"/>
      </w:r>
    </w:p>
    <w:p w14:paraId="66C20F75" w14:textId="6BA062E2" w:rsidR="007120B4" w:rsidRDefault="007120B4" w:rsidP="007120B4">
      <w:pPr>
        <w:pStyle w:val="TOC2"/>
        <w:rPr>
          <w:rFonts w:asciiTheme="minorHAnsi" w:eastAsiaTheme="minorEastAsia" w:hAnsiTheme="minorHAnsi" w:cstheme="minorBidi"/>
          <w:b w:val="0"/>
          <w:i w:val="0"/>
          <w:sz w:val="22"/>
          <w:szCs w:val="22"/>
          <w:lang w:val="en-US"/>
        </w:rPr>
      </w:pPr>
      <w:r>
        <w:t>7.2. Các căn cứ</w:t>
      </w:r>
      <w:r>
        <w:tab/>
      </w:r>
      <w:r>
        <w:fldChar w:fldCharType="begin"/>
      </w:r>
      <w:r>
        <w:instrText xml:space="preserve"> PAGEREF _Toc127955994 \h </w:instrText>
      </w:r>
      <w:r>
        <w:fldChar w:fldCharType="separate"/>
      </w:r>
      <w:r>
        <w:t>40</w:t>
      </w:r>
      <w:r>
        <w:fldChar w:fldCharType="end"/>
      </w:r>
    </w:p>
    <w:p w14:paraId="3DD7F4BD" w14:textId="05E433C9" w:rsidR="007120B4" w:rsidRDefault="007120B4" w:rsidP="007120B4">
      <w:pPr>
        <w:pStyle w:val="TOC2"/>
        <w:rPr>
          <w:rFonts w:asciiTheme="minorHAnsi" w:eastAsiaTheme="minorEastAsia" w:hAnsiTheme="minorHAnsi" w:cstheme="minorBidi"/>
          <w:b w:val="0"/>
          <w:i w:val="0"/>
          <w:sz w:val="22"/>
          <w:szCs w:val="22"/>
          <w:lang w:val="en-US"/>
        </w:rPr>
      </w:pPr>
      <w:r>
        <w:t>7.3. Khái quát, đánh giá hiện trạng môi trường</w:t>
      </w:r>
      <w:r>
        <w:tab/>
      </w:r>
      <w:r>
        <w:fldChar w:fldCharType="begin"/>
      </w:r>
      <w:r>
        <w:instrText xml:space="preserve"> PAGEREF _Toc127955995 \h </w:instrText>
      </w:r>
      <w:r>
        <w:fldChar w:fldCharType="separate"/>
      </w:r>
      <w:r>
        <w:t>40</w:t>
      </w:r>
      <w:r>
        <w:fldChar w:fldCharType="end"/>
      </w:r>
    </w:p>
    <w:p w14:paraId="20D4CC75" w14:textId="2FDEA980" w:rsidR="007120B4" w:rsidRDefault="007120B4" w:rsidP="007120B4">
      <w:pPr>
        <w:pStyle w:val="TOC2"/>
        <w:rPr>
          <w:rFonts w:asciiTheme="minorHAnsi" w:eastAsiaTheme="minorEastAsia" w:hAnsiTheme="minorHAnsi" w:cstheme="minorBidi"/>
          <w:b w:val="0"/>
          <w:i w:val="0"/>
          <w:sz w:val="22"/>
          <w:szCs w:val="22"/>
          <w:lang w:val="en-US"/>
        </w:rPr>
      </w:pPr>
      <w:r>
        <w:t>7.4. Đánh giá và dự báo các tác động đến môi trường khu vực của đồ án quy hoạch</w:t>
      </w:r>
      <w:r>
        <w:tab/>
      </w:r>
      <w:r>
        <w:fldChar w:fldCharType="begin"/>
      </w:r>
      <w:r>
        <w:instrText xml:space="preserve"> PAGEREF _Toc127955996 \h </w:instrText>
      </w:r>
      <w:r>
        <w:fldChar w:fldCharType="separate"/>
      </w:r>
      <w:r>
        <w:t>41</w:t>
      </w:r>
      <w:r>
        <w:fldChar w:fldCharType="end"/>
      </w:r>
    </w:p>
    <w:p w14:paraId="1EB45728" w14:textId="39078E8F" w:rsidR="007120B4" w:rsidRDefault="007120B4" w:rsidP="007120B4">
      <w:pPr>
        <w:pStyle w:val="TOC2"/>
        <w:rPr>
          <w:rFonts w:asciiTheme="minorHAnsi" w:eastAsiaTheme="minorEastAsia" w:hAnsiTheme="minorHAnsi" w:cstheme="minorBidi"/>
          <w:b w:val="0"/>
          <w:i w:val="0"/>
          <w:sz w:val="22"/>
          <w:szCs w:val="22"/>
          <w:lang w:val="en-US"/>
        </w:rPr>
      </w:pPr>
      <w:r>
        <w:t>7.5. Các biện pháp phòng ngừa, giảm thiểu và cải thiện các vấn đề môi trường</w:t>
      </w:r>
      <w:r>
        <w:tab/>
      </w:r>
      <w:r>
        <w:fldChar w:fldCharType="begin"/>
      </w:r>
      <w:r>
        <w:instrText xml:space="preserve"> PAGEREF _Toc127955997 \h </w:instrText>
      </w:r>
      <w:r>
        <w:fldChar w:fldCharType="separate"/>
      </w:r>
      <w:r>
        <w:t>43</w:t>
      </w:r>
      <w:r>
        <w:fldChar w:fldCharType="end"/>
      </w:r>
    </w:p>
    <w:p w14:paraId="07806B48" w14:textId="6EEA5860" w:rsidR="007120B4" w:rsidRDefault="007120B4" w:rsidP="007120B4">
      <w:pPr>
        <w:pStyle w:val="TOC2"/>
        <w:rPr>
          <w:rFonts w:asciiTheme="minorHAnsi" w:eastAsiaTheme="minorEastAsia" w:hAnsiTheme="minorHAnsi" w:cstheme="minorBidi"/>
          <w:b w:val="0"/>
          <w:i w:val="0"/>
          <w:sz w:val="22"/>
          <w:szCs w:val="22"/>
          <w:lang w:val="en-US"/>
        </w:rPr>
      </w:pPr>
      <w:r>
        <w:t>7.6. Chương trình quản lý môi trường:</w:t>
      </w:r>
      <w:r>
        <w:tab/>
      </w:r>
      <w:r>
        <w:fldChar w:fldCharType="begin"/>
      </w:r>
      <w:r>
        <w:instrText xml:space="preserve"> PAGEREF _Toc127955998 \h </w:instrText>
      </w:r>
      <w:r>
        <w:fldChar w:fldCharType="separate"/>
      </w:r>
      <w:r>
        <w:t>44</w:t>
      </w:r>
      <w:r>
        <w:fldChar w:fldCharType="end"/>
      </w:r>
    </w:p>
    <w:p w14:paraId="64A06326" w14:textId="56908B3B" w:rsidR="007120B4" w:rsidRDefault="007120B4" w:rsidP="007120B4">
      <w:pPr>
        <w:pStyle w:val="TOC2"/>
        <w:rPr>
          <w:rFonts w:asciiTheme="minorHAnsi" w:eastAsiaTheme="minorEastAsia" w:hAnsiTheme="minorHAnsi" w:cstheme="minorBidi"/>
          <w:b w:val="0"/>
          <w:i w:val="0"/>
          <w:sz w:val="22"/>
          <w:szCs w:val="22"/>
          <w:lang w:val="en-US"/>
        </w:rPr>
      </w:pPr>
      <w:r>
        <w:t>7.7. Các dự án đầu tư xây dựng cần thực hiện đánh giá tác động môi trường:</w:t>
      </w:r>
      <w:r>
        <w:tab/>
      </w:r>
      <w:r>
        <w:fldChar w:fldCharType="begin"/>
      </w:r>
      <w:r>
        <w:instrText xml:space="preserve"> PAGEREF _Toc127955999 \h </w:instrText>
      </w:r>
      <w:r>
        <w:fldChar w:fldCharType="separate"/>
      </w:r>
      <w:r>
        <w:t>45</w:t>
      </w:r>
      <w:r>
        <w:fldChar w:fldCharType="end"/>
      </w:r>
    </w:p>
    <w:p w14:paraId="78089945" w14:textId="7909B46E" w:rsidR="007120B4" w:rsidRDefault="007120B4" w:rsidP="007120B4">
      <w:pPr>
        <w:pStyle w:val="TOC2"/>
        <w:rPr>
          <w:rFonts w:asciiTheme="minorHAnsi" w:eastAsiaTheme="minorEastAsia" w:hAnsiTheme="minorHAnsi" w:cstheme="minorBidi"/>
          <w:b w:val="0"/>
          <w:i w:val="0"/>
          <w:sz w:val="22"/>
          <w:szCs w:val="22"/>
          <w:lang w:val="en-US"/>
        </w:rPr>
      </w:pPr>
      <w:r>
        <w:t>7.8. Kết luận:</w:t>
      </w:r>
      <w:r>
        <w:tab/>
      </w:r>
      <w:r>
        <w:fldChar w:fldCharType="begin"/>
      </w:r>
      <w:r>
        <w:instrText xml:space="preserve"> PAGEREF _Toc127956000 \h </w:instrText>
      </w:r>
      <w:r>
        <w:fldChar w:fldCharType="separate"/>
      </w:r>
      <w:r>
        <w:t>45</w:t>
      </w:r>
      <w:r>
        <w:fldChar w:fldCharType="end"/>
      </w:r>
    </w:p>
    <w:p w14:paraId="7CECDE8E" w14:textId="4F106411" w:rsidR="007120B4" w:rsidRDefault="007120B4" w:rsidP="007120B4">
      <w:pPr>
        <w:pStyle w:val="TOC2"/>
        <w:rPr>
          <w:rFonts w:asciiTheme="minorHAnsi" w:eastAsiaTheme="minorEastAsia" w:hAnsiTheme="minorHAnsi" w:cstheme="minorBidi"/>
          <w:b w:val="0"/>
          <w:i w:val="0"/>
          <w:sz w:val="22"/>
          <w:szCs w:val="22"/>
          <w:lang w:val="en-US"/>
        </w:rPr>
      </w:pPr>
      <w:r w:rsidRPr="00BD3C06">
        <w:rPr>
          <w:lang w:val="vi-VN"/>
        </w:rPr>
        <w:t>8</w:t>
      </w:r>
      <w:r>
        <w:t>. Quy hoạch cây xanh</w:t>
      </w:r>
      <w:r>
        <w:tab/>
      </w:r>
      <w:r>
        <w:fldChar w:fldCharType="begin"/>
      </w:r>
      <w:r>
        <w:instrText xml:space="preserve"> PAGEREF _Toc127956001 \h </w:instrText>
      </w:r>
      <w:r>
        <w:fldChar w:fldCharType="separate"/>
      </w:r>
      <w:r>
        <w:t>45</w:t>
      </w:r>
      <w:r>
        <w:fldChar w:fldCharType="end"/>
      </w:r>
    </w:p>
    <w:p w14:paraId="2622DC68" w14:textId="382C76B5" w:rsidR="007120B4" w:rsidRDefault="007120B4" w:rsidP="007120B4">
      <w:pPr>
        <w:pStyle w:val="TOC2"/>
        <w:rPr>
          <w:rFonts w:asciiTheme="minorHAnsi" w:eastAsiaTheme="minorEastAsia" w:hAnsiTheme="minorHAnsi" w:cstheme="minorBidi"/>
          <w:b w:val="0"/>
          <w:i w:val="0"/>
          <w:sz w:val="22"/>
          <w:szCs w:val="22"/>
          <w:lang w:val="en-US"/>
        </w:rPr>
      </w:pPr>
      <w:r>
        <w:lastRenderedPageBreak/>
        <w:t>8.1. Các cây trồng và yêu cầu kỹ thuật</w:t>
      </w:r>
      <w:r>
        <w:tab/>
      </w:r>
      <w:r>
        <w:fldChar w:fldCharType="begin"/>
      </w:r>
      <w:r>
        <w:instrText xml:space="preserve"> PAGEREF _Toc127956002 \h </w:instrText>
      </w:r>
      <w:r>
        <w:fldChar w:fldCharType="separate"/>
      </w:r>
      <w:r>
        <w:t>45</w:t>
      </w:r>
      <w:r>
        <w:fldChar w:fldCharType="end"/>
      </w:r>
    </w:p>
    <w:p w14:paraId="226E4E23" w14:textId="2A06B19C" w:rsidR="007120B4" w:rsidRDefault="007120B4" w:rsidP="007120B4">
      <w:pPr>
        <w:pStyle w:val="TOC2"/>
        <w:rPr>
          <w:rFonts w:asciiTheme="minorHAnsi" w:eastAsiaTheme="minorEastAsia" w:hAnsiTheme="minorHAnsi" w:cstheme="minorBidi"/>
          <w:b w:val="0"/>
          <w:i w:val="0"/>
          <w:sz w:val="22"/>
          <w:szCs w:val="22"/>
          <w:lang w:val="en-US"/>
        </w:rPr>
      </w:pPr>
      <w:r w:rsidRPr="00BD3C06">
        <w:rPr>
          <w:lang w:val="vi-VN"/>
        </w:rPr>
        <w:t>9</w:t>
      </w:r>
      <w:r>
        <w:t>. Tổng hợp đường dây đường ống</w:t>
      </w:r>
      <w:r>
        <w:tab/>
      </w:r>
      <w:r>
        <w:fldChar w:fldCharType="begin"/>
      </w:r>
      <w:r>
        <w:instrText xml:space="preserve"> PAGEREF _Toc127956003 \h </w:instrText>
      </w:r>
      <w:r>
        <w:fldChar w:fldCharType="separate"/>
      </w:r>
      <w:r>
        <w:t>48</w:t>
      </w:r>
      <w:r>
        <w:fldChar w:fldCharType="end"/>
      </w:r>
    </w:p>
    <w:p w14:paraId="7CB84BB5" w14:textId="595FCCA2" w:rsidR="007120B4" w:rsidRDefault="007120B4" w:rsidP="007120B4">
      <w:pPr>
        <w:pStyle w:val="TOC2"/>
        <w:rPr>
          <w:rFonts w:asciiTheme="minorHAnsi" w:eastAsiaTheme="minorEastAsia" w:hAnsiTheme="minorHAnsi" w:cstheme="minorBidi"/>
          <w:b w:val="0"/>
          <w:i w:val="0"/>
          <w:sz w:val="22"/>
          <w:szCs w:val="22"/>
          <w:lang w:val="en-US"/>
        </w:rPr>
      </w:pPr>
      <w:r>
        <w:t>9.1. Mục đích thiết kế</w:t>
      </w:r>
      <w:r>
        <w:tab/>
      </w:r>
      <w:r>
        <w:fldChar w:fldCharType="begin"/>
      </w:r>
      <w:r>
        <w:instrText xml:space="preserve"> PAGEREF _Toc127956004 \h </w:instrText>
      </w:r>
      <w:r>
        <w:fldChar w:fldCharType="separate"/>
      </w:r>
      <w:r>
        <w:t>49</w:t>
      </w:r>
      <w:r>
        <w:fldChar w:fldCharType="end"/>
      </w:r>
    </w:p>
    <w:p w14:paraId="453D6B65" w14:textId="745E3A58" w:rsidR="007120B4" w:rsidRDefault="007120B4" w:rsidP="007120B4">
      <w:pPr>
        <w:pStyle w:val="TOC2"/>
        <w:rPr>
          <w:rFonts w:asciiTheme="minorHAnsi" w:eastAsiaTheme="minorEastAsia" w:hAnsiTheme="minorHAnsi" w:cstheme="minorBidi"/>
          <w:b w:val="0"/>
          <w:i w:val="0"/>
          <w:sz w:val="22"/>
          <w:szCs w:val="22"/>
          <w:lang w:val="en-US"/>
        </w:rPr>
      </w:pPr>
      <w:r>
        <w:t>9.2. Nguyên tắc thiết kế</w:t>
      </w:r>
      <w:r>
        <w:tab/>
      </w:r>
      <w:r>
        <w:fldChar w:fldCharType="begin"/>
      </w:r>
      <w:r>
        <w:instrText xml:space="preserve"> PAGEREF _Toc127956005 \h </w:instrText>
      </w:r>
      <w:r>
        <w:fldChar w:fldCharType="separate"/>
      </w:r>
      <w:r>
        <w:t>49</w:t>
      </w:r>
      <w:r>
        <w:fldChar w:fldCharType="end"/>
      </w:r>
    </w:p>
    <w:p w14:paraId="604DD948" w14:textId="33FE6256" w:rsidR="007120B4" w:rsidRDefault="007120B4" w:rsidP="007120B4">
      <w:pPr>
        <w:pStyle w:val="TOC1"/>
        <w:tabs>
          <w:tab w:val="clear" w:pos="8931"/>
        </w:tabs>
        <w:rPr>
          <w:rFonts w:asciiTheme="minorHAnsi" w:eastAsiaTheme="minorEastAsia" w:hAnsiTheme="minorHAnsi" w:cstheme="minorBidi"/>
          <w:bCs w:val="0"/>
          <w:caps w:val="0"/>
          <w:noProof/>
          <w:sz w:val="22"/>
          <w:szCs w:val="22"/>
        </w:rPr>
      </w:pPr>
      <w:r>
        <w:rPr>
          <w:noProof/>
        </w:rPr>
        <w:t>CHƯƠNG VI - KINH TẾ XÂY DỰNG…………………………………………………</w:t>
      </w:r>
      <w:r>
        <w:rPr>
          <w:noProof/>
        </w:rPr>
        <w:fldChar w:fldCharType="begin"/>
      </w:r>
      <w:r>
        <w:rPr>
          <w:noProof/>
        </w:rPr>
        <w:instrText xml:space="preserve"> PAGEREF _Toc127956006 \h </w:instrText>
      </w:r>
      <w:r>
        <w:rPr>
          <w:noProof/>
        </w:rPr>
      </w:r>
      <w:r>
        <w:rPr>
          <w:noProof/>
        </w:rPr>
        <w:fldChar w:fldCharType="separate"/>
      </w:r>
      <w:r>
        <w:rPr>
          <w:noProof/>
        </w:rPr>
        <w:t>49</w:t>
      </w:r>
      <w:r>
        <w:rPr>
          <w:noProof/>
        </w:rPr>
        <w:fldChar w:fldCharType="end"/>
      </w:r>
    </w:p>
    <w:p w14:paraId="259585F6" w14:textId="2BBB76D4" w:rsidR="007120B4" w:rsidRDefault="007120B4" w:rsidP="007120B4">
      <w:pPr>
        <w:pStyle w:val="TOC2"/>
        <w:rPr>
          <w:rFonts w:asciiTheme="minorHAnsi" w:eastAsiaTheme="minorEastAsia" w:hAnsiTheme="minorHAnsi" w:cstheme="minorBidi"/>
          <w:b w:val="0"/>
          <w:i w:val="0"/>
          <w:sz w:val="22"/>
          <w:szCs w:val="22"/>
          <w:lang w:val="en-US"/>
        </w:rPr>
      </w:pPr>
      <w:r>
        <w:t>CHƯƠNG VII -  KẾT LUẬN, KIẾN NGHỊ</w:t>
      </w:r>
      <w:r>
        <w:tab/>
      </w:r>
      <w:r>
        <w:fldChar w:fldCharType="begin"/>
      </w:r>
      <w:r>
        <w:instrText xml:space="preserve"> PAGEREF _Toc127956007 \h </w:instrText>
      </w:r>
      <w:r>
        <w:fldChar w:fldCharType="separate"/>
      </w:r>
      <w:r>
        <w:t>51</w:t>
      </w:r>
      <w:r>
        <w:fldChar w:fldCharType="end"/>
      </w:r>
    </w:p>
    <w:p w14:paraId="7440E9EF" w14:textId="4A34DEA2" w:rsidR="007120B4" w:rsidRDefault="007120B4" w:rsidP="007120B4">
      <w:pPr>
        <w:pStyle w:val="TOC1"/>
        <w:tabs>
          <w:tab w:val="clear" w:pos="8931"/>
        </w:tabs>
        <w:rPr>
          <w:rFonts w:asciiTheme="minorHAnsi" w:eastAsiaTheme="minorEastAsia" w:hAnsiTheme="minorHAnsi" w:cstheme="minorBidi"/>
          <w:bCs w:val="0"/>
          <w:caps w:val="0"/>
          <w:noProof/>
          <w:sz w:val="22"/>
          <w:szCs w:val="22"/>
        </w:rPr>
      </w:pPr>
      <w:r>
        <w:rPr>
          <w:noProof/>
        </w:rPr>
        <w:t>VĂN BẢN PHÁP LÝ……………………………………………………………………</w:t>
      </w:r>
      <w:r>
        <w:rPr>
          <w:noProof/>
        </w:rPr>
        <w:fldChar w:fldCharType="begin"/>
      </w:r>
      <w:r>
        <w:rPr>
          <w:noProof/>
        </w:rPr>
        <w:instrText xml:space="preserve"> PAGEREF _Toc127956008 \h </w:instrText>
      </w:r>
      <w:r>
        <w:rPr>
          <w:noProof/>
        </w:rPr>
      </w:r>
      <w:r>
        <w:rPr>
          <w:noProof/>
        </w:rPr>
        <w:fldChar w:fldCharType="separate"/>
      </w:r>
      <w:r>
        <w:rPr>
          <w:noProof/>
        </w:rPr>
        <w:t>52</w:t>
      </w:r>
      <w:r>
        <w:rPr>
          <w:noProof/>
        </w:rPr>
        <w:fldChar w:fldCharType="end"/>
      </w:r>
    </w:p>
    <w:p w14:paraId="795B5F2C" w14:textId="304B5480" w:rsidR="007120B4" w:rsidRDefault="007120B4" w:rsidP="007120B4">
      <w:pPr>
        <w:pStyle w:val="TOC1"/>
        <w:tabs>
          <w:tab w:val="clear" w:pos="8931"/>
        </w:tabs>
        <w:rPr>
          <w:rFonts w:asciiTheme="minorHAnsi" w:eastAsiaTheme="minorEastAsia" w:hAnsiTheme="minorHAnsi" w:cstheme="minorBidi"/>
          <w:bCs w:val="0"/>
          <w:caps w:val="0"/>
          <w:noProof/>
          <w:sz w:val="22"/>
          <w:szCs w:val="22"/>
        </w:rPr>
      </w:pPr>
      <w:r>
        <w:rPr>
          <w:noProof/>
        </w:rPr>
        <w:t>BẢN VẼ A3 THU NHỎ…………………………………………………………………</w:t>
      </w:r>
      <w:r>
        <w:rPr>
          <w:noProof/>
        </w:rPr>
        <w:fldChar w:fldCharType="begin"/>
      </w:r>
      <w:r>
        <w:rPr>
          <w:noProof/>
        </w:rPr>
        <w:instrText xml:space="preserve"> PAGEREF _Toc127956009 \h </w:instrText>
      </w:r>
      <w:r>
        <w:rPr>
          <w:noProof/>
        </w:rPr>
      </w:r>
      <w:r>
        <w:rPr>
          <w:noProof/>
        </w:rPr>
        <w:fldChar w:fldCharType="separate"/>
      </w:r>
      <w:r>
        <w:rPr>
          <w:noProof/>
        </w:rPr>
        <w:t>53</w:t>
      </w:r>
      <w:r>
        <w:rPr>
          <w:noProof/>
        </w:rPr>
        <w:fldChar w:fldCharType="end"/>
      </w:r>
    </w:p>
    <w:p w14:paraId="24F538B5" w14:textId="415F03CF" w:rsidR="00586AE4" w:rsidRPr="0002623D" w:rsidRDefault="00EC2E55" w:rsidP="007120B4">
      <w:pPr>
        <w:pStyle w:val="c"/>
        <w:tabs>
          <w:tab w:val="right" w:leader="dot" w:pos="9072"/>
          <w:tab w:val="right" w:leader="dot" w:pos="9214"/>
        </w:tabs>
        <w:ind w:right="0"/>
        <w:rPr>
          <w:caps/>
        </w:rPr>
        <w:sectPr w:rsidR="00586AE4" w:rsidRPr="0002623D" w:rsidSect="0040125E">
          <w:footerReference w:type="default" r:id="rId17"/>
          <w:footerReference w:type="first" r:id="rId18"/>
          <w:pgSz w:w="11907" w:h="16840" w:code="9"/>
          <w:pgMar w:top="1134" w:right="992" w:bottom="1134" w:left="1701" w:header="720" w:footer="720" w:gutter="0"/>
          <w:pgNumType w:fmt="upperRoman" w:start="1"/>
          <w:cols w:space="720"/>
          <w:docGrid w:linePitch="354"/>
        </w:sectPr>
      </w:pPr>
      <w:r w:rsidRPr="0002623D">
        <w:rPr>
          <w:b w:val="0"/>
        </w:rPr>
        <w:fldChar w:fldCharType="end"/>
      </w:r>
      <w:r w:rsidR="003F3527" w:rsidRPr="0002623D">
        <w:t xml:space="preserve"> </w:t>
      </w:r>
    </w:p>
    <w:p w14:paraId="2F8B19F8" w14:textId="77777777" w:rsidR="00420063" w:rsidRPr="0002623D" w:rsidRDefault="00420063" w:rsidP="00C7688D">
      <w:pPr>
        <w:jc w:val="both"/>
        <w:rPr>
          <w:b/>
          <w:bCs/>
          <w:lang w:val="es-ES"/>
        </w:rPr>
      </w:pPr>
      <w:bookmarkStart w:id="13" w:name="_Toc37168309"/>
      <w:r w:rsidRPr="0002623D">
        <w:lastRenderedPageBreak/>
        <w:br w:type="page"/>
      </w:r>
    </w:p>
    <w:p w14:paraId="39F93DDB" w14:textId="16E5846C" w:rsidR="00031EFE" w:rsidRPr="0002623D" w:rsidRDefault="006C7234" w:rsidP="00C7688D">
      <w:pPr>
        <w:pStyle w:val="c"/>
        <w:jc w:val="center"/>
      </w:pPr>
      <w:bookmarkStart w:id="14" w:name="_Toc127955916"/>
      <w:r w:rsidRPr="0002623D">
        <w:lastRenderedPageBreak/>
        <w:t>CHƯƠNG I -</w:t>
      </w:r>
      <w:r w:rsidR="00535F5B" w:rsidRPr="0002623D">
        <w:t xml:space="preserve"> </w:t>
      </w:r>
      <w:r w:rsidR="00D17A2E" w:rsidRPr="0002623D">
        <w:t>PHẦN MỞ ĐẦU</w:t>
      </w:r>
      <w:bookmarkEnd w:id="3"/>
      <w:bookmarkEnd w:id="4"/>
      <w:bookmarkEnd w:id="5"/>
      <w:bookmarkEnd w:id="6"/>
      <w:bookmarkEnd w:id="7"/>
      <w:bookmarkEnd w:id="8"/>
      <w:bookmarkEnd w:id="13"/>
      <w:bookmarkEnd w:id="14"/>
    </w:p>
    <w:p w14:paraId="391C43F8" w14:textId="77777777" w:rsidR="00D17A2E" w:rsidRPr="0002623D" w:rsidRDefault="0006788A" w:rsidP="00C86D0A">
      <w:pPr>
        <w:pStyle w:val="1"/>
      </w:pPr>
      <w:bookmarkStart w:id="15" w:name="_Toc247526955"/>
      <w:bookmarkStart w:id="16" w:name="_Toc247530354"/>
      <w:bookmarkStart w:id="17" w:name="_Toc311467865"/>
      <w:bookmarkStart w:id="18" w:name="_Toc476142870"/>
      <w:bookmarkStart w:id="19" w:name="_Toc499368507"/>
      <w:bookmarkStart w:id="20" w:name="_Toc499447414"/>
      <w:bookmarkStart w:id="21" w:name="_Toc37168310"/>
      <w:bookmarkStart w:id="22" w:name="_Toc59991636"/>
      <w:bookmarkStart w:id="23" w:name="_Toc127955917"/>
      <w:r w:rsidRPr="0002623D">
        <w:t>1.</w:t>
      </w:r>
      <w:r w:rsidR="00535F5B" w:rsidRPr="0002623D">
        <w:t xml:space="preserve"> </w:t>
      </w:r>
      <w:r w:rsidR="00D17A2E" w:rsidRPr="0002623D">
        <w:t>Lý do và sự cần thiết lập quy hoạch</w:t>
      </w:r>
      <w:bookmarkEnd w:id="15"/>
      <w:bookmarkEnd w:id="16"/>
      <w:bookmarkEnd w:id="17"/>
      <w:bookmarkEnd w:id="18"/>
      <w:bookmarkEnd w:id="19"/>
      <w:bookmarkEnd w:id="20"/>
      <w:bookmarkEnd w:id="21"/>
      <w:bookmarkEnd w:id="22"/>
      <w:bookmarkEnd w:id="23"/>
    </w:p>
    <w:p w14:paraId="0A3F955D" w14:textId="620000B4" w:rsidR="00A10709" w:rsidRPr="0002623D" w:rsidRDefault="00A10709" w:rsidP="00D13CB9">
      <w:pPr>
        <w:spacing w:line="276" w:lineRule="auto"/>
        <w:ind w:firstLine="426"/>
        <w:contextualSpacing/>
        <w:jc w:val="both"/>
        <w:rPr>
          <w:snapToGrid w:val="0"/>
          <w:sz w:val="28"/>
          <w:szCs w:val="28"/>
        </w:rPr>
      </w:pPr>
      <w:bookmarkStart w:id="24" w:name="_Toc212480710"/>
      <w:bookmarkStart w:id="25" w:name="_Toc212506583"/>
      <w:bookmarkStart w:id="26" w:name="_Toc219755417"/>
      <w:bookmarkStart w:id="27" w:name="_Toc247526956"/>
      <w:bookmarkStart w:id="28" w:name="_Toc247530355"/>
      <w:bookmarkStart w:id="29" w:name="_Toc311467866"/>
      <w:bookmarkStart w:id="30" w:name="_Toc476142871"/>
      <w:bookmarkStart w:id="31" w:name="_Toc499368508"/>
      <w:bookmarkStart w:id="32" w:name="_Toc499447415"/>
      <w:bookmarkStart w:id="33" w:name="_Toc37168311"/>
      <w:bookmarkStart w:id="34" w:name="_Toc59991637"/>
      <w:bookmarkStart w:id="35" w:name="_Toc212480708"/>
      <w:bookmarkStart w:id="36" w:name="_Toc212506581"/>
      <w:bookmarkStart w:id="37" w:name="_Toc219755415"/>
      <w:bookmarkStart w:id="38" w:name="_Toc212480711"/>
      <w:bookmarkStart w:id="39" w:name="_Toc212506584"/>
      <w:bookmarkStart w:id="40" w:name="_Toc219755418"/>
      <w:r w:rsidRPr="0002623D">
        <w:rPr>
          <w:snapToGrid w:val="0"/>
          <w:sz w:val="28"/>
          <w:szCs w:val="28"/>
        </w:rPr>
        <w:t>Hoài Nhơn là Thị xã duyên hải thuộc địa bàn vùng kinh tế trọng điểm miền Trung, là trung tâm giữa 02 thành phố lớn là thành phố Quy Nhơn, tỉnh Bình Định (cách 85km) và thành phố Quảng Ngãi, tỉnh Quảng Ngãi (cách 90km), là trung tâm động lực phát triển vùng phía Bắc tỉnh Bình Định, với đường bờ biển dài 24km, có 02 cửa biển (Tam Quan và An Dũ) và Khu neo đậu tránh trú bão cho tàu cá cấp vùng, cùng có đội tàu cá hơn 2.200 tàu với trên 80% tàu tham gia khai thác hải sản xa bờ đã góp phần quan trọng thúc đẩy phát triển kinh tế biển gắn với bảo vệ chủ quyền biển, đảo của Tổ quốc. Bồng sơn là một phường trung tâm của Thị xã Hoài Nhơn nơi tập trung khá nhiều dân cư, các trung tâm hành chính, giáo dục, ý tế, mật độ dân số cao, kinh tế phát triển mạnh, khả năng tạo ra nguồn thu nhập lớn, vì vậy nhu cầu nhà ở cho người dân là việc rất cần thiết và là vấn đề nóng của khu vực.</w:t>
      </w:r>
      <w:r w:rsidR="005F5476">
        <w:rPr>
          <w:snapToGrid w:val="0"/>
          <w:sz w:val="28"/>
          <w:szCs w:val="28"/>
        </w:rPr>
        <w:t xml:space="preserve"> </w:t>
      </w:r>
      <w:proofErr w:type="gramStart"/>
      <w:r w:rsidRPr="0002623D">
        <w:rPr>
          <w:snapToGrid w:val="0"/>
          <w:sz w:val="28"/>
          <w:szCs w:val="28"/>
        </w:rPr>
        <w:t xml:space="preserve">Việc quy hoạch tạo ra một khu dịch vụ dân cư sẽ giải quyết những vấn đề đang thiếu của khu vực cũng như của Thị </w:t>
      </w:r>
      <w:r w:rsidR="003D5BB6">
        <w:rPr>
          <w:snapToGrid w:val="0"/>
          <w:sz w:val="28"/>
          <w:szCs w:val="28"/>
        </w:rPr>
        <w:t>x</w:t>
      </w:r>
      <w:r w:rsidRPr="0002623D">
        <w:rPr>
          <w:snapToGrid w:val="0"/>
          <w:sz w:val="28"/>
          <w:szCs w:val="28"/>
        </w:rPr>
        <w:t>ã.</w:t>
      </w:r>
      <w:proofErr w:type="gramEnd"/>
    </w:p>
    <w:p w14:paraId="4451C6CF" w14:textId="5AE017DB" w:rsidR="00A10709" w:rsidRDefault="00A10709" w:rsidP="00D13CB9">
      <w:pPr>
        <w:widowControl w:val="0"/>
        <w:spacing w:after="120" w:line="276" w:lineRule="auto"/>
        <w:ind w:firstLine="426"/>
        <w:jc w:val="both"/>
        <w:rPr>
          <w:rFonts w:eastAsia="Courier New"/>
          <w:sz w:val="28"/>
          <w:szCs w:val="28"/>
          <w:lang w:val="sv-SE" w:eastAsia="vi-VN"/>
        </w:rPr>
      </w:pPr>
      <w:r w:rsidRPr="0002623D">
        <w:rPr>
          <w:rFonts w:eastAsia="Courier New"/>
          <w:sz w:val="28"/>
          <w:szCs w:val="28"/>
          <w:lang w:val="sv-SE" w:eastAsia="vi-VN"/>
        </w:rPr>
        <w:t xml:space="preserve">Trên cơ sở các chủ trương và định hướng phát triển, tỉnh Bình Định và </w:t>
      </w:r>
      <w:r w:rsidR="005E58F4">
        <w:rPr>
          <w:rFonts w:eastAsia="Courier New"/>
          <w:sz w:val="28"/>
          <w:szCs w:val="28"/>
          <w:lang w:val="sv-SE" w:eastAsia="vi-VN"/>
        </w:rPr>
        <w:t>t</w:t>
      </w:r>
      <w:r w:rsidRPr="0002623D">
        <w:rPr>
          <w:rFonts w:eastAsia="Courier New"/>
          <w:sz w:val="28"/>
          <w:szCs w:val="28"/>
          <w:lang w:val="sv-SE" w:eastAsia="vi-VN"/>
        </w:rPr>
        <w:t xml:space="preserve">hị xã </w:t>
      </w:r>
      <w:r w:rsidRPr="0002623D">
        <w:rPr>
          <w:rFonts w:eastAsia="Courier New"/>
          <w:sz w:val="28"/>
          <w:szCs w:val="28"/>
          <w:lang w:val="vi-VN" w:eastAsia="vi-VN"/>
        </w:rPr>
        <w:t xml:space="preserve">Hoài Nhơn đã tập trung mọi nguồn lực xây dựng đồng bộ về hạ tầng kinh tế xã hội, hạ tầng kỹ thuật và xây dựng mới nhiều công trình công cộng cấp đô thị và cấp vùng, dịch vụ </w:t>
      </w:r>
      <w:r w:rsidRPr="0002623D">
        <w:rPr>
          <w:rFonts w:eastAsia="Courier New"/>
          <w:sz w:val="28"/>
          <w:szCs w:val="28"/>
          <w:shd w:val="clear" w:color="auto" w:fill="FFFFFF"/>
          <w:lang w:val="sv-SE" w:eastAsia="vi-VN"/>
        </w:rPr>
        <w:t>thương</w:t>
      </w:r>
      <w:r w:rsidRPr="0002623D">
        <w:rPr>
          <w:rFonts w:eastAsia="Courier New"/>
          <w:sz w:val="28"/>
          <w:szCs w:val="28"/>
          <w:lang w:val="vi-VN" w:eastAsia="vi-VN"/>
        </w:rPr>
        <w:t xml:space="preserve"> mại - du lịch phát triển mạnh mẽ, thuận lợi cho việc thu hút đầu tư và làm động lực để phát triển kinh tế</w:t>
      </w:r>
      <w:r w:rsidRPr="0002623D">
        <w:rPr>
          <w:rFonts w:eastAsia="Courier New"/>
          <w:sz w:val="28"/>
          <w:szCs w:val="28"/>
          <w:lang w:val="sv-SE" w:eastAsia="vi-VN"/>
        </w:rPr>
        <w:t xml:space="preserve"> </w:t>
      </w:r>
      <w:r w:rsidRPr="0002623D">
        <w:rPr>
          <w:rFonts w:eastAsia="Courier New"/>
          <w:sz w:val="28"/>
          <w:szCs w:val="28"/>
          <w:lang w:val="vi-VN" w:eastAsia="vi-VN"/>
        </w:rPr>
        <w:t>-</w:t>
      </w:r>
      <w:r w:rsidRPr="0002623D">
        <w:rPr>
          <w:rFonts w:eastAsia="Courier New"/>
          <w:sz w:val="28"/>
          <w:szCs w:val="28"/>
          <w:lang w:val="sv-SE" w:eastAsia="vi-VN"/>
        </w:rPr>
        <w:t xml:space="preserve"> </w:t>
      </w:r>
      <w:r w:rsidRPr="0002623D">
        <w:rPr>
          <w:rFonts w:eastAsia="Courier New"/>
          <w:sz w:val="28"/>
          <w:szCs w:val="28"/>
          <w:lang w:val="vi-VN" w:eastAsia="vi-VN"/>
        </w:rPr>
        <w:t>xã hội</w:t>
      </w:r>
      <w:r w:rsidRPr="0002623D">
        <w:rPr>
          <w:rFonts w:eastAsia="Courier New"/>
          <w:sz w:val="28"/>
          <w:szCs w:val="28"/>
          <w:lang w:val="sv-SE" w:eastAsia="vi-VN"/>
        </w:rPr>
        <w:t>. T</w:t>
      </w:r>
      <w:r w:rsidRPr="0002623D">
        <w:rPr>
          <w:rFonts w:eastAsia="Courier New"/>
          <w:sz w:val="28"/>
          <w:szCs w:val="28"/>
          <w:lang w:val="vi-VN" w:eastAsia="vi-VN"/>
        </w:rPr>
        <w:t xml:space="preserve">hị xã Hoài Nhơn </w:t>
      </w:r>
      <w:r w:rsidRPr="0002623D">
        <w:rPr>
          <w:rFonts w:eastAsia="Courier New"/>
          <w:sz w:val="28"/>
          <w:szCs w:val="28"/>
          <w:lang w:val="nb-NO" w:eastAsia="vi-VN"/>
        </w:rPr>
        <w:t xml:space="preserve">theo định hướng xây dựng và phát triển đô thị Hoài Nhơn </w:t>
      </w:r>
      <w:r w:rsidRPr="0002623D">
        <w:rPr>
          <w:rFonts w:eastAsia="Courier New"/>
          <w:sz w:val="28"/>
          <w:szCs w:val="28"/>
          <w:lang w:eastAsia="vi-VN"/>
        </w:rPr>
        <w:t>đạt chuẩn đô thị loại III năm 2025 và trở thành thành phố trực thuộc tỉnh vào năm 2030</w:t>
      </w:r>
      <w:r w:rsidRPr="0002623D">
        <w:rPr>
          <w:rFonts w:eastAsia="Courier New"/>
          <w:sz w:val="28"/>
          <w:szCs w:val="28"/>
          <w:lang w:val="sv-SE" w:eastAsia="vi-VN"/>
        </w:rPr>
        <w:t>.</w:t>
      </w:r>
    </w:p>
    <w:p w14:paraId="08C22F84" w14:textId="479FDCA2" w:rsidR="008E021A" w:rsidRDefault="008E021A" w:rsidP="00D13CB9">
      <w:pPr>
        <w:widowControl w:val="0"/>
        <w:spacing w:after="120" w:line="276" w:lineRule="auto"/>
        <w:ind w:firstLine="426"/>
        <w:jc w:val="both"/>
        <w:rPr>
          <w:snapToGrid w:val="0"/>
          <w:sz w:val="28"/>
          <w:szCs w:val="28"/>
          <w:lang w:val="af-ZA"/>
        </w:rPr>
      </w:pPr>
      <w:r w:rsidRPr="0002623D">
        <w:rPr>
          <w:snapToGrid w:val="0"/>
          <w:sz w:val="28"/>
          <w:szCs w:val="28"/>
          <w:lang w:val="af-ZA"/>
        </w:rPr>
        <w:t xml:space="preserve">Đáp ứng nhu cầu phát triển trong giai đoạn mới, đầu tư xây dựng </w:t>
      </w:r>
      <w:r w:rsidR="00BF07EA">
        <w:rPr>
          <w:snapToGrid w:val="0"/>
          <w:sz w:val="28"/>
          <w:szCs w:val="28"/>
          <w:lang w:val="af-ZA"/>
        </w:rPr>
        <w:t>t</w:t>
      </w:r>
      <w:r w:rsidRPr="0002623D">
        <w:rPr>
          <w:snapToGrid w:val="0"/>
          <w:sz w:val="28"/>
          <w:szCs w:val="28"/>
          <w:lang w:val="af-ZA"/>
        </w:rPr>
        <w:t>hị xã Hoài Nhơn phát triển hạ tầng, chỉnh trang nâng cấp đô thị, đảm bảo các tiêu chí của đô thị loại III.</w:t>
      </w:r>
    </w:p>
    <w:p w14:paraId="1BB334FF" w14:textId="148B871A" w:rsidR="008E021A" w:rsidRDefault="008E021A" w:rsidP="00D13CB9">
      <w:pPr>
        <w:widowControl w:val="0"/>
        <w:spacing w:after="60" w:line="276" w:lineRule="auto"/>
        <w:ind w:firstLine="426"/>
        <w:jc w:val="both"/>
        <w:rPr>
          <w:sz w:val="28"/>
          <w:szCs w:val="28"/>
        </w:rPr>
      </w:pPr>
      <w:proofErr w:type="gramStart"/>
      <w:r w:rsidRPr="0002623D">
        <w:rPr>
          <w:sz w:val="28"/>
          <w:szCs w:val="28"/>
        </w:rPr>
        <w:t>Quy hoạch để phù hợp với quy</w:t>
      </w:r>
      <w:r>
        <w:rPr>
          <w:sz w:val="28"/>
          <w:szCs w:val="28"/>
        </w:rPr>
        <w:t xml:space="preserve"> hoạch tổng thể đô thị Hoài Nhơn.</w:t>
      </w:r>
      <w:proofErr w:type="gramEnd"/>
    </w:p>
    <w:p w14:paraId="662902D5" w14:textId="25965D71" w:rsidR="008E021A" w:rsidRPr="008E021A" w:rsidRDefault="008E021A" w:rsidP="00D13CB9">
      <w:pPr>
        <w:widowControl w:val="0"/>
        <w:spacing w:after="60" w:line="276" w:lineRule="auto"/>
        <w:ind w:firstLine="426"/>
        <w:jc w:val="both"/>
        <w:rPr>
          <w:sz w:val="28"/>
          <w:szCs w:val="28"/>
        </w:rPr>
      </w:pPr>
      <w:r w:rsidRPr="0002623D">
        <w:rPr>
          <w:sz w:val="28"/>
          <w:szCs w:val="28"/>
        </w:rPr>
        <w:t>Các công trình thương mại dịch vụ, vui chơi giải trí, nghỉ ngơi, các công trình trường học chuẩn quốc tế, các khách sạn, trung tâm thương mại chưa đáp ứng được kì vọng một đô thị phía Bắc của tỉnh Bình Định</w:t>
      </w:r>
    </w:p>
    <w:p w14:paraId="1044CB9E" w14:textId="15D4F3B6" w:rsidR="00A10709" w:rsidRPr="0002623D" w:rsidRDefault="00A10709" w:rsidP="00D13CB9">
      <w:pPr>
        <w:spacing w:line="276" w:lineRule="auto"/>
        <w:ind w:firstLine="426"/>
        <w:contextualSpacing/>
        <w:jc w:val="both"/>
        <w:rPr>
          <w:snapToGrid w:val="0"/>
          <w:sz w:val="28"/>
          <w:szCs w:val="28"/>
        </w:rPr>
      </w:pPr>
      <w:r w:rsidRPr="0002623D">
        <w:rPr>
          <w:snapToGrid w:val="0"/>
          <w:sz w:val="28"/>
          <w:szCs w:val="28"/>
        </w:rPr>
        <w:t>Hiện nay các dự án trọng điểm của tỉnh đã và đang triển khai trên địa bàn Thị xã nói chung cũng như phường Hoài Hương thu hút lực lượng lao động và thành phần dân cư tập trung đông đúc, chính vì vậy nhu cầu về chỗ ở là rất lớn mà quỹ đất tại các khu vực bố trí dân cư và khu tái định cư chưa được khai thác hiệu quả, chưa có các quy hoạch chi tiết gây khó khăn trong việc quản lý, cấp phép xây dựng, khó khăn cho người dân trong việc xin phép xây dựng nhà cửa, dẫn đến tình trạng xây dựng tự phát, gây lãng phí quỹ đất và gây bức xúc cho người dân.</w:t>
      </w:r>
    </w:p>
    <w:p w14:paraId="04CAEB4B" w14:textId="47CABC1F" w:rsidR="00A10709" w:rsidRPr="0002623D" w:rsidRDefault="00A10709" w:rsidP="00D13CB9">
      <w:pPr>
        <w:widowControl w:val="0"/>
        <w:spacing w:after="120" w:line="276" w:lineRule="auto"/>
        <w:ind w:firstLine="426"/>
        <w:jc w:val="both"/>
        <w:rPr>
          <w:sz w:val="28"/>
          <w:szCs w:val="28"/>
        </w:rPr>
      </w:pPr>
      <w:r w:rsidRPr="0002623D">
        <w:rPr>
          <w:sz w:val="28"/>
          <w:szCs w:val="28"/>
        </w:rPr>
        <w:t xml:space="preserve">Vị trí của dự án cũng là một vị trí đắc địa trung tâm phường Hoài Hương, kết </w:t>
      </w:r>
      <w:r w:rsidRPr="0002623D">
        <w:rPr>
          <w:sz w:val="28"/>
          <w:szCs w:val="28"/>
        </w:rPr>
        <w:lastRenderedPageBreak/>
        <w:t xml:space="preserve">nối các trục giao thông chính dễ dàng </w:t>
      </w:r>
      <w:r w:rsidR="00DB3631">
        <w:rPr>
          <w:sz w:val="28"/>
          <w:szCs w:val="28"/>
        </w:rPr>
        <w:t>Đ</w:t>
      </w:r>
      <w:r w:rsidRPr="0002623D">
        <w:rPr>
          <w:sz w:val="28"/>
          <w:szCs w:val="28"/>
        </w:rPr>
        <w:t>T</w:t>
      </w:r>
      <w:r w:rsidR="00DB3631">
        <w:rPr>
          <w:sz w:val="28"/>
          <w:szCs w:val="28"/>
        </w:rPr>
        <w:t>.</w:t>
      </w:r>
      <w:r w:rsidRPr="0002623D">
        <w:rPr>
          <w:sz w:val="28"/>
          <w:szCs w:val="28"/>
        </w:rPr>
        <w:t>639, Bà Triệu, Võ Văn Kiệt.</w:t>
      </w:r>
    </w:p>
    <w:p w14:paraId="65EAD94B" w14:textId="5EAA6296" w:rsidR="00A10709" w:rsidRPr="0002623D" w:rsidRDefault="00A10709" w:rsidP="00D13CB9">
      <w:pPr>
        <w:spacing w:line="276" w:lineRule="auto"/>
        <w:ind w:firstLine="426"/>
        <w:jc w:val="both"/>
        <w:rPr>
          <w:sz w:val="28"/>
          <w:szCs w:val="28"/>
        </w:rPr>
      </w:pPr>
      <w:r w:rsidRPr="0002623D">
        <w:rPr>
          <w:sz w:val="28"/>
          <w:szCs w:val="28"/>
        </w:rPr>
        <w:t>Thúc đẩy các đô thị vệ tinh phát triển như đô thị Tam Quan, Hoài Thanh</w:t>
      </w:r>
      <w:r w:rsidR="008E021A">
        <w:rPr>
          <w:sz w:val="28"/>
          <w:szCs w:val="28"/>
        </w:rPr>
        <w:t>…</w:t>
      </w:r>
      <w:r w:rsidRPr="0002623D">
        <w:rPr>
          <w:sz w:val="28"/>
          <w:szCs w:val="28"/>
        </w:rPr>
        <w:t xml:space="preserve"> </w:t>
      </w:r>
    </w:p>
    <w:p w14:paraId="44188F6A" w14:textId="1053B3DA" w:rsidR="00174007" w:rsidRPr="0002623D" w:rsidRDefault="00A10709" w:rsidP="00DB3631">
      <w:pPr>
        <w:spacing w:line="276" w:lineRule="auto"/>
        <w:jc w:val="both"/>
        <w:rPr>
          <w:szCs w:val="28"/>
          <w:lang w:val="es-ES"/>
        </w:rPr>
      </w:pPr>
      <w:r w:rsidRPr="0002623D">
        <w:rPr>
          <w:snapToGrid w:val="0"/>
          <w:sz w:val="28"/>
          <w:szCs w:val="28"/>
        </w:rPr>
        <w:t xml:space="preserve">Vì những lý do trên nên việc lập đồ án Quy hoạch chi tiết xây dựng tỉ lệ 1/500 “Khu đô thị, dịch vụ-thương mại phía Tây Bàu Hồ" là cần thiết, làm cơ sở phục vụ công tác quản lý xây dựng đô thị; Triển khai thực hiện các chủ trương đầu tư xây dựng; Hướng dẫn giải quyết các dự án, đồ án đã được cấp </w:t>
      </w:r>
      <w:r w:rsidR="002E1041">
        <w:rPr>
          <w:snapToGrid w:val="0"/>
          <w:sz w:val="28"/>
          <w:szCs w:val="28"/>
        </w:rPr>
        <w:t xml:space="preserve">có </w:t>
      </w:r>
      <w:r w:rsidRPr="0002623D">
        <w:rPr>
          <w:snapToGrid w:val="0"/>
          <w:sz w:val="28"/>
          <w:szCs w:val="28"/>
        </w:rPr>
        <w:t>thẩm quyền phê duyệt</w:t>
      </w:r>
      <w:r w:rsidR="00174007" w:rsidRPr="0002623D">
        <w:rPr>
          <w:szCs w:val="28"/>
          <w:lang w:val="es-ES"/>
        </w:rPr>
        <w:t>.</w:t>
      </w:r>
    </w:p>
    <w:p w14:paraId="397D3303" w14:textId="77777777" w:rsidR="00D17A2E" w:rsidRPr="0002623D" w:rsidRDefault="00F97505" w:rsidP="00C86D0A">
      <w:pPr>
        <w:pStyle w:val="1"/>
      </w:pPr>
      <w:bookmarkStart w:id="41" w:name="_Toc127955918"/>
      <w:r w:rsidRPr="0002623D">
        <w:t xml:space="preserve">2. </w:t>
      </w:r>
      <w:r w:rsidR="00D17A2E" w:rsidRPr="0002623D">
        <w:t>Mục tiêu</w:t>
      </w:r>
      <w:bookmarkEnd w:id="24"/>
      <w:bookmarkEnd w:id="25"/>
      <w:bookmarkEnd w:id="26"/>
      <w:r w:rsidR="00D17A2E" w:rsidRPr="0002623D">
        <w:t xml:space="preserve"> quy hoạch</w:t>
      </w:r>
      <w:bookmarkEnd w:id="27"/>
      <w:bookmarkEnd w:id="28"/>
      <w:bookmarkEnd w:id="29"/>
      <w:bookmarkEnd w:id="30"/>
      <w:bookmarkEnd w:id="31"/>
      <w:bookmarkEnd w:id="32"/>
      <w:bookmarkEnd w:id="33"/>
      <w:bookmarkEnd w:id="34"/>
      <w:bookmarkEnd w:id="41"/>
    </w:p>
    <w:p w14:paraId="08D00994" w14:textId="77777777" w:rsidR="00A10709" w:rsidRPr="0002623D" w:rsidRDefault="00A10709" w:rsidP="00D13CB9">
      <w:pPr>
        <w:widowControl w:val="0"/>
        <w:spacing w:after="120"/>
        <w:ind w:firstLine="426"/>
        <w:contextualSpacing/>
        <w:jc w:val="both"/>
        <w:rPr>
          <w:sz w:val="28"/>
          <w:szCs w:val="28"/>
          <w:lang w:val="vi-VN"/>
        </w:rPr>
      </w:pPr>
      <w:bookmarkStart w:id="42" w:name="_Toc247526957"/>
      <w:bookmarkStart w:id="43" w:name="_Toc247530356"/>
      <w:bookmarkStart w:id="44" w:name="_Toc311467867"/>
      <w:bookmarkStart w:id="45" w:name="_Toc476142872"/>
      <w:bookmarkStart w:id="46" w:name="_Toc499368509"/>
      <w:bookmarkStart w:id="47" w:name="_Toc499447416"/>
      <w:bookmarkStart w:id="48" w:name="_Toc37168312"/>
      <w:bookmarkStart w:id="49" w:name="_Toc59991638"/>
      <w:r w:rsidRPr="0002623D">
        <w:rPr>
          <w:sz w:val="28"/>
          <w:szCs w:val="28"/>
          <w:lang w:val="vi-VN"/>
        </w:rPr>
        <w:t xml:space="preserve">- Cụ thể hóa đồ án Quy hoạch chung </w:t>
      </w:r>
      <w:r w:rsidRPr="0002623D">
        <w:rPr>
          <w:sz w:val="28"/>
          <w:szCs w:val="28"/>
        </w:rPr>
        <w:t>đô thị Hoài Nhơn</w:t>
      </w:r>
      <w:r w:rsidRPr="0002623D">
        <w:rPr>
          <w:sz w:val="28"/>
          <w:szCs w:val="28"/>
          <w:lang w:val="vi-VN"/>
        </w:rPr>
        <w:t xml:space="preserve"> đã được phê duyệt.</w:t>
      </w:r>
    </w:p>
    <w:p w14:paraId="300C3082" w14:textId="77777777" w:rsidR="00A10709" w:rsidRPr="0002623D" w:rsidRDefault="00A10709" w:rsidP="00D13CB9">
      <w:pPr>
        <w:widowControl w:val="0"/>
        <w:spacing w:after="120"/>
        <w:ind w:firstLine="426"/>
        <w:contextualSpacing/>
        <w:jc w:val="both"/>
        <w:rPr>
          <w:sz w:val="28"/>
          <w:szCs w:val="28"/>
        </w:rPr>
      </w:pPr>
      <w:r w:rsidRPr="0002623D">
        <w:rPr>
          <w:sz w:val="28"/>
          <w:szCs w:val="28"/>
        </w:rPr>
        <w:t>- Phù hợp với quy hoạch phân khu đô thị Hoài Hương.</w:t>
      </w:r>
    </w:p>
    <w:p w14:paraId="5EADB87A" w14:textId="77777777" w:rsidR="00A10709" w:rsidRPr="0002623D" w:rsidRDefault="00A10709" w:rsidP="00D13CB9">
      <w:pPr>
        <w:widowControl w:val="0"/>
        <w:spacing w:after="120"/>
        <w:ind w:firstLine="426"/>
        <w:contextualSpacing/>
        <w:jc w:val="both"/>
        <w:rPr>
          <w:sz w:val="28"/>
          <w:szCs w:val="28"/>
          <w:lang w:val="vi-VN"/>
        </w:rPr>
      </w:pPr>
      <w:r w:rsidRPr="0002623D">
        <w:rPr>
          <w:sz w:val="28"/>
          <w:szCs w:val="28"/>
          <w:lang w:val="vi-VN"/>
        </w:rPr>
        <w:t>- Xây dựng các điều kiện hạ tầng kỹ thuật an toàn, thuận lợi, hiện đại và gắn kết với các khu vực xung quanh.</w:t>
      </w:r>
    </w:p>
    <w:p w14:paraId="498B0493" w14:textId="77777777" w:rsidR="00A10709" w:rsidRPr="0002623D" w:rsidRDefault="00A10709" w:rsidP="00D13CB9">
      <w:pPr>
        <w:widowControl w:val="0"/>
        <w:spacing w:after="120"/>
        <w:ind w:firstLine="426"/>
        <w:contextualSpacing/>
        <w:jc w:val="both"/>
        <w:rPr>
          <w:sz w:val="28"/>
          <w:szCs w:val="28"/>
        </w:rPr>
      </w:pPr>
      <w:r w:rsidRPr="0002623D">
        <w:rPr>
          <w:sz w:val="28"/>
          <w:szCs w:val="28"/>
        </w:rPr>
        <w:t>- Phù hợp với tình hình thực tế tại địa phương.</w:t>
      </w:r>
    </w:p>
    <w:p w14:paraId="753B5696" w14:textId="77777777" w:rsidR="00A10709" w:rsidRPr="0002623D" w:rsidRDefault="00A10709" w:rsidP="00D13CB9">
      <w:pPr>
        <w:widowControl w:val="0"/>
        <w:spacing w:after="120"/>
        <w:ind w:firstLine="426"/>
        <w:contextualSpacing/>
        <w:jc w:val="both"/>
        <w:rPr>
          <w:sz w:val="28"/>
          <w:szCs w:val="28"/>
          <w:lang w:val="vi-VN"/>
        </w:rPr>
      </w:pPr>
      <w:r w:rsidRPr="0002623D">
        <w:rPr>
          <w:sz w:val="28"/>
          <w:szCs w:val="28"/>
          <w:lang w:val="vi-VN"/>
        </w:rPr>
        <w:t>- Làm cơ sở cho việc quản lý xây dựng và thực hiện các bước đầu tư xây dựng tiếp theo.</w:t>
      </w:r>
    </w:p>
    <w:p w14:paraId="3133E5C4" w14:textId="07197198" w:rsidR="00D17A2E" w:rsidRPr="00717DFA" w:rsidRDefault="00F97505" w:rsidP="00C86D0A">
      <w:pPr>
        <w:pStyle w:val="1"/>
      </w:pPr>
      <w:bookmarkStart w:id="50" w:name="_Toc127955919"/>
      <w:r w:rsidRPr="00717DFA">
        <w:t xml:space="preserve">3. </w:t>
      </w:r>
      <w:r w:rsidR="00D17A2E" w:rsidRPr="00717DFA">
        <w:t>Phạm vi</w:t>
      </w:r>
      <w:r w:rsidR="00273039" w:rsidRPr="00717DFA">
        <w:t xml:space="preserve">, </w:t>
      </w:r>
      <w:r w:rsidR="002024B5" w:rsidRPr="00717DFA">
        <w:t xml:space="preserve">ranh giới, diện tích </w:t>
      </w:r>
      <w:r w:rsidR="00D17A2E" w:rsidRPr="00717DFA">
        <w:t>lập</w:t>
      </w:r>
      <w:r w:rsidR="0087686D" w:rsidRPr="00717DFA">
        <w:t xml:space="preserve"> </w:t>
      </w:r>
      <w:r w:rsidR="00D17A2E" w:rsidRPr="00717DFA">
        <w:t>quy hoạch</w:t>
      </w:r>
      <w:bookmarkEnd w:id="42"/>
      <w:bookmarkEnd w:id="43"/>
      <w:bookmarkEnd w:id="44"/>
      <w:bookmarkEnd w:id="45"/>
      <w:bookmarkEnd w:id="46"/>
      <w:bookmarkEnd w:id="47"/>
      <w:bookmarkEnd w:id="48"/>
      <w:r w:rsidR="00FB4832" w:rsidRPr="00717DFA">
        <w:t>.</w:t>
      </w:r>
      <w:bookmarkEnd w:id="49"/>
      <w:bookmarkEnd w:id="50"/>
    </w:p>
    <w:p w14:paraId="5818D076" w14:textId="012F4BCD" w:rsidR="00196BD7" w:rsidRPr="0002623D" w:rsidRDefault="00196BD7" w:rsidP="00D13CB9">
      <w:pPr>
        <w:spacing w:after="40" w:line="264" w:lineRule="auto"/>
        <w:ind w:firstLine="426"/>
        <w:jc w:val="both"/>
        <w:rPr>
          <w:sz w:val="28"/>
          <w:szCs w:val="28"/>
          <w:lang w:val="nl-NL"/>
        </w:rPr>
      </w:pPr>
      <w:bookmarkStart w:id="51" w:name="OLE_LINK16"/>
      <w:r w:rsidRPr="0002623D">
        <w:rPr>
          <w:sz w:val="28"/>
          <w:szCs w:val="28"/>
          <w:lang w:val="nl-NL"/>
        </w:rPr>
        <w:t>- Khu vực lập quy hoạch thuộc phường Hoài Hương</w:t>
      </w:r>
      <w:r w:rsidR="007121CA">
        <w:rPr>
          <w:sz w:val="28"/>
          <w:szCs w:val="28"/>
          <w:lang w:val="nl-NL"/>
        </w:rPr>
        <w:t>,</w:t>
      </w:r>
      <w:r w:rsidRPr="0002623D">
        <w:rPr>
          <w:sz w:val="28"/>
          <w:szCs w:val="28"/>
          <w:lang w:val="nl-NL"/>
        </w:rPr>
        <w:t xml:space="preserve"> </w:t>
      </w:r>
      <w:r w:rsidR="007121CA">
        <w:rPr>
          <w:sz w:val="28"/>
          <w:szCs w:val="28"/>
          <w:lang w:val="nl-NL"/>
        </w:rPr>
        <w:t>t</w:t>
      </w:r>
      <w:r w:rsidRPr="0002623D">
        <w:rPr>
          <w:sz w:val="28"/>
          <w:szCs w:val="28"/>
          <w:lang w:val="nl-NL"/>
        </w:rPr>
        <w:t>hị xã Hoài Nhơn</w:t>
      </w:r>
      <w:r w:rsidR="007121CA">
        <w:rPr>
          <w:sz w:val="28"/>
          <w:szCs w:val="28"/>
          <w:lang w:val="nl-NL"/>
        </w:rPr>
        <w:t>,</w:t>
      </w:r>
      <w:r w:rsidRPr="0002623D">
        <w:rPr>
          <w:sz w:val="28"/>
          <w:szCs w:val="28"/>
          <w:lang w:val="nl-NL"/>
        </w:rPr>
        <w:t xml:space="preserve"> tỉnh Bình Định.</w:t>
      </w:r>
    </w:p>
    <w:p w14:paraId="4B0223F2" w14:textId="77777777" w:rsidR="00196BD7" w:rsidRPr="0002623D" w:rsidRDefault="00196BD7" w:rsidP="00D13CB9">
      <w:pPr>
        <w:pStyle w:val="BodyTextIndent"/>
        <w:tabs>
          <w:tab w:val="left" w:pos="142"/>
        </w:tabs>
        <w:ind w:firstLine="426"/>
        <w:jc w:val="both"/>
        <w:rPr>
          <w:color w:val="auto"/>
          <w:lang w:val="nl-NL"/>
        </w:rPr>
      </w:pPr>
      <w:r w:rsidRPr="0002623D">
        <w:rPr>
          <w:color w:val="auto"/>
          <w:lang w:val="nl-NL"/>
        </w:rPr>
        <w:t>-  Ranh giới khu vực nghiên cứu lập quy hoạch như sau:</w:t>
      </w:r>
    </w:p>
    <w:p w14:paraId="2C29D607" w14:textId="45C3CEC8" w:rsidR="00196BD7" w:rsidRPr="0002623D" w:rsidRDefault="00196BD7" w:rsidP="00D13CB9">
      <w:pPr>
        <w:pStyle w:val="BodyTextIndent"/>
        <w:tabs>
          <w:tab w:val="left" w:pos="142"/>
        </w:tabs>
        <w:ind w:firstLine="426"/>
        <w:jc w:val="both"/>
        <w:rPr>
          <w:color w:val="auto"/>
          <w:lang w:val="nl-NL"/>
        </w:rPr>
      </w:pPr>
      <w:r w:rsidRPr="0002623D">
        <w:rPr>
          <w:color w:val="auto"/>
          <w:lang w:val="nl-NL"/>
        </w:rPr>
        <w:t xml:space="preserve">+ Phía Bắc giáp      </w:t>
      </w:r>
      <w:r w:rsidR="00827110">
        <w:rPr>
          <w:color w:val="auto"/>
          <w:lang w:val="nl-NL"/>
        </w:rPr>
        <w:t xml:space="preserve"> </w:t>
      </w:r>
      <w:r w:rsidRPr="0002623D">
        <w:rPr>
          <w:color w:val="auto"/>
          <w:lang w:val="nl-NL"/>
        </w:rPr>
        <w:t>: Khu dân cư hiện trạng và ruộng lúa;</w:t>
      </w:r>
    </w:p>
    <w:p w14:paraId="5C049F96" w14:textId="66A6032A" w:rsidR="00196BD7" w:rsidRPr="0002623D" w:rsidRDefault="00196BD7" w:rsidP="00D13CB9">
      <w:pPr>
        <w:pStyle w:val="BodyTextIndent"/>
        <w:tabs>
          <w:tab w:val="left" w:pos="142"/>
        </w:tabs>
        <w:ind w:firstLine="426"/>
        <w:jc w:val="both"/>
        <w:rPr>
          <w:color w:val="auto"/>
          <w:lang w:val="nl-NL"/>
        </w:rPr>
      </w:pPr>
      <w:r w:rsidRPr="0002623D">
        <w:rPr>
          <w:color w:val="auto"/>
          <w:lang w:val="nl-NL"/>
        </w:rPr>
        <w:t xml:space="preserve">+ Phía Đông giáp    : Đường Võ Nguyên Giáp ( </w:t>
      </w:r>
      <w:r w:rsidR="007426C3" w:rsidRPr="0002623D">
        <w:rPr>
          <w:color w:val="auto"/>
          <w:lang w:val="nl-NL"/>
        </w:rPr>
        <w:t>Đ</w:t>
      </w:r>
      <w:r w:rsidRPr="0002623D">
        <w:rPr>
          <w:color w:val="auto"/>
          <w:lang w:val="nl-NL"/>
        </w:rPr>
        <w:t>T</w:t>
      </w:r>
      <w:r w:rsidR="00DB3631">
        <w:rPr>
          <w:color w:val="auto"/>
          <w:lang w:val="nl-NL"/>
        </w:rPr>
        <w:t>.</w:t>
      </w:r>
      <w:r w:rsidRPr="0002623D">
        <w:rPr>
          <w:color w:val="auto"/>
          <w:lang w:val="nl-NL"/>
        </w:rPr>
        <w:t>639);</w:t>
      </w:r>
    </w:p>
    <w:p w14:paraId="386B1D8D" w14:textId="77777777" w:rsidR="00196BD7" w:rsidRPr="0002623D" w:rsidRDefault="00196BD7" w:rsidP="00D13CB9">
      <w:pPr>
        <w:pStyle w:val="BodyTextIndent"/>
        <w:tabs>
          <w:tab w:val="left" w:pos="142"/>
        </w:tabs>
        <w:ind w:firstLine="426"/>
        <w:jc w:val="both"/>
        <w:rPr>
          <w:color w:val="auto"/>
          <w:lang w:val="nl-NL"/>
        </w:rPr>
      </w:pPr>
      <w:r w:rsidRPr="0002623D">
        <w:rPr>
          <w:color w:val="auto"/>
          <w:lang w:val="nl-NL"/>
        </w:rPr>
        <w:t>+ Phía Nam             : Khu dân cư hiện hữu;</w:t>
      </w:r>
    </w:p>
    <w:p w14:paraId="00597ED2" w14:textId="482CD5D5" w:rsidR="00196BD7" w:rsidRPr="0002623D" w:rsidRDefault="00196BD7" w:rsidP="00D13CB9">
      <w:pPr>
        <w:widowControl w:val="0"/>
        <w:spacing w:line="312" w:lineRule="auto"/>
        <w:ind w:right="-313" w:firstLine="426"/>
        <w:jc w:val="both"/>
        <w:rPr>
          <w:sz w:val="28"/>
          <w:szCs w:val="28"/>
          <w:lang w:val="nl-NL"/>
        </w:rPr>
      </w:pPr>
      <w:r w:rsidRPr="0002623D">
        <w:rPr>
          <w:sz w:val="28"/>
          <w:szCs w:val="28"/>
          <w:lang w:val="nl-NL"/>
        </w:rPr>
        <w:t>+ Phía Tây giáp       : Khu dân cư hiện trạng và ruộng lúa;</w:t>
      </w:r>
    </w:p>
    <w:p w14:paraId="0462F48B" w14:textId="08F0B57B" w:rsidR="00196BD7" w:rsidRPr="0002623D" w:rsidRDefault="00196BD7" w:rsidP="00D13CB9">
      <w:pPr>
        <w:pStyle w:val="BodyText"/>
        <w:ind w:firstLine="426"/>
        <w:jc w:val="both"/>
        <w:rPr>
          <w:color w:val="auto"/>
        </w:rPr>
      </w:pPr>
      <w:r w:rsidRPr="0002623D">
        <w:rPr>
          <w:color w:val="auto"/>
        </w:rPr>
        <w:t xml:space="preserve">* Tổng diện tích quy hoạch: </w:t>
      </w:r>
      <w:r w:rsidR="004373C3">
        <w:rPr>
          <w:b/>
          <w:color w:val="auto"/>
          <w:lang w:val="nl-NL"/>
        </w:rPr>
        <w:t>12.1</w:t>
      </w:r>
      <w:r w:rsidRPr="0002623D">
        <w:rPr>
          <w:b/>
          <w:color w:val="auto"/>
          <w:lang w:val="nl-NL"/>
        </w:rPr>
        <w:t xml:space="preserve"> </w:t>
      </w:r>
      <w:r w:rsidR="0051480D">
        <w:rPr>
          <w:b/>
          <w:color w:val="auto"/>
          <w:lang w:val="nl-NL"/>
        </w:rPr>
        <w:t>h</w:t>
      </w:r>
      <w:r w:rsidRPr="0002623D">
        <w:rPr>
          <w:b/>
          <w:color w:val="auto"/>
          <w:lang w:val="nl-NL"/>
        </w:rPr>
        <w:t>a</w:t>
      </w:r>
    </w:p>
    <w:p w14:paraId="76278CC9" w14:textId="29EBA4E5" w:rsidR="00196BD7" w:rsidRPr="0002623D" w:rsidRDefault="00196BD7" w:rsidP="00D13CB9">
      <w:pPr>
        <w:pStyle w:val="BodyText"/>
        <w:ind w:firstLine="426"/>
        <w:jc w:val="both"/>
        <w:rPr>
          <w:color w:val="auto"/>
        </w:rPr>
      </w:pPr>
      <w:r w:rsidRPr="0002623D">
        <w:rPr>
          <w:color w:val="auto"/>
        </w:rPr>
        <w:t xml:space="preserve">* Quy mô dân số dự kiến: </w:t>
      </w:r>
      <w:r w:rsidR="006E6862">
        <w:rPr>
          <w:color w:val="auto"/>
        </w:rPr>
        <w:t>906</w:t>
      </w:r>
      <w:r w:rsidR="00AD317A">
        <w:rPr>
          <w:color w:val="auto"/>
        </w:rPr>
        <w:t xml:space="preserve"> </w:t>
      </w:r>
      <w:r w:rsidRPr="0002623D">
        <w:rPr>
          <w:color w:val="auto"/>
        </w:rPr>
        <w:t>người.</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8A74FC" w:rsidRPr="0002623D" w14:paraId="42CFA38E" w14:textId="77777777" w:rsidTr="0094475E">
        <w:tc>
          <w:tcPr>
            <w:tcW w:w="9214" w:type="dxa"/>
          </w:tcPr>
          <w:p w14:paraId="02C46126" w14:textId="77A8D04F" w:rsidR="00087109" w:rsidRPr="0002623D" w:rsidRDefault="0094475E" w:rsidP="00C7688D">
            <w:pPr>
              <w:pStyle w:val="hh"/>
              <w:jc w:val="both"/>
            </w:pPr>
            <w:r w:rsidRPr="0002623D">
              <w:rPr>
                <w:noProof/>
                <w:lang w:val="en-US"/>
              </w:rPr>
              <w:lastRenderedPageBreak/>
              <w:drawing>
                <wp:inline distT="0" distB="0" distL="0" distR="0" wp14:anchorId="6B039A3D" wp14:editId="646B4CEC">
                  <wp:extent cx="5783637" cy="4091940"/>
                  <wp:effectExtent l="0" t="0" r="7620" b="3810"/>
                  <wp:docPr id="2" name="Picture 2" descr="D:\work\2022\ANH THANH\09 TAY BAU HO\TBH BAO CAO BAN CAN SU\sd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work\2022\ANH THANH\09 TAY BAU HO\TBH BAO CAO BAN CAN SU\sdv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7960" cy="4094999"/>
                          </a:xfrm>
                          <a:prstGeom prst="rect">
                            <a:avLst/>
                          </a:prstGeom>
                          <a:noFill/>
                          <a:ln>
                            <a:noFill/>
                          </a:ln>
                        </pic:spPr>
                      </pic:pic>
                    </a:graphicData>
                  </a:graphic>
                </wp:inline>
              </w:drawing>
            </w:r>
          </w:p>
        </w:tc>
      </w:tr>
    </w:tbl>
    <w:p w14:paraId="6A7E382E" w14:textId="44A6CDA2" w:rsidR="00D17A2E" w:rsidRPr="0002623D" w:rsidRDefault="0087686D" w:rsidP="00C86D0A">
      <w:pPr>
        <w:pStyle w:val="1"/>
      </w:pPr>
      <w:bookmarkStart w:id="52" w:name="_Toc247526958"/>
      <w:bookmarkStart w:id="53" w:name="_Toc247530357"/>
      <w:bookmarkStart w:id="54" w:name="_Toc311467868"/>
      <w:bookmarkStart w:id="55" w:name="_Toc476142874"/>
      <w:bookmarkStart w:id="56" w:name="_Toc499368510"/>
      <w:bookmarkStart w:id="57" w:name="_Toc499447417"/>
      <w:bookmarkStart w:id="58" w:name="_Toc37168313"/>
      <w:bookmarkStart w:id="59" w:name="_Toc59991639"/>
      <w:bookmarkStart w:id="60" w:name="_Toc127955920"/>
      <w:r w:rsidRPr="0002623D">
        <w:t xml:space="preserve">4. </w:t>
      </w:r>
      <w:r w:rsidR="00D17A2E" w:rsidRPr="0002623D">
        <w:t xml:space="preserve">Cơ sở thiết kế </w:t>
      </w:r>
      <w:bookmarkEnd w:id="35"/>
      <w:bookmarkEnd w:id="36"/>
      <w:bookmarkEnd w:id="37"/>
      <w:r w:rsidR="00D17A2E" w:rsidRPr="0002623D">
        <w:t>quy hoạch</w:t>
      </w:r>
      <w:bookmarkEnd w:id="52"/>
      <w:bookmarkEnd w:id="53"/>
      <w:bookmarkEnd w:id="54"/>
      <w:bookmarkEnd w:id="55"/>
      <w:bookmarkEnd w:id="56"/>
      <w:bookmarkEnd w:id="57"/>
      <w:bookmarkEnd w:id="58"/>
      <w:bookmarkEnd w:id="59"/>
      <w:bookmarkEnd w:id="60"/>
    </w:p>
    <w:p w14:paraId="073E28FC" w14:textId="52BCE2F5" w:rsidR="00D17A2E" w:rsidRPr="00C47223" w:rsidRDefault="0087686D" w:rsidP="00C86D0A">
      <w:pPr>
        <w:pStyle w:val="2"/>
      </w:pPr>
      <w:bookmarkStart w:id="61" w:name="_Toc247526959"/>
      <w:bookmarkStart w:id="62" w:name="_Toc247530358"/>
      <w:bookmarkStart w:id="63" w:name="_Toc302635951"/>
      <w:bookmarkStart w:id="64" w:name="_Toc499368511"/>
      <w:bookmarkStart w:id="65" w:name="_Toc499447418"/>
      <w:bookmarkStart w:id="66" w:name="_Toc37168314"/>
      <w:bookmarkStart w:id="67" w:name="_Toc59991640"/>
      <w:bookmarkStart w:id="68" w:name="_Toc127955921"/>
      <w:r w:rsidRPr="00C47223">
        <w:t xml:space="preserve">4.1. </w:t>
      </w:r>
      <w:r w:rsidR="009F0785" w:rsidRPr="00C47223">
        <w:t>Các văn bản</w:t>
      </w:r>
      <w:r w:rsidR="00D17A2E" w:rsidRPr="00C47223">
        <w:t xml:space="preserve"> pháp lý</w:t>
      </w:r>
      <w:bookmarkEnd w:id="61"/>
      <w:bookmarkEnd w:id="62"/>
      <w:bookmarkEnd w:id="63"/>
      <w:bookmarkEnd w:id="64"/>
      <w:bookmarkEnd w:id="65"/>
      <w:bookmarkEnd w:id="66"/>
      <w:bookmarkEnd w:id="67"/>
      <w:bookmarkEnd w:id="68"/>
    </w:p>
    <w:p w14:paraId="4A0F9867" w14:textId="6D88F36C" w:rsidR="00196BD7" w:rsidRPr="00C47223" w:rsidRDefault="00196BD7" w:rsidP="00F05A38">
      <w:pPr>
        <w:pStyle w:val="BodyTextIndent"/>
        <w:widowControl w:val="0"/>
        <w:suppressAutoHyphens/>
        <w:spacing w:after="60"/>
        <w:ind w:firstLine="426"/>
        <w:jc w:val="both"/>
        <w:rPr>
          <w:bCs/>
          <w:color w:val="auto"/>
        </w:rPr>
      </w:pPr>
      <w:bookmarkStart w:id="69" w:name="_Toc499368512"/>
      <w:bookmarkStart w:id="70" w:name="_Toc499447419"/>
      <w:bookmarkStart w:id="71" w:name="_Toc37168315"/>
      <w:r w:rsidRPr="00C47223">
        <w:rPr>
          <w:bCs/>
          <w:color w:val="auto"/>
        </w:rPr>
        <w:t>- Căn cứ luật Quy hoạch đô thị ngày 17/6/2009;</w:t>
      </w:r>
    </w:p>
    <w:p w14:paraId="535694D0" w14:textId="77777777" w:rsidR="00196BD7" w:rsidRPr="00C47223" w:rsidRDefault="00196BD7" w:rsidP="00F05A38">
      <w:pPr>
        <w:tabs>
          <w:tab w:val="left" w:pos="576"/>
        </w:tabs>
        <w:spacing w:after="40"/>
        <w:ind w:firstLine="426"/>
        <w:jc w:val="both"/>
        <w:rPr>
          <w:sz w:val="28"/>
          <w:szCs w:val="28"/>
          <w:lang w:val="vi-VN"/>
        </w:rPr>
      </w:pPr>
      <w:r w:rsidRPr="00C47223">
        <w:rPr>
          <w:sz w:val="28"/>
          <w:szCs w:val="28"/>
          <w:lang w:val="vi-VN"/>
        </w:rPr>
        <w:t>- Căn cứ Luật số 35/2018/QH14 của Quốc hội Sửa đổi, bổ sung một số điều của 37 luật có liên quan đến quy hoạch;</w:t>
      </w:r>
    </w:p>
    <w:p w14:paraId="3B97D0E5" w14:textId="77777777" w:rsidR="00196BD7" w:rsidRPr="00C47223" w:rsidRDefault="00196BD7" w:rsidP="00F05A38">
      <w:pPr>
        <w:pStyle w:val="BodyTextIndent"/>
        <w:widowControl w:val="0"/>
        <w:tabs>
          <w:tab w:val="left" w:pos="142"/>
        </w:tabs>
        <w:ind w:firstLine="426"/>
        <w:jc w:val="both"/>
        <w:rPr>
          <w:color w:val="auto"/>
          <w:lang w:val="vi-VN"/>
        </w:rPr>
      </w:pPr>
      <w:r w:rsidRPr="00C47223">
        <w:rPr>
          <w:color w:val="auto"/>
          <w:lang w:val="vi-VN"/>
        </w:rPr>
        <w:t>- Nghị định số 37/2010/NĐ-CP ngày 07/04/2010 của Chính phủ về việc lập, thẩm định, phê duyệt và quản lý quy hoạch đô thị;</w:t>
      </w:r>
    </w:p>
    <w:p w14:paraId="0A0D16D1" w14:textId="77777777" w:rsidR="00196BD7" w:rsidRPr="00C47223" w:rsidRDefault="00196BD7" w:rsidP="00F05A38">
      <w:pPr>
        <w:widowControl w:val="0"/>
        <w:tabs>
          <w:tab w:val="left" w:pos="576"/>
        </w:tabs>
        <w:spacing w:after="60"/>
        <w:ind w:firstLine="426"/>
        <w:jc w:val="both"/>
        <w:rPr>
          <w:sz w:val="28"/>
          <w:szCs w:val="28"/>
          <w:lang w:val="vi-VN"/>
        </w:rPr>
      </w:pPr>
      <w:r w:rsidRPr="00C47223">
        <w:rPr>
          <w:sz w:val="28"/>
          <w:szCs w:val="28"/>
          <w:lang w:val="vi-VN"/>
        </w:rPr>
        <w:t>- Căn cứ Nghị định số 72/2019/NĐ-CP của Chính phủ về việc sửa đổi, bổ sung một số điều của Nghị định số 37/2010/NĐ-CP ngày 07/4/2010 về lập, thẩm định, phê duyệt và quản lý quy hoạch đô thị và Nghị định số 44/2015/NĐ-CP ngày 06/5/2015 quy định chi tiết một số nội dung về quy hoạch xây dựng;</w:t>
      </w:r>
    </w:p>
    <w:p w14:paraId="3330F6E4" w14:textId="77777777" w:rsidR="00196BD7" w:rsidRPr="00C47223" w:rsidRDefault="00196BD7" w:rsidP="00F05A38">
      <w:pPr>
        <w:pStyle w:val="BodyTextIndent"/>
        <w:widowControl w:val="0"/>
        <w:tabs>
          <w:tab w:val="left" w:pos="142"/>
        </w:tabs>
        <w:ind w:firstLine="426"/>
        <w:jc w:val="both"/>
        <w:rPr>
          <w:color w:val="auto"/>
          <w:lang w:val="vi-VN"/>
        </w:rPr>
      </w:pPr>
      <w:r w:rsidRPr="00C47223">
        <w:rPr>
          <w:color w:val="auto"/>
          <w:lang w:val="vi-VN"/>
        </w:rPr>
        <w:t>- Thông tư số 06/2013/TT-BXD ngày 13/5/2013 của Bộ trưởng Bộ Xây dựng Hướng dẫn về nội dung thiết kế đô thị;</w:t>
      </w:r>
    </w:p>
    <w:p w14:paraId="787C4DAF" w14:textId="77777777" w:rsidR="00196BD7" w:rsidRPr="00C47223" w:rsidRDefault="00196BD7" w:rsidP="00F05A38">
      <w:pPr>
        <w:pStyle w:val="BodyTextIndent"/>
        <w:widowControl w:val="0"/>
        <w:tabs>
          <w:tab w:val="left" w:pos="142"/>
        </w:tabs>
        <w:ind w:firstLine="426"/>
        <w:jc w:val="both"/>
        <w:rPr>
          <w:color w:val="auto"/>
          <w:lang w:val="vi-VN"/>
        </w:rPr>
      </w:pPr>
      <w:r w:rsidRPr="00C47223">
        <w:rPr>
          <w:color w:val="auto"/>
          <w:lang w:val="vi-VN"/>
        </w:rPr>
        <w:t>- Thông tư số 01/2016/TT-BXD ngày 01/02/2016 về việc ban hành Quy chuẩn kỹ thuật quốc gia về Các công trình hạ tầng kỹ thuật;</w:t>
      </w:r>
    </w:p>
    <w:p w14:paraId="1BE772E7" w14:textId="7421CC80" w:rsidR="00196BD7" w:rsidRPr="00C47223" w:rsidRDefault="00196BD7" w:rsidP="00F05A38">
      <w:pPr>
        <w:pStyle w:val="BodyTextIndent"/>
        <w:widowControl w:val="0"/>
        <w:tabs>
          <w:tab w:val="left" w:pos="142"/>
        </w:tabs>
        <w:ind w:firstLine="426"/>
        <w:jc w:val="both"/>
        <w:rPr>
          <w:color w:val="auto"/>
        </w:rPr>
      </w:pPr>
      <w:r w:rsidRPr="00C47223">
        <w:rPr>
          <w:color w:val="auto"/>
        </w:rPr>
        <w:t>- Thông tư số 20/2019/TT-BXD ngày 31/12/2019 của Bộ trưởng Bộ Xây dựng về việc Hướng dẫn xác định, quản lý chi phí quy hoạch xây dựng và quy hoạch đô thị;</w:t>
      </w:r>
    </w:p>
    <w:p w14:paraId="4FAF3FD6" w14:textId="5F7CFFD6" w:rsidR="0050568F" w:rsidRPr="00C47223" w:rsidRDefault="0050568F" w:rsidP="00F05A38">
      <w:pPr>
        <w:pStyle w:val="BodyTextIndent"/>
        <w:widowControl w:val="0"/>
        <w:tabs>
          <w:tab w:val="left" w:pos="142"/>
        </w:tabs>
        <w:spacing w:before="240" w:line="276" w:lineRule="auto"/>
        <w:ind w:firstLine="426"/>
        <w:jc w:val="both"/>
        <w:rPr>
          <w:color w:val="auto"/>
          <w:lang w:val="vi-VN"/>
        </w:rPr>
      </w:pPr>
      <w:r w:rsidRPr="00C47223">
        <w:rPr>
          <w:color w:val="auto"/>
          <w:lang w:val="vi-VN"/>
        </w:rPr>
        <w:t xml:space="preserve">- Thông tư số </w:t>
      </w:r>
      <w:r w:rsidRPr="00C47223">
        <w:rPr>
          <w:color w:val="auto"/>
        </w:rPr>
        <w:t>04</w:t>
      </w:r>
      <w:r w:rsidRPr="00C47223">
        <w:rPr>
          <w:color w:val="auto"/>
          <w:lang w:val="vi-VN"/>
        </w:rPr>
        <w:t>/20</w:t>
      </w:r>
      <w:r w:rsidRPr="00C47223">
        <w:rPr>
          <w:color w:val="auto"/>
        </w:rPr>
        <w:t>22</w:t>
      </w:r>
      <w:r w:rsidRPr="00C47223">
        <w:rPr>
          <w:color w:val="auto"/>
          <w:lang w:val="vi-VN"/>
        </w:rPr>
        <w:t>/TT-BXD ngày 2</w:t>
      </w:r>
      <w:r w:rsidRPr="00C47223">
        <w:rPr>
          <w:color w:val="auto"/>
        </w:rPr>
        <w:t>4</w:t>
      </w:r>
      <w:r w:rsidRPr="00C47223">
        <w:rPr>
          <w:color w:val="auto"/>
          <w:lang w:val="vi-VN"/>
        </w:rPr>
        <w:t>/</w:t>
      </w:r>
      <w:r w:rsidRPr="00C47223">
        <w:rPr>
          <w:color w:val="auto"/>
        </w:rPr>
        <w:t>10</w:t>
      </w:r>
      <w:r w:rsidRPr="00C47223">
        <w:rPr>
          <w:color w:val="auto"/>
          <w:lang w:val="vi-VN"/>
        </w:rPr>
        <w:t>/20</w:t>
      </w:r>
      <w:r w:rsidRPr="00C47223">
        <w:rPr>
          <w:color w:val="auto"/>
        </w:rPr>
        <w:t>22</w:t>
      </w:r>
      <w:r w:rsidRPr="00C47223">
        <w:rPr>
          <w:color w:val="auto"/>
          <w:lang w:val="vi-VN"/>
        </w:rPr>
        <w:t xml:space="preserve"> của Bộ Xây dựng </w:t>
      </w:r>
      <w:bookmarkStart w:id="72" w:name="loai_1_name"/>
      <w:r w:rsidRPr="00C47223">
        <w:rPr>
          <w:color w:val="auto"/>
          <w:lang w:val="vi-VN"/>
        </w:rPr>
        <w:t>quy định</w:t>
      </w:r>
      <w:bookmarkEnd w:id="72"/>
      <w:r w:rsidRPr="00C47223">
        <w:rPr>
          <w:color w:val="auto"/>
          <w:lang w:val="vi-VN"/>
        </w:rPr>
        <w:t xml:space="preserve"> </w:t>
      </w:r>
      <w:r w:rsidRPr="00C47223">
        <w:rPr>
          <w:color w:val="auto"/>
        </w:rPr>
        <w:t xml:space="preserve">về hồ sơ nhiệm vụ và hồ sơ đồ án quy hoạch xây dựng vùng liên huyện, quy </w:t>
      </w:r>
      <w:r w:rsidRPr="00C47223">
        <w:rPr>
          <w:color w:val="auto"/>
        </w:rPr>
        <w:lastRenderedPageBreak/>
        <w:t>hoạch xây dựng vùng huyện, quy hoạch đô thị, quy hoạch xây dựng khu chức năng và quy hoạch nông thôn</w:t>
      </w:r>
      <w:r w:rsidRPr="00C47223">
        <w:rPr>
          <w:color w:val="auto"/>
          <w:lang w:val="vi-VN"/>
        </w:rPr>
        <w:t>;</w:t>
      </w:r>
    </w:p>
    <w:p w14:paraId="12F253EB" w14:textId="557C37CD" w:rsidR="00196BD7" w:rsidRPr="00C47223" w:rsidRDefault="00196BD7" w:rsidP="00F05A38">
      <w:pPr>
        <w:widowControl w:val="0"/>
        <w:tabs>
          <w:tab w:val="left" w:pos="576"/>
        </w:tabs>
        <w:spacing w:after="60"/>
        <w:ind w:firstLine="426"/>
        <w:jc w:val="both"/>
        <w:rPr>
          <w:sz w:val="28"/>
          <w:szCs w:val="28"/>
          <w:lang w:val="vi-VN"/>
        </w:rPr>
      </w:pPr>
      <w:r w:rsidRPr="00C47223">
        <w:rPr>
          <w:sz w:val="28"/>
          <w:szCs w:val="28"/>
          <w:lang w:val="vi-VN"/>
        </w:rPr>
        <w:t>- Căn cứ Quyết định số 25/2019</w:t>
      </w:r>
      <w:r w:rsidR="004A34E2">
        <w:rPr>
          <w:sz w:val="28"/>
          <w:szCs w:val="28"/>
        </w:rPr>
        <w:t>/</w:t>
      </w:r>
      <w:r w:rsidRPr="00C47223">
        <w:rPr>
          <w:sz w:val="28"/>
          <w:szCs w:val="28"/>
          <w:lang w:val="vi-VN"/>
        </w:rPr>
        <w:t>QĐ-UBND ngày 27/6/2019 của UBND tỉnh ban hành quy định về lập, thẩm định, phê duyệt, quản lý thực hiện quy hoạch đô thị và quy hoạch xây dựng trên địa bàn tỉnh;</w:t>
      </w:r>
    </w:p>
    <w:p w14:paraId="758A1E6F" w14:textId="214E576A" w:rsidR="00196BD7" w:rsidRPr="00C47223" w:rsidRDefault="00196BD7" w:rsidP="00F05A38">
      <w:pPr>
        <w:widowControl w:val="0"/>
        <w:tabs>
          <w:tab w:val="left" w:pos="576"/>
        </w:tabs>
        <w:spacing w:after="60" w:line="276" w:lineRule="auto"/>
        <w:ind w:firstLine="426"/>
        <w:jc w:val="both"/>
        <w:rPr>
          <w:sz w:val="28"/>
          <w:szCs w:val="28"/>
          <w:lang w:val="vi-VN"/>
        </w:rPr>
      </w:pPr>
      <w:r w:rsidRPr="00C47223">
        <w:rPr>
          <w:sz w:val="28"/>
          <w:szCs w:val="28"/>
          <w:lang w:val="vi-VN"/>
        </w:rPr>
        <w:t>- Căn cứ Quyết định số 35/2020</w:t>
      </w:r>
      <w:r w:rsidR="004A34E2">
        <w:rPr>
          <w:sz w:val="28"/>
          <w:szCs w:val="28"/>
        </w:rPr>
        <w:t>/</w:t>
      </w:r>
      <w:r w:rsidRPr="00C47223">
        <w:rPr>
          <w:sz w:val="28"/>
          <w:szCs w:val="28"/>
          <w:lang w:val="vi-VN"/>
        </w:rPr>
        <w:t>QĐ-UBND ngày 15/6/2020 của UBND tỉnh sửa đổi, bổ sung một số điều của Quy định về lập, thẩm định, phê duyệt, quản lý thực hiện quy hoạch đô thị và quy hoạch xây dựng trên địa bàn tỉnh ban hành kèo theo Quyết định số 25/2019/QĐ-UBND ngày 27/06/2019 của UBND tỉnh Bình Định;</w:t>
      </w:r>
    </w:p>
    <w:p w14:paraId="232804C9" w14:textId="0784F49E" w:rsidR="008907C9" w:rsidRPr="00C47223" w:rsidRDefault="008907C9" w:rsidP="00F05A38">
      <w:pPr>
        <w:widowControl w:val="0"/>
        <w:tabs>
          <w:tab w:val="left" w:pos="576"/>
        </w:tabs>
        <w:spacing w:after="60"/>
        <w:ind w:firstLine="426"/>
        <w:jc w:val="both"/>
        <w:rPr>
          <w:sz w:val="28"/>
          <w:szCs w:val="28"/>
          <w:lang w:val="vi-VN"/>
        </w:rPr>
      </w:pPr>
      <w:r w:rsidRPr="00C47223">
        <w:rPr>
          <w:sz w:val="28"/>
          <w:szCs w:val="28"/>
        </w:rPr>
        <w:t xml:space="preserve">- </w:t>
      </w:r>
      <w:r w:rsidRPr="00C47223">
        <w:rPr>
          <w:sz w:val="28"/>
          <w:szCs w:val="28"/>
          <w:lang w:val="vi-VN"/>
        </w:rPr>
        <w:t xml:space="preserve">Căn cứ Quyết định số 2185/QĐ-UBND ngày 27/06/2019 của UBND tỉnh về việc phê duyệt quy hoạch </w:t>
      </w:r>
      <w:proofErr w:type="gramStart"/>
      <w:r w:rsidRPr="00C47223">
        <w:rPr>
          <w:sz w:val="28"/>
          <w:szCs w:val="28"/>
          <w:lang w:val="vi-VN"/>
        </w:rPr>
        <w:t>chung</w:t>
      </w:r>
      <w:proofErr w:type="gramEnd"/>
      <w:r w:rsidRPr="00C47223">
        <w:rPr>
          <w:sz w:val="28"/>
          <w:szCs w:val="28"/>
          <w:lang w:val="vi-VN"/>
        </w:rPr>
        <w:t xml:space="preserve"> xây dựng đô thị Hoài Nhơn, tỉnh Bình Định đến năm 2035;</w:t>
      </w:r>
    </w:p>
    <w:p w14:paraId="514C50C2" w14:textId="7B82BC25" w:rsidR="008907C9" w:rsidRPr="00C47223" w:rsidRDefault="008907C9" w:rsidP="00F05A38">
      <w:pPr>
        <w:widowControl w:val="0"/>
        <w:tabs>
          <w:tab w:val="left" w:pos="576"/>
        </w:tabs>
        <w:spacing w:after="60"/>
        <w:ind w:firstLine="426"/>
        <w:jc w:val="both"/>
        <w:rPr>
          <w:sz w:val="28"/>
          <w:szCs w:val="28"/>
          <w:lang w:val="vi-VN"/>
        </w:rPr>
      </w:pPr>
      <w:r w:rsidRPr="00C47223">
        <w:rPr>
          <w:sz w:val="28"/>
          <w:szCs w:val="28"/>
        </w:rPr>
        <w:t xml:space="preserve">- </w:t>
      </w:r>
      <w:r w:rsidRPr="00C47223">
        <w:rPr>
          <w:sz w:val="28"/>
          <w:szCs w:val="28"/>
          <w:lang w:val="vi-VN"/>
        </w:rPr>
        <w:t xml:space="preserve">Căn cứ Quyết định số 3512/QĐ-UBND ngày 24/8/2021 của UBND tỉnh về việc phê duyệt điều chỉnh cục bộ quy hoạch </w:t>
      </w:r>
      <w:proofErr w:type="gramStart"/>
      <w:r w:rsidRPr="00C47223">
        <w:rPr>
          <w:sz w:val="28"/>
          <w:szCs w:val="28"/>
          <w:lang w:val="vi-VN"/>
        </w:rPr>
        <w:t>chung</w:t>
      </w:r>
      <w:proofErr w:type="gramEnd"/>
      <w:r w:rsidRPr="00C47223">
        <w:rPr>
          <w:sz w:val="28"/>
          <w:szCs w:val="28"/>
          <w:lang w:val="vi-VN"/>
        </w:rPr>
        <w:t xml:space="preserve"> xây dựng đô thị Hoài Nhơn, tỉnh Bình Định đến năm 2035;</w:t>
      </w:r>
    </w:p>
    <w:p w14:paraId="77C31616" w14:textId="71EA7E39" w:rsidR="008907C9" w:rsidRPr="00C47223" w:rsidRDefault="008907C9" w:rsidP="00F05A38">
      <w:pPr>
        <w:widowControl w:val="0"/>
        <w:tabs>
          <w:tab w:val="left" w:pos="576"/>
        </w:tabs>
        <w:spacing w:after="60"/>
        <w:ind w:firstLine="426"/>
        <w:jc w:val="both"/>
        <w:rPr>
          <w:sz w:val="28"/>
          <w:szCs w:val="28"/>
          <w:lang w:val="vi-VN"/>
        </w:rPr>
      </w:pPr>
      <w:r w:rsidRPr="00C47223">
        <w:rPr>
          <w:sz w:val="28"/>
          <w:szCs w:val="28"/>
        </w:rPr>
        <w:t xml:space="preserve">- </w:t>
      </w:r>
      <w:r w:rsidRPr="00C47223">
        <w:rPr>
          <w:sz w:val="28"/>
          <w:szCs w:val="28"/>
          <w:lang w:val="vi-VN"/>
        </w:rPr>
        <w:t>Căn cứ Văn bản số 61/UBND-KT ngày 06/01/2022 của UBND tỉnh về việc giao nhiệm vụ lập quy hoạch chi tiết xây dựng tỷ lệ 1/500 phần mở rộng khu tái định cư phục vụ dự án Tuyến đường ven biển (ĐT.639), đoạn từ cầu Lại Giang đến cầu Thiện Chánh (giai đoạn 2);</w:t>
      </w:r>
    </w:p>
    <w:p w14:paraId="1233549D" w14:textId="3506BED0" w:rsidR="008907C9" w:rsidRPr="00C47223" w:rsidRDefault="008907C9" w:rsidP="00F05A38">
      <w:pPr>
        <w:widowControl w:val="0"/>
        <w:tabs>
          <w:tab w:val="left" w:pos="576"/>
        </w:tabs>
        <w:spacing w:after="60"/>
        <w:ind w:firstLine="426"/>
        <w:jc w:val="both"/>
        <w:rPr>
          <w:sz w:val="28"/>
          <w:szCs w:val="28"/>
          <w:lang w:val="vi-VN"/>
        </w:rPr>
      </w:pPr>
      <w:r w:rsidRPr="00C47223">
        <w:rPr>
          <w:sz w:val="28"/>
          <w:szCs w:val="28"/>
        </w:rPr>
        <w:t xml:space="preserve">- </w:t>
      </w:r>
      <w:r w:rsidRPr="00C47223">
        <w:rPr>
          <w:sz w:val="28"/>
          <w:szCs w:val="28"/>
          <w:lang w:val="vi-VN"/>
        </w:rPr>
        <w:t>Căn cứ Văn bản số 677/UBND-KT ngày 11/02/2022 của UBND tỉnh về việc giao nhiệm vụ triển khai công tác bồi thường, giải phóng mặt bằng dự án Khu tái định cư phục vụ dự án Tuyến đường ven biển (ĐT.639), đoạn từ cầu Lại Giang đến cầu Thiện Chánh (giai đoạn 2).</w:t>
      </w:r>
    </w:p>
    <w:p w14:paraId="5641C002" w14:textId="5DAC0B27" w:rsidR="008907C9" w:rsidRPr="00C47223" w:rsidRDefault="008907C9" w:rsidP="00F05A38">
      <w:pPr>
        <w:widowControl w:val="0"/>
        <w:tabs>
          <w:tab w:val="left" w:pos="576"/>
        </w:tabs>
        <w:spacing w:after="60"/>
        <w:ind w:firstLine="426"/>
        <w:jc w:val="both"/>
        <w:rPr>
          <w:sz w:val="28"/>
          <w:szCs w:val="28"/>
          <w:lang w:val="vi-VN"/>
        </w:rPr>
      </w:pPr>
      <w:r w:rsidRPr="00C47223">
        <w:rPr>
          <w:sz w:val="28"/>
          <w:szCs w:val="28"/>
        </w:rPr>
        <w:t xml:space="preserve">- </w:t>
      </w:r>
      <w:r w:rsidRPr="00C47223">
        <w:rPr>
          <w:sz w:val="28"/>
          <w:szCs w:val="28"/>
          <w:lang w:val="vi-VN"/>
        </w:rPr>
        <w:t>Căn cứ Văn bản số 1410/UBND-KT ngày 21/3/2022 của UBND tỉnh về việc chủ trương chuyển giao Chủ đầu tư lập Quy hoạch chi tiết xây dựng tỷ lệ 1/500 Khu đất phía Tây Bàu Hồ, phường Hoài Hương, Thị xã Hoài Nhơn;</w:t>
      </w:r>
    </w:p>
    <w:p w14:paraId="336FF6AD" w14:textId="00D59918" w:rsidR="008907C9" w:rsidRPr="00C47223" w:rsidRDefault="008907C9" w:rsidP="00F05A38">
      <w:pPr>
        <w:widowControl w:val="0"/>
        <w:tabs>
          <w:tab w:val="left" w:pos="576"/>
        </w:tabs>
        <w:spacing w:after="60"/>
        <w:ind w:firstLine="426"/>
        <w:jc w:val="both"/>
        <w:rPr>
          <w:sz w:val="28"/>
          <w:szCs w:val="28"/>
          <w:lang w:val="vi-VN"/>
        </w:rPr>
      </w:pPr>
      <w:r w:rsidRPr="00C47223">
        <w:rPr>
          <w:sz w:val="28"/>
          <w:szCs w:val="28"/>
        </w:rPr>
        <w:t xml:space="preserve">- </w:t>
      </w:r>
      <w:r w:rsidRPr="00C47223">
        <w:rPr>
          <w:sz w:val="28"/>
          <w:szCs w:val="28"/>
          <w:lang w:val="vi-VN"/>
        </w:rPr>
        <w:t>Căn cứ ý kiến kết luận của Ban Thường vụ Tỉnh ủy tại cuộc họp thông qua nội dung đồ án quy hoạch chi tiết xây dựng tỷ lệ 1/500 Khu đô thị, thương mại - dịch vụ phía Tây Bàu Hồ ngày 13/7/2022;</w:t>
      </w:r>
    </w:p>
    <w:p w14:paraId="69571E8A" w14:textId="5D1A1F84" w:rsidR="008907C9" w:rsidRPr="00C47223" w:rsidRDefault="008907C9" w:rsidP="00F05A38">
      <w:pPr>
        <w:widowControl w:val="0"/>
        <w:tabs>
          <w:tab w:val="left" w:pos="576"/>
        </w:tabs>
        <w:spacing w:after="60"/>
        <w:ind w:firstLine="426"/>
        <w:jc w:val="both"/>
        <w:rPr>
          <w:sz w:val="28"/>
          <w:szCs w:val="28"/>
          <w:lang w:val="vi-VN"/>
        </w:rPr>
      </w:pPr>
      <w:r w:rsidRPr="00C47223">
        <w:rPr>
          <w:sz w:val="28"/>
          <w:szCs w:val="28"/>
        </w:rPr>
        <w:t xml:space="preserve">- </w:t>
      </w:r>
      <w:r w:rsidRPr="00C47223">
        <w:rPr>
          <w:sz w:val="28"/>
          <w:szCs w:val="28"/>
          <w:lang w:val="vi-VN"/>
        </w:rPr>
        <w:t>Căn cứ ý kiến kết luận của Ban Cán sự Đảng UBND tỉnh tại cuộc họp thông qua đồ án quy hoạch ngày 07/7/2022 và ý kiến kết luận của Lãnh đạo UBND tỉnh tại cuộc họp thông qua nội dung đồ án quy hoạch ngày 06/4/2022;</w:t>
      </w:r>
    </w:p>
    <w:p w14:paraId="4E3B9037" w14:textId="529A3292" w:rsidR="008907C9" w:rsidRPr="00C47223" w:rsidRDefault="008907C9" w:rsidP="00F05A38">
      <w:pPr>
        <w:widowControl w:val="0"/>
        <w:tabs>
          <w:tab w:val="left" w:pos="576"/>
        </w:tabs>
        <w:spacing w:after="60"/>
        <w:ind w:firstLine="426"/>
        <w:jc w:val="both"/>
        <w:rPr>
          <w:sz w:val="28"/>
          <w:szCs w:val="28"/>
          <w:lang w:val="vi-VN"/>
        </w:rPr>
      </w:pPr>
      <w:r w:rsidRPr="00C47223">
        <w:rPr>
          <w:sz w:val="28"/>
          <w:szCs w:val="28"/>
        </w:rPr>
        <w:t xml:space="preserve">- </w:t>
      </w:r>
      <w:r w:rsidRPr="00C47223">
        <w:rPr>
          <w:sz w:val="28"/>
          <w:szCs w:val="28"/>
          <w:lang w:val="vi-VN"/>
        </w:rPr>
        <w:t>Căn cứ Văn bản số 4032/UBND-KT ngày 16/7/2022 của UBND tỉnh về việc hoàn thiện đồ án quy hoạch chi tiết xây dựng tỷ lệ 1/500 Khu đô thị, thương mại - dịch vụ phía Tây Bàu Hồ;</w:t>
      </w:r>
    </w:p>
    <w:p w14:paraId="5E186007" w14:textId="21D2F5D7" w:rsidR="008907C9" w:rsidRPr="00C47223" w:rsidRDefault="008907C9" w:rsidP="00F05A38">
      <w:pPr>
        <w:widowControl w:val="0"/>
        <w:tabs>
          <w:tab w:val="left" w:pos="576"/>
        </w:tabs>
        <w:spacing w:after="60"/>
        <w:ind w:firstLine="426"/>
        <w:jc w:val="both"/>
        <w:rPr>
          <w:sz w:val="28"/>
          <w:szCs w:val="28"/>
          <w:lang w:val="vi-VN"/>
        </w:rPr>
      </w:pPr>
      <w:r w:rsidRPr="00C47223">
        <w:rPr>
          <w:sz w:val="28"/>
          <w:szCs w:val="28"/>
        </w:rPr>
        <w:t xml:space="preserve">- </w:t>
      </w:r>
      <w:r w:rsidRPr="00C47223">
        <w:rPr>
          <w:sz w:val="28"/>
          <w:szCs w:val="28"/>
          <w:lang w:val="vi-VN"/>
        </w:rPr>
        <w:t xml:space="preserve">Căn cứ Quyết </w:t>
      </w:r>
      <w:r w:rsidRPr="00C47223">
        <w:rPr>
          <w:rFonts w:hint="eastAsia"/>
          <w:sz w:val="28"/>
          <w:szCs w:val="28"/>
          <w:lang w:val="vi-VN"/>
        </w:rPr>
        <w:t>đ</w:t>
      </w:r>
      <w:r w:rsidRPr="00C47223">
        <w:rPr>
          <w:sz w:val="28"/>
          <w:szCs w:val="28"/>
          <w:lang w:val="vi-VN"/>
        </w:rPr>
        <w:t>ịnh số 18543/Q</w:t>
      </w:r>
      <w:r w:rsidRPr="00C47223">
        <w:rPr>
          <w:rFonts w:hint="eastAsia"/>
          <w:sz w:val="28"/>
          <w:szCs w:val="28"/>
          <w:lang w:val="vi-VN"/>
        </w:rPr>
        <w:t>Đ</w:t>
      </w:r>
      <w:r w:rsidRPr="00C47223">
        <w:rPr>
          <w:sz w:val="28"/>
          <w:szCs w:val="28"/>
          <w:lang w:val="vi-VN"/>
        </w:rPr>
        <w:t>-UBND ngày 29/12/2021 của UBND thị xã Hoài Nh</w:t>
      </w:r>
      <w:r w:rsidRPr="00C47223">
        <w:rPr>
          <w:rFonts w:hint="eastAsia"/>
          <w:sz w:val="28"/>
          <w:szCs w:val="28"/>
          <w:lang w:val="vi-VN"/>
        </w:rPr>
        <w:t>ơ</w:t>
      </w:r>
      <w:r w:rsidRPr="00C47223">
        <w:rPr>
          <w:sz w:val="28"/>
          <w:szCs w:val="28"/>
          <w:lang w:val="vi-VN"/>
        </w:rPr>
        <w:t xml:space="preserve">n về việc phê duyệt </w:t>
      </w:r>
      <w:r w:rsidRPr="00C47223">
        <w:rPr>
          <w:rFonts w:hint="eastAsia"/>
          <w:sz w:val="28"/>
          <w:szCs w:val="28"/>
          <w:lang w:val="vi-VN"/>
        </w:rPr>
        <w:t>đ</w:t>
      </w:r>
      <w:r w:rsidRPr="00C47223">
        <w:rPr>
          <w:sz w:val="28"/>
          <w:szCs w:val="28"/>
          <w:lang w:val="vi-VN"/>
        </w:rPr>
        <w:t xml:space="preserve">ồ án quy hoạch phân khu tỷ lệ 1/2.000 khu vực </w:t>
      </w:r>
      <w:r w:rsidRPr="00C47223">
        <w:rPr>
          <w:rFonts w:hint="eastAsia"/>
          <w:sz w:val="28"/>
          <w:szCs w:val="28"/>
          <w:lang w:val="vi-VN"/>
        </w:rPr>
        <w:t>đô</w:t>
      </w:r>
      <w:r w:rsidRPr="00C47223">
        <w:rPr>
          <w:sz w:val="28"/>
          <w:szCs w:val="28"/>
          <w:lang w:val="vi-VN"/>
        </w:rPr>
        <w:t xml:space="preserve"> thị Hoài H</w:t>
      </w:r>
      <w:r w:rsidRPr="00C47223">
        <w:rPr>
          <w:rFonts w:hint="eastAsia"/>
          <w:sz w:val="28"/>
          <w:szCs w:val="28"/>
          <w:lang w:val="vi-VN"/>
        </w:rPr>
        <w:t>ươ</w:t>
      </w:r>
      <w:r w:rsidRPr="00C47223">
        <w:rPr>
          <w:sz w:val="28"/>
          <w:szCs w:val="28"/>
          <w:lang w:val="vi-VN"/>
        </w:rPr>
        <w:t>ng - Hoài Nh</w:t>
      </w:r>
      <w:r w:rsidRPr="00C47223">
        <w:rPr>
          <w:rFonts w:hint="eastAsia"/>
          <w:sz w:val="28"/>
          <w:szCs w:val="28"/>
          <w:lang w:val="vi-VN"/>
        </w:rPr>
        <w:t>ơ</w:t>
      </w:r>
      <w:r w:rsidRPr="00C47223">
        <w:rPr>
          <w:sz w:val="28"/>
          <w:szCs w:val="28"/>
          <w:lang w:val="vi-VN"/>
        </w:rPr>
        <w:t>n;</w:t>
      </w:r>
    </w:p>
    <w:p w14:paraId="582AA28B" w14:textId="3E86658B" w:rsidR="00FB76DF" w:rsidRPr="00C47223" w:rsidRDefault="008907C9" w:rsidP="00F05A38">
      <w:pPr>
        <w:widowControl w:val="0"/>
        <w:tabs>
          <w:tab w:val="left" w:pos="576"/>
        </w:tabs>
        <w:spacing w:after="60"/>
        <w:ind w:firstLine="426"/>
        <w:jc w:val="both"/>
        <w:rPr>
          <w:sz w:val="28"/>
          <w:szCs w:val="28"/>
          <w:lang w:val="vi-VN"/>
        </w:rPr>
      </w:pPr>
      <w:r w:rsidRPr="00C47223">
        <w:rPr>
          <w:sz w:val="28"/>
          <w:szCs w:val="28"/>
        </w:rPr>
        <w:t xml:space="preserve">- </w:t>
      </w:r>
      <w:r w:rsidRPr="00C47223">
        <w:rPr>
          <w:sz w:val="28"/>
          <w:szCs w:val="28"/>
          <w:lang w:val="vi-VN"/>
        </w:rPr>
        <w:t xml:space="preserve">Căn cứ Quyết định số 9225/QĐ-UBND ngày 24/6/2021 của UBND thị xã Hoài Nhơn về việc phê duyệt nhiệm vụ và dự toán chi phí quy hoạch chi tiết xây </w:t>
      </w:r>
      <w:r w:rsidRPr="00C47223">
        <w:rPr>
          <w:sz w:val="28"/>
          <w:szCs w:val="28"/>
          <w:lang w:val="vi-VN"/>
        </w:rPr>
        <w:lastRenderedPageBreak/>
        <w:t>dựng tỷ lệ 1/500 Khu đô thị, thương mại - dịch vụ phía Tây Bàu Hồ.</w:t>
      </w:r>
    </w:p>
    <w:p w14:paraId="0D3F9F01" w14:textId="77777777" w:rsidR="00D17A2E" w:rsidRPr="00C47223" w:rsidRDefault="0087686D" w:rsidP="00F05A38">
      <w:pPr>
        <w:pStyle w:val="2"/>
        <w:ind w:firstLine="426"/>
      </w:pPr>
      <w:bookmarkStart w:id="73" w:name="_Toc59991641"/>
      <w:bookmarkStart w:id="74" w:name="_Toc104355728"/>
      <w:bookmarkStart w:id="75" w:name="_Toc127955922"/>
      <w:r w:rsidRPr="00C47223">
        <w:t xml:space="preserve">4.2. </w:t>
      </w:r>
      <w:r w:rsidR="00D17A2E" w:rsidRPr="00C47223">
        <w:t>Các tài liệu khác</w:t>
      </w:r>
      <w:bookmarkEnd w:id="69"/>
      <w:bookmarkEnd w:id="70"/>
      <w:bookmarkEnd w:id="71"/>
      <w:bookmarkEnd w:id="73"/>
      <w:bookmarkEnd w:id="74"/>
      <w:bookmarkEnd w:id="75"/>
    </w:p>
    <w:p w14:paraId="06BDB736" w14:textId="588FB109" w:rsidR="00174007" w:rsidRPr="00C47223" w:rsidRDefault="00174007" w:rsidP="00F05A38">
      <w:pPr>
        <w:pStyle w:val="bac-bullet01"/>
        <w:spacing w:before="0" w:line="276" w:lineRule="auto"/>
        <w:ind w:left="0" w:firstLine="426"/>
        <w:jc w:val="both"/>
        <w:rPr>
          <w:rFonts w:ascii="Times New Roman" w:hAnsi="Times New Roman"/>
          <w:sz w:val="28"/>
          <w:szCs w:val="28"/>
          <w:lang w:val="en-US"/>
        </w:rPr>
      </w:pPr>
      <w:bookmarkStart w:id="76" w:name="_Toc311467869"/>
      <w:bookmarkStart w:id="77" w:name="_Toc476142875"/>
      <w:bookmarkStart w:id="78" w:name="_Toc499368513"/>
      <w:bookmarkStart w:id="79" w:name="_Toc499447420"/>
      <w:bookmarkStart w:id="80" w:name="_Toc37168316"/>
      <w:bookmarkStart w:id="81" w:name="_Toc212480713"/>
      <w:bookmarkStart w:id="82" w:name="_Toc212506586"/>
      <w:bookmarkEnd w:id="38"/>
      <w:bookmarkEnd w:id="39"/>
      <w:bookmarkEnd w:id="40"/>
      <w:r w:rsidRPr="00C47223">
        <w:rPr>
          <w:rFonts w:ascii="Times New Roman" w:hAnsi="Times New Roman"/>
          <w:sz w:val="28"/>
          <w:szCs w:val="28"/>
          <w:lang w:val="en-US"/>
        </w:rPr>
        <w:t>- Các Quy chuẩn, Tiêu chuẩn xây dựng Việt Nam hiện hành;</w:t>
      </w:r>
    </w:p>
    <w:p w14:paraId="360AF113" w14:textId="1F6AECBC" w:rsidR="00196BD7" w:rsidRPr="00C47223" w:rsidRDefault="00C64010" w:rsidP="00F05A38">
      <w:pPr>
        <w:pStyle w:val="BodyText"/>
        <w:spacing w:line="276" w:lineRule="auto"/>
        <w:ind w:firstLine="426"/>
        <w:jc w:val="both"/>
        <w:rPr>
          <w:color w:val="auto"/>
        </w:rPr>
      </w:pPr>
      <w:bookmarkStart w:id="83" w:name="_Toc398033333"/>
      <w:bookmarkStart w:id="84" w:name="_Toc398033466"/>
      <w:bookmarkStart w:id="85" w:name="_Toc398033564"/>
      <w:bookmarkStart w:id="86" w:name="_Toc398033663"/>
      <w:bookmarkStart w:id="87" w:name="_Toc398033761"/>
      <w:bookmarkStart w:id="88" w:name="_Toc398033860"/>
      <w:bookmarkStart w:id="89" w:name="_Toc398033958"/>
      <w:bookmarkStart w:id="90" w:name="_Toc398034054"/>
      <w:bookmarkStart w:id="91" w:name="_Toc399094264"/>
      <w:bookmarkStart w:id="92" w:name="_Toc399140180"/>
      <w:bookmarkEnd w:id="83"/>
      <w:bookmarkEnd w:id="84"/>
      <w:bookmarkEnd w:id="85"/>
      <w:bookmarkEnd w:id="86"/>
      <w:bookmarkEnd w:id="87"/>
      <w:bookmarkEnd w:id="88"/>
      <w:bookmarkEnd w:id="89"/>
      <w:bookmarkEnd w:id="90"/>
      <w:bookmarkEnd w:id="91"/>
      <w:bookmarkEnd w:id="92"/>
      <w:r w:rsidRPr="00C47223">
        <w:rPr>
          <w:color w:val="auto"/>
        </w:rPr>
        <w:t xml:space="preserve">- </w:t>
      </w:r>
      <w:r w:rsidR="00196BD7" w:rsidRPr="00C47223">
        <w:rPr>
          <w:color w:val="auto"/>
        </w:rPr>
        <w:t xml:space="preserve">Bản đồ quy hoạch </w:t>
      </w:r>
      <w:proofErr w:type="gramStart"/>
      <w:r w:rsidR="00196BD7" w:rsidRPr="00C47223">
        <w:rPr>
          <w:color w:val="auto"/>
        </w:rPr>
        <w:t>chung</w:t>
      </w:r>
      <w:proofErr w:type="gramEnd"/>
      <w:r w:rsidR="00196BD7" w:rsidRPr="00C47223">
        <w:rPr>
          <w:color w:val="auto"/>
        </w:rPr>
        <w:t xml:space="preserve"> đô thị Hoài Nhơn đến năm 2035.</w:t>
      </w:r>
    </w:p>
    <w:p w14:paraId="6408BB4E" w14:textId="6313C60B" w:rsidR="00DB3631" w:rsidRPr="00C47223" w:rsidRDefault="00DB3631" w:rsidP="00F05A38">
      <w:pPr>
        <w:pStyle w:val="BodyText"/>
        <w:spacing w:line="276" w:lineRule="auto"/>
        <w:ind w:firstLine="426"/>
        <w:jc w:val="both"/>
        <w:rPr>
          <w:color w:val="auto"/>
        </w:rPr>
      </w:pPr>
      <w:r w:rsidRPr="00C47223">
        <w:rPr>
          <w:color w:val="auto"/>
        </w:rPr>
        <w:t>- Bản đồ quy hoạch phân khu đô thị Hoài Hương.</w:t>
      </w:r>
    </w:p>
    <w:p w14:paraId="5CCF26F0" w14:textId="49274054" w:rsidR="00196BD7" w:rsidRPr="00C47223" w:rsidRDefault="00C64010" w:rsidP="00F05A38">
      <w:pPr>
        <w:pStyle w:val="BodyText"/>
        <w:spacing w:line="276" w:lineRule="auto"/>
        <w:ind w:firstLine="426"/>
        <w:jc w:val="both"/>
        <w:rPr>
          <w:color w:val="auto"/>
        </w:rPr>
      </w:pPr>
      <w:r w:rsidRPr="00C47223">
        <w:rPr>
          <w:color w:val="auto"/>
        </w:rPr>
        <w:t xml:space="preserve">- </w:t>
      </w:r>
      <w:r w:rsidR="00196BD7" w:rsidRPr="00C47223">
        <w:rPr>
          <w:color w:val="auto"/>
        </w:rPr>
        <w:t xml:space="preserve">Bản đồ khảo sát địa hình tỷ lệ 1/500 </w:t>
      </w:r>
    </w:p>
    <w:p w14:paraId="23A7CD9B" w14:textId="0893550E" w:rsidR="00174007" w:rsidRPr="00C47223" w:rsidRDefault="00C64010" w:rsidP="00F05A38">
      <w:pPr>
        <w:pStyle w:val="BodyText"/>
        <w:spacing w:line="276" w:lineRule="auto"/>
        <w:ind w:firstLine="426"/>
        <w:jc w:val="both"/>
        <w:rPr>
          <w:color w:val="auto"/>
        </w:rPr>
      </w:pPr>
      <w:r w:rsidRPr="00C47223">
        <w:rPr>
          <w:color w:val="auto"/>
        </w:rPr>
        <w:t xml:space="preserve">- </w:t>
      </w:r>
      <w:r w:rsidR="00196BD7" w:rsidRPr="00C47223">
        <w:rPr>
          <w:color w:val="auto"/>
        </w:rPr>
        <w:t>Bản đồ địa chính giải thửa 1/2.000 khu vực quy hoạch.</w:t>
      </w:r>
    </w:p>
    <w:p w14:paraId="77876834" w14:textId="1684DD42" w:rsidR="00174007" w:rsidRPr="00C47223" w:rsidRDefault="00174007" w:rsidP="00F05A38">
      <w:pPr>
        <w:pStyle w:val="bac-bullet01"/>
        <w:spacing w:before="0" w:line="276" w:lineRule="auto"/>
        <w:ind w:left="0" w:firstLine="426"/>
        <w:jc w:val="both"/>
        <w:rPr>
          <w:rFonts w:ascii="Times New Roman" w:hAnsi="Times New Roman"/>
          <w:sz w:val="28"/>
          <w:szCs w:val="28"/>
          <w:lang w:val="en-US"/>
        </w:rPr>
      </w:pPr>
      <w:r w:rsidRPr="00C47223">
        <w:rPr>
          <w:rFonts w:ascii="Times New Roman" w:hAnsi="Times New Roman"/>
          <w:sz w:val="28"/>
          <w:szCs w:val="28"/>
          <w:lang w:val="en-US"/>
        </w:rPr>
        <w:t xml:space="preserve">- Các tài liệu, số liệu khác liên quan. </w:t>
      </w:r>
    </w:p>
    <w:p w14:paraId="463D6FBE" w14:textId="77777777" w:rsidR="00196BD7" w:rsidRPr="00C47223" w:rsidRDefault="00196BD7" w:rsidP="00C7688D">
      <w:pPr>
        <w:pStyle w:val="c"/>
        <w:ind w:firstLine="426"/>
        <w:rPr>
          <w:sz w:val="28"/>
          <w:szCs w:val="28"/>
        </w:rPr>
      </w:pPr>
      <w:bookmarkStart w:id="93" w:name="_Toc104355729"/>
    </w:p>
    <w:p w14:paraId="726D5080" w14:textId="6755FAF1" w:rsidR="00EC72D8" w:rsidRPr="00C47223" w:rsidRDefault="00BB6A73" w:rsidP="00C7688D">
      <w:pPr>
        <w:pStyle w:val="c"/>
        <w:jc w:val="center"/>
        <w:rPr>
          <w:sz w:val="28"/>
          <w:szCs w:val="28"/>
        </w:rPr>
      </w:pPr>
      <w:bookmarkStart w:id="94" w:name="_Toc127955923"/>
      <w:r w:rsidRPr="00C47223">
        <w:rPr>
          <w:sz w:val="28"/>
          <w:szCs w:val="28"/>
        </w:rPr>
        <w:t>CHƯƠNG II</w:t>
      </w:r>
      <w:bookmarkEnd w:id="94"/>
    </w:p>
    <w:p w14:paraId="7C711DC5" w14:textId="66B644C5" w:rsidR="00D17A2E" w:rsidRPr="00C47223" w:rsidRDefault="00D17A2E" w:rsidP="00C7688D">
      <w:pPr>
        <w:pStyle w:val="c"/>
        <w:rPr>
          <w:sz w:val="28"/>
          <w:szCs w:val="28"/>
        </w:rPr>
      </w:pPr>
      <w:bookmarkStart w:id="95" w:name="_Toc127955924"/>
      <w:r w:rsidRPr="00C47223">
        <w:rPr>
          <w:sz w:val="28"/>
          <w:szCs w:val="28"/>
        </w:rPr>
        <w:t>PHÂN TÍCH ĐÁNH GIÁ CÁC ĐIỀU KIỆN TỰ NHIÊN</w:t>
      </w:r>
      <w:r w:rsidR="00FD5E0F" w:rsidRPr="00C47223">
        <w:rPr>
          <w:sz w:val="28"/>
          <w:szCs w:val="28"/>
        </w:rPr>
        <w:t xml:space="preserve"> </w:t>
      </w:r>
      <w:r w:rsidRPr="00C47223">
        <w:rPr>
          <w:sz w:val="28"/>
          <w:szCs w:val="28"/>
        </w:rPr>
        <w:t>VÀ HIỆN TRẠNG</w:t>
      </w:r>
      <w:bookmarkEnd w:id="76"/>
      <w:bookmarkEnd w:id="77"/>
      <w:bookmarkEnd w:id="78"/>
      <w:bookmarkEnd w:id="79"/>
      <w:bookmarkEnd w:id="80"/>
      <w:bookmarkEnd w:id="93"/>
      <w:bookmarkEnd w:id="95"/>
    </w:p>
    <w:p w14:paraId="1A9000AF" w14:textId="40E0A1FB" w:rsidR="00C266A7" w:rsidRPr="00C47223" w:rsidRDefault="00C266A7" w:rsidP="00C86D0A">
      <w:pPr>
        <w:pStyle w:val="1"/>
      </w:pPr>
      <w:bookmarkStart w:id="96" w:name="_Toc476142876"/>
      <w:bookmarkStart w:id="97" w:name="_Toc499368514"/>
      <w:bookmarkStart w:id="98" w:name="_Toc499447421"/>
      <w:bookmarkStart w:id="99" w:name="_Toc37168317"/>
      <w:bookmarkStart w:id="100" w:name="_Toc59991642"/>
      <w:bookmarkStart w:id="101" w:name="_Toc104355730"/>
      <w:bookmarkStart w:id="102" w:name="_Toc127955925"/>
      <w:bookmarkStart w:id="103" w:name="_Toc311467878"/>
      <w:bookmarkStart w:id="104" w:name="_TOC90415377"/>
      <w:bookmarkStart w:id="105" w:name="_Toc232568356"/>
      <w:bookmarkStart w:id="106" w:name="_Toc246680736"/>
      <w:bookmarkStart w:id="107" w:name="_Toc247530362"/>
      <w:r w:rsidRPr="00C47223">
        <w:t>1.</w:t>
      </w:r>
      <w:bookmarkStart w:id="108" w:name="_Toc334084596"/>
      <w:r w:rsidR="00DD1A3D" w:rsidRPr="00C47223">
        <w:t xml:space="preserve"> </w:t>
      </w:r>
      <w:r w:rsidRPr="00C47223">
        <w:t>Điều kiện tự nhiên</w:t>
      </w:r>
      <w:bookmarkEnd w:id="96"/>
      <w:bookmarkEnd w:id="97"/>
      <w:bookmarkEnd w:id="98"/>
      <w:bookmarkEnd w:id="99"/>
      <w:bookmarkEnd w:id="100"/>
      <w:bookmarkEnd w:id="101"/>
      <w:bookmarkEnd w:id="102"/>
    </w:p>
    <w:p w14:paraId="217705A1" w14:textId="2F55EE0C" w:rsidR="00E25300" w:rsidRPr="00C47223" w:rsidRDefault="00B57354" w:rsidP="00C86D0A">
      <w:pPr>
        <w:pStyle w:val="2"/>
      </w:pPr>
      <w:bookmarkStart w:id="109" w:name="_Toc499368515"/>
      <w:bookmarkStart w:id="110" w:name="_Toc499447422"/>
      <w:bookmarkStart w:id="111" w:name="_Toc37168318"/>
      <w:bookmarkStart w:id="112" w:name="_Toc59991643"/>
      <w:bookmarkStart w:id="113" w:name="_Toc104355731"/>
      <w:bookmarkStart w:id="114" w:name="_Toc127955926"/>
      <w:r w:rsidRPr="00C47223">
        <w:t xml:space="preserve">1.1. </w:t>
      </w:r>
      <w:r w:rsidR="00DD1A3D" w:rsidRPr="00C47223">
        <w:t>Vị trí</w:t>
      </w:r>
      <w:r w:rsidR="003B110F" w:rsidRPr="00C47223">
        <w:t xml:space="preserve"> giới hạn khu đất, đ</w:t>
      </w:r>
      <w:r w:rsidR="00596A22" w:rsidRPr="00C47223">
        <w:t>ịa hình địa mạo</w:t>
      </w:r>
      <w:bookmarkEnd w:id="109"/>
      <w:bookmarkEnd w:id="110"/>
      <w:bookmarkEnd w:id="111"/>
      <w:bookmarkEnd w:id="112"/>
      <w:bookmarkEnd w:id="113"/>
      <w:bookmarkEnd w:id="114"/>
    </w:p>
    <w:p w14:paraId="6E1FB2F9" w14:textId="77777777" w:rsidR="003B110F" w:rsidRPr="00C47223" w:rsidRDefault="003B110F" w:rsidP="00C7688D">
      <w:pPr>
        <w:widowControl w:val="0"/>
        <w:jc w:val="both"/>
        <w:rPr>
          <w:b/>
          <w:sz w:val="28"/>
          <w:szCs w:val="28"/>
          <w:lang w:val="nl-NL"/>
        </w:rPr>
      </w:pPr>
      <w:r w:rsidRPr="00C47223">
        <w:rPr>
          <w:b/>
          <w:sz w:val="28"/>
          <w:szCs w:val="28"/>
          <w:lang w:val="nl-NL"/>
        </w:rPr>
        <w:t>a. Vị trí</w:t>
      </w:r>
    </w:p>
    <w:p w14:paraId="2913048A" w14:textId="16FEF6D9" w:rsidR="00196BD7" w:rsidRPr="00C47223" w:rsidRDefault="00196BD7" w:rsidP="00F05A38">
      <w:pPr>
        <w:spacing w:after="40" w:line="264" w:lineRule="auto"/>
        <w:ind w:firstLine="426"/>
        <w:jc w:val="both"/>
        <w:rPr>
          <w:sz w:val="28"/>
          <w:szCs w:val="28"/>
          <w:lang w:val="nl-NL"/>
        </w:rPr>
      </w:pPr>
      <w:r w:rsidRPr="00C47223">
        <w:rPr>
          <w:sz w:val="28"/>
          <w:szCs w:val="28"/>
          <w:lang w:val="nl-NL"/>
        </w:rPr>
        <w:t>- Khu vực lập quy hoạch thuộc phường Hoài Hương</w:t>
      </w:r>
      <w:r w:rsidR="001457C3">
        <w:rPr>
          <w:sz w:val="28"/>
          <w:szCs w:val="28"/>
          <w:lang w:val="nl-NL"/>
        </w:rPr>
        <w:t xml:space="preserve"> </w:t>
      </w:r>
      <w:r w:rsidRPr="00C47223">
        <w:rPr>
          <w:sz w:val="28"/>
          <w:szCs w:val="28"/>
          <w:lang w:val="nl-NL"/>
        </w:rPr>
        <w:t xml:space="preserve">- </w:t>
      </w:r>
      <w:r w:rsidR="001457C3">
        <w:rPr>
          <w:sz w:val="28"/>
          <w:szCs w:val="28"/>
          <w:lang w:val="nl-NL"/>
        </w:rPr>
        <w:t>t</w:t>
      </w:r>
      <w:r w:rsidRPr="00C47223">
        <w:rPr>
          <w:sz w:val="28"/>
          <w:szCs w:val="28"/>
          <w:lang w:val="nl-NL"/>
        </w:rPr>
        <w:t>hị xã Hoài Nhơn - tỉnh Bình Định.</w:t>
      </w:r>
    </w:p>
    <w:p w14:paraId="59A1F1C8" w14:textId="55C8427D" w:rsidR="00196BD7" w:rsidRPr="00C47223" w:rsidRDefault="00196BD7" w:rsidP="00F05A38">
      <w:pPr>
        <w:pStyle w:val="BodyTextIndent"/>
        <w:tabs>
          <w:tab w:val="left" w:pos="142"/>
        </w:tabs>
        <w:ind w:firstLine="426"/>
        <w:jc w:val="both"/>
        <w:rPr>
          <w:color w:val="auto"/>
          <w:lang w:val="nl-NL"/>
        </w:rPr>
      </w:pPr>
      <w:r w:rsidRPr="00C47223">
        <w:rPr>
          <w:color w:val="auto"/>
          <w:lang w:val="nl-NL"/>
        </w:rPr>
        <w:t>-  Ranh giới khu vực lập quy hoạch như sau:</w:t>
      </w:r>
    </w:p>
    <w:p w14:paraId="34C562B8" w14:textId="77777777" w:rsidR="00196BD7" w:rsidRPr="00C47223" w:rsidRDefault="00196BD7" w:rsidP="00F05A38">
      <w:pPr>
        <w:pStyle w:val="BodyTextIndent"/>
        <w:tabs>
          <w:tab w:val="left" w:pos="142"/>
        </w:tabs>
        <w:ind w:firstLine="426"/>
        <w:jc w:val="both"/>
        <w:rPr>
          <w:color w:val="auto"/>
          <w:lang w:val="nl-NL"/>
        </w:rPr>
      </w:pPr>
      <w:r w:rsidRPr="00C47223">
        <w:rPr>
          <w:color w:val="auto"/>
          <w:lang w:val="nl-NL"/>
        </w:rPr>
        <w:t>+ Phía Bắc giáp      : Khu dân cư hiện trạng và ruộng lúa;</w:t>
      </w:r>
    </w:p>
    <w:p w14:paraId="1368F740" w14:textId="6D98A749" w:rsidR="00196BD7" w:rsidRPr="00C47223" w:rsidRDefault="00196BD7" w:rsidP="00F05A38">
      <w:pPr>
        <w:pStyle w:val="BodyTextIndent"/>
        <w:tabs>
          <w:tab w:val="left" w:pos="142"/>
        </w:tabs>
        <w:ind w:firstLine="426"/>
        <w:jc w:val="both"/>
        <w:rPr>
          <w:color w:val="auto"/>
          <w:lang w:val="nl-NL"/>
        </w:rPr>
      </w:pPr>
      <w:r w:rsidRPr="00C47223">
        <w:rPr>
          <w:color w:val="auto"/>
          <w:lang w:val="nl-NL"/>
        </w:rPr>
        <w:t xml:space="preserve">+ Phía Đông giáp    : Đường Võ Nguyên Giáp ( </w:t>
      </w:r>
      <w:r w:rsidR="007426C3" w:rsidRPr="00C47223">
        <w:rPr>
          <w:color w:val="auto"/>
          <w:lang w:val="nl-NL"/>
        </w:rPr>
        <w:t>Đ</w:t>
      </w:r>
      <w:r w:rsidRPr="00C47223">
        <w:rPr>
          <w:color w:val="auto"/>
          <w:lang w:val="nl-NL"/>
        </w:rPr>
        <w:t>T639);</w:t>
      </w:r>
    </w:p>
    <w:p w14:paraId="3CE213E3" w14:textId="77777777" w:rsidR="00196BD7" w:rsidRPr="00C47223" w:rsidRDefault="00196BD7" w:rsidP="00F05A38">
      <w:pPr>
        <w:pStyle w:val="BodyTextIndent"/>
        <w:tabs>
          <w:tab w:val="left" w:pos="142"/>
        </w:tabs>
        <w:ind w:firstLine="426"/>
        <w:jc w:val="both"/>
        <w:rPr>
          <w:color w:val="auto"/>
          <w:lang w:val="nl-NL"/>
        </w:rPr>
      </w:pPr>
      <w:r w:rsidRPr="00C47223">
        <w:rPr>
          <w:color w:val="auto"/>
          <w:lang w:val="nl-NL"/>
        </w:rPr>
        <w:t>+ Phía Nam             : Khu dân cư hiện hữu;</w:t>
      </w:r>
    </w:p>
    <w:p w14:paraId="4821C9CD" w14:textId="48D8C5AE" w:rsidR="00196BD7" w:rsidRPr="00C47223" w:rsidRDefault="00196BD7" w:rsidP="00F05A38">
      <w:pPr>
        <w:widowControl w:val="0"/>
        <w:spacing w:line="312" w:lineRule="auto"/>
        <w:ind w:right="-313" w:firstLine="426"/>
        <w:jc w:val="both"/>
        <w:rPr>
          <w:sz w:val="28"/>
          <w:szCs w:val="28"/>
          <w:lang w:val="nl-NL"/>
        </w:rPr>
      </w:pPr>
      <w:r w:rsidRPr="00C47223">
        <w:rPr>
          <w:sz w:val="28"/>
          <w:szCs w:val="28"/>
          <w:lang w:val="nl-NL"/>
        </w:rPr>
        <w:t>+ Phía Tây giáp       : Khu dân cư hiện trạng và ruộng lúa;</w:t>
      </w:r>
    </w:p>
    <w:p w14:paraId="53478B3F" w14:textId="12075459" w:rsidR="00196BD7" w:rsidRPr="00C47223" w:rsidRDefault="00196BD7" w:rsidP="00C7688D">
      <w:pPr>
        <w:pStyle w:val="BodyText"/>
        <w:jc w:val="both"/>
        <w:rPr>
          <w:color w:val="auto"/>
        </w:rPr>
      </w:pPr>
      <w:r w:rsidRPr="00C47223">
        <w:rPr>
          <w:color w:val="auto"/>
        </w:rPr>
        <w:t xml:space="preserve">* Tổng diện tích quy hoạch: </w:t>
      </w:r>
      <w:r w:rsidR="006D4D13" w:rsidRPr="00C47223">
        <w:rPr>
          <w:b/>
          <w:color w:val="auto"/>
          <w:lang w:val="nl-NL"/>
        </w:rPr>
        <w:t>12</w:t>
      </w:r>
      <w:proofErr w:type="gramStart"/>
      <w:r w:rsidR="006C2558">
        <w:rPr>
          <w:b/>
          <w:color w:val="auto"/>
          <w:lang w:val="nl-NL"/>
        </w:rPr>
        <w:t>,</w:t>
      </w:r>
      <w:r w:rsidR="006D4D13" w:rsidRPr="00C47223">
        <w:rPr>
          <w:b/>
          <w:color w:val="auto"/>
          <w:lang w:val="nl-NL"/>
        </w:rPr>
        <w:t>1</w:t>
      </w:r>
      <w:proofErr w:type="gramEnd"/>
      <w:r w:rsidRPr="00C47223">
        <w:rPr>
          <w:b/>
          <w:color w:val="auto"/>
          <w:lang w:val="nl-NL"/>
        </w:rPr>
        <w:t xml:space="preserve"> </w:t>
      </w:r>
      <w:r w:rsidR="00F44220">
        <w:rPr>
          <w:b/>
          <w:color w:val="auto"/>
          <w:lang w:val="nl-NL"/>
        </w:rPr>
        <w:t>h</w:t>
      </w:r>
      <w:r w:rsidRPr="00C47223">
        <w:rPr>
          <w:b/>
          <w:color w:val="auto"/>
          <w:lang w:val="nl-NL"/>
        </w:rPr>
        <w:t>a</w:t>
      </w:r>
      <w:r w:rsidR="00F44220">
        <w:rPr>
          <w:b/>
          <w:color w:val="auto"/>
          <w:lang w:val="nl-NL"/>
        </w:rPr>
        <w:t>.</w:t>
      </w:r>
    </w:p>
    <w:p w14:paraId="24F3B277" w14:textId="7648D9D8" w:rsidR="00196BD7" w:rsidRPr="00C47223" w:rsidRDefault="00196BD7" w:rsidP="00C7688D">
      <w:pPr>
        <w:pStyle w:val="BodyText"/>
        <w:jc w:val="both"/>
        <w:rPr>
          <w:color w:val="auto"/>
        </w:rPr>
      </w:pPr>
      <w:r w:rsidRPr="00C47223">
        <w:rPr>
          <w:color w:val="auto"/>
        </w:rPr>
        <w:t xml:space="preserve">* Quy mô dân số dự </w:t>
      </w:r>
      <w:proofErr w:type="gramStart"/>
      <w:r w:rsidRPr="00C47223">
        <w:rPr>
          <w:color w:val="auto"/>
        </w:rPr>
        <w:t>kiến :</w:t>
      </w:r>
      <w:proofErr w:type="gramEnd"/>
      <w:r w:rsidRPr="00C47223">
        <w:rPr>
          <w:color w:val="auto"/>
        </w:rPr>
        <w:t xml:space="preserve"> </w:t>
      </w:r>
      <w:r w:rsidR="00F05A38">
        <w:rPr>
          <w:color w:val="auto"/>
        </w:rPr>
        <w:t>906</w:t>
      </w:r>
      <w:r w:rsidRPr="00C47223">
        <w:rPr>
          <w:color w:val="auto"/>
        </w:rPr>
        <w:t xml:space="preserve"> người.</w:t>
      </w:r>
    </w:p>
    <w:p w14:paraId="70E3F4FA" w14:textId="5FCB1395" w:rsidR="006D4D13" w:rsidRPr="0002623D" w:rsidRDefault="00EC70AC" w:rsidP="00C7688D">
      <w:pPr>
        <w:pStyle w:val="BodyText"/>
        <w:jc w:val="both"/>
        <w:rPr>
          <w:color w:val="auto"/>
        </w:rPr>
      </w:pPr>
      <w:r w:rsidRPr="00EC70AC">
        <w:rPr>
          <w:noProof/>
          <w:color w:val="auto"/>
        </w:rPr>
        <w:lastRenderedPageBreak/>
        <w:drawing>
          <wp:inline distT="0" distB="0" distL="0" distR="0" wp14:anchorId="7B95301C" wp14:editId="25A7BB36">
            <wp:extent cx="5850890" cy="4139522"/>
            <wp:effectExtent l="0" t="0" r="0" b="0"/>
            <wp:docPr id="5" name="Picture 5" descr="D:\work\2022\ANH THANH\09 TAY BAU HO\TBH BAO CAO BAN CAN SU\HT s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2022\ANH THANH\09 TAY BAU HO\TBH BAO CAO BAN CAN SU\HT ss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0890" cy="4139522"/>
                    </a:xfrm>
                    <a:prstGeom prst="rect">
                      <a:avLst/>
                    </a:prstGeom>
                    <a:noFill/>
                    <a:ln>
                      <a:noFill/>
                    </a:ln>
                  </pic:spPr>
                </pic:pic>
              </a:graphicData>
            </a:graphic>
          </wp:inline>
        </w:drawing>
      </w:r>
    </w:p>
    <w:p w14:paraId="4FBB533E" w14:textId="329347B3" w:rsidR="003B110F" w:rsidRPr="0002623D" w:rsidRDefault="003B110F" w:rsidP="00EC70AC">
      <w:pPr>
        <w:widowControl w:val="0"/>
        <w:spacing w:line="276" w:lineRule="auto"/>
        <w:jc w:val="both"/>
        <w:rPr>
          <w:b/>
          <w:lang w:val="nl-NL"/>
        </w:rPr>
      </w:pPr>
      <w:r w:rsidRPr="0002623D">
        <w:rPr>
          <w:b/>
          <w:lang w:val="nl-NL"/>
        </w:rPr>
        <w:t>b.</w:t>
      </w:r>
      <w:r w:rsidR="00DD1A3D" w:rsidRPr="0002623D">
        <w:rPr>
          <w:b/>
          <w:lang w:val="nl-NL"/>
        </w:rPr>
        <w:t xml:space="preserve"> </w:t>
      </w:r>
      <w:r w:rsidRPr="0002623D">
        <w:rPr>
          <w:b/>
          <w:lang w:val="nl-NL"/>
        </w:rPr>
        <w:t>Địa hình, địa mạo</w:t>
      </w:r>
    </w:p>
    <w:p w14:paraId="60754298" w14:textId="221C38FF" w:rsidR="007C75BC" w:rsidRPr="00C47223" w:rsidRDefault="00771075" w:rsidP="00C45409">
      <w:pPr>
        <w:widowControl w:val="0"/>
        <w:spacing w:after="60" w:line="276" w:lineRule="auto"/>
        <w:ind w:firstLine="284"/>
        <w:jc w:val="both"/>
        <w:rPr>
          <w:sz w:val="28"/>
          <w:szCs w:val="28"/>
          <w:lang w:val="sv-SE"/>
        </w:rPr>
      </w:pPr>
      <w:r>
        <w:rPr>
          <w:sz w:val="28"/>
          <w:szCs w:val="28"/>
          <w:lang w:val="nl-NL"/>
        </w:rPr>
        <w:t xml:space="preserve"> - </w:t>
      </w:r>
      <w:r w:rsidR="00196BD7" w:rsidRPr="0002623D">
        <w:rPr>
          <w:sz w:val="28"/>
          <w:szCs w:val="28"/>
          <w:lang w:val="nl-NL"/>
        </w:rPr>
        <w:t xml:space="preserve">Khu vực </w:t>
      </w:r>
      <w:r w:rsidR="00196BD7" w:rsidRPr="0002623D">
        <w:rPr>
          <w:bCs/>
          <w:sz w:val="28"/>
          <w:szCs w:val="28"/>
          <w:lang w:val="nl-NL"/>
        </w:rPr>
        <w:t>lập quy hoạch</w:t>
      </w:r>
      <w:r w:rsidR="00196BD7" w:rsidRPr="0002623D">
        <w:rPr>
          <w:sz w:val="28"/>
          <w:szCs w:val="28"/>
          <w:lang w:val="nl-NL"/>
        </w:rPr>
        <w:t xml:space="preserve"> gần đường </w:t>
      </w:r>
      <w:r w:rsidR="007426C3" w:rsidRPr="0002623D">
        <w:rPr>
          <w:sz w:val="28"/>
          <w:szCs w:val="28"/>
          <w:lang w:val="nl-NL"/>
        </w:rPr>
        <w:t>Đ</w:t>
      </w:r>
      <w:r w:rsidR="00196BD7" w:rsidRPr="0002623D">
        <w:rPr>
          <w:sz w:val="28"/>
          <w:szCs w:val="28"/>
          <w:lang w:val="nl-NL"/>
        </w:rPr>
        <w:t>T</w:t>
      </w:r>
      <w:r w:rsidR="00DB3631">
        <w:rPr>
          <w:sz w:val="28"/>
          <w:szCs w:val="28"/>
          <w:lang w:val="nl-NL"/>
        </w:rPr>
        <w:t>.</w:t>
      </w:r>
      <w:r w:rsidR="00196BD7" w:rsidRPr="0002623D">
        <w:rPr>
          <w:sz w:val="28"/>
          <w:szCs w:val="28"/>
          <w:lang w:val="nl-NL"/>
        </w:rPr>
        <w:t xml:space="preserve">639 và khu dân cư hiện trạng phường Hoài Hương, khu tái định cư, thuộc ranh giới địa bàn phường Hoài </w:t>
      </w:r>
      <w:r w:rsidR="007D115D">
        <w:rPr>
          <w:sz w:val="28"/>
          <w:szCs w:val="28"/>
          <w:lang w:val="nl-NL"/>
        </w:rPr>
        <w:t>Hương</w:t>
      </w:r>
      <w:r w:rsidR="00196BD7" w:rsidRPr="0002623D">
        <w:rPr>
          <w:sz w:val="28"/>
          <w:szCs w:val="28"/>
          <w:lang w:val="es-ES"/>
        </w:rPr>
        <w:t xml:space="preserve">.Địa hình </w:t>
      </w:r>
      <w:r w:rsidR="00196BD7" w:rsidRPr="00C47223">
        <w:rPr>
          <w:sz w:val="28"/>
          <w:szCs w:val="28"/>
          <w:lang w:val="es-ES"/>
        </w:rPr>
        <w:t xml:space="preserve">khu vực </w:t>
      </w:r>
      <w:r w:rsidR="007D115D" w:rsidRPr="00C47223">
        <w:rPr>
          <w:sz w:val="28"/>
          <w:szCs w:val="28"/>
          <w:lang w:val="es-ES"/>
        </w:rPr>
        <w:t>quy hoạch</w:t>
      </w:r>
      <w:r w:rsidR="00196BD7" w:rsidRPr="00C47223">
        <w:rPr>
          <w:sz w:val="28"/>
          <w:szCs w:val="28"/>
          <w:lang w:val="es-ES"/>
        </w:rPr>
        <w:t xml:space="preserve"> tương đối đa dạng, bằng phẳng gần khu Bàu Hồ còn dốc mạnh sau lớp nhà dân hiện trạng đường </w:t>
      </w:r>
      <w:r w:rsidR="007D115D" w:rsidRPr="00C47223">
        <w:rPr>
          <w:sz w:val="28"/>
          <w:szCs w:val="28"/>
          <w:lang w:val="es-ES"/>
        </w:rPr>
        <w:t>Bà Triệu</w:t>
      </w:r>
      <w:r w:rsidR="00196BD7" w:rsidRPr="00C47223">
        <w:rPr>
          <w:sz w:val="28"/>
          <w:szCs w:val="28"/>
          <w:lang w:val="es-ES"/>
        </w:rPr>
        <w:t>, cao độ thấp nhất +0.43m ở giữa khu đất, nơi khu vực ngập nước của khu đất, cao độ cao nhất +8,38m.nằm ở hướng Nam của khu đất giáp lớp dân cư đường Bà Triệu</w:t>
      </w:r>
      <w:r w:rsidR="00196BD7" w:rsidRPr="00C47223">
        <w:rPr>
          <w:sz w:val="28"/>
          <w:szCs w:val="28"/>
          <w:lang w:val="sv-SE"/>
        </w:rPr>
        <w:t>.</w:t>
      </w:r>
      <w:bookmarkStart w:id="115" w:name="_Toc73503353"/>
      <w:bookmarkStart w:id="116" w:name="_Toc76985920"/>
      <w:bookmarkStart w:id="117" w:name="_Toc76985967"/>
      <w:bookmarkStart w:id="118" w:name="_Toc77048322"/>
      <w:bookmarkStart w:id="119" w:name="_Toc79251399"/>
      <w:bookmarkStart w:id="120" w:name="_Toc499368516"/>
      <w:bookmarkStart w:id="121" w:name="_Toc499447423"/>
    </w:p>
    <w:p w14:paraId="0D88AF97" w14:textId="77777777" w:rsidR="00E25300" w:rsidRPr="00C47223" w:rsidRDefault="00E25300" w:rsidP="00C86D0A">
      <w:pPr>
        <w:pStyle w:val="2"/>
      </w:pPr>
      <w:bookmarkStart w:id="122" w:name="_Toc37168319"/>
      <w:bookmarkStart w:id="123" w:name="_Toc59991644"/>
      <w:bookmarkStart w:id="124" w:name="_Toc127955927"/>
      <w:r w:rsidRPr="00C47223">
        <w:t xml:space="preserve">1.2. </w:t>
      </w:r>
      <w:bookmarkEnd w:id="115"/>
      <w:bookmarkEnd w:id="116"/>
      <w:bookmarkEnd w:id="117"/>
      <w:bookmarkEnd w:id="118"/>
      <w:bookmarkEnd w:id="119"/>
      <w:r w:rsidR="00596A22" w:rsidRPr="00C47223">
        <w:t>Khí hậu</w:t>
      </w:r>
      <w:bookmarkEnd w:id="120"/>
      <w:bookmarkEnd w:id="121"/>
      <w:bookmarkEnd w:id="122"/>
      <w:bookmarkEnd w:id="123"/>
      <w:bookmarkEnd w:id="124"/>
    </w:p>
    <w:p w14:paraId="1CB08754" w14:textId="2964464B" w:rsidR="00196BD7" w:rsidRPr="00C47223" w:rsidRDefault="00196BD7" w:rsidP="00C45409">
      <w:pPr>
        <w:shd w:val="clear" w:color="auto" w:fill="FFFFFF"/>
        <w:spacing w:after="120" w:line="276" w:lineRule="auto"/>
        <w:ind w:firstLine="284"/>
        <w:jc w:val="both"/>
        <w:rPr>
          <w:bCs/>
          <w:sz w:val="28"/>
          <w:szCs w:val="28"/>
          <w:lang w:val="nl-NL"/>
        </w:rPr>
      </w:pPr>
      <w:r w:rsidRPr="00C47223">
        <w:rPr>
          <w:bCs/>
          <w:sz w:val="28"/>
          <w:szCs w:val="28"/>
          <w:lang w:val="nl-NL"/>
        </w:rPr>
        <w:t xml:space="preserve">- Khu vực </w:t>
      </w:r>
      <w:r w:rsidR="00EC70AC" w:rsidRPr="00C47223">
        <w:rPr>
          <w:bCs/>
          <w:sz w:val="28"/>
          <w:szCs w:val="28"/>
          <w:lang w:val="nl-NL"/>
        </w:rPr>
        <w:t>quy hoạch</w:t>
      </w:r>
      <w:r w:rsidRPr="00C47223">
        <w:rPr>
          <w:bCs/>
          <w:sz w:val="28"/>
          <w:szCs w:val="28"/>
          <w:lang w:val="nl-NL"/>
        </w:rPr>
        <w:t xml:space="preserve"> nằm ở vùng khí hậu Bình Định. </w:t>
      </w:r>
    </w:p>
    <w:p w14:paraId="61E82806" w14:textId="43E248DE" w:rsidR="003977C0" w:rsidRPr="00C47223" w:rsidRDefault="00196BD7" w:rsidP="00C45409">
      <w:pPr>
        <w:shd w:val="clear" w:color="auto" w:fill="FFFFFF"/>
        <w:spacing w:after="120" w:line="276" w:lineRule="auto"/>
        <w:ind w:firstLine="284"/>
        <w:jc w:val="both"/>
        <w:rPr>
          <w:bCs/>
          <w:sz w:val="28"/>
          <w:szCs w:val="28"/>
          <w:lang w:val="nl-NL"/>
        </w:rPr>
      </w:pPr>
      <w:r w:rsidRPr="00C47223">
        <w:rPr>
          <w:bCs/>
          <w:sz w:val="28"/>
          <w:szCs w:val="28"/>
          <w:lang w:val="nl-NL"/>
        </w:rPr>
        <w:t>- Khí hậu Bình Định có tính chất nhiệt đới ẩm, gió mùa. Do sự phức tạp của địa hình nên gió mùa khi vào đất liền đã thay đổi hướng và cường độ khá nhiều.</w:t>
      </w:r>
    </w:p>
    <w:p w14:paraId="5C06D273" w14:textId="77777777" w:rsidR="00596A22" w:rsidRPr="00C47223" w:rsidRDefault="00C130EA" w:rsidP="00EC70AC">
      <w:pPr>
        <w:widowControl w:val="0"/>
        <w:spacing w:line="276" w:lineRule="auto"/>
        <w:jc w:val="both"/>
        <w:rPr>
          <w:i/>
          <w:sz w:val="28"/>
          <w:szCs w:val="28"/>
          <w:lang w:val="nl-NL"/>
        </w:rPr>
      </w:pPr>
      <w:r w:rsidRPr="00C47223">
        <w:rPr>
          <w:b/>
          <w:i/>
          <w:sz w:val="28"/>
          <w:szCs w:val="28"/>
          <w:lang w:val="nl-NL"/>
        </w:rPr>
        <w:t>a</w:t>
      </w:r>
      <w:r w:rsidRPr="00C47223">
        <w:rPr>
          <w:i/>
          <w:sz w:val="28"/>
          <w:szCs w:val="28"/>
          <w:lang w:val="nl-NL"/>
        </w:rPr>
        <w:t>.</w:t>
      </w:r>
      <w:r w:rsidR="0037657D" w:rsidRPr="00C47223">
        <w:rPr>
          <w:i/>
          <w:sz w:val="28"/>
          <w:szCs w:val="28"/>
          <w:lang w:val="nl-NL"/>
        </w:rPr>
        <w:t xml:space="preserve"> </w:t>
      </w:r>
      <w:r w:rsidRPr="00C47223">
        <w:rPr>
          <w:b/>
          <w:i/>
          <w:sz w:val="28"/>
          <w:szCs w:val="28"/>
          <w:lang w:val="nl-NL"/>
        </w:rPr>
        <w:t>Nhiệt độ</w:t>
      </w:r>
    </w:p>
    <w:p w14:paraId="0CC4720D" w14:textId="435292D4" w:rsidR="002068B4" w:rsidRPr="00C47223" w:rsidRDefault="00C45409" w:rsidP="00EC70AC">
      <w:pPr>
        <w:widowControl w:val="0"/>
        <w:spacing w:line="276" w:lineRule="auto"/>
        <w:jc w:val="both"/>
        <w:rPr>
          <w:bCs/>
          <w:sz w:val="28"/>
          <w:szCs w:val="28"/>
          <w:lang w:val="nl-NL"/>
        </w:rPr>
      </w:pPr>
      <w:r w:rsidRPr="00C47223">
        <w:rPr>
          <w:bCs/>
          <w:sz w:val="28"/>
          <w:szCs w:val="28"/>
          <w:lang w:val="nl-NL"/>
        </w:rPr>
        <w:t xml:space="preserve">    - </w:t>
      </w:r>
      <w:r w:rsidR="00196BD7" w:rsidRPr="00C47223">
        <w:rPr>
          <w:bCs/>
          <w:sz w:val="28"/>
          <w:szCs w:val="28"/>
          <w:lang w:val="nl-NL"/>
        </w:rPr>
        <w:t>Nhiệt độ không khí trung bình năm: ở tại vùng duyên hải là 23- 29°C</w:t>
      </w:r>
      <w:r w:rsidR="00BE4BE7" w:rsidRPr="00C47223">
        <w:rPr>
          <w:bCs/>
          <w:sz w:val="28"/>
          <w:szCs w:val="28"/>
          <w:lang w:val="nl-NL"/>
        </w:rPr>
        <w:t>.</w:t>
      </w:r>
    </w:p>
    <w:p w14:paraId="1308CD44" w14:textId="77777777" w:rsidR="00596A22" w:rsidRPr="00C47223" w:rsidRDefault="00C130EA" w:rsidP="00EC70AC">
      <w:pPr>
        <w:widowControl w:val="0"/>
        <w:spacing w:line="276" w:lineRule="auto"/>
        <w:jc w:val="both"/>
        <w:rPr>
          <w:b/>
          <w:i/>
          <w:sz w:val="28"/>
          <w:szCs w:val="28"/>
          <w:lang w:val="nl-NL"/>
        </w:rPr>
      </w:pPr>
      <w:r w:rsidRPr="00C47223">
        <w:rPr>
          <w:b/>
          <w:i/>
          <w:sz w:val="28"/>
          <w:szCs w:val="28"/>
          <w:lang w:val="nl-NL"/>
        </w:rPr>
        <w:t>b.</w:t>
      </w:r>
      <w:r w:rsidR="0037657D" w:rsidRPr="00C47223">
        <w:rPr>
          <w:b/>
          <w:i/>
          <w:sz w:val="28"/>
          <w:szCs w:val="28"/>
          <w:lang w:val="nl-NL"/>
        </w:rPr>
        <w:t xml:space="preserve"> </w:t>
      </w:r>
      <w:r w:rsidRPr="00C47223">
        <w:rPr>
          <w:b/>
          <w:i/>
          <w:sz w:val="28"/>
          <w:szCs w:val="28"/>
          <w:lang w:val="nl-NL"/>
        </w:rPr>
        <w:t>Độ ẩm không khí</w:t>
      </w:r>
    </w:p>
    <w:p w14:paraId="62BB4DD3" w14:textId="47FF99DD" w:rsidR="00196BD7" w:rsidRPr="00C47223" w:rsidRDefault="00C45409" w:rsidP="00EC70AC">
      <w:pPr>
        <w:widowControl w:val="0"/>
        <w:spacing w:line="276" w:lineRule="auto"/>
        <w:jc w:val="both"/>
        <w:rPr>
          <w:bCs/>
          <w:sz w:val="28"/>
          <w:szCs w:val="28"/>
          <w:lang w:val="nl-NL"/>
        </w:rPr>
      </w:pPr>
      <w:r w:rsidRPr="00C47223">
        <w:rPr>
          <w:bCs/>
          <w:sz w:val="28"/>
          <w:szCs w:val="28"/>
          <w:lang w:val="nl-NL"/>
        </w:rPr>
        <w:t xml:space="preserve">    - </w:t>
      </w:r>
      <w:r w:rsidR="00196BD7" w:rsidRPr="00C47223">
        <w:rPr>
          <w:bCs/>
          <w:sz w:val="28"/>
          <w:szCs w:val="28"/>
          <w:lang w:val="nl-NL"/>
        </w:rPr>
        <w:t>Độ ẩm tuyệt đối trung bình tháng trong năm: tại vùng duyên hải độ ẩm tuyệt đối trung bình là 27,9% và độ ẩm tương đối 79%.</w:t>
      </w:r>
    </w:p>
    <w:p w14:paraId="177E600F" w14:textId="1FCBA666" w:rsidR="00596A22" w:rsidRPr="00C47223" w:rsidRDefault="00C130EA" w:rsidP="00EC70AC">
      <w:pPr>
        <w:widowControl w:val="0"/>
        <w:spacing w:line="276" w:lineRule="auto"/>
        <w:jc w:val="both"/>
        <w:rPr>
          <w:b/>
          <w:i/>
          <w:sz w:val="28"/>
          <w:szCs w:val="28"/>
          <w:lang w:val="nl-NL"/>
        </w:rPr>
      </w:pPr>
      <w:r w:rsidRPr="00C47223">
        <w:rPr>
          <w:b/>
          <w:i/>
          <w:sz w:val="28"/>
          <w:szCs w:val="28"/>
          <w:lang w:val="nl-NL"/>
        </w:rPr>
        <w:t>c.</w:t>
      </w:r>
      <w:r w:rsidR="0037657D" w:rsidRPr="00C47223">
        <w:rPr>
          <w:b/>
          <w:i/>
          <w:sz w:val="28"/>
          <w:szCs w:val="28"/>
          <w:lang w:val="nl-NL"/>
        </w:rPr>
        <w:t xml:space="preserve"> </w:t>
      </w:r>
      <w:r w:rsidRPr="00C47223">
        <w:rPr>
          <w:b/>
          <w:i/>
          <w:sz w:val="28"/>
          <w:szCs w:val="28"/>
          <w:lang w:val="nl-NL"/>
        </w:rPr>
        <w:t>Mưa</w:t>
      </w:r>
    </w:p>
    <w:p w14:paraId="438409A2" w14:textId="42B73091" w:rsidR="000A2AA7" w:rsidRPr="00C47223" w:rsidRDefault="00C45409" w:rsidP="00EC70AC">
      <w:pPr>
        <w:spacing w:after="120" w:line="276" w:lineRule="auto"/>
        <w:jc w:val="both"/>
        <w:rPr>
          <w:sz w:val="28"/>
          <w:szCs w:val="28"/>
        </w:rPr>
      </w:pPr>
      <w:r w:rsidRPr="00C47223">
        <w:rPr>
          <w:sz w:val="28"/>
          <w:szCs w:val="28"/>
          <w:lang w:val="nl-NL"/>
        </w:rPr>
        <w:t xml:space="preserve">    - </w:t>
      </w:r>
      <w:r w:rsidR="00196BD7" w:rsidRPr="00C47223">
        <w:rPr>
          <w:sz w:val="28"/>
          <w:szCs w:val="28"/>
          <w:lang w:val="nl-NL"/>
        </w:rPr>
        <w:t xml:space="preserve">Lượng mưa trung bình hàng năm là 1800 mm; Lượng mưa dưới 100mm vào tháng 1- tháng 8. lượng mưa tập trung từ tháng 9-12 là 1412mm. cao nhất vào các </w:t>
      </w:r>
      <w:r w:rsidR="00196BD7" w:rsidRPr="00C47223">
        <w:rPr>
          <w:sz w:val="28"/>
          <w:szCs w:val="28"/>
          <w:lang w:val="nl-NL"/>
        </w:rPr>
        <w:lastRenderedPageBreak/>
        <w:t>tháng 10, 11, trung bình 550-1.000 mm/tháng; thấp nhất vào các tháng 1, 2, 3, 4, trung bình 23</w:t>
      </w:r>
      <w:r w:rsidR="001028C7">
        <w:rPr>
          <w:sz w:val="28"/>
          <w:szCs w:val="28"/>
          <w:lang w:val="nl-NL"/>
        </w:rPr>
        <w:t>-</w:t>
      </w:r>
      <w:r w:rsidR="00196BD7" w:rsidRPr="00C47223">
        <w:rPr>
          <w:sz w:val="28"/>
          <w:szCs w:val="28"/>
          <w:lang w:val="nl-NL"/>
        </w:rPr>
        <w:t>40 mm/tháng</w:t>
      </w:r>
      <w:r w:rsidR="000A2AA7" w:rsidRPr="00C47223">
        <w:rPr>
          <w:sz w:val="28"/>
          <w:szCs w:val="28"/>
        </w:rPr>
        <w:t>.</w:t>
      </w:r>
    </w:p>
    <w:p w14:paraId="0FE23A18" w14:textId="77777777" w:rsidR="00596A22" w:rsidRPr="00C47223" w:rsidRDefault="00C130EA" w:rsidP="00C7688D">
      <w:pPr>
        <w:widowControl w:val="0"/>
        <w:spacing w:line="276" w:lineRule="auto"/>
        <w:jc w:val="both"/>
        <w:rPr>
          <w:b/>
          <w:i/>
          <w:sz w:val="28"/>
          <w:szCs w:val="28"/>
          <w:lang w:val="nl-NL"/>
        </w:rPr>
      </w:pPr>
      <w:r w:rsidRPr="00C47223">
        <w:rPr>
          <w:b/>
          <w:i/>
          <w:sz w:val="28"/>
          <w:szCs w:val="28"/>
          <w:lang w:val="nl-NL"/>
        </w:rPr>
        <w:t>d.</w:t>
      </w:r>
      <w:r w:rsidR="0037657D" w:rsidRPr="00C47223">
        <w:rPr>
          <w:b/>
          <w:i/>
          <w:sz w:val="28"/>
          <w:szCs w:val="28"/>
          <w:lang w:val="nl-NL"/>
        </w:rPr>
        <w:t xml:space="preserve"> </w:t>
      </w:r>
      <w:r w:rsidRPr="00C47223">
        <w:rPr>
          <w:b/>
          <w:i/>
          <w:sz w:val="28"/>
          <w:szCs w:val="28"/>
          <w:lang w:val="nl-NL"/>
        </w:rPr>
        <w:t>Nắng</w:t>
      </w:r>
    </w:p>
    <w:p w14:paraId="3BD796D4" w14:textId="3E3BBC81" w:rsidR="00196BD7" w:rsidRPr="00C47223" w:rsidRDefault="007426C3" w:rsidP="00C45409">
      <w:pPr>
        <w:widowControl w:val="0"/>
        <w:spacing w:line="276" w:lineRule="auto"/>
        <w:ind w:firstLine="142"/>
        <w:jc w:val="both"/>
        <w:rPr>
          <w:sz w:val="28"/>
          <w:szCs w:val="28"/>
          <w:lang w:val="nl-NL"/>
        </w:rPr>
      </w:pPr>
      <w:r w:rsidRPr="00C47223">
        <w:rPr>
          <w:sz w:val="28"/>
          <w:szCs w:val="28"/>
          <w:lang w:val="nl-NL"/>
        </w:rPr>
        <w:t xml:space="preserve"> </w:t>
      </w:r>
      <w:r w:rsidR="00196BD7" w:rsidRPr="00C47223">
        <w:rPr>
          <w:sz w:val="28"/>
          <w:szCs w:val="28"/>
          <w:lang w:val="nl-NL"/>
        </w:rPr>
        <w:t>- Tổng số giờ nắng đạt 2500h nắng, số giờ nắng cao nhất 270h vào tháng 5, thấp nhất 112h vào tháng 12.</w:t>
      </w:r>
    </w:p>
    <w:p w14:paraId="3E9E2AA4" w14:textId="77777777" w:rsidR="00596A22" w:rsidRPr="00C47223" w:rsidRDefault="00F8770C" w:rsidP="00C7688D">
      <w:pPr>
        <w:widowControl w:val="0"/>
        <w:spacing w:line="276" w:lineRule="auto"/>
        <w:jc w:val="both"/>
        <w:rPr>
          <w:b/>
          <w:i/>
          <w:sz w:val="28"/>
          <w:szCs w:val="28"/>
          <w:lang w:val="nl-NL"/>
        </w:rPr>
      </w:pPr>
      <w:r w:rsidRPr="00C47223">
        <w:rPr>
          <w:b/>
          <w:i/>
          <w:sz w:val="28"/>
          <w:szCs w:val="28"/>
          <w:lang w:val="nl-NL"/>
        </w:rPr>
        <w:t>e</w:t>
      </w:r>
      <w:r w:rsidR="00C130EA" w:rsidRPr="00C47223">
        <w:rPr>
          <w:b/>
          <w:i/>
          <w:sz w:val="28"/>
          <w:szCs w:val="28"/>
          <w:lang w:val="nl-NL"/>
        </w:rPr>
        <w:t>.</w:t>
      </w:r>
      <w:r w:rsidR="0037657D" w:rsidRPr="00C47223">
        <w:rPr>
          <w:b/>
          <w:i/>
          <w:sz w:val="28"/>
          <w:szCs w:val="28"/>
          <w:lang w:val="nl-NL"/>
        </w:rPr>
        <w:t xml:space="preserve"> </w:t>
      </w:r>
      <w:r w:rsidR="00C130EA" w:rsidRPr="00C47223">
        <w:rPr>
          <w:b/>
          <w:i/>
          <w:sz w:val="28"/>
          <w:szCs w:val="28"/>
          <w:lang w:val="nl-NL"/>
        </w:rPr>
        <w:t>Gió</w:t>
      </w:r>
    </w:p>
    <w:p w14:paraId="46D74298" w14:textId="77777777" w:rsidR="00196BD7" w:rsidRPr="00C47223" w:rsidRDefault="00196BD7" w:rsidP="00C45409">
      <w:pPr>
        <w:widowControl w:val="0"/>
        <w:spacing w:after="60" w:line="276" w:lineRule="auto"/>
        <w:ind w:firstLine="142"/>
        <w:jc w:val="both"/>
        <w:rPr>
          <w:sz w:val="28"/>
          <w:szCs w:val="28"/>
          <w:lang w:val="nl-NL"/>
        </w:rPr>
      </w:pPr>
      <w:r w:rsidRPr="00C47223">
        <w:rPr>
          <w:sz w:val="28"/>
          <w:szCs w:val="28"/>
          <w:lang w:val="nl-NL"/>
        </w:rPr>
        <w:t>- Hướng gió chủ đạo phía Nam trong 3 tháng, từ tháng 5-tháng 8. Gió Đông chủ yếu từ tháng 8 đến tháng 5 năm sau</w:t>
      </w:r>
    </w:p>
    <w:p w14:paraId="4B22A9BE" w14:textId="77777777" w:rsidR="00196BD7" w:rsidRPr="00C47223" w:rsidRDefault="00196BD7" w:rsidP="00C45409">
      <w:pPr>
        <w:widowControl w:val="0"/>
        <w:spacing w:after="60" w:line="276" w:lineRule="auto"/>
        <w:ind w:firstLine="142"/>
        <w:jc w:val="both"/>
        <w:rPr>
          <w:sz w:val="28"/>
          <w:szCs w:val="28"/>
          <w:lang w:val="nl-NL"/>
        </w:rPr>
      </w:pPr>
      <w:r w:rsidRPr="00C47223">
        <w:rPr>
          <w:sz w:val="28"/>
          <w:szCs w:val="28"/>
          <w:lang w:val="nl-NL"/>
        </w:rPr>
        <w:t>- Tốc độ gió trung bình ở Bình Định có sự biến đổi theo mùa đáng kể trong năm.</w:t>
      </w:r>
    </w:p>
    <w:p w14:paraId="0BD6C6C7" w14:textId="44E33076" w:rsidR="00196BD7" w:rsidRPr="00C47223" w:rsidRDefault="00196BD7" w:rsidP="00C45409">
      <w:pPr>
        <w:widowControl w:val="0"/>
        <w:spacing w:after="60" w:line="276" w:lineRule="auto"/>
        <w:ind w:firstLine="142"/>
        <w:jc w:val="both"/>
        <w:rPr>
          <w:sz w:val="28"/>
          <w:szCs w:val="28"/>
          <w:lang w:val="nl-NL"/>
        </w:rPr>
      </w:pPr>
      <w:r w:rsidRPr="00C47223">
        <w:rPr>
          <w:sz w:val="28"/>
          <w:szCs w:val="28"/>
          <w:lang w:val="nl-NL"/>
        </w:rPr>
        <w:t>- Tốc độ gió trung bình hàng tháng 1,2m/s</w:t>
      </w:r>
      <w:r w:rsidR="002E0688">
        <w:rPr>
          <w:sz w:val="28"/>
          <w:szCs w:val="28"/>
          <w:lang w:val="nl-NL"/>
        </w:rPr>
        <w:t xml:space="preserve"> </w:t>
      </w:r>
      <w:r w:rsidRPr="00C47223">
        <w:rPr>
          <w:sz w:val="28"/>
          <w:szCs w:val="28"/>
          <w:lang w:val="nl-NL"/>
        </w:rPr>
        <w:t>- 2,9m/s</w:t>
      </w:r>
    </w:p>
    <w:p w14:paraId="49947139" w14:textId="77777777" w:rsidR="00196BD7" w:rsidRPr="00C47223" w:rsidRDefault="00196BD7" w:rsidP="00C45409">
      <w:pPr>
        <w:widowControl w:val="0"/>
        <w:spacing w:after="60" w:line="276" w:lineRule="auto"/>
        <w:ind w:firstLine="142"/>
        <w:jc w:val="both"/>
        <w:rPr>
          <w:sz w:val="28"/>
          <w:szCs w:val="28"/>
          <w:lang w:val="nl-NL"/>
        </w:rPr>
      </w:pPr>
      <w:r w:rsidRPr="00C47223">
        <w:rPr>
          <w:sz w:val="28"/>
          <w:szCs w:val="28"/>
          <w:lang w:val="nl-NL"/>
        </w:rPr>
        <w:t xml:space="preserve">- Tốc độ gió cao nhất đạt 3,6m/s vào tháng 6  </w:t>
      </w:r>
    </w:p>
    <w:p w14:paraId="5EC862A2" w14:textId="77777777" w:rsidR="00196BD7" w:rsidRPr="00C47223" w:rsidRDefault="00196BD7" w:rsidP="00C45409">
      <w:pPr>
        <w:widowControl w:val="0"/>
        <w:spacing w:after="60" w:line="276" w:lineRule="auto"/>
        <w:ind w:firstLine="142"/>
        <w:jc w:val="both"/>
        <w:rPr>
          <w:sz w:val="28"/>
          <w:szCs w:val="28"/>
          <w:lang w:val="nl-NL"/>
        </w:rPr>
      </w:pPr>
      <w:r w:rsidRPr="00C47223">
        <w:rPr>
          <w:sz w:val="28"/>
          <w:szCs w:val="28"/>
          <w:lang w:val="nl-NL"/>
        </w:rPr>
        <w:t>- Thời gian nhiều gió trong năm kéo dài 6 tháng, từ tháng 10 đến tháng 3 năm sau, thời gian lặng gió kéo dài 6 tháng, tháng 3 đến tháng 10.</w:t>
      </w:r>
    </w:p>
    <w:p w14:paraId="487CD344" w14:textId="77777777" w:rsidR="00196BD7" w:rsidRPr="00C47223" w:rsidRDefault="00196BD7" w:rsidP="00C45409">
      <w:pPr>
        <w:widowControl w:val="0"/>
        <w:spacing w:after="60" w:line="276" w:lineRule="auto"/>
        <w:ind w:firstLine="142"/>
        <w:jc w:val="both"/>
        <w:rPr>
          <w:sz w:val="28"/>
          <w:szCs w:val="28"/>
          <w:lang w:val="nl-NL"/>
        </w:rPr>
      </w:pPr>
      <w:r w:rsidRPr="00C47223">
        <w:rPr>
          <w:sz w:val="28"/>
          <w:szCs w:val="28"/>
          <w:lang w:val="nl-NL"/>
        </w:rPr>
        <w:t>- Gió hướng Đông Nam từ biển thổi vào hoạt động từ tháng 3- 6 gió mang tính chất nóng ẩm.</w:t>
      </w:r>
    </w:p>
    <w:p w14:paraId="77C1BF8D" w14:textId="77777777" w:rsidR="00196BD7" w:rsidRPr="00C47223" w:rsidRDefault="00196BD7" w:rsidP="00C45409">
      <w:pPr>
        <w:widowControl w:val="0"/>
        <w:spacing w:after="60" w:line="276" w:lineRule="auto"/>
        <w:ind w:firstLine="142"/>
        <w:jc w:val="both"/>
        <w:rPr>
          <w:sz w:val="28"/>
          <w:szCs w:val="28"/>
          <w:lang w:val="nl-NL"/>
        </w:rPr>
      </w:pPr>
      <w:r w:rsidRPr="00C47223">
        <w:rPr>
          <w:sz w:val="28"/>
          <w:szCs w:val="28"/>
          <w:lang w:val="nl-NL"/>
        </w:rPr>
        <w:t>- Gió Fơn Tây Nam với đặc điểm khô hanh nóng , gió hoạt động từ tháng 7-8</w:t>
      </w:r>
    </w:p>
    <w:p w14:paraId="610063FC" w14:textId="77777777" w:rsidR="00596A22" w:rsidRPr="00C47223" w:rsidRDefault="00F8770C" w:rsidP="00C7688D">
      <w:pPr>
        <w:widowControl w:val="0"/>
        <w:spacing w:line="276" w:lineRule="auto"/>
        <w:jc w:val="both"/>
        <w:rPr>
          <w:b/>
          <w:i/>
          <w:sz w:val="28"/>
          <w:szCs w:val="28"/>
          <w:lang w:val="nl-NL"/>
        </w:rPr>
      </w:pPr>
      <w:r w:rsidRPr="00C47223">
        <w:rPr>
          <w:b/>
          <w:i/>
          <w:sz w:val="28"/>
          <w:szCs w:val="28"/>
          <w:lang w:val="nl-NL"/>
        </w:rPr>
        <w:t>f</w:t>
      </w:r>
      <w:r w:rsidR="00596A22" w:rsidRPr="00C47223">
        <w:rPr>
          <w:b/>
          <w:i/>
          <w:sz w:val="28"/>
          <w:szCs w:val="28"/>
          <w:lang w:val="nl-NL"/>
        </w:rPr>
        <w:t>.</w:t>
      </w:r>
      <w:r w:rsidR="0037657D" w:rsidRPr="00C47223">
        <w:rPr>
          <w:b/>
          <w:i/>
          <w:sz w:val="28"/>
          <w:szCs w:val="28"/>
          <w:lang w:val="nl-NL"/>
        </w:rPr>
        <w:t xml:space="preserve"> </w:t>
      </w:r>
      <w:r w:rsidR="00596A22" w:rsidRPr="00C47223">
        <w:rPr>
          <w:b/>
          <w:i/>
          <w:sz w:val="28"/>
          <w:szCs w:val="28"/>
          <w:lang w:val="nl-NL"/>
        </w:rPr>
        <w:t>Bão</w:t>
      </w:r>
    </w:p>
    <w:p w14:paraId="61332981" w14:textId="61C23CD0" w:rsidR="00196BD7" w:rsidRPr="00C47223" w:rsidRDefault="00C45409" w:rsidP="00C7688D">
      <w:pPr>
        <w:widowControl w:val="0"/>
        <w:spacing w:after="60" w:line="276" w:lineRule="auto"/>
        <w:jc w:val="both"/>
        <w:rPr>
          <w:sz w:val="28"/>
          <w:szCs w:val="28"/>
          <w:lang w:val="nl-NL"/>
        </w:rPr>
      </w:pPr>
      <w:bookmarkStart w:id="125" w:name="_Toc499368517"/>
      <w:bookmarkStart w:id="126" w:name="_Toc499447424"/>
      <w:bookmarkStart w:id="127" w:name="_Toc37168320"/>
      <w:bookmarkStart w:id="128" w:name="_Toc59991645"/>
      <w:bookmarkStart w:id="129" w:name="_Toc104355733"/>
      <w:r w:rsidRPr="00C47223">
        <w:rPr>
          <w:sz w:val="28"/>
          <w:szCs w:val="28"/>
          <w:lang w:val="nl-NL"/>
        </w:rPr>
        <w:t xml:space="preserve">   </w:t>
      </w:r>
      <w:r w:rsidR="00196BD7" w:rsidRPr="00C47223">
        <w:rPr>
          <w:sz w:val="28"/>
          <w:szCs w:val="28"/>
          <w:lang w:val="nl-NL"/>
        </w:rPr>
        <w:t xml:space="preserve">- Mỗi năm, khí hậu Hoài Nhơn chịu ảnh hưởng trực tiếp từ một đến hai cơn bão hoặc áp thấp nhiệt đới. Mùa bão thường xảy ra từ tháng 5 đến tháng 11, tập trung nhất vào các tháng 9 đến 11. </w:t>
      </w:r>
    </w:p>
    <w:p w14:paraId="51287501" w14:textId="77777777" w:rsidR="00E25300" w:rsidRPr="00C47223" w:rsidRDefault="00E25300" w:rsidP="00C86D0A">
      <w:pPr>
        <w:pStyle w:val="2"/>
      </w:pPr>
      <w:bookmarkStart w:id="130" w:name="_Toc127955928"/>
      <w:r w:rsidRPr="00C47223">
        <w:t xml:space="preserve">1.3. </w:t>
      </w:r>
      <w:r w:rsidR="00596A22" w:rsidRPr="00C47223">
        <w:t>Địa chất công trình – địa chất thủy văn</w:t>
      </w:r>
      <w:bookmarkEnd w:id="125"/>
      <w:bookmarkEnd w:id="126"/>
      <w:bookmarkEnd w:id="127"/>
      <w:bookmarkEnd w:id="128"/>
      <w:bookmarkEnd w:id="129"/>
      <w:bookmarkEnd w:id="130"/>
    </w:p>
    <w:bookmarkEnd w:id="108"/>
    <w:p w14:paraId="0575DFE1" w14:textId="77777777" w:rsidR="00196BD7" w:rsidRPr="00C47223" w:rsidRDefault="00196BD7" w:rsidP="00C7688D">
      <w:pPr>
        <w:spacing w:after="40" w:line="276" w:lineRule="auto"/>
        <w:jc w:val="both"/>
        <w:rPr>
          <w:i/>
          <w:iCs/>
          <w:sz w:val="28"/>
          <w:szCs w:val="28"/>
          <w:lang w:val="vi-VN"/>
        </w:rPr>
      </w:pPr>
      <w:r w:rsidRPr="00C47223">
        <w:rPr>
          <w:i/>
          <w:iCs/>
          <w:sz w:val="28"/>
          <w:szCs w:val="28"/>
          <w:lang w:val="vi-VN"/>
        </w:rPr>
        <w:t>Địa chất công trình:</w:t>
      </w:r>
    </w:p>
    <w:p w14:paraId="161A7E8D" w14:textId="77777777" w:rsidR="00196BD7" w:rsidRPr="00C47223" w:rsidRDefault="00196BD7" w:rsidP="00C7688D">
      <w:pPr>
        <w:spacing w:after="40" w:line="276" w:lineRule="auto"/>
        <w:jc w:val="both"/>
        <w:rPr>
          <w:sz w:val="28"/>
          <w:szCs w:val="28"/>
          <w:lang w:val="vi-VN"/>
        </w:rPr>
      </w:pPr>
      <w:r w:rsidRPr="00C47223">
        <w:rPr>
          <w:sz w:val="28"/>
          <w:szCs w:val="28"/>
          <w:lang w:val="vi-VN"/>
        </w:rPr>
        <w:t>Do khu vực quy hoạch chưa khoan thăm dò địa chất công trình. Vì vậy khi xây dựng công trình mới cần phải khoan thăm dò địa chất cục bộ để xử lý nền móng.</w:t>
      </w:r>
    </w:p>
    <w:p w14:paraId="1175A976" w14:textId="77777777" w:rsidR="00196BD7" w:rsidRPr="00C47223" w:rsidRDefault="00196BD7" w:rsidP="00C7688D">
      <w:pPr>
        <w:spacing w:after="40" w:line="276" w:lineRule="auto"/>
        <w:jc w:val="both"/>
        <w:rPr>
          <w:i/>
          <w:iCs/>
          <w:sz w:val="28"/>
          <w:szCs w:val="28"/>
          <w:lang w:val="vi-VN"/>
        </w:rPr>
      </w:pPr>
      <w:r w:rsidRPr="00C47223">
        <w:rPr>
          <w:i/>
          <w:iCs/>
          <w:sz w:val="28"/>
          <w:szCs w:val="28"/>
          <w:lang w:val="vi-VN"/>
        </w:rPr>
        <w:t>Địa chấn:</w:t>
      </w:r>
    </w:p>
    <w:p w14:paraId="69F2DD38" w14:textId="77777777" w:rsidR="00196BD7" w:rsidRPr="00C47223" w:rsidRDefault="00196BD7" w:rsidP="00C7688D">
      <w:pPr>
        <w:spacing w:after="40" w:line="276" w:lineRule="auto"/>
        <w:jc w:val="both"/>
        <w:rPr>
          <w:sz w:val="28"/>
          <w:szCs w:val="28"/>
          <w:lang w:val="vi-VN"/>
        </w:rPr>
      </w:pPr>
      <w:r w:rsidRPr="00C47223">
        <w:rPr>
          <w:sz w:val="28"/>
          <w:szCs w:val="28"/>
          <w:lang w:val="vi-VN"/>
        </w:rPr>
        <w:t>Nằm trong vùng có khả năng động đất cấp 6 (theo tài liệu bản đồ địa chấn Việt Nam tỉnh Bình Định).</w:t>
      </w:r>
    </w:p>
    <w:p w14:paraId="0BD5498C" w14:textId="10733357" w:rsidR="007D115D" w:rsidRPr="00C47223" w:rsidRDefault="00196BD7" w:rsidP="007D115D">
      <w:pPr>
        <w:spacing w:after="40" w:line="276" w:lineRule="auto"/>
        <w:jc w:val="both"/>
        <w:rPr>
          <w:sz w:val="28"/>
          <w:szCs w:val="28"/>
        </w:rPr>
      </w:pPr>
      <w:r w:rsidRPr="00C47223">
        <w:rPr>
          <w:i/>
          <w:sz w:val="28"/>
          <w:szCs w:val="28"/>
        </w:rPr>
        <w:t>+ Thủy văn:</w:t>
      </w:r>
      <w:r w:rsidR="007D115D" w:rsidRPr="00C47223">
        <w:rPr>
          <w:sz w:val="28"/>
          <w:szCs w:val="28"/>
        </w:rPr>
        <w:t xml:space="preserve"> Khu vực không ảnh hưởng ngập lụt</w:t>
      </w:r>
    </w:p>
    <w:p w14:paraId="40094D05" w14:textId="0699B456" w:rsidR="00B51F3F" w:rsidRPr="00C47223" w:rsidRDefault="00B51F3F" w:rsidP="00C86D0A">
      <w:pPr>
        <w:pStyle w:val="1"/>
      </w:pPr>
      <w:bookmarkStart w:id="131" w:name="_Toc476142877"/>
      <w:bookmarkStart w:id="132" w:name="_Toc499368518"/>
      <w:bookmarkStart w:id="133" w:name="_Toc499447425"/>
      <w:bookmarkStart w:id="134" w:name="_Toc37168321"/>
      <w:bookmarkStart w:id="135" w:name="_Toc59991646"/>
      <w:bookmarkStart w:id="136" w:name="_Toc104355734"/>
      <w:bookmarkStart w:id="137" w:name="_Toc127955929"/>
      <w:r w:rsidRPr="00C47223">
        <w:t>2.</w:t>
      </w:r>
      <w:r w:rsidR="002C4896" w:rsidRPr="00C47223">
        <w:t xml:space="preserve"> Hiện trạng </w:t>
      </w:r>
      <w:r w:rsidR="00196BD7" w:rsidRPr="00C47223">
        <w:t>dân cư</w:t>
      </w:r>
      <w:r w:rsidRPr="00C47223">
        <w:t>,</w:t>
      </w:r>
      <w:r w:rsidR="002C4896" w:rsidRPr="00C47223">
        <w:t xml:space="preserve"> </w:t>
      </w:r>
      <w:r w:rsidRPr="00C47223">
        <w:t>hạ tầng</w:t>
      </w:r>
      <w:bookmarkEnd w:id="131"/>
      <w:bookmarkEnd w:id="132"/>
      <w:bookmarkEnd w:id="133"/>
      <w:r w:rsidRPr="00C47223">
        <w:t xml:space="preserve"> và hiện trạng sử dụng đất.</w:t>
      </w:r>
      <w:bookmarkEnd w:id="134"/>
      <w:bookmarkEnd w:id="135"/>
      <w:bookmarkEnd w:id="136"/>
      <w:bookmarkEnd w:id="137"/>
    </w:p>
    <w:p w14:paraId="3FDC8219" w14:textId="15FAECFE" w:rsidR="00B51F3F" w:rsidRPr="00C47223" w:rsidRDefault="00B51F3F" w:rsidP="00C86D0A">
      <w:pPr>
        <w:pStyle w:val="2"/>
      </w:pPr>
      <w:bookmarkStart w:id="138" w:name="_Toc333310108"/>
      <w:bookmarkStart w:id="139" w:name="_Toc333333810"/>
      <w:bookmarkStart w:id="140" w:name="_Toc334084599"/>
      <w:bookmarkStart w:id="141" w:name="_Toc499368519"/>
      <w:bookmarkStart w:id="142" w:name="_Toc499447426"/>
      <w:bookmarkStart w:id="143" w:name="_Toc37168322"/>
      <w:bookmarkStart w:id="144" w:name="_Toc59991647"/>
      <w:bookmarkStart w:id="145" w:name="_Toc104355735"/>
      <w:bookmarkStart w:id="146" w:name="_Toc127955930"/>
      <w:r w:rsidRPr="00C47223">
        <w:t>2.1.</w:t>
      </w:r>
      <w:bookmarkEnd w:id="138"/>
      <w:bookmarkEnd w:id="139"/>
      <w:bookmarkEnd w:id="140"/>
      <w:r w:rsidR="00535F5B" w:rsidRPr="00C47223">
        <w:t xml:space="preserve"> </w:t>
      </w:r>
      <w:r w:rsidRPr="00C47223">
        <w:t xml:space="preserve">Hiện trạng </w:t>
      </w:r>
      <w:bookmarkEnd w:id="141"/>
      <w:bookmarkEnd w:id="142"/>
      <w:bookmarkEnd w:id="143"/>
      <w:bookmarkEnd w:id="144"/>
      <w:bookmarkEnd w:id="145"/>
      <w:r w:rsidR="00196BD7" w:rsidRPr="00C47223">
        <w:t>dân cư</w:t>
      </w:r>
      <w:bookmarkEnd w:id="146"/>
    </w:p>
    <w:p w14:paraId="5D57CE85" w14:textId="1311C6A1" w:rsidR="00196BD7" w:rsidRPr="00C47223" w:rsidRDefault="00C45409" w:rsidP="00C7688D">
      <w:pPr>
        <w:spacing w:after="40" w:line="276" w:lineRule="auto"/>
        <w:jc w:val="both"/>
        <w:rPr>
          <w:sz w:val="28"/>
          <w:szCs w:val="28"/>
        </w:rPr>
      </w:pPr>
      <w:bookmarkStart w:id="147" w:name="_Toc476142878"/>
      <w:bookmarkStart w:id="148" w:name="_Toc499368521"/>
      <w:bookmarkStart w:id="149" w:name="_Toc499447428"/>
      <w:bookmarkStart w:id="150" w:name="_Toc37168323"/>
      <w:bookmarkStart w:id="151" w:name="_Toc59991648"/>
      <w:bookmarkStart w:id="152" w:name="_Toc334084602"/>
      <w:r w:rsidRPr="00C47223">
        <w:rPr>
          <w:sz w:val="28"/>
          <w:szCs w:val="28"/>
        </w:rPr>
        <w:t xml:space="preserve">   </w:t>
      </w:r>
      <w:r w:rsidR="00196BD7" w:rsidRPr="00C47223">
        <w:rPr>
          <w:sz w:val="28"/>
          <w:szCs w:val="28"/>
        </w:rPr>
        <w:t>* Hạ tầng xã hội:</w:t>
      </w:r>
    </w:p>
    <w:p w14:paraId="0C9AAB6C" w14:textId="77D095C5" w:rsidR="00196BD7" w:rsidRPr="00C47223" w:rsidRDefault="00C45409" w:rsidP="00C7688D">
      <w:pPr>
        <w:spacing w:after="40" w:line="276" w:lineRule="auto"/>
        <w:jc w:val="both"/>
        <w:rPr>
          <w:sz w:val="28"/>
          <w:szCs w:val="28"/>
        </w:rPr>
      </w:pPr>
      <w:r w:rsidRPr="00C47223">
        <w:rPr>
          <w:sz w:val="28"/>
          <w:szCs w:val="28"/>
        </w:rPr>
        <w:t xml:space="preserve">   - </w:t>
      </w:r>
      <w:r w:rsidR="00196BD7" w:rsidRPr="00C47223">
        <w:rPr>
          <w:sz w:val="28"/>
          <w:szCs w:val="28"/>
        </w:rPr>
        <w:t xml:space="preserve">Xung quanh phạm vi nghiên cứu hệ thống hạ tầng xã hội như trường mầm non, trường tiểu học, trung học cơ sở, trạm y tế, chợ dân sinh đã đầy đủ và đồng bộ đảm bảo phục vụ nhu cầu của người dân. Chợ Hoài Hương, trường mần non, </w:t>
      </w:r>
      <w:r w:rsidR="00196BD7" w:rsidRPr="00C47223">
        <w:rPr>
          <w:sz w:val="28"/>
          <w:szCs w:val="28"/>
        </w:rPr>
        <w:lastRenderedPageBreak/>
        <w:t xml:space="preserve">nhà sinh hoạt thôn Thiện Đức, Trường THCS Hoài Hương, Trường tiểu học Hoài Hương nằm về phía </w:t>
      </w:r>
      <w:r w:rsidR="00771075" w:rsidRPr="00C47223">
        <w:rPr>
          <w:sz w:val="28"/>
          <w:szCs w:val="28"/>
        </w:rPr>
        <w:t>N</w:t>
      </w:r>
      <w:r w:rsidR="00196BD7" w:rsidRPr="00C47223">
        <w:rPr>
          <w:sz w:val="28"/>
          <w:szCs w:val="28"/>
        </w:rPr>
        <w:t>am cách dự án quy hoạch khoảng 600m</w:t>
      </w:r>
    </w:p>
    <w:p w14:paraId="24AEFF50" w14:textId="005797F8" w:rsidR="00196BD7" w:rsidRPr="00C47223" w:rsidRDefault="00C45409" w:rsidP="00C7688D">
      <w:pPr>
        <w:spacing w:after="40" w:line="276" w:lineRule="auto"/>
        <w:jc w:val="both"/>
        <w:rPr>
          <w:sz w:val="28"/>
          <w:szCs w:val="28"/>
        </w:rPr>
      </w:pPr>
      <w:r w:rsidRPr="00C47223">
        <w:rPr>
          <w:sz w:val="28"/>
          <w:szCs w:val="28"/>
        </w:rPr>
        <w:t xml:space="preserve">    </w:t>
      </w:r>
      <w:r w:rsidR="00196BD7" w:rsidRPr="00C47223">
        <w:rPr>
          <w:sz w:val="28"/>
          <w:szCs w:val="28"/>
        </w:rPr>
        <w:t>* Tôn giáo, tín ngưỡng:</w:t>
      </w:r>
    </w:p>
    <w:p w14:paraId="688578ED" w14:textId="397C3FFB" w:rsidR="00196BD7" w:rsidRPr="00C47223" w:rsidRDefault="00C45409" w:rsidP="00C7688D">
      <w:pPr>
        <w:spacing w:after="40" w:line="276" w:lineRule="auto"/>
        <w:jc w:val="both"/>
        <w:rPr>
          <w:spacing w:val="-2"/>
          <w:sz w:val="28"/>
          <w:szCs w:val="28"/>
        </w:rPr>
      </w:pPr>
      <w:r w:rsidRPr="00C47223">
        <w:rPr>
          <w:spacing w:val="-2"/>
          <w:sz w:val="28"/>
          <w:szCs w:val="28"/>
        </w:rPr>
        <w:t xml:space="preserve">  - </w:t>
      </w:r>
      <w:r w:rsidR="00196BD7" w:rsidRPr="00C47223">
        <w:rPr>
          <w:spacing w:val="-2"/>
          <w:sz w:val="28"/>
          <w:szCs w:val="28"/>
        </w:rPr>
        <w:t>Trong ranh quy hoạch không có công trình tôn giáo</w:t>
      </w:r>
      <w:proofErr w:type="gramStart"/>
      <w:r w:rsidR="00196BD7" w:rsidRPr="00C47223">
        <w:rPr>
          <w:spacing w:val="-2"/>
          <w:sz w:val="28"/>
          <w:szCs w:val="28"/>
        </w:rPr>
        <w:t>,tín</w:t>
      </w:r>
      <w:proofErr w:type="gramEnd"/>
      <w:r w:rsidR="00196BD7" w:rsidRPr="00C47223">
        <w:rPr>
          <w:spacing w:val="-2"/>
          <w:sz w:val="28"/>
          <w:szCs w:val="28"/>
        </w:rPr>
        <w:t xml:space="preserve"> ngưỡng.</w:t>
      </w:r>
    </w:p>
    <w:p w14:paraId="637D0645" w14:textId="76DA39B9" w:rsidR="00196BD7" w:rsidRPr="00C47223" w:rsidRDefault="00C45409" w:rsidP="00C7688D">
      <w:pPr>
        <w:spacing w:after="40" w:line="276" w:lineRule="auto"/>
        <w:jc w:val="both"/>
        <w:rPr>
          <w:sz w:val="28"/>
          <w:szCs w:val="28"/>
          <w:lang w:val="vi-VN"/>
        </w:rPr>
      </w:pPr>
      <w:r w:rsidRPr="00C47223">
        <w:rPr>
          <w:sz w:val="28"/>
          <w:szCs w:val="28"/>
        </w:rPr>
        <w:t xml:space="preserve">    </w:t>
      </w:r>
      <w:r w:rsidR="00196BD7" w:rsidRPr="00C47223">
        <w:rPr>
          <w:sz w:val="28"/>
          <w:szCs w:val="28"/>
        </w:rPr>
        <w:t>* Dân cư hiện trạng</w:t>
      </w:r>
      <w:r w:rsidR="00196BD7" w:rsidRPr="00C47223">
        <w:rPr>
          <w:sz w:val="28"/>
          <w:szCs w:val="28"/>
          <w:lang w:val="vi-VN"/>
        </w:rPr>
        <w:t>:</w:t>
      </w:r>
    </w:p>
    <w:p w14:paraId="4E666DAA" w14:textId="77777777" w:rsidR="00196BD7" w:rsidRPr="00C47223" w:rsidRDefault="00196BD7" w:rsidP="00C7688D">
      <w:pPr>
        <w:widowControl w:val="0"/>
        <w:spacing w:line="276" w:lineRule="auto"/>
        <w:jc w:val="both"/>
        <w:rPr>
          <w:spacing w:val="-4"/>
          <w:sz w:val="28"/>
          <w:szCs w:val="28"/>
          <w:lang w:val="nl-NL"/>
        </w:rPr>
      </w:pPr>
      <w:r w:rsidRPr="00C47223">
        <w:rPr>
          <w:spacing w:val="-4"/>
          <w:sz w:val="28"/>
          <w:szCs w:val="28"/>
          <w:lang w:val="nl-NL"/>
        </w:rPr>
        <w:t>Trong khu vực lập quy hoạch quy hoạch không có dân cư hiện trạng.</w:t>
      </w:r>
    </w:p>
    <w:p w14:paraId="2D6FCF4F" w14:textId="77777777" w:rsidR="00C266A7" w:rsidRPr="00C47223" w:rsidRDefault="00C266A7" w:rsidP="00C86D0A">
      <w:pPr>
        <w:pStyle w:val="2"/>
      </w:pPr>
      <w:bookmarkStart w:id="153" w:name="_Toc127955931"/>
      <w:r w:rsidRPr="00C47223">
        <w:t>2.</w:t>
      </w:r>
      <w:r w:rsidR="002665FA" w:rsidRPr="00C47223">
        <w:t>2</w:t>
      </w:r>
      <w:r w:rsidRPr="00C47223">
        <w:t>.</w:t>
      </w:r>
      <w:r w:rsidR="00A10734" w:rsidRPr="00C47223">
        <w:t xml:space="preserve"> </w:t>
      </w:r>
      <w:r w:rsidR="007D40D8" w:rsidRPr="00C47223">
        <w:t>Hiện trạng hạ tầng kỹ thuật</w:t>
      </w:r>
      <w:bookmarkEnd w:id="147"/>
      <w:bookmarkEnd w:id="148"/>
      <w:bookmarkEnd w:id="149"/>
      <w:bookmarkEnd w:id="150"/>
      <w:bookmarkEnd w:id="151"/>
      <w:bookmarkEnd w:id="153"/>
    </w:p>
    <w:p w14:paraId="76ECE219" w14:textId="0C206A7F" w:rsidR="000A2AA7" w:rsidRPr="00C47223" w:rsidRDefault="007D40D8" w:rsidP="00C45409">
      <w:pPr>
        <w:widowControl w:val="0"/>
        <w:spacing w:line="276" w:lineRule="auto"/>
        <w:ind w:firstLine="284"/>
        <w:jc w:val="both"/>
        <w:rPr>
          <w:b/>
          <w:i/>
          <w:sz w:val="28"/>
          <w:szCs w:val="28"/>
          <w:lang w:val="nl-NL"/>
        </w:rPr>
      </w:pPr>
      <w:r w:rsidRPr="00C47223">
        <w:rPr>
          <w:b/>
          <w:i/>
          <w:sz w:val="28"/>
          <w:szCs w:val="28"/>
          <w:lang w:val="nl-NL"/>
        </w:rPr>
        <w:t>a. Hiện trạng nền</w:t>
      </w:r>
    </w:p>
    <w:p w14:paraId="08D0B5A4" w14:textId="1517FCDC" w:rsidR="000A2AA7" w:rsidRPr="00C47223" w:rsidRDefault="00C45409" w:rsidP="00C45409">
      <w:pPr>
        <w:widowControl w:val="0"/>
        <w:spacing w:line="276" w:lineRule="auto"/>
        <w:ind w:firstLine="284"/>
        <w:jc w:val="both"/>
        <w:rPr>
          <w:sz w:val="28"/>
          <w:szCs w:val="28"/>
          <w:lang w:val="es-ES"/>
        </w:rPr>
      </w:pPr>
      <w:r w:rsidRPr="00C47223">
        <w:rPr>
          <w:sz w:val="28"/>
          <w:szCs w:val="28"/>
          <w:lang w:val="es-ES"/>
        </w:rPr>
        <w:t xml:space="preserve">  </w:t>
      </w:r>
      <w:r w:rsidR="003E7CFC" w:rsidRPr="00C47223">
        <w:rPr>
          <w:sz w:val="28"/>
          <w:szCs w:val="28"/>
          <w:lang w:val="es-ES"/>
        </w:rPr>
        <w:t xml:space="preserve">- </w:t>
      </w:r>
      <w:r w:rsidR="00AA52A0" w:rsidRPr="00C47223">
        <w:rPr>
          <w:sz w:val="28"/>
          <w:szCs w:val="28"/>
          <w:lang w:val="nl-NL"/>
        </w:rPr>
        <w:t>Trong khu vực quy hoạch hiện tại không có công trình nhà kiên cố và nhà tạm, đất chủ yếu là đất trồng lúa, đất trống, một diện tích đất mương thủy lợi và mặt nước. Khu vực có địa hình được đánh giá là khá bằng phẳng xuôi dốc về hướng Tây Bắc.</w:t>
      </w:r>
    </w:p>
    <w:p w14:paraId="2B1924B6" w14:textId="1BB18E2D" w:rsidR="007D40D8" w:rsidRPr="00C47223" w:rsidRDefault="007D40D8" w:rsidP="00C45409">
      <w:pPr>
        <w:spacing w:line="276" w:lineRule="auto"/>
        <w:ind w:firstLine="284"/>
        <w:jc w:val="both"/>
        <w:rPr>
          <w:b/>
          <w:i/>
          <w:sz w:val="28"/>
          <w:szCs w:val="28"/>
          <w:lang w:val="nl-NL"/>
        </w:rPr>
      </w:pPr>
      <w:r w:rsidRPr="00C47223">
        <w:rPr>
          <w:b/>
          <w:i/>
          <w:sz w:val="28"/>
          <w:szCs w:val="28"/>
          <w:lang w:val="nl-NL"/>
        </w:rPr>
        <w:t xml:space="preserve">b. Hiện trạng </w:t>
      </w:r>
      <w:r w:rsidR="00AA52A0" w:rsidRPr="00C47223">
        <w:rPr>
          <w:b/>
          <w:i/>
          <w:sz w:val="28"/>
          <w:szCs w:val="28"/>
          <w:lang w:val="nl-NL"/>
        </w:rPr>
        <w:t>hạ tầng kỹ thuật</w:t>
      </w:r>
    </w:p>
    <w:p w14:paraId="1342C93B" w14:textId="2CD2A495" w:rsidR="00AB1242" w:rsidRPr="00C47223" w:rsidRDefault="00AA52A0" w:rsidP="00C86D0A">
      <w:pPr>
        <w:pStyle w:val="3"/>
      </w:pPr>
      <w:bookmarkStart w:id="154" w:name="_Toc476142880"/>
      <w:bookmarkStart w:id="155" w:name="_Toc59991650"/>
      <w:bookmarkStart w:id="156" w:name="_Toc127955932"/>
      <w:r w:rsidRPr="00C47223">
        <w:t>*</w:t>
      </w:r>
      <w:r w:rsidR="007D40D8" w:rsidRPr="00C47223">
        <w:t xml:space="preserve"> Hiện trạng giao thông</w:t>
      </w:r>
      <w:bookmarkEnd w:id="154"/>
      <w:bookmarkEnd w:id="155"/>
      <w:bookmarkEnd w:id="156"/>
    </w:p>
    <w:p w14:paraId="14597844" w14:textId="3E3B94B4" w:rsidR="00AA52A0" w:rsidRPr="00C47223" w:rsidRDefault="00A86FFD" w:rsidP="00C45409">
      <w:pPr>
        <w:spacing w:line="276" w:lineRule="auto"/>
        <w:ind w:firstLine="284"/>
        <w:jc w:val="both"/>
        <w:rPr>
          <w:sz w:val="28"/>
          <w:szCs w:val="28"/>
          <w:lang w:val="nl-NL"/>
        </w:rPr>
      </w:pPr>
      <w:r w:rsidRPr="00C47223">
        <w:rPr>
          <w:sz w:val="28"/>
          <w:szCs w:val="28"/>
          <w:lang w:val="nl-NL"/>
        </w:rPr>
        <w:t xml:space="preserve">- </w:t>
      </w:r>
      <w:r w:rsidR="003965D0" w:rsidRPr="00C47223">
        <w:rPr>
          <w:sz w:val="28"/>
          <w:szCs w:val="28"/>
          <w:lang w:val="nl-NL"/>
        </w:rPr>
        <w:t xml:space="preserve"> </w:t>
      </w:r>
      <w:bookmarkStart w:id="157" w:name="_Toc476142881"/>
      <w:bookmarkStart w:id="158" w:name="_Toc59991651"/>
      <w:r w:rsidR="00594BE1" w:rsidRPr="00C47223">
        <w:rPr>
          <w:sz w:val="28"/>
          <w:szCs w:val="28"/>
          <w:lang w:val="nl-NL"/>
        </w:rPr>
        <w:t xml:space="preserve">Hiện tại, giáp với ranh giới phía Đông là tuyến đường </w:t>
      </w:r>
      <w:r w:rsidR="007426C3" w:rsidRPr="00C47223">
        <w:rPr>
          <w:sz w:val="28"/>
          <w:szCs w:val="28"/>
          <w:lang w:val="nl-NL"/>
        </w:rPr>
        <w:t>Đ</w:t>
      </w:r>
      <w:r w:rsidR="00594BE1" w:rsidRPr="00C47223">
        <w:rPr>
          <w:sz w:val="28"/>
          <w:szCs w:val="28"/>
          <w:lang w:val="nl-NL"/>
        </w:rPr>
        <w:t>T</w:t>
      </w:r>
      <w:r w:rsidR="00DB3631" w:rsidRPr="00C47223">
        <w:rPr>
          <w:sz w:val="28"/>
          <w:szCs w:val="28"/>
          <w:lang w:val="nl-NL"/>
        </w:rPr>
        <w:t>.</w:t>
      </w:r>
      <w:r w:rsidR="00594BE1" w:rsidRPr="00C47223">
        <w:rPr>
          <w:sz w:val="28"/>
          <w:szCs w:val="28"/>
          <w:lang w:val="nl-NL"/>
        </w:rPr>
        <w:t>639 đã thi công xong và phía Tây là đường bê tông hiện trạng, tuyến đường này đã quy hoạch. Trong khu vực quy hoạch chưa có hệ thống giao thông.</w:t>
      </w:r>
      <w:r w:rsidR="006C2558">
        <w:rPr>
          <w:sz w:val="28"/>
          <w:szCs w:val="28"/>
          <w:lang w:val="nl-NL"/>
        </w:rPr>
        <w:t xml:space="preserve"> </w:t>
      </w:r>
      <w:r w:rsidR="00594BE1" w:rsidRPr="00C47223">
        <w:rPr>
          <w:sz w:val="28"/>
          <w:szCs w:val="28"/>
          <w:lang w:val="nl-NL"/>
        </w:rPr>
        <w:t>Các tuyến chủ yếu là đường mòn đất dọc kênh mương thoát nước</w:t>
      </w:r>
    </w:p>
    <w:p w14:paraId="6B15FEE2" w14:textId="77777777" w:rsidR="00A86FFD" w:rsidRPr="00C47223" w:rsidRDefault="00AA52A0" w:rsidP="00C45409">
      <w:pPr>
        <w:spacing w:line="276" w:lineRule="auto"/>
        <w:ind w:firstLine="284"/>
        <w:jc w:val="both"/>
        <w:rPr>
          <w:i/>
          <w:sz w:val="28"/>
          <w:szCs w:val="28"/>
        </w:rPr>
      </w:pPr>
      <w:r w:rsidRPr="00C47223">
        <w:rPr>
          <w:i/>
          <w:sz w:val="28"/>
          <w:szCs w:val="28"/>
        </w:rPr>
        <w:t>*</w:t>
      </w:r>
      <w:r w:rsidR="007D40D8" w:rsidRPr="00C47223">
        <w:rPr>
          <w:i/>
          <w:sz w:val="28"/>
          <w:szCs w:val="28"/>
        </w:rPr>
        <w:t>Hiện trạng cấp nước</w:t>
      </w:r>
      <w:bookmarkEnd w:id="157"/>
      <w:bookmarkEnd w:id="158"/>
    </w:p>
    <w:p w14:paraId="32F2F4CE" w14:textId="727C53E4" w:rsidR="00C412A3" w:rsidRPr="00C47223" w:rsidRDefault="00594BE1" w:rsidP="00C45409">
      <w:pPr>
        <w:spacing w:line="276" w:lineRule="auto"/>
        <w:ind w:firstLine="284"/>
        <w:jc w:val="both"/>
        <w:rPr>
          <w:i/>
          <w:sz w:val="28"/>
          <w:szCs w:val="28"/>
        </w:rPr>
      </w:pPr>
      <w:r w:rsidRPr="00C47223">
        <w:rPr>
          <w:sz w:val="28"/>
          <w:szCs w:val="28"/>
        </w:rPr>
        <w:t xml:space="preserve"> - </w:t>
      </w:r>
      <w:r w:rsidR="00703EBC" w:rsidRPr="00C47223">
        <w:rPr>
          <w:sz w:val="28"/>
          <w:szCs w:val="28"/>
        </w:rPr>
        <w:t>Hiện tại chưa có hệ thống cấp nước trong khu vực quy hoạch.</w:t>
      </w:r>
      <w:r w:rsidR="00703EBC" w:rsidRPr="00C47223">
        <w:rPr>
          <w:sz w:val="28"/>
          <w:szCs w:val="28"/>
          <w:lang w:val="nl-NL"/>
        </w:rPr>
        <w:t xml:space="preserve"> Tuyến cấp nước chính cho khu vực quy hoạch được đầu tư, có hệ thống cấp nước đầu lối tiếp cận dự án dọc đường Bà Triệu</w:t>
      </w:r>
      <w:r w:rsidR="006C2558">
        <w:rPr>
          <w:sz w:val="28"/>
          <w:szCs w:val="28"/>
          <w:lang w:val="nl-NL"/>
        </w:rPr>
        <w:t xml:space="preserve"> (Đường Tài Lương đi Ca Công)</w:t>
      </w:r>
      <w:r w:rsidR="00703EBC" w:rsidRPr="00C47223">
        <w:rPr>
          <w:sz w:val="28"/>
          <w:szCs w:val="28"/>
          <w:lang w:val="nl-NL"/>
        </w:rPr>
        <w:t>.</w:t>
      </w:r>
    </w:p>
    <w:p w14:paraId="2DA6405A" w14:textId="46E85F94" w:rsidR="007D40D8" w:rsidRPr="00C47223" w:rsidRDefault="00AA52A0" w:rsidP="00C86D0A">
      <w:pPr>
        <w:pStyle w:val="3"/>
      </w:pPr>
      <w:bookmarkStart w:id="159" w:name="_Toc476142882"/>
      <w:bookmarkStart w:id="160" w:name="_Toc59991652"/>
      <w:bookmarkStart w:id="161" w:name="_Toc127955933"/>
      <w:r w:rsidRPr="00C47223">
        <w:t>*</w:t>
      </w:r>
      <w:r w:rsidR="007D40D8" w:rsidRPr="00C47223">
        <w:t>Hi</w:t>
      </w:r>
      <w:r w:rsidR="003F00BA" w:rsidRPr="00C47223">
        <w:t xml:space="preserve">ện trạng thoát nước </w:t>
      </w:r>
      <w:r w:rsidRPr="00C47223">
        <w:t>thải</w:t>
      </w:r>
      <w:r w:rsidR="003F00BA" w:rsidRPr="00C47223">
        <w:t xml:space="preserve"> và VSMT</w:t>
      </w:r>
      <w:bookmarkEnd w:id="159"/>
      <w:bookmarkEnd w:id="160"/>
      <w:bookmarkEnd w:id="161"/>
    </w:p>
    <w:p w14:paraId="3CB73A5F" w14:textId="77777777" w:rsidR="00703EBC" w:rsidRPr="00C47223" w:rsidRDefault="00817BF8" w:rsidP="00C45409">
      <w:pPr>
        <w:widowControl w:val="0"/>
        <w:spacing w:line="276" w:lineRule="auto"/>
        <w:ind w:firstLine="284"/>
        <w:jc w:val="both"/>
        <w:rPr>
          <w:rFonts w:eastAsia="Calibri"/>
          <w:sz w:val="28"/>
          <w:szCs w:val="28"/>
          <w:lang w:val="nl-NL"/>
        </w:rPr>
      </w:pPr>
      <w:r w:rsidRPr="00C47223">
        <w:rPr>
          <w:rFonts w:eastAsia="Calibri"/>
          <w:sz w:val="28"/>
          <w:szCs w:val="28"/>
          <w:lang w:val="nl-NL"/>
        </w:rPr>
        <w:t xml:space="preserve">- Hiện trạng thoát nước </w:t>
      </w:r>
      <w:r w:rsidR="00703EBC" w:rsidRPr="00C47223">
        <w:rPr>
          <w:rFonts w:eastAsia="Calibri"/>
          <w:sz w:val="28"/>
          <w:szCs w:val="28"/>
          <w:lang w:val="nl-NL"/>
        </w:rPr>
        <w:t>thải</w:t>
      </w:r>
      <w:r w:rsidR="00F677D5" w:rsidRPr="00C47223">
        <w:rPr>
          <w:rFonts w:eastAsia="Calibri"/>
          <w:sz w:val="28"/>
          <w:szCs w:val="28"/>
          <w:lang w:val="nl-NL"/>
        </w:rPr>
        <w:t xml:space="preserve">: </w:t>
      </w:r>
      <w:r w:rsidR="00703EBC" w:rsidRPr="00C47223">
        <w:rPr>
          <w:sz w:val="28"/>
          <w:szCs w:val="28"/>
        </w:rPr>
        <w:t>Hiện trạng chưa hình thành hệ thoóng thoát nước thải sinh hoạt</w:t>
      </w:r>
      <w:r w:rsidR="00703EBC" w:rsidRPr="00C47223">
        <w:rPr>
          <w:rFonts w:eastAsia="Calibri"/>
          <w:sz w:val="28"/>
          <w:szCs w:val="28"/>
          <w:lang w:val="nl-NL"/>
        </w:rPr>
        <w:t xml:space="preserve"> </w:t>
      </w:r>
    </w:p>
    <w:p w14:paraId="31F9AF09" w14:textId="5A320337" w:rsidR="00817BF8" w:rsidRPr="00C47223" w:rsidRDefault="00817BF8" w:rsidP="00C45409">
      <w:pPr>
        <w:widowControl w:val="0"/>
        <w:spacing w:line="276" w:lineRule="auto"/>
        <w:ind w:firstLine="284"/>
        <w:jc w:val="both"/>
        <w:rPr>
          <w:rFonts w:eastAsia="Calibri"/>
          <w:sz w:val="28"/>
          <w:szCs w:val="28"/>
          <w:lang w:val="nl-NL"/>
        </w:rPr>
      </w:pPr>
      <w:r w:rsidRPr="00C47223">
        <w:rPr>
          <w:rFonts w:eastAsia="Calibri"/>
          <w:sz w:val="28"/>
          <w:szCs w:val="28"/>
          <w:lang w:val="nl-NL"/>
        </w:rPr>
        <w:t>- Hiện trạng thu gom rác thả</w:t>
      </w:r>
      <w:r w:rsidR="00A84F5A" w:rsidRPr="00C47223">
        <w:rPr>
          <w:rFonts w:eastAsia="Calibri"/>
          <w:sz w:val="28"/>
          <w:szCs w:val="28"/>
          <w:lang w:val="nl-NL"/>
        </w:rPr>
        <w:t>i:</w:t>
      </w:r>
      <w:r w:rsidR="00D25FD6">
        <w:rPr>
          <w:rFonts w:eastAsia="Calibri"/>
          <w:sz w:val="28"/>
          <w:szCs w:val="28"/>
          <w:lang w:val="nl-NL"/>
        </w:rPr>
        <w:t xml:space="preserve"> </w:t>
      </w:r>
      <w:r w:rsidRPr="00C47223">
        <w:rPr>
          <w:rFonts w:eastAsia="Calibri"/>
          <w:sz w:val="28"/>
          <w:szCs w:val="28"/>
          <w:lang w:val="nl-NL"/>
        </w:rPr>
        <w:t>Trong khu vực nghiên cứu chưa tổ chức thu gom rác thải.</w:t>
      </w:r>
      <w:r w:rsidR="007D40D8" w:rsidRPr="00C47223">
        <w:rPr>
          <w:rFonts w:eastAsia="Calibri"/>
          <w:sz w:val="28"/>
          <w:szCs w:val="28"/>
          <w:lang w:val="nl-NL"/>
        </w:rPr>
        <w:t xml:space="preserve"> </w:t>
      </w:r>
    </w:p>
    <w:p w14:paraId="52BCC655" w14:textId="1F9433E2" w:rsidR="007D40D8" w:rsidRPr="00C47223" w:rsidRDefault="00AA52A0" w:rsidP="00C86D0A">
      <w:pPr>
        <w:pStyle w:val="3"/>
      </w:pPr>
      <w:bookmarkStart w:id="162" w:name="_Toc476142883"/>
      <w:bookmarkStart w:id="163" w:name="_Toc59991653"/>
      <w:bookmarkStart w:id="164" w:name="_Toc127955934"/>
      <w:r w:rsidRPr="00C47223">
        <w:t>*</w:t>
      </w:r>
      <w:r w:rsidR="003F00BA" w:rsidRPr="00C47223">
        <w:t xml:space="preserve"> Hiện trạng cấp điện</w:t>
      </w:r>
      <w:bookmarkEnd w:id="162"/>
      <w:bookmarkEnd w:id="163"/>
      <w:bookmarkEnd w:id="164"/>
    </w:p>
    <w:p w14:paraId="2F119175" w14:textId="723E8596" w:rsidR="00535F5B" w:rsidRPr="00C47223" w:rsidRDefault="009953D8" w:rsidP="00C45409">
      <w:pPr>
        <w:widowControl w:val="0"/>
        <w:spacing w:line="276" w:lineRule="auto"/>
        <w:ind w:firstLine="284"/>
        <w:jc w:val="both"/>
        <w:rPr>
          <w:sz w:val="28"/>
          <w:szCs w:val="28"/>
          <w:lang w:val="sv-SE"/>
        </w:rPr>
      </w:pPr>
      <w:r w:rsidRPr="00C47223">
        <w:rPr>
          <w:sz w:val="28"/>
          <w:szCs w:val="28"/>
          <w:lang w:val="nl-NL"/>
        </w:rPr>
        <w:t xml:space="preserve">- </w:t>
      </w:r>
      <w:r w:rsidR="00AA52A0" w:rsidRPr="00C47223">
        <w:rPr>
          <w:sz w:val="28"/>
          <w:szCs w:val="28"/>
          <w:lang w:val="sv-SE"/>
        </w:rPr>
        <w:t>Hiện trạng khu quy hoạch có một số tuyến điện cao thế cắt ngang dự án cần điều chỉnh hướng tuyến và di dời khi thực hiện dự án</w:t>
      </w:r>
      <w:r w:rsidR="007D115D" w:rsidRPr="00C47223">
        <w:rPr>
          <w:sz w:val="28"/>
          <w:szCs w:val="28"/>
          <w:lang w:val="sv-SE"/>
        </w:rPr>
        <w:t>.</w:t>
      </w:r>
    </w:p>
    <w:p w14:paraId="57B462A0" w14:textId="20CC734F" w:rsidR="008C3D69" w:rsidRPr="00C47223" w:rsidRDefault="00697166" w:rsidP="00C86D0A">
      <w:pPr>
        <w:pStyle w:val="2"/>
      </w:pPr>
      <w:bookmarkStart w:id="165" w:name="_Toc59991654"/>
      <w:bookmarkStart w:id="166" w:name="_Toc127955935"/>
      <w:r w:rsidRPr="00C47223">
        <w:t>2.3. Hiện trạng sử dụng đất</w:t>
      </w:r>
      <w:bookmarkStart w:id="167" w:name="_Toc476142885"/>
      <w:bookmarkStart w:id="168" w:name="_Toc499368522"/>
      <w:bookmarkStart w:id="169" w:name="_Toc499447429"/>
      <w:bookmarkEnd w:id="152"/>
      <w:bookmarkEnd w:id="165"/>
      <w:bookmarkEnd w:id="166"/>
    </w:p>
    <w:p w14:paraId="38E69156" w14:textId="0D5401B8" w:rsidR="002665FA" w:rsidRPr="0091786C" w:rsidRDefault="002665FA" w:rsidP="0091786C">
      <w:pPr>
        <w:widowControl w:val="0"/>
        <w:spacing w:line="312" w:lineRule="auto"/>
        <w:ind w:firstLine="567"/>
        <w:jc w:val="both"/>
        <w:rPr>
          <w:lang w:val="nl-NL"/>
        </w:rPr>
      </w:pPr>
      <w:r w:rsidRPr="0002623D">
        <w:rPr>
          <w:lang w:val="nl-NL"/>
        </w:rPr>
        <w:t>-</w:t>
      </w:r>
      <w:r w:rsidR="00535F5B" w:rsidRPr="0002623D">
        <w:rPr>
          <w:lang w:val="nl-NL"/>
        </w:rPr>
        <w:t xml:space="preserve"> </w:t>
      </w:r>
      <w:r w:rsidR="006D4D13" w:rsidRPr="0002623D">
        <w:rPr>
          <w:sz w:val="28"/>
          <w:szCs w:val="28"/>
          <w:lang w:val="nl-NL"/>
        </w:rPr>
        <w:t>Trong khu vực quy hoạch hiện tại không có công trình nhà kiên cố và nhà tạm, đất chủ yếu là đất trồng lúa, đất trống, một diện tích đất mương thủy lợi và mặt nước. Khu vực có địa hình được đánh giá là khá bằng phẳng xuôi dốc về hướng Tây Bắc</w:t>
      </w:r>
      <w:r w:rsidR="0091786C">
        <w:rPr>
          <w:sz w:val="28"/>
          <w:szCs w:val="28"/>
          <w:lang w:val="nl-NL"/>
        </w:rPr>
        <w:t>.</w:t>
      </w:r>
      <w:r w:rsidR="0091786C" w:rsidRPr="0091786C">
        <w:rPr>
          <w:lang w:val="nl-NL"/>
        </w:rPr>
        <w:t xml:space="preserve"> </w:t>
      </w:r>
      <w:r w:rsidR="0091786C" w:rsidRPr="0002623D">
        <w:rPr>
          <w:lang w:val="nl-NL"/>
        </w:rPr>
        <w:t>Diện tích và tỷ trọng các loại đất theo bảng sau:</w:t>
      </w:r>
    </w:p>
    <w:tbl>
      <w:tblPr>
        <w:tblW w:w="9010" w:type="dxa"/>
        <w:tblLook w:val="04A0" w:firstRow="1" w:lastRow="0" w:firstColumn="1" w:lastColumn="0" w:noHBand="0" w:noVBand="1"/>
      </w:tblPr>
      <w:tblGrid>
        <w:gridCol w:w="679"/>
        <w:gridCol w:w="4703"/>
        <w:gridCol w:w="2137"/>
        <w:gridCol w:w="1491"/>
      </w:tblGrid>
      <w:tr w:rsidR="00A86FFD" w:rsidRPr="00574675" w14:paraId="54324510" w14:textId="77777777" w:rsidTr="0091786C">
        <w:trPr>
          <w:trHeight w:val="288"/>
        </w:trPr>
        <w:tc>
          <w:tcPr>
            <w:tcW w:w="90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1D26D" w14:textId="77777777" w:rsidR="00A86FFD" w:rsidRPr="00574675" w:rsidRDefault="00A86FFD" w:rsidP="00A86FFD">
            <w:pPr>
              <w:jc w:val="center"/>
              <w:rPr>
                <w:b/>
                <w:bCs/>
                <w:color w:val="000000"/>
              </w:rPr>
            </w:pPr>
            <w:bookmarkStart w:id="170" w:name="_Toc37168325"/>
            <w:r w:rsidRPr="00574675">
              <w:rPr>
                <w:b/>
                <w:bCs/>
                <w:color w:val="000000"/>
              </w:rPr>
              <w:lastRenderedPageBreak/>
              <w:t>BẢNG THỐNG KÊ HIỆN TRẠNG SỬ DỤNG ĐẤT</w:t>
            </w:r>
          </w:p>
        </w:tc>
      </w:tr>
      <w:tr w:rsidR="00A86FFD" w:rsidRPr="00574675" w14:paraId="2C2BF217" w14:textId="77777777" w:rsidTr="0091786C">
        <w:trPr>
          <w:trHeight w:val="28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279049C3" w14:textId="77777777" w:rsidR="00A86FFD" w:rsidRPr="00574675" w:rsidRDefault="00A86FFD" w:rsidP="00A86FFD">
            <w:pPr>
              <w:jc w:val="center"/>
              <w:rPr>
                <w:color w:val="000000"/>
              </w:rPr>
            </w:pPr>
            <w:r w:rsidRPr="00574675">
              <w:rPr>
                <w:color w:val="000000"/>
              </w:rPr>
              <w:t>STT</w:t>
            </w:r>
          </w:p>
        </w:tc>
        <w:tc>
          <w:tcPr>
            <w:tcW w:w="4703" w:type="dxa"/>
            <w:tcBorders>
              <w:top w:val="nil"/>
              <w:left w:val="nil"/>
              <w:bottom w:val="single" w:sz="4" w:space="0" w:color="auto"/>
              <w:right w:val="single" w:sz="4" w:space="0" w:color="auto"/>
            </w:tcBorders>
            <w:shd w:val="clear" w:color="auto" w:fill="auto"/>
            <w:noWrap/>
            <w:vAlign w:val="bottom"/>
            <w:hideMark/>
          </w:tcPr>
          <w:p w14:paraId="656A743C" w14:textId="77777777" w:rsidR="00A86FFD" w:rsidRPr="00574675" w:rsidRDefault="00A86FFD" w:rsidP="00A86FFD">
            <w:pPr>
              <w:jc w:val="center"/>
              <w:rPr>
                <w:color w:val="000000"/>
              </w:rPr>
            </w:pPr>
            <w:r w:rsidRPr="00574675">
              <w:rPr>
                <w:color w:val="000000"/>
              </w:rPr>
              <w:t>Loại Đất</w:t>
            </w:r>
          </w:p>
        </w:tc>
        <w:tc>
          <w:tcPr>
            <w:tcW w:w="2137" w:type="dxa"/>
            <w:tcBorders>
              <w:top w:val="nil"/>
              <w:left w:val="nil"/>
              <w:bottom w:val="single" w:sz="4" w:space="0" w:color="auto"/>
              <w:right w:val="single" w:sz="4" w:space="0" w:color="auto"/>
            </w:tcBorders>
            <w:shd w:val="clear" w:color="auto" w:fill="auto"/>
            <w:noWrap/>
            <w:vAlign w:val="bottom"/>
            <w:hideMark/>
          </w:tcPr>
          <w:p w14:paraId="3FFA1D0E" w14:textId="77777777" w:rsidR="00A86FFD" w:rsidRPr="00574675" w:rsidRDefault="00A86FFD" w:rsidP="00A86FFD">
            <w:pPr>
              <w:jc w:val="center"/>
              <w:rPr>
                <w:color w:val="000000"/>
              </w:rPr>
            </w:pPr>
            <w:r w:rsidRPr="00574675">
              <w:rPr>
                <w:color w:val="000000"/>
              </w:rPr>
              <w:t>Diện Tích (m</w:t>
            </w:r>
            <w:r w:rsidRPr="00574675">
              <w:rPr>
                <w:rFonts w:ascii="Calibri" w:hAnsi="Calibri" w:cs="Calibri"/>
                <w:color w:val="000000"/>
              </w:rPr>
              <w:t>²)</w:t>
            </w:r>
          </w:p>
        </w:tc>
        <w:tc>
          <w:tcPr>
            <w:tcW w:w="1486" w:type="dxa"/>
            <w:tcBorders>
              <w:top w:val="nil"/>
              <w:left w:val="nil"/>
              <w:bottom w:val="single" w:sz="4" w:space="0" w:color="auto"/>
              <w:right w:val="single" w:sz="4" w:space="0" w:color="auto"/>
            </w:tcBorders>
            <w:shd w:val="clear" w:color="auto" w:fill="auto"/>
            <w:noWrap/>
            <w:vAlign w:val="bottom"/>
            <w:hideMark/>
          </w:tcPr>
          <w:p w14:paraId="79397434" w14:textId="77777777" w:rsidR="00A86FFD" w:rsidRPr="00574675" w:rsidRDefault="00A86FFD" w:rsidP="007D115D">
            <w:pPr>
              <w:rPr>
                <w:color w:val="000000"/>
              </w:rPr>
            </w:pPr>
            <w:r w:rsidRPr="00574675">
              <w:rPr>
                <w:color w:val="000000"/>
              </w:rPr>
              <w:t>Tỷ Lệ (%)</w:t>
            </w:r>
          </w:p>
        </w:tc>
      </w:tr>
      <w:tr w:rsidR="00A86FFD" w:rsidRPr="00574675" w14:paraId="768939D9" w14:textId="77777777" w:rsidTr="0091786C">
        <w:trPr>
          <w:trHeight w:val="28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2CF3384B" w14:textId="77777777" w:rsidR="00A86FFD" w:rsidRPr="00574675" w:rsidRDefault="00A86FFD" w:rsidP="00A86FFD">
            <w:pPr>
              <w:jc w:val="center"/>
              <w:rPr>
                <w:color w:val="000000"/>
              </w:rPr>
            </w:pPr>
            <w:r w:rsidRPr="00574675">
              <w:rPr>
                <w:color w:val="000000"/>
              </w:rPr>
              <w:t>1</w:t>
            </w:r>
          </w:p>
        </w:tc>
        <w:tc>
          <w:tcPr>
            <w:tcW w:w="4703" w:type="dxa"/>
            <w:tcBorders>
              <w:top w:val="nil"/>
              <w:left w:val="nil"/>
              <w:bottom w:val="single" w:sz="4" w:space="0" w:color="auto"/>
              <w:right w:val="single" w:sz="4" w:space="0" w:color="auto"/>
            </w:tcBorders>
            <w:shd w:val="clear" w:color="auto" w:fill="auto"/>
            <w:noWrap/>
            <w:vAlign w:val="bottom"/>
            <w:hideMark/>
          </w:tcPr>
          <w:p w14:paraId="09C36A38" w14:textId="77777777" w:rsidR="00A86FFD" w:rsidRPr="00574675" w:rsidRDefault="00A86FFD" w:rsidP="00A86FFD">
            <w:pPr>
              <w:rPr>
                <w:color w:val="000000"/>
              </w:rPr>
            </w:pPr>
            <w:r w:rsidRPr="00574675">
              <w:rPr>
                <w:color w:val="000000"/>
              </w:rPr>
              <w:t>Đất chuyên trồng lúa ( LUC )</w:t>
            </w:r>
          </w:p>
        </w:tc>
        <w:tc>
          <w:tcPr>
            <w:tcW w:w="2137" w:type="dxa"/>
            <w:tcBorders>
              <w:top w:val="nil"/>
              <w:left w:val="nil"/>
              <w:bottom w:val="single" w:sz="4" w:space="0" w:color="auto"/>
              <w:right w:val="single" w:sz="4" w:space="0" w:color="auto"/>
            </w:tcBorders>
            <w:shd w:val="clear" w:color="auto" w:fill="auto"/>
            <w:noWrap/>
            <w:vAlign w:val="bottom"/>
            <w:hideMark/>
          </w:tcPr>
          <w:p w14:paraId="28CE9912" w14:textId="15D8921F" w:rsidR="00A86FFD" w:rsidRPr="00574675" w:rsidRDefault="00A86FFD" w:rsidP="00A86FFD">
            <w:pPr>
              <w:jc w:val="center"/>
              <w:rPr>
                <w:color w:val="000000"/>
              </w:rPr>
            </w:pPr>
            <w:r w:rsidRPr="00574675">
              <w:rPr>
                <w:color w:val="000000"/>
              </w:rPr>
              <w:t xml:space="preserve">             37</w:t>
            </w:r>
            <w:r w:rsidR="00A47A5C">
              <w:rPr>
                <w:color w:val="000000"/>
              </w:rPr>
              <w:t>.</w:t>
            </w:r>
            <w:r w:rsidRPr="00574675">
              <w:rPr>
                <w:color w:val="000000"/>
              </w:rPr>
              <w:t>303</w:t>
            </w:r>
            <w:r w:rsidR="00A47A5C">
              <w:rPr>
                <w:color w:val="000000"/>
              </w:rPr>
              <w:t>,</w:t>
            </w:r>
            <w:r w:rsidRPr="00574675">
              <w:rPr>
                <w:color w:val="000000"/>
              </w:rPr>
              <w:t xml:space="preserve">70 </w:t>
            </w:r>
          </w:p>
        </w:tc>
        <w:tc>
          <w:tcPr>
            <w:tcW w:w="1486" w:type="dxa"/>
            <w:tcBorders>
              <w:top w:val="nil"/>
              <w:left w:val="nil"/>
              <w:bottom w:val="single" w:sz="4" w:space="0" w:color="auto"/>
              <w:right w:val="single" w:sz="4" w:space="0" w:color="auto"/>
            </w:tcBorders>
            <w:shd w:val="clear" w:color="auto" w:fill="auto"/>
            <w:noWrap/>
            <w:vAlign w:val="bottom"/>
            <w:hideMark/>
          </w:tcPr>
          <w:p w14:paraId="18D32042" w14:textId="5A34CECB" w:rsidR="00A86FFD" w:rsidRPr="00574675" w:rsidRDefault="00A86FFD" w:rsidP="00A86FFD">
            <w:pPr>
              <w:jc w:val="right"/>
              <w:rPr>
                <w:color w:val="000000"/>
              </w:rPr>
            </w:pPr>
            <w:r w:rsidRPr="00574675">
              <w:rPr>
                <w:color w:val="000000"/>
              </w:rPr>
              <w:t>30</w:t>
            </w:r>
            <w:r w:rsidR="00A47A5C">
              <w:rPr>
                <w:color w:val="000000"/>
              </w:rPr>
              <w:t>,</w:t>
            </w:r>
            <w:r w:rsidRPr="00574675">
              <w:rPr>
                <w:color w:val="000000"/>
              </w:rPr>
              <w:t>71</w:t>
            </w:r>
          </w:p>
        </w:tc>
      </w:tr>
      <w:tr w:rsidR="00A86FFD" w:rsidRPr="00574675" w14:paraId="175678CF" w14:textId="77777777" w:rsidTr="0091786C">
        <w:trPr>
          <w:trHeight w:val="28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097D2AAD" w14:textId="77777777" w:rsidR="00A86FFD" w:rsidRPr="00574675" w:rsidRDefault="00A86FFD" w:rsidP="00A86FFD">
            <w:pPr>
              <w:jc w:val="center"/>
              <w:rPr>
                <w:color w:val="000000"/>
              </w:rPr>
            </w:pPr>
            <w:r w:rsidRPr="00574675">
              <w:rPr>
                <w:color w:val="000000"/>
              </w:rPr>
              <w:t>2</w:t>
            </w:r>
          </w:p>
        </w:tc>
        <w:tc>
          <w:tcPr>
            <w:tcW w:w="4703" w:type="dxa"/>
            <w:tcBorders>
              <w:top w:val="nil"/>
              <w:left w:val="nil"/>
              <w:bottom w:val="single" w:sz="4" w:space="0" w:color="auto"/>
              <w:right w:val="single" w:sz="4" w:space="0" w:color="auto"/>
            </w:tcBorders>
            <w:shd w:val="clear" w:color="auto" w:fill="auto"/>
            <w:noWrap/>
            <w:vAlign w:val="bottom"/>
            <w:hideMark/>
          </w:tcPr>
          <w:p w14:paraId="21DAF79B" w14:textId="77777777" w:rsidR="00A86FFD" w:rsidRPr="00574675" w:rsidRDefault="00A86FFD" w:rsidP="00A86FFD">
            <w:pPr>
              <w:rPr>
                <w:color w:val="000000"/>
              </w:rPr>
            </w:pPr>
            <w:r w:rsidRPr="00574675">
              <w:rPr>
                <w:color w:val="000000"/>
              </w:rPr>
              <w:t>Đất trồng cây lâu năm ( CLN )</w:t>
            </w:r>
          </w:p>
        </w:tc>
        <w:tc>
          <w:tcPr>
            <w:tcW w:w="2137" w:type="dxa"/>
            <w:tcBorders>
              <w:top w:val="nil"/>
              <w:left w:val="nil"/>
              <w:bottom w:val="single" w:sz="4" w:space="0" w:color="auto"/>
              <w:right w:val="single" w:sz="4" w:space="0" w:color="auto"/>
            </w:tcBorders>
            <w:shd w:val="clear" w:color="auto" w:fill="auto"/>
            <w:noWrap/>
            <w:vAlign w:val="bottom"/>
            <w:hideMark/>
          </w:tcPr>
          <w:p w14:paraId="6859B718" w14:textId="7B6F08EF" w:rsidR="00A86FFD" w:rsidRPr="00574675" w:rsidRDefault="00A86FFD" w:rsidP="00A86FFD">
            <w:pPr>
              <w:jc w:val="center"/>
              <w:rPr>
                <w:color w:val="000000"/>
              </w:rPr>
            </w:pPr>
            <w:r w:rsidRPr="00574675">
              <w:rPr>
                <w:color w:val="000000"/>
              </w:rPr>
              <w:t xml:space="preserve">             19</w:t>
            </w:r>
            <w:r w:rsidR="00A47A5C">
              <w:rPr>
                <w:color w:val="000000"/>
              </w:rPr>
              <w:t>.</w:t>
            </w:r>
            <w:r w:rsidRPr="00574675">
              <w:rPr>
                <w:color w:val="000000"/>
              </w:rPr>
              <w:t>934</w:t>
            </w:r>
            <w:r w:rsidR="00A47A5C">
              <w:rPr>
                <w:color w:val="000000"/>
              </w:rPr>
              <w:t>,</w:t>
            </w:r>
            <w:r w:rsidRPr="00574675">
              <w:rPr>
                <w:color w:val="000000"/>
              </w:rPr>
              <w:t xml:space="preserve">63 </w:t>
            </w:r>
          </w:p>
        </w:tc>
        <w:tc>
          <w:tcPr>
            <w:tcW w:w="1486" w:type="dxa"/>
            <w:tcBorders>
              <w:top w:val="nil"/>
              <w:left w:val="nil"/>
              <w:bottom w:val="single" w:sz="4" w:space="0" w:color="auto"/>
              <w:right w:val="single" w:sz="4" w:space="0" w:color="auto"/>
            </w:tcBorders>
            <w:shd w:val="clear" w:color="auto" w:fill="auto"/>
            <w:noWrap/>
            <w:vAlign w:val="bottom"/>
            <w:hideMark/>
          </w:tcPr>
          <w:p w14:paraId="54D1FFFD" w14:textId="66B685E5" w:rsidR="00A86FFD" w:rsidRPr="00574675" w:rsidRDefault="00A86FFD" w:rsidP="00A86FFD">
            <w:pPr>
              <w:jc w:val="right"/>
              <w:rPr>
                <w:color w:val="000000"/>
              </w:rPr>
            </w:pPr>
            <w:r w:rsidRPr="00574675">
              <w:rPr>
                <w:color w:val="000000"/>
              </w:rPr>
              <w:t>16</w:t>
            </w:r>
            <w:r w:rsidR="00A47A5C">
              <w:rPr>
                <w:color w:val="000000"/>
              </w:rPr>
              <w:t>,</w:t>
            </w:r>
            <w:r w:rsidRPr="00574675">
              <w:rPr>
                <w:color w:val="000000"/>
              </w:rPr>
              <w:t>41</w:t>
            </w:r>
          </w:p>
        </w:tc>
      </w:tr>
      <w:tr w:rsidR="00A86FFD" w:rsidRPr="00574675" w14:paraId="071FE4FE" w14:textId="77777777" w:rsidTr="0091786C">
        <w:trPr>
          <w:trHeight w:val="28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6B656641" w14:textId="77777777" w:rsidR="00A86FFD" w:rsidRPr="00574675" w:rsidRDefault="00A86FFD" w:rsidP="00A86FFD">
            <w:pPr>
              <w:jc w:val="center"/>
              <w:rPr>
                <w:color w:val="000000"/>
              </w:rPr>
            </w:pPr>
            <w:r w:rsidRPr="00574675">
              <w:rPr>
                <w:color w:val="000000"/>
              </w:rPr>
              <w:t>3</w:t>
            </w:r>
          </w:p>
        </w:tc>
        <w:tc>
          <w:tcPr>
            <w:tcW w:w="4703" w:type="dxa"/>
            <w:tcBorders>
              <w:top w:val="nil"/>
              <w:left w:val="nil"/>
              <w:bottom w:val="single" w:sz="4" w:space="0" w:color="auto"/>
              <w:right w:val="single" w:sz="4" w:space="0" w:color="auto"/>
            </w:tcBorders>
            <w:shd w:val="clear" w:color="auto" w:fill="auto"/>
            <w:noWrap/>
            <w:vAlign w:val="bottom"/>
            <w:hideMark/>
          </w:tcPr>
          <w:p w14:paraId="2C10A946" w14:textId="77777777" w:rsidR="00A86FFD" w:rsidRPr="00574675" w:rsidRDefault="00A86FFD" w:rsidP="00A86FFD">
            <w:pPr>
              <w:rPr>
                <w:color w:val="000000"/>
              </w:rPr>
            </w:pPr>
            <w:r w:rsidRPr="00574675">
              <w:rPr>
                <w:color w:val="000000"/>
              </w:rPr>
              <w:t>Đất bằng trồng cây hàng năm khác ( BHK)</w:t>
            </w:r>
          </w:p>
        </w:tc>
        <w:tc>
          <w:tcPr>
            <w:tcW w:w="2137" w:type="dxa"/>
            <w:tcBorders>
              <w:top w:val="nil"/>
              <w:left w:val="nil"/>
              <w:bottom w:val="single" w:sz="4" w:space="0" w:color="auto"/>
              <w:right w:val="single" w:sz="4" w:space="0" w:color="auto"/>
            </w:tcBorders>
            <w:shd w:val="clear" w:color="auto" w:fill="auto"/>
            <w:noWrap/>
            <w:vAlign w:val="bottom"/>
            <w:hideMark/>
          </w:tcPr>
          <w:p w14:paraId="163ABE5F" w14:textId="14BA20BE" w:rsidR="00A86FFD" w:rsidRPr="00574675" w:rsidRDefault="00A86FFD" w:rsidP="00A86FFD">
            <w:pPr>
              <w:jc w:val="center"/>
              <w:rPr>
                <w:color w:val="000000"/>
              </w:rPr>
            </w:pPr>
            <w:r w:rsidRPr="00574675">
              <w:rPr>
                <w:color w:val="000000"/>
              </w:rPr>
              <w:t xml:space="preserve">             22</w:t>
            </w:r>
            <w:r w:rsidR="00A47A5C">
              <w:rPr>
                <w:color w:val="000000"/>
              </w:rPr>
              <w:t>.</w:t>
            </w:r>
            <w:r w:rsidRPr="00574675">
              <w:rPr>
                <w:color w:val="000000"/>
              </w:rPr>
              <w:t>908</w:t>
            </w:r>
            <w:r w:rsidR="00A47A5C">
              <w:rPr>
                <w:color w:val="000000"/>
              </w:rPr>
              <w:t>,</w:t>
            </w:r>
            <w:r w:rsidRPr="00574675">
              <w:rPr>
                <w:color w:val="000000"/>
              </w:rPr>
              <w:t xml:space="preserve">70 </w:t>
            </w:r>
          </w:p>
        </w:tc>
        <w:tc>
          <w:tcPr>
            <w:tcW w:w="1486" w:type="dxa"/>
            <w:tcBorders>
              <w:top w:val="nil"/>
              <w:left w:val="nil"/>
              <w:bottom w:val="single" w:sz="4" w:space="0" w:color="auto"/>
              <w:right w:val="single" w:sz="4" w:space="0" w:color="auto"/>
            </w:tcBorders>
            <w:shd w:val="clear" w:color="auto" w:fill="auto"/>
            <w:noWrap/>
            <w:vAlign w:val="bottom"/>
            <w:hideMark/>
          </w:tcPr>
          <w:p w14:paraId="66A5F11D" w14:textId="2144F4B4" w:rsidR="00A86FFD" w:rsidRPr="00574675" w:rsidRDefault="00A86FFD" w:rsidP="00A86FFD">
            <w:pPr>
              <w:jc w:val="right"/>
              <w:rPr>
                <w:color w:val="000000"/>
              </w:rPr>
            </w:pPr>
            <w:r w:rsidRPr="00574675">
              <w:rPr>
                <w:color w:val="000000"/>
              </w:rPr>
              <w:t>18</w:t>
            </w:r>
            <w:r w:rsidR="00A47A5C">
              <w:rPr>
                <w:color w:val="000000"/>
              </w:rPr>
              <w:t>,</w:t>
            </w:r>
            <w:r w:rsidRPr="00574675">
              <w:rPr>
                <w:color w:val="000000"/>
              </w:rPr>
              <w:t>86</w:t>
            </w:r>
          </w:p>
        </w:tc>
      </w:tr>
      <w:tr w:rsidR="00A86FFD" w:rsidRPr="00574675" w14:paraId="20583DF5" w14:textId="77777777" w:rsidTr="0091786C">
        <w:trPr>
          <w:trHeight w:val="28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6DA0969F" w14:textId="77777777" w:rsidR="00A86FFD" w:rsidRPr="00574675" w:rsidRDefault="00A86FFD" w:rsidP="00A86FFD">
            <w:pPr>
              <w:jc w:val="center"/>
              <w:rPr>
                <w:color w:val="000000"/>
              </w:rPr>
            </w:pPr>
            <w:r w:rsidRPr="00574675">
              <w:rPr>
                <w:color w:val="000000"/>
              </w:rPr>
              <w:t>4</w:t>
            </w:r>
          </w:p>
        </w:tc>
        <w:tc>
          <w:tcPr>
            <w:tcW w:w="4703" w:type="dxa"/>
            <w:tcBorders>
              <w:top w:val="nil"/>
              <w:left w:val="nil"/>
              <w:bottom w:val="single" w:sz="4" w:space="0" w:color="auto"/>
              <w:right w:val="single" w:sz="4" w:space="0" w:color="auto"/>
            </w:tcBorders>
            <w:shd w:val="clear" w:color="auto" w:fill="auto"/>
            <w:noWrap/>
            <w:vAlign w:val="bottom"/>
            <w:hideMark/>
          </w:tcPr>
          <w:p w14:paraId="44BF545D" w14:textId="77777777" w:rsidR="00A86FFD" w:rsidRPr="00574675" w:rsidRDefault="00A86FFD" w:rsidP="00A86FFD">
            <w:pPr>
              <w:rPr>
                <w:color w:val="000000"/>
              </w:rPr>
            </w:pPr>
            <w:r w:rsidRPr="00574675">
              <w:rPr>
                <w:color w:val="000000"/>
              </w:rPr>
              <w:t>Đất bằng chưa sử dụng (BCS)</w:t>
            </w:r>
          </w:p>
        </w:tc>
        <w:tc>
          <w:tcPr>
            <w:tcW w:w="2137" w:type="dxa"/>
            <w:tcBorders>
              <w:top w:val="nil"/>
              <w:left w:val="nil"/>
              <w:bottom w:val="single" w:sz="4" w:space="0" w:color="auto"/>
              <w:right w:val="single" w:sz="4" w:space="0" w:color="auto"/>
            </w:tcBorders>
            <w:shd w:val="clear" w:color="auto" w:fill="auto"/>
            <w:noWrap/>
            <w:vAlign w:val="bottom"/>
            <w:hideMark/>
          </w:tcPr>
          <w:p w14:paraId="7B143E56" w14:textId="0C0DB4F7" w:rsidR="00A86FFD" w:rsidRPr="00574675" w:rsidRDefault="00A86FFD" w:rsidP="00A86FFD">
            <w:pPr>
              <w:jc w:val="center"/>
              <w:rPr>
                <w:color w:val="000000"/>
              </w:rPr>
            </w:pPr>
            <w:r w:rsidRPr="00574675">
              <w:rPr>
                <w:color w:val="000000"/>
              </w:rPr>
              <w:t xml:space="preserve">                  411</w:t>
            </w:r>
            <w:r w:rsidR="00A47A5C">
              <w:rPr>
                <w:color w:val="000000"/>
              </w:rPr>
              <w:t>,</w:t>
            </w:r>
            <w:r w:rsidRPr="00574675">
              <w:rPr>
                <w:color w:val="000000"/>
              </w:rPr>
              <w:t xml:space="preserve">70 </w:t>
            </w:r>
          </w:p>
        </w:tc>
        <w:tc>
          <w:tcPr>
            <w:tcW w:w="1486" w:type="dxa"/>
            <w:tcBorders>
              <w:top w:val="nil"/>
              <w:left w:val="nil"/>
              <w:bottom w:val="single" w:sz="4" w:space="0" w:color="auto"/>
              <w:right w:val="single" w:sz="4" w:space="0" w:color="auto"/>
            </w:tcBorders>
            <w:shd w:val="clear" w:color="auto" w:fill="auto"/>
            <w:noWrap/>
            <w:vAlign w:val="bottom"/>
            <w:hideMark/>
          </w:tcPr>
          <w:p w14:paraId="52A85F2E" w14:textId="70DA0CA3" w:rsidR="00A86FFD" w:rsidRPr="00574675" w:rsidRDefault="00A86FFD" w:rsidP="00A86FFD">
            <w:pPr>
              <w:jc w:val="right"/>
              <w:rPr>
                <w:color w:val="000000"/>
              </w:rPr>
            </w:pPr>
            <w:r w:rsidRPr="00574675">
              <w:rPr>
                <w:color w:val="000000"/>
              </w:rPr>
              <w:t>0</w:t>
            </w:r>
            <w:r w:rsidR="00A47A5C">
              <w:rPr>
                <w:color w:val="000000"/>
              </w:rPr>
              <w:t>,</w:t>
            </w:r>
            <w:r w:rsidRPr="00574675">
              <w:rPr>
                <w:color w:val="000000"/>
              </w:rPr>
              <w:t>34</w:t>
            </w:r>
          </w:p>
        </w:tc>
      </w:tr>
      <w:tr w:rsidR="00A86FFD" w:rsidRPr="00574675" w14:paraId="55240EEC" w14:textId="77777777" w:rsidTr="0091786C">
        <w:trPr>
          <w:trHeight w:val="28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744D9619" w14:textId="77777777" w:rsidR="00A86FFD" w:rsidRPr="00574675" w:rsidRDefault="00A86FFD" w:rsidP="00A86FFD">
            <w:pPr>
              <w:jc w:val="center"/>
              <w:rPr>
                <w:color w:val="000000"/>
              </w:rPr>
            </w:pPr>
            <w:r w:rsidRPr="00574675">
              <w:rPr>
                <w:color w:val="000000"/>
              </w:rPr>
              <w:t>5</w:t>
            </w:r>
          </w:p>
        </w:tc>
        <w:tc>
          <w:tcPr>
            <w:tcW w:w="4703" w:type="dxa"/>
            <w:tcBorders>
              <w:top w:val="nil"/>
              <w:left w:val="nil"/>
              <w:bottom w:val="single" w:sz="4" w:space="0" w:color="auto"/>
              <w:right w:val="single" w:sz="4" w:space="0" w:color="auto"/>
            </w:tcBorders>
            <w:shd w:val="clear" w:color="auto" w:fill="auto"/>
            <w:noWrap/>
            <w:vAlign w:val="bottom"/>
            <w:hideMark/>
          </w:tcPr>
          <w:p w14:paraId="5F8442D4" w14:textId="77777777" w:rsidR="00A86FFD" w:rsidRPr="00574675" w:rsidRDefault="00A86FFD" w:rsidP="00A86FFD">
            <w:pPr>
              <w:rPr>
                <w:color w:val="000000"/>
              </w:rPr>
            </w:pPr>
            <w:r w:rsidRPr="00574675">
              <w:rPr>
                <w:color w:val="000000"/>
              </w:rPr>
              <w:t>Đất nghĩa địa (NTD)</w:t>
            </w:r>
          </w:p>
        </w:tc>
        <w:tc>
          <w:tcPr>
            <w:tcW w:w="2137" w:type="dxa"/>
            <w:tcBorders>
              <w:top w:val="nil"/>
              <w:left w:val="nil"/>
              <w:bottom w:val="single" w:sz="4" w:space="0" w:color="auto"/>
              <w:right w:val="single" w:sz="4" w:space="0" w:color="auto"/>
            </w:tcBorders>
            <w:shd w:val="clear" w:color="auto" w:fill="auto"/>
            <w:noWrap/>
            <w:vAlign w:val="bottom"/>
            <w:hideMark/>
          </w:tcPr>
          <w:p w14:paraId="7004A1B2" w14:textId="275A056A" w:rsidR="00A86FFD" w:rsidRPr="00574675" w:rsidRDefault="00A86FFD" w:rsidP="00A86FFD">
            <w:pPr>
              <w:jc w:val="center"/>
              <w:rPr>
                <w:color w:val="000000"/>
              </w:rPr>
            </w:pPr>
            <w:r w:rsidRPr="00574675">
              <w:rPr>
                <w:color w:val="000000"/>
              </w:rPr>
              <w:t xml:space="preserve">             13</w:t>
            </w:r>
            <w:r w:rsidR="00A47A5C">
              <w:rPr>
                <w:color w:val="000000"/>
              </w:rPr>
              <w:t>.</w:t>
            </w:r>
            <w:r w:rsidRPr="00574675">
              <w:rPr>
                <w:color w:val="000000"/>
              </w:rPr>
              <w:t>215</w:t>
            </w:r>
            <w:r w:rsidR="00A47A5C">
              <w:rPr>
                <w:color w:val="000000"/>
              </w:rPr>
              <w:t>,</w:t>
            </w:r>
            <w:r w:rsidRPr="00574675">
              <w:rPr>
                <w:color w:val="000000"/>
              </w:rPr>
              <w:t xml:space="preserve">66 </w:t>
            </w:r>
          </w:p>
        </w:tc>
        <w:tc>
          <w:tcPr>
            <w:tcW w:w="1486" w:type="dxa"/>
            <w:tcBorders>
              <w:top w:val="nil"/>
              <w:left w:val="nil"/>
              <w:bottom w:val="single" w:sz="4" w:space="0" w:color="auto"/>
              <w:right w:val="single" w:sz="4" w:space="0" w:color="auto"/>
            </w:tcBorders>
            <w:shd w:val="clear" w:color="auto" w:fill="auto"/>
            <w:noWrap/>
            <w:vAlign w:val="bottom"/>
            <w:hideMark/>
          </w:tcPr>
          <w:p w14:paraId="7CBC0BF7" w14:textId="0F5D6659" w:rsidR="00A86FFD" w:rsidRPr="00574675" w:rsidRDefault="00A86FFD" w:rsidP="00A86FFD">
            <w:pPr>
              <w:jc w:val="right"/>
              <w:rPr>
                <w:color w:val="000000"/>
              </w:rPr>
            </w:pPr>
            <w:r w:rsidRPr="00574675">
              <w:rPr>
                <w:color w:val="000000"/>
              </w:rPr>
              <w:t>10</w:t>
            </w:r>
            <w:r w:rsidR="00A47A5C">
              <w:rPr>
                <w:color w:val="000000"/>
              </w:rPr>
              <w:t>,</w:t>
            </w:r>
            <w:r w:rsidRPr="00574675">
              <w:rPr>
                <w:color w:val="000000"/>
              </w:rPr>
              <w:t>88</w:t>
            </w:r>
          </w:p>
        </w:tc>
      </w:tr>
      <w:tr w:rsidR="00A86FFD" w:rsidRPr="00574675" w14:paraId="15D6D8AB" w14:textId="77777777" w:rsidTr="0091786C">
        <w:trPr>
          <w:trHeight w:val="28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635D47E1" w14:textId="77777777" w:rsidR="00A86FFD" w:rsidRPr="00574675" w:rsidRDefault="00A86FFD" w:rsidP="00A86FFD">
            <w:pPr>
              <w:jc w:val="center"/>
              <w:rPr>
                <w:color w:val="000000"/>
              </w:rPr>
            </w:pPr>
            <w:r w:rsidRPr="00574675">
              <w:rPr>
                <w:color w:val="000000"/>
              </w:rPr>
              <w:t>6</w:t>
            </w:r>
          </w:p>
        </w:tc>
        <w:tc>
          <w:tcPr>
            <w:tcW w:w="4703" w:type="dxa"/>
            <w:tcBorders>
              <w:top w:val="nil"/>
              <w:left w:val="nil"/>
              <w:bottom w:val="single" w:sz="4" w:space="0" w:color="auto"/>
              <w:right w:val="single" w:sz="4" w:space="0" w:color="auto"/>
            </w:tcBorders>
            <w:shd w:val="clear" w:color="auto" w:fill="auto"/>
            <w:noWrap/>
            <w:vAlign w:val="bottom"/>
            <w:hideMark/>
          </w:tcPr>
          <w:p w14:paraId="0C9B5BE8" w14:textId="77777777" w:rsidR="00A86FFD" w:rsidRPr="00574675" w:rsidRDefault="00A86FFD" w:rsidP="00A86FFD">
            <w:pPr>
              <w:rPr>
                <w:color w:val="000000"/>
              </w:rPr>
            </w:pPr>
            <w:r w:rsidRPr="00574675">
              <w:rPr>
                <w:color w:val="000000"/>
              </w:rPr>
              <w:t>Đất ở hiện trạng (ONT)</w:t>
            </w:r>
          </w:p>
        </w:tc>
        <w:tc>
          <w:tcPr>
            <w:tcW w:w="2137" w:type="dxa"/>
            <w:tcBorders>
              <w:top w:val="nil"/>
              <w:left w:val="nil"/>
              <w:bottom w:val="single" w:sz="4" w:space="0" w:color="auto"/>
              <w:right w:val="single" w:sz="4" w:space="0" w:color="auto"/>
            </w:tcBorders>
            <w:shd w:val="clear" w:color="auto" w:fill="auto"/>
            <w:noWrap/>
            <w:vAlign w:val="bottom"/>
            <w:hideMark/>
          </w:tcPr>
          <w:p w14:paraId="3F218C9A" w14:textId="498A5DC9" w:rsidR="00A86FFD" w:rsidRPr="00574675" w:rsidRDefault="00A86FFD" w:rsidP="00A86FFD">
            <w:pPr>
              <w:jc w:val="center"/>
              <w:rPr>
                <w:color w:val="000000"/>
              </w:rPr>
            </w:pPr>
            <w:r w:rsidRPr="00574675">
              <w:rPr>
                <w:color w:val="000000"/>
              </w:rPr>
              <w:t xml:space="preserve">             10</w:t>
            </w:r>
            <w:r w:rsidR="00A47A5C">
              <w:rPr>
                <w:color w:val="000000"/>
              </w:rPr>
              <w:t>.</w:t>
            </w:r>
            <w:r w:rsidRPr="00574675">
              <w:rPr>
                <w:color w:val="000000"/>
              </w:rPr>
              <w:t>322</w:t>
            </w:r>
            <w:r w:rsidR="00A47A5C">
              <w:rPr>
                <w:color w:val="000000"/>
              </w:rPr>
              <w:t>,</w:t>
            </w:r>
            <w:r w:rsidRPr="00574675">
              <w:rPr>
                <w:color w:val="000000"/>
              </w:rPr>
              <w:t xml:space="preserve">96 </w:t>
            </w:r>
          </w:p>
        </w:tc>
        <w:tc>
          <w:tcPr>
            <w:tcW w:w="1486" w:type="dxa"/>
            <w:tcBorders>
              <w:top w:val="nil"/>
              <w:left w:val="nil"/>
              <w:bottom w:val="single" w:sz="4" w:space="0" w:color="auto"/>
              <w:right w:val="single" w:sz="4" w:space="0" w:color="auto"/>
            </w:tcBorders>
            <w:shd w:val="clear" w:color="auto" w:fill="auto"/>
            <w:noWrap/>
            <w:vAlign w:val="bottom"/>
            <w:hideMark/>
          </w:tcPr>
          <w:p w14:paraId="051BC811" w14:textId="6E35C1E8" w:rsidR="00A86FFD" w:rsidRPr="00574675" w:rsidRDefault="00A86FFD" w:rsidP="00A86FFD">
            <w:pPr>
              <w:jc w:val="right"/>
              <w:rPr>
                <w:color w:val="000000"/>
              </w:rPr>
            </w:pPr>
            <w:r w:rsidRPr="00574675">
              <w:rPr>
                <w:color w:val="000000"/>
              </w:rPr>
              <w:t>8</w:t>
            </w:r>
            <w:r w:rsidR="00A47A5C">
              <w:rPr>
                <w:color w:val="000000"/>
              </w:rPr>
              <w:t>,</w:t>
            </w:r>
            <w:r w:rsidRPr="00574675">
              <w:rPr>
                <w:color w:val="000000"/>
              </w:rPr>
              <w:t>50</w:t>
            </w:r>
          </w:p>
        </w:tc>
      </w:tr>
      <w:tr w:rsidR="00A86FFD" w:rsidRPr="00574675" w14:paraId="20533337" w14:textId="77777777" w:rsidTr="0091786C">
        <w:trPr>
          <w:trHeight w:val="28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6E42DD34" w14:textId="77777777" w:rsidR="00A86FFD" w:rsidRPr="00574675" w:rsidRDefault="00A86FFD" w:rsidP="00A86FFD">
            <w:pPr>
              <w:jc w:val="center"/>
              <w:rPr>
                <w:color w:val="000000"/>
              </w:rPr>
            </w:pPr>
            <w:r w:rsidRPr="00574675">
              <w:rPr>
                <w:color w:val="000000"/>
              </w:rPr>
              <w:t>7</w:t>
            </w:r>
          </w:p>
        </w:tc>
        <w:tc>
          <w:tcPr>
            <w:tcW w:w="4703" w:type="dxa"/>
            <w:tcBorders>
              <w:top w:val="nil"/>
              <w:left w:val="nil"/>
              <w:bottom w:val="single" w:sz="4" w:space="0" w:color="auto"/>
              <w:right w:val="single" w:sz="4" w:space="0" w:color="auto"/>
            </w:tcBorders>
            <w:shd w:val="clear" w:color="auto" w:fill="auto"/>
            <w:noWrap/>
            <w:vAlign w:val="bottom"/>
            <w:hideMark/>
          </w:tcPr>
          <w:p w14:paraId="162CFFDD" w14:textId="77777777" w:rsidR="00A86FFD" w:rsidRPr="00574675" w:rsidRDefault="00A86FFD" w:rsidP="00A86FFD">
            <w:pPr>
              <w:rPr>
                <w:color w:val="000000"/>
              </w:rPr>
            </w:pPr>
            <w:r w:rsidRPr="00574675">
              <w:rPr>
                <w:color w:val="000000"/>
              </w:rPr>
              <w:t>Đất vườn (DV)</w:t>
            </w:r>
          </w:p>
        </w:tc>
        <w:tc>
          <w:tcPr>
            <w:tcW w:w="2137" w:type="dxa"/>
            <w:tcBorders>
              <w:top w:val="nil"/>
              <w:left w:val="nil"/>
              <w:bottom w:val="single" w:sz="4" w:space="0" w:color="auto"/>
              <w:right w:val="single" w:sz="4" w:space="0" w:color="auto"/>
            </w:tcBorders>
            <w:shd w:val="clear" w:color="auto" w:fill="auto"/>
            <w:noWrap/>
            <w:vAlign w:val="bottom"/>
            <w:hideMark/>
          </w:tcPr>
          <w:p w14:paraId="57609162" w14:textId="0435CBD1" w:rsidR="00A86FFD" w:rsidRPr="00574675" w:rsidRDefault="00A86FFD" w:rsidP="00A86FFD">
            <w:pPr>
              <w:jc w:val="center"/>
              <w:rPr>
                <w:color w:val="000000"/>
              </w:rPr>
            </w:pPr>
            <w:r w:rsidRPr="00574675">
              <w:rPr>
                <w:color w:val="000000"/>
              </w:rPr>
              <w:t xml:space="preserve">                  832</w:t>
            </w:r>
            <w:r w:rsidR="00A47A5C">
              <w:rPr>
                <w:color w:val="000000"/>
              </w:rPr>
              <w:t>,</w:t>
            </w:r>
            <w:r w:rsidRPr="00574675">
              <w:rPr>
                <w:color w:val="000000"/>
              </w:rPr>
              <w:t xml:space="preserve">52 </w:t>
            </w:r>
          </w:p>
        </w:tc>
        <w:tc>
          <w:tcPr>
            <w:tcW w:w="1486" w:type="dxa"/>
            <w:tcBorders>
              <w:top w:val="nil"/>
              <w:left w:val="nil"/>
              <w:bottom w:val="single" w:sz="4" w:space="0" w:color="auto"/>
              <w:right w:val="single" w:sz="4" w:space="0" w:color="auto"/>
            </w:tcBorders>
            <w:shd w:val="clear" w:color="auto" w:fill="auto"/>
            <w:noWrap/>
            <w:vAlign w:val="bottom"/>
            <w:hideMark/>
          </w:tcPr>
          <w:p w14:paraId="2EB63D1C" w14:textId="45499193" w:rsidR="00A86FFD" w:rsidRPr="00574675" w:rsidRDefault="00A86FFD" w:rsidP="00A86FFD">
            <w:pPr>
              <w:jc w:val="right"/>
              <w:rPr>
                <w:color w:val="000000"/>
              </w:rPr>
            </w:pPr>
            <w:r w:rsidRPr="00574675">
              <w:rPr>
                <w:color w:val="000000"/>
              </w:rPr>
              <w:t>0</w:t>
            </w:r>
            <w:r w:rsidR="00A47A5C">
              <w:rPr>
                <w:color w:val="000000"/>
              </w:rPr>
              <w:t>,</w:t>
            </w:r>
            <w:r w:rsidRPr="00574675">
              <w:rPr>
                <w:color w:val="000000"/>
              </w:rPr>
              <w:t>69</w:t>
            </w:r>
          </w:p>
        </w:tc>
      </w:tr>
      <w:tr w:rsidR="00A86FFD" w:rsidRPr="00574675" w14:paraId="66C5F71A" w14:textId="77777777" w:rsidTr="0091786C">
        <w:trPr>
          <w:trHeight w:val="28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32E088DE" w14:textId="77777777" w:rsidR="00A86FFD" w:rsidRPr="00574675" w:rsidRDefault="00A86FFD" w:rsidP="00A86FFD">
            <w:pPr>
              <w:jc w:val="center"/>
              <w:rPr>
                <w:color w:val="000000"/>
              </w:rPr>
            </w:pPr>
            <w:r w:rsidRPr="00574675">
              <w:rPr>
                <w:color w:val="000000"/>
              </w:rPr>
              <w:t>8</w:t>
            </w:r>
          </w:p>
        </w:tc>
        <w:tc>
          <w:tcPr>
            <w:tcW w:w="4703" w:type="dxa"/>
            <w:tcBorders>
              <w:top w:val="nil"/>
              <w:left w:val="nil"/>
              <w:bottom w:val="single" w:sz="4" w:space="0" w:color="auto"/>
              <w:right w:val="single" w:sz="4" w:space="0" w:color="auto"/>
            </w:tcBorders>
            <w:shd w:val="clear" w:color="auto" w:fill="auto"/>
            <w:noWrap/>
            <w:vAlign w:val="bottom"/>
            <w:hideMark/>
          </w:tcPr>
          <w:p w14:paraId="6AEF75DA" w14:textId="77777777" w:rsidR="00A86FFD" w:rsidRPr="00574675" w:rsidRDefault="00A86FFD" w:rsidP="00A86FFD">
            <w:pPr>
              <w:rPr>
                <w:color w:val="000000"/>
              </w:rPr>
            </w:pPr>
            <w:r w:rsidRPr="00574675">
              <w:rPr>
                <w:color w:val="000000"/>
              </w:rPr>
              <w:t>Đất mặt nước (MN)</w:t>
            </w:r>
          </w:p>
        </w:tc>
        <w:tc>
          <w:tcPr>
            <w:tcW w:w="2137" w:type="dxa"/>
            <w:tcBorders>
              <w:top w:val="nil"/>
              <w:left w:val="nil"/>
              <w:bottom w:val="single" w:sz="4" w:space="0" w:color="auto"/>
              <w:right w:val="single" w:sz="4" w:space="0" w:color="auto"/>
            </w:tcBorders>
            <w:shd w:val="clear" w:color="auto" w:fill="auto"/>
            <w:noWrap/>
            <w:vAlign w:val="bottom"/>
            <w:hideMark/>
          </w:tcPr>
          <w:p w14:paraId="7F8917CA" w14:textId="24A3470A" w:rsidR="00A86FFD" w:rsidRPr="00574675" w:rsidRDefault="00A86FFD" w:rsidP="00A86FFD">
            <w:pPr>
              <w:jc w:val="center"/>
              <w:rPr>
                <w:color w:val="000000"/>
              </w:rPr>
            </w:pPr>
            <w:r w:rsidRPr="00574675">
              <w:rPr>
                <w:color w:val="000000"/>
              </w:rPr>
              <w:t xml:space="preserve">               6</w:t>
            </w:r>
            <w:r w:rsidR="00A47A5C">
              <w:rPr>
                <w:color w:val="000000"/>
              </w:rPr>
              <w:t>.</w:t>
            </w:r>
            <w:r w:rsidRPr="00574675">
              <w:rPr>
                <w:color w:val="000000"/>
              </w:rPr>
              <w:t>525</w:t>
            </w:r>
            <w:r w:rsidR="00A47A5C">
              <w:rPr>
                <w:color w:val="000000"/>
              </w:rPr>
              <w:t>,</w:t>
            </w:r>
            <w:r w:rsidRPr="00574675">
              <w:rPr>
                <w:color w:val="000000"/>
              </w:rPr>
              <w:t xml:space="preserve">23 </w:t>
            </w:r>
          </w:p>
        </w:tc>
        <w:tc>
          <w:tcPr>
            <w:tcW w:w="1486" w:type="dxa"/>
            <w:tcBorders>
              <w:top w:val="nil"/>
              <w:left w:val="nil"/>
              <w:bottom w:val="single" w:sz="4" w:space="0" w:color="auto"/>
              <w:right w:val="single" w:sz="4" w:space="0" w:color="auto"/>
            </w:tcBorders>
            <w:shd w:val="clear" w:color="auto" w:fill="auto"/>
            <w:noWrap/>
            <w:vAlign w:val="bottom"/>
            <w:hideMark/>
          </w:tcPr>
          <w:p w14:paraId="49629A4A" w14:textId="0B1A0523" w:rsidR="00A86FFD" w:rsidRPr="00574675" w:rsidRDefault="00A86FFD" w:rsidP="00A86FFD">
            <w:pPr>
              <w:jc w:val="right"/>
              <w:rPr>
                <w:color w:val="000000"/>
              </w:rPr>
            </w:pPr>
            <w:r w:rsidRPr="00574675">
              <w:rPr>
                <w:color w:val="000000"/>
              </w:rPr>
              <w:t>5</w:t>
            </w:r>
            <w:r w:rsidR="00A47A5C">
              <w:rPr>
                <w:color w:val="000000"/>
              </w:rPr>
              <w:t>,</w:t>
            </w:r>
            <w:r w:rsidRPr="00574675">
              <w:rPr>
                <w:color w:val="000000"/>
              </w:rPr>
              <w:t>37</w:t>
            </w:r>
          </w:p>
        </w:tc>
      </w:tr>
      <w:tr w:rsidR="00A86FFD" w:rsidRPr="00574675" w14:paraId="5473CCE6" w14:textId="77777777" w:rsidTr="0091786C">
        <w:trPr>
          <w:trHeight w:val="28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53A581B4" w14:textId="77777777" w:rsidR="00A86FFD" w:rsidRPr="00574675" w:rsidRDefault="00A86FFD" w:rsidP="00A86FFD">
            <w:pPr>
              <w:jc w:val="center"/>
              <w:rPr>
                <w:color w:val="000000"/>
              </w:rPr>
            </w:pPr>
            <w:r w:rsidRPr="00574675">
              <w:rPr>
                <w:color w:val="000000"/>
              </w:rPr>
              <w:t>9</w:t>
            </w:r>
          </w:p>
        </w:tc>
        <w:tc>
          <w:tcPr>
            <w:tcW w:w="4703" w:type="dxa"/>
            <w:tcBorders>
              <w:top w:val="nil"/>
              <w:left w:val="nil"/>
              <w:bottom w:val="single" w:sz="4" w:space="0" w:color="auto"/>
              <w:right w:val="single" w:sz="4" w:space="0" w:color="auto"/>
            </w:tcBorders>
            <w:shd w:val="clear" w:color="auto" w:fill="auto"/>
            <w:noWrap/>
            <w:vAlign w:val="bottom"/>
            <w:hideMark/>
          </w:tcPr>
          <w:p w14:paraId="0F6DA764" w14:textId="22EF3890" w:rsidR="00A86FFD" w:rsidRPr="00574675" w:rsidRDefault="00A86FFD" w:rsidP="0091786C">
            <w:pPr>
              <w:rPr>
                <w:color w:val="000000"/>
              </w:rPr>
            </w:pPr>
            <w:r w:rsidRPr="00574675">
              <w:rPr>
                <w:color w:val="000000"/>
              </w:rPr>
              <w:t xml:space="preserve">Đất HTKT, Đường bê tông, đường đất </w:t>
            </w:r>
          </w:p>
        </w:tc>
        <w:tc>
          <w:tcPr>
            <w:tcW w:w="2137" w:type="dxa"/>
            <w:tcBorders>
              <w:top w:val="nil"/>
              <w:left w:val="nil"/>
              <w:bottom w:val="single" w:sz="4" w:space="0" w:color="auto"/>
              <w:right w:val="single" w:sz="4" w:space="0" w:color="auto"/>
            </w:tcBorders>
            <w:shd w:val="clear" w:color="auto" w:fill="auto"/>
            <w:noWrap/>
            <w:vAlign w:val="bottom"/>
            <w:hideMark/>
          </w:tcPr>
          <w:p w14:paraId="7CBB685D" w14:textId="57E1565F" w:rsidR="00A86FFD" w:rsidRPr="00574675" w:rsidRDefault="00A86FFD" w:rsidP="00A86FFD">
            <w:pPr>
              <w:jc w:val="center"/>
              <w:rPr>
                <w:color w:val="000000"/>
              </w:rPr>
            </w:pPr>
            <w:r w:rsidRPr="00574675">
              <w:rPr>
                <w:color w:val="000000"/>
              </w:rPr>
              <w:t xml:space="preserve">             10</w:t>
            </w:r>
            <w:r w:rsidR="00A47A5C">
              <w:rPr>
                <w:color w:val="000000"/>
              </w:rPr>
              <w:t>.</w:t>
            </w:r>
            <w:r w:rsidRPr="00574675">
              <w:rPr>
                <w:color w:val="000000"/>
              </w:rPr>
              <w:t>026</w:t>
            </w:r>
            <w:r w:rsidR="00A47A5C">
              <w:rPr>
                <w:color w:val="000000"/>
              </w:rPr>
              <w:t>,</w:t>
            </w:r>
            <w:r w:rsidRPr="00574675">
              <w:rPr>
                <w:color w:val="000000"/>
              </w:rPr>
              <w:t xml:space="preserve">42 </w:t>
            </w:r>
          </w:p>
        </w:tc>
        <w:tc>
          <w:tcPr>
            <w:tcW w:w="1486" w:type="dxa"/>
            <w:tcBorders>
              <w:top w:val="nil"/>
              <w:left w:val="nil"/>
              <w:bottom w:val="single" w:sz="4" w:space="0" w:color="auto"/>
              <w:right w:val="single" w:sz="4" w:space="0" w:color="auto"/>
            </w:tcBorders>
            <w:shd w:val="clear" w:color="auto" w:fill="auto"/>
            <w:noWrap/>
            <w:vAlign w:val="bottom"/>
            <w:hideMark/>
          </w:tcPr>
          <w:p w14:paraId="3C9FAB1A" w14:textId="4370174A" w:rsidR="00A86FFD" w:rsidRPr="00574675" w:rsidRDefault="00A86FFD" w:rsidP="00A86FFD">
            <w:pPr>
              <w:jc w:val="right"/>
              <w:rPr>
                <w:color w:val="000000"/>
              </w:rPr>
            </w:pPr>
            <w:r w:rsidRPr="00574675">
              <w:rPr>
                <w:color w:val="000000"/>
              </w:rPr>
              <w:t>8</w:t>
            </w:r>
            <w:r w:rsidR="00A47A5C">
              <w:rPr>
                <w:color w:val="000000"/>
              </w:rPr>
              <w:t>,</w:t>
            </w:r>
            <w:r w:rsidRPr="00574675">
              <w:rPr>
                <w:color w:val="000000"/>
              </w:rPr>
              <w:t>25</w:t>
            </w:r>
          </w:p>
        </w:tc>
      </w:tr>
      <w:tr w:rsidR="00A86FFD" w:rsidRPr="00574675" w14:paraId="14162230" w14:textId="77777777" w:rsidTr="0091786C">
        <w:trPr>
          <w:trHeight w:val="28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79888631" w14:textId="77777777" w:rsidR="00A86FFD" w:rsidRPr="00574675" w:rsidRDefault="00A86FFD" w:rsidP="00A86FFD">
            <w:pPr>
              <w:jc w:val="center"/>
              <w:rPr>
                <w:b/>
                <w:bCs/>
                <w:color w:val="000000"/>
              </w:rPr>
            </w:pPr>
            <w:r w:rsidRPr="00574675">
              <w:rPr>
                <w:b/>
                <w:bCs/>
                <w:color w:val="000000"/>
              </w:rPr>
              <w:t> </w:t>
            </w:r>
          </w:p>
        </w:tc>
        <w:tc>
          <w:tcPr>
            <w:tcW w:w="4703" w:type="dxa"/>
            <w:tcBorders>
              <w:top w:val="nil"/>
              <w:left w:val="nil"/>
              <w:bottom w:val="single" w:sz="4" w:space="0" w:color="auto"/>
              <w:right w:val="single" w:sz="4" w:space="0" w:color="auto"/>
            </w:tcBorders>
            <w:shd w:val="clear" w:color="auto" w:fill="auto"/>
            <w:noWrap/>
            <w:vAlign w:val="bottom"/>
            <w:hideMark/>
          </w:tcPr>
          <w:p w14:paraId="0591028F" w14:textId="77777777" w:rsidR="00A86FFD" w:rsidRPr="00574675" w:rsidRDefault="00A86FFD" w:rsidP="00A86FFD">
            <w:pPr>
              <w:jc w:val="center"/>
              <w:rPr>
                <w:b/>
                <w:bCs/>
                <w:color w:val="000000"/>
              </w:rPr>
            </w:pPr>
            <w:r w:rsidRPr="00574675">
              <w:rPr>
                <w:b/>
                <w:bCs/>
                <w:color w:val="000000"/>
              </w:rPr>
              <w:t>Tổng cộng</w:t>
            </w:r>
          </w:p>
        </w:tc>
        <w:tc>
          <w:tcPr>
            <w:tcW w:w="2137" w:type="dxa"/>
            <w:tcBorders>
              <w:top w:val="nil"/>
              <w:left w:val="nil"/>
              <w:bottom w:val="single" w:sz="4" w:space="0" w:color="auto"/>
              <w:right w:val="single" w:sz="4" w:space="0" w:color="auto"/>
            </w:tcBorders>
            <w:shd w:val="clear" w:color="auto" w:fill="auto"/>
            <w:noWrap/>
            <w:vAlign w:val="bottom"/>
            <w:hideMark/>
          </w:tcPr>
          <w:p w14:paraId="271BEC10" w14:textId="6FFBC5C4" w:rsidR="00A86FFD" w:rsidRPr="00574675" w:rsidRDefault="00A86FFD" w:rsidP="00A86FFD">
            <w:pPr>
              <w:jc w:val="center"/>
              <w:rPr>
                <w:b/>
                <w:bCs/>
                <w:color w:val="000000"/>
              </w:rPr>
            </w:pPr>
            <w:r w:rsidRPr="00574675">
              <w:rPr>
                <w:b/>
                <w:bCs/>
                <w:color w:val="000000"/>
              </w:rPr>
              <w:t xml:space="preserve">           121</w:t>
            </w:r>
            <w:r w:rsidR="00A47A5C">
              <w:rPr>
                <w:b/>
                <w:bCs/>
                <w:color w:val="000000"/>
              </w:rPr>
              <w:t>.</w:t>
            </w:r>
            <w:r w:rsidRPr="00574675">
              <w:rPr>
                <w:b/>
                <w:bCs/>
                <w:color w:val="000000"/>
              </w:rPr>
              <w:t>481</w:t>
            </w:r>
            <w:r w:rsidR="00A47A5C">
              <w:rPr>
                <w:b/>
                <w:bCs/>
                <w:color w:val="000000"/>
              </w:rPr>
              <w:t>,</w:t>
            </w:r>
            <w:r w:rsidRPr="00574675">
              <w:rPr>
                <w:b/>
                <w:bCs/>
                <w:color w:val="000000"/>
              </w:rPr>
              <w:t xml:space="preserve">52 </w:t>
            </w:r>
          </w:p>
        </w:tc>
        <w:tc>
          <w:tcPr>
            <w:tcW w:w="1486" w:type="dxa"/>
            <w:tcBorders>
              <w:top w:val="nil"/>
              <w:left w:val="nil"/>
              <w:bottom w:val="single" w:sz="4" w:space="0" w:color="auto"/>
              <w:right w:val="single" w:sz="4" w:space="0" w:color="auto"/>
            </w:tcBorders>
            <w:shd w:val="clear" w:color="auto" w:fill="auto"/>
            <w:noWrap/>
            <w:vAlign w:val="bottom"/>
            <w:hideMark/>
          </w:tcPr>
          <w:p w14:paraId="753BD98E" w14:textId="09219555" w:rsidR="00A86FFD" w:rsidRPr="00574675" w:rsidRDefault="00A86FFD" w:rsidP="00A86FFD">
            <w:pPr>
              <w:jc w:val="right"/>
              <w:rPr>
                <w:b/>
                <w:bCs/>
                <w:color w:val="000000"/>
              </w:rPr>
            </w:pPr>
            <w:r w:rsidRPr="00574675">
              <w:rPr>
                <w:b/>
                <w:bCs/>
                <w:color w:val="000000"/>
              </w:rPr>
              <w:t>100</w:t>
            </w:r>
            <w:r w:rsidR="00A47A5C">
              <w:rPr>
                <w:b/>
                <w:bCs/>
                <w:color w:val="000000"/>
              </w:rPr>
              <w:t>,</w:t>
            </w:r>
            <w:r w:rsidRPr="00574675">
              <w:rPr>
                <w:b/>
                <w:bCs/>
                <w:color w:val="000000"/>
              </w:rPr>
              <w:t>00</w:t>
            </w:r>
          </w:p>
        </w:tc>
      </w:tr>
    </w:tbl>
    <w:p w14:paraId="4AB7F5FF" w14:textId="60CA198B" w:rsidR="006D4D13" w:rsidRPr="0002623D" w:rsidRDefault="006D4D13" w:rsidP="00C7688D">
      <w:pPr>
        <w:pStyle w:val="c"/>
        <w:jc w:val="center"/>
      </w:pPr>
    </w:p>
    <w:p w14:paraId="2957856E" w14:textId="5904AFCD" w:rsidR="00E1188B" w:rsidRPr="0002623D" w:rsidRDefault="003071ED" w:rsidP="00C7688D">
      <w:pPr>
        <w:pStyle w:val="c"/>
        <w:jc w:val="center"/>
      </w:pPr>
      <w:bookmarkStart w:id="171" w:name="_Toc127955936"/>
      <w:r w:rsidRPr="0002623D">
        <w:t>CHƯƠNG III</w:t>
      </w:r>
      <w:bookmarkEnd w:id="171"/>
    </w:p>
    <w:p w14:paraId="67560401" w14:textId="356E5F9E" w:rsidR="00D17A2E" w:rsidRPr="0002623D" w:rsidRDefault="00B43F15" w:rsidP="00C7688D">
      <w:pPr>
        <w:pStyle w:val="c"/>
        <w:jc w:val="center"/>
      </w:pPr>
      <w:bookmarkStart w:id="172" w:name="_Toc127955937"/>
      <w:bookmarkEnd w:id="103"/>
      <w:bookmarkEnd w:id="167"/>
      <w:r w:rsidRPr="0002623D">
        <w:t>CÁC CHỈ TIÊU KINH TẾ - KỸ THUẬT CỦA ĐỒ ÁN</w:t>
      </w:r>
      <w:bookmarkEnd w:id="168"/>
      <w:bookmarkEnd w:id="169"/>
      <w:bookmarkEnd w:id="170"/>
      <w:bookmarkEnd w:id="172"/>
    </w:p>
    <w:p w14:paraId="69E4873B" w14:textId="43998E28" w:rsidR="00C14BC9" w:rsidRPr="0002623D" w:rsidRDefault="00CA185B" w:rsidP="00C86D0A">
      <w:pPr>
        <w:pStyle w:val="1"/>
      </w:pPr>
      <w:bookmarkStart w:id="173" w:name="_Toc476142887"/>
      <w:bookmarkStart w:id="174" w:name="_Toc499368524"/>
      <w:bookmarkStart w:id="175" w:name="_Toc499447431"/>
      <w:bookmarkStart w:id="176" w:name="_Toc37168326"/>
      <w:bookmarkStart w:id="177" w:name="_Toc59991656"/>
      <w:bookmarkStart w:id="178" w:name="_Toc127955938"/>
      <w:r w:rsidRPr="0002623D">
        <w:t>1</w:t>
      </w:r>
      <w:r w:rsidR="00DE4825" w:rsidRPr="0002623D">
        <w:t xml:space="preserve">. </w:t>
      </w:r>
      <w:r w:rsidR="00DB3631">
        <w:t>Quy mô</w:t>
      </w:r>
      <w:r w:rsidR="00C14BC9" w:rsidRPr="0002623D">
        <w:t xml:space="preserve"> </w:t>
      </w:r>
      <w:r w:rsidR="00DB3631">
        <w:t>dân số, chỉ tiêu quy hoạch, kiến trúc</w:t>
      </w:r>
      <w:r w:rsidR="00C14BC9" w:rsidRPr="0002623D">
        <w:t xml:space="preserve"> - kỹ thuật của đồ án</w:t>
      </w:r>
      <w:bookmarkEnd w:id="173"/>
      <w:bookmarkEnd w:id="174"/>
      <w:bookmarkEnd w:id="175"/>
      <w:bookmarkEnd w:id="176"/>
      <w:bookmarkEnd w:id="177"/>
      <w:bookmarkEnd w:id="178"/>
    </w:p>
    <w:p w14:paraId="7F24DFB6" w14:textId="3CD35288" w:rsidR="00CA185B" w:rsidRPr="007C1273" w:rsidRDefault="00CA185B" w:rsidP="00C86D0A">
      <w:pPr>
        <w:pStyle w:val="2"/>
      </w:pPr>
      <w:bookmarkStart w:id="179" w:name="_Toc515625588"/>
      <w:bookmarkStart w:id="180" w:name="_Toc515887569"/>
      <w:bookmarkStart w:id="181" w:name="_Toc37168327"/>
      <w:bookmarkStart w:id="182" w:name="_Toc59991657"/>
      <w:bookmarkStart w:id="183" w:name="_Toc127955939"/>
      <w:bookmarkStart w:id="184" w:name="_Toc311467883"/>
      <w:bookmarkStart w:id="185" w:name="_Toc476142889"/>
      <w:bookmarkStart w:id="186" w:name="_Toc499368525"/>
      <w:bookmarkStart w:id="187" w:name="_Toc499447432"/>
      <w:r w:rsidRPr="007C1273">
        <w:t>1.1. Quy mô dân số:</w:t>
      </w:r>
      <w:bookmarkEnd w:id="179"/>
      <w:bookmarkEnd w:id="180"/>
      <w:bookmarkEnd w:id="181"/>
      <w:bookmarkEnd w:id="182"/>
      <w:bookmarkEnd w:id="183"/>
    </w:p>
    <w:p w14:paraId="28037196" w14:textId="2A93818D" w:rsidR="00C567C4" w:rsidRPr="00C47223" w:rsidRDefault="00DB3631" w:rsidP="00DB3631">
      <w:pPr>
        <w:tabs>
          <w:tab w:val="left" w:pos="709"/>
        </w:tabs>
        <w:spacing w:before="80" w:after="80"/>
        <w:jc w:val="both"/>
        <w:rPr>
          <w:bCs/>
          <w:sz w:val="28"/>
          <w:szCs w:val="28"/>
          <w:lang w:val="it-IT"/>
        </w:rPr>
      </w:pPr>
      <w:bookmarkStart w:id="188" w:name="_Toc515625601"/>
      <w:bookmarkStart w:id="189" w:name="_Toc515887570"/>
      <w:bookmarkStart w:id="190" w:name="_Toc37168328"/>
      <w:bookmarkStart w:id="191" w:name="_Toc59991658"/>
      <w:r w:rsidRPr="00C47223">
        <w:rPr>
          <w:sz w:val="28"/>
          <w:szCs w:val="28"/>
          <w:lang w:val="pt-BR"/>
        </w:rPr>
        <w:t xml:space="preserve">  </w:t>
      </w:r>
      <w:r w:rsidR="00A442FE" w:rsidRPr="00C47223">
        <w:rPr>
          <w:sz w:val="28"/>
          <w:szCs w:val="28"/>
          <w:lang w:val="pt-BR"/>
        </w:rPr>
        <w:t xml:space="preserve">    </w:t>
      </w:r>
      <w:r w:rsidRPr="00C47223">
        <w:rPr>
          <w:sz w:val="28"/>
          <w:szCs w:val="28"/>
          <w:lang w:val="pt-BR"/>
        </w:rPr>
        <w:t xml:space="preserve">  </w:t>
      </w:r>
      <w:r w:rsidR="00C567C4" w:rsidRPr="00C47223">
        <w:rPr>
          <w:sz w:val="28"/>
          <w:szCs w:val="28"/>
          <w:lang w:val="pt-BR"/>
        </w:rPr>
        <w:t>-</w:t>
      </w:r>
      <w:r w:rsidRPr="00C47223">
        <w:rPr>
          <w:sz w:val="28"/>
          <w:szCs w:val="28"/>
          <w:lang w:val="nl-NL"/>
        </w:rPr>
        <w:t xml:space="preserve"> Quy mô dân số quy hoạch: </w:t>
      </w:r>
      <w:r w:rsidRPr="00C47223">
        <w:rPr>
          <w:bCs/>
          <w:sz w:val="28"/>
          <w:szCs w:val="28"/>
          <w:lang w:val="it-IT"/>
        </w:rPr>
        <w:t xml:space="preserve">khoảng </w:t>
      </w:r>
      <w:r w:rsidR="002E0688">
        <w:rPr>
          <w:bCs/>
          <w:sz w:val="28"/>
          <w:szCs w:val="28"/>
          <w:lang w:val="it-IT"/>
        </w:rPr>
        <w:t>906</w:t>
      </w:r>
      <w:r w:rsidRPr="00C47223">
        <w:rPr>
          <w:bCs/>
          <w:sz w:val="28"/>
          <w:szCs w:val="28"/>
          <w:lang w:val="it-IT"/>
        </w:rPr>
        <w:t xml:space="preserve"> ng</w:t>
      </w:r>
      <w:r w:rsidRPr="00C47223">
        <w:rPr>
          <w:rFonts w:hint="eastAsia"/>
          <w:bCs/>
          <w:sz w:val="28"/>
          <w:szCs w:val="28"/>
          <w:lang w:val="it-IT"/>
        </w:rPr>
        <w:t>ư</w:t>
      </w:r>
      <w:r w:rsidRPr="00C47223">
        <w:rPr>
          <w:bCs/>
          <w:sz w:val="28"/>
          <w:szCs w:val="28"/>
          <w:lang w:val="it-IT"/>
        </w:rPr>
        <w:t>ời.</w:t>
      </w:r>
    </w:p>
    <w:p w14:paraId="0D9EED99" w14:textId="41A024EF" w:rsidR="00DB3631" w:rsidRPr="00C47223" w:rsidRDefault="00DB3631" w:rsidP="00DB3631">
      <w:pPr>
        <w:tabs>
          <w:tab w:val="left" w:pos="709"/>
        </w:tabs>
        <w:spacing w:before="80" w:after="80"/>
        <w:jc w:val="both"/>
        <w:rPr>
          <w:sz w:val="28"/>
          <w:szCs w:val="28"/>
          <w:lang w:val="nl-NL"/>
        </w:rPr>
      </w:pPr>
      <w:r w:rsidRPr="00C47223">
        <w:rPr>
          <w:sz w:val="28"/>
          <w:szCs w:val="28"/>
          <w:lang w:val="nl-NL"/>
        </w:rPr>
        <w:t xml:space="preserve">  </w:t>
      </w:r>
      <w:r w:rsidR="00A442FE" w:rsidRPr="00C47223">
        <w:rPr>
          <w:sz w:val="28"/>
          <w:szCs w:val="28"/>
          <w:lang w:val="nl-NL"/>
        </w:rPr>
        <w:t xml:space="preserve">    </w:t>
      </w:r>
      <w:r w:rsidRPr="00C47223">
        <w:rPr>
          <w:sz w:val="28"/>
          <w:szCs w:val="28"/>
          <w:lang w:val="nl-NL"/>
        </w:rPr>
        <w:t xml:space="preserve">  - Quy mô diện tích lập quy hoạch: 121.481,52m</w:t>
      </w:r>
      <w:r w:rsidRPr="00C47223">
        <w:rPr>
          <w:sz w:val="28"/>
          <w:szCs w:val="28"/>
          <w:vertAlign w:val="superscript"/>
          <w:lang w:val="nl-NL"/>
        </w:rPr>
        <w:t>2</w:t>
      </w:r>
      <w:r w:rsidRPr="00C47223">
        <w:rPr>
          <w:sz w:val="28"/>
          <w:szCs w:val="28"/>
          <w:lang w:val="nl-NL"/>
        </w:rPr>
        <w:t xml:space="preserve"> (khoảng 12,1ha).</w:t>
      </w:r>
    </w:p>
    <w:p w14:paraId="17C702E8" w14:textId="4B99B4D4" w:rsidR="00CA185B" w:rsidRPr="0002623D" w:rsidRDefault="00CA185B" w:rsidP="00C86D0A">
      <w:pPr>
        <w:pStyle w:val="2"/>
      </w:pPr>
      <w:bookmarkStart w:id="192" w:name="_Toc127955940"/>
      <w:r w:rsidRPr="0002623D">
        <w:t xml:space="preserve">1.2. </w:t>
      </w:r>
      <w:r w:rsidR="009428E4" w:rsidRPr="0002623D">
        <w:t>Chỉ</w:t>
      </w:r>
      <w:r w:rsidRPr="0002623D">
        <w:t xml:space="preserve"> tiêu </w:t>
      </w:r>
      <w:r w:rsidR="00DB3631">
        <w:t>q</w:t>
      </w:r>
      <w:r w:rsidR="00A442FE">
        <w:t>uy hoạch</w:t>
      </w:r>
      <w:r w:rsidRPr="0002623D">
        <w:t>:</w:t>
      </w:r>
      <w:bookmarkEnd w:id="188"/>
      <w:bookmarkEnd w:id="189"/>
      <w:bookmarkEnd w:id="190"/>
      <w:bookmarkEnd w:id="191"/>
      <w:bookmarkEnd w:id="192"/>
    </w:p>
    <w:p w14:paraId="42773DFA" w14:textId="15BADC38" w:rsidR="006D4D13" w:rsidRPr="0002623D" w:rsidRDefault="00064CFA" w:rsidP="00064CFA">
      <w:pPr>
        <w:spacing w:line="360" w:lineRule="atLeast"/>
        <w:jc w:val="both"/>
        <w:rPr>
          <w:b/>
          <w:bCs/>
          <w:sz w:val="28"/>
          <w:szCs w:val="28"/>
        </w:rPr>
      </w:pPr>
      <w:bookmarkStart w:id="193" w:name="_Toc59893449"/>
      <w:r>
        <w:rPr>
          <w:b/>
          <w:bCs/>
          <w:sz w:val="28"/>
          <w:szCs w:val="28"/>
        </w:rPr>
        <w:t>1.2.1</w:t>
      </w:r>
      <w:proofErr w:type="gramStart"/>
      <w:r w:rsidR="006D4D13" w:rsidRPr="0002623D">
        <w:rPr>
          <w:b/>
          <w:bCs/>
          <w:sz w:val="28"/>
          <w:szCs w:val="28"/>
        </w:rPr>
        <w:t>.Các</w:t>
      </w:r>
      <w:proofErr w:type="gramEnd"/>
      <w:r w:rsidR="006D4D13" w:rsidRPr="0002623D">
        <w:rPr>
          <w:b/>
          <w:bCs/>
          <w:sz w:val="28"/>
          <w:szCs w:val="28"/>
        </w:rPr>
        <w:t xml:space="preserve"> chỉ tiêu sử dụng đất</w:t>
      </w:r>
      <w:bookmarkEnd w:id="193"/>
      <w:r w:rsidR="006D4D13" w:rsidRPr="0002623D">
        <w:rPr>
          <w:b/>
          <w:bCs/>
          <w:sz w:val="28"/>
          <w:szCs w:val="28"/>
        </w:rPr>
        <w:t>:</w:t>
      </w:r>
    </w:p>
    <w:p w14:paraId="2FA36DB6" w14:textId="6A07CF2A" w:rsidR="00A442FE" w:rsidRPr="00C93EF5" w:rsidRDefault="00A442FE" w:rsidP="00064CFA">
      <w:pPr>
        <w:widowControl w:val="0"/>
        <w:spacing w:before="60" w:after="60"/>
        <w:ind w:firstLine="567"/>
        <w:jc w:val="both"/>
        <w:rPr>
          <w:sz w:val="28"/>
          <w:szCs w:val="28"/>
          <w:lang w:val="it-IT"/>
        </w:rPr>
      </w:pPr>
      <w:bookmarkStart w:id="194" w:name="_Toc59893450"/>
      <w:bookmarkStart w:id="195" w:name="_Toc97494246"/>
      <w:r w:rsidRPr="00C93EF5">
        <w:rPr>
          <w:sz w:val="28"/>
          <w:szCs w:val="28"/>
          <w:lang w:val="it-IT"/>
        </w:rPr>
        <w:t xml:space="preserve">a) Đất </w:t>
      </w:r>
      <w:r w:rsidR="00C7434D">
        <w:rPr>
          <w:sz w:val="28"/>
          <w:szCs w:val="28"/>
          <w:lang w:val="it-IT"/>
        </w:rPr>
        <w:t xml:space="preserve">xây dựng </w:t>
      </w:r>
      <w:r w:rsidRPr="00C93EF5">
        <w:rPr>
          <w:sz w:val="28"/>
          <w:szCs w:val="28"/>
          <w:lang w:val="it-IT"/>
        </w:rPr>
        <w:t>nhà ở liền kề:</w:t>
      </w:r>
    </w:p>
    <w:p w14:paraId="2BB4AE05" w14:textId="77777777" w:rsidR="00A442FE" w:rsidRPr="00C93EF5" w:rsidRDefault="00A442FE" w:rsidP="00A442FE">
      <w:pPr>
        <w:widowControl w:val="0"/>
        <w:spacing w:before="60" w:after="60"/>
        <w:ind w:firstLine="567"/>
        <w:jc w:val="both"/>
        <w:rPr>
          <w:spacing w:val="-4"/>
          <w:sz w:val="28"/>
          <w:szCs w:val="28"/>
          <w:lang w:val="it-IT"/>
        </w:rPr>
      </w:pPr>
      <w:r w:rsidRPr="00C93EF5">
        <w:rPr>
          <w:spacing w:val="-4"/>
          <w:sz w:val="28"/>
          <w:szCs w:val="28"/>
          <w:lang w:val="it-IT"/>
        </w:rPr>
        <w:t xml:space="preserve">- Mật độ xây dựng, hệ số sử dụng đất và tầng cao xây dựng cụ thể chi tiết từng thửa đất; thống nhất chiều cao tầng theo từng lô, từng dãy đất ở được thể hiện cụ thể theo Bản đồ quy hoạch tổng mặt bằng sử dụng </w:t>
      </w:r>
      <w:r w:rsidRPr="00C93EF5">
        <w:rPr>
          <w:rFonts w:hint="eastAsia"/>
          <w:spacing w:val="-4"/>
          <w:sz w:val="28"/>
          <w:szCs w:val="28"/>
          <w:lang w:val="it-IT"/>
        </w:rPr>
        <w:t>đ</w:t>
      </w:r>
      <w:r w:rsidRPr="00C93EF5">
        <w:rPr>
          <w:spacing w:val="-4"/>
          <w:sz w:val="28"/>
          <w:szCs w:val="28"/>
          <w:lang w:val="it-IT"/>
        </w:rPr>
        <w:t>ất và các bản đồ Tổ chức không gian kiến trúc, cảnh quan kèm theo hồ sơ quy hoạch; đảm bảo theo quy định tại QCVN 01:2021/BXD Quy chuẩn kỹ thuật Quốc gia về Quy hoạch xây dựng.</w:t>
      </w:r>
    </w:p>
    <w:p w14:paraId="4D84B38F" w14:textId="77777777" w:rsidR="00A442FE" w:rsidRPr="00C93EF5" w:rsidRDefault="00A442FE" w:rsidP="00A442FE">
      <w:pPr>
        <w:widowControl w:val="0"/>
        <w:spacing w:before="60" w:after="60"/>
        <w:ind w:firstLine="567"/>
        <w:jc w:val="both"/>
        <w:rPr>
          <w:sz w:val="28"/>
          <w:szCs w:val="28"/>
          <w:lang w:val="it-IT"/>
        </w:rPr>
      </w:pPr>
      <w:r w:rsidRPr="00C93EF5">
        <w:rPr>
          <w:sz w:val="28"/>
          <w:szCs w:val="28"/>
          <w:lang w:val="it-IT"/>
        </w:rPr>
        <w:t xml:space="preserve">- Chỉ giới xây dựng: </w:t>
      </w:r>
      <w:r w:rsidRPr="00C93EF5">
        <w:rPr>
          <w:iCs/>
          <w:sz w:val="28"/>
          <w:szCs w:val="28"/>
          <w:lang w:val="it-IT"/>
        </w:rPr>
        <w:t>Chi tiết theo hồ sơ bản vẽ, thuyết minh quy hoạch và Quy định quản lý kèm theo.</w:t>
      </w:r>
    </w:p>
    <w:p w14:paraId="76E94232" w14:textId="02D39CA1" w:rsidR="00A442FE" w:rsidRPr="00C93EF5" w:rsidRDefault="00A442FE" w:rsidP="00A442FE">
      <w:pPr>
        <w:widowControl w:val="0"/>
        <w:spacing w:before="60" w:after="60"/>
        <w:ind w:firstLine="567"/>
        <w:jc w:val="both"/>
        <w:rPr>
          <w:sz w:val="28"/>
          <w:szCs w:val="28"/>
          <w:lang w:val="it-IT"/>
        </w:rPr>
      </w:pPr>
      <w:r w:rsidRPr="00C93EF5">
        <w:rPr>
          <w:sz w:val="28"/>
          <w:szCs w:val="28"/>
          <w:lang w:val="it-IT"/>
        </w:rPr>
        <w:t xml:space="preserve">b) Đất xây dựng công trình </w:t>
      </w:r>
      <w:r w:rsidR="00D25FD6">
        <w:rPr>
          <w:sz w:val="28"/>
          <w:szCs w:val="28"/>
          <w:lang w:val="it-IT"/>
        </w:rPr>
        <w:t>công cộng - dịch vụ (</w:t>
      </w:r>
      <w:r w:rsidRPr="00C93EF5">
        <w:rPr>
          <w:sz w:val="28"/>
          <w:szCs w:val="28"/>
          <w:lang w:val="it-IT"/>
        </w:rPr>
        <w:t>trường mầm non và nhà sinh hoạt khối phố</w:t>
      </w:r>
      <w:r w:rsidR="00D25FD6">
        <w:rPr>
          <w:sz w:val="28"/>
          <w:szCs w:val="28"/>
          <w:lang w:val="it-IT"/>
        </w:rPr>
        <w:t>)</w:t>
      </w:r>
      <w:r w:rsidRPr="00C93EF5">
        <w:rPr>
          <w:sz w:val="28"/>
          <w:szCs w:val="28"/>
          <w:lang w:val="it-IT"/>
        </w:rPr>
        <w:t xml:space="preserve">: </w:t>
      </w:r>
    </w:p>
    <w:p w14:paraId="6D9D82C7" w14:textId="77777777" w:rsidR="00A442FE" w:rsidRPr="00C93EF5" w:rsidRDefault="00A442FE" w:rsidP="00A442FE">
      <w:pPr>
        <w:widowControl w:val="0"/>
        <w:spacing w:before="60" w:after="60"/>
        <w:ind w:firstLine="567"/>
        <w:jc w:val="both"/>
        <w:rPr>
          <w:sz w:val="28"/>
          <w:szCs w:val="28"/>
          <w:lang w:val="it-IT"/>
        </w:rPr>
      </w:pPr>
      <w:r w:rsidRPr="00C93EF5">
        <w:rPr>
          <w:sz w:val="28"/>
          <w:szCs w:val="28"/>
          <w:lang w:val="it-IT"/>
        </w:rPr>
        <w:t xml:space="preserve">- Mật độ xây dựng tối đa: 40%. </w:t>
      </w:r>
    </w:p>
    <w:p w14:paraId="4EAF0DFE" w14:textId="77777777" w:rsidR="00A442FE" w:rsidRPr="00C93EF5" w:rsidRDefault="00A442FE" w:rsidP="00A442FE">
      <w:pPr>
        <w:widowControl w:val="0"/>
        <w:spacing w:before="60" w:after="60"/>
        <w:ind w:firstLine="567"/>
        <w:jc w:val="both"/>
        <w:rPr>
          <w:sz w:val="28"/>
          <w:szCs w:val="28"/>
          <w:lang w:val="it-IT"/>
        </w:rPr>
      </w:pPr>
      <w:r w:rsidRPr="00C93EF5">
        <w:rPr>
          <w:spacing w:val="-4"/>
          <w:sz w:val="28"/>
          <w:szCs w:val="28"/>
          <w:lang w:val="it-IT"/>
        </w:rPr>
        <w:t xml:space="preserve">- Hệ số sử dụng đất và tầng cao xây dựng </w:t>
      </w:r>
      <w:r w:rsidRPr="00C93EF5">
        <w:rPr>
          <w:sz w:val="28"/>
          <w:szCs w:val="28"/>
          <w:lang w:val="it-IT"/>
        </w:rPr>
        <w:t>thể hiện cụ thể theo</w:t>
      </w:r>
      <w:r w:rsidRPr="00C93EF5">
        <w:rPr>
          <w:spacing w:val="-4"/>
          <w:sz w:val="28"/>
          <w:szCs w:val="28"/>
          <w:lang w:val="it-IT"/>
        </w:rPr>
        <w:t xml:space="preserve"> Bản đồ quy hoạch tổng mặt bằng sử dụng </w:t>
      </w:r>
      <w:r w:rsidRPr="00C93EF5">
        <w:rPr>
          <w:rFonts w:hint="eastAsia"/>
          <w:spacing w:val="-4"/>
          <w:sz w:val="28"/>
          <w:szCs w:val="28"/>
          <w:lang w:val="it-IT"/>
        </w:rPr>
        <w:t>đ</w:t>
      </w:r>
      <w:r w:rsidRPr="00C93EF5">
        <w:rPr>
          <w:spacing w:val="-4"/>
          <w:sz w:val="28"/>
          <w:szCs w:val="28"/>
          <w:lang w:val="it-IT"/>
        </w:rPr>
        <w:t xml:space="preserve">ất </w:t>
      </w:r>
      <w:r w:rsidRPr="00C93EF5">
        <w:rPr>
          <w:sz w:val="28"/>
          <w:szCs w:val="28"/>
          <w:lang w:val="it-IT"/>
        </w:rPr>
        <w:t>và các bản đồ Tổ chức không gian kiến trúc, cảnh quan</w:t>
      </w:r>
      <w:r w:rsidRPr="00C93EF5">
        <w:rPr>
          <w:spacing w:val="-4"/>
          <w:sz w:val="28"/>
          <w:szCs w:val="28"/>
          <w:lang w:val="it-IT"/>
        </w:rPr>
        <w:t xml:space="preserve"> kèm theo hồ sơ quy hoạch; đảm bảo theo quy định tại QCVN 01:2021/BXD Quy chuẩn kỹ thuật Quốc gia về Quy hoạch xây dựng.</w:t>
      </w:r>
      <w:r w:rsidRPr="00C93EF5">
        <w:rPr>
          <w:sz w:val="28"/>
          <w:szCs w:val="28"/>
          <w:lang w:val="it-IT"/>
        </w:rPr>
        <w:t xml:space="preserve"> </w:t>
      </w:r>
    </w:p>
    <w:p w14:paraId="2CB8B34C" w14:textId="77777777" w:rsidR="00A442FE" w:rsidRPr="00C93EF5" w:rsidRDefault="00A442FE" w:rsidP="00A442FE">
      <w:pPr>
        <w:widowControl w:val="0"/>
        <w:spacing w:before="60" w:after="60"/>
        <w:ind w:firstLine="567"/>
        <w:jc w:val="both"/>
        <w:rPr>
          <w:sz w:val="28"/>
          <w:szCs w:val="28"/>
          <w:lang w:val="it-IT"/>
        </w:rPr>
      </w:pPr>
      <w:r w:rsidRPr="00C93EF5">
        <w:rPr>
          <w:sz w:val="28"/>
          <w:szCs w:val="28"/>
          <w:lang w:val="it-IT"/>
        </w:rPr>
        <w:t xml:space="preserve">- Chỉ giới xây dựng: </w:t>
      </w:r>
      <w:r w:rsidRPr="00C93EF5">
        <w:rPr>
          <w:iCs/>
          <w:sz w:val="28"/>
          <w:szCs w:val="28"/>
          <w:lang w:val="it-IT"/>
        </w:rPr>
        <w:t>Chi tiết theo hồ sơ bản vẽ, thuyết minh quy hoạch và Quy định quản lý kèm theo.</w:t>
      </w:r>
    </w:p>
    <w:p w14:paraId="44C34546" w14:textId="5730F670" w:rsidR="00A442FE" w:rsidRPr="00C93EF5" w:rsidRDefault="00A442FE" w:rsidP="00A442FE">
      <w:pPr>
        <w:widowControl w:val="0"/>
        <w:spacing w:before="60" w:after="60"/>
        <w:ind w:firstLine="567"/>
        <w:jc w:val="both"/>
        <w:rPr>
          <w:sz w:val="28"/>
          <w:szCs w:val="28"/>
          <w:lang w:val="it-IT"/>
        </w:rPr>
      </w:pPr>
      <w:r w:rsidRPr="00C93EF5">
        <w:rPr>
          <w:sz w:val="28"/>
          <w:szCs w:val="28"/>
          <w:lang w:val="it-IT"/>
        </w:rPr>
        <w:t xml:space="preserve">c) Đất </w:t>
      </w:r>
      <w:r w:rsidR="00C7434D">
        <w:rPr>
          <w:sz w:val="28"/>
          <w:szCs w:val="28"/>
          <w:lang w:val="it-IT"/>
        </w:rPr>
        <w:t xml:space="preserve">xây dựng công trình </w:t>
      </w:r>
      <w:r w:rsidRPr="00C93EF5">
        <w:rPr>
          <w:sz w:val="28"/>
          <w:szCs w:val="28"/>
          <w:lang w:val="it-IT"/>
        </w:rPr>
        <w:t xml:space="preserve">thương mại: </w:t>
      </w:r>
    </w:p>
    <w:p w14:paraId="12456008" w14:textId="77777777" w:rsidR="00A442FE" w:rsidRPr="00C93EF5" w:rsidRDefault="00A442FE" w:rsidP="00A442FE">
      <w:pPr>
        <w:widowControl w:val="0"/>
        <w:spacing w:before="60" w:after="60"/>
        <w:ind w:firstLine="567"/>
        <w:jc w:val="both"/>
        <w:rPr>
          <w:sz w:val="28"/>
          <w:szCs w:val="28"/>
          <w:lang w:val="it-IT"/>
        </w:rPr>
      </w:pPr>
      <w:r w:rsidRPr="00C93EF5">
        <w:rPr>
          <w:spacing w:val="-4"/>
          <w:sz w:val="28"/>
          <w:szCs w:val="28"/>
          <w:lang w:val="it-IT"/>
        </w:rPr>
        <w:t xml:space="preserve">- Mật độ xây dựng, hệ số sử dụng đất và tầng cao xây dựng </w:t>
      </w:r>
      <w:r w:rsidRPr="00C93EF5">
        <w:rPr>
          <w:sz w:val="28"/>
          <w:szCs w:val="28"/>
          <w:lang w:val="it-IT"/>
        </w:rPr>
        <w:t xml:space="preserve">thể hiện cụ thể </w:t>
      </w:r>
      <w:r w:rsidRPr="00C93EF5">
        <w:rPr>
          <w:sz w:val="28"/>
          <w:szCs w:val="28"/>
          <w:lang w:val="it-IT"/>
        </w:rPr>
        <w:lastRenderedPageBreak/>
        <w:t>theo</w:t>
      </w:r>
      <w:r w:rsidRPr="00C93EF5">
        <w:rPr>
          <w:spacing w:val="-4"/>
          <w:sz w:val="28"/>
          <w:szCs w:val="28"/>
          <w:lang w:val="it-IT"/>
        </w:rPr>
        <w:t xml:space="preserve"> Bản đồ quy hoạch tổng mặt bằng sử dụng </w:t>
      </w:r>
      <w:r w:rsidRPr="00C93EF5">
        <w:rPr>
          <w:rFonts w:hint="eastAsia"/>
          <w:spacing w:val="-4"/>
          <w:sz w:val="28"/>
          <w:szCs w:val="28"/>
          <w:lang w:val="it-IT"/>
        </w:rPr>
        <w:t>đ</w:t>
      </w:r>
      <w:r w:rsidRPr="00C93EF5">
        <w:rPr>
          <w:spacing w:val="-4"/>
          <w:sz w:val="28"/>
          <w:szCs w:val="28"/>
          <w:lang w:val="it-IT"/>
        </w:rPr>
        <w:t xml:space="preserve">ất </w:t>
      </w:r>
      <w:r w:rsidRPr="00C93EF5">
        <w:rPr>
          <w:sz w:val="28"/>
          <w:szCs w:val="28"/>
          <w:lang w:val="it-IT"/>
        </w:rPr>
        <w:t>và các bản đồ Tổ chức không gian kiến trúc, cảnh quan</w:t>
      </w:r>
      <w:r w:rsidRPr="00C93EF5">
        <w:rPr>
          <w:spacing w:val="-4"/>
          <w:sz w:val="28"/>
          <w:szCs w:val="28"/>
          <w:lang w:val="it-IT"/>
        </w:rPr>
        <w:t xml:space="preserve"> kèm theo hồ sơ quy hoạch; đảm bảo theo quy định tại QCVN 01:2021/BXD Quy chuẩn kỹ thuật Quốc gia về Quy hoạch xây dựng.</w:t>
      </w:r>
      <w:r w:rsidRPr="00C93EF5">
        <w:rPr>
          <w:sz w:val="28"/>
          <w:szCs w:val="28"/>
          <w:lang w:val="it-IT"/>
        </w:rPr>
        <w:t xml:space="preserve"> </w:t>
      </w:r>
    </w:p>
    <w:p w14:paraId="0A81BEF8" w14:textId="77777777" w:rsidR="00A442FE" w:rsidRPr="00C93EF5" w:rsidRDefault="00A442FE" w:rsidP="00A442FE">
      <w:pPr>
        <w:widowControl w:val="0"/>
        <w:spacing w:before="60" w:after="60"/>
        <w:ind w:firstLine="567"/>
        <w:jc w:val="both"/>
        <w:rPr>
          <w:sz w:val="28"/>
          <w:szCs w:val="28"/>
          <w:lang w:val="it-IT"/>
        </w:rPr>
      </w:pPr>
      <w:r w:rsidRPr="00C93EF5">
        <w:rPr>
          <w:sz w:val="28"/>
          <w:szCs w:val="28"/>
          <w:lang w:val="it-IT"/>
        </w:rPr>
        <w:t xml:space="preserve">- Chỉ giới xây dựng: </w:t>
      </w:r>
      <w:r w:rsidRPr="00C93EF5">
        <w:rPr>
          <w:iCs/>
          <w:sz w:val="28"/>
          <w:szCs w:val="28"/>
          <w:lang w:val="it-IT"/>
        </w:rPr>
        <w:t>Chi tiết theo hồ sơ bản vẽ, thuyết minh quy hoạch và Quy định quản lý kèm theo.</w:t>
      </w:r>
    </w:p>
    <w:p w14:paraId="2E87DC14" w14:textId="77777777" w:rsidR="00A442FE" w:rsidRPr="00C93EF5" w:rsidRDefault="00A442FE" w:rsidP="00A442FE">
      <w:pPr>
        <w:widowControl w:val="0"/>
        <w:spacing w:before="60" w:after="60"/>
        <w:ind w:firstLine="567"/>
        <w:jc w:val="both"/>
        <w:rPr>
          <w:sz w:val="28"/>
          <w:szCs w:val="28"/>
          <w:lang w:val="it-IT"/>
        </w:rPr>
      </w:pPr>
      <w:r w:rsidRPr="00C93EF5">
        <w:rPr>
          <w:sz w:val="28"/>
          <w:szCs w:val="28"/>
          <w:lang w:val="it-IT"/>
        </w:rPr>
        <w:t xml:space="preserve">d) Đất công viên, cây xanh, thể dục thể thao: </w:t>
      </w:r>
    </w:p>
    <w:p w14:paraId="2D12B6A5" w14:textId="77777777" w:rsidR="00A442FE" w:rsidRPr="00C93EF5" w:rsidRDefault="00A442FE" w:rsidP="00A442FE">
      <w:pPr>
        <w:widowControl w:val="0"/>
        <w:spacing w:before="60" w:after="60"/>
        <w:ind w:firstLine="567"/>
        <w:jc w:val="both"/>
        <w:rPr>
          <w:sz w:val="28"/>
          <w:szCs w:val="28"/>
          <w:lang w:val="it-IT"/>
        </w:rPr>
      </w:pPr>
      <w:r w:rsidRPr="00C93EF5">
        <w:rPr>
          <w:sz w:val="28"/>
          <w:szCs w:val="28"/>
          <w:lang w:val="it-IT"/>
        </w:rPr>
        <w:t xml:space="preserve">- Mật độ xây dựng tối đa: 5%. </w:t>
      </w:r>
    </w:p>
    <w:p w14:paraId="41F5A771" w14:textId="77777777" w:rsidR="00A442FE" w:rsidRPr="00C93EF5" w:rsidRDefault="00A442FE" w:rsidP="00A442FE">
      <w:pPr>
        <w:widowControl w:val="0"/>
        <w:spacing w:before="60" w:after="60"/>
        <w:ind w:firstLine="567"/>
        <w:jc w:val="both"/>
        <w:rPr>
          <w:sz w:val="28"/>
          <w:szCs w:val="28"/>
          <w:lang w:val="it-IT"/>
        </w:rPr>
      </w:pPr>
      <w:r w:rsidRPr="00C93EF5">
        <w:rPr>
          <w:sz w:val="28"/>
          <w:szCs w:val="28"/>
          <w:lang w:val="it-IT"/>
        </w:rPr>
        <w:t xml:space="preserve">- Tầng cao xây dựng tối đa: 01 tầng. </w:t>
      </w:r>
    </w:p>
    <w:p w14:paraId="0825692E" w14:textId="02F126E3" w:rsidR="00A442FE" w:rsidRPr="00C93EF5" w:rsidRDefault="00A442FE" w:rsidP="00A442FE">
      <w:pPr>
        <w:widowControl w:val="0"/>
        <w:spacing w:before="60" w:after="60"/>
        <w:ind w:firstLine="567"/>
        <w:jc w:val="both"/>
        <w:rPr>
          <w:sz w:val="28"/>
          <w:szCs w:val="28"/>
          <w:lang w:val="it-IT"/>
        </w:rPr>
      </w:pPr>
      <w:r w:rsidRPr="00C93EF5">
        <w:rPr>
          <w:sz w:val="28"/>
          <w:szCs w:val="28"/>
          <w:lang w:val="it-IT"/>
        </w:rPr>
        <w:t xml:space="preserve">- Chỉ giới xây dựng: </w:t>
      </w:r>
      <w:r w:rsidR="00C7434D" w:rsidRPr="00C93EF5">
        <w:rPr>
          <w:iCs/>
          <w:sz w:val="28"/>
          <w:szCs w:val="28"/>
          <w:lang w:val="it-IT"/>
        </w:rPr>
        <w:t>Chi tiết theo hồ sơ bản vẽ, thuyết minh quy hoạch và Quy định quản lý kèm theo</w:t>
      </w:r>
      <w:r w:rsidRPr="00C93EF5">
        <w:rPr>
          <w:sz w:val="28"/>
          <w:szCs w:val="28"/>
          <w:lang w:val="it-IT"/>
        </w:rPr>
        <w:t>.</w:t>
      </w:r>
    </w:p>
    <w:p w14:paraId="5FD46BC8" w14:textId="1E888635" w:rsidR="006D4D13" w:rsidRPr="0002623D" w:rsidRDefault="00064CFA" w:rsidP="00C7688D">
      <w:pPr>
        <w:keepNext/>
        <w:spacing w:line="360" w:lineRule="atLeast"/>
        <w:jc w:val="both"/>
        <w:outlineLvl w:val="2"/>
        <w:rPr>
          <w:b/>
          <w:bCs/>
          <w:sz w:val="28"/>
          <w:szCs w:val="28"/>
        </w:rPr>
      </w:pPr>
      <w:bookmarkStart w:id="196" w:name="_Toc127955941"/>
      <w:r>
        <w:rPr>
          <w:b/>
          <w:bCs/>
          <w:sz w:val="28"/>
          <w:szCs w:val="28"/>
        </w:rPr>
        <w:t>1.2.2</w:t>
      </w:r>
      <w:r w:rsidR="006D4D13" w:rsidRPr="0002623D">
        <w:rPr>
          <w:b/>
          <w:bCs/>
          <w:sz w:val="28"/>
          <w:szCs w:val="28"/>
        </w:rPr>
        <w:t>.</w:t>
      </w:r>
      <w:r w:rsidR="00620F28">
        <w:rPr>
          <w:b/>
          <w:bCs/>
          <w:sz w:val="28"/>
          <w:szCs w:val="28"/>
        </w:rPr>
        <w:t xml:space="preserve"> </w:t>
      </w:r>
      <w:r w:rsidR="006D4D13" w:rsidRPr="0002623D">
        <w:rPr>
          <w:b/>
          <w:bCs/>
          <w:sz w:val="28"/>
          <w:szCs w:val="28"/>
        </w:rPr>
        <w:t>Chỉ tiêu hạ tầng kỹ thuật</w:t>
      </w:r>
      <w:bookmarkEnd w:id="194"/>
      <w:r w:rsidR="006D4D13" w:rsidRPr="0002623D">
        <w:rPr>
          <w:b/>
          <w:bCs/>
          <w:sz w:val="28"/>
          <w:szCs w:val="28"/>
        </w:rPr>
        <w:t>:</w:t>
      </w:r>
      <w:bookmarkEnd w:id="195"/>
      <w:bookmarkEnd w:id="196"/>
    </w:p>
    <w:p w14:paraId="5F102920" w14:textId="1EE549BF" w:rsidR="008C5E02" w:rsidRPr="0002623D" w:rsidRDefault="008C5E02" w:rsidP="00C7688D">
      <w:pPr>
        <w:widowControl w:val="0"/>
        <w:spacing w:line="269" w:lineRule="auto"/>
        <w:jc w:val="both"/>
        <w:rPr>
          <w:b/>
          <w:sz w:val="28"/>
          <w:szCs w:val="28"/>
          <w:lang w:val="de-DE"/>
        </w:rPr>
      </w:pPr>
      <w:bookmarkStart w:id="197" w:name="_Toc37168329"/>
      <w:r w:rsidRPr="0002623D">
        <w:rPr>
          <w:b/>
          <w:sz w:val="28"/>
          <w:szCs w:val="28"/>
          <w:lang w:val="de-DE"/>
        </w:rPr>
        <w:t>a) Giao thông:</w:t>
      </w:r>
    </w:p>
    <w:p w14:paraId="0A069961" w14:textId="06B29DAB" w:rsidR="008C5E02" w:rsidRPr="0002623D" w:rsidRDefault="007426C3" w:rsidP="00C7688D">
      <w:pPr>
        <w:pStyle w:val="NoidungCharCharCharChar"/>
        <w:widowControl w:val="0"/>
        <w:tabs>
          <w:tab w:val="clear" w:pos="567"/>
          <w:tab w:val="left" w:pos="851"/>
          <w:tab w:val="left" w:pos="5387"/>
        </w:tabs>
        <w:spacing w:after="0" w:line="288" w:lineRule="auto"/>
        <w:ind w:left="0"/>
        <w:rPr>
          <w:sz w:val="28"/>
          <w:szCs w:val="28"/>
          <w:lang w:val="it-IT"/>
        </w:rPr>
      </w:pPr>
      <w:r w:rsidRPr="0002623D">
        <w:rPr>
          <w:sz w:val="28"/>
          <w:szCs w:val="28"/>
          <w:lang w:val="it-IT"/>
        </w:rPr>
        <w:t xml:space="preserve">          + </w:t>
      </w:r>
      <w:r w:rsidR="00263BB6">
        <w:rPr>
          <w:sz w:val="28"/>
          <w:szCs w:val="28"/>
          <w:lang w:val="it-IT"/>
        </w:rPr>
        <w:t>Chiều rộng 1 làn xe</w:t>
      </w:r>
      <w:r w:rsidR="008C5E02" w:rsidRPr="0002623D">
        <w:rPr>
          <w:sz w:val="28"/>
          <w:szCs w:val="28"/>
          <w:lang w:val="it-IT"/>
        </w:rPr>
        <w:t>: 3,5 m/làn;</w:t>
      </w:r>
    </w:p>
    <w:p w14:paraId="3A36CF2B" w14:textId="32042052" w:rsidR="008C5E02" w:rsidRDefault="008C5E02" w:rsidP="00C7688D">
      <w:pPr>
        <w:widowControl w:val="0"/>
        <w:spacing w:line="269" w:lineRule="auto"/>
        <w:jc w:val="both"/>
        <w:rPr>
          <w:b/>
          <w:sz w:val="28"/>
          <w:szCs w:val="28"/>
          <w:lang w:val="de-DE"/>
        </w:rPr>
      </w:pPr>
      <w:r w:rsidRPr="0002623D">
        <w:rPr>
          <w:b/>
          <w:sz w:val="28"/>
          <w:szCs w:val="28"/>
          <w:lang w:val="de-DE"/>
        </w:rPr>
        <w:t>b) Cấp nước:</w:t>
      </w:r>
    </w:p>
    <w:tbl>
      <w:tblPr>
        <w:tblW w:w="9634" w:type="dxa"/>
        <w:tblLayout w:type="fixed"/>
        <w:tblLook w:val="04A0" w:firstRow="1" w:lastRow="0" w:firstColumn="1" w:lastColumn="0" w:noHBand="0" w:noVBand="1"/>
      </w:tblPr>
      <w:tblGrid>
        <w:gridCol w:w="812"/>
        <w:gridCol w:w="2460"/>
        <w:gridCol w:w="1357"/>
        <w:gridCol w:w="948"/>
        <w:gridCol w:w="917"/>
        <w:gridCol w:w="1865"/>
        <w:gridCol w:w="1275"/>
      </w:tblGrid>
      <w:tr w:rsidR="00DD36B4" w:rsidRPr="00DD36B4" w14:paraId="0DBE7D1A" w14:textId="77777777" w:rsidTr="00DD36B4">
        <w:trPr>
          <w:trHeight w:val="237"/>
        </w:trPr>
        <w:tc>
          <w:tcPr>
            <w:tcW w:w="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6341D" w14:textId="77777777" w:rsidR="00AE0174" w:rsidRPr="00DD36B4" w:rsidRDefault="00AE0174" w:rsidP="00AE0174">
            <w:pPr>
              <w:jc w:val="center"/>
              <w:rPr>
                <w:b/>
                <w:bCs/>
              </w:rPr>
            </w:pPr>
            <w:r w:rsidRPr="00DD36B4">
              <w:rPr>
                <w:b/>
                <w:bCs/>
              </w:rPr>
              <w:t>STT</w:t>
            </w:r>
          </w:p>
        </w:tc>
        <w:tc>
          <w:tcPr>
            <w:tcW w:w="2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A273C" w14:textId="77777777" w:rsidR="00AE0174" w:rsidRPr="00DD36B4" w:rsidRDefault="00AE0174" w:rsidP="00AE0174">
            <w:pPr>
              <w:jc w:val="center"/>
              <w:rPr>
                <w:b/>
                <w:bCs/>
              </w:rPr>
            </w:pPr>
            <w:r w:rsidRPr="00DD36B4">
              <w:rPr>
                <w:b/>
                <w:bCs/>
              </w:rPr>
              <w:t>Chức năng sử dụng đất</w:t>
            </w:r>
          </w:p>
        </w:tc>
        <w:tc>
          <w:tcPr>
            <w:tcW w:w="2305" w:type="dxa"/>
            <w:gridSpan w:val="2"/>
            <w:tcBorders>
              <w:top w:val="single" w:sz="4" w:space="0" w:color="auto"/>
              <w:left w:val="nil"/>
              <w:bottom w:val="single" w:sz="4" w:space="0" w:color="auto"/>
              <w:right w:val="single" w:sz="4" w:space="0" w:color="auto"/>
            </w:tcBorders>
            <w:shd w:val="clear" w:color="auto" w:fill="auto"/>
            <w:vAlign w:val="center"/>
            <w:hideMark/>
          </w:tcPr>
          <w:p w14:paraId="551FF573" w14:textId="77777777" w:rsidR="00AE0174" w:rsidRPr="00DD36B4" w:rsidRDefault="00AE0174" w:rsidP="00AE0174">
            <w:pPr>
              <w:jc w:val="center"/>
              <w:rPr>
                <w:b/>
                <w:bCs/>
              </w:rPr>
            </w:pPr>
            <w:r w:rsidRPr="00DD36B4">
              <w:rPr>
                <w:b/>
                <w:bCs/>
              </w:rPr>
              <w:t>Quy mô tính toán</w:t>
            </w:r>
          </w:p>
        </w:tc>
        <w:tc>
          <w:tcPr>
            <w:tcW w:w="2782" w:type="dxa"/>
            <w:gridSpan w:val="2"/>
            <w:tcBorders>
              <w:top w:val="single" w:sz="4" w:space="0" w:color="auto"/>
              <w:left w:val="nil"/>
              <w:bottom w:val="single" w:sz="4" w:space="0" w:color="auto"/>
              <w:right w:val="single" w:sz="4" w:space="0" w:color="auto"/>
            </w:tcBorders>
            <w:shd w:val="clear" w:color="auto" w:fill="auto"/>
            <w:vAlign w:val="center"/>
            <w:hideMark/>
          </w:tcPr>
          <w:p w14:paraId="46180FA6" w14:textId="77777777" w:rsidR="00AE0174" w:rsidRPr="00DD36B4" w:rsidRDefault="00AE0174" w:rsidP="00AE0174">
            <w:pPr>
              <w:jc w:val="center"/>
              <w:rPr>
                <w:b/>
                <w:bCs/>
              </w:rPr>
            </w:pPr>
            <w:r w:rsidRPr="00DD36B4">
              <w:rPr>
                <w:b/>
                <w:bCs/>
              </w:rPr>
              <w:t>Tiêu chuẩn cấp nước</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1D291A" w14:textId="77777777" w:rsidR="00AE0174" w:rsidRPr="00DD36B4" w:rsidRDefault="00AE0174" w:rsidP="00AE0174">
            <w:pPr>
              <w:jc w:val="center"/>
              <w:rPr>
                <w:b/>
                <w:bCs/>
              </w:rPr>
            </w:pPr>
            <w:r w:rsidRPr="00DD36B4">
              <w:rPr>
                <w:b/>
                <w:bCs/>
              </w:rPr>
              <w:t>Qngmax (m</w:t>
            </w:r>
            <w:r w:rsidRPr="00DD36B4">
              <w:rPr>
                <w:b/>
                <w:bCs/>
                <w:vertAlign w:val="superscript"/>
              </w:rPr>
              <w:t>3</w:t>
            </w:r>
            <w:r w:rsidRPr="00DD36B4">
              <w:rPr>
                <w:b/>
                <w:bCs/>
              </w:rPr>
              <w:t>/ng.đ)</w:t>
            </w:r>
          </w:p>
        </w:tc>
      </w:tr>
      <w:tr w:rsidR="00DD36B4" w:rsidRPr="00DD36B4" w14:paraId="1C253626" w14:textId="77777777" w:rsidTr="00DD36B4">
        <w:trPr>
          <w:trHeight w:val="247"/>
        </w:trPr>
        <w:tc>
          <w:tcPr>
            <w:tcW w:w="812" w:type="dxa"/>
            <w:vMerge/>
            <w:tcBorders>
              <w:top w:val="single" w:sz="4" w:space="0" w:color="auto"/>
              <w:left w:val="single" w:sz="4" w:space="0" w:color="auto"/>
              <w:bottom w:val="single" w:sz="4" w:space="0" w:color="auto"/>
              <w:right w:val="single" w:sz="4" w:space="0" w:color="auto"/>
            </w:tcBorders>
            <w:vAlign w:val="center"/>
            <w:hideMark/>
          </w:tcPr>
          <w:p w14:paraId="5FD1F9D4" w14:textId="77777777" w:rsidR="00AE0174" w:rsidRPr="00DD36B4" w:rsidRDefault="00AE0174" w:rsidP="00AE0174">
            <w:pPr>
              <w:rPr>
                <w:b/>
                <w:bCs/>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14:paraId="156A1A60" w14:textId="77777777" w:rsidR="00AE0174" w:rsidRPr="00DD36B4" w:rsidRDefault="00AE0174" w:rsidP="00AE0174">
            <w:pPr>
              <w:rPr>
                <w:b/>
                <w:bCs/>
              </w:rPr>
            </w:pPr>
          </w:p>
        </w:tc>
        <w:tc>
          <w:tcPr>
            <w:tcW w:w="1357" w:type="dxa"/>
            <w:tcBorders>
              <w:top w:val="nil"/>
              <w:left w:val="nil"/>
              <w:bottom w:val="single" w:sz="4" w:space="0" w:color="auto"/>
              <w:right w:val="single" w:sz="4" w:space="0" w:color="auto"/>
            </w:tcBorders>
            <w:shd w:val="clear" w:color="auto" w:fill="auto"/>
            <w:vAlign w:val="center"/>
            <w:hideMark/>
          </w:tcPr>
          <w:p w14:paraId="22829EFB" w14:textId="77777777" w:rsidR="00AE0174" w:rsidRPr="00DD36B4" w:rsidRDefault="00AE0174" w:rsidP="00AE0174">
            <w:pPr>
              <w:jc w:val="center"/>
              <w:rPr>
                <w:b/>
                <w:bCs/>
              </w:rPr>
            </w:pPr>
            <w:r w:rsidRPr="00DD36B4">
              <w:rPr>
                <w:b/>
                <w:bCs/>
              </w:rPr>
              <w:t>Số lượng</w:t>
            </w:r>
          </w:p>
        </w:tc>
        <w:tc>
          <w:tcPr>
            <w:tcW w:w="948" w:type="dxa"/>
            <w:tcBorders>
              <w:top w:val="nil"/>
              <w:left w:val="nil"/>
              <w:bottom w:val="single" w:sz="4" w:space="0" w:color="auto"/>
              <w:right w:val="single" w:sz="4" w:space="0" w:color="auto"/>
            </w:tcBorders>
            <w:shd w:val="clear" w:color="auto" w:fill="auto"/>
            <w:vAlign w:val="center"/>
            <w:hideMark/>
          </w:tcPr>
          <w:p w14:paraId="0819CF51" w14:textId="77777777" w:rsidR="00AE0174" w:rsidRPr="00DD36B4" w:rsidRDefault="00AE0174" w:rsidP="00AE0174">
            <w:pPr>
              <w:jc w:val="center"/>
              <w:rPr>
                <w:b/>
                <w:bCs/>
              </w:rPr>
            </w:pPr>
            <w:r w:rsidRPr="00DD36B4">
              <w:rPr>
                <w:b/>
                <w:bCs/>
              </w:rPr>
              <w:t>Đơn vị</w:t>
            </w:r>
          </w:p>
        </w:tc>
        <w:tc>
          <w:tcPr>
            <w:tcW w:w="917" w:type="dxa"/>
            <w:tcBorders>
              <w:top w:val="nil"/>
              <w:left w:val="nil"/>
              <w:bottom w:val="single" w:sz="4" w:space="0" w:color="auto"/>
              <w:right w:val="single" w:sz="4" w:space="0" w:color="auto"/>
            </w:tcBorders>
            <w:shd w:val="clear" w:color="auto" w:fill="auto"/>
            <w:vAlign w:val="center"/>
            <w:hideMark/>
          </w:tcPr>
          <w:p w14:paraId="6132F884" w14:textId="77777777" w:rsidR="00AE0174" w:rsidRPr="00DD36B4" w:rsidRDefault="00AE0174" w:rsidP="00AE0174">
            <w:pPr>
              <w:jc w:val="center"/>
              <w:rPr>
                <w:b/>
                <w:bCs/>
              </w:rPr>
            </w:pPr>
            <w:r w:rsidRPr="00DD36B4">
              <w:rPr>
                <w:b/>
                <w:bCs/>
              </w:rPr>
              <w:t>Số lượng</w:t>
            </w:r>
          </w:p>
        </w:tc>
        <w:tc>
          <w:tcPr>
            <w:tcW w:w="1865" w:type="dxa"/>
            <w:tcBorders>
              <w:top w:val="nil"/>
              <w:left w:val="nil"/>
              <w:bottom w:val="single" w:sz="4" w:space="0" w:color="auto"/>
              <w:right w:val="single" w:sz="4" w:space="0" w:color="auto"/>
            </w:tcBorders>
            <w:shd w:val="clear" w:color="auto" w:fill="auto"/>
            <w:vAlign w:val="center"/>
            <w:hideMark/>
          </w:tcPr>
          <w:p w14:paraId="7B74D297" w14:textId="77777777" w:rsidR="00AE0174" w:rsidRPr="00DD36B4" w:rsidRDefault="00AE0174" w:rsidP="00AE0174">
            <w:pPr>
              <w:jc w:val="center"/>
              <w:rPr>
                <w:b/>
                <w:bCs/>
              </w:rPr>
            </w:pPr>
            <w:r w:rsidRPr="00DD36B4">
              <w:rPr>
                <w:b/>
                <w:bCs/>
              </w:rPr>
              <w:t>Đơn vị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BBFE79C" w14:textId="77777777" w:rsidR="00AE0174" w:rsidRPr="00DD36B4" w:rsidRDefault="00AE0174" w:rsidP="00AE0174">
            <w:pPr>
              <w:rPr>
                <w:b/>
                <w:bCs/>
              </w:rPr>
            </w:pPr>
          </w:p>
        </w:tc>
      </w:tr>
      <w:tr w:rsidR="00DD36B4" w:rsidRPr="00DD36B4" w14:paraId="01282AEF" w14:textId="77777777" w:rsidTr="00DD36B4">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5A9B078D" w14:textId="77777777" w:rsidR="00AE0174" w:rsidRPr="00DD36B4" w:rsidRDefault="00AE0174" w:rsidP="00AE0174">
            <w:pPr>
              <w:jc w:val="center"/>
            </w:pPr>
            <w:r w:rsidRPr="00DD36B4">
              <w:t>1</w:t>
            </w:r>
          </w:p>
        </w:tc>
        <w:tc>
          <w:tcPr>
            <w:tcW w:w="2460" w:type="dxa"/>
            <w:tcBorders>
              <w:top w:val="nil"/>
              <w:left w:val="nil"/>
              <w:bottom w:val="single" w:sz="4" w:space="0" w:color="auto"/>
              <w:right w:val="single" w:sz="4" w:space="0" w:color="auto"/>
            </w:tcBorders>
            <w:shd w:val="clear" w:color="auto" w:fill="auto"/>
            <w:vAlign w:val="center"/>
            <w:hideMark/>
          </w:tcPr>
          <w:p w14:paraId="087D8B76" w14:textId="77777777" w:rsidR="00AE0174" w:rsidRPr="00DD36B4" w:rsidRDefault="00AE0174" w:rsidP="00AE0174">
            <w:r w:rsidRPr="00DD36B4">
              <w:t>Nước sinh hoạt</w:t>
            </w:r>
          </w:p>
        </w:tc>
        <w:tc>
          <w:tcPr>
            <w:tcW w:w="1357" w:type="dxa"/>
            <w:tcBorders>
              <w:top w:val="nil"/>
              <w:left w:val="nil"/>
              <w:bottom w:val="single" w:sz="4" w:space="0" w:color="auto"/>
              <w:right w:val="single" w:sz="4" w:space="0" w:color="auto"/>
            </w:tcBorders>
            <w:shd w:val="clear" w:color="auto" w:fill="auto"/>
            <w:vAlign w:val="center"/>
            <w:hideMark/>
          </w:tcPr>
          <w:p w14:paraId="535BDC2C" w14:textId="4066FF26" w:rsidR="00AE0174" w:rsidRPr="00DD36B4" w:rsidRDefault="00F91BA7" w:rsidP="00AE0174">
            <w:pPr>
              <w:jc w:val="center"/>
            </w:pPr>
            <w:r>
              <w:t>906</w:t>
            </w:r>
          </w:p>
        </w:tc>
        <w:tc>
          <w:tcPr>
            <w:tcW w:w="948" w:type="dxa"/>
            <w:tcBorders>
              <w:top w:val="nil"/>
              <w:left w:val="nil"/>
              <w:bottom w:val="single" w:sz="4" w:space="0" w:color="auto"/>
              <w:right w:val="single" w:sz="4" w:space="0" w:color="auto"/>
            </w:tcBorders>
            <w:shd w:val="clear" w:color="auto" w:fill="auto"/>
            <w:vAlign w:val="center"/>
            <w:hideMark/>
          </w:tcPr>
          <w:p w14:paraId="061A6791" w14:textId="77777777" w:rsidR="00AE0174" w:rsidRPr="00DD36B4" w:rsidRDefault="00AE0174" w:rsidP="00AE0174">
            <w:pPr>
              <w:jc w:val="center"/>
            </w:pPr>
            <w:r w:rsidRPr="00DD36B4">
              <w:t>người</w:t>
            </w:r>
          </w:p>
        </w:tc>
        <w:tc>
          <w:tcPr>
            <w:tcW w:w="917" w:type="dxa"/>
            <w:tcBorders>
              <w:top w:val="nil"/>
              <w:left w:val="nil"/>
              <w:bottom w:val="single" w:sz="4" w:space="0" w:color="auto"/>
              <w:right w:val="single" w:sz="4" w:space="0" w:color="auto"/>
            </w:tcBorders>
            <w:shd w:val="clear" w:color="auto" w:fill="auto"/>
            <w:vAlign w:val="center"/>
            <w:hideMark/>
          </w:tcPr>
          <w:p w14:paraId="3E03E883" w14:textId="77777777" w:rsidR="00AE0174" w:rsidRPr="00DD36B4" w:rsidRDefault="00AE0174" w:rsidP="00AE0174">
            <w:pPr>
              <w:jc w:val="center"/>
            </w:pPr>
            <w:r w:rsidRPr="00DD36B4">
              <w:t>120</w:t>
            </w:r>
          </w:p>
        </w:tc>
        <w:tc>
          <w:tcPr>
            <w:tcW w:w="1865" w:type="dxa"/>
            <w:tcBorders>
              <w:top w:val="nil"/>
              <w:left w:val="nil"/>
              <w:bottom w:val="single" w:sz="4" w:space="0" w:color="auto"/>
              <w:right w:val="single" w:sz="4" w:space="0" w:color="auto"/>
            </w:tcBorders>
            <w:shd w:val="clear" w:color="auto" w:fill="auto"/>
            <w:vAlign w:val="center"/>
            <w:hideMark/>
          </w:tcPr>
          <w:p w14:paraId="36FBC454" w14:textId="77777777" w:rsidR="00AE0174" w:rsidRPr="00DD36B4" w:rsidRDefault="00AE0174" w:rsidP="00AE0174">
            <w:pPr>
              <w:jc w:val="center"/>
            </w:pPr>
            <w:r w:rsidRPr="00DD36B4">
              <w:t>l/ng.ngđ</w:t>
            </w:r>
          </w:p>
        </w:tc>
        <w:tc>
          <w:tcPr>
            <w:tcW w:w="1275" w:type="dxa"/>
            <w:tcBorders>
              <w:top w:val="nil"/>
              <w:left w:val="nil"/>
              <w:bottom w:val="single" w:sz="4" w:space="0" w:color="auto"/>
              <w:right w:val="single" w:sz="4" w:space="0" w:color="auto"/>
            </w:tcBorders>
            <w:shd w:val="clear" w:color="auto" w:fill="auto"/>
            <w:vAlign w:val="center"/>
            <w:hideMark/>
          </w:tcPr>
          <w:p w14:paraId="73A7A314" w14:textId="7BB4EB0B" w:rsidR="00AE0174" w:rsidRPr="00DD36B4" w:rsidRDefault="00AE0174" w:rsidP="00AE0174">
            <w:pPr>
              <w:jc w:val="right"/>
            </w:pPr>
            <w:r w:rsidRPr="00DD36B4">
              <w:t>10</w:t>
            </w:r>
            <w:r w:rsidR="00F91BA7">
              <w:t>8</w:t>
            </w:r>
            <w:r w:rsidRPr="00DD36B4">
              <w:t>,</w:t>
            </w:r>
            <w:r w:rsidR="00F91BA7">
              <w:t>72</w:t>
            </w:r>
          </w:p>
        </w:tc>
      </w:tr>
      <w:tr w:rsidR="00DD36B4" w:rsidRPr="00DD36B4" w14:paraId="2784DB38" w14:textId="77777777" w:rsidTr="00DD36B4">
        <w:trPr>
          <w:trHeight w:val="349"/>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71FA60DF" w14:textId="77777777" w:rsidR="00AE0174" w:rsidRPr="00DD36B4" w:rsidRDefault="00AE0174" w:rsidP="00AE0174">
            <w:pPr>
              <w:jc w:val="center"/>
            </w:pPr>
            <w:r w:rsidRPr="00DD36B4">
              <w:t>2</w:t>
            </w:r>
          </w:p>
        </w:tc>
        <w:tc>
          <w:tcPr>
            <w:tcW w:w="2460" w:type="dxa"/>
            <w:tcBorders>
              <w:top w:val="nil"/>
              <w:left w:val="nil"/>
              <w:bottom w:val="single" w:sz="4" w:space="0" w:color="auto"/>
              <w:right w:val="single" w:sz="4" w:space="0" w:color="auto"/>
            </w:tcBorders>
            <w:shd w:val="clear" w:color="auto" w:fill="auto"/>
            <w:vAlign w:val="center"/>
            <w:hideMark/>
          </w:tcPr>
          <w:p w14:paraId="2D634D8A" w14:textId="77777777" w:rsidR="00AE0174" w:rsidRPr="00DD36B4" w:rsidRDefault="00AE0174" w:rsidP="00AE0174">
            <w:r w:rsidRPr="00DD36B4">
              <w:t xml:space="preserve">Cấp nước cho công trình công cộng, dịch vụ </w:t>
            </w:r>
          </w:p>
        </w:tc>
        <w:tc>
          <w:tcPr>
            <w:tcW w:w="1357" w:type="dxa"/>
            <w:tcBorders>
              <w:top w:val="nil"/>
              <w:left w:val="nil"/>
              <w:bottom w:val="single" w:sz="4" w:space="0" w:color="auto"/>
              <w:right w:val="single" w:sz="4" w:space="0" w:color="auto"/>
            </w:tcBorders>
            <w:shd w:val="clear" w:color="auto" w:fill="auto"/>
            <w:vAlign w:val="center"/>
            <w:hideMark/>
          </w:tcPr>
          <w:p w14:paraId="55A26ACB" w14:textId="1A3ED041" w:rsidR="00AE0174" w:rsidRPr="00DD36B4" w:rsidRDefault="00AE0174" w:rsidP="00AE0174">
            <w:pPr>
              <w:jc w:val="center"/>
            </w:pPr>
            <w:r w:rsidRPr="00DD36B4">
              <w:t>3</w:t>
            </w:r>
            <w:r w:rsidR="00DD36B4">
              <w:t>.</w:t>
            </w:r>
            <w:r w:rsidRPr="00DD36B4">
              <w:t>2</w:t>
            </w:r>
            <w:r w:rsidR="00662CA6">
              <w:t>96</w:t>
            </w:r>
            <w:r w:rsidRPr="00DD36B4">
              <w:t>,</w:t>
            </w:r>
            <w:r w:rsidR="00662CA6">
              <w:t>84</w:t>
            </w:r>
          </w:p>
        </w:tc>
        <w:tc>
          <w:tcPr>
            <w:tcW w:w="948" w:type="dxa"/>
            <w:tcBorders>
              <w:top w:val="nil"/>
              <w:left w:val="nil"/>
              <w:bottom w:val="single" w:sz="4" w:space="0" w:color="auto"/>
              <w:right w:val="single" w:sz="4" w:space="0" w:color="auto"/>
            </w:tcBorders>
            <w:shd w:val="clear" w:color="auto" w:fill="auto"/>
            <w:vAlign w:val="center"/>
            <w:hideMark/>
          </w:tcPr>
          <w:p w14:paraId="52E7C869" w14:textId="77777777" w:rsidR="00AE0174" w:rsidRPr="00DD36B4" w:rsidRDefault="00AE0174" w:rsidP="00AE0174">
            <w:pPr>
              <w:jc w:val="center"/>
            </w:pPr>
            <w:r w:rsidRPr="00DD36B4">
              <w:t>m</w:t>
            </w:r>
            <w:r w:rsidRPr="00DD36B4">
              <w:rPr>
                <w:vertAlign w:val="superscript"/>
              </w:rPr>
              <w:t>2</w:t>
            </w:r>
          </w:p>
        </w:tc>
        <w:tc>
          <w:tcPr>
            <w:tcW w:w="917" w:type="dxa"/>
            <w:tcBorders>
              <w:top w:val="nil"/>
              <w:left w:val="nil"/>
              <w:bottom w:val="single" w:sz="4" w:space="0" w:color="auto"/>
              <w:right w:val="single" w:sz="4" w:space="0" w:color="auto"/>
            </w:tcBorders>
            <w:shd w:val="clear" w:color="auto" w:fill="auto"/>
            <w:vAlign w:val="center"/>
            <w:hideMark/>
          </w:tcPr>
          <w:p w14:paraId="210035BE" w14:textId="77777777" w:rsidR="00AE0174" w:rsidRPr="00DD36B4" w:rsidRDefault="00AE0174" w:rsidP="00AE0174">
            <w:pPr>
              <w:jc w:val="center"/>
            </w:pPr>
            <w:r w:rsidRPr="00DD36B4">
              <w:t>2</w:t>
            </w:r>
          </w:p>
        </w:tc>
        <w:tc>
          <w:tcPr>
            <w:tcW w:w="1865" w:type="dxa"/>
            <w:tcBorders>
              <w:top w:val="nil"/>
              <w:left w:val="nil"/>
              <w:bottom w:val="single" w:sz="4" w:space="0" w:color="auto"/>
              <w:right w:val="single" w:sz="4" w:space="0" w:color="auto"/>
            </w:tcBorders>
            <w:shd w:val="clear" w:color="auto" w:fill="auto"/>
            <w:vAlign w:val="center"/>
            <w:hideMark/>
          </w:tcPr>
          <w:p w14:paraId="201A8C72" w14:textId="05E93A66" w:rsidR="00AE0174" w:rsidRPr="00DD36B4" w:rsidRDefault="00AE0174" w:rsidP="00AE0174">
            <w:pPr>
              <w:jc w:val="center"/>
            </w:pPr>
            <w:r w:rsidRPr="00DD36B4">
              <w:t>l/m</w:t>
            </w:r>
            <w:r w:rsidRPr="00DD36B4">
              <w:rPr>
                <w:vertAlign w:val="superscript"/>
              </w:rPr>
              <w:t>2</w:t>
            </w:r>
            <w:r w:rsidRPr="00DD36B4">
              <w:t xml:space="preserve"> sàn ngày</w:t>
            </w:r>
            <w:r w:rsidR="00DD36B4">
              <w:t>.</w:t>
            </w:r>
            <w:r w:rsidRPr="00DD36B4">
              <w:t>đêm</w:t>
            </w:r>
          </w:p>
        </w:tc>
        <w:tc>
          <w:tcPr>
            <w:tcW w:w="1275" w:type="dxa"/>
            <w:tcBorders>
              <w:top w:val="nil"/>
              <w:left w:val="nil"/>
              <w:bottom w:val="single" w:sz="4" w:space="0" w:color="auto"/>
              <w:right w:val="single" w:sz="4" w:space="0" w:color="auto"/>
            </w:tcBorders>
            <w:shd w:val="clear" w:color="auto" w:fill="auto"/>
            <w:vAlign w:val="center"/>
            <w:hideMark/>
          </w:tcPr>
          <w:p w14:paraId="358AC3C3" w14:textId="35DF83A2" w:rsidR="00AE0174" w:rsidRPr="00DD36B4" w:rsidRDefault="00AE0174" w:rsidP="00AE0174">
            <w:pPr>
              <w:jc w:val="right"/>
            </w:pPr>
            <w:r w:rsidRPr="00DD36B4">
              <w:t>6,</w:t>
            </w:r>
            <w:r w:rsidR="005B2288">
              <w:t>59</w:t>
            </w:r>
          </w:p>
        </w:tc>
      </w:tr>
      <w:tr w:rsidR="00DD36B4" w:rsidRPr="00DD36B4" w14:paraId="5F414BDF" w14:textId="77777777" w:rsidTr="00DD36B4">
        <w:trPr>
          <w:trHeight w:val="174"/>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2EDAC2D8" w14:textId="77777777" w:rsidR="00AE0174" w:rsidRPr="00DD36B4" w:rsidRDefault="00AE0174" w:rsidP="00AE0174">
            <w:pPr>
              <w:jc w:val="center"/>
            </w:pPr>
            <w:r w:rsidRPr="00DD36B4">
              <w:t>3</w:t>
            </w:r>
          </w:p>
        </w:tc>
        <w:tc>
          <w:tcPr>
            <w:tcW w:w="2460" w:type="dxa"/>
            <w:tcBorders>
              <w:top w:val="nil"/>
              <w:left w:val="nil"/>
              <w:bottom w:val="single" w:sz="4" w:space="0" w:color="auto"/>
              <w:right w:val="single" w:sz="4" w:space="0" w:color="auto"/>
            </w:tcBorders>
            <w:shd w:val="clear" w:color="auto" w:fill="auto"/>
            <w:vAlign w:val="center"/>
            <w:hideMark/>
          </w:tcPr>
          <w:p w14:paraId="1971A799" w14:textId="77777777" w:rsidR="00AE0174" w:rsidRPr="00DD36B4" w:rsidRDefault="00AE0174" w:rsidP="00AE0174">
            <w:r w:rsidRPr="00DD36B4">
              <w:t>Cấp nước cho công trình TMDV</w:t>
            </w:r>
          </w:p>
        </w:tc>
        <w:tc>
          <w:tcPr>
            <w:tcW w:w="1357" w:type="dxa"/>
            <w:tcBorders>
              <w:top w:val="nil"/>
              <w:left w:val="nil"/>
              <w:bottom w:val="single" w:sz="4" w:space="0" w:color="auto"/>
              <w:right w:val="single" w:sz="4" w:space="0" w:color="auto"/>
            </w:tcBorders>
            <w:shd w:val="clear" w:color="auto" w:fill="auto"/>
            <w:vAlign w:val="center"/>
            <w:hideMark/>
          </w:tcPr>
          <w:p w14:paraId="383744DE" w14:textId="4BB300CD" w:rsidR="00AE0174" w:rsidRPr="00DD36B4" w:rsidRDefault="00AE0174" w:rsidP="00AE0174">
            <w:pPr>
              <w:jc w:val="center"/>
            </w:pPr>
            <w:r w:rsidRPr="00DD36B4">
              <w:t>44</w:t>
            </w:r>
            <w:r w:rsidR="00DD36B4">
              <w:t>.</w:t>
            </w:r>
            <w:r w:rsidR="005B2288">
              <w:t>822</w:t>
            </w:r>
            <w:r w:rsidRPr="00DD36B4">
              <w:t>,</w:t>
            </w:r>
            <w:r w:rsidR="005B2288">
              <w:t>2</w:t>
            </w:r>
          </w:p>
        </w:tc>
        <w:tc>
          <w:tcPr>
            <w:tcW w:w="948" w:type="dxa"/>
            <w:tcBorders>
              <w:top w:val="nil"/>
              <w:left w:val="nil"/>
              <w:bottom w:val="single" w:sz="4" w:space="0" w:color="auto"/>
              <w:right w:val="single" w:sz="4" w:space="0" w:color="auto"/>
            </w:tcBorders>
            <w:shd w:val="clear" w:color="auto" w:fill="auto"/>
            <w:vAlign w:val="center"/>
            <w:hideMark/>
          </w:tcPr>
          <w:p w14:paraId="3B59B989" w14:textId="77777777" w:rsidR="00AE0174" w:rsidRPr="00DD36B4" w:rsidRDefault="00AE0174" w:rsidP="00AE0174">
            <w:pPr>
              <w:jc w:val="center"/>
            </w:pPr>
            <w:r w:rsidRPr="00DD36B4">
              <w:t>m</w:t>
            </w:r>
            <w:r w:rsidRPr="00DD36B4">
              <w:rPr>
                <w:vertAlign w:val="superscript"/>
              </w:rPr>
              <w:t>2</w:t>
            </w:r>
          </w:p>
        </w:tc>
        <w:tc>
          <w:tcPr>
            <w:tcW w:w="917" w:type="dxa"/>
            <w:tcBorders>
              <w:top w:val="nil"/>
              <w:left w:val="nil"/>
              <w:bottom w:val="single" w:sz="4" w:space="0" w:color="auto"/>
              <w:right w:val="single" w:sz="4" w:space="0" w:color="auto"/>
            </w:tcBorders>
            <w:shd w:val="clear" w:color="auto" w:fill="auto"/>
            <w:vAlign w:val="center"/>
            <w:hideMark/>
          </w:tcPr>
          <w:p w14:paraId="7C2FA225" w14:textId="77777777" w:rsidR="00AE0174" w:rsidRPr="00DD36B4" w:rsidRDefault="00AE0174" w:rsidP="00AE0174">
            <w:pPr>
              <w:jc w:val="center"/>
            </w:pPr>
            <w:r w:rsidRPr="00DD36B4">
              <w:t>2</w:t>
            </w:r>
          </w:p>
        </w:tc>
        <w:tc>
          <w:tcPr>
            <w:tcW w:w="1865" w:type="dxa"/>
            <w:tcBorders>
              <w:top w:val="nil"/>
              <w:left w:val="nil"/>
              <w:bottom w:val="single" w:sz="4" w:space="0" w:color="auto"/>
              <w:right w:val="single" w:sz="4" w:space="0" w:color="auto"/>
            </w:tcBorders>
            <w:shd w:val="clear" w:color="auto" w:fill="auto"/>
            <w:vAlign w:val="center"/>
            <w:hideMark/>
          </w:tcPr>
          <w:p w14:paraId="4A6C5C6D" w14:textId="35D24703" w:rsidR="00AE0174" w:rsidRPr="00DD36B4" w:rsidRDefault="00AE0174" w:rsidP="00AE0174">
            <w:pPr>
              <w:jc w:val="center"/>
            </w:pPr>
            <w:r w:rsidRPr="00DD36B4">
              <w:t>l/m</w:t>
            </w:r>
            <w:r w:rsidRPr="00DD36B4">
              <w:rPr>
                <w:vertAlign w:val="superscript"/>
              </w:rPr>
              <w:t>2</w:t>
            </w:r>
            <w:r w:rsidRPr="00DD36B4">
              <w:t xml:space="preserve"> sàn ngày</w:t>
            </w:r>
            <w:r w:rsidR="00DD36B4">
              <w:t>.</w:t>
            </w:r>
            <w:r w:rsidRPr="00DD36B4">
              <w:t>đêm</w:t>
            </w:r>
          </w:p>
        </w:tc>
        <w:tc>
          <w:tcPr>
            <w:tcW w:w="1275" w:type="dxa"/>
            <w:tcBorders>
              <w:top w:val="nil"/>
              <w:left w:val="nil"/>
              <w:bottom w:val="single" w:sz="4" w:space="0" w:color="auto"/>
              <w:right w:val="single" w:sz="4" w:space="0" w:color="auto"/>
            </w:tcBorders>
            <w:shd w:val="clear" w:color="auto" w:fill="auto"/>
            <w:vAlign w:val="center"/>
            <w:hideMark/>
          </w:tcPr>
          <w:p w14:paraId="3A22AC85" w14:textId="6A1D56BE" w:rsidR="00AE0174" w:rsidRPr="00DD36B4" w:rsidRDefault="00AC03F9" w:rsidP="00AE0174">
            <w:pPr>
              <w:jc w:val="right"/>
            </w:pPr>
            <w:r>
              <w:t>89,64</w:t>
            </w:r>
          </w:p>
        </w:tc>
      </w:tr>
      <w:tr w:rsidR="00DD36B4" w:rsidRPr="00DD36B4" w14:paraId="3EE0D6C2" w14:textId="77777777" w:rsidTr="00DD36B4">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670896E1" w14:textId="452FFE79" w:rsidR="00AE0174" w:rsidRPr="00DD36B4" w:rsidRDefault="00DD36B4" w:rsidP="00AE0174">
            <w:pPr>
              <w:jc w:val="center"/>
            </w:pPr>
            <w:r>
              <w:t>4</w:t>
            </w:r>
          </w:p>
        </w:tc>
        <w:tc>
          <w:tcPr>
            <w:tcW w:w="2460" w:type="dxa"/>
            <w:tcBorders>
              <w:top w:val="nil"/>
              <w:left w:val="nil"/>
              <w:bottom w:val="single" w:sz="4" w:space="0" w:color="auto"/>
              <w:right w:val="single" w:sz="4" w:space="0" w:color="auto"/>
            </w:tcBorders>
            <w:shd w:val="clear" w:color="auto" w:fill="auto"/>
            <w:vAlign w:val="center"/>
            <w:hideMark/>
          </w:tcPr>
          <w:p w14:paraId="4F913305" w14:textId="77777777" w:rsidR="00AE0174" w:rsidRPr="00DD36B4" w:rsidRDefault="00AE0174" w:rsidP="00AE0174">
            <w:r w:rsidRPr="00DD36B4">
              <w:t>Trường mẫu giáo</w:t>
            </w:r>
          </w:p>
        </w:tc>
        <w:tc>
          <w:tcPr>
            <w:tcW w:w="1357" w:type="dxa"/>
            <w:tcBorders>
              <w:top w:val="nil"/>
              <w:left w:val="nil"/>
              <w:bottom w:val="single" w:sz="4" w:space="0" w:color="auto"/>
              <w:right w:val="single" w:sz="4" w:space="0" w:color="auto"/>
            </w:tcBorders>
            <w:shd w:val="clear" w:color="auto" w:fill="auto"/>
            <w:vAlign w:val="center"/>
            <w:hideMark/>
          </w:tcPr>
          <w:p w14:paraId="105F1545" w14:textId="37CF6504" w:rsidR="00AE0174" w:rsidRPr="00DD36B4" w:rsidRDefault="00AE0174" w:rsidP="00AE0174">
            <w:pPr>
              <w:jc w:val="center"/>
            </w:pPr>
            <w:r w:rsidRPr="00DD36B4">
              <w:t>4</w:t>
            </w:r>
            <w:r w:rsidR="00707313">
              <w:t>5</w:t>
            </w:r>
          </w:p>
        </w:tc>
        <w:tc>
          <w:tcPr>
            <w:tcW w:w="948" w:type="dxa"/>
            <w:tcBorders>
              <w:top w:val="nil"/>
              <w:left w:val="nil"/>
              <w:bottom w:val="single" w:sz="4" w:space="0" w:color="auto"/>
              <w:right w:val="single" w:sz="4" w:space="0" w:color="auto"/>
            </w:tcBorders>
            <w:shd w:val="clear" w:color="auto" w:fill="auto"/>
            <w:vAlign w:val="center"/>
            <w:hideMark/>
          </w:tcPr>
          <w:p w14:paraId="2ABFB25D" w14:textId="77777777" w:rsidR="00AE0174" w:rsidRPr="00DD36B4" w:rsidRDefault="00AE0174" w:rsidP="00AE0174">
            <w:pPr>
              <w:jc w:val="center"/>
            </w:pPr>
            <w:r w:rsidRPr="00DD36B4">
              <w:t>cháu</w:t>
            </w:r>
          </w:p>
        </w:tc>
        <w:tc>
          <w:tcPr>
            <w:tcW w:w="917" w:type="dxa"/>
            <w:tcBorders>
              <w:top w:val="nil"/>
              <w:left w:val="nil"/>
              <w:bottom w:val="single" w:sz="4" w:space="0" w:color="auto"/>
              <w:right w:val="single" w:sz="4" w:space="0" w:color="auto"/>
            </w:tcBorders>
            <w:shd w:val="clear" w:color="auto" w:fill="auto"/>
            <w:vAlign w:val="center"/>
            <w:hideMark/>
          </w:tcPr>
          <w:p w14:paraId="172A5967" w14:textId="77777777" w:rsidR="00AE0174" w:rsidRPr="00DD36B4" w:rsidRDefault="00AE0174" w:rsidP="00AE0174">
            <w:pPr>
              <w:jc w:val="center"/>
            </w:pPr>
            <w:r w:rsidRPr="00DD36B4">
              <w:t>75</w:t>
            </w:r>
          </w:p>
        </w:tc>
        <w:tc>
          <w:tcPr>
            <w:tcW w:w="1865" w:type="dxa"/>
            <w:tcBorders>
              <w:top w:val="nil"/>
              <w:left w:val="nil"/>
              <w:bottom w:val="single" w:sz="4" w:space="0" w:color="auto"/>
              <w:right w:val="single" w:sz="4" w:space="0" w:color="auto"/>
            </w:tcBorders>
            <w:shd w:val="clear" w:color="auto" w:fill="auto"/>
            <w:vAlign w:val="center"/>
            <w:hideMark/>
          </w:tcPr>
          <w:p w14:paraId="4EB4800F" w14:textId="36103C72" w:rsidR="00AE0174" w:rsidRPr="00DD36B4" w:rsidRDefault="00AE0174" w:rsidP="00AE0174">
            <w:pPr>
              <w:jc w:val="center"/>
            </w:pPr>
            <w:r w:rsidRPr="00DD36B4">
              <w:t xml:space="preserve">l </w:t>
            </w:r>
            <w:r w:rsidR="00DD36B4">
              <w:t>/</w:t>
            </w:r>
            <w:r w:rsidRPr="00DD36B4">
              <w:t>hs</w:t>
            </w:r>
            <w:r w:rsidR="00DD36B4">
              <w:t>/</w:t>
            </w:r>
            <w:r w:rsidRPr="00DD36B4">
              <w:t>ngày</w:t>
            </w:r>
            <w:r w:rsidR="00DD36B4">
              <w:t>.</w:t>
            </w:r>
            <w:r w:rsidRPr="00DD36B4">
              <w:t>đêm</w:t>
            </w:r>
          </w:p>
        </w:tc>
        <w:tc>
          <w:tcPr>
            <w:tcW w:w="1275" w:type="dxa"/>
            <w:tcBorders>
              <w:top w:val="nil"/>
              <w:left w:val="nil"/>
              <w:bottom w:val="single" w:sz="4" w:space="0" w:color="auto"/>
              <w:right w:val="single" w:sz="4" w:space="0" w:color="auto"/>
            </w:tcBorders>
            <w:shd w:val="clear" w:color="auto" w:fill="auto"/>
            <w:vAlign w:val="center"/>
            <w:hideMark/>
          </w:tcPr>
          <w:p w14:paraId="7DA1AFC3" w14:textId="44437A50" w:rsidR="00AE0174" w:rsidRPr="00DD36B4" w:rsidRDefault="00AE0174" w:rsidP="00AE0174">
            <w:pPr>
              <w:jc w:val="right"/>
            </w:pPr>
            <w:r w:rsidRPr="00DD36B4">
              <w:t>3</w:t>
            </w:r>
            <w:r w:rsidR="00AC03F9">
              <w:t>,38</w:t>
            </w:r>
          </w:p>
        </w:tc>
      </w:tr>
      <w:tr w:rsidR="00DD36B4" w:rsidRPr="00DD36B4" w14:paraId="07A0938E" w14:textId="77777777" w:rsidTr="00DD36B4">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46C85B5D" w14:textId="501FB516" w:rsidR="00AE0174" w:rsidRPr="00DD36B4" w:rsidRDefault="00DD36B4" w:rsidP="00AE0174">
            <w:pPr>
              <w:jc w:val="center"/>
            </w:pPr>
            <w:r>
              <w:t>5</w:t>
            </w:r>
          </w:p>
        </w:tc>
        <w:tc>
          <w:tcPr>
            <w:tcW w:w="2460" w:type="dxa"/>
            <w:tcBorders>
              <w:top w:val="nil"/>
              <w:left w:val="nil"/>
              <w:bottom w:val="single" w:sz="4" w:space="0" w:color="auto"/>
              <w:right w:val="single" w:sz="4" w:space="0" w:color="auto"/>
            </w:tcBorders>
            <w:shd w:val="clear" w:color="auto" w:fill="auto"/>
            <w:vAlign w:val="center"/>
            <w:hideMark/>
          </w:tcPr>
          <w:p w14:paraId="0F65E9F0" w14:textId="77777777" w:rsidR="00AE0174" w:rsidRPr="00DD36B4" w:rsidRDefault="00AE0174" w:rsidP="00AE0174">
            <w:r w:rsidRPr="00DD36B4">
              <w:t>Nước tưới cây, rửa đường</w:t>
            </w:r>
          </w:p>
        </w:tc>
        <w:tc>
          <w:tcPr>
            <w:tcW w:w="1357" w:type="dxa"/>
            <w:tcBorders>
              <w:top w:val="nil"/>
              <w:left w:val="nil"/>
              <w:bottom w:val="single" w:sz="4" w:space="0" w:color="auto"/>
              <w:right w:val="single" w:sz="4" w:space="0" w:color="auto"/>
            </w:tcBorders>
            <w:shd w:val="clear" w:color="auto" w:fill="auto"/>
            <w:vAlign w:val="center"/>
            <w:hideMark/>
          </w:tcPr>
          <w:p w14:paraId="53CC45EC" w14:textId="77777777" w:rsidR="00AE0174" w:rsidRPr="00DD36B4" w:rsidRDefault="00AE0174" w:rsidP="00AE0174">
            <w:pPr>
              <w:jc w:val="center"/>
            </w:pPr>
            <w:r w:rsidRPr="00DD36B4">
              <w:t>8%</w:t>
            </w:r>
          </w:p>
        </w:tc>
        <w:tc>
          <w:tcPr>
            <w:tcW w:w="948" w:type="dxa"/>
            <w:tcBorders>
              <w:top w:val="nil"/>
              <w:left w:val="nil"/>
              <w:bottom w:val="single" w:sz="4" w:space="0" w:color="auto"/>
              <w:right w:val="single" w:sz="4" w:space="0" w:color="auto"/>
            </w:tcBorders>
            <w:shd w:val="clear" w:color="auto" w:fill="auto"/>
            <w:vAlign w:val="center"/>
            <w:hideMark/>
          </w:tcPr>
          <w:p w14:paraId="5EA34F3E" w14:textId="77777777" w:rsidR="00AE0174" w:rsidRPr="00DD36B4" w:rsidRDefault="00AE0174" w:rsidP="00AE0174">
            <w:pPr>
              <w:jc w:val="center"/>
            </w:pPr>
            <w:r w:rsidRPr="00DD36B4">
              <w:t> </w:t>
            </w:r>
          </w:p>
        </w:tc>
        <w:tc>
          <w:tcPr>
            <w:tcW w:w="917" w:type="dxa"/>
            <w:tcBorders>
              <w:top w:val="nil"/>
              <w:left w:val="nil"/>
              <w:bottom w:val="single" w:sz="4" w:space="0" w:color="auto"/>
              <w:right w:val="single" w:sz="4" w:space="0" w:color="auto"/>
            </w:tcBorders>
            <w:shd w:val="clear" w:color="auto" w:fill="auto"/>
            <w:vAlign w:val="center"/>
            <w:hideMark/>
          </w:tcPr>
          <w:p w14:paraId="3A23D591" w14:textId="77777777" w:rsidR="00AE0174" w:rsidRPr="00DD36B4" w:rsidRDefault="00AE0174" w:rsidP="00AE0174">
            <w:pPr>
              <w:jc w:val="center"/>
            </w:pPr>
            <w:r w:rsidRPr="00DD36B4">
              <w:t> </w:t>
            </w:r>
          </w:p>
        </w:tc>
        <w:tc>
          <w:tcPr>
            <w:tcW w:w="1865" w:type="dxa"/>
            <w:tcBorders>
              <w:top w:val="nil"/>
              <w:left w:val="nil"/>
              <w:bottom w:val="single" w:sz="4" w:space="0" w:color="auto"/>
              <w:right w:val="single" w:sz="4" w:space="0" w:color="auto"/>
            </w:tcBorders>
            <w:shd w:val="clear" w:color="auto" w:fill="auto"/>
            <w:vAlign w:val="center"/>
            <w:hideMark/>
          </w:tcPr>
          <w:p w14:paraId="0BC4DF90" w14:textId="77777777" w:rsidR="00AE0174" w:rsidRPr="00DD36B4" w:rsidRDefault="00AE0174" w:rsidP="00AE0174">
            <w:pPr>
              <w:jc w:val="center"/>
            </w:pPr>
            <w:r w:rsidRPr="00DD36B4">
              <w:t>8% nước sinh hoạt</w:t>
            </w:r>
          </w:p>
        </w:tc>
        <w:tc>
          <w:tcPr>
            <w:tcW w:w="1275" w:type="dxa"/>
            <w:tcBorders>
              <w:top w:val="nil"/>
              <w:left w:val="nil"/>
              <w:bottom w:val="single" w:sz="4" w:space="0" w:color="auto"/>
              <w:right w:val="single" w:sz="4" w:space="0" w:color="auto"/>
            </w:tcBorders>
            <w:shd w:val="clear" w:color="auto" w:fill="auto"/>
            <w:vAlign w:val="center"/>
            <w:hideMark/>
          </w:tcPr>
          <w:p w14:paraId="1AC16085" w14:textId="7C95365C" w:rsidR="00AE0174" w:rsidRPr="00DD36B4" w:rsidRDefault="00AC03F9" w:rsidP="00AE0174">
            <w:pPr>
              <w:jc w:val="right"/>
            </w:pPr>
            <w:r>
              <w:t>8,70</w:t>
            </w:r>
          </w:p>
        </w:tc>
      </w:tr>
      <w:tr w:rsidR="00DD36B4" w:rsidRPr="00DD36B4" w14:paraId="6A136B40" w14:textId="77777777" w:rsidTr="00DD36B4">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36495BC5" w14:textId="3136B4C0" w:rsidR="00AE0174" w:rsidRPr="00DD36B4" w:rsidRDefault="00DD36B4" w:rsidP="00AE0174">
            <w:pPr>
              <w:jc w:val="center"/>
            </w:pPr>
            <w:r>
              <w:t>6</w:t>
            </w:r>
          </w:p>
        </w:tc>
        <w:tc>
          <w:tcPr>
            <w:tcW w:w="2460" w:type="dxa"/>
            <w:tcBorders>
              <w:top w:val="nil"/>
              <w:left w:val="nil"/>
              <w:bottom w:val="single" w:sz="4" w:space="0" w:color="auto"/>
              <w:right w:val="single" w:sz="4" w:space="0" w:color="auto"/>
            </w:tcBorders>
            <w:shd w:val="clear" w:color="auto" w:fill="auto"/>
            <w:vAlign w:val="center"/>
            <w:hideMark/>
          </w:tcPr>
          <w:p w14:paraId="37525C59" w14:textId="77777777" w:rsidR="00AE0174" w:rsidRPr="00DD36B4" w:rsidRDefault="00AE0174" w:rsidP="00AE0174">
            <w:r w:rsidRPr="00DD36B4">
              <w:t>Nước rò rỉ + dự phòng</w:t>
            </w:r>
          </w:p>
        </w:tc>
        <w:tc>
          <w:tcPr>
            <w:tcW w:w="1357" w:type="dxa"/>
            <w:tcBorders>
              <w:top w:val="nil"/>
              <w:left w:val="nil"/>
              <w:bottom w:val="single" w:sz="4" w:space="0" w:color="auto"/>
              <w:right w:val="single" w:sz="4" w:space="0" w:color="auto"/>
            </w:tcBorders>
            <w:shd w:val="clear" w:color="auto" w:fill="auto"/>
            <w:vAlign w:val="center"/>
            <w:hideMark/>
          </w:tcPr>
          <w:p w14:paraId="6DAD9C9E" w14:textId="77777777" w:rsidR="00AE0174" w:rsidRPr="00DD36B4" w:rsidRDefault="00AE0174" w:rsidP="00AE0174">
            <w:pPr>
              <w:jc w:val="center"/>
            </w:pPr>
            <w:r w:rsidRPr="00DD36B4">
              <w:t>15%+4%</w:t>
            </w:r>
          </w:p>
        </w:tc>
        <w:tc>
          <w:tcPr>
            <w:tcW w:w="948" w:type="dxa"/>
            <w:tcBorders>
              <w:top w:val="nil"/>
              <w:left w:val="nil"/>
              <w:bottom w:val="single" w:sz="4" w:space="0" w:color="auto"/>
              <w:right w:val="single" w:sz="4" w:space="0" w:color="auto"/>
            </w:tcBorders>
            <w:shd w:val="clear" w:color="auto" w:fill="auto"/>
            <w:vAlign w:val="center"/>
            <w:hideMark/>
          </w:tcPr>
          <w:p w14:paraId="385E54E2" w14:textId="77777777" w:rsidR="00AE0174" w:rsidRPr="00DD36B4" w:rsidRDefault="00AE0174" w:rsidP="00AE0174">
            <w:pPr>
              <w:jc w:val="center"/>
            </w:pPr>
            <w:r w:rsidRPr="00DD36B4">
              <w:t> </w:t>
            </w:r>
          </w:p>
        </w:tc>
        <w:tc>
          <w:tcPr>
            <w:tcW w:w="917" w:type="dxa"/>
            <w:tcBorders>
              <w:top w:val="nil"/>
              <w:left w:val="nil"/>
              <w:bottom w:val="single" w:sz="4" w:space="0" w:color="auto"/>
              <w:right w:val="single" w:sz="4" w:space="0" w:color="auto"/>
            </w:tcBorders>
            <w:shd w:val="clear" w:color="auto" w:fill="auto"/>
            <w:vAlign w:val="center"/>
            <w:hideMark/>
          </w:tcPr>
          <w:p w14:paraId="15EB22C4" w14:textId="77777777" w:rsidR="00AE0174" w:rsidRPr="00DD36B4" w:rsidRDefault="00AE0174" w:rsidP="00AE0174">
            <w:pPr>
              <w:jc w:val="right"/>
            </w:pPr>
            <w:r w:rsidRPr="00DD36B4">
              <w:t> </w:t>
            </w:r>
          </w:p>
        </w:tc>
        <w:tc>
          <w:tcPr>
            <w:tcW w:w="1865" w:type="dxa"/>
            <w:tcBorders>
              <w:top w:val="nil"/>
              <w:left w:val="nil"/>
              <w:bottom w:val="single" w:sz="4" w:space="0" w:color="auto"/>
              <w:right w:val="single" w:sz="4" w:space="0" w:color="auto"/>
            </w:tcBorders>
            <w:shd w:val="clear" w:color="auto" w:fill="auto"/>
            <w:vAlign w:val="center"/>
            <w:hideMark/>
          </w:tcPr>
          <w:p w14:paraId="78A189AC" w14:textId="77777777" w:rsidR="00AE0174" w:rsidRPr="00DD36B4" w:rsidRDefault="00AE0174" w:rsidP="00AE0174">
            <w:pPr>
              <w:jc w:val="right"/>
            </w:pPr>
            <w:r w:rsidRPr="00DD36B4">
              <w:t> </w:t>
            </w:r>
          </w:p>
        </w:tc>
        <w:tc>
          <w:tcPr>
            <w:tcW w:w="1275" w:type="dxa"/>
            <w:tcBorders>
              <w:top w:val="nil"/>
              <w:left w:val="nil"/>
              <w:bottom w:val="single" w:sz="4" w:space="0" w:color="auto"/>
              <w:right w:val="single" w:sz="4" w:space="0" w:color="auto"/>
            </w:tcBorders>
            <w:shd w:val="clear" w:color="auto" w:fill="auto"/>
            <w:vAlign w:val="center"/>
            <w:hideMark/>
          </w:tcPr>
          <w:p w14:paraId="682B8ED5" w14:textId="21DC5783" w:rsidR="00AE0174" w:rsidRPr="00DD36B4" w:rsidRDefault="00AE0174" w:rsidP="00AE0174">
            <w:pPr>
              <w:jc w:val="right"/>
            </w:pPr>
            <w:r w:rsidRPr="00DD36B4">
              <w:t>41</w:t>
            </w:r>
            <w:r w:rsidR="00AC03F9">
              <w:t>,24</w:t>
            </w:r>
          </w:p>
        </w:tc>
      </w:tr>
      <w:tr w:rsidR="00DD36B4" w:rsidRPr="00DD36B4" w14:paraId="554E7B61" w14:textId="77777777" w:rsidTr="00DD36B4">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06066958" w14:textId="79F8866C" w:rsidR="00AE0174" w:rsidRPr="00DD36B4" w:rsidRDefault="00DD36B4" w:rsidP="00AE0174">
            <w:pPr>
              <w:jc w:val="center"/>
            </w:pPr>
            <w:r>
              <w:t>7</w:t>
            </w:r>
          </w:p>
        </w:tc>
        <w:tc>
          <w:tcPr>
            <w:tcW w:w="2460" w:type="dxa"/>
            <w:tcBorders>
              <w:top w:val="nil"/>
              <w:left w:val="nil"/>
              <w:bottom w:val="single" w:sz="4" w:space="0" w:color="auto"/>
              <w:right w:val="single" w:sz="4" w:space="0" w:color="auto"/>
            </w:tcBorders>
            <w:shd w:val="clear" w:color="auto" w:fill="auto"/>
            <w:vAlign w:val="center"/>
            <w:hideMark/>
          </w:tcPr>
          <w:p w14:paraId="3F040872" w14:textId="77777777" w:rsidR="00AE0174" w:rsidRPr="00DD36B4" w:rsidRDefault="00AE0174" w:rsidP="00AE0174">
            <w:pPr>
              <w:rPr>
                <w:b/>
                <w:bCs/>
              </w:rPr>
            </w:pPr>
            <w:r w:rsidRPr="00DD36B4">
              <w:rPr>
                <w:b/>
                <w:bCs/>
              </w:rPr>
              <w:t>Tổng lưu lượng Q ngày tb</w:t>
            </w:r>
          </w:p>
        </w:tc>
        <w:tc>
          <w:tcPr>
            <w:tcW w:w="1357" w:type="dxa"/>
            <w:tcBorders>
              <w:top w:val="nil"/>
              <w:left w:val="nil"/>
              <w:bottom w:val="single" w:sz="4" w:space="0" w:color="auto"/>
              <w:right w:val="single" w:sz="4" w:space="0" w:color="auto"/>
            </w:tcBorders>
            <w:shd w:val="clear" w:color="auto" w:fill="auto"/>
            <w:vAlign w:val="center"/>
            <w:hideMark/>
          </w:tcPr>
          <w:p w14:paraId="18C4CF17" w14:textId="77777777" w:rsidR="00AE0174" w:rsidRPr="00DD36B4" w:rsidRDefault="00AE0174" w:rsidP="00AE0174">
            <w:pPr>
              <w:jc w:val="center"/>
              <w:rPr>
                <w:b/>
                <w:bCs/>
              </w:rPr>
            </w:pPr>
            <w:r w:rsidRPr="00DD36B4">
              <w:rPr>
                <w:b/>
                <w:bCs/>
              </w:rPr>
              <w:t> </w:t>
            </w:r>
          </w:p>
        </w:tc>
        <w:tc>
          <w:tcPr>
            <w:tcW w:w="948" w:type="dxa"/>
            <w:tcBorders>
              <w:top w:val="nil"/>
              <w:left w:val="nil"/>
              <w:bottom w:val="single" w:sz="4" w:space="0" w:color="auto"/>
              <w:right w:val="single" w:sz="4" w:space="0" w:color="auto"/>
            </w:tcBorders>
            <w:shd w:val="clear" w:color="auto" w:fill="auto"/>
            <w:vAlign w:val="center"/>
            <w:hideMark/>
          </w:tcPr>
          <w:p w14:paraId="51495862" w14:textId="77777777" w:rsidR="00AE0174" w:rsidRPr="00DD36B4" w:rsidRDefault="00AE0174" w:rsidP="00AE0174">
            <w:pPr>
              <w:jc w:val="right"/>
              <w:rPr>
                <w:b/>
                <w:bCs/>
              </w:rPr>
            </w:pPr>
            <w:r w:rsidRPr="00DD36B4">
              <w:rPr>
                <w:b/>
                <w:bCs/>
              </w:rPr>
              <w:t> </w:t>
            </w:r>
          </w:p>
        </w:tc>
        <w:tc>
          <w:tcPr>
            <w:tcW w:w="917" w:type="dxa"/>
            <w:tcBorders>
              <w:top w:val="nil"/>
              <w:left w:val="nil"/>
              <w:bottom w:val="single" w:sz="4" w:space="0" w:color="auto"/>
              <w:right w:val="single" w:sz="4" w:space="0" w:color="auto"/>
            </w:tcBorders>
            <w:shd w:val="clear" w:color="auto" w:fill="auto"/>
            <w:vAlign w:val="center"/>
            <w:hideMark/>
          </w:tcPr>
          <w:p w14:paraId="05D075D5" w14:textId="77777777" w:rsidR="00AE0174" w:rsidRPr="00DD36B4" w:rsidRDefault="00AE0174" w:rsidP="00AE0174">
            <w:pPr>
              <w:jc w:val="right"/>
              <w:rPr>
                <w:b/>
                <w:bCs/>
              </w:rPr>
            </w:pPr>
            <w:r w:rsidRPr="00DD36B4">
              <w:rPr>
                <w:b/>
                <w:bCs/>
              </w:rPr>
              <w:t> </w:t>
            </w:r>
          </w:p>
        </w:tc>
        <w:tc>
          <w:tcPr>
            <w:tcW w:w="1865" w:type="dxa"/>
            <w:tcBorders>
              <w:top w:val="nil"/>
              <w:left w:val="nil"/>
              <w:bottom w:val="single" w:sz="4" w:space="0" w:color="auto"/>
              <w:right w:val="single" w:sz="4" w:space="0" w:color="auto"/>
            </w:tcBorders>
            <w:shd w:val="clear" w:color="auto" w:fill="auto"/>
            <w:vAlign w:val="center"/>
            <w:hideMark/>
          </w:tcPr>
          <w:p w14:paraId="294511C5" w14:textId="77777777" w:rsidR="00AE0174" w:rsidRPr="00DD36B4" w:rsidRDefault="00AE0174" w:rsidP="00AE0174">
            <w:pPr>
              <w:jc w:val="right"/>
              <w:rPr>
                <w:b/>
                <w:bCs/>
              </w:rPr>
            </w:pPr>
            <w:r w:rsidRPr="00DD36B4">
              <w:rPr>
                <w:b/>
                <w:bCs/>
              </w:rPr>
              <w:t> </w:t>
            </w:r>
          </w:p>
        </w:tc>
        <w:tc>
          <w:tcPr>
            <w:tcW w:w="1275" w:type="dxa"/>
            <w:tcBorders>
              <w:top w:val="nil"/>
              <w:left w:val="nil"/>
              <w:bottom w:val="single" w:sz="4" w:space="0" w:color="auto"/>
              <w:right w:val="single" w:sz="4" w:space="0" w:color="auto"/>
            </w:tcBorders>
            <w:shd w:val="clear" w:color="auto" w:fill="auto"/>
            <w:vAlign w:val="center"/>
            <w:hideMark/>
          </w:tcPr>
          <w:p w14:paraId="59C77E8B" w14:textId="3DC38CAF" w:rsidR="00AE0174" w:rsidRPr="00DD36B4" w:rsidRDefault="00AE0174" w:rsidP="00AE0174">
            <w:pPr>
              <w:jc w:val="right"/>
              <w:rPr>
                <w:b/>
                <w:bCs/>
              </w:rPr>
            </w:pPr>
            <w:r w:rsidRPr="00DD36B4">
              <w:rPr>
                <w:b/>
                <w:bCs/>
              </w:rPr>
              <w:t>25</w:t>
            </w:r>
            <w:r w:rsidR="00F91BA7">
              <w:rPr>
                <w:b/>
                <w:bCs/>
              </w:rPr>
              <w:t>8</w:t>
            </w:r>
            <w:r w:rsidR="00AC03F9">
              <w:rPr>
                <w:b/>
                <w:bCs/>
              </w:rPr>
              <w:t>,27</w:t>
            </w:r>
          </w:p>
        </w:tc>
      </w:tr>
      <w:tr w:rsidR="00DD36B4" w:rsidRPr="00DD36B4" w14:paraId="17D92FB6" w14:textId="77777777" w:rsidTr="00DD36B4">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3EE00CC2" w14:textId="7F5CCA7D" w:rsidR="00AE0174" w:rsidRPr="00DD36B4" w:rsidRDefault="00DD36B4" w:rsidP="00AE0174">
            <w:pPr>
              <w:jc w:val="center"/>
            </w:pPr>
            <w:r>
              <w:t>8</w:t>
            </w:r>
          </w:p>
        </w:tc>
        <w:tc>
          <w:tcPr>
            <w:tcW w:w="2460" w:type="dxa"/>
            <w:tcBorders>
              <w:top w:val="nil"/>
              <w:left w:val="nil"/>
              <w:bottom w:val="single" w:sz="4" w:space="0" w:color="auto"/>
              <w:right w:val="single" w:sz="4" w:space="0" w:color="auto"/>
            </w:tcBorders>
            <w:shd w:val="clear" w:color="auto" w:fill="auto"/>
            <w:vAlign w:val="center"/>
            <w:hideMark/>
          </w:tcPr>
          <w:p w14:paraId="3456441F" w14:textId="77777777" w:rsidR="00AE0174" w:rsidRPr="00DD36B4" w:rsidRDefault="00AE0174" w:rsidP="00AE0174">
            <w:r w:rsidRPr="00DD36B4">
              <w:t>Q ngày max -1,2xQ</w:t>
            </w:r>
            <w:r w:rsidRPr="00DD36B4">
              <w:rPr>
                <w:vertAlign w:val="subscript"/>
              </w:rPr>
              <w:t>tb</w:t>
            </w:r>
          </w:p>
        </w:tc>
        <w:tc>
          <w:tcPr>
            <w:tcW w:w="1357" w:type="dxa"/>
            <w:tcBorders>
              <w:top w:val="nil"/>
              <w:left w:val="nil"/>
              <w:bottom w:val="single" w:sz="4" w:space="0" w:color="auto"/>
              <w:right w:val="single" w:sz="4" w:space="0" w:color="auto"/>
            </w:tcBorders>
            <w:shd w:val="clear" w:color="auto" w:fill="auto"/>
            <w:vAlign w:val="center"/>
            <w:hideMark/>
          </w:tcPr>
          <w:p w14:paraId="6C802456" w14:textId="77777777" w:rsidR="00AE0174" w:rsidRPr="00DD36B4" w:rsidRDefault="00AE0174" w:rsidP="00AE0174">
            <w:pPr>
              <w:jc w:val="center"/>
            </w:pPr>
            <w:r w:rsidRPr="00DD36B4">
              <w:t>Kmaxngày =1,2</w:t>
            </w:r>
          </w:p>
        </w:tc>
        <w:tc>
          <w:tcPr>
            <w:tcW w:w="948" w:type="dxa"/>
            <w:tcBorders>
              <w:top w:val="nil"/>
              <w:left w:val="nil"/>
              <w:bottom w:val="single" w:sz="4" w:space="0" w:color="auto"/>
              <w:right w:val="single" w:sz="4" w:space="0" w:color="auto"/>
            </w:tcBorders>
            <w:shd w:val="clear" w:color="auto" w:fill="auto"/>
            <w:vAlign w:val="center"/>
            <w:hideMark/>
          </w:tcPr>
          <w:p w14:paraId="0AFEF799" w14:textId="77777777" w:rsidR="00AE0174" w:rsidRPr="00DD36B4" w:rsidRDefault="00AE0174" w:rsidP="00AE0174">
            <w:pPr>
              <w:jc w:val="right"/>
            </w:pPr>
            <w:r w:rsidRPr="00DD36B4">
              <w:t> </w:t>
            </w:r>
          </w:p>
        </w:tc>
        <w:tc>
          <w:tcPr>
            <w:tcW w:w="917" w:type="dxa"/>
            <w:tcBorders>
              <w:top w:val="nil"/>
              <w:left w:val="nil"/>
              <w:bottom w:val="single" w:sz="4" w:space="0" w:color="auto"/>
              <w:right w:val="single" w:sz="4" w:space="0" w:color="auto"/>
            </w:tcBorders>
            <w:shd w:val="clear" w:color="auto" w:fill="auto"/>
            <w:vAlign w:val="center"/>
            <w:hideMark/>
          </w:tcPr>
          <w:p w14:paraId="726D61E6" w14:textId="77777777" w:rsidR="00AE0174" w:rsidRPr="00DD36B4" w:rsidRDefault="00AE0174" w:rsidP="00AE0174">
            <w:pPr>
              <w:jc w:val="right"/>
            </w:pPr>
            <w:r w:rsidRPr="00DD36B4">
              <w:t> </w:t>
            </w:r>
          </w:p>
        </w:tc>
        <w:tc>
          <w:tcPr>
            <w:tcW w:w="1865" w:type="dxa"/>
            <w:tcBorders>
              <w:top w:val="nil"/>
              <w:left w:val="nil"/>
              <w:bottom w:val="single" w:sz="4" w:space="0" w:color="auto"/>
              <w:right w:val="single" w:sz="4" w:space="0" w:color="auto"/>
            </w:tcBorders>
            <w:shd w:val="clear" w:color="auto" w:fill="auto"/>
            <w:vAlign w:val="center"/>
            <w:hideMark/>
          </w:tcPr>
          <w:p w14:paraId="6951B308" w14:textId="77777777" w:rsidR="00AE0174" w:rsidRPr="00DD36B4" w:rsidRDefault="00AE0174" w:rsidP="00AE0174">
            <w:pPr>
              <w:jc w:val="right"/>
            </w:pPr>
            <w:r w:rsidRPr="00DD36B4">
              <w:t> </w:t>
            </w:r>
          </w:p>
        </w:tc>
        <w:tc>
          <w:tcPr>
            <w:tcW w:w="1275" w:type="dxa"/>
            <w:tcBorders>
              <w:top w:val="nil"/>
              <w:left w:val="nil"/>
              <w:bottom w:val="single" w:sz="4" w:space="0" w:color="auto"/>
              <w:right w:val="single" w:sz="4" w:space="0" w:color="auto"/>
            </w:tcBorders>
            <w:shd w:val="clear" w:color="auto" w:fill="auto"/>
            <w:vAlign w:val="center"/>
            <w:hideMark/>
          </w:tcPr>
          <w:p w14:paraId="7E4E2B1F" w14:textId="77EEB7FB" w:rsidR="00AE0174" w:rsidRPr="00DD36B4" w:rsidRDefault="00AE0174" w:rsidP="00AE0174">
            <w:pPr>
              <w:jc w:val="right"/>
            </w:pPr>
            <w:r w:rsidRPr="00DD36B4">
              <w:t>30</w:t>
            </w:r>
            <w:r w:rsidR="00F91BA7">
              <w:t>9</w:t>
            </w:r>
            <w:r w:rsidRPr="00DD36B4">
              <w:t>,</w:t>
            </w:r>
            <w:r w:rsidR="00F91BA7">
              <w:t>92</w:t>
            </w:r>
          </w:p>
        </w:tc>
      </w:tr>
      <w:tr w:rsidR="00DD36B4" w:rsidRPr="00DD36B4" w14:paraId="50415C44" w14:textId="77777777" w:rsidTr="00DD36B4">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02081EE1" w14:textId="2BA34D80" w:rsidR="00AE0174" w:rsidRPr="00DD36B4" w:rsidRDefault="00005348" w:rsidP="00AE0174">
            <w:pPr>
              <w:jc w:val="center"/>
              <w:rPr>
                <w:b/>
                <w:bCs/>
              </w:rPr>
            </w:pPr>
            <w:r>
              <w:rPr>
                <w:b/>
                <w:bCs/>
              </w:rPr>
              <w:t>9</w:t>
            </w:r>
          </w:p>
        </w:tc>
        <w:tc>
          <w:tcPr>
            <w:tcW w:w="2460" w:type="dxa"/>
            <w:tcBorders>
              <w:top w:val="nil"/>
              <w:left w:val="nil"/>
              <w:bottom w:val="single" w:sz="4" w:space="0" w:color="auto"/>
              <w:right w:val="single" w:sz="4" w:space="0" w:color="auto"/>
            </w:tcBorders>
            <w:shd w:val="clear" w:color="auto" w:fill="auto"/>
            <w:vAlign w:val="center"/>
            <w:hideMark/>
          </w:tcPr>
          <w:p w14:paraId="0C955557" w14:textId="77777777" w:rsidR="00AE0174" w:rsidRPr="00DD36B4" w:rsidRDefault="00AE0174" w:rsidP="00AE0174">
            <w:pPr>
              <w:rPr>
                <w:b/>
                <w:bCs/>
              </w:rPr>
            </w:pPr>
            <w:r w:rsidRPr="00DD36B4">
              <w:rPr>
                <w:b/>
                <w:bCs/>
              </w:rPr>
              <w:t>Làm tròn</w:t>
            </w:r>
          </w:p>
        </w:tc>
        <w:tc>
          <w:tcPr>
            <w:tcW w:w="1357" w:type="dxa"/>
            <w:tcBorders>
              <w:top w:val="nil"/>
              <w:left w:val="nil"/>
              <w:bottom w:val="single" w:sz="4" w:space="0" w:color="auto"/>
              <w:right w:val="single" w:sz="4" w:space="0" w:color="auto"/>
            </w:tcBorders>
            <w:shd w:val="clear" w:color="auto" w:fill="auto"/>
            <w:vAlign w:val="center"/>
            <w:hideMark/>
          </w:tcPr>
          <w:p w14:paraId="57F7958A" w14:textId="77777777" w:rsidR="00AE0174" w:rsidRPr="00DD36B4" w:rsidRDefault="00AE0174" w:rsidP="00AE0174">
            <w:pPr>
              <w:jc w:val="center"/>
              <w:rPr>
                <w:b/>
                <w:bCs/>
              </w:rPr>
            </w:pPr>
            <w:r w:rsidRPr="00DD36B4">
              <w:rPr>
                <w:b/>
                <w:bCs/>
              </w:rPr>
              <w:t> </w:t>
            </w:r>
          </w:p>
        </w:tc>
        <w:tc>
          <w:tcPr>
            <w:tcW w:w="948" w:type="dxa"/>
            <w:tcBorders>
              <w:top w:val="nil"/>
              <w:left w:val="nil"/>
              <w:bottom w:val="single" w:sz="4" w:space="0" w:color="auto"/>
              <w:right w:val="single" w:sz="4" w:space="0" w:color="auto"/>
            </w:tcBorders>
            <w:shd w:val="clear" w:color="auto" w:fill="auto"/>
            <w:vAlign w:val="center"/>
            <w:hideMark/>
          </w:tcPr>
          <w:p w14:paraId="5030C309" w14:textId="77777777" w:rsidR="00AE0174" w:rsidRPr="00DD36B4" w:rsidRDefault="00AE0174" w:rsidP="00AE0174">
            <w:pPr>
              <w:jc w:val="right"/>
              <w:rPr>
                <w:b/>
                <w:bCs/>
              </w:rPr>
            </w:pPr>
            <w:r w:rsidRPr="00DD36B4">
              <w:rPr>
                <w:b/>
                <w:bCs/>
              </w:rPr>
              <w:t> </w:t>
            </w:r>
          </w:p>
        </w:tc>
        <w:tc>
          <w:tcPr>
            <w:tcW w:w="917" w:type="dxa"/>
            <w:tcBorders>
              <w:top w:val="nil"/>
              <w:left w:val="nil"/>
              <w:bottom w:val="single" w:sz="4" w:space="0" w:color="auto"/>
              <w:right w:val="single" w:sz="4" w:space="0" w:color="auto"/>
            </w:tcBorders>
            <w:shd w:val="clear" w:color="auto" w:fill="auto"/>
            <w:vAlign w:val="center"/>
            <w:hideMark/>
          </w:tcPr>
          <w:p w14:paraId="79B7211C" w14:textId="77777777" w:rsidR="00AE0174" w:rsidRPr="00DD36B4" w:rsidRDefault="00AE0174" w:rsidP="00AE0174">
            <w:pPr>
              <w:jc w:val="right"/>
              <w:rPr>
                <w:b/>
                <w:bCs/>
              </w:rPr>
            </w:pPr>
            <w:r w:rsidRPr="00DD36B4">
              <w:rPr>
                <w:b/>
                <w:bCs/>
              </w:rPr>
              <w:t> </w:t>
            </w:r>
          </w:p>
        </w:tc>
        <w:tc>
          <w:tcPr>
            <w:tcW w:w="1865" w:type="dxa"/>
            <w:tcBorders>
              <w:top w:val="nil"/>
              <w:left w:val="nil"/>
              <w:bottom w:val="single" w:sz="4" w:space="0" w:color="auto"/>
              <w:right w:val="single" w:sz="4" w:space="0" w:color="auto"/>
            </w:tcBorders>
            <w:shd w:val="clear" w:color="auto" w:fill="auto"/>
            <w:vAlign w:val="center"/>
            <w:hideMark/>
          </w:tcPr>
          <w:p w14:paraId="017E1E25" w14:textId="77777777" w:rsidR="00AE0174" w:rsidRPr="00DD36B4" w:rsidRDefault="00AE0174" w:rsidP="00AE0174">
            <w:pPr>
              <w:jc w:val="right"/>
              <w:rPr>
                <w:b/>
                <w:bCs/>
              </w:rPr>
            </w:pPr>
            <w:r w:rsidRPr="00DD36B4">
              <w:rPr>
                <w:b/>
                <w:bCs/>
              </w:rPr>
              <w:t> </w:t>
            </w:r>
          </w:p>
        </w:tc>
        <w:tc>
          <w:tcPr>
            <w:tcW w:w="1275" w:type="dxa"/>
            <w:tcBorders>
              <w:top w:val="nil"/>
              <w:left w:val="nil"/>
              <w:bottom w:val="single" w:sz="4" w:space="0" w:color="auto"/>
              <w:right w:val="single" w:sz="4" w:space="0" w:color="auto"/>
            </w:tcBorders>
            <w:shd w:val="clear" w:color="auto" w:fill="auto"/>
            <w:vAlign w:val="center"/>
            <w:hideMark/>
          </w:tcPr>
          <w:p w14:paraId="5E57255D" w14:textId="4AD4A637" w:rsidR="00AE0174" w:rsidRPr="00DD36B4" w:rsidRDefault="00AE0174" w:rsidP="00AE0174">
            <w:pPr>
              <w:jc w:val="right"/>
              <w:rPr>
                <w:b/>
                <w:bCs/>
              </w:rPr>
            </w:pPr>
            <w:r w:rsidRPr="00DD36B4">
              <w:rPr>
                <w:b/>
                <w:bCs/>
              </w:rPr>
              <w:t>3</w:t>
            </w:r>
            <w:r w:rsidR="00D21EEA">
              <w:rPr>
                <w:b/>
                <w:bCs/>
              </w:rPr>
              <w:t>10</w:t>
            </w:r>
            <w:r w:rsidRPr="00DD36B4">
              <w:rPr>
                <w:b/>
                <w:bCs/>
              </w:rPr>
              <w:t>,00</w:t>
            </w:r>
          </w:p>
        </w:tc>
      </w:tr>
    </w:tbl>
    <w:p w14:paraId="6358A8CD" w14:textId="77777777" w:rsidR="00AE0174" w:rsidRPr="0002623D" w:rsidRDefault="00AE0174" w:rsidP="00C7688D">
      <w:pPr>
        <w:widowControl w:val="0"/>
        <w:spacing w:line="269" w:lineRule="auto"/>
        <w:jc w:val="both"/>
        <w:rPr>
          <w:b/>
          <w:sz w:val="28"/>
          <w:szCs w:val="28"/>
          <w:lang w:val="de-DE"/>
        </w:rPr>
      </w:pPr>
    </w:p>
    <w:p w14:paraId="20BF8B64" w14:textId="5041F558" w:rsidR="008C5E02" w:rsidRDefault="008C5E02" w:rsidP="00C7688D">
      <w:pPr>
        <w:widowControl w:val="0"/>
        <w:spacing w:line="269" w:lineRule="auto"/>
        <w:jc w:val="both"/>
        <w:rPr>
          <w:b/>
          <w:sz w:val="28"/>
          <w:szCs w:val="28"/>
        </w:rPr>
      </w:pPr>
      <w:r w:rsidRPr="0002623D">
        <w:rPr>
          <w:b/>
          <w:sz w:val="28"/>
          <w:szCs w:val="28"/>
        </w:rPr>
        <w:t>c) Cấp điện:</w:t>
      </w:r>
    </w:p>
    <w:tbl>
      <w:tblPr>
        <w:tblW w:w="9630" w:type="dxa"/>
        <w:tblLayout w:type="fixed"/>
        <w:tblLook w:val="04A0" w:firstRow="1" w:lastRow="0" w:firstColumn="1" w:lastColumn="0" w:noHBand="0" w:noVBand="1"/>
      </w:tblPr>
      <w:tblGrid>
        <w:gridCol w:w="562"/>
        <w:gridCol w:w="2195"/>
        <w:gridCol w:w="1066"/>
        <w:gridCol w:w="992"/>
        <w:gridCol w:w="709"/>
        <w:gridCol w:w="1275"/>
        <w:gridCol w:w="851"/>
        <w:gridCol w:w="850"/>
        <w:gridCol w:w="1130"/>
      </w:tblGrid>
      <w:tr w:rsidR="00CD21E1" w:rsidRPr="00CD21E1" w14:paraId="4C50A8C8" w14:textId="77777777" w:rsidTr="00D81EE3">
        <w:trPr>
          <w:trHeight w:val="20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C8E64" w14:textId="77777777" w:rsidR="000D6393" w:rsidRPr="00CD21E1" w:rsidRDefault="000D6393" w:rsidP="000D6393">
            <w:pPr>
              <w:jc w:val="center"/>
              <w:rPr>
                <w:b/>
                <w:bCs/>
              </w:rPr>
            </w:pPr>
            <w:r w:rsidRPr="00CD21E1">
              <w:rPr>
                <w:b/>
                <w:bCs/>
              </w:rPr>
              <w:t>STT</w:t>
            </w:r>
          </w:p>
        </w:tc>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6F5CCF" w14:textId="77777777" w:rsidR="000D6393" w:rsidRPr="00CD21E1" w:rsidRDefault="000D6393" w:rsidP="000D6393">
            <w:pPr>
              <w:jc w:val="center"/>
              <w:rPr>
                <w:b/>
                <w:bCs/>
              </w:rPr>
            </w:pPr>
            <w:r w:rsidRPr="00CD21E1">
              <w:rPr>
                <w:b/>
                <w:bCs/>
              </w:rPr>
              <w:t>Chức năng sử dụng đất</w:t>
            </w:r>
          </w:p>
        </w:tc>
        <w:tc>
          <w:tcPr>
            <w:tcW w:w="2058" w:type="dxa"/>
            <w:gridSpan w:val="2"/>
            <w:tcBorders>
              <w:top w:val="single" w:sz="4" w:space="0" w:color="auto"/>
              <w:left w:val="nil"/>
              <w:bottom w:val="single" w:sz="4" w:space="0" w:color="auto"/>
              <w:right w:val="single" w:sz="4" w:space="0" w:color="auto"/>
            </w:tcBorders>
            <w:shd w:val="clear" w:color="auto" w:fill="auto"/>
            <w:vAlign w:val="center"/>
            <w:hideMark/>
          </w:tcPr>
          <w:p w14:paraId="2E4839CE" w14:textId="77777777" w:rsidR="000D6393" w:rsidRPr="00CD21E1" w:rsidRDefault="000D6393" w:rsidP="000D6393">
            <w:pPr>
              <w:jc w:val="center"/>
              <w:rPr>
                <w:b/>
                <w:bCs/>
              </w:rPr>
            </w:pPr>
            <w:r w:rsidRPr="00CD21E1">
              <w:rPr>
                <w:b/>
                <w:bCs/>
              </w:rPr>
              <w:t>Quy mô tính toán</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23DE6E0D" w14:textId="77777777" w:rsidR="000D6393" w:rsidRPr="00CD21E1" w:rsidRDefault="000D6393" w:rsidP="000D6393">
            <w:pPr>
              <w:jc w:val="center"/>
              <w:rPr>
                <w:b/>
                <w:bCs/>
              </w:rPr>
            </w:pPr>
            <w:r w:rsidRPr="00CD21E1">
              <w:rPr>
                <w:b/>
                <w:bCs/>
              </w:rPr>
              <w:t>Tiêu chuẩn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30B6E0" w14:textId="77777777" w:rsidR="000D6393" w:rsidRPr="00CD21E1" w:rsidRDefault="000D6393" w:rsidP="000D6393">
            <w:pPr>
              <w:jc w:val="center"/>
              <w:rPr>
                <w:b/>
                <w:bCs/>
              </w:rPr>
            </w:pPr>
            <w:r w:rsidRPr="00CD21E1">
              <w:rPr>
                <w:b/>
                <w:bCs/>
              </w:rPr>
              <w:t>Hệ số đồng thời (Kđ)</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4742A" w14:textId="77777777" w:rsidR="000D6393" w:rsidRPr="00CD21E1" w:rsidRDefault="000D6393" w:rsidP="000D6393">
            <w:pPr>
              <w:jc w:val="center"/>
              <w:rPr>
                <w:b/>
                <w:bCs/>
              </w:rPr>
            </w:pPr>
            <w:r w:rsidRPr="00CD21E1">
              <w:rPr>
                <w:b/>
                <w:bCs/>
              </w:rPr>
              <w:t>CS tác dụng (kW)</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4918FE" w14:textId="77777777" w:rsidR="000D6393" w:rsidRPr="00CD21E1" w:rsidRDefault="000D6393" w:rsidP="000D6393">
            <w:pPr>
              <w:jc w:val="center"/>
              <w:rPr>
                <w:b/>
                <w:bCs/>
              </w:rPr>
            </w:pPr>
            <w:r w:rsidRPr="00CD21E1">
              <w:rPr>
                <w:b/>
                <w:bCs/>
              </w:rPr>
              <w:t>CS biểu kiến (kVA)                 (Cosφ=0,90)</w:t>
            </w:r>
          </w:p>
        </w:tc>
      </w:tr>
      <w:tr w:rsidR="00CD21E1" w:rsidRPr="00CD21E1" w14:paraId="5741E1AF" w14:textId="77777777" w:rsidTr="00D81EE3">
        <w:trPr>
          <w:trHeight w:val="353"/>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D67D8B2" w14:textId="77777777" w:rsidR="000D6393" w:rsidRPr="00CD21E1" w:rsidRDefault="000D6393" w:rsidP="000D6393">
            <w:pPr>
              <w:rPr>
                <w:b/>
                <w:bCs/>
              </w:rPr>
            </w:pPr>
          </w:p>
        </w:tc>
        <w:tc>
          <w:tcPr>
            <w:tcW w:w="2195" w:type="dxa"/>
            <w:vMerge/>
            <w:tcBorders>
              <w:top w:val="single" w:sz="4" w:space="0" w:color="auto"/>
              <w:left w:val="single" w:sz="4" w:space="0" w:color="auto"/>
              <w:bottom w:val="single" w:sz="4" w:space="0" w:color="auto"/>
              <w:right w:val="single" w:sz="4" w:space="0" w:color="auto"/>
            </w:tcBorders>
            <w:vAlign w:val="center"/>
            <w:hideMark/>
          </w:tcPr>
          <w:p w14:paraId="23F10EEA" w14:textId="77777777" w:rsidR="000D6393" w:rsidRPr="00CD21E1" w:rsidRDefault="000D6393" w:rsidP="000D6393">
            <w:pPr>
              <w:rPr>
                <w:b/>
                <w:bCs/>
              </w:rPr>
            </w:pPr>
          </w:p>
        </w:tc>
        <w:tc>
          <w:tcPr>
            <w:tcW w:w="1066" w:type="dxa"/>
            <w:tcBorders>
              <w:top w:val="nil"/>
              <w:left w:val="nil"/>
              <w:bottom w:val="single" w:sz="4" w:space="0" w:color="auto"/>
              <w:right w:val="single" w:sz="4" w:space="0" w:color="auto"/>
            </w:tcBorders>
            <w:shd w:val="clear" w:color="auto" w:fill="auto"/>
            <w:vAlign w:val="center"/>
            <w:hideMark/>
          </w:tcPr>
          <w:p w14:paraId="71D5F036" w14:textId="77777777" w:rsidR="000D6393" w:rsidRPr="00CD21E1" w:rsidRDefault="000D6393" w:rsidP="000D6393">
            <w:pPr>
              <w:jc w:val="center"/>
              <w:rPr>
                <w:b/>
                <w:bCs/>
              </w:rPr>
            </w:pPr>
            <w:r w:rsidRPr="00CD21E1">
              <w:rPr>
                <w:b/>
                <w:bCs/>
              </w:rPr>
              <w:t>Số lượng</w:t>
            </w:r>
          </w:p>
        </w:tc>
        <w:tc>
          <w:tcPr>
            <w:tcW w:w="992" w:type="dxa"/>
            <w:tcBorders>
              <w:top w:val="nil"/>
              <w:left w:val="nil"/>
              <w:bottom w:val="single" w:sz="4" w:space="0" w:color="auto"/>
              <w:right w:val="single" w:sz="4" w:space="0" w:color="auto"/>
            </w:tcBorders>
            <w:shd w:val="clear" w:color="auto" w:fill="auto"/>
            <w:vAlign w:val="center"/>
            <w:hideMark/>
          </w:tcPr>
          <w:p w14:paraId="376D3337" w14:textId="77777777" w:rsidR="000D6393" w:rsidRPr="00CD21E1" w:rsidRDefault="000D6393" w:rsidP="000D6393">
            <w:pPr>
              <w:jc w:val="center"/>
              <w:rPr>
                <w:b/>
                <w:bCs/>
              </w:rPr>
            </w:pPr>
            <w:r w:rsidRPr="00CD21E1">
              <w:rPr>
                <w:b/>
                <w:bCs/>
              </w:rPr>
              <w:t>Đơn vị</w:t>
            </w:r>
          </w:p>
        </w:tc>
        <w:tc>
          <w:tcPr>
            <w:tcW w:w="709" w:type="dxa"/>
            <w:tcBorders>
              <w:top w:val="nil"/>
              <w:left w:val="nil"/>
              <w:bottom w:val="single" w:sz="4" w:space="0" w:color="auto"/>
              <w:right w:val="single" w:sz="4" w:space="0" w:color="auto"/>
            </w:tcBorders>
            <w:shd w:val="clear" w:color="auto" w:fill="auto"/>
            <w:vAlign w:val="center"/>
            <w:hideMark/>
          </w:tcPr>
          <w:p w14:paraId="73529886" w14:textId="77777777" w:rsidR="000D6393" w:rsidRPr="00CD21E1" w:rsidRDefault="000D6393" w:rsidP="000D6393">
            <w:pPr>
              <w:jc w:val="center"/>
              <w:rPr>
                <w:b/>
                <w:bCs/>
              </w:rPr>
            </w:pPr>
            <w:r w:rsidRPr="00CD21E1">
              <w:rPr>
                <w:b/>
                <w:bCs/>
              </w:rPr>
              <w:t>P0</w:t>
            </w:r>
          </w:p>
        </w:tc>
        <w:tc>
          <w:tcPr>
            <w:tcW w:w="1275" w:type="dxa"/>
            <w:tcBorders>
              <w:top w:val="nil"/>
              <w:left w:val="nil"/>
              <w:bottom w:val="single" w:sz="4" w:space="0" w:color="auto"/>
              <w:right w:val="single" w:sz="4" w:space="0" w:color="auto"/>
            </w:tcBorders>
            <w:shd w:val="clear" w:color="auto" w:fill="auto"/>
            <w:vAlign w:val="center"/>
            <w:hideMark/>
          </w:tcPr>
          <w:p w14:paraId="42B23AD3" w14:textId="77777777" w:rsidR="000D6393" w:rsidRPr="00CD21E1" w:rsidRDefault="000D6393" w:rsidP="000D6393">
            <w:pPr>
              <w:jc w:val="center"/>
              <w:rPr>
                <w:b/>
                <w:bCs/>
              </w:rPr>
            </w:pPr>
            <w:r w:rsidRPr="00CD21E1">
              <w:rPr>
                <w:b/>
                <w:bCs/>
              </w:rPr>
              <w:t>Đơn vị</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A878B17" w14:textId="77777777" w:rsidR="000D6393" w:rsidRPr="00CD21E1" w:rsidRDefault="000D6393" w:rsidP="000D6393">
            <w:pPr>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CEFD469" w14:textId="77777777" w:rsidR="000D6393" w:rsidRPr="00CD21E1" w:rsidRDefault="000D6393" w:rsidP="000D6393">
            <w:pPr>
              <w:rPr>
                <w:b/>
                <w:bCs/>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7B49EEE" w14:textId="77777777" w:rsidR="000D6393" w:rsidRPr="00CD21E1" w:rsidRDefault="000D6393" w:rsidP="000D6393">
            <w:pPr>
              <w:rPr>
                <w:b/>
                <w:bCs/>
              </w:rPr>
            </w:pPr>
          </w:p>
        </w:tc>
      </w:tr>
      <w:tr w:rsidR="00CD21E1" w:rsidRPr="00CD21E1" w14:paraId="44BA7FB6" w14:textId="77777777" w:rsidTr="00D81EE3">
        <w:trPr>
          <w:trHeight w:val="20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57BCC85" w14:textId="77777777" w:rsidR="000D6393" w:rsidRPr="00CD21E1" w:rsidRDefault="000D6393" w:rsidP="000D6393">
            <w:pPr>
              <w:jc w:val="center"/>
            </w:pPr>
            <w:r w:rsidRPr="00CD21E1">
              <w:t>1</w:t>
            </w:r>
          </w:p>
        </w:tc>
        <w:tc>
          <w:tcPr>
            <w:tcW w:w="2195" w:type="dxa"/>
            <w:tcBorders>
              <w:top w:val="nil"/>
              <w:left w:val="nil"/>
              <w:bottom w:val="single" w:sz="4" w:space="0" w:color="auto"/>
              <w:right w:val="single" w:sz="4" w:space="0" w:color="auto"/>
            </w:tcBorders>
            <w:shd w:val="clear" w:color="auto" w:fill="auto"/>
            <w:vAlign w:val="center"/>
            <w:hideMark/>
          </w:tcPr>
          <w:p w14:paraId="4961CAE8" w14:textId="77777777" w:rsidR="000D6393" w:rsidRPr="00CD21E1" w:rsidRDefault="000D6393" w:rsidP="000D6393">
            <w:r w:rsidRPr="00CD21E1">
              <w:t>Điện sinh sinh hoạt</w:t>
            </w:r>
          </w:p>
        </w:tc>
        <w:tc>
          <w:tcPr>
            <w:tcW w:w="1066" w:type="dxa"/>
            <w:tcBorders>
              <w:top w:val="nil"/>
              <w:left w:val="nil"/>
              <w:bottom w:val="single" w:sz="4" w:space="0" w:color="auto"/>
              <w:right w:val="single" w:sz="4" w:space="0" w:color="auto"/>
            </w:tcBorders>
            <w:shd w:val="clear" w:color="auto" w:fill="auto"/>
            <w:vAlign w:val="center"/>
            <w:hideMark/>
          </w:tcPr>
          <w:p w14:paraId="47B1EFC9" w14:textId="753265D5" w:rsidR="000D6393" w:rsidRPr="00CD21E1" w:rsidRDefault="00707313" w:rsidP="000D6393">
            <w:pPr>
              <w:jc w:val="center"/>
            </w:pPr>
            <w:r>
              <w:t>906</w:t>
            </w:r>
          </w:p>
        </w:tc>
        <w:tc>
          <w:tcPr>
            <w:tcW w:w="992" w:type="dxa"/>
            <w:tcBorders>
              <w:top w:val="nil"/>
              <w:left w:val="nil"/>
              <w:bottom w:val="single" w:sz="4" w:space="0" w:color="auto"/>
              <w:right w:val="single" w:sz="4" w:space="0" w:color="auto"/>
            </w:tcBorders>
            <w:shd w:val="clear" w:color="auto" w:fill="auto"/>
            <w:vAlign w:val="center"/>
            <w:hideMark/>
          </w:tcPr>
          <w:p w14:paraId="1048D321" w14:textId="77777777" w:rsidR="000D6393" w:rsidRPr="00CD21E1" w:rsidRDefault="000D6393" w:rsidP="000D6393">
            <w:pPr>
              <w:jc w:val="center"/>
            </w:pPr>
            <w:r w:rsidRPr="00CD21E1">
              <w:t>người</w:t>
            </w:r>
          </w:p>
        </w:tc>
        <w:tc>
          <w:tcPr>
            <w:tcW w:w="709" w:type="dxa"/>
            <w:tcBorders>
              <w:top w:val="nil"/>
              <w:left w:val="nil"/>
              <w:bottom w:val="single" w:sz="4" w:space="0" w:color="auto"/>
              <w:right w:val="single" w:sz="4" w:space="0" w:color="auto"/>
            </w:tcBorders>
            <w:shd w:val="clear" w:color="auto" w:fill="auto"/>
            <w:noWrap/>
            <w:vAlign w:val="center"/>
            <w:hideMark/>
          </w:tcPr>
          <w:p w14:paraId="54D85C0C" w14:textId="77777777" w:rsidR="000D6393" w:rsidRPr="00CD21E1" w:rsidRDefault="000D6393" w:rsidP="005C7E3A">
            <w:pPr>
              <w:jc w:val="center"/>
            </w:pPr>
            <w:r w:rsidRPr="00CD21E1">
              <w:t>330</w:t>
            </w:r>
          </w:p>
        </w:tc>
        <w:tc>
          <w:tcPr>
            <w:tcW w:w="1275" w:type="dxa"/>
            <w:tcBorders>
              <w:top w:val="nil"/>
              <w:left w:val="nil"/>
              <w:bottom w:val="single" w:sz="4" w:space="0" w:color="auto"/>
              <w:right w:val="single" w:sz="4" w:space="0" w:color="auto"/>
            </w:tcBorders>
            <w:shd w:val="clear" w:color="auto" w:fill="auto"/>
            <w:vAlign w:val="center"/>
            <w:hideMark/>
          </w:tcPr>
          <w:p w14:paraId="0B502802" w14:textId="042E082D" w:rsidR="000D6393" w:rsidRPr="00CD21E1" w:rsidRDefault="000D6393" w:rsidP="00CD21E1">
            <w:pPr>
              <w:ind w:left="-110" w:right="-114"/>
              <w:jc w:val="center"/>
            </w:pPr>
            <w:r w:rsidRPr="00CD21E1">
              <w:t>W/</w:t>
            </w:r>
            <w:r w:rsidR="00E11357">
              <w:t>n</w:t>
            </w:r>
            <w:r w:rsidRPr="00CD21E1">
              <w:t>gười</w:t>
            </w:r>
          </w:p>
        </w:tc>
        <w:tc>
          <w:tcPr>
            <w:tcW w:w="851" w:type="dxa"/>
            <w:tcBorders>
              <w:top w:val="nil"/>
              <w:left w:val="nil"/>
              <w:bottom w:val="single" w:sz="4" w:space="0" w:color="auto"/>
              <w:right w:val="single" w:sz="4" w:space="0" w:color="auto"/>
            </w:tcBorders>
            <w:shd w:val="clear" w:color="auto" w:fill="auto"/>
            <w:vAlign w:val="center"/>
            <w:hideMark/>
          </w:tcPr>
          <w:p w14:paraId="1D1B7A91" w14:textId="77777777" w:rsidR="000D6393" w:rsidRPr="00CD21E1" w:rsidRDefault="000D6393" w:rsidP="005C7E3A">
            <w:pPr>
              <w:jc w:val="center"/>
            </w:pPr>
            <w:r w:rsidRPr="00CD21E1">
              <w:t>0,8</w:t>
            </w:r>
          </w:p>
        </w:tc>
        <w:tc>
          <w:tcPr>
            <w:tcW w:w="850" w:type="dxa"/>
            <w:tcBorders>
              <w:top w:val="nil"/>
              <w:left w:val="nil"/>
              <w:bottom w:val="single" w:sz="4" w:space="0" w:color="auto"/>
              <w:right w:val="single" w:sz="4" w:space="0" w:color="auto"/>
            </w:tcBorders>
            <w:shd w:val="clear" w:color="auto" w:fill="auto"/>
            <w:vAlign w:val="center"/>
            <w:hideMark/>
          </w:tcPr>
          <w:p w14:paraId="4239DC1A" w14:textId="688078B8" w:rsidR="000D6393" w:rsidRPr="00CD21E1" w:rsidRDefault="000D6393" w:rsidP="005C7E3A">
            <w:pPr>
              <w:jc w:val="center"/>
            </w:pPr>
            <w:r w:rsidRPr="00CD21E1">
              <w:t>23</w:t>
            </w:r>
            <w:r w:rsidR="000A1F36">
              <w:t>9</w:t>
            </w:r>
          </w:p>
        </w:tc>
        <w:tc>
          <w:tcPr>
            <w:tcW w:w="1130" w:type="dxa"/>
            <w:tcBorders>
              <w:top w:val="nil"/>
              <w:left w:val="nil"/>
              <w:bottom w:val="single" w:sz="4" w:space="0" w:color="auto"/>
              <w:right w:val="single" w:sz="4" w:space="0" w:color="auto"/>
            </w:tcBorders>
            <w:shd w:val="clear" w:color="auto" w:fill="auto"/>
            <w:vAlign w:val="center"/>
            <w:hideMark/>
          </w:tcPr>
          <w:p w14:paraId="40BD999A" w14:textId="52B34813" w:rsidR="000D6393" w:rsidRPr="00CD21E1" w:rsidRDefault="000D6393" w:rsidP="000D6393">
            <w:pPr>
              <w:jc w:val="right"/>
              <w:rPr>
                <w:b/>
                <w:bCs/>
              </w:rPr>
            </w:pPr>
            <w:r w:rsidRPr="00CD21E1">
              <w:rPr>
                <w:b/>
                <w:bCs/>
              </w:rPr>
              <w:t>26</w:t>
            </w:r>
            <w:r w:rsidR="003F4E60">
              <w:rPr>
                <w:b/>
                <w:bCs/>
              </w:rPr>
              <w:t>5,76</w:t>
            </w:r>
          </w:p>
        </w:tc>
      </w:tr>
      <w:tr w:rsidR="00CD21E1" w:rsidRPr="00CD21E1" w14:paraId="2666791A" w14:textId="77777777" w:rsidTr="00D81EE3">
        <w:trPr>
          <w:trHeight w:val="20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1C24FFE" w14:textId="77777777" w:rsidR="000D6393" w:rsidRPr="00CD21E1" w:rsidRDefault="000D6393" w:rsidP="000D6393">
            <w:pPr>
              <w:jc w:val="center"/>
            </w:pPr>
            <w:r w:rsidRPr="00CD21E1">
              <w:t>2</w:t>
            </w:r>
          </w:p>
        </w:tc>
        <w:tc>
          <w:tcPr>
            <w:tcW w:w="2195" w:type="dxa"/>
            <w:tcBorders>
              <w:top w:val="nil"/>
              <w:left w:val="nil"/>
              <w:bottom w:val="single" w:sz="4" w:space="0" w:color="auto"/>
              <w:right w:val="single" w:sz="4" w:space="0" w:color="auto"/>
            </w:tcBorders>
            <w:shd w:val="clear" w:color="auto" w:fill="auto"/>
            <w:vAlign w:val="center"/>
            <w:hideMark/>
          </w:tcPr>
          <w:p w14:paraId="5683AC2C" w14:textId="77777777" w:rsidR="000D6393" w:rsidRPr="00CD21E1" w:rsidRDefault="000D6393" w:rsidP="000D6393">
            <w:r w:rsidRPr="00CD21E1">
              <w:t>Điện giáo dục</w:t>
            </w:r>
          </w:p>
        </w:tc>
        <w:tc>
          <w:tcPr>
            <w:tcW w:w="1066" w:type="dxa"/>
            <w:tcBorders>
              <w:top w:val="nil"/>
              <w:left w:val="nil"/>
              <w:bottom w:val="single" w:sz="4" w:space="0" w:color="auto"/>
              <w:right w:val="single" w:sz="4" w:space="0" w:color="auto"/>
            </w:tcBorders>
            <w:shd w:val="clear" w:color="auto" w:fill="auto"/>
            <w:vAlign w:val="center"/>
            <w:hideMark/>
          </w:tcPr>
          <w:p w14:paraId="1470F937" w14:textId="77777777" w:rsidR="000D6393" w:rsidRPr="00CD21E1" w:rsidRDefault="000D6393" w:rsidP="000D6393">
            <w:pPr>
              <w:jc w:val="center"/>
            </w:pPr>
            <w:r w:rsidRPr="00CD21E1">
              <w:t> </w:t>
            </w:r>
          </w:p>
        </w:tc>
        <w:tc>
          <w:tcPr>
            <w:tcW w:w="992" w:type="dxa"/>
            <w:tcBorders>
              <w:top w:val="nil"/>
              <w:left w:val="nil"/>
              <w:bottom w:val="single" w:sz="4" w:space="0" w:color="auto"/>
              <w:right w:val="single" w:sz="4" w:space="0" w:color="auto"/>
            </w:tcBorders>
            <w:shd w:val="clear" w:color="auto" w:fill="auto"/>
            <w:vAlign w:val="center"/>
            <w:hideMark/>
          </w:tcPr>
          <w:p w14:paraId="4D1575AB" w14:textId="77777777" w:rsidR="000D6393" w:rsidRPr="00CD21E1" w:rsidRDefault="000D6393" w:rsidP="000D6393">
            <w:pPr>
              <w:jc w:val="center"/>
            </w:pPr>
            <w:r w:rsidRPr="00CD21E1">
              <w:t> </w:t>
            </w:r>
          </w:p>
        </w:tc>
        <w:tc>
          <w:tcPr>
            <w:tcW w:w="709" w:type="dxa"/>
            <w:tcBorders>
              <w:top w:val="nil"/>
              <w:left w:val="nil"/>
              <w:bottom w:val="single" w:sz="4" w:space="0" w:color="auto"/>
              <w:right w:val="single" w:sz="4" w:space="0" w:color="auto"/>
            </w:tcBorders>
            <w:shd w:val="clear" w:color="auto" w:fill="auto"/>
            <w:noWrap/>
            <w:vAlign w:val="center"/>
            <w:hideMark/>
          </w:tcPr>
          <w:p w14:paraId="4B4FEDEC" w14:textId="673B1C4A" w:rsidR="000D6393" w:rsidRPr="00CD21E1" w:rsidRDefault="000D6393" w:rsidP="005C7E3A">
            <w:pPr>
              <w:jc w:val="center"/>
            </w:pPr>
          </w:p>
        </w:tc>
        <w:tc>
          <w:tcPr>
            <w:tcW w:w="1275" w:type="dxa"/>
            <w:tcBorders>
              <w:top w:val="nil"/>
              <w:left w:val="nil"/>
              <w:bottom w:val="single" w:sz="4" w:space="0" w:color="auto"/>
              <w:right w:val="single" w:sz="4" w:space="0" w:color="auto"/>
            </w:tcBorders>
            <w:shd w:val="clear" w:color="auto" w:fill="auto"/>
            <w:vAlign w:val="center"/>
            <w:hideMark/>
          </w:tcPr>
          <w:p w14:paraId="5467578A" w14:textId="77777777" w:rsidR="000D6393" w:rsidRPr="00CD21E1" w:rsidRDefault="000D6393" w:rsidP="00CD21E1">
            <w:pPr>
              <w:ind w:left="-110" w:right="-114"/>
              <w:jc w:val="right"/>
            </w:pPr>
            <w:r w:rsidRPr="00CD21E1">
              <w:t> </w:t>
            </w:r>
          </w:p>
        </w:tc>
        <w:tc>
          <w:tcPr>
            <w:tcW w:w="851" w:type="dxa"/>
            <w:tcBorders>
              <w:top w:val="nil"/>
              <w:left w:val="nil"/>
              <w:bottom w:val="single" w:sz="4" w:space="0" w:color="auto"/>
              <w:right w:val="single" w:sz="4" w:space="0" w:color="auto"/>
            </w:tcBorders>
            <w:shd w:val="clear" w:color="auto" w:fill="auto"/>
            <w:vAlign w:val="center"/>
            <w:hideMark/>
          </w:tcPr>
          <w:p w14:paraId="1B963D0D" w14:textId="6A2B3FEA" w:rsidR="000D6393" w:rsidRPr="00CD21E1" w:rsidRDefault="000D6393" w:rsidP="005C7E3A">
            <w:pPr>
              <w:jc w:val="center"/>
            </w:pPr>
          </w:p>
        </w:tc>
        <w:tc>
          <w:tcPr>
            <w:tcW w:w="850" w:type="dxa"/>
            <w:tcBorders>
              <w:top w:val="nil"/>
              <w:left w:val="nil"/>
              <w:bottom w:val="single" w:sz="4" w:space="0" w:color="auto"/>
              <w:right w:val="single" w:sz="4" w:space="0" w:color="auto"/>
            </w:tcBorders>
            <w:shd w:val="clear" w:color="auto" w:fill="auto"/>
            <w:vAlign w:val="center"/>
            <w:hideMark/>
          </w:tcPr>
          <w:p w14:paraId="6DB0CF1F" w14:textId="183FEB85" w:rsidR="000D6393" w:rsidRPr="00CD21E1" w:rsidRDefault="000D6393" w:rsidP="005C7E3A">
            <w:pPr>
              <w:jc w:val="center"/>
            </w:pPr>
          </w:p>
        </w:tc>
        <w:tc>
          <w:tcPr>
            <w:tcW w:w="1130" w:type="dxa"/>
            <w:tcBorders>
              <w:top w:val="nil"/>
              <w:left w:val="nil"/>
              <w:bottom w:val="single" w:sz="4" w:space="0" w:color="auto"/>
              <w:right w:val="single" w:sz="4" w:space="0" w:color="auto"/>
            </w:tcBorders>
            <w:shd w:val="clear" w:color="auto" w:fill="auto"/>
            <w:vAlign w:val="center"/>
            <w:hideMark/>
          </w:tcPr>
          <w:p w14:paraId="3306C954" w14:textId="77777777" w:rsidR="000D6393" w:rsidRPr="00CD21E1" w:rsidRDefault="000D6393" w:rsidP="000D6393">
            <w:pPr>
              <w:jc w:val="right"/>
              <w:rPr>
                <w:b/>
                <w:bCs/>
              </w:rPr>
            </w:pPr>
            <w:r w:rsidRPr="00CD21E1">
              <w:rPr>
                <w:b/>
                <w:bCs/>
              </w:rPr>
              <w:t>8</w:t>
            </w:r>
          </w:p>
        </w:tc>
      </w:tr>
      <w:tr w:rsidR="00CD21E1" w:rsidRPr="00CD21E1" w14:paraId="0641ECE6" w14:textId="77777777" w:rsidTr="00D81EE3">
        <w:trPr>
          <w:trHeight w:val="209"/>
        </w:trPr>
        <w:tc>
          <w:tcPr>
            <w:tcW w:w="562" w:type="dxa"/>
            <w:tcBorders>
              <w:top w:val="nil"/>
              <w:left w:val="single" w:sz="4" w:space="0" w:color="auto"/>
              <w:bottom w:val="single" w:sz="4" w:space="0" w:color="auto"/>
              <w:right w:val="single" w:sz="4" w:space="0" w:color="auto"/>
            </w:tcBorders>
            <w:shd w:val="clear" w:color="auto" w:fill="auto"/>
            <w:vAlign w:val="center"/>
          </w:tcPr>
          <w:p w14:paraId="4440AF44" w14:textId="3DFD4AE4" w:rsidR="000D6393" w:rsidRPr="00CD21E1" w:rsidRDefault="000D6393" w:rsidP="000D6393">
            <w:pPr>
              <w:jc w:val="center"/>
            </w:pPr>
          </w:p>
        </w:tc>
        <w:tc>
          <w:tcPr>
            <w:tcW w:w="2195" w:type="dxa"/>
            <w:tcBorders>
              <w:top w:val="nil"/>
              <w:left w:val="nil"/>
              <w:bottom w:val="single" w:sz="4" w:space="0" w:color="auto"/>
              <w:right w:val="single" w:sz="4" w:space="0" w:color="auto"/>
            </w:tcBorders>
            <w:shd w:val="clear" w:color="auto" w:fill="auto"/>
            <w:vAlign w:val="center"/>
            <w:hideMark/>
          </w:tcPr>
          <w:p w14:paraId="00908EDC" w14:textId="5856B427" w:rsidR="000D6393" w:rsidRPr="00CD21E1" w:rsidRDefault="00D81EE3" w:rsidP="000D6393">
            <w:r>
              <w:t xml:space="preserve">- </w:t>
            </w:r>
            <w:r w:rsidR="000D6393" w:rsidRPr="00CD21E1">
              <w:t>Trường mẫu giáo</w:t>
            </w:r>
          </w:p>
        </w:tc>
        <w:tc>
          <w:tcPr>
            <w:tcW w:w="1066" w:type="dxa"/>
            <w:tcBorders>
              <w:top w:val="nil"/>
              <w:left w:val="nil"/>
              <w:bottom w:val="single" w:sz="4" w:space="0" w:color="auto"/>
              <w:right w:val="single" w:sz="4" w:space="0" w:color="auto"/>
            </w:tcBorders>
            <w:shd w:val="clear" w:color="auto" w:fill="auto"/>
            <w:vAlign w:val="center"/>
            <w:hideMark/>
          </w:tcPr>
          <w:p w14:paraId="44C54884" w14:textId="38D8BE64" w:rsidR="000D6393" w:rsidRPr="00CD21E1" w:rsidRDefault="000D6393" w:rsidP="000D6393">
            <w:pPr>
              <w:jc w:val="center"/>
            </w:pPr>
            <w:r w:rsidRPr="00CD21E1">
              <w:t>4</w:t>
            </w:r>
            <w:r w:rsidR="00707313">
              <w:t>5</w:t>
            </w:r>
          </w:p>
        </w:tc>
        <w:tc>
          <w:tcPr>
            <w:tcW w:w="992" w:type="dxa"/>
            <w:tcBorders>
              <w:top w:val="nil"/>
              <w:left w:val="nil"/>
              <w:bottom w:val="single" w:sz="4" w:space="0" w:color="auto"/>
              <w:right w:val="single" w:sz="4" w:space="0" w:color="auto"/>
            </w:tcBorders>
            <w:shd w:val="clear" w:color="auto" w:fill="auto"/>
            <w:vAlign w:val="center"/>
            <w:hideMark/>
          </w:tcPr>
          <w:p w14:paraId="5F7BCB71" w14:textId="77777777" w:rsidR="000D6393" w:rsidRPr="00CD21E1" w:rsidRDefault="000D6393" w:rsidP="000D6393">
            <w:pPr>
              <w:jc w:val="center"/>
            </w:pPr>
            <w:r w:rsidRPr="00CD21E1">
              <w:t>cháu</w:t>
            </w:r>
          </w:p>
        </w:tc>
        <w:tc>
          <w:tcPr>
            <w:tcW w:w="709" w:type="dxa"/>
            <w:tcBorders>
              <w:top w:val="nil"/>
              <w:left w:val="nil"/>
              <w:bottom w:val="single" w:sz="4" w:space="0" w:color="auto"/>
              <w:right w:val="single" w:sz="4" w:space="0" w:color="auto"/>
            </w:tcBorders>
            <w:shd w:val="clear" w:color="auto" w:fill="auto"/>
            <w:noWrap/>
            <w:vAlign w:val="center"/>
            <w:hideMark/>
          </w:tcPr>
          <w:p w14:paraId="2B388B0A" w14:textId="77777777" w:rsidR="000D6393" w:rsidRPr="00CD21E1" w:rsidRDefault="000D6393" w:rsidP="005C7E3A">
            <w:pPr>
              <w:jc w:val="center"/>
            </w:pPr>
            <w:r w:rsidRPr="00CD21E1">
              <w:t>0,2</w:t>
            </w:r>
          </w:p>
        </w:tc>
        <w:tc>
          <w:tcPr>
            <w:tcW w:w="1275" w:type="dxa"/>
            <w:tcBorders>
              <w:top w:val="nil"/>
              <w:left w:val="nil"/>
              <w:bottom w:val="single" w:sz="4" w:space="0" w:color="auto"/>
              <w:right w:val="single" w:sz="4" w:space="0" w:color="auto"/>
            </w:tcBorders>
            <w:shd w:val="clear" w:color="auto" w:fill="auto"/>
            <w:vAlign w:val="center"/>
            <w:hideMark/>
          </w:tcPr>
          <w:p w14:paraId="333AC212" w14:textId="77777777" w:rsidR="000D6393" w:rsidRPr="00CD21E1" w:rsidRDefault="000D6393" w:rsidP="00CD21E1">
            <w:pPr>
              <w:ind w:left="-110" w:right="-114"/>
              <w:jc w:val="center"/>
            </w:pPr>
            <w:r w:rsidRPr="00CD21E1">
              <w:t>kW/hs</w:t>
            </w:r>
          </w:p>
        </w:tc>
        <w:tc>
          <w:tcPr>
            <w:tcW w:w="851" w:type="dxa"/>
            <w:tcBorders>
              <w:top w:val="nil"/>
              <w:left w:val="nil"/>
              <w:bottom w:val="single" w:sz="4" w:space="0" w:color="auto"/>
              <w:right w:val="single" w:sz="4" w:space="0" w:color="auto"/>
            </w:tcBorders>
            <w:shd w:val="clear" w:color="auto" w:fill="auto"/>
            <w:vAlign w:val="center"/>
            <w:hideMark/>
          </w:tcPr>
          <w:p w14:paraId="7033F24B" w14:textId="77777777" w:rsidR="000D6393" w:rsidRPr="00CD21E1" w:rsidRDefault="000D6393" w:rsidP="005C7E3A">
            <w:pPr>
              <w:jc w:val="center"/>
            </w:pPr>
            <w:r w:rsidRPr="00CD21E1">
              <w:t>0,8</w:t>
            </w:r>
          </w:p>
        </w:tc>
        <w:tc>
          <w:tcPr>
            <w:tcW w:w="850" w:type="dxa"/>
            <w:tcBorders>
              <w:top w:val="nil"/>
              <w:left w:val="nil"/>
              <w:bottom w:val="single" w:sz="4" w:space="0" w:color="auto"/>
              <w:right w:val="single" w:sz="4" w:space="0" w:color="auto"/>
            </w:tcBorders>
            <w:shd w:val="clear" w:color="auto" w:fill="auto"/>
            <w:vAlign w:val="center"/>
            <w:hideMark/>
          </w:tcPr>
          <w:p w14:paraId="13E32B93" w14:textId="77777777" w:rsidR="000D6393" w:rsidRPr="00CD21E1" w:rsidRDefault="000D6393" w:rsidP="005C7E3A">
            <w:pPr>
              <w:jc w:val="center"/>
            </w:pPr>
            <w:r w:rsidRPr="00CD21E1">
              <w:t>7</w:t>
            </w:r>
          </w:p>
        </w:tc>
        <w:tc>
          <w:tcPr>
            <w:tcW w:w="1130" w:type="dxa"/>
            <w:tcBorders>
              <w:top w:val="nil"/>
              <w:left w:val="nil"/>
              <w:bottom w:val="single" w:sz="4" w:space="0" w:color="auto"/>
              <w:right w:val="single" w:sz="4" w:space="0" w:color="auto"/>
            </w:tcBorders>
            <w:shd w:val="clear" w:color="auto" w:fill="auto"/>
            <w:vAlign w:val="center"/>
            <w:hideMark/>
          </w:tcPr>
          <w:p w14:paraId="0D0B517D" w14:textId="77777777" w:rsidR="000D6393" w:rsidRPr="00CD21E1" w:rsidRDefault="000D6393" w:rsidP="000D6393">
            <w:pPr>
              <w:jc w:val="right"/>
            </w:pPr>
            <w:r w:rsidRPr="00CD21E1">
              <w:t>8</w:t>
            </w:r>
          </w:p>
        </w:tc>
      </w:tr>
      <w:tr w:rsidR="00CD21E1" w:rsidRPr="00CD21E1" w14:paraId="19301BD3" w14:textId="77777777" w:rsidTr="00D81EE3">
        <w:trPr>
          <w:trHeight w:val="37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298BCD" w14:textId="77777777" w:rsidR="000D6393" w:rsidRPr="00CD21E1" w:rsidRDefault="000D6393" w:rsidP="000D6393">
            <w:pPr>
              <w:jc w:val="center"/>
            </w:pPr>
            <w:r w:rsidRPr="00CD21E1">
              <w:lastRenderedPageBreak/>
              <w:t>3</w:t>
            </w:r>
          </w:p>
        </w:tc>
        <w:tc>
          <w:tcPr>
            <w:tcW w:w="2195" w:type="dxa"/>
            <w:tcBorders>
              <w:top w:val="nil"/>
              <w:left w:val="nil"/>
              <w:bottom w:val="single" w:sz="4" w:space="0" w:color="auto"/>
              <w:right w:val="single" w:sz="4" w:space="0" w:color="auto"/>
            </w:tcBorders>
            <w:shd w:val="clear" w:color="auto" w:fill="auto"/>
            <w:vAlign w:val="center"/>
            <w:hideMark/>
          </w:tcPr>
          <w:p w14:paraId="36E52325" w14:textId="77777777" w:rsidR="000D6393" w:rsidRPr="00CD21E1" w:rsidRDefault="000D6393" w:rsidP="000D6393">
            <w:r w:rsidRPr="00CD21E1">
              <w:t xml:space="preserve">Điện cho công trình công cộng, dịch vụ </w:t>
            </w:r>
          </w:p>
        </w:tc>
        <w:tc>
          <w:tcPr>
            <w:tcW w:w="1066" w:type="dxa"/>
            <w:tcBorders>
              <w:top w:val="nil"/>
              <w:left w:val="nil"/>
              <w:bottom w:val="single" w:sz="4" w:space="0" w:color="auto"/>
              <w:right w:val="single" w:sz="4" w:space="0" w:color="auto"/>
            </w:tcBorders>
            <w:shd w:val="clear" w:color="auto" w:fill="auto"/>
            <w:vAlign w:val="center"/>
            <w:hideMark/>
          </w:tcPr>
          <w:p w14:paraId="0F821CF5" w14:textId="23229B7E" w:rsidR="000D6393" w:rsidRPr="00CD21E1" w:rsidRDefault="000D6393" w:rsidP="000D6393">
            <w:pPr>
              <w:jc w:val="center"/>
            </w:pPr>
            <w:r w:rsidRPr="00CD21E1">
              <w:t>3</w:t>
            </w:r>
            <w:r w:rsidR="00CD21E1" w:rsidRPr="00CD21E1">
              <w:t>.</w:t>
            </w:r>
            <w:r w:rsidRPr="00CD21E1">
              <w:t>2</w:t>
            </w:r>
            <w:r w:rsidR="00FC1E20">
              <w:t>96,8</w:t>
            </w:r>
          </w:p>
        </w:tc>
        <w:tc>
          <w:tcPr>
            <w:tcW w:w="992" w:type="dxa"/>
            <w:tcBorders>
              <w:top w:val="nil"/>
              <w:left w:val="nil"/>
              <w:bottom w:val="single" w:sz="4" w:space="0" w:color="auto"/>
              <w:right w:val="single" w:sz="4" w:space="0" w:color="auto"/>
            </w:tcBorders>
            <w:shd w:val="clear" w:color="auto" w:fill="auto"/>
            <w:vAlign w:val="center"/>
            <w:hideMark/>
          </w:tcPr>
          <w:p w14:paraId="0D9DA6AB" w14:textId="77777777" w:rsidR="000D6393" w:rsidRPr="00CD21E1" w:rsidRDefault="000D6393" w:rsidP="000D6393">
            <w:pPr>
              <w:jc w:val="center"/>
            </w:pPr>
            <w:r w:rsidRPr="00CD21E1">
              <w:t>m</w:t>
            </w:r>
            <w:r w:rsidRPr="00CD21E1">
              <w:rPr>
                <w:vertAlign w:val="superscript"/>
              </w:rPr>
              <w:t>2</w:t>
            </w:r>
            <w:r w:rsidRPr="00CD21E1">
              <w:t xml:space="preserve"> sàn</w:t>
            </w:r>
          </w:p>
        </w:tc>
        <w:tc>
          <w:tcPr>
            <w:tcW w:w="709" w:type="dxa"/>
            <w:tcBorders>
              <w:top w:val="nil"/>
              <w:left w:val="nil"/>
              <w:bottom w:val="single" w:sz="4" w:space="0" w:color="auto"/>
              <w:right w:val="single" w:sz="4" w:space="0" w:color="auto"/>
            </w:tcBorders>
            <w:shd w:val="clear" w:color="auto" w:fill="auto"/>
            <w:noWrap/>
            <w:vAlign w:val="center"/>
            <w:hideMark/>
          </w:tcPr>
          <w:p w14:paraId="740FA26B" w14:textId="77777777" w:rsidR="000D6393" w:rsidRPr="00CD21E1" w:rsidRDefault="000D6393" w:rsidP="005C7E3A">
            <w:pPr>
              <w:jc w:val="center"/>
            </w:pPr>
            <w:r w:rsidRPr="00CD21E1">
              <w:t>20</w:t>
            </w:r>
          </w:p>
        </w:tc>
        <w:tc>
          <w:tcPr>
            <w:tcW w:w="1275" w:type="dxa"/>
            <w:tcBorders>
              <w:top w:val="nil"/>
              <w:left w:val="nil"/>
              <w:bottom w:val="single" w:sz="4" w:space="0" w:color="auto"/>
              <w:right w:val="single" w:sz="4" w:space="0" w:color="auto"/>
            </w:tcBorders>
            <w:shd w:val="clear" w:color="auto" w:fill="auto"/>
            <w:vAlign w:val="center"/>
            <w:hideMark/>
          </w:tcPr>
          <w:p w14:paraId="16D6DAD6" w14:textId="77777777" w:rsidR="000D6393" w:rsidRPr="00CD21E1" w:rsidRDefault="000D6393" w:rsidP="00CD21E1">
            <w:pPr>
              <w:ind w:left="-110" w:right="-114"/>
              <w:jc w:val="center"/>
            </w:pPr>
            <w:r w:rsidRPr="00CD21E1">
              <w:t>W/m</w:t>
            </w:r>
            <w:r w:rsidRPr="000D6988">
              <w:rPr>
                <w:vertAlign w:val="superscript"/>
              </w:rPr>
              <w:t>2</w:t>
            </w:r>
            <w:r w:rsidRPr="00CD21E1">
              <w:t xml:space="preserve"> sàn</w:t>
            </w:r>
          </w:p>
        </w:tc>
        <w:tc>
          <w:tcPr>
            <w:tcW w:w="851" w:type="dxa"/>
            <w:tcBorders>
              <w:top w:val="nil"/>
              <w:left w:val="nil"/>
              <w:bottom w:val="single" w:sz="4" w:space="0" w:color="auto"/>
              <w:right w:val="single" w:sz="4" w:space="0" w:color="auto"/>
            </w:tcBorders>
            <w:shd w:val="clear" w:color="auto" w:fill="auto"/>
            <w:vAlign w:val="center"/>
            <w:hideMark/>
          </w:tcPr>
          <w:p w14:paraId="4B95EFE0" w14:textId="77777777" w:rsidR="000D6393" w:rsidRPr="00CD21E1" w:rsidRDefault="000D6393" w:rsidP="005C7E3A">
            <w:pPr>
              <w:jc w:val="center"/>
            </w:pPr>
            <w:r w:rsidRPr="00CD21E1">
              <w:t>0,8</w:t>
            </w:r>
          </w:p>
        </w:tc>
        <w:tc>
          <w:tcPr>
            <w:tcW w:w="850" w:type="dxa"/>
            <w:tcBorders>
              <w:top w:val="nil"/>
              <w:left w:val="nil"/>
              <w:bottom w:val="single" w:sz="4" w:space="0" w:color="auto"/>
              <w:right w:val="single" w:sz="4" w:space="0" w:color="auto"/>
            </w:tcBorders>
            <w:shd w:val="clear" w:color="auto" w:fill="auto"/>
            <w:vAlign w:val="center"/>
            <w:hideMark/>
          </w:tcPr>
          <w:p w14:paraId="52203DB0" w14:textId="6BC6A085" w:rsidR="000D6393" w:rsidRPr="00CD21E1" w:rsidRDefault="000D6393" w:rsidP="005C7E3A">
            <w:pPr>
              <w:jc w:val="center"/>
            </w:pPr>
            <w:r w:rsidRPr="00CD21E1">
              <w:t>5</w:t>
            </w:r>
            <w:r w:rsidR="000A1F36">
              <w:t>3</w:t>
            </w:r>
          </w:p>
        </w:tc>
        <w:tc>
          <w:tcPr>
            <w:tcW w:w="1130" w:type="dxa"/>
            <w:tcBorders>
              <w:top w:val="nil"/>
              <w:left w:val="nil"/>
              <w:bottom w:val="single" w:sz="4" w:space="0" w:color="auto"/>
              <w:right w:val="single" w:sz="4" w:space="0" w:color="auto"/>
            </w:tcBorders>
            <w:shd w:val="clear" w:color="auto" w:fill="auto"/>
            <w:vAlign w:val="center"/>
            <w:hideMark/>
          </w:tcPr>
          <w:p w14:paraId="39EB768F" w14:textId="57FD1AE1" w:rsidR="000D6393" w:rsidRPr="00CD21E1" w:rsidRDefault="000D6393" w:rsidP="000D6393">
            <w:pPr>
              <w:jc w:val="right"/>
              <w:rPr>
                <w:b/>
                <w:bCs/>
              </w:rPr>
            </w:pPr>
            <w:r w:rsidRPr="00CD21E1">
              <w:rPr>
                <w:b/>
                <w:bCs/>
              </w:rPr>
              <w:t>5</w:t>
            </w:r>
            <w:r w:rsidR="00D71F36">
              <w:rPr>
                <w:b/>
                <w:bCs/>
              </w:rPr>
              <w:t>8,61</w:t>
            </w:r>
          </w:p>
        </w:tc>
      </w:tr>
      <w:tr w:rsidR="00CD21E1" w:rsidRPr="00CD21E1" w14:paraId="22A5276E" w14:textId="77777777" w:rsidTr="00D81EE3">
        <w:trPr>
          <w:trHeight w:val="209"/>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65A83941" w14:textId="77777777" w:rsidR="000D6393" w:rsidRPr="00CD21E1" w:rsidRDefault="000D6393" w:rsidP="000D6393">
            <w:pPr>
              <w:jc w:val="center"/>
            </w:pPr>
            <w:r w:rsidRPr="00CD21E1">
              <w:t>4</w:t>
            </w:r>
          </w:p>
        </w:tc>
        <w:tc>
          <w:tcPr>
            <w:tcW w:w="2195" w:type="dxa"/>
            <w:tcBorders>
              <w:top w:val="nil"/>
              <w:left w:val="nil"/>
              <w:bottom w:val="single" w:sz="4" w:space="0" w:color="auto"/>
              <w:right w:val="single" w:sz="4" w:space="0" w:color="auto"/>
            </w:tcBorders>
            <w:shd w:val="clear" w:color="000000" w:fill="FFFFFF"/>
            <w:vAlign w:val="center"/>
            <w:hideMark/>
          </w:tcPr>
          <w:p w14:paraId="01A95705" w14:textId="77777777" w:rsidR="000D6393" w:rsidRPr="00CD21E1" w:rsidRDefault="000D6393" w:rsidP="000D6393">
            <w:r w:rsidRPr="00CD21E1">
              <w:t>Điện cho công trình TMDV</w:t>
            </w:r>
          </w:p>
        </w:tc>
        <w:tc>
          <w:tcPr>
            <w:tcW w:w="1066" w:type="dxa"/>
            <w:tcBorders>
              <w:top w:val="nil"/>
              <w:left w:val="nil"/>
              <w:bottom w:val="single" w:sz="4" w:space="0" w:color="auto"/>
              <w:right w:val="single" w:sz="4" w:space="0" w:color="auto"/>
            </w:tcBorders>
            <w:shd w:val="clear" w:color="000000" w:fill="FFFFFF"/>
            <w:vAlign w:val="center"/>
            <w:hideMark/>
          </w:tcPr>
          <w:p w14:paraId="587C1D94" w14:textId="643AACF5" w:rsidR="000D6393" w:rsidRPr="00CD21E1" w:rsidRDefault="000D6393" w:rsidP="000D6393">
            <w:pPr>
              <w:jc w:val="center"/>
            </w:pPr>
            <w:r w:rsidRPr="00CD21E1">
              <w:t>44</w:t>
            </w:r>
            <w:r w:rsidR="00CD21E1" w:rsidRPr="00CD21E1">
              <w:t>.</w:t>
            </w:r>
            <w:r w:rsidR="00FC1E20">
              <w:t>822</w:t>
            </w:r>
          </w:p>
        </w:tc>
        <w:tc>
          <w:tcPr>
            <w:tcW w:w="992" w:type="dxa"/>
            <w:tcBorders>
              <w:top w:val="nil"/>
              <w:left w:val="nil"/>
              <w:bottom w:val="single" w:sz="4" w:space="0" w:color="auto"/>
              <w:right w:val="single" w:sz="4" w:space="0" w:color="auto"/>
            </w:tcBorders>
            <w:shd w:val="clear" w:color="000000" w:fill="FFFFFF"/>
            <w:vAlign w:val="center"/>
            <w:hideMark/>
          </w:tcPr>
          <w:p w14:paraId="2C878A8A" w14:textId="77777777" w:rsidR="000D6393" w:rsidRPr="00CD21E1" w:rsidRDefault="000D6393" w:rsidP="000D6393">
            <w:pPr>
              <w:jc w:val="center"/>
            </w:pPr>
            <w:r w:rsidRPr="00CD21E1">
              <w:t>m</w:t>
            </w:r>
            <w:r w:rsidRPr="00CD21E1">
              <w:rPr>
                <w:vertAlign w:val="superscript"/>
              </w:rPr>
              <w:t>2</w:t>
            </w:r>
            <w:r w:rsidRPr="00CD21E1">
              <w:t xml:space="preserve"> sàn</w:t>
            </w:r>
          </w:p>
        </w:tc>
        <w:tc>
          <w:tcPr>
            <w:tcW w:w="709" w:type="dxa"/>
            <w:tcBorders>
              <w:top w:val="nil"/>
              <w:left w:val="nil"/>
              <w:bottom w:val="single" w:sz="4" w:space="0" w:color="auto"/>
              <w:right w:val="single" w:sz="4" w:space="0" w:color="auto"/>
            </w:tcBorders>
            <w:shd w:val="clear" w:color="000000" w:fill="FFFFFF"/>
            <w:noWrap/>
            <w:vAlign w:val="center"/>
            <w:hideMark/>
          </w:tcPr>
          <w:p w14:paraId="66DA91EB" w14:textId="77777777" w:rsidR="000D6393" w:rsidRPr="00CD21E1" w:rsidRDefault="000D6393" w:rsidP="005C7E3A">
            <w:pPr>
              <w:jc w:val="center"/>
            </w:pPr>
            <w:r w:rsidRPr="00CD21E1">
              <w:t>20</w:t>
            </w:r>
          </w:p>
        </w:tc>
        <w:tc>
          <w:tcPr>
            <w:tcW w:w="1275" w:type="dxa"/>
            <w:tcBorders>
              <w:top w:val="nil"/>
              <w:left w:val="nil"/>
              <w:bottom w:val="single" w:sz="4" w:space="0" w:color="auto"/>
              <w:right w:val="single" w:sz="4" w:space="0" w:color="auto"/>
            </w:tcBorders>
            <w:shd w:val="clear" w:color="000000" w:fill="FFFFFF"/>
            <w:vAlign w:val="center"/>
            <w:hideMark/>
          </w:tcPr>
          <w:p w14:paraId="6A1CD0A4" w14:textId="77777777" w:rsidR="000D6393" w:rsidRPr="00CD21E1" w:rsidRDefault="000D6393" w:rsidP="00CD21E1">
            <w:pPr>
              <w:ind w:left="-110" w:right="-114"/>
              <w:jc w:val="center"/>
            </w:pPr>
            <w:r w:rsidRPr="00CD21E1">
              <w:t>W/m</w:t>
            </w:r>
            <w:r w:rsidRPr="000D6988">
              <w:rPr>
                <w:vertAlign w:val="superscript"/>
              </w:rPr>
              <w:t>2</w:t>
            </w:r>
            <w:r w:rsidRPr="00CD21E1">
              <w:t xml:space="preserve"> sàn</w:t>
            </w:r>
          </w:p>
        </w:tc>
        <w:tc>
          <w:tcPr>
            <w:tcW w:w="851" w:type="dxa"/>
            <w:tcBorders>
              <w:top w:val="nil"/>
              <w:left w:val="nil"/>
              <w:bottom w:val="single" w:sz="4" w:space="0" w:color="auto"/>
              <w:right w:val="single" w:sz="4" w:space="0" w:color="auto"/>
            </w:tcBorders>
            <w:shd w:val="clear" w:color="000000" w:fill="FFFFFF"/>
            <w:vAlign w:val="center"/>
            <w:hideMark/>
          </w:tcPr>
          <w:p w14:paraId="6E7D0F79" w14:textId="77777777" w:rsidR="000D6393" w:rsidRPr="00CD21E1" w:rsidRDefault="000D6393" w:rsidP="005C7E3A">
            <w:pPr>
              <w:jc w:val="center"/>
            </w:pPr>
            <w:r w:rsidRPr="00CD21E1">
              <w:t>0,8</w:t>
            </w:r>
          </w:p>
        </w:tc>
        <w:tc>
          <w:tcPr>
            <w:tcW w:w="850" w:type="dxa"/>
            <w:tcBorders>
              <w:top w:val="nil"/>
              <w:left w:val="nil"/>
              <w:bottom w:val="single" w:sz="4" w:space="0" w:color="auto"/>
              <w:right w:val="single" w:sz="4" w:space="0" w:color="auto"/>
            </w:tcBorders>
            <w:shd w:val="clear" w:color="000000" w:fill="FFFFFF"/>
            <w:vAlign w:val="center"/>
            <w:hideMark/>
          </w:tcPr>
          <w:p w14:paraId="4EC78460" w14:textId="7BDAFD82" w:rsidR="000D6393" w:rsidRPr="00CD21E1" w:rsidRDefault="000D6393" w:rsidP="005C7E3A">
            <w:pPr>
              <w:jc w:val="center"/>
            </w:pPr>
            <w:r w:rsidRPr="00CD21E1">
              <w:t>7</w:t>
            </w:r>
            <w:r w:rsidR="000A1F36">
              <w:t>1</w:t>
            </w:r>
            <w:r w:rsidRPr="00CD21E1">
              <w:t>7</w:t>
            </w:r>
          </w:p>
        </w:tc>
        <w:tc>
          <w:tcPr>
            <w:tcW w:w="1130" w:type="dxa"/>
            <w:tcBorders>
              <w:top w:val="nil"/>
              <w:left w:val="nil"/>
              <w:bottom w:val="single" w:sz="4" w:space="0" w:color="auto"/>
              <w:right w:val="single" w:sz="4" w:space="0" w:color="auto"/>
            </w:tcBorders>
            <w:shd w:val="clear" w:color="000000" w:fill="FFFFFF"/>
            <w:vAlign w:val="center"/>
            <w:hideMark/>
          </w:tcPr>
          <w:p w14:paraId="572E349C" w14:textId="459F0C2D" w:rsidR="000D6393" w:rsidRPr="00CD21E1" w:rsidRDefault="000D6393" w:rsidP="000D6393">
            <w:pPr>
              <w:jc w:val="right"/>
              <w:rPr>
                <w:b/>
                <w:bCs/>
              </w:rPr>
            </w:pPr>
            <w:r w:rsidRPr="00CD21E1">
              <w:rPr>
                <w:b/>
                <w:bCs/>
              </w:rPr>
              <w:t>7</w:t>
            </w:r>
            <w:r w:rsidR="00FC1E20">
              <w:rPr>
                <w:b/>
                <w:bCs/>
              </w:rPr>
              <w:t>9</w:t>
            </w:r>
            <w:r w:rsidR="00D71F36">
              <w:rPr>
                <w:b/>
                <w:bCs/>
              </w:rPr>
              <w:t>6,84</w:t>
            </w:r>
          </w:p>
        </w:tc>
      </w:tr>
      <w:tr w:rsidR="00CD21E1" w:rsidRPr="00CD21E1" w14:paraId="719DDA15" w14:textId="77777777" w:rsidTr="00D81EE3">
        <w:trPr>
          <w:trHeight w:val="20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C8520B" w14:textId="0D471436" w:rsidR="000D6393" w:rsidRPr="00CD21E1" w:rsidRDefault="00D81EE3" w:rsidP="000D6393">
            <w:pPr>
              <w:jc w:val="center"/>
            </w:pPr>
            <w:r>
              <w:t>5</w:t>
            </w:r>
          </w:p>
        </w:tc>
        <w:tc>
          <w:tcPr>
            <w:tcW w:w="2195" w:type="dxa"/>
            <w:tcBorders>
              <w:top w:val="nil"/>
              <w:left w:val="nil"/>
              <w:bottom w:val="single" w:sz="4" w:space="0" w:color="auto"/>
              <w:right w:val="single" w:sz="4" w:space="0" w:color="auto"/>
            </w:tcBorders>
            <w:shd w:val="clear" w:color="auto" w:fill="auto"/>
            <w:vAlign w:val="center"/>
            <w:hideMark/>
          </w:tcPr>
          <w:p w14:paraId="140024E6" w14:textId="77777777" w:rsidR="000D6393" w:rsidRPr="00CD21E1" w:rsidRDefault="000D6393" w:rsidP="000D6393">
            <w:r w:rsidRPr="00CD21E1">
              <w:t>Dự phòng + tổn hao</w:t>
            </w:r>
          </w:p>
        </w:tc>
        <w:tc>
          <w:tcPr>
            <w:tcW w:w="1066" w:type="dxa"/>
            <w:tcBorders>
              <w:top w:val="nil"/>
              <w:left w:val="nil"/>
              <w:bottom w:val="single" w:sz="4" w:space="0" w:color="auto"/>
              <w:right w:val="single" w:sz="4" w:space="0" w:color="auto"/>
            </w:tcBorders>
            <w:shd w:val="clear" w:color="auto" w:fill="auto"/>
            <w:vAlign w:val="center"/>
            <w:hideMark/>
          </w:tcPr>
          <w:p w14:paraId="6494482B" w14:textId="77777777" w:rsidR="000D6393" w:rsidRPr="00CD21E1" w:rsidRDefault="000D6393" w:rsidP="000D6393">
            <w:pPr>
              <w:jc w:val="center"/>
            </w:pPr>
            <w:r w:rsidRPr="00CD21E1">
              <w:t>10%</w:t>
            </w:r>
          </w:p>
        </w:tc>
        <w:tc>
          <w:tcPr>
            <w:tcW w:w="992" w:type="dxa"/>
            <w:tcBorders>
              <w:top w:val="nil"/>
              <w:left w:val="nil"/>
              <w:bottom w:val="single" w:sz="4" w:space="0" w:color="auto"/>
              <w:right w:val="single" w:sz="4" w:space="0" w:color="auto"/>
            </w:tcBorders>
            <w:shd w:val="clear" w:color="auto" w:fill="auto"/>
            <w:vAlign w:val="center"/>
            <w:hideMark/>
          </w:tcPr>
          <w:p w14:paraId="27A197CD" w14:textId="77777777" w:rsidR="000D6393" w:rsidRPr="00CD21E1" w:rsidRDefault="000D6393" w:rsidP="000D6393">
            <w:pPr>
              <w:jc w:val="center"/>
            </w:pPr>
            <w:r w:rsidRPr="00CD21E1">
              <w:t> </w:t>
            </w:r>
          </w:p>
        </w:tc>
        <w:tc>
          <w:tcPr>
            <w:tcW w:w="709" w:type="dxa"/>
            <w:tcBorders>
              <w:top w:val="nil"/>
              <w:left w:val="nil"/>
              <w:bottom w:val="single" w:sz="4" w:space="0" w:color="auto"/>
              <w:right w:val="single" w:sz="4" w:space="0" w:color="auto"/>
            </w:tcBorders>
            <w:shd w:val="clear" w:color="auto" w:fill="auto"/>
            <w:noWrap/>
            <w:vAlign w:val="center"/>
            <w:hideMark/>
          </w:tcPr>
          <w:p w14:paraId="7D4968D0" w14:textId="77777777" w:rsidR="000D6393" w:rsidRPr="00CD21E1" w:rsidRDefault="000D6393" w:rsidP="000D6393">
            <w:r w:rsidRPr="00CD21E1">
              <w:t> </w:t>
            </w:r>
          </w:p>
        </w:tc>
        <w:tc>
          <w:tcPr>
            <w:tcW w:w="1275" w:type="dxa"/>
            <w:tcBorders>
              <w:top w:val="nil"/>
              <w:left w:val="nil"/>
              <w:bottom w:val="single" w:sz="4" w:space="0" w:color="auto"/>
              <w:right w:val="single" w:sz="4" w:space="0" w:color="auto"/>
            </w:tcBorders>
            <w:shd w:val="clear" w:color="auto" w:fill="auto"/>
            <w:vAlign w:val="center"/>
            <w:hideMark/>
          </w:tcPr>
          <w:p w14:paraId="0446EF7F" w14:textId="77777777" w:rsidR="000D6393" w:rsidRPr="00CD21E1" w:rsidRDefault="000D6393" w:rsidP="000D6393">
            <w:pPr>
              <w:jc w:val="right"/>
            </w:pPr>
            <w:r w:rsidRPr="00CD21E1">
              <w:t> </w:t>
            </w:r>
          </w:p>
        </w:tc>
        <w:tc>
          <w:tcPr>
            <w:tcW w:w="851" w:type="dxa"/>
            <w:tcBorders>
              <w:top w:val="nil"/>
              <w:left w:val="nil"/>
              <w:bottom w:val="single" w:sz="4" w:space="0" w:color="auto"/>
              <w:right w:val="single" w:sz="4" w:space="0" w:color="auto"/>
            </w:tcBorders>
            <w:shd w:val="clear" w:color="auto" w:fill="auto"/>
            <w:vAlign w:val="center"/>
            <w:hideMark/>
          </w:tcPr>
          <w:p w14:paraId="305E9F66" w14:textId="77777777" w:rsidR="000D6393" w:rsidRPr="00CD21E1" w:rsidRDefault="000D6393" w:rsidP="000D6393">
            <w:pPr>
              <w:jc w:val="right"/>
            </w:pPr>
            <w:r w:rsidRPr="00CD21E1">
              <w:t> </w:t>
            </w:r>
          </w:p>
        </w:tc>
        <w:tc>
          <w:tcPr>
            <w:tcW w:w="850" w:type="dxa"/>
            <w:tcBorders>
              <w:top w:val="nil"/>
              <w:left w:val="nil"/>
              <w:bottom w:val="single" w:sz="4" w:space="0" w:color="auto"/>
              <w:right w:val="single" w:sz="4" w:space="0" w:color="auto"/>
            </w:tcBorders>
            <w:shd w:val="clear" w:color="auto" w:fill="auto"/>
            <w:vAlign w:val="center"/>
            <w:hideMark/>
          </w:tcPr>
          <w:p w14:paraId="3915D1BD" w14:textId="77777777" w:rsidR="000D6393" w:rsidRPr="00CD21E1" w:rsidRDefault="000D6393" w:rsidP="000D6393">
            <w:pPr>
              <w:jc w:val="right"/>
            </w:pPr>
            <w:r w:rsidRPr="00CD21E1">
              <w:t> </w:t>
            </w:r>
          </w:p>
        </w:tc>
        <w:tc>
          <w:tcPr>
            <w:tcW w:w="1130" w:type="dxa"/>
            <w:tcBorders>
              <w:top w:val="nil"/>
              <w:left w:val="nil"/>
              <w:bottom w:val="single" w:sz="4" w:space="0" w:color="auto"/>
              <w:right w:val="single" w:sz="4" w:space="0" w:color="auto"/>
            </w:tcBorders>
            <w:shd w:val="clear" w:color="auto" w:fill="auto"/>
            <w:vAlign w:val="center"/>
            <w:hideMark/>
          </w:tcPr>
          <w:p w14:paraId="151C16A8" w14:textId="62B9FA34" w:rsidR="000D6393" w:rsidRPr="00CD21E1" w:rsidRDefault="000D6393" w:rsidP="000D6393">
            <w:pPr>
              <w:jc w:val="right"/>
            </w:pPr>
            <w:r w:rsidRPr="00CD21E1">
              <w:t>11</w:t>
            </w:r>
            <w:r w:rsidR="00D71F36">
              <w:t>2,92</w:t>
            </w:r>
          </w:p>
        </w:tc>
      </w:tr>
      <w:tr w:rsidR="00CD21E1" w:rsidRPr="00CD21E1" w14:paraId="6B533676" w14:textId="77777777" w:rsidTr="00D81EE3">
        <w:trPr>
          <w:trHeight w:val="20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FC45A87" w14:textId="5A97DA49" w:rsidR="000D6393" w:rsidRPr="00CD21E1" w:rsidRDefault="00D81EE3" w:rsidP="000D6393">
            <w:pPr>
              <w:jc w:val="center"/>
              <w:rPr>
                <w:b/>
                <w:bCs/>
              </w:rPr>
            </w:pPr>
            <w:r>
              <w:rPr>
                <w:b/>
                <w:bCs/>
              </w:rPr>
              <w:t>6</w:t>
            </w:r>
          </w:p>
        </w:tc>
        <w:tc>
          <w:tcPr>
            <w:tcW w:w="2195" w:type="dxa"/>
            <w:tcBorders>
              <w:top w:val="nil"/>
              <w:left w:val="nil"/>
              <w:bottom w:val="single" w:sz="4" w:space="0" w:color="auto"/>
              <w:right w:val="single" w:sz="4" w:space="0" w:color="auto"/>
            </w:tcBorders>
            <w:shd w:val="clear" w:color="auto" w:fill="auto"/>
            <w:vAlign w:val="center"/>
            <w:hideMark/>
          </w:tcPr>
          <w:p w14:paraId="3AD1D378" w14:textId="77777777" w:rsidR="000D6393" w:rsidRPr="00CD21E1" w:rsidRDefault="000D6393" w:rsidP="000D6393">
            <w:pPr>
              <w:rPr>
                <w:b/>
                <w:bCs/>
              </w:rPr>
            </w:pPr>
            <w:r w:rsidRPr="00CD21E1">
              <w:rPr>
                <w:b/>
                <w:bCs/>
              </w:rPr>
              <w:t>Tổng công suất quy hoạch</w:t>
            </w:r>
          </w:p>
        </w:tc>
        <w:tc>
          <w:tcPr>
            <w:tcW w:w="1066" w:type="dxa"/>
            <w:tcBorders>
              <w:top w:val="nil"/>
              <w:left w:val="nil"/>
              <w:bottom w:val="single" w:sz="4" w:space="0" w:color="auto"/>
              <w:right w:val="single" w:sz="4" w:space="0" w:color="auto"/>
            </w:tcBorders>
            <w:shd w:val="clear" w:color="auto" w:fill="auto"/>
            <w:vAlign w:val="center"/>
            <w:hideMark/>
          </w:tcPr>
          <w:p w14:paraId="1EAA880D" w14:textId="77777777" w:rsidR="000D6393" w:rsidRPr="00CD21E1" w:rsidRDefault="000D6393" w:rsidP="000D6393">
            <w:pPr>
              <w:jc w:val="center"/>
              <w:rPr>
                <w:b/>
                <w:bCs/>
              </w:rPr>
            </w:pPr>
            <w:r w:rsidRPr="00CD21E1">
              <w:rPr>
                <w:b/>
                <w:bCs/>
              </w:rPr>
              <w:t> </w:t>
            </w:r>
          </w:p>
        </w:tc>
        <w:tc>
          <w:tcPr>
            <w:tcW w:w="992" w:type="dxa"/>
            <w:tcBorders>
              <w:top w:val="nil"/>
              <w:left w:val="nil"/>
              <w:bottom w:val="single" w:sz="4" w:space="0" w:color="auto"/>
              <w:right w:val="single" w:sz="4" w:space="0" w:color="auto"/>
            </w:tcBorders>
            <w:shd w:val="clear" w:color="auto" w:fill="auto"/>
            <w:vAlign w:val="center"/>
            <w:hideMark/>
          </w:tcPr>
          <w:p w14:paraId="0F320BF4" w14:textId="77777777" w:rsidR="000D6393" w:rsidRPr="00CD21E1" w:rsidRDefault="000D6393" w:rsidP="000D6393">
            <w:pPr>
              <w:jc w:val="right"/>
              <w:rPr>
                <w:b/>
                <w:bCs/>
              </w:rPr>
            </w:pPr>
            <w:r w:rsidRPr="00CD21E1">
              <w:rPr>
                <w:b/>
                <w:bCs/>
              </w:rPr>
              <w:t> </w:t>
            </w:r>
          </w:p>
        </w:tc>
        <w:tc>
          <w:tcPr>
            <w:tcW w:w="709" w:type="dxa"/>
            <w:tcBorders>
              <w:top w:val="nil"/>
              <w:left w:val="nil"/>
              <w:bottom w:val="single" w:sz="4" w:space="0" w:color="auto"/>
              <w:right w:val="single" w:sz="4" w:space="0" w:color="auto"/>
            </w:tcBorders>
            <w:shd w:val="clear" w:color="auto" w:fill="auto"/>
            <w:noWrap/>
            <w:vAlign w:val="center"/>
            <w:hideMark/>
          </w:tcPr>
          <w:p w14:paraId="0E015015" w14:textId="77777777" w:rsidR="000D6393" w:rsidRPr="00CD21E1" w:rsidRDefault="000D6393" w:rsidP="000D6393">
            <w:pPr>
              <w:rPr>
                <w:b/>
                <w:bCs/>
              </w:rPr>
            </w:pPr>
            <w:r w:rsidRPr="00CD21E1">
              <w:rPr>
                <w:b/>
                <w:bCs/>
              </w:rPr>
              <w:t> </w:t>
            </w:r>
          </w:p>
        </w:tc>
        <w:tc>
          <w:tcPr>
            <w:tcW w:w="1275" w:type="dxa"/>
            <w:tcBorders>
              <w:top w:val="nil"/>
              <w:left w:val="nil"/>
              <w:bottom w:val="single" w:sz="4" w:space="0" w:color="auto"/>
              <w:right w:val="single" w:sz="4" w:space="0" w:color="auto"/>
            </w:tcBorders>
            <w:shd w:val="clear" w:color="auto" w:fill="auto"/>
            <w:vAlign w:val="center"/>
            <w:hideMark/>
          </w:tcPr>
          <w:p w14:paraId="6369F132" w14:textId="77777777" w:rsidR="000D6393" w:rsidRPr="00CD21E1" w:rsidRDefault="000D6393" w:rsidP="000D6393">
            <w:pPr>
              <w:jc w:val="right"/>
            </w:pPr>
            <w:r w:rsidRPr="00CD21E1">
              <w:t> </w:t>
            </w:r>
          </w:p>
        </w:tc>
        <w:tc>
          <w:tcPr>
            <w:tcW w:w="851" w:type="dxa"/>
            <w:tcBorders>
              <w:top w:val="nil"/>
              <w:left w:val="nil"/>
              <w:bottom w:val="single" w:sz="4" w:space="0" w:color="auto"/>
              <w:right w:val="single" w:sz="4" w:space="0" w:color="auto"/>
            </w:tcBorders>
            <w:shd w:val="clear" w:color="auto" w:fill="auto"/>
            <w:noWrap/>
            <w:vAlign w:val="center"/>
            <w:hideMark/>
          </w:tcPr>
          <w:p w14:paraId="7256F483" w14:textId="77777777" w:rsidR="000D6393" w:rsidRPr="00CD21E1" w:rsidRDefault="000D6393" w:rsidP="000D6393">
            <w:pPr>
              <w:rPr>
                <w:b/>
                <w:bCs/>
              </w:rPr>
            </w:pPr>
            <w:r w:rsidRPr="00CD21E1">
              <w:rPr>
                <w:b/>
                <w:bCs/>
              </w:rPr>
              <w:t> </w:t>
            </w:r>
          </w:p>
        </w:tc>
        <w:tc>
          <w:tcPr>
            <w:tcW w:w="850" w:type="dxa"/>
            <w:tcBorders>
              <w:top w:val="nil"/>
              <w:left w:val="nil"/>
              <w:bottom w:val="single" w:sz="4" w:space="0" w:color="auto"/>
              <w:right w:val="single" w:sz="4" w:space="0" w:color="auto"/>
            </w:tcBorders>
            <w:shd w:val="clear" w:color="auto" w:fill="auto"/>
            <w:noWrap/>
            <w:vAlign w:val="center"/>
            <w:hideMark/>
          </w:tcPr>
          <w:p w14:paraId="0CEF2E45" w14:textId="77777777" w:rsidR="000D6393" w:rsidRPr="00CD21E1" w:rsidRDefault="000D6393" w:rsidP="000D6393">
            <w:pPr>
              <w:rPr>
                <w:b/>
                <w:bCs/>
              </w:rPr>
            </w:pPr>
            <w:r w:rsidRPr="00CD21E1">
              <w:rPr>
                <w:b/>
                <w:bCs/>
              </w:rPr>
              <w:t> </w:t>
            </w:r>
          </w:p>
        </w:tc>
        <w:tc>
          <w:tcPr>
            <w:tcW w:w="1130" w:type="dxa"/>
            <w:tcBorders>
              <w:top w:val="nil"/>
              <w:left w:val="nil"/>
              <w:bottom w:val="single" w:sz="4" w:space="0" w:color="auto"/>
              <w:right w:val="single" w:sz="4" w:space="0" w:color="auto"/>
            </w:tcBorders>
            <w:shd w:val="clear" w:color="auto" w:fill="auto"/>
            <w:noWrap/>
            <w:vAlign w:val="center"/>
            <w:hideMark/>
          </w:tcPr>
          <w:p w14:paraId="4ECEB71A" w14:textId="257F40B0" w:rsidR="000D6393" w:rsidRPr="00CD21E1" w:rsidRDefault="000D6393" w:rsidP="000D6393">
            <w:pPr>
              <w:jc w:val="right"/>
              <w:rPr>
                <w:b/>
                <w:bCs/>
              </w:rPr>
            </w:pPr>
            <w:r w:rsidRPr="00CD21E1">
              <w:rPr>
                <w:b/>
                <w:bCs/>
              </w:rPr>
              <w:t>1</w:t>
            </w:r>
            <w:r w:rsidR="00CD21E1" w:rsidRPr="00CD21E1">
              <w:rPr>
                <w:b/>
                <w:bCs/>
              </w:rPr>
              <w:t>.</w:t>
            </w:r>
            <w:r w:rsidRPr="00CD21E1">
              <w:rPr>
                <w:b/>
                <w:bCs/>
              </w:rPr>
              <w:t>2</w:t>
            </w:r>
            <w:r w:rsidR="000A1F36">
              <w:rPr>
                <w:b/>
                <w:bCs/>
              </w:rPr>
              <w:t>50</w:t>
            </w:r>
            <w:r w:rsidRPr="00CD21E1">
              <w:rPr>
                <w:b/>
                <w:bCs/>
              </w:rPr>
              <w:t>,</w:t>
            </w:r>
            <w:r w:rsidR="000A1F36">
              <w:rPr>
                <w:b/>
                <w:bCs/>
              </w:rPr>
              <w:t>13</w:t>
            </w:r>
          </w:p>
        </w:tc>
      </w:tr>
    </w:tbl>
    <w:p w14:paraId="0D6E10E1" w14:textId="77777777" w:rsidR="000D6393" w:rsidRPr="0002623D" w:rsidRDefault="000D6393" w:rsidP="00C7688D">
      <w:pPr>
        <w:widowControl w:val="0"/>
        <w:spacing w:line="269" w:lineRule="auto"/>
        <w:jc w:val="both"/>
        <w:rPr>
          <w:b/>
          <w:sz w:val="28"/>
          <w:szCs w:val="28"/>
        </w:rPr>
      </w:pPr>
    </w:p>
    <w:p w14:paraId="100F3A3D" w14:textId="6E63E2C3" w:rsidR="008C5E02" w:rsidRDefault="008C5E02" w:rsidP="00C7688D">
      <w:pPr>
        <w:widowControl w:val="0"/>
        <w:spacing w:line="269" w:lineRule="auto"/>
        <w:jc w:val="both"/>
        <w:rPr>
          <w:b/>
          <w:sz w:val="28"/>
          <w:szCs w:val="28"/>
          <w:lang w:val="it-IT"/>
        </w:rPr>
      </w:pPr>
      <w:r w:rsidRPr="0002623D">
        <w:rPr>
          <w:b/>
          <w:sz w:val="28"/>
          <w:szCs w:val="28"/>
          <w:lang w:val="it-IT"/>
        </w:rPr>
        <w:t xml:space="preserve">e) Thoát nước </w:t>
      </w:r>
      <w:r w:rsidR="000D6393">
        <w:rPr>
          <w:b/>
          <w:sz w:val="28"/>
          <w:szCs w:val="28"/>
          <w:lang w:val="it-IT"/>
        </w:rPr>
        <w:t>thải</w:t>
      </w:r>
      <w:r w:rsidRPr="0002623D">
        <w:rPr>
          <w:b/>
          <w:sz w:val="28"/>
          <w:szCs w:val="28"/>
          <w:lang w:val="it-IT"/>
        </w:rPr>
        <w:t xml:space="preserve"> và </w:t>
      </w:r>
      <w:r w:rsidR="000D6393">
        <w:rPr>
          <w:b/>
          <w:sz w:val="28"/>
          <w:szCs w:val="28"/>
          <w:lang w:val="it-IT"/>
        </w:rPr>
        <w:t>chất thải rắn</w:t>
      </w:r>
      <w:r w:rsidRPr="0002623D">
        <w:rPr>
          <w:b/>
          <w:sz w:val="28"/>
          <w:szCs w:val="28"/>
          <w:lang w:val="it-IT"/>
        </w:rPr>
        <w:t>:</w:t>
      </w:r>
    </w:p>
    <w:tbl>
      <w:tblPr>
        <w:tblW w:w="9493" w:type="dxa"/>
        <w:tblLook w:val="04A0" w:firstRow="1" w:lastRow="0" w:firstColumn="1" w:lastColumn="0" w:noHBand="0" w:noVBand="1"/>
      </w:tblPr>
      <w:tblGrid>
        <w:gridCol w:w="708"/>
        <w:gridCol w:w="2818"/>
        <w:gridCol w:w="1119"/>
        <w:gridCol w:w="975"/>
        <w:gridCol w:w="943"/>
        <w:gridCol w:w="1682"/>
        <w:gridCol w:w="1248"/>
      </w:tblGrid>
      <w:tr w:rsidR="00692724" w:rsidRPr="00692724" w14:paraId="35340006" w14:textId="77777777" w:rsidTr="00F405C2">
        <w:trPr>
          <w:trHeight w:val="461"/>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162E4" w14:textId="77777777" w:rsidR="000D6393" w:rsidRPr="00692724" w:rsidRDefault="000D6393" w:rsidP="00692724">
            <w:pPr>
              <w:jc w:val="center"/>
              <w:rPr>
                <w:b/>
                <w:bCs/>
              </w:rPr>
            </w:pPr>
            <w:r w:rsidRPr="00692724">
              <w:rPr>
                <w:b/>
                <w:bCs/>
              </w:rPr>
              <w:t>STT</w:t>
            </w:r>
          </w:p>
        </w:tc>
        <w:tc>
          <w:tcPr>
            <w:tcW w:w="2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BB7FE" w14:textId="77777777" w:rsidR="000D6393" w:rsidRPr="00692724" w:rsidRDefault="000D6393" w:rsidP="00692724">
            <w:pPr>
              <w:jc w:val="center"/>
              <w:rPr>
                <w:b/>
                <w:bCs/>
              </w:rPr>
            </w:pPr>
            <w:r w:rsidRPr="00692724">
              <w:rPr>
                <w:b/>
                <w:bCs/>
              </w:rPr>
              <w:t>Chức năng sử dụng đất</w:t>
            </w:r>
          </w:p>
        </w:tc>
        <w:tc>
          <w:tcPr>
            <w:tcW w:w="2094" w:type="dxa"/>
            <w:gridSpan w:val="2"/>
            <w:tcBorders>
              <w:top w:val="single" w:sz="4" w:space="0" w:color="auto"/>
              <w:left w:val="nil"/>
              <w:bottom w:val="single" w:sz="4" w:space="0" w:color="auto"/>
              <w:right w:val="single" w:sz="4" w:space="0" w:color="auto"/>
            </w:tcBorders>
            <w:shd w:val="clear" w:color="auto" w:fill="auto"/>
            <w:vAlign w:val="center"/>
            <w:hideMark/>
          </w:tcPr>
          <w:p w14:paraId="0BAE6C16" w14:textId="77777777" w:rsidR="000D6393" w:rsidRPr="00692724" w:rsidRDefault="000D6393" w:rsidP="00692724">
            <w:pPr>
              <w:jc w:val="center"/>
              <w:rPr>
                <w:b/>
                <w:bCs/>
              </w:rPr>
            </w:pPr>
            <w:r w:rsidRPr="00692724">
              <w:rPr>
                <w:b/>
                <w:bCs/>
              </w:rPr>
              <w:t>Quy mô tính toán</w:t>
            </w:r>
          </w:p>
        </w:tc>
        <w:tc>
          <w:tcPr>
            <w:tcW w:w="2625" w:type="dxa"/>
            <w:gridSpan w:val="2"/>
            <w:tcBorders>
              <w:top w:val="single" w:sz="4" w:space="0" w:color="auto"/>
              <w:left w:val="nil"/>
              <w:bottom w:val="single" w:sz="4" w:space="0" w:color="auto"/>
              <w:right w:val="single" w:sz="4" w:space="0" w:color="auto"/>
            </w:tcBorders>
            <w:shd w:val="clear" w:color="auto" w:fill="auto"/>
            <w:vAlign w:val="center"/>
            <w:hideMark/>
          </w:tcPr>
          <w:p w14:paraId="3D752F2E" w14:textId="77777777" w:rsidR="000D6393" w:rsidRPr="00692724" w:rsidRDefault="000D6393" w:rsidP="00692724">
            <w:pPr>
              <w:jc w:val="center"/>
              <w:rPr>
                <w:b/>
                <w:bCs/>
              </w:rPr>
            </w:pPr>
            <w:r w:rsidRPr="00692724">
              <w:rPr>
                <w:b/>
                <w:bCs/>
              </w:rPr>
              <w:t>Tiêu chuẩn cấp nước</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9FD179" w14:textId="77777777" w:rsidR="000D6393" w:rsidRPr="00692724" w:rsidRDefault="000D6393" w:rsidP="00692724">
            <w:pPr>
              <w:jc w:val="center"/>
              <w:rPr>
                <w:b/>
                <w:bCs/>
              </w:rPr>
            </w:pPr>
            <w:r w:rsidRPr="00692724">
              <w:rPr>
                <w:b/>
                <w:bCs/>
              </w:rPr>
              <w:t>Qngmax (m</w:t>
            </w:r>
            <w:r w:rsidRPr="00692724">
              <w:rPr>
                <w:b/>
                <w:bCs/>
                <w:vertAlign w:val="superscript"/>
              </w:rPr>
              <w:t>3</w:t>
            </w:r>
            <w:r w:rsidRPr="00692724">
              <w:rPr>
                <w:b/>
                <w:bCs/>
              </w:rPr>
              <w:t>/ng.đ)</w:t>
            </w:r>
          </w:p>
        </w:tc>
      </w:tr>
      <w:tr w:rsidR="00692724" w:rsidRPr="00692724" w14:paraId="538971EB" w14:textId="77777777" w:rsidTr="00F405C2">
        <w:trPr>
          <w:trHeight w:val="46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6F1C3B1" w14:textId="77777777" w:rsidR="000D6393" w:rsidRPr="00692724" w:rsidRDefault="000D6393" w:rsidP="00692724">
            <w:pPr>
              <w:rPr>
                <w:b/>
                <w:bCs/>
              </w:rPr>
            </w:pPr>
          </w:p>
        </w:tc>
        <w:tc>
          <w:tcPr>
            <w:tcW w:w="2818" w:type="dxa"/>
            <w:vMerge/>
            <w:tcBorders>
              <w:top w:val="single" w:sz="4" w:space="0" w:color="auto"/>
              <w:left w:val="single" w:sz="4" w:space="0" w:color="auto"/>
              <w:bottom w:val="single" w:sz="4" w:space="0" w:color="auto"/>
              <w:right w:val="single" w:sz="4" w:space="0" w:color="auto"/>
            </w:tcBorders>
            <w:vAlign w:val="center"/>
            <w:hideMark/>
          </w:tcPr>
          <w:p w14:paraId="23ED2B27" w14:textId="77777777" w:rsidR="000D6393" w:rsidRPr="00692724" w:rsidRDefault="000D6393" w:rsidP="00692724">
            <w:pPr>
              <w:rPr>
                <w:b/>
                <w:bCs/>
              </w:rPr>
            </w:pPr>
          </w:p>
        </w:tc>
        <w:tc>
          <w:tcPr>
            <w:tcW w:w="1119" w:type="dxa"/>
            <w:tcBorders>
              <w:top w:val="nil"/>
              <w:left w:val="nil"/>
              <w:bottom w:val="single" w:sz="4" w:space="0" w:color="auto"/>
              <w:right w:val="single" w:sz="4" w:space="0" w:color="auto"/>
            </w:tcBorders>
            <w:shd w:val="clear" w:color="auto" w:fill="auto"/>
            <w:vAlign w:val="center"/>
            <w:hideMark/>
          </w:tcPr>
          <w:p w14:paraId="5C9D4671" w14:textId="77777777" w:rsidR="000D6393" w:rsidRPr="00692724" w:rsidRDefault="000D6393" w:rsidP="00692724">
            <w:pPr>
              <w:jc w:val="center"/>
              <w:rPr>
                <w:b/>
                <w:bCs/>
              </w:rPr>
            </w:pPr>
            <w:r w:rsidRPr="00692724">
              <w:rPr>
                <w:b/>
                <w:bCs/>
              </w:rPr>
              <w:t>Số lượng</w:t>
            </w:r>
          </w:p>
        </w:tc>
        <w:tc>
          <w:tcPr>
            <w:tcW w:w="975" w:type="dxa"/>
            <w:tcBorders>
              <w:top w:val="nil"/>
              <w:left w:val="nil"/>
              <w:bottom w:val="single" w:sz="4" w:space="0" w:color="auto"/>
              <w:right w:val="single" w:sz="4" w:space="0" w:color="auto"/>
            </w:tcBorders>
            <w:shd w:val="clear" w:color="auto" w:fill="auto"/>
            <w:vAlign w:val="center"/>
            <w:hideMark/>
          </w:tcPr>
          <w:p w14:paraId="18A43DA3" w14:textId="77777777" w:rsidR="000D6393" w:rsidRPr="00692724" w:rsidRDefault="000D6393" w:rsidP="00692724">
            <w:pPr>
              <w:jc w:val="center"/>
              <w:rPr>
                <w:b/>
                <w:bCs/>
              </w:rPr>
            </w:pPr>
            <w:r w:rsidRPr="00692724">
              <w:rPr>
                <w:b/>
                <w:bCs/>
              </w:rPr>
              <w:t>Đơn vị</w:t>
            </w:r>
          </w:p>
        </w:tc>
        <w:tc>
          <w:tcPr>
            <w:tcW w:w="943" w:type="dxa"/>
            <w:tcBorders>
              <w:top w:val="nil"/>
              <w:left w:val="nil"/>
              <w:bottom w:val="single" w:sz="4" w:space="0" w:color="auto"/>
              <w:right w:val="single" w:sz="4" w:space="0" w:color="auto"/>
            </w:tcBorders>
            <w:shd w:val="clear" w:color="auto" w:fill="auto"/>
            <w:vAlign w:val="center"/>
            <w:hideMark/>
          </w:tcPr>
          <w:p w14:paraId="6FDD4EDC" w14:textId="77777777" w:rsidR="000D6393" w:rsidRPr="00692724" w:rsidRDefault="000D6393" w:rsidP="00692724">
            <w:pPr>
              <w:jc w:val="center"/>
              <w:rPr>
                <w:b/>
                <w:bCs/>
              </w:rPr>
            </w:pPr>
            <w:r w:rsidRPr="00692724">
              <w:rPr>
                <w:b/>
                <w:bCs/>
              </w:rPr>
              <w:t>Số lượng</w:t>
            </w:r>
          </w:p>
        </w:tc>
        <w:tc>
          <w:tcPr>
            <w:tcW w:w="1682" w:type="dxa"/>
            <w:tcBorders>
              <w:top w:val="nil"/>
              <w:left w:val="nil"/>
              <w:bottom w:val="single" w:sz="4" w:space="0" w:color="auto"/>
              <w:right w:val="single" w:sz="4" w:space="0" w:color="auto"/>
            </w:tcBorders>
            <w:shd w:val="clear" w:color="auto" w:fill="auto"/>
            <w:vAlign w:val="center"/>
            <w:hideMark/>
          </w:tcPr>
          <w:p w14:paraId="1827340D" w14:textId="77777777" w:rsidR="000D6393" w:rsidRPr="00692724" w:rsidRDefault="000D6393" w:rsidP="00692724">
            <w:pPr>
              <w:jc w:val="center"/>
              <w:rPr>
                <w:b/>
                <w:bCs/>
              </w:rPr>
            </w:pPr>
            <w:r w:rsidRPr="00692724">
              <w:rPr>
                <w:b/>
                <w:bCs/>
              </w:rPr>
              <w:t>Đơn vị</w:t>
            </w:r>
          </w:p>
        </w:tc>
        <w:tc>
          <w:tcPr>
            <w:tcW w:w="1248" w:type="dxa"/>
            <w:vMerge/>
            <w:tcBorders>
              <w:top w:val="single" w:sz="4" w:space="0" w:color="auto"/>
              <w:left w:val="single" w:sz="4" w:space="0" w:color="auto"/>
              <w:bottom w:val="single" w:sz="4" w:space="0" w:color="auto"/>
              <w:right w:val="single" w:sz="4" w:space="0" w:color="auto"/>
            </w:tcBorders>
            <w:vAlign w:val="center"/>
            <w:hideMark/>
          </w:tcPr>
          <w:p w14:paraId="3304A061" w14:textId="77777777" w:rsidR="000D6393" w:rsidRPr="00692724" w:rsidRDefault="000D6393" w:rsidP="00692724">
            <w:pPr>
              <w:rPr>
                <w:b/>
                <w:bCs/>
              </w:rPr>
            </w:pPr>
          </w:p>
        </w:tc>
      </w:tr>
      <w:tr w:rsidR="00692724" w:rsidRPr="00692724" w14:paraId="3AE6ABF2" w14:textId="77777777" w:rsidTr="00F405C2">
        <w:trPr>
          <w:trHeight w:val="461"/>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E4258D" w14:textId="77777777" w:rsidR="000D6393" w:rsidRPr="00692724" w:rsidRDefault="000D6393" w:rsidP="00692724">
            <w:pPr>
              <w:jc w:val="center"/>
            </w:pPr>
            <w:r w:rsidRPr="00692724">
              <w:t>1</w:t>
            </w:r>
          </w:p>
        </w:tc>
        <w:tc>
          <w:tcPr>
            <w:tcW w:w="2818" w:type="dxa"/>
            <w:tcBorders>
              <w:top w:val="nil"/>
              <w:left w:val="nil"/>
              <w:bottom w:val="single" w:sz="4" w:space="0" w:color="auto"/>
              <w:right w:val="single" w:sz="4" w:space="0" w:color="auto"/>
            </w:tcBorders>
            <w:shd w:val="clear" w:color="auto" w:fill="auto"/>
            <w:vAlign w:val="center"/>
            <w:hideMark/>
          </w:tcPr>
          <w:p w14:paraId="7D81829D" w14:textId="77777777" w:rsidR="000D6393" w:rsidRPr="00692724" w:rsidRDefault="000D6393" w:rsidP="00692724">
            <w:r w:rsidRPr="00692724">
              <w:t>Nước sinh hoạt</w:t>
            </w:r>
          </w:p>
        </w:tc>
        <w:tc>
          <w:tcPr>
            <w:tcW w:w="1119" w:type="dxa"/>
            <w:tcBorders>
              <w:top w:val="nil"/>
              <w:left w:val="nil"/>
              <w:bottom w:val="single" w:sz="4" w:space="0" w:color="auto"/>
              <w:right w:val="single" w:sz="4" w:space="0" w:color="auto"/>
            </w:tcBorders>
            <w:shd w:val="clear" w:color="auto" w:fill="auto"/>
            <w:vAlign w:val="center"/>
            <w:hideMark/>
          </w:tcPr>
          <w:p w14:paraId="6C7CAC8E" w14:textId="0D1DE729" w:rsidR="000D6393" w:rsidRPr="00692724" w:rsidRDefault="002338C1" w:rsidP="00692724">
            <w:pPr>
              <w:jc w:val="center"/>
            </w:pPr>
            <w:r>
              <w:t>906</w:t>
            </w:r>
          </w:p>
        </w:tc>
        <w:tc>
          <w:tcPr>
            <w:tcW w:w="975" w:type="dxa"/>
            <w:tcBorders>
              <w:top w:val="nil"/>
              <w:left w:val="nil"/>
              <w:bottom w:val="single" w:sz="4" w:space="0" w:color="auto"/>
              <w:right w:val="single" w:sz="4" w:space="0" w:color="auto"/>
            </w:tcBorders>
            <w:shd w:val="clear" w:color="auto" w:fill="auto"/>
            <w:vAlign w:val="center"/>
            <w:hideMark/>
          </w:tcPr>
          <w:p w14:paraId="05F4B69B" w14:textId="77777777" w:rsidR="000D6393" w:rsidRPr="00692724" w:rsidRDefault="000D6393" w:rsidP="00692724">
            <w:pPr>
              <w:jc w:val="center"/>
            </w:pPr>
            <w:r w:rsidRPr="00692724">
              <w:t>người</w:t>
            </w:r>
          </w:p>
        </w:tc>
        <w:tc>
          <w:tcPr>
            <w:tcW w:w="943" w:type="dxa"/>
            <w:tcBorders>
              <w:top w:val="nil"/>
              <w:left w:val="nil"/>
              <w:bottom w:val="single" w:sz="4" w:space="0" w:color="auto"/>
              <w:right w:val="single" w:sz="4" w:space="0" w:color="auto"/>
            </w:tcBorders>
            <w:shd w:val="clear" w:color="auto" w:fill="auto"/>
            <w:vAlign w:val="center"/>
            <w:hideMark/>
          </w:tcPr>
          <w:p w14:paraId="180E04E5" w14:textId="77777777" w:rsidR="000D6393" w:rsidRPr="00692724" w:rsidRDefault="000D6393" w:rsidP="00692724">
            <w:pPr>
              <w:jc w:val="center"/>
            </w:pPr>
            <w:r w:rsidRPr="00692724">
              <w:t>120</w:t>
            </w:r>
          </w:p>
        </w:tc>
        <w:tc>
          <w:tcPr>
            <w:tcW w:w="1682" w:type="dxa"/>
            <w:tcBorders>
              <w:top w:val="nil"/>
              <w:left w:val="nil"/>
              <w:bottom w:val="single" w:sz="4" w:space="0" w:color="auto"/>
              <w:right w:val="single" w:sz="4" w:space="0" w:color="auto"/>
            </w:tcBorders>
            <w:shd w:val="clear" w:color="auto" w:fill="auto"/>
            <w:vAlign w:val="center"/>
            <w:hideMark/>
          </w:tcPr>
          <w:p w14:paraId="6CDE7B96" w14:textId="77777777" w:rsidR="000D6393" w:rsidRPr="00692724" w:rsidRDefault="000D6393" w:rsidP="00692724">
            <w:pPr>
              <w:jc w:val="center"/>
            </w:pPr>
            <w:r w:rsidRPr="00692724">
              <w:t>l/ng.ngđ</w:t>
            </w:r>
          </w:p>
        </w:tc>
        <w:tc>
          <w:tcPr>
            <w:tcW w:w="1248" w:type="dxa"/>
            <w:tcBorders>
              <w:top w:val="nil"/>
              <w:left w:val="nil"/>
              <w:bottom w:val="single" w:sz="4" w:space="0" w:color="auto"/>
              <w:right w:val="single" w:sz="4" w:space="0" w:color="auto"/>
            </w:tcBorders>
            <w:shd w:val="clear" w:color="auto" w:fill="auto"/>
            <w:vAlign w:val="center"/>
            <w:hideMark/>
          </w:tcPr>
          <w:p w14:paraId="2E3824C0" w14:textId="264F0907" w:rsidR="000D6393" w:rsidRPr="00692724" w:rsidRDefault="000D6393" w:rsidP="00692724">
            <w:pPr>
              <w:jc w:val="right"/>
            </w:pPr>
            <w:r w:rsidRPr="00692724">
              <w:t>108</w:t>
            </w:r>
            <w:r w:rsidR="002338C1">
              <w:t>,72</w:t>
            </w:r>
          </w:p>
        </w:tc>
      </w:tr>
      <w:tr w:rsidR="00692724" w:rsidRPr="00692724" w14:paraId="324CACF6" w14:textId="77777777" w:rsidTr="00F405C2">
        <w:trPr>
          <w:trHeight w:val="923"/>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66CB80" w14:textId="77777777" w:rsidR="000D6393" w:rsidRPr="00692724" w:rsidRDefault="000D6393" w:rsidP="00692724">
            <w:pPr>
              <w:jc w:val="center"/>
            </w:pPr>
            <w:r w:rsidRPr="00692724">
              <w:t>2</w:t>
            </w:r>
          </w:p>
        </w:tc>
        <w:tc>
          <w:tcPr>
            <w:tcW w:w="2818" w:type="dxa"/>
            <w:tcBorders>
              <w:top w:val="nil"/>
              <w:left w:val="nil"/>
              <w:bottom w:val="single" w:sz="4" w:space="0" w:color="auto"/>
              <w:right w:val="single" w:sz="4" w:space="0" w:color="auto"/>
            </w:tcBorders>
            <w:shd w:val="clear" w:color="auto" w:fill="auto"/>
            <w:vAlign w:val="center"/>
            <w:hideMark/>
          </w:tcPr>
          <w:p w14:paraId="5D99B189" w14:textId="77777777" w:rsidR="000D6393" w:rsidRPr="00692724" w:rsidRDefault="000D6393" w:rsidP="00692724">
            <w:r w:rsidRPr="00692724">
              <w:t xml:space="preserve">Cấp nước cho công trình công cộng, dịch vụ </w:t>
            </w:r>
          </w:p>
        </w:tc>
        <w:tc>
          <w:tcPr>
            <w:tcW w:w="1119" w:type="dxa"/>
            <w:tcBorders>
              <w:top w:val="nil"/>
              <w:left w:val="nil"/>
              <w:bottom w:val="single" w:sz="4" w:space="0" w:color="auto"/>
              <w:right w:val="single" w:sz="4" w:space="0" w:color="auto"/>
            </w:tcBorders>
            <w:shd w:val="clear" w:color="auto" w:fill="auto"/>
            <w:vAlign w:val="center"/>
            <w:hideMark/>
          </w:tcPr>
          <w:p w14:paraId="6C3CABE9" w14:textId="071999B9" w:rsidR="000D6393" w:rsidRPr="00692724" w:rsidRDefault="000D6393" w:rsidP="00692724">
            <w:pPr>
              <w:jc w:val="center"/>
            </w:pPr>
            <w:r w:rsidRPr="00692724">
              <w:t>3</w:t>
            </w:r>
            <w:r w:rsidR="00692724" w:rsidRPr="00692724">
              <w:t>.</w:t>
            </w:r>
            <w:r w:rsidRPr="00692724">
              <w:t>2</w:t>
            </w:r>
            <w:r w:rsidR="00B72997">
              <w:t>96,8</w:t>
            </w:r>
          </w:p>
        </w:tc>
        <w:tc>
          <w:tcPr>
            <w:tcW w:w="975" w:type="dxa"/>
            <w:tcBorders>
              <w:top w:val="nil"/>
              <w:left w:val="nil"/>
              <w:bottom w:val="single" w:sz="4" w:space="0" w:color="auto"/>
              <w:right w:val="single" w:sz="4" w:space="0" w:color="auto"/>
            </w:tcBorders>
            <w:shd w:val="clear" w:color="auto" w:fill="auto"/>
            <w:vAlign w:val="center"/>
            <w:hideMark/>
          </w:tcPr>
          <w:p w14:paraId="6E9BECFF" w14:textId="77777777" w:rsidR="000D6393" w:rsidRPr="00692724" w:rsidRDefault="000D6393" w:rsidP="00692724">
            <w:pPr>
              <w:jc w:val="center"/>
            </w:pPr>
            <w:r w:rsidRPr="00692724">
              <w:t>m</w:t>
            </w:r>
            <w:r w:rsidRPr="00692724">
              <w:rPr>
                <w:vertAlign w:val="superscript"/>
              </w:rPr>
              <w:t>2</w:t>
            </w:r>
          </w:p>
        </w:tc>
        <w:tc>
          <w:tcPr>
            <w:tcW w:w="943" w:type="dxa"/>
            <w:tcBorders>
              <w:top w:val="nil"/>
              <w:left w:val="nil"/>
              <w:bottom w:val="single" w:sz="4" w:space="0" w:color="auto"/>
              <w:right w:val="single" w:sz="4" w:space="0" w:color="auto"/>
            </w:tcBorders>
            <w:shd w:val="clear" w:color="auto" w:fill="auto"/>
            <w:vAlign w:val="center"/>
            <w:hideMark/>
          </w:tcPr>
          <w:p w14:paraId="6EDFED71" w14:textId="77777777" w:rsidR="000D6393" w:rsidRPr="00692724" w:rsidRDefault="000D6393" w:rsidP="00692724">
            <w:pPr>
              <w:jc w:val="center"/>
            </w:pPr>
            <w:r w:rsidRPr="00692724">
              <w:t>2</w:t>
            </w:r>
          </w:p>
        </w:tc>
        <w:tc>
          <w:tcPr>
            <w:tcW w:w="1682" w:type="dxa"/>
            <w:tcBorders>
              <w:top w:val="nil"/>
              <w:left w:val="nil"/>
              <w:bottom w:val="single" w:sz="4" w:space="0" w:color="auto"/>
              <w:right w:val="single" w:sz="4" w:space="0" w:color="auto"/>
            </w:tcBorders>
            <w:shd w:val="clear" w:color="auto" w:fill="auto"/>
            <w:vAlign w:val="center"/>
            <w:hideMark/>
          </w:tcPr>
          <w:p w14:paraId="1FA4FD2A" w14:textId="75AB7FF7" w:rsidR="000D6393" w:rsidRPr="00692724" w:rsidRDefault="000D6393" w:rsidP="00692724">
            <w:pPr>
              <w:jc w:val="center"/>
            </w:pPr>
            <w:r w:rsidRPr="00692724">
              <w:t>l/m</w:t>
            </w:r>
            <w:r w:rsidRPr="00692724">
              <w:rPr>
                <w:vertAlign w:val="superscript"/>
              </w:rPr>
              <w:t>2</w:t>
            </w:r>
            <w:r w:rsidRPr="00692724">
              <w:t xml:space="preserve"> sàn ngày</w:t>
            </w:r>
            <w:r w:rsidR="0093003F">
              <w:t>.</w:t>
            </w:r>
            <w:r w:rsidRPr="00692724">
              <w:t>đêm</w:t>
            </w:r>
          </w:p>
        </w:tc>
        <w:tc>
          <w:tcPr>
            <w:tcW w:w="1248" w:type="dxa"/>
            <w:tcBorders>
              <w:top w:val="nil"/>
              <w:left w:val="nil"/>
              <w:bottom w:val="single" w:sz="4" w:space="0" w:color="auto"/>
              <w:right w:val="single" w:sz="4" w:space="0" w:color="auto"/>
            </w:tcBorders>
            <w:shd w:val="clear" w:color="auto" w:fill="auto"/>
            <w:vAlign w:val="center"/>
            <w:hideMark/>
          </w:tcPr>
          <w:p w14:paraId="17910A81" w14:textId="3998C1C2" w:rsidR="000D6393" w:rsidRPr="00692724" w:rsidRDefault="002338C1" w:rsidP="00692724">
            <w:pPr>
              <w:jc w:val="right"/>
            </w:pPr>
            <w:r>
              <w:t>6,59</w:t>
            </w:r>
          </w:p>
        </w:tc>
      </w:tr>
      <w:tr w:rsidR="00692724" w:rsidRPr="00692724" w14:paraId="55EDB810" w14:textId="77777777" w:rsidTr="00F405C2">
        <w:trPr>
          <w:trHeight w:val="461"/>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29438C0" w14:textId="77777777" w:rsidR="000D6393" w:rsidRPr="00692724" w:rsidRDefault="000D6393" w:rsidP="00692724">
            <w:pPr>
              <w:jc w:val="center"/>
            </w:pPr>
            <w:r w:rsidRPr="00692724">
              <w:t>3</w:t>
            </w:r>
          </w:p>
        </w:tc>
        <w:tc>
          <w:tcPr>
            <w:tcW w:w="2818" w:type="dxa"/>
            <w:tcBorders>
              <w:top w:val="nil"/>
              <w:left w:val="nil"/>
              <w:bottom w:val="single" w:sz="4" w:space="0" w:color="auto"/>
              <w:right w:val="single" w:sz="4" w:space="0" w:color="auto"/>
            </w:tcBorders>
            <w:shd w:val="clear" w:color="auto" w:fill="auto"/>
            <w:vAlign w:val="center"/>
            <w:hideMark/>
          </w:tcPr>
          <w:p w14:paraId="4B52005B" w14:textId="77777777" w:rsidR="000D6393" w:rsidRPr="00692724" w:rsidRDefault="000D6393" w:rsidP="00692724">
            <w:r w:rsidRPr="00692724">
              <w:t>Cấp nước cho công trình TMDV</w:t>
            </w:r>
          </w:p>
        </w:tc>
        <w:tc>
          <w:tcPr>
            <w:tcW w:w="1119" w:type="dxa"/>
            <w:tcBorders>
              <w:top w:val="nil"/>
              <w:left w:val="nil"/>
              <w:bottom w:val="single" w:sz="4" w:space="0" w:color="auto"/>
              <w:right w:val="single" w:sz="4" w:space="0" w:color="auto"/>
            </w:tcBorders>
            <w:shd w:val="clear" w:color="auto" w:fill="auto"/>
            <w:vAlign w:val="center"/>
            <w:hideMark/>
          </w:tcPr>
          <w:p w14:paraId="23E47E66" w14:textId="3CC3F842" w:rsidR="000D6393" w:rsidRPr="00692724" w:rsidRDefault="000D6393" w:rsidP="00692724">
            <w:pPr>
              <w:jc w:val="center"/>
            </w:pPr>
            <w:r w:rsidRPr="00692724">
              <w:t>44</w:t>
            </w:r>
            <w:r w:rsidR="00692724" w:rsidRPr="00692724">
              <w:t>.</w:t>
            </w:r>
            <w:r w:rsidR="00B72997">
              <w:t>822</w:t>
            </w:r>
          </w:p>
        </w:tc>
        <w:tc>
          <w:tcPr>
            <w:tcW w:w="975" w:type="dxa"/>
            <w:tcBorders>
              <w:top w:val="nil"/>
              <w:left w:val="nil"/>
              <w:bottom w:val="single" w:sz="4" w:space="0" w:color="auto"/>
              <w:right w:val="single" w:sz="4" w:space="0" w:color="auto"/>
            </w:tcBorders>
            <w:shd w:val="clear" w:color="auto" w:fill="auto"/>
            <w:vAlign w:val="center"/>
            <w:hideMark/>
          </w:tcPr>
          <w:p w14:paraId="0FD1D2A5" w14:textId="77777777" w:rsidR="000D6393" w:rsidRPr="00692724" w:rsidRDefault="000D6393" w:rsidP="00692724">
            <w:pPr>
              <w:jc w:val="center"/>
            </w:pPr>
            <w:r w:rsidRPr="00692724">
              <w:t>m</w:t>
            </w:r>
            <w:r w:rsidRPr="00692724">
              <w:rPr>
                <w:vertAlign w:val="superscript"/>
              </w:rPr>
              <w:t>2</w:t>
            </w:r>
          </w:p>
        </w:tc>
        <w:tc>
          <w:tcPr>
            <w:tcW w:w="943" w:type="dxa"/>
            <w:tcBorders>
              <w:top w:val="nil"/>
              <w:left w:val="nil"/>
              <w:bottom w:val="single" w:sz="4" w:space="0" w:color="auto"/>
              <w:right w:val="single" w:sz="4" w:space="0" w:color="auto"/>
            </w:tcBorders>
            <w:shd w:val="clear" w:color="auto" w:fill="auto"/>
            <w:vAlign w:val="center"/>
            <w:hideMark/>
          </w:tcPr>
          <w:p w14:paraId="7F8AB145" w14:textId="77777777" w:rsidR="000D6393" w:rsidRPr="00692724" w:rsidRDefault="000D6393" w:rsidP="00692724">
            <w:pPr>
              <w:jc w:val="center"/>
            </w:pPr>
            <w:r w:rsidRPr="00692724">
              <w:t>2</w:t>
            </w:r>
          </w:p>
        </w:tc>
        <w:tc>
          <w:tcPr>
            <w:tcW w:w="1682" w:type="dxa"/>
            <w:tcBorders>
              <w:top w:val="nil"/>
              <w:left w:val="nil"/>
              <w:bottom w:val="single" w:sz="4" w:space="0" w:color="auto"/>
              <w:right w:val="single" w:sz="4" w:space="0" w:color="auto"/>
            </w:tcBorders>
            <w:shd w:val="clear" w:color="auto" w:fill="auto"/>
            <w:vAlign w:val="center"/>
            <w:hideMark/>
          </w:tcPr>
          <w:p w14:paraId="06BFA027" w14:textId="093EA4BE" w:rsidR="000D6393" w:rsidRPr="00692724" w:rsidRDefault="000D6393" w:rsidP="00692724">
            <w:pPr>
              <w:jc w:val="center"/>
            </w:pPr>
            <w:r w:rsidRPr="00692724">
              <w:t>l/m</w:t>
            </w:r>
            <w:r w:rsidRPr="00692724">
              <w:rPr>
                <w:vertAlign w:val="superscript"/>
              </w:rPr>
              <w:t>2</w:t>
            </w:r>
            <w:r w:rsidRPr="00692724">
              <w:t xml:space="preserve"> sàn ngày</w:t>
            </w:r>
            <w:r w:rsidR="0093003F">
              <w:t>.</w:t>
            </w:r>
            <w:r w:rsidRPr="00692724">
              <w:t>đêm</w:t>
            </w:r>
          </w:p>
        </w:tc>
        <w:tc>
          <w:tcPr>
            <w:tcW w:w="1248" w:type="dxa"/>
            <w:tcBorders>
              <w:top w:val="nil"/>
              <w:left w:val="nil"/>
              <w:bottom w:val="single" w:sz="4" w:space="0" w:color="auto"/>
              <w:right w:val="single" w:sz="4" w:space="0" w:color="auto"/>
            </w:tcBorders>
            <w:shd w:val="clear" w:color="auto" w:fill="auto"/>
            <w:vAlign w:val="center"/>
            <w:hideMark/>
          </w:tcPr>
          <w:p w14:paraId="006FA3DB" w14:textId="21491F78" w:rsidR="000D6393" w:rsidRPr="00692724" w:rsidRDefault="002338C1" w:rsidP="00692724">
            <w:pPr>
              <w:jc w:val="right"/>
            </w:pPr>
            <w:r>
              <w:t>89,64</w:t>
            </w:r>
          </w:p>
        </w:tc>
      </w:tr>
      <w:tr w:rsidR="00692724" w:rsidRPr="00692724" w14:paraId="0CCE32A3" w14:textId="77777777" w:rsidTr="00F405C2">
        <w:trPr>
          <w:trHeight w:val="461"/>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BBB1DCD" w14:textId="77777777" w:rsidR="000D6393" w:rsidRPr="00692724" w:rsidRDefault="000D6393" w:rsidP="00692724">
            <w:pPr>
              <w:jc w:val="center"/>
            </w:pPr>
            <w:r w:rsidRPr="00692724">
              <w:t>4</w:t>
            </w:r>
          </w:p>
        </w:tc>
        <w:tc>
          <w:tcPr>
            <w:tcW w:w="2818" w:type="dxa"/>
            <w:tcBorders>
              <w:top w:val="nil"/>
              <w:left w:val="nil"/>
              <w:bottom w:val="single" w:sz="4" w:space="0" w:color="auto"/>
              <w:right w:val="single" w:sz="4" w:space="0" w:color="auto"/>
            </w:tcBorders>
            <w:shd w:val="clear" w:color="auto" w:fill="auto"/>
            <w:vAlign w:val="center"/>
            <w:hideMark/>
          </w:tcPr>
          <w:p w14:paraId="7472F432" w14:textId="77777777" w:rsidR="000D6393" w:rsidRPr="00692724" w:rsidRDefault="000D6393" w:rsidP="00692724">
            <w:r w:rsidRPr="00692724">
              <w:t>Trường mẫu giáo</w:t>
            </w:r>
          </w:p>
        </w:tc>
        <w:tc>
          <w:tcPr>
            <w:tcW w:w="1119" w:type="dxa"/>
            <w:tcBorders>
              <w:top w:val="nil"/>
              <w:left w:val="nil"/>
              <w:bottom w:val="single" w:sz="4" w:space="0" w:color="auto"/>
              <w:right w:val="single" w:sz="4" w:space="0" w:color="auto"/>
            </w:tcBorders>
            <w:shd w:val="clear" w:color="auto" w:fill="auto"/>
            <w:vAlign w:val="center"/>
            <w:hideMark/>
          </w:tcPr>
          <w:p w14:paraId="790F213D" w14:textId="7728583F" w:rsidR="000D6393" w:rsidRPr="00692724" w:rsidRDefault="000D6393" w:rsidP="00692724">
            <w:pPr>
              <w:jc w:val="center"/>
            </w:pPr>
            <w:r w:rsidRPr="00692724">
              <w:t>4</w:t>
            </w:r>
            <w:r w:rsidR="002338C1">
              <w:t>5</w:t>
            </w:r>
          </w:p>
        </w:tc>
        <w:tc>
          <w:tcPr>
            <w:tcW w:w="975" w:type="dxa"/>
            <w:tcBorders>
              <w:top w:val="nil"/>
              <w:left w:val="nil"/>
              <w:bottom w:val="single" w:sz="4" w:space="0" w:color="auto"/>
              <w:right w:val="single" w:sz="4" w:space="0" w:color="auto"/>
            </w:tcBorders>
            <w:shd w:val="clear" w:color="auto" w:fill="auto"/>
            <w:vAlign w:val="center"/>
            <w:hideMark/>
          </w:tcPr>
          <w:p w14:paraId="547B23C2" w14:textId="77777777" w:rsidR="000D6393" w:rsidRPr="00692724" w:rsidRDefault="000D6393" w:rsidP="00692724">
            <w:pPr>
              <w:jc w:val="center"/>
            </w:pPr>
            <w:r w:rsidRPr="00692724">
              <w:t>cháu</w:t>
            </w:r>
          </w:p>
        </w:tc>
        <w:tc>
          <w:tcPr>
            <w:tcW w:w="943" w:type="dxa"/>
            <w:tcBorders>
              <w:top w:val="nil"/>
              <w:left w:val="nil"/>
              <w:bottom w:val="single" w:sz="4" w:space="0" w:color="auto"/>
              <w:right w:val="single" w:sz="4" w:space="0" w:color="auto"/>
            </w:tcBorders>
            <w:shd w:val="clear" w:color="auto" w:fill="auto"/>
            <w:vAlign w:val="center"/>
            <w:hideMark/>
          </w:tcPr>
          <w:p w14:paraId="1317BA66" w14:textId="77777777" w:rsidR="000D6393" w:rsidRPr="00692724" w:rsidRDefault="000D6393" w:rsidP="00692724">
            <w:pPr>
              <w:jc w:val="center"/>
            </w:pPr>
            <w:r w:rsidRPr="00692724">
              <w:t>75</w:t>
            </w:r>
          </w:p>
        </w:tc>
        <w:tc>
          <w:tcPr>
            <w:tcW w:w="1682" w:type="dxa"/>
            <w:tcBorders>
              <w:top w:val="nil"/>
              <w:left w:val="nil"/>
              <w:bottom w:val="single" w:sz="4" w:space="0" w:color="auto"/>
              <w:right w:val="single" w:sz="4" w:space="0" w:color="auto"/>
            </w:tcBorders>
            <w:shd w:val="clear" w:color="auto" w:fill="auto"/>
            <w:vAlign w:val="center"/>
            <w:hideMark/>
          </w:tcPr>
          <w:p w14:paraId="10568445" w14:textId="760E13CE" w:rsidR="000D6393" w:rsidRPr="00692724" w:rsidRDefault="000D6393" w:rsidP="00692724">
            <w:pPr>
              <w:jc w:val="center"/>
            </w:pPr>
            <w:r w:rsidRPr="00692724">
              <w:t>l</w:t>
            </w:r>
            <w:r w:rsidR="00D81EE3">
              <w:t>/</w:t>
            </w:r>
            <w:r w:rsidRPr="00692724">
              <w:t>hs</w:t>
            </w:r>
            <w:r w:rsidR="00D81EE3">
              <w:t>/</w:t>
            </w:r>
            <w:r w:rsidRPr="00692724">
              <w:t>ngày</w:t>
            </w:r>
            <w:r w:rsidR="0093003F">
              <w:t>.</w:t>
            </w:r>
            <w:r w:rsidRPr="00692724">
              <w:t>đêm</w:t>
            </w:r>
          </w:p>
        </w:tc>
        <w:tc>
          <w:tcPr>
            <w:tcW w:w="1248" w:type="dxa"/>
            <w:tcBorders>
              <w:top w:val="nil"/>
              <w:left w:val="nil"/>
              <w:bottom w:val="single" w:sz="4" w:space="0" w:color="auto"/>
              <w:right w:val="single" w:sz="4" w:space="0" w:color="auto"/>
            </w:tcBorders>
            <w:shd w:val="clear" w:color="auto" w:fill="auto"/>
            <w:vAlign w:val="center"/>
            <w:hideMark/>
          </w:tcPr>
          <w:p w14:paraId="621CFACB" w14:textId="48F034E8" w:rsidR="000D6393" w:rsidRPr="00692724" w:rsidRDefault="000D6393" w:rsidP="00692724">
            <w:pPr>
              <w:jc w:val="right"/>
            </w:pPr>
            <w:r w:rsidRPr="00692724">
              <w:t>3</w:t>
            </w:r>
            <w:r w:rsidR="002338C1">
              <w:t>,38</w:t>
            </w:r>
          </w:p>
        </w:tc>
      </w:tr>
      <w:tr w:rsidR="00692724" w:rsidRPr="00692724" w14:paraId="4700D115" w14:textId="77777777" w:rsidTr="00F405C2">
        <w:trPr>
          <w:trHeight w:val="461"/>
        </w:trPr>
        <w:tc>
          <w:tcPr>
            <w:tcW w:w="708" w:type="dxa"/>
            <w:tcBorders>
              <w:top w:val="nil"/>
              <w:left w:val="single" w:sz="4" w:space="0" w:color="auto"/>
              <w:bottom w:val="nil"/>
              <w:right w:val="single" w:sz="4" w:space="0" w:color="auto"/>
            </w:tcBorders>
            <w:shd w:val="clear" w:color="auto" w:fill="auto"/>
            <w:vAlign w:val="center"/>
            <w:hideMark/>
          </w:tcPr>
          <w:p w14:paraId="1BF8776B" w14:textId="45D5C477" w:rsidR="000D6393" w:rsidRPr="00692724" w:rsidRDefault="000D6393" w:rsidP="00692724">
            <w:pPr>
              <w:jc w:val="center"/>
            </w:pPr>
          </w:p>
        </w:tc>
        <w:tc>
          <w:tcPr>
            <w:tcW w:w="2818" w:type="dxa"/>
            <w:tcBorders>
              <w:top w:val="nil"/>
              <w:left w:val="nil"/>
              <w:bottom w:val="nil"/>
              <w:right w:val="single" w:sz="4" w:space="0" w:color="auto"/>
            </w:tcBorders>
            <w:shd w:val="clear" w:color="auto" w:fill="auto"/>
            <w:vAlign w:val="center"/>
            <w:hideMark/>
          </w:tcPr>
          <w:p w14:paraId="2609FFAA" w14:textId="27FA8661" w:rsidR="000D6393" w:rsidRPr="00692724" w:rsidRDefault="000D6393" w:rsidP="00692724">
            <w:pPr>
              <w:rPr>
                <w:b/>
                <w:bCs/>
              </w:rPr>
            </w:pPr>
            <w:r w:rsidRPr="00692724">
              <w:rPr>
                <w:b/>
                <w:bCs/>
              </w:rPr>
              <w:t>Tổng lưu lượng nước cấp Q</w:t>
            </w:r>
            <w:r w:rsidRPr="00124260">
              <w:rPr>
                <w:b/>
                <w:bCs/>
                <w:vertAlign w:val="subscript"/>
              </w:rPr>
              <w:t>ngàytb</w:t>
            </w:r>
          </w:p>
        </w:tc>
        <w:tc>
          <w:tcPr>
            <w:tcW w:w="1119" w:type="dxa"/>
            <w:tcBorders>
              <w:top w:val="nil"/>
              <w:left w:val="nil"/>
              <w:bottom w:val="nil"/>
              <w:right w:val="single" w:sz="4" w:space="0" w:color="auto"/>
            </w:tcBorders>
            <w:shd w:val="clear" w:color="auto" w:fill="auto"/>
            <w:vAlign w:val="center"/>
            <w:hideMark/>
          </w:tcPr>
          <w:p w14:paraId="68A1F4A6" w14:textId="77777777" w:rsidR="000D6393" w:rsidRPr="00692724" w:rsidRDefault="000D6393" w:rsidP="00692724">
            <w:pPr>
              <w:jc w:val="center"/>
              <w:rPr>
                <w:b/>
                <w:bCs/>
              </w:rPr>
            </w:pPr>
            <w:r w:rsidRPr="00692724">
              <w:rPr>
                <w:b/>
                <w:bCs/>
              </w:rPr>
              <w:t> </w:t>
            </w:r>
          </w:p>
        </w:tc>
        <w:tc>
          <w:tcPr>
            <w:tcW w:w="975" w:type="dxa"/>
            <w:tcBorders>
              <w:top w:val="nil"/>
              <w:left w:val="nil"/>
              <w:bottom w:val="nil"/>
              <w:right w:val="single" w:sz="4" w:space="0" w:color="auto"/>
            </w:tcBorders>
            <w:shd w:val="clear" w:color="auto" w:fill="auto"/>
            <w:vAlign w:val="center"/>
            <w:hideMark/>
          </w:tcPr>
          <w:p w14:paraId="2833609E" w14:textId="77777777" w:rsidR="000D6393" w:rsidRPr="00692724" w:rsidRDefault="000D6393" w:rsidP="00692724">
            <w:pPr>
              <w:jc w:val="right"/>
              <w:rPr>
                <w:b/>
                <w:bCs/>
              </w:rPr>
            </w:pPr>
            <w:r w:rsidRPr="00692724">
              <w:rPr>
                <w:b/>
                <w:bCs/>
              </w:rPr>
              <w:t> </w:t>
            </w:r>
          </w:p>
        </w:tc>
        <w:tc>
          <w:tcPr>
            <w:tcW w:w="943" w:type="dxa"/>
            <w:tcBorders>
              <w:top w:val="nil"/>
              <w:left w:val="nil"/>
              <w:bottom w:val="nil"/>
              <w:right w:val="single" w:sz="4" w:space="0" w:color="auto"/>
            </w:tcBorders>
            <w:shd w:val="clear" w:color="auto" w:fill="auto"/>
            <w:vAlign w:val="center"/>
            <w:hideMark/>
          </w:tcPr>
          <w:p w14:paraId="560E5ED8" w14:textId="77777777" w:rsidR="000D6393" w:rsidRPr="00692724" w:rsidRDefault="000D6393" w:rsidP="00692724">
            <w:pPr>
              <w:jc w:val="right"/>
              <w:rPr>
                <w:b/>
                <w:bCs/>
              </w:rPr>
            </w:pPr>
            <w:r w:rsidRPr="00692724">
              <w:rPr>
                <w:b/>
                <w:bCs/>
              </w:rPr>
              <w:t> </w:t>
            </w:r>
          </w:p>
        </w:tc>
        <w:tc>
          <w:tcPr>
            <w:tcW w:w="1682" w:type="dxa"/>
            <w:tcBorders>
              <w:top w:val="nil"/>
              <w:left w:val="nil"/>
              <w:bottom w:val="nil"/>
              <w:right w:val="single" w:sz="4" w:space="0" w:color="auto"/>
            </w:tcBorders>
            <w:shd w:val="clear" w:color="auto" w:fill="auto"/>
            <w:vAlign w:val="center"/>
            <w:hideMark/>
          </w:tcPr>
          <w:p w14:paraId="00596F52" w14:textId="77777777" w:rsidR="000D6393" w:rsidRPr="00692724" w:rsidRDefault="000D6393" w:rsidP="00692724">
            <w:pPr>
              <w:jc w:val="right"/>
              <w:rPr>
                <w:b/>
                <w:bCs/>
              </w:rPr>
            </w:pPr>
            <w:r w:rsidRPr="00692724">
              <w:rPr>
                <w:b/>
                <w:bCs/>
              </w:rPr>
              <w:t> </w:t>
            </w:r>
          </w:p>
        </w:tc>
        <w:tc>
          <w:tcPr>
            <w:tcW w:w="1248" w:type="dxa"/>
            <w:tcBorders>
              <w:top w:val="nil"/>
              <w:left w:val="nil"/>
              <w:bottom w:val="nil"/>
              <w:right w:val="single" w:sz="4" w:space="0" w:color="auto"/>
            </w:tcBorders>
            <w:shd w:val="clear" w:color="auto" w:fill="auto"/>
            <w:vAlign w:val="center"/>
            <w:hideMark/>
          </w:tcPr>
          <w:p w14:paraId="02105105" w14:textId="395F0FFE" w:rsidR="000D6393" w:rsidRPr="00692724" w:rsidRDefault="000D6393" w:rsidP="00692724">
            <w:pPr>
              <w:jc w:val="right"/>
              <w:rPr>
                <w:b/>
                <w:bCs/>
              </w:rPr>
            </w:pPr>
            <w:r w:rsidRPr="00692724">
              <w:rPr>
                <w:b/>
                <w:bCs/>
              </w:rPr>
              <w:t>20</w:t>
            </w:r>
            <w:r w:rsidR="002338C1">
              <w:rPr>
                <w:b/>
                <w:bCs/>
              </w:rPr>
              <w:t>8</w:t>
            </w:r>
            <w:r w:rsidRPr="00692724">
              <w:rPr>
                <w:b/>
                <w:bCs/>
              </w:rPr>
              <w:t>,</w:t>
            </w:r>
            <w:r w:rsidR="002338C1">
              <w:rPr>
                <w:b/>
                <w:bCs/>
              </w:rPr>
              <w:t>33</w:t>
            </w:r>
          </w:p>
        </w:tc>
      </w:tr>
    </w:tbl>
    <w:p w14:paraId="76AC3745" w14:textId="77777777" w:rsidR="000D6393" w:rsidRPr="0002623D" w:rsidRDefault="000D6393" w:rsidP="00C7688D">
      <w:pPr>
        <w:widowControl w:val="0"/>
        <w:spacing w:line="269" w:lineRule="auto"/>
        <w:jc w:val="both"/>
        <w:rPr>
          <w:b/>
          <w:sz w:val="28"/>
          <w:szCs w:val="28"/>
          <w:lang w:val="it-IT"/>
        </w:rPr>
      </w:pPr>
    </w:p>
    <w:p w14:paraId="4AF009B3" w14:textId="77777777" w:rsidR="000D6393" w:rsidRPr="0002623D" w:rsidRDefault="007426C3" w:rsidP="000D6393">
      <w:pPr>
        <w:pStyle w:val="NoidungCharCharCharChar"/>
        <w:widowControl w:val="0"/>
        <w:tabs>
          <w:tab w:val="clear" w:pos="567"/>
          <w:tab w:val="left" w:pos="851"/>
          <w:tab w:val="left" w:pos="5387"/>
        </w:tabs>
        <w:spacing w:after="0" w:line="288" w:lineRule="auto"/>
        <w:ind w:left="0"/>
      </w:pPr>
      <w:r w:rsidRPr="0002623D">
        <w:rPr>
          <w:sz w:val="28"/>
          <w:szCs w:val="28"/>
          <w:lang w:val="it-IT"/>
        </w:rPr>
        <w:t xml:space="preserve">          </w:t>
      </w:r>
    </w:p>
    <w:tbl>
      <w:tblPr>
        <w:tblW w:w="9209" w:type="dxa"/>
        <w:tblLook w:val="04A0" w:firstRow="1" w:lastRow="0" w:firstColumn="1" w:lastColumn="0" w:noHBand="0" w:noVBand="1"/>
      </w:tblPr>
      <w:tblGrid>
        <w:gridCol w:w="709"/>
        <w:gridCol w:w="2172"/>
        <w:gridCol w:w="984"/>
        <w:gridCol w:w="982"/>
        <w:gridCol w:w="984"/>
        <w:gridCol w:w="1737"/>
        <w:gridCol w:w="1641"/>
      </w:tblGrid>
      <w:tr w:rsidR="005C7E3A" w:rsidRPr="005C7E3A" w14:paraId="6E523A58" w14:textId="77777777" w:rsidTr="00230E5D">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B0FA2E" w14:textId="77777777" w:rsidR="000D6393" w:rsidRPr="005C7E3A" w:rsidRDefault="000D6393" w:rsidP="000D6393">
            <w:pPr>
              <w:jc w:val="center"/>
              <w:rPr>
                <w:b/>
                <w:bCs/>
              </w:rPr>
            </w:pPr>
            <w:r w:rsidRPr="005C7E3A">
              <w:rPr>
                <w:b/>
                <w:bCs/>
              </w:rPr>
              <w:t>STT</w:t>
            </w:r>
          </w:p>
        </w:tc>
        <w:tc>
          <w:tcPr>
            <w:tcW w:w="2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7AB4F8" w14:textId="77777777" w:rsidR="000D6393" w:rsidRPr="005C7E3A" w:rsidRDefault="000D6393" w:rsidP="000D6393">
            <w:pPr>
              <w:jc w:val="center"/>
              <w:rPr>
                <w:b/>
                <w:bCs/>
              </w:rPr>
            </w:pPr>
            <w:r w:rsidRPr="005C7E3A">
              <w:rPr>
                <w:b/>
                <w:bCs/>
              </w:rPr>
              <w:t>Chức năng sử dụng đất</w:t>
            </w:r>
          </w:p>
        </w:tc>
        <w:tc>
          <w:tcPr>
            <w:tcW w:w="1966" w:type="dxa"/>
            <w:gridSpan w:val="2"/>
            <w:tcBorders>
              <w:top w:val="single" w:sz="4" w:space="0" w:color="auto"/>
              <w:left w:val="nil"/>
              <w:bottom w:val="single" w:sz="4" w:space="0" w:color="auto"/>
              <w:right w:val="single" w:sz="4" w:space="0" w:color="auto"/>
            </w:tcBorders>
            <w:shd w:val="clear" w:color="auto" w:fill="auto"/>
            <w:vAlign w:val="center"/>
            <w:hideMark/>
          </w:tcPr>
          <w:p w14:paraId="7B7D441D" w14:textId="77777777" w:rsidR="000D6393" w:rsidRPr="005C7E3A" w:rsidRDefault="000D6393" w:rsidP="000D6393">
            <w:pPr>
              <w:jc w:val="center"/>
              <w:rPr>
                <w:b/>
                <w:bCs/>
              </w:rPr>
            </w:pPr>
            <w:r w:rsidRPr="005C7E3A">
              <w:rPr>
                <w:b/>
                <w:bCs/>
              </w:rPr>
              <w:t>Quy mô tính toán</w:t>
            </w:r>
          </w:p>
        </w:tc>
        <w:tc>
          <w:tcPr>
            <w:tcW w:w="2721" w:type="dxa"/>
            <w:gridSpan w:val="2"/>
            <w:tcBorders>
              <w:top w:val="single" w:sz="4" w:space="0" w:color="auto"/>
              <w:left w:val="nil"/>
              <w:bottom w:val="single" w:sz="4" w:space="0" w:color="auto"/>
              <w:right w:val="single" w:sz="4" w:space="0" w:color="000000"/>
            </w:tcBorders>
            <w:shd w:val="clear" w:color="auto" w:fill="auto"/>
            <w:vAlign w:val="center"/>
            <w:hideMark/>
          </w:tcPr>
          <w:p w14:paraId="0FAB0B51" w14:textId="77777777" w:rsidR="000D6393" w:rsidRPr="005C7E3A" w:rsidRDefault="000D6393" w:rsidP="000D6393">
            <w:pPr>
              <w:jc w:val="center"/>
              <w:rPr>
                <w:b/>
                <w:bCs/>
              </w:rPr>
            </w:pPr>
            <w:r w:rsidRPr="005C7E3A">
              <w:rPr>
                <w:b/>
                <w:bCs/>
              </w:rPr>
              <w:t>Tiêu chuẩn cấp nước</w:t>
            </w:r>
          </w:p>
        </w:tc>
        <w:tc>
          <w:tcPr>
            <w:tcW w:w="1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DDE2CA" w14:textId="292D9D73" w:rsidR="000D6393" w:rsidRPr="005C7E3A" w:rsidRDefault="000D6393" w:rsidP="000D6393">
            <w:pPr>
              <w:jc w:val="center"/>
              <w:rPr>
                <w:b/>
                <w:bCs/>
              </w:rPr>
            </w:pPr>
            <w:r w:rsidRPr="005C7E3A">
              <w:rPr>
                <w:b/>
                <w:bCs/>
              </w:rPr>
              <w:t>Gngmax (kg/ngày)</w:t>
            </w:r>
          </w:p>
        </w:tc>
      </w:tr>
      <w:tr w:rsidR="005C7E3A" w:rsidRPr="005C7E3A" w14:paraId="64601BE5" w14:textId="77777777" w:rsidTr="00230E5D">
        <w:trPr>
          <w:trHeight w:val="33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952F70" w14:textId="77777777" w:rsidR="000D6393" w:rsidRPr="005C7E3A" w:rsidRDefault="000D6393" w:rsidP="000D6393">
            <w:pPr>
              <w:rPr>
                <w:b/>
                <w:bCs/>
              </w:rPr>
            </w:pPr>
          </w:p>
        </w:tc>
        <w:tc>
          <w:tcPr>
            <w:tcW w:w="2172" w:type="dxa"/>
            <w:vMerge/>
            <w:tcBorders>
              <w:top w:val="single" w:sz="4" w:space="0" w:color="auto"/>
              <w:left w:val="single" w:sz="4" w:space="0" w:color="auto"/>
              <w:bottom w:val="single" w:sz="4" w:space="0" w:color="auto"/>
              <w:right w:val="single" w:sz="4" w:space="0" w:color="auto"/>
            </w:tcBorders>
            <w:vAlign w:val="center"/>
            <w:hideMark/>
          </w:tcPr>
          <w:p w14:paraId="6D49C40F" w14:textId="77777777" w:rsidR="000D6393" w:rsidRPr="005C7E3A" w:rsidRDefault="000D6393" w:rsidP="000D6393">
            <w:pPr>
              <w:rPr>
                <w:b/>
                <w:bCs/>
              </w:rPr>
            </w:pPr>
          </w:p>
        </w:tc>
        <w:tc>
          <w:tcPr>
            <w:tcW w:w="984" w:type="dxa"/>
            <w:tcBorders>
              <w:top w:val="nil"/>
              <w:left w:val="nil"/>
              <w:bottom w:val="single" w:sz="4" w:space="0" w:color="auto"/>
              <w:right w:val="single" w:sz="4" w:space="0" w:color="auto"/>
            </w:tcBorders>
            <w:shd w:val="clear" w:color="auto" w:fill="auto"/>
            <w:vAlign w:val="center"/>
            <w:hideMark/>
          </w:tcPr>
          <w:p w14:paraId="41F374A0" w14:textId="77777777" w:rsidR="000D6393" w:rsidRPr="005C7E3A" w:rsidRDefault="000D6393" w:rsidP="000D6393">
            <w:pPr>
              <w:jc w:val="center"/>
              <w:rPr>
                <w:b/>
                <w:bCs/>
              </w:rPr>
            </w:pPr>
            <w:r w:rsidRPr="005C7E3A">
              <w:rPr>
                <w:b/>
                <w:bCs/>
              </w:rPr>
              <w:t>Số lượng</w:t>
            </w:r>
          </w:p>
        </w:tc>
        <w:tc>
          <w:tcPr>
            <w:tcW w:w="982" w:type="dxa"/>
            <w:tcBorders>
              <w:top w:val="nil"/>
              <w:left w:val="nil"/>
              <w:bottom w:val="single" w:sz="4" w:space="0" w:color="auto"/>
              <w:right w:val="single" w:sz="4" w:space="0" w:color="auto"/>
            </w:tcBorders>
            <w:shd w:val="clear" w:color="auto" w:fill="auto"/>
            <w:vAlign w:val="center"/>
            <w:hideMark/>
          </w:tcPr>
          <w:p w14:paraId="33CDFDA9" w14:textId="77777777" w:rsidR="000D6393" w:rsidRPr="005C7E3A" w:rsidRDefault="000D6393" w:rsidP="000D6393">
            <w:pPr>
              <w:rPr>
                <w:b/>
                <w:bCs/>
              </w:rPr>
            </w:pPr>
            <w:r w:rsidRPr="005C7E3A">
              <w:rPr>
                <w:b/>
                <w:bCs/>
              </w:rPr>
              <w:t>Đơn vị</w:t>
            </w:r>
          </w:p>
        </w:tc>
        <w:tc>
          <w:tcPr>
            <w:tcW w:w="984" w:type="dxa"/>
            <w:tcBorders>
              <w:top w:val="nil"/>
              <w:left w:val="nil"/>
              <w:bottom w:val="single" w:sz="4" w:space="0" w:color="auto"/>
              <w:right w:val="single" w:sz="4" w:space="0" w:color="auto"/>
            </w:tcBorders>
            <w:shd w:val="clear" w:color="auto" w:fill="auto"/>
            <w:vAlign w:val="center"/>
            <w:hideMark/>
          </w:tcPr>
          <w:p w14:paraId="00890694" w14:textId="77777777" w:rsidR="000D6393" w:rsidRPr="005C7E3A" w:rsidRDefault="000D6393" w:rsidP="000D6393">
            <w:pPr>
              <w:jc w:val="center"/>
              <w:rPr>
                <w:b/>
                <w:bCs/>
              </w:rPr>
            </w:pPr>
            <w:r w:rsidRPr="005C7E3A">
              <w:rPr>
                <w:b/>
                <w:bCs/>
              </w:rPr>
              <w:t>Số lượng</w:t>
            </w:r>
          </w:p>
        </w:tc>
        <w:tc>
          <w:tcPr>
            <w:tcW w:w="1737" w:type="dxa"/>
            <w:tcBorders>
              <w:top w:val="nil"/>
              <w:left w:val="nil"/>
              <w:bottom w:val="single" w:sz="4" w:space="0" w:color="auto"/>
              <w:right w:val="single" w:sz="4" w:space="0" w:color="auto"/>
            </w:tcBorders>
            <w:shd w:val="clear" w:color="auto" w:fill="auto"/>
            <w:vAlign w:val="center"/>
            <w:hideMark/>
          </w:tcPr>
          <w:p w14:paraId="23CE0880" w14:textId="77777777" w:rsidR="000D6393" w:rsidRPr="005C7E3A" w:rsidRDefault="000D6393" w:rsidP="000D6393">
            <w:pPr>
              <w:rPr>
                <w:b/>
                <w:bCs/>
              </w:rPr>
            </w:pPr>
            <w:r w:rsidRPr="005C7E3A">
              <w:rPr>
                <w:b/>
                <w:bCs/>
              </w:rPr>
              <w:t>Đơn vị</w:t>
            </w:r>
          </w:p>
        </w:tc>
        <w:tc>
          <w:tcPr>
            <w:tcW w:w="1641" w:type="dxa"/>
            <w:vMerge/>
            <w:tcBorders>
              <w:top w:val="single" w:sz="4" w:space="0" w:color="auto"/>
              <w:left w:val="single" w:sz="4" w:space="0" w:color="auto"/>
              <w:bottom w:val="single" w:sz="4" w:space="0" w:color="auto"/>
              <w:right w:val="single" w:sz="4" w:space="0" w:color="auto"/>
            </w:tcBorders>
            <w:vAlign w:val="center"/>
            <w:hideMark/>
          </w:tcPr>
          <w:p w14:paraId="3228DAD6" w14:textId="77777777" w:rsidR="000D6393" w:rsidRPr="005C7E3A" w:rsidRDefault="000D6393" w:rsidP="000D6393">
            <w:pPr>
              <w:rPr>
                <w:b/>
                <w:bCs/>
              </w:rPr>
            </w:pPr>
          </w:p>
        </w:tc>
      </w:tr>
      <w:tr w:rsidR="005C7E3A" w:rsidRPr="005C7E3A" w14:paraId="198B849B" w14:textId="77777777" w:rsidTr="00230E5D">
        <w:trPr>
          <w:trHeight w:val="31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61B01B6" w14:textId="77777777" w:rsidR="000D6393" w:rsidRPr="005C7E3A" w:rsidRDefault="000D6393" w:rsidP="000D6393">
            <w:pPr>
              <w:jc w:val="center"/>
            </w:pPr>
            <w:r w:rsidRPr="005C7E3A">
              <w:t>1</w:t>
            </w:r>
          </w:p>
        </w:tc>
        <w:tc>
          <w:tcPr>
            <w:tcW w:w="2172" w:type="dxa"/>
            <w:tcBorders>
              <w:top w:val="nil"/>
              <w:left w:val="nil"/>
              <w:bottom w:val="single" w:sz="4" w:space="0" w:color="auto"/>
              <w:right w:val="single" w:sz="4" w:space="0" w:color="auto"/>
            </w:tcBorders>
            <w:shd w:val="clear" w:color="auto" w:fill="auto"/>
            <w:vAlign w:val="center"/>
            <w:hideMark/>
          </w:tcPr>
          <w:p w14:paraId="651D7948" w14:textId="77777777" w:rsidR="000D6393" w:rsidRPr="005C7E3A" w:rsidRDefault="000D6393" w:rsidP="000D6393">
            <w:r w:rsidRPr="005C7E3A">
              <w:t>Rác thải sinh hoạt</w:t>
            </w:r>
          </w:p>
        </w:tc>
        <w:tc>
          <w:tcPr>
            <w:tcW w:w="984" w:type="dxa"/>
            <w:tcBorders>
              <w:top w:val="nil"/>
              <w:left w:val="nil"/>
              <w:bottom w:val="single" w:sz="4" w:space="0" w:color="auto"/>
              <w:right w:val="single" w:sz="4" w:space="0" w:color="auto"/>
            </w:tcBorders>
            <w:shd w:val="clear" w:color="auto" w:fill="auto"/>
            <w:vAlign w:val="center"/>
            <w:hideMark/>
          </w:tcPr>
          <w:p w14:paraId="36C2BB03" w14:textId="48293BE5" w:rsidR="000D6393" w:rsidRPr="005C7E3A" w:rsidRDefault="00E92260" w:rsidP="005C7E3A">
            <w:pPr>
              <w:jc w:val="center"/>
            </w:pPr>
            <w:r>
              <w:t>906</w:t>
            </w:r>
          </w:p>
        </w:tc>
        <w:tc>
          <w:tcPr>
            <w:tcW w:w="982" w:type="dxa"/>
            <w:tcBorders>
              <w:top w:val="nil"/>
              <w:left w:val="nil"/>
              <w:bottom w:val="single" w:sz="4" w:space="0" w:color="auto"/>
              <w:right w:val="single" w:sz="4" w:space="0" w:color="auto"/>
            </w:tcBorders>
            <w:shd w:val="clear" w:color="auto" w:fill="auto"/>
            <w:vAlign w:val="center"/>
            <w:hideMark/>
          </w:tcPr>
          <w:p w14:paraId="678D4598" w14:textId="77777777" w:rsidR="000D6393" w:rsidRPr="005C7E3A" w:rsidRDefault="000D6393" w:rsidP="005C7E3A">
            <w:pPr>
              <w:jc w:val="center"/>
            </w:pPr>
            <w:r w:rsidRPr="005C7E3A">
              <w:t>người</w:t>
            </w:r>
          </w:p>
        </w:tc>
        <w:tc>
          <w:tcPr>
            <w:tcW w:w="984" w:type="dxa"/>
            <w:tcBorders>
              <w:top w:val="nil"/>
              <w:left w:val="nil"/>
              <w:bottom w:val="single" w:sz="4" w:space="0" w:color="auto"/>
              <w:right w:val="single" w:sz="4" w:space="0" w:color="auto"/>
            </w:tcBorders>
            <w:shd w:val="clear" w:color="auto" w:fill="auto"/>
            <w:vAlign w:val="center"/>
            <w:hideMark/>
          </w:tcPr>
          <w:p w14:paraId="31B3BA73" w14:textId="3FD8593A" w:rsidR="000D6393" w:rsidRPr="005C7E3A" w:rsidRDefault="000D6393" w:rsidP="005C7E3A">
            <w:pPr>
              <w:jc w:val="center"/>
            </w:pPr>
            <w:r w:rsidRPr="005C7E3A">
              <w:t>0,9</w:t>
            </w:r>
            <w:r w:rsidR="00186FA8">
              <w:t>0</w:t>
            </w:r>
          </w:p>
        </w:tc>
        <w:tc>
          <w:tcPr>
            <w:tcW w:w="1737" w:type="dxa"/>
            <w:tcBorders>
              <w:top w:val="nil"/>
              <w:left w:val="nil"/>
              <w:bottom w:val="single" w:sz="4" w:space="0" w:color="auto"/>
              <w:right w:val="single" w:sz="4" w:space="0" w:color="auto"/>
            </w:tcBorders>
            <w:shd w:val="clear" w:color="auto" w:fill="auto"/>
            <w:vAlign w:val="center"/>
            <w:hideMark/>
          </w:tcPr>
          <w:p w14:paraId="5704ACA3" w14:textId="6D517CBD" w:rsidR="000D6393" w:rsidRPr="005C7E3A" w:rsidRDefault="000D6393" w:rsidP="005C7E3A">
            <w:pPr>
              <w:jc w:val="center"/>
            </w:pPr>
            <w:r w:rsidRPr="005C7E3A">
              <w:t>kg/người</w:t>
            </w:r>
            <w:r w:rsidR="005C7E3A">
              <w:t>/</w:t>
            </w:r>
            <w:r w:rsidRPr="005C7E3A">
              <w:t>ngày</w:t>
            </w:r>
          </w:p>
        </w:tc>
        <w:tc>
          <w:tcPr>
            <w:tcW w:w="1641" w:type="dxa"/>
            <w:tcBorders>
              <w:top w:val="nil"/>
              <w:left w:val="nil"/>
              <w:bottom w:val="single" w:sz="4" w:space="0" w:color="auto"/>
              <w:right w:val="single" w:sz="4" w:space="0" w:color="auto"/>
            </w:tcBorders>
            <w:shd w:val="clear" w:color="auto" w:fill="auto"/>
            <w:vAlign w:val="center"/>
            <w:hideMark/>
          </w:tcPr>
          <w:p w14:paraId="695FC167" w14:textId="1D16DC46" w:rsidR="000D6393" w:rsidRPr="005C7E3A" w:rsidRDefault="000D6393" w:rsidP="000D6393">
            <w:pPr>
              <w:jc w:val="right"/>
            </w:pPr>
            <w:r w:rsidRPr="005C7E3A">
              <w:t>8</w:t>
            </w:r>
            <w:r w:rsidR="00E92260">
              <w:t>15,40</w:t>
            </w:r>
          </w:p>
        </w:tc>
      </w:tr>
      <w:tr w:rsidR="005C7E3A" w:rsidRPr="005C7E3A" w14:paraId="2F25F137" w14:textId="77777777" w:rsidTr="00230E5D">
        <w:trPr>
          <w:trHeight w:val="31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86AEF46" w14:textId="77777777" w:rsidR="000D6393" w:rsidRPr="005C7E3A" w:rsidRDefault="000D6393" w:rsidP="000D6393">
            <w:pPr>
              <w:jc w:val="center"/>
              <w:rPr>
                <w:b/>
                <w:bCs/>
              </w:rPr>
            </w:pPr>
            <w:r w:rsidRPr="005C7E3A">
              <w:rPr>
                <w:b/>
                <w:bCs/>
              </w:rPr>
              <w:t> </w:t>
            </w:r>
          </w:p>
        </w:tc>
        <w:tc>
          <w:tcPr>
            <w:tcW w:w="2172" w:type="dxa"/>
            <w:tcBorders>
              <w:top w:val="nil"/>
              <w:left w:val="nil"/>
              <w:bottom w:val="single" w:sz="4" w:space="0" w:color="auto"/>
              <w:right w:val="single" w:sz="4" w:space="0" w:color="auto"/>
            </w:tcBorders>
            <w:shd w:val="clear" w:color="auto" w:fill="auto"/>
            <w:vAlign w:val="center"/>
            <w:hideMark/>
          </w:tcPr>
          <w:p w14:paraId="596A1669" w14:textId="17717463" w:rsidR="000D6393" w:rsidRPr="005C7E3A" w:rsidRDefault="00D81EE3" w:rsidP="000D6393">
            <w:pPr>
              <w:rPr>
                <w:b/>
                <w:bCs/>
              </w:rPr>
            </w:pPr>
            <w:r>
              <w:rPr>
                <w:b/>
                <w:bCs/>
              </w:rPr>
              <w:t>T</w:t>
            </w:r>
            <w:r w:rsidRPr="005C7E3A">
              <w:rPr>
                <w:b/>
                <w:bCs/>
              </w:rPr>
              <w:t>ổng toàn khu</w:t>
            </w:r>
          </w:p>
        </w:tc>
        <w:tc>
          <w:tcPr>
            <w:tcW w:w="4687" w:type="dxa"/>
            <w:gridSpan w:val="4"/>
            <w:tcBorders>
              <w:top w:val="single" w:sz="4" w:space="0" w:color="auto"/>
              <w:left w:val="nil"/>
              <w:bottom w:val="single" w:sz="4" w:space="0" w:color="auto"/>
              <w:right w:val="nil"/>
            </w:tcBorders>
            <w:shd w:val="clear" w:color="auto" w:fill="auto"/>
            <w:vAlign w:val="center"/>
            <w:hideMark/>
          </w:tcPr>
          <w:p w14:paraId="55EAAD02" w14:textId="77777777" w:rsidR="000D6393" w:rsidRPr="005C7E3A" w:rsidRDefault="000D6393" w:rsidP="000D6393">
            <w:pPr>
              <w:jc w:val="center"/>
              <w:rPr>
                <w:b/>
                <w:bCs/>
              </w:rPr>
            </w:pPr>
            <w:r w:rsidRPr="005C7E3A">
              <w:rPr>
                <w:b/>
                <w:bCs/>
              </w:rPr>
              <w:t> </w:t>
            </w:r>
          </w:p>
        </w:tc>
        <w:tc>
          <w:tcPr>
            <w:tcW w:w="1641" w:type="dxa"/>
            <w:tcBorders>
              <w:top w:val="nil"/>
              <w:left w:val="single" w:sz="4" w:space="0" w:color="auto"/>
              <w:bottom w:val="single" w:sz="4" w:space="0" w:color="auto"/>
              <w:right w:val="single" w:sz="4" w:space="0" w:color="auto"/>
            </w:tcBorders>
            <w:shd w:val="clear" w:color="auto" w:fill="auto"/>
            <w:vAlign w:val="center"/>
            <w:hideMark/>
          </w:tcPr>
          <w:p w14:paraId="26FC1107" w14:textId="7EFAC3B3" w:rsidR="000D6393" w:rsidRPr="005C7E3A" w:rsidRDefault="000D6393" w:rsidP="000D6393">
            <w:pPr>
              <w:jc w:val="right"/>
            </w:pPr>
            <w:r w:rsidRPr="005C7E3A">
              <w:t>8</w:t>
            </w:r>
            <w:r w:rsidR="00E92260">
              <w:t>15</w:t>
            </w:r>
            <w:r w:rsidRPr="005C7E3A">
              <w:t>,</w:t>
            </w:r>
            <w:r w:rsidR="00E92260">
              <w:t>4</w:t>
            </w:r>
            <w:r w:rsidRPr="005C7E3A">
              <w:t>0</w:t>
            </w:r>
          </w:p>
        </w:tc>
      </w:tr>
    </w:tbl>
    <w:p w14:paraId="58065274" w14:textId="1124C6EC" w:rsidR="008C5E02" w:rsidRPr="0002623D" w:rsidRDefault="008C5E02" w:rsidP="000D6393">
      <w:pPr>
        <w:pStyle w:val="NoidungCharCharCharChar"/>
        <w:widowControl w:val="0"/>
        <w:tabs>
          <w:tab w:val="clear" w:pos="567"/>
          <w:tab w:val="left" w:pos="851"/>
          <w:tab w:val="left" w:pos="5387"/>
        </w:tabs>
        <w:spacing w:after="0" w:line="288" w:lineRule="auto"/>
        <w:ind w:left="0"/>
      </w:pPr>
    </w:p>
    <w:p w14:paraId="3C93864F" w14:textId="0F7748E6" w:rsidR="00E1188B" w:rsidRPr="0002623D" w:rsidRDefault="00FA59FC" w:rsidP="00C7688D">
      <w:pPr>
        <w:pStyle w:val="c"/>
        <w:jc w:val="center"/>
      </w:pPr>
      <w:bookmarkStart w:id="198" w:name="_Toc127955942"/>
      <w:r w:rsidRPr="0002623D">
        <w:t>CHƯƠNG IV</w:t>
      </w:r>
      <w:bookmarkEnd w:id="198"/>
    </w:p>
    <w:p w14:paraId="3B254A1F" w14:textId="02945600" w:rsidR="00D17A2E" w:rsidRPr="0002623D" w:rsidRDefault="008D6309" w:rsidP="00C7688D">
      <w:pPr>
        <w:pStyle w:val="c"/>
        <w:jc w:val="center"/>
      </w:pPr>
      <w:bookmarkStart w:id="199" w:name="_Toc127955943"/>
      <w:r w:rsidRPr="0002623D">
        <w:t>QUY HOẠCH T</w:t>
      </w:r>
      <w:r w:rsidR="00B43F15" w:rsidRPr="0002623D">
        <w:t>ỔNG MẶT BẰNG</w:t>
      </w:r>
      <w:r w:rsidRPr="0002623D">
        <w:t xml:space="preserve"> SỬ DỤNG ĐẤT</w:t>
      </w:r>
      <w:bookmarkEnd w:id="184"/>
      <w:bookmarkEnd w:id="185"/>
      <w:bookmarkEnd w:id="186"/>
      <w:bookmarkEnd w:id="187"/>
      <w:bookmarkEnd w:id="197"/>
      <w:bookmarkEnd w:id="199"/>
    </w:p>
    <w:p w14:paraId="20996872" w14:textId="77777777" w:rsidR="00D17A2E" w:rsidRPr="0002623D" w:rsidRDefault="00A04A7F" w:rsidP="00C86D0A">
      <w:pPr>
        <w:pStyle w:val="1"/>
      </w:pPr>
      <w:bookmarkStart w:id="200" w:name="_Toc476142890"/>
      <w:bookmarkStart w:id="201" w:name="_Toc499368526"/>
      <w:bookmarkStart w:id="202" w:name="_Toc499447433"/>
      <w:bookmarkStart w:id="203" w:name="_Toc37168330"/>
      <w:bookmarkStart w:id="204" w:name="_Toc59991659"/>
      <w:bookmarkStart w:id="205" w:name="_Toc127955944"/>
      <w:bookmarkStart w:id="206" w:name="_Toc280705735"/>
      <w:r w:rsidRPr="0002623D">
        <w:t>1.</w:t>
      </w:r>
      <w:r w:rsidR="00973124" w:rsidRPr="0002623D">
        <w:t xml:space="preserve"> </w:t>
      </w:r>
      <w:r w:rsidR="00250062" w:rsidRPr="0002623D">
        <w:t>Định hướng phát triển không gian</w:t>
      </w:r>
      <w:bookmarkEnd w:id="200"/>
      <w:bookmarkEnd w:id="201"/>
      <w:bookmarkEnd w:id="202"/>
      <w:bookmarkEnd w:id="203"/>
      <w:bookmarkEnd w:id="204"/>
      <w:bookmarkEnd w:id="205"/>
    </w:p>
    <w:p w14:paraId="3848A772" w14:textId="77777777" w:rsidR="00D17A2E" w:rsidRPr="0002623D" w:rsidRDefault="00E5291F" w:rsidP="00C86D0A">
      <w:pPr>
        <w:pStyle w:val="2"/>
      </w:pPr>
      <w:bookmarkStart w:id="207" w:name="_Toc499368527"/>
      <w:bookmarkStart w:id="208" w:name="_Toc499447434"/>
      <w:bookmarkStart w:id="209" w:name="_Toc37168331"/>
      <w:bookmarkStart w:id="210" w:name="_Toc59991660"/>
      <w:bookmarkStart w:id="211" w:name="_Toc127955945"/>
      <w:r w:rsidRPr="0002623D">
        <w:t xml:space="preserve">1.1. </w:t>
      </w:r>
      <w:r w:rsidR="00250062" w:rsidRPr="0002623D">
        <w:t>Quan điểm lập quy hoạch</w:t>
      </w:r>
      <w:bookmarkEnd w:id="207"/>
      <w:bookmarkEnd w:id="208"/>
      <w:bookmarkEnd w:id="209"/>
      <w:bookmarkEnd w:id="210"/>
      <w:bookmarkEnd w:id="211"/>
    </w:p>
    <w:p w14:paraId="491889C6" w14:textId="7E8F988F" w:rsidR="006D4D13" w:rsidRPr="0002623D" w:rsidRDefault="006D4D13" w:rsidP="00C7688D">
      <w:pPr>
        <w:widowControl w:val="0"/>
        <w:ind w:firstLine="567"/>
        <w:jc w:val="both"/>
        <w:rPr>
          <w:sz w:val="28"/>
          <w:szCs w:val="28"/>
          <w:lang w:val="it-IT"/>
        </w:rPr>
      </w:pPr>
      <w:bookmarkStart w:id="212" w:name="_Toc476143031"/>
      <w:bookmarkStart w:id="213" w:name="_Toc499368528"/>
      <w:bookmarkStart w:id="214" w:name="_Toc499447435"/>
      <w:bookmarkStart w:id="215" w:name="_Toc37168332"/>
      <w:bookmarkStart w:id="216" w:name="_Toc59991661"/>
      <w:bookmarkStart w:id="217" w:name="OLE_LINK13"/>
      <w:bookmarkStart w:id="218" w:name="OLE_LINK18"/>
      <w:bookmarkEnd w:id="206"/>
      <w:r w:rsidRPr="0002623D">
        <w:rPr>
          <w:sz w:val="28"/>
          <w:szCs w:val="28"/>
        </w:rPr>
        <w:t xml:space="preserve">- </w:t>
      </w:r>
      <w:r w:rsidRPr="0002623D">
        <w:rPr>
          <w:sz w:val="28"/>
          <w:szCs w:val="28"/>
          <w:lang w:val="it-IT"/>
        </w:rPr>
        <w:t xml:space="preserve">Cảm hứng xuyên suốt đồ </w:t>
      </w:r>
      <w:proofErr w:type="gramStart"/>
      <w:r w:rsidRPr="0002623D">
        <w:rPr>
          <w:sz w:val="28"/>
          <w:szCs w:val="28"/>
          <w:lang w:val="it-IT"/>
        </w:rPr>
        <w:t>án</w:t>
      </w:r>
      <w:proofErr w:type="gramEnd"/>
      <w:r w:rsidRPr="0002623D">
        <w:rPr>
          <w:sz w:val="28"/>
          <w:szCs w:val="28"/>
          <w:lang w:val="it-IT"/>
        </w:rPr>
        <w:t xml:space="preserve"> được xây dựng từ sự giao thoa giữa thiên nhiên và đô thị. Mục tiêu mang đến một đô thị đầy đủ không gian sống, học tập, làm việc năng động và sáng tạo, lấy con người sống trong khu đô thị làm hạt nhân trung tâm. Kiến thiết một khu đô thị hội tụ các yếu tố hiện đại, liên kết chặt chẽ những không gian xanh trong và ngoài khu vực </w:t>
      </w:r>
      <w:r w:rsidR="007426C3" w:rsidRPr="0002623D">
        <w:rPr>
          <w:sz w:val="28"/>
          <w:szCs w:val="28"/>
          <w:lang w:val="it-IT"/>
        </w:rPr>
        <w:t>quy hoạch</w:t>
      </w:r>
      <w:r w:rsidRPr="0002623D">
        <w:rPr>
          <w:sz w:val="28"/>
          <w:szCs w:val="28"/>
          <w:lang w:val="it-IT"/>
        </w:rPr>
        <w:t>.</w:t>
      </w:r>
    </w:p>
    <w:p w14:paraId="4D6A5FC0" w14:textId="3A68E6FD" w:rsidR="006D4D13" w:rsidRPr="0002623D" w:rsidRDefault="006D4D13" w:rsidP="00957E88">
      <w:pPr>
        <w:widowControl w:val="0"/>
        <w:tabs>
          <w:tab w:val="left" w:pos="0"/>
        </w:tabs>
        <w:ind w:firstLine="567"/>
        <w:contextualSpacing/>
        <w:jc w:val="both"/>
        <w:rPr>
          <w:sz w:val="28"/>
          <w:szCs w:val="28"/>
        </w:rPr>
      </w:pPr>
      <w:r w:rsidRPr="0002623D">
        <w:rPr>
          <w:sz w:val="28"/>
          <w:szCs w:val="28"/>
        </w:rPr>
        <w:lastRenderedPageBreak/>
        <w:t xml:space="preserve">- Lấy trục đường kết nối </w:t>
      </w:r>
      <w:r w:rsidR="009E36E2" w:rsidRPr="0002623D">
        <w:rPr>
          <w:sz w:val="28"/>
          <w:szCs w:val="28"/>
        </w:rPr>
        <w:t xml:space="preserve">từ đường </w:t>
      </w:r>
      <w:r w:rsidR="009E36E2">
        <w:rPr>
          <w:sz w:val="28"/>
          <w:szCs w:val="28"/>
        </w:rPr>
        <w:t>Bà Triệu</w:t>
      </w:r>
      <w:r w:rsidR="009E36E2" w:rsidRPr="0002623D">
        <w:rPr>
          <w:sz w:val="28"/>
          <w:szCs w:val="28"/>
        </w:rPr>
        <w:t xml:space="preserve"> với đường ĐT</w:t>
      </w:r>
      <w:r w:rsidR="009E36E2">
        <w:rPr>
          <w:sz w:val="28"/>
          <w:szCs w:val="28"/>
        </w:rPr>
        <w:t>.</w:t>
      </w:r>
      <w:r w:rsidR="009E36E2" w:rsidRPr="0002623D">
        <w:rPr>
          <w:sz w:val="28"/>
          <w:szCs w:val="28"/>
        </w:rPr>
        <w:t>639</w:t>
      </w:r>
      <w:r w:rsidRPr="0002623D">
        <w:rPr>
          <w:sz w:val="28"/>
          <w:szCs w:val="28"/>
        </w:rPr>
        <w:t xml:space="preserve"> làm trục </w:t>
      </w:r>
      <w:r w:rsidR="009E36E2">
        <w:rPr>
          <w:sz w:val="28"/>
          <w:szCs w:val="28"/>
        </w:rPr>
        <w:t xml:space="preserve">giao thông </w:t>
      </w:r>
      <w:r w:rsidRPr="0002623D">
        <w:rPr>
          <w:sz w:val="28"/>
          <w:szCs w:val="28"/>
        </w:rPr>
        <w:t>chính.</w:t>
      </w:r>
    </w:p>
    <w:p w14:paraId="04E81508" w14:textId="77777777" w:rsidR="006D4D13" w:rsidRPr="0002623D" w:rsidRDefault="006D4D13" w:rsidP="00957E88">
      <w:pPr>
        <w:widowControl w:val="0"/>
        <w:tabs>
          <w:tab w:val="left" w:pos="0"/>
        </w:tabs>
        <w:ind w:firstLine="567"/>
        <w:contextualSpacing/>
        <w:jc w:val="both"/>
        <w:rPr>
          <w:sz w:val="28"/>
          <w:szCs w:val="28"/>
        </w:rPr>
      </w:pPr>
      <w:r w:rsidRPr="0002623D">
        <w:rPr>
          <w:sz w:val="28"/>
          <w:szCs w:val="28"/>
        </w:rPr>
        <w:t xml:space="preserve">- Căn cứ vào hệ thống giao thông các dự </w:t>
      </w:r>
      <w:proofErr w:type="gramStart"/>
      <w:r w:rsidRPr="0002623D">
        <w:rPr>
          <w:sz w:val="28"/>
          <w:szCs w:val="28"/>
        </w:rPr>
        <w:t>án</w:t>
      </w:r>
      <w:proofErr w:type="gramEnd"/>
      <w:r w:rsidRPr="0002623D">
        <w:rPr>
          <w:sz w:val="28"/>
          <w:szCs w:val="28"/>
        </w:rPr>
        <w:t xml:space="preserve"> xung quanh. Bố trí đấu nối, điều chỉnh hướng tuyến vào các điểm nút giao thông có sẵn như dân cư hiện trạng, các hướng tuyến quy hoạch định hướng, các dự </w:t>
      </w:r>
      <w:proofErr w:type="gramStart"/>
      <w:r w:rsidRPr="0002623D">
        <w:rPr>
          <w:sz w:val="28"/>
          <w:szCs w:val="28"/>
        </w:rPr>
        <w:t>án</w:t>
      </w:r>
      <w:proofErr w:type="gramEnd"/>
      <w:r w:rsidRPr="0002623D">
        <w:rPr>
          <w:sz w:val="28"/>
          <w:szCs w:val="28"/>
        </w:rPr>
        <w:t xml:space="preserve"> đã và đang phê duyệt để tổ chức hệ thống giao thông cho dự án.</w:t>
      </w:r>
    </w:p>
    <w:p w14:paraId="567B83EF" w14:textId="3F9CCA07" w:rsidR="006D4D13" w:rsidRPr="0002623D" w:rsidRDefault="006D4D13" w:rsidP="00957E88">
      <w:pPr>
        <w:widowControl w:val="0"/>
        <w:tabs>
          <w:tab w:val="left" w:pos="0"/>
        </w:tabs>
        <w:ind w:firstLine="567"/>
        <w:contextualSpacing/>
        <w:jc w:val="both"/>
        <w:rPr>
          <w:sz w:val="28"/>
          <w:szCs w:val="28"/>
        </w:rPr>
      </w:pPr>
      <w:proofErr w:type="gramStart"/>
      <w:r w:rsidRPr="0002623D">
        <w:rPr>
          <w:sz w:val="28"/>
          <w:szCs w:val="28"/>
        </w:rPr>
        <w:t xml:space="preserve">- Đấu nối </w:t>
      </w:r>
      <w:r w:rsidR="00F5443A">
        <w:rPr>
          <w:sz w:val="28"/>
          <w:szCs w:val="28"/>
        </w:rPr>
        <w:t>0</w:t>
      </w:r>
      <w:r w:rsidR="00957E88">
        <w:rPr>
          <w:sz w:val="28"/>
          <w:szCs w:val="28"/>
        </w:rPr>
        <w:t>3</w:t>
      </w:r>
      <w:r w:rsidRPr="0002623D">
        <w:rPr>
          <w:sz w:val="28"/>
          <w:szCs w:val="28"/>
        </w:rPr>
        <w:t xml:space="preserve"> điểm trên đường </w:t>
      </w:r>
      <w:r w:rsidR="00A442FE">
        <w:rPr>
          <w:sz w:val="28"/>
          <w:szCs w:val="28"/>
        </w:rPr>
        <w:t>Bà Triệu</w:t>
      </w:r>
      <w:r w:rsidRPr="0002623D">
        <w:rPr>
          <w:sz w:val="28"/>
          <w:szCs w:val="28"/>
        </w:rPr>
        <w:t xml:space="preserve"> để kết nối giao thông cho </w:t>
      </w:r>
      <w:r w:rsidR="00F5443A">
        <w:rPr>
          <w:sz w:val="28"/>
          <w:szCs w:val="28"/>
        </w:rPr>
        <w:t>khu quy hoạch</w:t>
      </w:r>
      <w:r w:rsidRPr="0002623D">
        <w:rPr>
          <w:sz w:val="28"/>
          <w:szCs w:val="28"/>
        </w:rPr>
        <w:t>.</w:t>
      </w:r>
      <w:proofErr w:type="gramEnd"/>
    </w:p>
    <w:p w14:paraId="5B815239" w14:textId="60152F4A" w:rsidR="006D4D13" w:rsidRPr="0002623D" w:rsidRDefault="006D4D13" w:rsidP="00957E88">
      <w:pPr>
        <w:widowControl w:val="0"/>
        <w:tabs>
          <w:tab w:val="left" w:pos="0"/>
        </w:tabs>
        <w:ind w:firstLine="567"/>
        <w:contextualSpacing/>
        <w:jc w:val="both"/>
        <w:rPr>
          <w:sz w:val="28"/>
          <w:szCs w:val="28"/>
        </w:rPr>
      </w:pPr>
      <w:r w:rsidRPr="0002623D">
        <w:rPr>
          <w:sz w:val="28"/>
          <w:szCs w:val="28"/>
        </w:rPr>
        <w:t xml:space="preserve">- Dọc đường </w:t>
      </w:r>
      <w:r w:rsidR="007426C3" w:rsidRPr="0002623D">
        <w:rPr>
          <w:sz w:val="28"/>
          <w:szCs w:val="28"/>
        </w:rPr>
        <w:t>Đ</w:t>
      </w:r>
      <w:r w:rsidRPr="0002623D">
        <w:rPr>
          <w:sz w:val="28"/>
          <w:szCs w:val="28"/>
        </w:rPr>
        <w:t>T</w:t>
      </w:r>
      <w:r w:rsidR="00A442FE">
        <w:rPr>
          <w:sz w:val="28"/>
          <w:szCs w:val="28"/>
        </w:rPr>
        <w:t>.</w:t>
      </w:r>
      <w:r w:rsidRPr="0002623D">
        <w:rPr>
          <w:sz w:val="28"/>
          <w:szCs w:val="28"/>
        </w:rPr>
        <w:t>639 tổ chức đường gom chạy song song</w:t>
      </w:r>
      <w:r w:rsidR="00957E88">
        <w:rPr>
          <w:sz w:val="28"/>
          <w:szCs w:val="28"/>
        </w:rPr>
        <w:t>.</w:t>
      </w:r>
    </w:p>
    <w:p w14:paraId="0B3C2BDA" w14:textId="1A1C509D" w:rsidR="006D4D13" w:rsidRPr="0002623D" w:rsidRDefault="006D4D13" w:rsidP="00957E88">
      <w:pPr>
        <w:pStyle w:val="BodyText2"/>
        <w:spacing w:after="60" w:line="276" w:lineRule="auto"/>
        <w:ind w:firstLine="567"/>
        <w:jc w:val="both"/>
        <w:rPr>
          <w:i w:val="0"/>
          <w:noProof/>
          <w:color w:val="auto"/>
        </w:rPr>
      </w:pPr>
      <w:r w:rsidRPr="0002623D">
        <w:rPr>
          <w:i w:val="0"/>
          <w:noProof/>
          <w:color w:val="auto"/>
        </w:rPr>
        <w:t>- Khu đô thị, thương m</w:t>
      </w:r>
      <w:r w:rsidR="009E75B5">
        <w:rPr>
          <w:i w:val="0"/>
          <w:noProof/>
          <w:color w:val="auto"/>
        </w:rPr>
        <w:t xml:space="preserve">ại </w:t>
      </w:r>
      <w:r w:rsidRPr="0002623D">
        <w:rPr>
          <w:i w:val="0"/>
          <w:noProof/>
          <w:color w:val="auto"/>
        </w:rPr>
        <w:t>-</w:t>
      </w:r>
      <w:r w:rsidR="009E75B5">
        <w:rPr>
          <w:i w:val="0"/>
          <w:noProof/>
          <w:color w:val="auto"/>
        </w:rPr>
        <w:t xml:space="preserve"> </w:t>
      </w:r>
      <w:r w:rsidRPr="0002623D">
        <w:rPr>
          <w:i w:val="0"/>
          <w:noProof/>
          <w:color w:val="auto"/>
        </w:rPr>
        <w:t xml:space="preserve">dịch vụ phía Tây Bàu Hồ, quy hoạch </w:t>
      </w:r>
      <w:r w:rsidR="008A04FD">
        <w:rPr>
          <w:i w:val="0"/>
          <w:noProof/>
          <w:color w:val="auto"/>
        </w:rPr>
        <w:t xml:space="preserve">các </w:t>
      </w:r>
      <w:r w:rsidRPr="0002623D">
        <w:rPr>
          <w:i w:val="0"/>
          <w:noProof/>
          <w:color w:val="auto"/>
        </w:rPr>
        <w:t xml:space="preserve">khu </w:t>
      </w:r>
      <w:r w:rsidR="008A04FD">
        <w:rPr>
          <w:i w:val="0"/>
          <w:noProof/>
          <w:color w:val="auto"/>
        </w:rPr>
        <w:t xml:space="preserve">chức năng đất nhà </w:t>
      </w:r>
      <w:r w:rsidRPr="0002623D">
        <w:rPr>
          <w:i w:val="0"/>
          <w:noProof/>
          <w:color w:val="auto"/>
        </w:rPr>
        <w:t>ở liền kề</w:t>
      </w:r>
      <w:r w:rsidR="008A04FD">
        <w:rPr>
          <w:i w:val="0"/>
          <w:noProof/>
          <w:color w:val="auto"/>
        </w:rPr>
        <w:t>;</w:t>
      </w:r>
      <w:r w:rsidRPr="0002623D">
        <w:rPr>
          <w:i w:val="0"/>
          <w:noProof/>
          <w:color w:val="auto"/>
        </w:rPr>
        <w:t xml:space="preserve"> </w:t>
      </w:r>
      <w:r w:rsidR="008A04FD">
        <w:rPr>
          <w:i w:val="0"/>
          <w:noProof/>
          <w:color w:val="auto"/>
        </w:rPr>
        <w:t>đất</w:t>
      </w:r>
      <w:r w:rsidRPr="0002623D">
        <w:rPr>
          <w:i w:val="0"/>
          <w:noProof/>
          <w:color w:val="auto"/>
        </w:rPr>
        <w:t xml:space="preserve"> công trình </w:t>
      </w:r>
      <w:r w:rsidR="008A04FD">
        <w:rPr>
          <w:i w:val="0"/>
          <w:noProof/>
          <w:color w:val="auto"/>
        </w:rPr>
        <w:t>hạ tầng xã hội</w:t>
      </w:r>
      <w:r w:rsidRPr="0002623D">
        <w:rPr>
          <w:i w:val="0"/>
          <w:noProof/>
          <w:color w:val="auto"/>
        </w:rPr>
        <w:t xml:space="preserve"> như trườ</w:t>
      </w:r>
      <w:r w:rsidR="00957E88">
        <w:rPr>
          <w:i w:val="0"/>
          <w:noProof/>
          <w:color w:val="auto"/>
        </w:rPr>
        <w:t>ng học, nhà sinh hoạt khối phố</w:t>
      </w:r>
      <w:r w:rsidRPr="0002623D">
        <w:rPr>
          <w:i w:val="0"/>
          <w:noProof/>
          <w:color w:val="auto"/>
        </w:rPr>
        <w:t>, các khu thương mại dịch vụ</w:t>
      </w:r>
      <w:r w:rsidR="008A04FD">
        <w:rPr>
          <w:i w:val="0"/>
          <w:noProof/>
          <w:color w:val="auto"/>
        </w:rPr>
        <w:t xml:space="preserve">, </w:t>
      </w:r>
      <w:r w:rsidRPr="0002623D">
        <w:rPr>
          <w:i w:val="0"/>
          <w:noProof/>
          <w:color w:val="auto"/>
        </w:rPr>
        <w:t xml:space="preserve">công viên </w:t>
      </w:r>
      <w:r w:rsidR="008A04FD">
        <w:rPr>
          <w:i w:val="0"/>
          <w:noProof/>
          <w:color w:val="auto"/>
        </w:rPr>
        <w:t>cây xanh công cộng; đất giao thông, bãi đậu xe và đất hạ tầng kỹ thuật đầu mối</w:t>
      </w:r>
      <w:r w:rsidRPr="0002623D">
        <w:rPr>
          <w:i w:val="0"/>
          <w:noProof/>
          <w:color w:val="auto"/>
        </w:rPr>
        <w:t>.</w:t>
      </w:r>
    </w:p>
    <w:p w14:paraId="0AFF90BC" w14:textId="26E098EB" w:rsidR="006D4D13" w:rsidRPr="0002623D" w:rsidRDefault="006D4D13" w:rsidP="00957E88">
      <w:pPr>
        <w:widowControl w:val="0"/>
        <w:ind w:firstLine="567"/>
        <w:jc w:val="both"/>
        <w:rPr>
          <w:sz w:val="28"/>
          <w:szCs w:val="28"/>
          <w:lang w:val="fr-FR"/>
        </w:rPr>
      </w:pPr>
      <w:r w:rsidRPr="0002623D">
        <w:rPr>
          <w:sz w:val="28"/>
          <w:szCs w:val="28"/>
          <w:lang w:val="fr-FR"/>
        </w:rPr>
        <w:t xml:space="preserve">- Trục cảnh quan ven kênh chính là trục cảnh quan chính kết nối trục </w:t>
      </w:r>
      <w:r w:rsidR="004A5860">
        <w:rPr>
          <w:sz w:val="28"/>
          <w:szCs w:val="28"/>
          <w:lang w:val="fr-FR"/>
        </w:rPr>
        <w:t xml:space="preserve">giao thông </w:t>
      </w:r>
      <w:r w:rsidRPr="0002623D">
        <w:rPr>
          <w:sz w:val="28"/>
          <w:szCs w:val="28"/>
          <w:lang w:val="fr-FR"/>
        </w:rPr>
        <w:t xml:space="preserve">chính khu </w:t>
      </w:r>
      <w:r w:rsidR="004A5860">
        <w:rPr>
          <w:sz w:val="28"/>
          <w:szCs w:val="28"/>
          <w:lang w:val="fr-FR"/>
        </w:rPr>
        <w:t>quy hoạch</w:t>
      </w:r>
      <w:r w:rsidRPr="0002623D">
        <w:rPr>
          <w:sz w:val="28"/>
          <w:szCs w:val="28"/>
          <w:lang w:val="fr-FR"/>
        </w:rPr>
        <w:t>.</w:t>
      </w:r>
    </w:p>
    <w:p w14:paraId="09603D0A" w14:textId="5A6E2A42" w:rsidR="006D4D13" w:rsidRPr="0002623D" w:rsidRDefault="006D4D13" w:rsidP="00957E88">
      <w:pPr>
        <w:widowControl w:val="0"/>
        <w:ind w:firstLine="567"/>
        <w:jc w:val="both"/>
        <w:rPr>
          <w:sz w:val="28"/>
          <w:szCs w:val="28"/>
          <w:lang w:val="fr-FR"/>
        </w:rPr>
      </w:pPr>
      <w:r w:rsidRPr="0002623D">
        <w:rPr>
          <w:sz w:val="28"/>
          <w:szCs w:val="28"/>
          <w:lang w:val="fr-FR"/>
        </w:rPr>
        <w:t>- Bên trong khu đất tổ chức hệ thống giao thông dạng bàn cờ, lõi cây xanh tạo không gian xanh, thông tho</w:t>
      </w:r>
      <w:r w:rsidR="00D05114">
        <w:rPr>
          <w:sz w:val="28"/>
          <w:szCs w:val="28"/>
          <w:lang w:val="fr-FR"/>
        </w:rPr>
        <w:t>áng</w:t>
      </w:r>
      <w:r w:rsidRPr="0002623D">
        <w:rPr>
          <w:sz w:val="28"/>
          <w:szCs w:val="28"/>
          <w:lang w:val="fr-FR"/>
        </w:rPr>
        <w:t xml:space="preserve"> và cảnh quan đẹp cho khu </w:t>
      </w:r>
      <w:r w:rsidR="00C65A07">
        <w:rPr>
          <w:sz w:val="28"/>
          <w:szCs w:val="28"/>
          <w:lang w:val="fr-FR"/>
        </w:rPr>
        <w:t>quy hoạch</w:t>
      </w:r>
      <w:r w:rsidRPr="0002623D">
        <w:rPr>
          <w:sz w:val="28"/>
          <w:szCs w:val="28"/>
          <w:lang w:val="fr-FR"/>
        </w:rPr>
        <w:t>.</w:t>
      </w:r>
    </w:p>
    <w:p w14:paraId="4C1259B6" w14:textId="6FAB9539" w:rsidR="006D4D13" w:rsidRPr="0002623D" w:rsidRDefault="006D4D13" w:rsidP="00957E88">
      <w:pPr>
        <w:widowControl w:val="0"/>
        <w:ind w:firstLine="567"/>
        <w:jc w:val="both"/>
        <w:rPr>
          <w:sz w:val="28"/>
          <w:szCs w:val="28"/>
          <w:lang w:val="it-IT"/>
        </w:rPr>
      </w:pPr>
      <w:r w:rsidRPr="0002623D">
        <w:rPr>
          <w:sz w:val="28"/>
          <w:szCs w:val="28"/>
          <w:lang w:val="it-IT"/>
        </w:rPr>
        <w:t xml:space="preserve">- Có biện pháp quy hoạch sử dụng đất đảm bảo hạn chế tối đa các công trình quay ra hướng bất lợi (hướng Đông </w:t>
      </w:r>
      <w:r w:rsidR="006E2108">
        <w:rPr>
          <w:sz w:val="28"/>
          <w:szCs w:val="28"/>
          <w:lang w:val="it-IT"/>
        </w:rPr>
        <w:t>-</w:t>
      </w:r>
      <w:r w:rsidRPr="0002623D">
        <w:rPr>
          <w:sz w:val="28"/>
          <w:szCs w:val="28"/>
          <w:lang w:val="it-IT"/>
        </w:rPr>
        <w:t xml:space="preserve"> Tây), sử dụng hiệu quả quỹ đất xây dựng.</w:t>
      </w:r>
    </w:p>
    <w:p w14:paraId="770873FB" w14:textId="6B618AEC" w:rsidR="006D4D13" w:rsidRPr="0002623D" w:rsidRDefault="006D4D13" w:rsidP="00957E88">
      <w:pPr>
        <w:widowControl w:val="0"/>
        <w:ind w:firstLine="567"/>
        <w:jc w:val="both"/>
        <w:rPr>
          <w:sz w:val="28"/>
          <w:szCs w:val="28"/>
          <w:lang w:val="it-IT"/>
        </w:rPr>
      </w:pPr>
      <w:r w:rsidRPr="0002623D">
        <w:rPr>
          <w:sz w:val="28"/>
          <w:szCs w:val="28"/>
          <w:lang w:val="it-IT"/>
        </w:rPr>
        <w:t xml:space="preserve">- Tập trung chú trọng tổ chức không gian kiến trúc cảnh quan, tận dụng yếu tố mặt nước, địa hình trong khu vực để tổ chức không gian kiến trúc cảnh quan hài hòa </w:t>
      </w:r>
      <w:r w:rsidR="00230CBB">
        <w:rPr>
          <w:sz w:val="28"/>
          <w:szCs w:val="28"/>
          <w:lang w:val="it-IT"/>
        </w:rPr>
        <w:t>tại</w:t>
      </w:r>
      <w:r w:rsidRPr="0002623D">
        <w:rPr>
          <w:sz w:val="28"/>
          <w:szCs w:val="28"/>
          <w:lang w:val="it-IT"/>
        </w:rPr>
        <w:t xml:space="preserve"> </w:t>
      </w:r>
      <w:r w:rsidR="00230CBB">
        <w:rPr>
          <w:sz w:val="28"/>
          <w:szCs w:val="28"/>
          <w:lang w:val="it-IT"/>
        </w:rPr>
        <w:t>khu vực</w:t>
      </w:r>
      <w:r w:rsidRPr="0002623D">
        <w:rPr>
          <w:sz w:val="28"/>
          <w:szCs w:val="28"/>
          <w:lang w:val="it-IT"/>
        </w:rPr>
        <w:t>.</w:t>
      </w:r>
    </w:p>
    <w:p w14:paraId="1CB2DEDB" w14:textId="4C68A08B" w:rsidR="00344E6A" w:rsidRPr="00583FFB" w:rsidRDefault="00344E6A" w:rsidP="00583FFB">
      <w:pPr>
        <w:widowControl w:val="0"/>
        <w:jc w:val="both"/>
        <w:rPr>
          <w:b/>
          <w:sz w:val="28"/>
          <w:szCs w:val="28"/>
          <w:lang w:val="it-IT"/>
        </w:rPr>
      </w:pPr>
      <w:r w:rsidRPr="00583FFB">
        <w:rPr>
          <w:b/>
          <w:sz w:val="28"/>
          <w:szCs w:val="28"/>
          <w:lang w:val="it-IT"/>
        </w:rPr>
        <w:t>1.2. Nguyên tắc thiết kế</w:t>
      </w:r>
      <w:bookmarkEnd w:id="212"/>
      <w:bookmarkEnd w:id="213"/>
      <w:bookmarkEnd w:id="214"/>
      <w:bookmarkEnd w:id="215"/>
      <w:bookmarkEnd w:id="216"/>
    </w:p>
    <w:p w14:paraId="225A5682" w14:textId="77777777" w:rsidR="00555424" w:rsidRPr="00583FFB" w:rsidRDefault="00555424" w:rsidP="00C7688D">
      <w:pPr>
        <w:widowControl w:val="0"/>
        <w:ind w:firstLine="567"/>
        <w:jc w:val="both"/>
        <w:rPr>
          <w:sz w:val="28"/>
          <w:szCs w:val="28"/>
          <w:lang w:val="it-IT"/>
        </w:rPr>
      </w:pPr>
      <w:bookmarkStart w:id="219" w:name="_Toc476142891"/>
      <w:bookmarkStart w:id="220" w:name="_Toc476143032"/>
      <w:bookmarkStart w:id="221" w:name="_Toc499368529"/>
      <w:bookmarkStart w:id="222" w:name="_Toc499447436"/>
      <w:bookmarkStart w:id="223" w:name="_Toc37168333"/>
      <w:bookmarkStart w:id="224" w:name="_Toc59991662"/>
      <w:r w:rsidRPr="00583FFB">
        <w:rPr>
          <w:sz w:val="28"/>
          <w:szCs w:val="28"/>
          <w:lang w:val="it-IT"/>
        </w:rPr>
        <w:t xml:space="preserve">- Tạo được hình ảnh của một Khu đô thị hiện đại, xanh sạch đẹp, có đặc trưng, có bản sắc.  </w:t>
      </w:r>
    </w:p>
    <w:p w14:paraId="7EB56FB2" w14:textId="77777777" w:rsidR="00555424" w:rsidRPr="00583FFB" w:rsidRDefault="00555424" w:rsidP="00C7688D">
      <w:pPr>
        <w:widowControl w:val="0"/>
        <w:ind w:firstLine="567"/>
        <w:jc w:val="both"/>
        <w:rPr>
          <w:spacing w:val="-4"/>
          <w:sz w:val="28"/>
          <w:szCs w:val="28"/>
          <w:lang w:val="it-IT"/>
        </w:rPr>
      </w:pPr>
      <w:r w:rsidRPr="00583FFB">
        <w:rPr>
          <w:spacing w:val="-4"/>
          <w:sz w:val="28"/>
          <w:szCs w:val="28"/>
          <w:lang w:val="it-IT"/>
        </w:rPr>
        <w:t>- Bố cục không gian kiến trúc cần có nhịp điệu, có sự chuyển đổi hợp lý về hình khối kiến trúc, tầng cao hợp lý giữa các khu chức năng, có công trình tạo điểm nhấn.</w:t>
      </w:r>
    </w:p>
    <w:p w14:paraId="118B01E5" w14:textId="4B718AD4" w:rsidR="00555424" w:rsidRPr="001970FA" w:rsidRDefault="00555424" w:rsidP="00C7688D">
      <w:pPr>
        <w:widowControl w:val="0"/>
        <w:ind w:firstLine="567"/>
        <w:jc w:val="both"/>
        <w:rPr>
          <w:spacing w:val="-4"/>
          <w:sz w:val="28"/>
          <w:szCs w:val="28"/>
          <w:lang w:val="it-IT"/>
        </w:rPr>
      </w:pPr>
      <w:r w:rsidRPr="00583FFB">
        <w:rPr>
          <w:spacing w:val="-4"/>
          <w:sz w:val="28"/>
          <w:szCs w:val="28"/>
          <w:lang w:val="it-IT"/>
        </w:rPr>
        <w:t>- Tổ chức các không gian cảnh</w:t>
      </w:r>
      <w:r w:rsidRPr="001970FA">
        <w:rPr>
          <w:spacing w:val="-4"/>
          <w:sz w:val="28"/>
          <w:szCs w:val="28"/>
          <w:lang w:val="it-IT"/>
        </w:rPr>
        <w:t xml:space="preserve"> quan hài hòa với phát triển các tuyến công trình, trong đó đặc biệt nhấn mạnh đến trục không gian ch</w:t>
      </w:r>
      <w:r w:rsidR="00960A61">
        <w:rPr>
          <w:spacing w:val="-4"/>
          <w:sz w:val="28"/>
          <w:szCs w:val="28"/>
          <w:lang w:val="it-IT"/>
        </w:rPr>
        <w:t>í</w:t>
      </w:r>
      <w:r w:rsidRPr="001970FA">
        <w:rPr>
          <w:spacing w:val="-4"/>
          <w:sz w:val="28"/>
          <w:szCs w:val="28"/>
          <w:lang w:val="it-IT"/>
        </w:rPr>
        <w:t>nh</w:t>
      </w:r>
      <w:r w:rsidR="00960A61">
        <w:rPr>
          <w:spacing w:val="-4"/>
          <w:sz w:val="28"/>
          <w:szCs w:val="28"/>
          <w:lang w:val="it-IT"/>
        </w:rPr>
        <w:t xml:space="preserve"> </w:t>
      </w:r>
      <w:r w:rsidRPr="001970FA">
        <w:rPr>
          <w:spacing w:val="-4"/>
          <w:sz w:val="28"/>
          <w:szCs w:val="28"/>
          <w:lang w:val="it-IT"/>
        </w:rPr>
        <w:t>và các không gian mở.</w:t>
      </w:r>
    </w:p>
    <w:p w14:paraId="1CD455FB" w14:textId="77777777" w:rsidR="00555424" w:rsidRPr="0002623D" w:rsidRDefault="00555424" w:rsidP="00C7688D">
      <w:pPr>
        <w:widowControl w:val="0"/>
        <w:ind w:firstLine="567"/>
        <w:jc w:val="both"/>
        <w:rPr>
          <w:sz w:val="28"/>
          <w:szCs w:val="28"/>
          <w:lang w:val="it-IT"/>
        </w:rPr>
      </w:pPr>
      <w:r w:rsidRPr="0002623D">
        <w:rPr>
          <w:sz w:val="28"/>
          <w:szCs w:val="28"/>
          <w:lang w:val="it-IT"/>
        </w:rPr>
        <w:t>- Tận dụng tối đa địa hình, không gian mặt nước có sẵn để không phá vỡ cảnh quan chung của toàn khu vực</w:t>
      </w:r>
    </w:p>
    <w:p w14:paraId="18F342F8" w14:textId="77777777" w:rsidR="00555424" w:rsidRPr="0002623D" w:rsidRDefault="00555424" w:rsidP="00C7688D">
      <w:pPr>
        <w:widowControl w:val="0"/>
        <w:tabs>
          <w:tab w:val="left" w:pos="0"/>
        </w:tabs>
        <w:autoSpaceDE w:val="0"/>
        <w:autoSpaceDN w:val="0"/>
        <w:adjustRightInd w:val="0"/>
        <w:ind w:firstLine="567"/>
        <w:jc w:val="both"/>
        <w:rPr>
          <w:sz w:val="28"/>
          <w:szCs w:val="28"/>
          <w:lang w:val="vi-VN"/>
        </w:rPr>
      </w:pPr>
      <w:r w:rsidRPr="0002623D">
        <w:rPr>
          <w:sz w:val="28"/>
          <w:szCs w:val="28"/>
        </w:rPr>
        <w:t xml:space="preserve">- </w:t>
      </w:r>
      <w:r w:rsidRPr="0002623D">
        <w:rPr>
          <w:sz w:val="28"/>
          <w:szCs w:val="28"/>
          <w:lang w:val="vi-VN"/>
        </w:rPr>
        <w:t>Áp dụng các mô hình phát triển không gian tiên tiến, hiệu quả cao trong đầu tư, cũng như duy trì tốt cảnh quan thiên nhiên hiện có.</w:t>
      </w:r>
    </w:p>
    <w:p w14:paraId="475CF431" w14:textId="77777777" w:rsidR="00555424" w:rsidRPr="0002623D" w:rsidRDefault="00555424" w:rsidP="00C7688D">
      <w:pPr>
        <w:widowControl w:val="0"/>
        <w:tabs>
          <w:tab w:val="left" w:pos="0"/>
        </w:tabs>
        <w:autoSpaceDE w:val="0"/>
        <w:autoSpaceDN w:val="0"/>
        <w:adjustRightInd w:val="0"/>
        <w:ind w:firstLine="567"/>
        <w:jc w:val="both"/>
        <w:rPr>
          <w:sz w:val="28"/>
          <w:szCs w:val="28"/>
        </w:rPr>
      </w:pPr>
      <w:proofErr w:type="gramStart"/>
      <w:r w:rsidRPr="0002623D">
        <w:rPr>
          <w:sz w:val="28"/>
          <w:szCs w:val="28"/>
        </w:rPr>
        <w:t xml:space="preserve">- </w:t>
      </w:r>
      <w:r w:rsidRPr="0002623D">
        <w:rPr>
          <w:sz w:val="28"/>
          <w:szCs w:val="28"/>
          <w:lang w:val="vi-VN"/>
        </w:rPr>
        <w:t>Đề xuất các định hướng liên kết tổng thể không gian đô thị của khu vực lập quy hoạch với không gian đô thị các khu vực lân cận, các định hướng phát triển kiến trúc sinh thái chất lượng cao cho khu vực.</w:t>
      </w:r>
      <w:proofErr w:type="gramEnd"/>
      <w:r w:rsidRPr="0002623D">
        <w:rPr>
          <w:sz w:val="28"/>
          <w:szCs w:val="28"/>
          <w:lang w:val="vi-VN"/>
        </w:rPr>
        <w:t xml:space="preserve"> </w:t>
      </w:r>
    </w:p>
    <w:p w14:paraId="5410DC4F" w14:textId="77777777" w:rsidR="00555424" w:rsidRPr="0002623D" w:rsidRDefault="00555424" w:rsidP="00C7688D">
      <w:pPr>
        <w:widowControl w:val="0"/>
        <w:ind w:firstLine="567"/>
        <w:jc w:val="both"/>
        <w:rPr>
          <w:sz w:val="28"/>
          <w:szCs w:val="28"/>
        </w:rPr>
      </w:pPr>
      <w:r w:rsidRPr="0002623D">
        <w:rPr>
          <w:sz w:val="28"/>
          <w:szCs w:val="28"/>
        </w:rPr>
        <w:t xml:space="preserve">- </w:t>
      </w:r>
      <w:r w:rsidRPr="0002623D">
        <w:rPr>
          <w:sz w:val="28"/>
          <w:szCs w:val="28"/>
          <w:lang w:val="vi-VN"/>
        </w:rPr>
        <w:t>Các hạng mục công trình công cộng trong khu vực thực hiện quy hoạch phải được quản lý xây dựng chặt chẽ như về chỉ giới đường đỏ, chỉ giới xây dựng, tầng cao khống chế, kiến trúc đồng bộ và phù hợp với từng khu chức năng.</w:t>
      </w:r>
    </w:p>
    <w:p w14:paraId="25E09ABE" w14:textId="77777777" w:rsidR="00555424" w:rsidRPr="0002623D" w:rsidRDefault="00555424" w:rsidP="00C7688D">
      <w:pPr>
        <w:widowControl w:val="0"/>
        <w:ind w:firstLine="567"/>
        <w:jc w:val="both"/>
        <w:rPr>
          <w:sz w:val="28"/>
          <w:szCs w:val="28"/>
          <w:lang w:val="it-IT"/>
        </w:rPr>
      </w:pPr>
      <w:r w:rsidRPr="0002623D">
        <w:rPr>
          <w:sz w:val="28"/>
          <w:szCs w:val="28"/>
          <w:lang w:val="it-IT"/>
        </w:rPr>
        <w:t>- Sử dụng đất đai tiết kiệm, hiệu quả.</w:t>
      </w:r>
    </w:p>
    <w:p w14:paraId="76E1EA3A" w14:textId="3BF1A974" w:rsidR="00344E6A" w:rsidRPr="0002623D" w:rsidRDefault="00344E6A" w:rsidP="00C86D0A">
      <w:pPr>
        <w:pStyle w:val="1"/>
      </w:pPr>
      <w:bookmarkStart w:id="225" w:name="_Toc127955946"/>
      <w:r w:rsidRPr="0002623D">
        <w:t>2. Phương án quy hoạch tổng mặt bằng sử dụng đất</w:t>
      </w:r>
      <w:bookmarkStart w:id="226" w:name="_Toc311467886"/>
      <w:bookmarkStart w:id="227" w:name="_Toc476142896"/>
      <w:bookmarkStart w:id="228" w:name="_Toc476143040"/>
      <w:bookmarkEnd w:id="219"/>
      <w:bookmarkEnd w:id="220"/>
      <w:bookmarkEnd w:id="221"/>
      <w:bookmarkEnd w:id="222"/>
      <w:bookmarkEnd w:id="223"/>
      <w:bookmarkEnd w:id="224"/>
      <w:bookmarkEnd w:id="225"/>
    </w:p>
    <w:p w14:paraId="53E3A0B1" w14:textId="5C26BA73" w:rsidR="00F25E1D" w:rsidRPr="00583FFB" w:rsidRDefault="00F25E1D" w:rsidP="00C7688D">
      <w:pPr>
        <w:widowControl w:val="0"/>
        <w:spacing w:line="312" w:lineRule="auto"/>
        <w:ind w:firstLine="567"/>
        <w:jc w:val="both"/>
        <w:rPr>
          <w:b/>
          <w:sz w:val="28"/>
          <w:szCs w:val="28"/>
          <w:lang w:val="es-ES"/>
        </w:rPr>
      </w:pPr>
      <w:bookmarkStart w:id="229" w:name="_Toc499368532"/>
      <w:bookmarkStart w:id="230" w:name="_Toc499447439"/>
      <w:bookmarkStart w:id="231" w:name="_Toc476142893"/>
      <w:bookmarkStart w:id="232" w:name="_Toc476143035"/>
      <w:r w:rsidRPr="00583FFB">
        <w:rPr>
          <w:b/>
          <w:sz w:val="28"/>
          <w:szCs w:val="28"/>
          <w:lang w:val="nl-NL"/>
        </w:rPr>
        <w:t xml:space="preserve">* </w:t>
      </w:r>
      <w:r w:rsidRPr="00583FFB">
        <w:rPr>
          <w:b/>
          <w:sz w:val="28"/>
          <w:szCs w:val="28"/>
          <w:lang w:val="es-ES"/>
        </w:rPr>
        <w:t>Giải pháp phân bố quỹ đất theo chức năng:</w:t>
      </w:r>
    </w:p>
    <w:p w14:paraId="1961E876" w14:textId="68D2EEA7" w:rsidR="008D7208" w:rsidRPr="00583FFB" w:rsidRDefault="008D7208" w:rsidP="00C7688D">
      <w:pPr>
        <w:widowControl w:val="0"/>
        <w:ind w:firstLine="567"/>
        <w:jc w:val="both"/>
        <w:rPr>
          <w:b/>
          <w:sz w:val="28"/>
          <w:szCs w:val="28"/>
          <w:lang w:val="es-ES"/>
        </w:rPr>
      </w:pPr>
      <w:r w:rsidRPr="00583FFB">
        <w:rPr>
          <w:sz w:val="28"/>
          <w:szCs w:val="28"/>
          <w:lang w:val="es-ES"/>
        </w:rPr>
        <w:lastRenderedPageBreak/>
        <w:t xml:space="preserve">Các chỉ tiêu áp dụng trong đồ án Quy hoạch chi tiết tương đối phù hợp với các chỉ tiêu </w:t>
      </w:r>
      <w:r w:rsidR="00A442FE" w:rsidRPr="00583FFB">
        <w:rPr>
          <w:sz w:val="28"/>
          <w:szCs w:val="28"/>
          <w:lang w:val="es-ES"/>
        </w:rPr>
        <w:t>quy hoạch cấp trên</w:t>
      </w:r>
      <w:r w:rsidRPr="00583FFB">
        <w:rPr>
          <w:sz w:val="28"/>
          <w:szCs w:val="28"/>
          <w:lang w:val="es-ES"/>
        </w:rPr>
        <w:t xml:space="preserve">. </w:t>
      </w:r>
    </w:p>
    <w:p w14:paraId="5C1FB069" w14:textId="77777777" w:rsidR="008D7208" w:rsidRPr="00583FFB" w:rsidRDefault="008D7208" w:rsidP="00C7688D">
      <w:pPr>
        <w:widowControl w:val="0"/>
        <w:ind w:firstLine="567"/>
        <w:jc w:val="both"/>
        <w:rPr>
          <w:bCs/>
          <w:iCs/>
          <w:sz w:val="28"/>
          <w:szCs w:val="28"/>
          <w:lang w:val="es-ES"/>
        </w:rPr>
      </w:pPr>
      <w:r w:rsidRPr="00583FFB">
        <w:rPr>
          <w:bCs/>
          <w:iCs/>
          <w:sz w:val="28"/>
          <w:szCs w:val="28"/>
          <w:lang w:val="es-ES"/>
        </w:rPr>
        <w:t>- Các công trình dịch vụ cấp nhóm ở:</w:t>
      </w:r>
    </w:p>
    <w:p w14:paraId="46BFA4AB" w14:textId="1B9CC8BD" w:rsidR="008D7208" w:rsidRPr="00583FFB" w:rsidRDefault="008D7208" w:rsidP="00C7688D">
      <w:pPr>
        <w:widowControl w:val="0"/>
        <w:ind w:right="-130" w:firstLine="567"/>
        <w:jc w:val="both"/>
        <w:rPr>
          <w:sz w:val="28"/>
          <w:szCs w:val="28"/>
          <w:lang w:val="es-ES"/>
        </w:rPr>
      </w:pPr>
      <w:r w:rsidRPr="00583FFB">
        <w:rPr>
          <w:sz w:val="28"/>
          <w:szCs w:val="28"/>
          <w:lang w:val="es-ES"/>
        </w:rPr>
        <w:t xml:space="preserve">+ Bố trí tại trung tâm nhóm ở một trường mầm non, nhà sinh hoạt </w:t>
      </w:r>
      <w:r w:rsidR="00E418E2" w:rsidRPr="00583FFB">
        <w:rPr>
          <w:sz w:val="28"/>
          <w:szCs w:val="28"/>
          <w:lang w:val="es-ES"/>
        </w:rPr>
        <w:t>khối phố</w:t>
      </w:r>
      <w:r w:rsidRPr="00583FFB">
        <w:rPr>
          <w:sz w:val="28"/>
          <w:szCs w:val="28"/>
          <w:lang w:val="es-ES"/>
        </w:rPr>
        <w:t xml:space="preserve"> phù hợp bán kính phục vụ.</w:t>
      </w:r>
    </w:p>
    <w:p w14:paraId="411D014C" w14:textId="77777777" w:rsidR="008D7208" w:rsidRPr="00583FFB" w:rsidRDefault="008D7208" w:rsidP="00C7688D">
      <w:pPr>
        <w:widowControl w:val="0"/>
        <w:ind w:right="-130" w:firstLine="567"/>
        <w:jc w:val="both"/>
        <w:rPr>
          <w:sz w:val="28"/>
          <w:szCs w:val="28"/>
          <w:lang w:val="es-ES"/>
        </w:rPr>
      </w:pPr>
      <w:r w:rsidRPr="00583FFB">
        <w:rPr>
          <w:sz w:val="28"/>
          <w:szCs w:val="28"/>
          <w:lang w:val="es-ES"/>
        </w:rPr>
        <w:t>+ Bố trí công viên cây xanh nhỏ trong nhóm ở.</w:t>
      </w:r>
    </w:p>
    <w:p w14:paraId="10C79DE6" w14:textId="77777777" w:rsidR="008D7208" w:rsidRPr="00583FFB" w:rsidRDefault="008D7208" w:rsidP="00C7688D">
      <w:pPr>
        <w:widowControl w:val="0"/>
        <w:ind w:right="-130" w:firstLine="567"/>
        <w:jc w:val="both"/>
        <w:rPr>
          <w:sz w:val="28"/>
          <w:szCs w:val="28"/>
          <w:lang w:val="es-ES"/>
        </w:rPr>
      </w:pPr>
      <w:r w:rsidRPr="00583FFB">
        <w:rPr>
          <w:sz w:val="28"/>
          <w:szCs w:val="28"/>
          <w:lang w:val="es-ES"/>
        </w:rPr>
        <w:t>+ Bố trí khu công viên cây xanh phục vụ cho toàn khu trong lõi nhóm nhà ở.</w:t>
      </w:r>
    </w:p>
    <w:p w14:paraId="55013980" w14:textId="77BA22E9" w:rsidR="008D7208" w:rsidRPr="00583FFB" w:rsidRDefault="008D7208" w:rsidP="00C7688D">
      <w:pPr>
        <w:widowControl w:val="0"/>
        <w:ind w:right="-22" w:firstLine="567"/>
        <w:jc w:val="both"/>
        <w:rPr>
          <w:sz w:val="28"/>
          <w:szCs w:val="28"/>
          <w:lang w:val="es-ES"/>
        </w:rPr>
      </w:pPr>
      <w:r w:rsidRPr="00583FFB">
        <w:rPr>
          <w:sz w:val="28"/>
          <w:szCs w:val="28"/>
          <w:lang w:val="es-ES"/>
        </w:rPr>
        <w:t xml:space="preserve">- Khu </w:t>
      </w:r>
      <w:r w:rsidR="00A442FE" w:rsidRPr="00583FFB">
        <w:rPr>
          <w:sz w:val="28"/>
          <w:szCs w:val="28"/>
          <w:lang w:val="es-ES"/>
        </w:rPr>
        <w:t>nhà ở liên kế</w:t>
      </w:r>
      <w:r w:rsidRPr="00583FFB">
        <w:rPr>
          <w:sz w:val="28"/>
          <w:szCs w:val="28"/>
          <w:lang w:val="es-ES"/>
        </w:rPr>
        <w:t xml:space="preserve">: Các khu dân cư trong khu quy hoạch được giới hạn bởi các đường giao thông nội bộ, hạn chế không bị chia cắt bởi các đường có mật độ giao thông cao. </w:t>
      </w:r>
    </w:p>
    <w:p w14:paraId="1CD8973F" w14:textId="15A9FEA2" w:rsidR="00344E6A" w:rsidRPr="0002623D" w:rsidRDefault="00467FD3" w:rsidP="00C86D0A">
      <w:pPr>
        <w:pStyle w:val="1"/>
      </w:pPr>
      <w:bookmarkStart w:id="233" w:name="_Toc37168338"/>
      <w:bookmarkStart w:id="234" w:name="_Toc59991666"/>
      <w:bookmarkStart w:id="235" w:name="_Toc127955947"/>
      <w:r w:rsidRPr="0002623D">
        <w:t>3</w:t>
      </w:r>
      <w:r w:rsidR="00344E6A" w:rsidRPr="0002623D">
        <w:t>. Quy hoạch tổng mặt bằng sử dụng đất</w:t>
      </w:r>
      <w:bookmarkEnd w:id="229"/>
      <w:bookmarkEnd w:id="230"/>
      <w:bookmarkEnd w:id="231"/>
      <w:bookmarkEnd w:id="232"/>
      <w:bookmarkEnd w:id="233"/>
      <w:bookmarkEnd w:id="234"/>
      <w:bookmarkEnd w:id="235"/>
      <w:r w:rsidR="00F76F82" w:rsidRPr="0002623D">
        <w:t xml:space="preserve"> </w:t>
      </w:r>
    </w:p>
    <w:p w14:paraId="3E793348" w14:textId="7A498C92" w:rsidR="00CB69AB" w:rsidRDefault="00E921DA" w:rsidP="00E921DA">
      <w:pPr>
        <w:widowControl w:val="0"/>
        <w:tabs>
          <w:tab w:val="left" w:pos="567"/>
        </w:tabs>
        <w:spacing w:after="120" w:line="276" w:lineRule="auto"/>
        <w:ind w:left="284"/>
        <w:contextualSpacing/>
        <w:jc w:val="both"/>
        <w:rPr>
          <w:sz w:val="28"/>
          <w:szCs w:val="28"/>
        </w:rPr>
      </w:pPr>
      <w:r>
        <w:rPr>
          <w:sz w:val="28"/>
          <w:szCs w:val="28"/>
        </w:rPr>
        <w:t xml:space="preserve">* </w:t>
      </w:r>
      <w:r w:rsidR="00A442FE">
        <w:rPr>
          <w:sz w:val="28"/>
          <w:szCs w:val="28"/>
        </w:rPr>
        <w:t>Bảng cơ cấu tổng mặt bằng quy hoạch sử dụng đất</w:t>
      </w:r>
      <w:r w:rsidR="00467FD3" w:rsidRPr="0002623D">
        <w:rPr>
          <w:sz w:val="28"/>
          <w:szCs w:val="28"/>
        </w:rPr>
        <w:t>.</w:t>
      </w:r>
    </w:p>
    <w:tbl>
      <w:tblPr>
        <w:tblW w:w="8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94"/>
        <w:gridCol w:w="1627"/>
        <w:gridCol w:w="1066"/>
      </w:tblGrid>
      <w:tr w:rsidR="002B0260" w:rsidRPr="000016B8" w14:paraId="073B6F91" w14:textId="77777777" w:rsidTr="007205C5">
        <w:trPr>
          <w:trHeight w:val="587"/>
          <w:jc w:val="center"/>
        </w:trPr>
        <w:tc>
          <w:tcPr>
            <w:tcW w:w="727" w:type="dxa"/>
            <w:shd w:val="clear" w:color="auto" w:fill="auto"/>
            <w:noWrap/>
            <w:vAlign w:val="center"/>
            <w:hideMark/>
          </w:tcPr>
          <w:p w14:paraId="76D73975" w14:textId="77777777" w:rsidR="002B0260" w:rsidRPr="004C747F" w:rsidRDefault="002B0260" w:rsidP="007205C5">
            <w:pPr>
              <w:jc w:val="center"/>
              <w:rPr>
                <w:b/>
                <w:bCs/>
                <w:sz w:val="27"/>
                <w:szCs w:val="27"/>
              </w:rPr>
            </w:pPr>
            <w:r w:rsidRPr="004C747F">
              <w:rPr>
                <w:b/>
                <w:bCs/>
                <w:sz w:val="27"/>
                <w:szCs w:val="27"/>
              </w:rPr>
              <w:t>STT</w:t>
            </w:r>
          </w:p>
        </w:tc>
        <w:tc>
          <w:tcPr>
            <w:tcW w:w="4594" w:type="dxa"/>
            <w:shd w:val="clear" w:color="auto" w:fill="auto"/>
            <w:noWrap/>
            <w:vAlign w:val="center"/>
            <w:hideMark/>
          </w:tcPr>
          <w:p w14:paraId="39C428CD" w14:textId="77777777" w:rsidR="002B0260" w:rsidRPr="004C747F" w:rsidRDefault="002B0260" w:rsidP="007205C5">
            <w:pPr>
              <w:jc w:val="center"/>
              <w:rPr>
                <w:b/>
                <w:bCs/>
                <w:sz w:val="27"/>
                <w:szCs w:val="27"/>
              </w:rPr>
            </w:pPr>
            <w:r w:rsidRPr="004C747F">
              <w:rPr>
                <w:b/>
                <w:bCs/>
                <w:sz w:val="27"/>
                <w:szCs w:val="27"/>
              </w:rPr>
              <w:t>Loại đất</w:t>
            </w:r>
          </w:p>
        </w:tc>
        <w:tc>
          <w:tcPr>
            <w:tcW w:w="1627" w:type="dxa"/>
            <w:shd w:val="clear" w:color="auto" w:fill="auto"/>
            <w:vAlign w:val="center"/>
            <w:hideMark/>
          </w:tcPr>
          <w:p w14:paraId="355E1E82" w14:textId="77777777" w:rsidR="002B0260" w:rsidRPr="004C747F" w:rsidRDefault="002B0260" w:rsidP="007205C5">
            <w:pPr>
              <w:jc w:val="center"/>
              <w:rPr>
                <w:b/>
                <w:bCs/>
                <w:sz w:val="27"/>
                <w:szCs w:val="27"/>
              </w:rPr>
            </w:pPr>
            <w:r w:rsidRPr="004C747F">
              <w:rPr>
                <w:b/>
                <w:bCs/>
                <w:sz w:val="27"/>
                <w:szCs w:val="27"/>
              </w:rPr>
              <w:t xml:space="preserve">Diện tích </w:t>
            </w:r>
            <w:r w:rsidRPr="004C747F">
              <w:rPr>
                <w:b/>
                <w:bCs/>
                <w:sz w:val="27"/>
                <w:szCs w:val="27"/>
              </w:rPr>
              <w:br/>
              <w:t>(m²)</w:t>
            </w:r>
          </w:p>
        </w:tc>
        <w:tc>
          <w:tcPr>
            <w:tcW w:w="1066" w:type="dxa"/>
            <w:shd w:val="clear" w:color="auto" w:fill="auto"/>
            <w:vAlign w:val="center"/>
            <w:hideMark/>
          </w:tcPr>
          <w:p w14:paraId="76C5397D" w14:textId="77777777" w:rsidR="002B0260" w:rsidRPr="004C747F" w:rsidRDefault="002B0260" w:rsidP="007205C5">
            <w:pPr>
              <w:jc w:val="center"/>
              <w:rPr>
                <w:b/>
                <w:bCs/>
                <w:sz w:val="27"/>
                <w:szCs w:val="27"/>
              </w:rPr>
            </w:pPr>
            <w:r w:rsidRPr="004C747F">
              <w:rPr>
                <w:b/>
                <w:bCs/>
                <w:sz w:val="27"/>
                <w:szCs w:val="27"/>
              </w:rPr>
              <w:t xml:space="preserve">Tỷ lệ </w:t>
            </w:r>
            <w:r w:rsidRPr="004C747F">
              <w:rPr>
                <w:b/>
                <w:bCs/>
                <w:sz w:val="27"/>
                <w:szCs w:val="27"/>
              </w:rPr>
              <w:br/>
              <w:t>(%)</w:t>
            </w:r>
          </w:p>
        </w:tc>
      </w:tr>
      <w:tr w:rsidR="002B0260" w:rsidRPr="000016B8" w14:paraId="2ED890E7" w14:textId="77777777" w:rsidTr="007205C5">
        <w:trPr>
          <w:trHeight w:val="349"/>
          <w:jc w:val="center"/>
        </w:trPr>
        <w:tc>
          <w:tcPr>
            <w:tcW w:w="727" w:type="dxa"/>
            <w:shd w:val="clear" w:color="auto" w:fill="auto"/>
            <w:noWrap/>
            <w:vAlign w:val="center"/>
            <w:hideMark/>
          </w:tcPr>
          <w:p w14:paraId="0E33CA99" w14:textId="77777777" w:rsidR="002B0260" w:rsidRPr="004C747F" w:rsidRDefault="002B0260" w:rsidP="007205C5">
            <w:pPr>
              <w:jc w:val="center"/>
              <w:rPr>
                <w:b/>
                <w:sz w:val="27"/>
                <w:szCs w:val="27"/>
              </w:rPr>
            </w:pPr>
            <w:r w:rsidRPr="004C747F">
              <w:rPr>
                <w:b/>
                <w:sz w:val="27"/>
                <w:szCs w:val="27"/>
              </w:rPr>
              <w:t>I</w:t>
            </w:r>
          </w:p>
        </w:tc>
        <w:tc>
          <w:tcPr>
            <w:tcW w:w="4594" w:type="dxa"/>
            <w:shd w:val="clear" w:color="auto" w:fill="auto"/>
            <w:vAlign w:val="center"/>
            <w:hideMark/>
          </w:tcPr>
          <w:p w14:paraId="73EFF68B" w14:textId="77777777" w:rsidR="002B0260" w:rsidRPr="004C747F" w:rsidRDefault="002B0260" w:rsidP="007205C5">
            <w:pPr>
              <w:rPr>
                <w:b/>
                <w:sz w:val="27"/>
                <w:szCs w:val="27"/>
              </w:rPr>
            </w:pPr>
            <w:r w:rsidRPr="004C747F">
              <w:rPr>
                <w:b/>
                <w:sz w:val="27"/>
                <w:szCs w:val="27"/>
              </w:rPr>
              <w:t xml:space="preserve">Đất ở </w:t>
            </w:r>
          </w:p>
        </w:tc>
        <w:tc>
          <w:tcPr>
            <w:tcW w:w="1627" w:type="dxa"/>
            <w:shd w:val="clear" w:color="auto" w:fill="auto"/>
            <w:noWrap/>
            <w:vAlign w:val="center"/>
            <w:hideMark/>
          </w:tcPr>
          <w:p w14:paraId="57D21DB8" w14:textId="77777777" w:rsidR="002B0260" w:rsidRPr="004C747F" w:rsidRDefault="002B0260" w:rsidP="007205C5">
            <w:pPr>
              <w:jc w:val="right"/>
              <w:rPr>
                <w:b/>
                <w:bCs/>
                <w:sz w:val="27"/>
                <w:szCs w:val="27"/>
              </w:rPr>
            </w:pPr>
            <w:r w:rsidRPr="004C747F">
              <w:rPr>
                <w:b/>
                <w:bCs/>
                <w:sz w:val="27"/>
                <w:szCs w:val="27"/>
              </w:rPr>
              <w:t>42.</w:t>
            </w:r>
            <w:r>
              <w:rPr>
                <w:b/>
                <w:bCs/>
                <w:sz w:val="27"/>
                <w:szCs w:val="27"/>
              </w:rPr>
              <w:t>992</w:t>
            </w:r>
            <w:r w:rsidRPr="004C747F">
              <w:rPr>
                <w:b/>
                <w:bCs/>
                <w:sz w:val="27"/>
                <w:szCs w:val="27"/>
              </w:rPr>
              <w:t>,</w:t>
            </w:r>
            <w:r>
              <w:rPr>
                <w:b/>
                <w:bCs/>
                <w:sz w:val="27"/>
                <w:szCs w:val="27"/>
              </w:rPr>
              <w:t>81</w:t>
            </w:r>
            <w:r w:rsidRPr="004C747F">
              <w:rPr>
                <w:b/>
                <w:bCs/>
                <w:sz w:val="27"/>
                <w:szCs w:val="27"/>
              </w:rPr>
              <w:t xml:space="preserve">  </w:t>
            </w:r>
          </w:p>
        </w:tc>
        <w:tc>
          <w:tcPr>
            <w:tcW w:w="1066" w:type="dxa"/>
            <w:shd w:val="clear" w:color="auto" w:fill="auto"/>
            <w:noWrap/>
            <w:vAlign w:val="center"/>
            <w:hideMark/>
          </w:tcPr>
          <w:p w14:paraId="32CAF2FD" w14:textId="77777777" w:rsidR="002B0260" w:rsidRPr="004C747F" w:rsidRDefault="002B0260" w:rsidP="007205C5">
            <w:pPr>
              <w:jc w:val="center"/>
              <w:rPr>
                <w:b/>
                <w:bCs/>
                <w:sz w:val="27"/>
                <w:szCs w:val="27"/>
              </w:rPr>
            </w:pPr>
            <w:r w:rsidRPr="004C747F">
              <w:rPr>
                <w:b/>
                <w:bCs/>
                <w:sz w:val="27"/>
                <w:szCs w:val="27"/>
              </w:rPr>
              <w:t>3</w:t>
            </w:r>
            <w:r>
              <w:rPr>
                <w:b/>
                <w:bCs/>
                <w:sz w:val="27"/>
                <w:szCs w:val="27"/>
              </w:rPr>
              <w:t>5</w:t>
            </w:r>
            <w:r w:rsidRPr="004C747F">
              <w:rPr>
                <w:b/>
                <w:bCs/>
                <w:sz w:val="27"/>
                <w:szCs w:val="27"/>
              </w:rPr>
              <w:t>,</w:t>
            </w:r>
            <w:r>
              <w:rPr>
                <w:b/>
                <w:bCs/>
                <w:sz w:val="27"/>
                <w:szCs w:val="27"/>
              </w:rPr>
              <w:t>39</w:t>
            </w:r>
          </w:p>
        </w:tc>
      </w:tr>
      <w:tr w:rsidR="002B0260" w:rsidRPr="000016B8" w14:paraId="524330C6" w14:textId="77777777" w:rsidTr="007205C5">
        <w:trPr>
          <w:trHeight w:val="349"/>
          <w:jc w:val="center"/>
        </w:trPr>
        <w:tc>
          <w:tcPr>
            <w:tcW w:w="727" w:type="dxa"/>
            <w:shd w:val="clear" w:color="auto" w:fill="auto"/>
            <w:noWrap/>
            <w:vAlign w:val="center"/>
          </w:tcPr>
          <w:p w14:paraId="453BC236" w14:textId="77777777" w:rsidR="002B0260" w:rsidRPr="004C747F" w:rsidRDefault="002B0260" w:rsidP="007205C5">
            <w:pPr>
              <w:jc w:val="center"/>
              <w:rPr>
                <w:sz w:val="27"/>
                <w:szCs w:val="27"/>
              </w:rPr>
            </w:pPr>
            <w:r w:rsidRPr="004C747F">
              <w:rPr>
                <w:sz w:val="27"/>
                <w:szCs w:val="27"/>
              </w:rPr>
              <w:t>1</w:t>
            </w:r>
          </w:p>
        </w:tc>
        <w:tc>
          <w:tcPr>
            <w:tcW w:w="4594" w:type="dxa"/>
            <w:shd w:val="clear" w:color="auto" w:fill="auto"/>
            <w:vAlign w:val="center"/>
          </w:tcPr>
          <w:p w14:paraId="209678B9" w14:textId="77777777" w:rsidR="002B0260" w:rsidRPr="004C747F" w:rsidRDefault="002B0260" w:rsidP="007205C5">
            <w:pPr>
              <w:rPr>
                <w:sz w:val="27"/>
                <w:szCs w:val="27"/>
              </w:rPr>
            </w:pPr>
            <w:r w:rsidRPr="004C747F">
              <w:rPr>
                <w:sz w:val="27"/>
                <w:szCs w:val="27"/>
              </w:rPr>
              <w:t>Đất nhà ở liền kề (</w:t>
            </w:r>
            <w:r>
              <w:rPr>
                <w:sz w:val="27"/>
                <w:szCs w:val="27"/>
              </w:rPr>
              <w:t>302</w:t>
            </w:r>
            <w:r w:rsidRPr="004C747F">
              <w:rPr>
                <w:sz w:val="27"/>
                <w:szCs w:val="27"/>
              </w:rPr>
              <w:t xml:space="preserve"> lô)</w:t>
            </w:r>
          </w:p>
        </w:tc>
        <w:tc>
          <w:tcPr>
            <w:tcW w:w="1627" w:type="dxa"/>
            <w:shd w:val="clear" w:color="auto" w:fill="auto"/>
            <w:noWrap/>
            <w:vAlign w:val="center"/>
          </w:tcPr>
          <w:p w14:paraId="47A20249" w14:textId="77777777" w:rsidR="002B0260" w:rsidRPr="004C747F" w:rsidRDefault="002B0260" w:rsidP="007205C5">
            <w:pPr>
              <w:jc w:val="right"/>
              <w:rPr>
                <w:iCs/>
                <w:sz w:val="27"/>
                <w:szCs w:val="27"/>
              </w:rPr>
            </w:pPr>
            <w:r w:rsidRPr="00447C08">
              <w:rPr>
                <w:iCs/>
                <w:sz w:val="27"/>
                <w:szCs w:val="27"/>
              </w:rPr>
              <w:t xml:space="preserve">42.992,81  </w:t>
            </w:r>
          </w:p>
        </w:tc>
        <w:tc>
          <w:tcPr>
            <w:tcW w:w="1066" w:type="dxa"/>
            <w:shd w:val="clear" w:color="auto" w:fill="auto"/>
            <w:noWrap/>
            <w:vAlign w:val="center"/>
          </w:tcPr>
          <w:p w14:paraId="2D3E8363" w14:textId="77777777" w:rsidR="002B0260" w:rsidRPr="004C747F" w:rsidRDefault="002B0260" w:rsidP="007205C5">
            <w:pPr>
              <w:jc w:val="center"/>
              <w:rPr>
                <w:i/>
                <w:iCs/>
                <w:sz w:val="27"/>
                <w:szCs w:val="27"/>
              </w:rPr>
            </w:pPr>
          </w:p>
        </w:tc>
      </w:tr>
      <w:tr w:rsidR="002B0260" w:rsidRPr="000016B8" w14:paraId="247D5D1D" w14:textId="77777777" w:rsidTr="007205C5">
        <w:trPr>
          <w:trHeight w:val="419"/>
          <w:jc w:val="center"/>
        </w:trPr>
        <w:tc>
          <w:tcPr>
            <w:tcW w:w="727" w:type="dxa"/>
            <w:shd w:val="clear" w:color="auto" w:fill="auto"/>
            <w:noWrap/>
            <w:vAlign w:val="center"/>
            <w:hideMark/>
          </w:tcPr>
          <w:p w14:paraId="76B30487" w14:textId="77777777" w:rsidR="002B0260" w:rsidRPr="004C747F" w:rsidRDefault="002B0260" w:rsidP="007205C5">
            <w:pPr>
              <w:jc w:val="center"/>
              <w:rPr>
                <w:b/>
                <w:sz w:val="27"/>
                <w:szCs w:val="27"/>
              </w:rPr>
            </w:pPr>
            <w:r w:rsidRPr="004C747F">
              <w:rPr>
                <w:b/>
                <w:sz w:val="27"/>
                <w:szCs w:val="27"/>
              </w:rPr>
              <w:t>II</w:t>
            </w:r>
          </w:p>
        </w:tc>
        <w:tc>
          <w:tcPr>
            <w:tcW w:w="4594" w:type="dxa"/>
            <w:shd w:val="clear" w:color="auto" w:fill="auto"/>
            <w:vAlign w:val="center"/>
            <w:hideMark/>
          </w:tcPr>
          <w:p w14:paraId="4CC19EC3" w14:textId="77777777" w:rsidR="002B0260" w:rsidRPr="004C747F" w:rsidRDefault="002B0260" w:rsidP="007205C5">
            <w:pPr>
              <w:rPr>
                <w:b/>
                <w:sz w:val="27"/>
                <w:szCs w:val="27"/>
              </w:rPr>
            </w:pPr>
            <w:r w:rsidRPr="004C747F">
              <w:rPr>
                <w:b/>
                <w:sz w:val="27"/>
                <w:szCs w:val="27"/>
              </w:rPr>
              <w:t>Đất công trình hạ tầng xã hội</w:t>
            </w:r>
          </w:p>
        </w:tc>
        <w:tc>
          <w:tcPr>
            <w:tcW w:w="1627" w:type="dxa"/>
            <w:shd w:val="clear" w:color="auto" w:fill="auto"/>
            <w:noWrap/>
            <w:vAlign w:val="center"/>
            <w:hideMark/>
          </w:tcPr>
          <w:p w14:paraId="3AF47216" w14:textId="77777777" w:rsidR="002B0260" w:rsidRPr="004C747F" w:rsidRDefault="002B0260" w:rsidP="007205C5">
            <w:pPr>
              <w:jc w:val="right"/>
              <w:rPr>
                <w:b/>
                <w:bCs/>
                <w:sz w:val="27"/>
                <w:szCs w:val="27"/>
              </w:rPr>
            </w:pPr>
            <w:r w:rsidRPr="004C747F">
              <w:rPr>
                <w:b/>
                <w:bCs/>
                <w:sz w:val="27"/>
                <w:szCs w:val="27"/>
              </w:rPr>
              <w:t xml:space="preserve">   22.</w:t>
            </w:r>
            <w:r>
              <w:rPr>
                <w:b/>
                <w:bCs/>
                <w:sz w:val="27"/>
                <w:szCs w:val="27"/>
              </w:rPr>
              <w:t>417</w:t>
            </w:r>
            <w:r w:rsidRPr="004C747F">
              <w:rPr>
                <w:b/>
                <w:bCs/>
                <w:sz w:val="27"/>
                <w:szCs w:val="27"/>
              </w:rPr>
              <w:t>,</w:t>
            </w:r>
            <w:r>
              <w:rPr>
                <w:b/>
                <w:bCs/>
                <w:sz w:val="27"/>
                <w:szCs w:val="27"/>
              </w:rPr>
              <w:t>56</w:t>
            </w:r>
            <w:r w:rsidRPr="004C747F">
              <w:rPr>
                <w:b/>
                <w:bCs/>
                <w:sz w:val="27"/>
                <w:szCs w:val="27"/>
              </w:rPr>
              <w:t xml:space="preserve">   </w:t>
            </w:r>
          </w:p>
        </w:tc>
        <w:tc>
          <w:tcPr>
            <w:tcW w:w="1066" w:type="dxa"/>
            <w:shd w:val="clear" w:color="auto" w:fill="auto"/>
            <w:noWrap/>
            <w:vAlign w:val="center"/>
            <w:hideMark/>
          </w:tcPr>
          <w:p w14:paraId="4EC98843" w14:textId="77777777" w:rsidR="002B0260" w:rsidRPr="004C747F" w:rsidRDefault="002B0260" w:rsidP="007205C5">
            <w:pPr>
              <w:jc w:val="center"/>
              <w:rPr>
                <w:b/>
                <w:bCs/>
                <w:sz w:val="27"/>
                <w:szCs w:val="27"/>
              </w:rPr>
            </w:pPr>
            <w:r w:rsidRPr="004C747F">
              <w:rPr>
                <w:b/>
                <w:bCs/>
                <w:sz w:val="27"/>
                <w:szCs w:val="27"/>
              </w:rPr>
              <w:t>18,</w:t>
            </w:r>
            <w:r>
              <w:rPr>
                <w:b/>
                <w:bCs/>
                <w:sz w:val="27"/>
                <w:szCs w:val="27"/>
              </w:rPr>
              <w:t>45</w:t>
            </w:r>
          </w:p>
        </w:tc>
      </w:tr>
      <w:tr w:rsidR="002B0260" w:rsidRPr="000016B8" w14:paraId="771EBE55" w14:textId="77777777" w:rsidTr="007205C5">
        <w:trPr>
          <w:trHeight w:val="419"/>
          <w:jc w:val="center"/>
        </w:trPr>
        <w:tc>
          <w:tcPr>
            <w:tcW w:w="727" w:type="dxa"/>
            <w:shd w:val="clear" w:color="auto" w:fill="auto"/>
            <w:noWrap/>
            <w:vAlign w:val="center"/>
          </w:tcPr>
          <w:p w14:paraId="7869F527" w14:textId="77777777" w:rsidR="002B0260" w:rsidRPr="004C747F" w:rsidRDefault="002B0260" w:rsidP="007205C5">
            <w:pPr>
              <w:jc w:val="center"/>
              <w:rPr>
                <w:sz w:val="27"/>
                <w:szCs w:val="27"/>
              </w:rPr>
            </w:pPr>
            <w:r w:rsidRPr="004C747F">
              <w:rPr>
                <w:sz w:val="27"/>
                <w:szCs w:val="27"/>
              </w:rPr>
              <w:t>1</w:t>
            </w:r>
          </w:p>
        </w:tc>
        <w:tc>
          <w:tcPr>
            <w:tcW w:w="4594" w:type="dxa"/>
            <w:shd w:val="clear" w:color="auto" w:fill="auto"/>
            <w:vAlign w:val="center"/>
          </w:tcPr>
          <w:p w14:paraId="13EECE49" w14:textId="77777777" w:rsidR="002B0260" w:rsidRPr="004C747F" w:rsidRDefault="002B0260" w:rsidP="007205C5">
            <w:pPr>
              <w:rPr>
                <w:sz w:val="27"/>
                <w:szCs w:val="27"/>
              </w:rPr>
            </w:pPr>
            <w:r w:rsidRPr="004C747F">
              <w:rPr>
                <w:sz w:val="27"/>
                <w:szCs w:val="27"/>
              </w:rPr>
              <w:t>Đất văn hoá</w:t>
            </w:r>
            <w:r>
              <w:rPr>
                <w:sz w:val="27"/>
                <w:szCs w:val="27"/>
              </w:rPr>
              <w:t xml:space="preserve"> (</w:t>
            </w:r>
            <w:r w:rsidRPr="004C747F">
              <w:rPr>
                <w:i/>
                <w:iCs/>
                <w:sz w:val="27"/>
                <w:szCs w:val="27"/>
              </w:rPr>
              <w:t>nhà sinh hoạt khối phố</w:t>
            </w:r>
            <w:r>
              <w:rPr>
                <w:sz w:val="27"/>
                <w:szCs w:val="27"/>
              </w:rPr>
              <w:t>)</w:t>
            </w:r>
          </w:p>
        </w:tc>
        <w:tc>
          <w:tcPr>
            <w:tcW w:w="1627" w:type="dxa"/>
            <w:shd w:val="clear" w:color="auto" w:fill="auto"/>
            <w:noWrap/>
            <w:vAlign w:val="center"/>
          </w:tcPr>
          <w:p w14:paraId="4B6C7666" w14:textId="77777777" w:rsidR="002B0260" w:rsidRPr="004C747F" w:rsidRDefault="002B0260" w:rsidP="007205C5">
            <w:pPr>
              <w:jc w:val="right"/>
              <w:rPr>
                <w:iCs/>
                <w:sz w:val="27"/>
                <w:szCs w:val="27"/>
              </w:rPr>
            </w:pPr>
            <w:r>
              <w:rPr>
                <w:iCs/>
                <w:sz w:val="27"/>
                <w:szCs w:val="27"/>
              </w:rPr>
              <w:t>945</w:t>
            </w:r>
            <w:r w:rsidRPr="004C747F">
              <w:rPr>
                <w:iCs/>
                <w:sz w:val="27"/>
                <w:szCs w:val="27"/>
              </w:rPr>
              <w:t>,</w:t>
            </w:r>
            <w:r>
              <w:rPr>
                <w:iCs/>
                <w:sz w:val="27"/>
                <w:szCs w:val="27"/>
              </w:rPr>
              <w:t>59</w:t>
            </w:r>
            <w:r w:rsidRPr="004C747F">
              <w:rPr>
                <w:iCs/>
                <w:sz w:val="27"/>
                <w:szCs w:val="27"/>
              </w:rPr>
              <w:t xml:space="preserve">   </w:t>
            </w:r>
          </w:p>
        </w:tc>
        <w:tc>
          <w:tcPr>
            <w:tcW w:w="1066" w:type="dxa"/>
            <w:shd w:val="clear" w:color="auto" w:fill="auto"/>
            <w:noWrap/>
            <w:vAlign w:val="center"/>
          </w:tcPr>
          <w:p w14:paraId="1B070385" w14:textId="77777777" w:rsidR="002B0260" w:rsidRPr="004C747F" w:rsidRDefault="002B0260" w:rsidP="007205C5">
            <w:pPr>
              <w:jc w:val="center"/>
              <w:rPr>
                <w:b/>
                <w:bCs/>
                <w:sz w:val="27"/>
                <w:szCs w:val="27"/>
              </w:rPr>
            </w:pPr>
          </w:p>
        </w:tc>
      </w:tr>
      <w:tr w:rsidR="002B0260" w:rsidRPr="000016B8" w14:paraId="3551DE0E" w14:textId="77777777" w:rsidTr="007205C5">
        <w:trPr>
          <w:trHeight w:val="419"/>
          <w:jc w:val="center"/>
        </w:trPr>
        <w:tc>
          <w:tcPr>
            <w:tcW w:w="727" w:type="dxa"/>
            <w:shd w:val="clear" w:color="auto" w:fill="auto"/>
            <w:noWrap/>
            <w:vAlign w:val="center"/>
          </w:tcPr>
          <w:p w14:paraId="7178CBD8" w14:textId="77777777" w:rsidR="002B0260" w:rsidRPr="004C747F" w:rsidRDefault="002B0260" w:rsidP="007205C5">
            <w:pPr>
              <w:jc w:val="center"/>
              <w:rPr>
                <w:sz w:val="27"/>
                <w:szCs w:val="27"/>
              </w:rPr>
            </w:pPr>
            <w:r w:rsidRPr="004C747F">
              <w:rPr>
                <w:sz w:val="27"/>
                <w:szCs w:val="27"/>
              </w:rPr>
              <w:t>2</w:t>
            </w:r>
          </w:p>
        </w:tc>
        <w:tc>
          <w:tcPr>
            <w:tcW w:w="4594" w:type="dxa"/>
            <w:shd w:val="clear" w:color="auto" w:fill="auto"/>
            <w:vAlign w:val="center"/>
          </w:tcPr>
          <w:p w14:paraId="42311F2B" w14:textId="77777777" w:rsidR="002B0260" w:rsidRPr="004C747F" w:rsidRDefault="002B0260" w:rsidP="007205C5">
            <w:pPr>
              <w:rPr>
                <w:sz w:val="27"/>
                <w:szCs w:val="27"/>
              </w:rPr>
            </w:pPr>
            <w:r w:rsidRPr="004C747F">
              <w:rPr>
                <w:sz w:val="27"/>
                <w:szCs w:val="27"/>
              </w:rPr>
              <w:t>Đất giáo dục</w:t>
            </w:r>
            <w:r>
              <w:rPr>
                <w:sz w:val="27"/>
                <w:szCs w:val="27"/>
              </w:rPr>
              <w:t xml:space="preserve"> (</w:t>
            </w:r>
            <w:r w:rsidRPr="004C747F">
              <w:rPr>
                <w:i/>
                <w:iCs/>
                <w:sz w:val="27"/>
                <w:szCs w:val="27"/>
              </w:rPr>
              <w:t>trường mầm non</w:t>
            </w:r>
            <w:r>
              <w:rPr>
                <w:sz w:val="27"/>
                <w:szCs w:val="27"/>
              </w:rPr>
              <w:t>)</w:t>
            </w:r>
          </w:p>
        </w:tc>
        <w:tc>
          <w:tcPr>
            <w:tcW w:w="1627" w:type="dxa"/>
            <w:shd w:val="clear" w:color="auto" w:fill="auto"/>
            <w:noWrap/>
            <w:vAlign w:val="center"/>
          </w:tcPr>
          <w:p w14:paraId="71859EA4" w14:textId="77777777" w:rsidR="002B0260" w:rsidRPr="004C747F" w:rsidRDefault="002B0260" w:rsidP="007205C5">
            <w:pPr>
              <w:jc w:val="right"/>
              <w:rPr>
                <w:iCs/>
                <w:sz w:val="27"/>
                <w:szCs w:val="27"/>
              </w:rPr>
            </w:pPr>
            <w:r w:rsidRPr="004C747F">
              <w:rPr>
                <w:iCs/>
                <w:sz w:val="27"/>
                <w:szCs w:val="27"/>
              </w:rPr>
              <w:t xml:space="preserve">     2.351,25   </w:t>
            </w:r>
          </w:p>
        </w:tc>
        <w:tc>
          <w:tcPr>
            <w:tcW w:w="1066" w:type="dxa"/>
            <w:shd w:val="clear" w:color="auto" w:fill="auto"/>
            <w:noWrap/>
            <w:vAlign w:val="center"/>
          </w:tcPr>
          <w:p w14:paraId="2E23FA9B" w14:textId="77777777" w:rsidR="002B0260" w:rsidRPr="004C747F" w:rsidRDefault="002B0260" w:rsidP="007205C5">
            <w:pPr>
              <w:jc w:val="center"/>
              <w:rPr>
                <w:b/>
                <w:bCs/>
                <w:sz w:val="27"/>
                <w:szCs w:val="27"/>
              </w:rPr>
            </w:pPr>
          </w:p>
        </w:tc>
      </w:tr>
      <w:tr w:rsidR="002B0260" w:rsidRPr="000016B8" w14:paraId="67E1B45D" w14:textId="77777777" w:rsidTr="007205C5">
        <w:trPr>
          <w:trHeight w:val="419"/>
          <w:jc w:val="center"/>
        </w:trPr>
        <w:tc>
          <w:tcPr>
            <w:tcW w:w="727" w:type="dxa"/>
            <w:shd w:val="clear" w:color="auto" w:fill="auto"/>
            <w:noWrap/>
            <w:vAlign w:val="center"/>
          </w:tcPr>
          <w:p w14:paraId="20C09F72" w14:textId="77777777" w:rsidR="002B0260" w:rsidRPr="004C747F" w:rsidRDefault="002B0260" w:rsidP="007205C5">
            <w:pPr>
              <w:jc w:val="center"/>
              <w:rPr>
                <w:sz w:val="27"/>
                <w:szCs w:val="27"/>
              </w:rPr>
            </w:pPr>
            <w:r w:rsidRPr="004C747F">
              <w:rPr>
                <w:sz w:val="27"/>
                <w:szCs w:val="27"/>
              </w:rPr>
              <w:t>3</w:t>
            </w:r>
          </w:p>
        </w:tc>
        <w:tc>
          <w:tcPr>
            <w:tcW w:w="4594" w:type="dxa"/>
            <w:shd w:val="clear" w:color="auto" w:fill="auto"/>
            <w:vAlign w:val="center"/>
          </w:tcPr>
          <w:p w14:paraId="18B1A285" w14:textId="77777777" w:rsidR="002B0260" w:rsidRPr="004C747F" w:rsidRDefault="002B0260" w:rsidP="007205C5">
            <w:pPr>
              <w:rPr>
                <w:sz w:val="27"/>
                <w:szCs w:val="27"/>
              </w:rPr>
            </w:pPr>
            <w:r w:rsidRPr="004C747F">
              <w:rPr>
                <w:sz w:val="27"/>
                <w:szCs w:val="27"/>
              </w:rPr>
              <w:t>Đất cây xanh sử dụng công cộng</w:t>
            </w:r>
          </w:p>
        </w:tc>
        <w:tc>
          <w:tcPr>
            <w:tcW w:w="1627" w:type="dxa"/>
            <w:shd w:val="clear" w:color="auto" w:fill="auto"/>
            <w:noWrap/>
            <w:vAlign w:val="center"/>
          </w:tcPr>
          <w:p w14:paraId="71B49471" w14:textId="77777777" w:rsidR="002B0260" w:rsidRPr="004C747F" w:rsidRDefault="002B0260" w:rsidP="007205C5">
            <w:pPr>
              <w:jc w:val="right"/>
              <w:rPr>
                <w:iCs/>
                <w:sz w:val="27"/>
                <w:szCs w:val="27"/>
              </w:rPr>
            </w:pPr>
            <w:r w:rsidRPr="004C747F">
              <w:rPr>
                <w:iCs/>
                <w:sz w:val="27"/>
                <w:szCs w:val="27"/>
              </w:rPr>
              <w:t xml:space="preserve">   11.0</w:t>
            </w:r>
            <w:r>
              <w:rPr>
                <w:iCs/>
                <w:sz w:val="27"/>
                <w:szCs w:val="27"/>
              </w:rPr>
              <w:t>67</w:t>
            </w:r>
            <w:r w:rsidRPr="004C747F">
              <w:rPr>
                <w:iCs/>
                <w:sz w:val="27"/>
                <w:szCs w:val="27"/>
              </w:rPr>
              <w:t>,</w:t>
            </w:r>
            <w:r>
              <w:rPr>
                <w:iCs/>
                <w:sz w:val="27"/>
                <w:szCs w:val="27"/>
              </w:rPr>
              <w:t>11</w:t>
            </w:r>
            <w:r w:rsidRPr="004C747F">
              <w:rPr>
                <w:iCs/>
                <w:sz w:val="27"/>
                <w:szCs w:val="27"/>
              </w:rPr>
              <w:t xml:space="preserve">   </w:t>
            </w:r>
          </w:p>
        </w:tc>
        <w:tc>
          <w:tcPr>
            <w:tcW w:w="1066" w:type="dxa"/>
            <w:shd w:val="clear" w:color="auto" w:fill="auto"/>
            <w:noWrap/>
            <w:vAlign w:val="center"/>
          </w:tcPr>
          <w:p w14:paraId="37AFA1DF" w14:textId="77777777" w:rsidR="002B0260" w:rsidRPr="004C747F" w:rsidRDefault="002B0260" w:rsidP="007205C5">
            <w:pPr>
              <w:jc w:val="center"/>
              <w:rPr>
                <w:b/>
                <w:bCs/>
                <w:sz w:val="27"/>
                <w:szCs w:val="27"/>
              </w:rPr>
            </w:pPr>
          </w:p>
        </w:tc>
      </w:tr>
      <w:tr w:rsidR="002B0260" w:rsidRPr="000016B8" w14:paraId="07FD78AB" w14:textId="77777777" w:rsidTr="007205C5">
        <w:trPr>
          <w:trHeight w:val="419"/>
          <w:jc w:val="center"/>
        </w:trPr>
        <w:tc>
          <w:tcPr>
            <w:tcW w:w="727" w:type="dxa"/>
            <w:shd w:val="clear" w:color="auto" w:fill="auto"/>
            <w:noWrap/>
            <w:vAlign w:val="center"/>
          </w:tcPr>
          <w:p w14:paraId="58D13125" w14:textId="77777777" w:rsidR="002B0260" w:rsidRPr="004C747F" w:rsidRDefault="002B0260" w:rsidP="007205C5">
            <w:pPr>
              <w:jc w:val="center"/>
              <w:rPr>
                <w:sz w:val="27"/>
                <w:szCs w:val="27"/>
              </w:rPr>
            </w:pPr>
            <w:r w:rsidRPr="004C747F">
              <w:rPr>
                <w:sz w:val="27"/>
                <w:szCs w:val="27"/>
              </w:rPr>
              <w:t>4</w:t>
            </w:r>
          </w:p>
        </w:tc>
        <w:tc>
          <w:tcPr>
            <w:tcW w:w="4594" w:type="dxa"/>
            <w:shd w:val="clear" w:color="auto" w:fill="auto"/>
            <w:vAlign w:val="center"/>
          </w:tcPr>
          <w:p w14:paraId="6C573EB7" w14:textId="77777777" w:rsidR="002B0260" w:rsidRPr="004C747F" w:rsidRDefault="002B0260" w:rsidP="007205C5">
            <w:pPr>
              <w:rPr>
                <w:sz w:val="27"/>
                <w:szCs w:val="27"/>
              </w:rPr>
            </w:pPr>
            <w:r w:rsidRPr="004C747F">
              <w:rPr>
                <w:sz w:val="27"/>
                <w:szCs w:val="27"/>
              </w:rPr>
              <w:t>Đất thương mại</w:t>
            </w:r>
          </w:p>
        </w:tc>
        <w:tc>
          <w:tcPr>
            <w:tcW w:w="1627" w:type="dxa"/>
            <w:shd w:val="clear" w:color="auto" w:fill="auto"/>
            <w:noWrap/>
            <w:vAlign w:val="center"/>
          </w:tcPr>
          <w:p w14:paraId="6A0DF05C" w14:textId="77777777" w:rsidR="002B0260" w:rsidRPr="004C747F" w:rsidRDefault="002B0260" w:rsidP="007205C5">
            <w:pPr>
              <w:jc w:val="right"/>
              <w:rPr>
                <w:iCs/>
                <w:sz w:val="27"/>
                <w:szCs w:val="27"/>
              </w:rPr>
            </w:pPr>
            <w:r>
              <w:rPr>
                <w:iCs/>
                <w:sz w:val="27"/>
                <w:szCs w:val="27"/>
              </w:rPr>
              <w:t>8</w:t>
            </w:r>
            <w:r w:rsidRPr="004C747F">
              <w:rPr>
                <w:iCs/>
                <w:sz w:val="27"/>
                <w:szCs w:val="27"/>
              </w:rPr>
              <w:t>.</w:t>
            </w:r>
            <w:r>
              <w:rPr>
                <w:iCs/>
                <w:sz w:val="27"/>
                <w:szCs w:val="27"/>
              </w:rPr>
              <w:t>053</w:t>
            </w:r>
            <w:r w:rsidRPr="004C747F">
              <w:rPr>
                <w:iCs/>
                <w:sz w:val="27"/>
                <w:szCs w:val="27"/>
              </w:rPr>
              <w:t>,</w:t>
            </w:r>
            <w:r>
              <w:rPr>
                <w:iCs/>
                <w:sz w:val="27"/>
                <w:szCs w:val="27"/>
              </w:rPr>
              <w:t>61</w:t>
            </w:r>
          </w:p>
        </w:tc>
        <w:tc>
          <w:tcPr>
            <w:tcW w:w="1066" w:type="dxa"/>
            <w:shd w:val="clear" w:color="auto" w:fill="auto"/>
            <w:noWrap/>
            <w:vAlign w:val="center"/>
          </w:tcPr>
          <w:p w14:paraId="33CAD942" w14:textId="77777777" w:rsidR="002B0260" w:rsidRPr="004C747F" w:rsidRDefault="002B0260" w:rsidP="007205C5">
            <w:pPr>
              <w:jc w:val="center"/>
              <w:rPr>
                <w:b/>
                <w:bCs/>
                <w:sz w:val="27"/>
                <w:szCs w:val="27"/>
              </w:rPr>
            </w:pPr>
          </w:p>
        </w:tc>
      </w:tr>
      <w:tr w:rsidR="002B0260" w:rsidRPr="000016B8" w14:paraId="22932626" w14:textId="77777777" w:rsidTr="007205C5">
        <w:trPr>
          <w:trHeight w:val="419"/>
          <w:jc w:val="center"/>
        </w:trPr>
        <w:tc>
          <w:tcPr>
            <w:tcW w:w="727" w:type="dxa"/>
            <w:shd w:val="clear" w:color="auto" w:fill="auto"/>
            <w:noWrap/>
            <w:vAlign w:val="center"/>
          </w:tcPr>
          <w:p w14:paraId="220AFABC" w14:textId="77777777" w:rsidR="002B0260" w:rsidRPr="004C747F" w:rsidRDefault="002B0260" w:rsidP="007205C5">
            <w:pPr>
              <w:jc w:val="center"/>
              <w:rPr>
                <w:b/>
                <w:sz w:val="27"/>
                <w:szCs w:val="27"/>
              </w:rPr>
            </w:pPr>
            <w:r w:rsidRPr="004C747F">
              <w:rPr>
                <w:b/>
                <w:sz w:val="27"/>
                <w:szCs w:val="27"/>
              </w:rPr>
              <w:t>III</w:t>
            </w:r>
          </w:p>
        </w:tc>
        <w:tc>
          <w:tcPr>
            <w:tcW w:w="4594" w:type="dxa"/>
            <w:shd w:val="clear" w:color="auto" w:fill="auto"/>
            <w:vAlign w:val="center"/>
          </w:tcPr>
          <w:p w14:paraId="1A41C422" w14:textId="77777777" w:rsidR="002B0260" w:rsidRPr="004C747F" w:rsidRDefault="002B0260" w:rsidP="007205C5">
            <w:pPr>
              <w:rPr>
                <w:b/>
                <w:sz w:val="27"/>
                <w:szCs w:val="27"/>
              </w:rPr>
            </w:pPr>
            <w:r w:rsidRPr="004C747F">
              <w:rPr>
                <w:b/>
                <w:sz w:val="27"/>
                <w:szCs w:val="27"/>
              </w:rPr>
              <w:t>Đất đường giao thông</w:t>
            </w:r>
          </w:p>
        </w:tc>
        <w:tc>
          <w:tcPr>
            <w:tcW w:w="1627" w:type="dxa"/>
            <w:shd w:val="clear" w:color="auto" w:fill="auto"/>
            <w:noWrap/>
            <w:vAlign w:val="center"/>
          </w:tcPr>
          <w:p w14:paraId="680E0AEA" w14:textId="77777777" w:rsidR="002B0260" w:rsidRPr="004C747F" w:rsidRDefault="002B0260" w:rsidP="007205C5">
            <w:pPr>
              <w:jc w:val="right"/>
              <w:rPr>
                <w:b/>
                <w:bCs/>
                <w:sz w:val="27"/>
                <w:szCs w:val="27"/>
              </w:rPr>
            </w:pPr>
            <w:r w:rsidRPr="004C747F">
              <w:rPr>
                <w:b/>
                <w:bCs/>
                <w:sz w:val="27"/>
                <w:szCs w:val="27"/>
              </w:rPr>
              <w:t xml:space="preserve">   5</w:t>
            </w:r>
            <w:r>
              <w:rPr>
                <w:b/>
                <w:bCs/>
                <w:sz w:val="27"/>
                <w:szCs w:val="27"/>
              </w:rPr>
              <w:t>0</w:t>
            </w:r>
            <w:r w:rsidRPr="004C747F">
              <w:rPr>
                <w:b/>
                <w:bCs/>
                <w:sz w:val="27"/>
                <w:szCs w:val="27"/>
              </w:rPr>
              <w:t>.</w:t>
            </w:r>
            <w:r>
              <w:rPr>
                <w:b/>
                <w:bCs/>
                <w:sz w:val="27"/>
                <w:szCs w:val="27"/>
              </w:rPr>
              <w:t>496</w:t>
            </w:r>
            <w:r w:rsidRPr="004C747F">
              <w:rPr>
                <w:b/>
                <w:bCs/>
                <w:sz w:val="27"/>
                <w:szCs w:val="27"/>
              </w:rPr>
              <w:t>,1</w:t>
            </w:r>
            <w:r>
              <w:rPr>
                <w:b/>
                <w:bCs/>
                <w:sz w:val="27"/>
                <w:szCs w:val="27"/>
              </w:rPr>
              <w:t>5</w:t>
            </w:r>
            <w:r w:rsidRPr="004C747F">
              <w:rPr>
                <w:b/>
                <w:bCs/>
                <w:sz w:val="27"/>
                <w:szCs w:val="27"/>
              </w:rPr>
              <w:t xml:space="preserve">   </w:t>
            </w:r>
          </w:p>
        </w:tc>
        <w:tc>
          <w:tcPr>
            <w:tcW w:w="1066" w:type="dxa"/>
            <w:shd w:val="clear" w:color="auto" w:fill="auto"/>
            <w:noWrap/>
            <w:vAlign w:val="center"/>
          </w:tcPr>
          <w:p w14:paraId="7DC5A68B" w14:textId="77777777" w:rsidR="002B0260" w:rsidRPr="004C747F" w:rsidRDefault="002B0260" w:rsidP="007205C5">
            <w:pPr>
              <w:jc w:val="center"/>
              <w:rPr>
                <w:b/>
                <w:bCs/>
                <w:sz w:val="27"/>
                <w:szCs w:val="27"/>
              </w:rPr>
            </w:pPr>
            <w:r w:rsidRPr="004C747F">
              <w:rPr>
                <w:b/>
                <w:bCs/>
                <w:sz w:val="27"/>
                <w:szCs w:val="27"/>
              </w:rPr>
              <w:t>4</w:t>
            </w:r>
            <w:r>
              <w:rPr>
                <w:b/>
                <w:bCs/>
                <w:sz w:val="27"/>
                <w:szCs w:val="27"/>
              </w:rPr>
              <w:t>1</w:t>
            </w:r>
            <w:r w:rsidRPr="004C747F">
              <w:rPr>
                <w:b/>
                <w:bCs/>
                <w:sz w:val="27"/>
                <w:szCs w:val="27"/>
              </w:rPr>
              <w:t>,</w:t>
            </w:r>
            <w:r>
              <w:rPr>
                <w:b/>
                <w:bCs/>
                <w:sz w:val="27"/>
                <w:szCs w:val="27"/>
              </w:rPr>
              <w:t>57</w:t>
            </w:r>
          </w:p>
        </w:tc>
      </w:tr>
      <w:tr w:rsidR="002B0260" w:rsidRPr="000016B8" w14:paraId="022BDE29" w14:textId="77777777" w:rsidTr="007205C5">
        <w:trPr>
          <w:trHeight w:val="349"/>
          <w:jc w:val="center"/>
        </w:trPr>
        <w:tc>
          <w:tcPr>
            <w:tcW w:w="727" w:type="dxa"/>
            <w:shd w:val="clear" w:color="auto" w:fill="auto"/>
            <w:noWrap/>
            <w:vAlign w:val="center"/>
            <w:hideMark/>
          </w:tcPr>
          <w:p w14:paraId="022B38D4" w14:textId="77777777" w:rsidR="002B0260" w:rsidRPr="004C747F" w:rsidRDefault="002B0260" w:rsidP="007205C5">
            <w:pPr>
              <w:jc w:val="center"/>
              <w:rPr>
                <w:b/>
                <w:sz w:val="27"/>
                <w:szCs w:val="27"/>
              </w:rPr>
            </w:pPr>
            <w:r w:rsidRPr="004C747F">
              <w:rPr>
                <w:b/>
                <w:sz w:val="27"/>
                <w:szCs w:val="27"/>
              </w:rPr>
              <w:t>IV</w:t>
            </w:r>
          </w:p>
        </w:tc>
        <w:tc>
          <w:tcPr>
            <w:tcW w:w="4594" w:type="dxa"/>
            <w:shd w:val="clear" w:color="auto" w:fill="auto"/>
            <w:vAlign w:val="center"/>
            <w:hideMark/>
          </w:tcPr>
          <w:p w14:paraId="4F2FD942" w14:textId="77777777" w:rsidR="002B0260" w:rsidRPr="004C747F" w:rsidRDefault="002B0260" w:rsidP="007205C5">
            <w:pPr>
              <w:rPr>
                <w:b/>
                <w:sz w:val="27"/>
                <w:szCs w:val="27"/>
              </w:rPr>
            </w:pPr>
            <w:r w:rsidRPr="004C747F">
              <w:rPr>
                <w:b/>
                <w:sz w:val="27"/>
                <w:szCs w:val="27"/>
              </w:rPr>
              <w:t>Đất bãi đỗ xe</w:t>
            </w:r>
          </w:p>
        </w:tc>
        <w:tc>
          <w:tcPr>
            <w:tcW w:w="1627" w:type="dxa"/>
            <w:shd w:val="clear" w:color="auto" w:fill="auto"/>
            <w:noWrap/>
            <w:vAlign w:val="center"/>
            <w:hideMark/>
          </w:tcPr>
          <w:p w14:paraId="79AE9450" w14:textId="77777777" w:rsidR="002B0260" w:rsidRPr="004C747F" w:rsidRDefault="002B0260" w:rsidP="007205C5">
            <w:pPr>
              <w:jc w:val="right"/>
              <w:rPr>
                <w:b/>
                <w:bCs/>
                <w:sz w:val="27"/>
                <w:szCs w:val="27"/>
              </w:rPr>
            </w:pPr>
            <w:r w:rsidRPr="004C747F">
              <w:rPr>
                <w:b/>
                <w:bCs/>
                <w:sz w:val="27"/>
                <w:szCs w:val="27"/>
              </w:rPr>
              <w:t>1.4</w:t>
            </w:r>
            <w:r>
              <w:rPr>
                <w:b/>
                <w:bCs/>
                <w:sz w:val="27"/>
                <w:szCs w:val="27"/>
              </w:rPr>
              <w:t>43</w:t>
            </w:r>
            <w:r w:rsidRPr="004C747F">
              <w:rPr>
                <w:b/>
                <w:bCs/>
                <w:sz w:val="27"/>
                <w:szCs w:val="27"/>
              </w:rPr>
              <w:t>,</w:t>
            </w:r>
            <w:r>
              <w:rPr>
                <w:b/>
                <w:bCs/>
                <w:sz w:val="27"/>
                <w:szCs w:val="27"/>
              </w:rPr>
              <w:t>47</w:t>
            </w:r>
            <w:r w:rsidRPr="004C747F">
              <w:rPr>
                <w:b/>
                <w:bCs/>
                <w:sz w:val="27"/>
                <w:szCs w:val="27"/>
              </w:rPr>
              <w:t xml:space="preserve">  </w:t>
            </w:r>
          </w:p>
        </w:tc>
        <w:tc>
          <w:tcPr>
            <w:tcW w:w="1066" w:type="dxa"/>
            <w:shd w:val="clear" w:color="auto" w:fill="auto"/>
            <w:noWrap/>
            <w:vAlign w:val="center"/>
            <w:hideMark/>
          </w:tcPr>
          <w:p w14:paraId="397CC204" w14:textId="77777777" w:rsidR="002B0260" w:rsidRPr="004C747F" w:rsidRDefault="002B0260" w:rsidP="007205C5">
            <w:pPr>
              <w:jc w:val="center"/>
              <w:rPr>
                <w:b/>
                <w:bCs/>
                <w:sz w:val="27"/>
                <w:szCs w:val="27"/>
              </w:rPr>
            </w:pPr>
            <w:r w:rsidRPr="004C747F">
              <w:rPr>
                <w:b/>
                <w:bCs/>
                <w:sz w:val="27"/>
                <w:szCs w:val="27"/>
              </w:rPr>
              <w:t>1,</w:t>
            </w:r>
            <w:r>
              <w:rPr>
                <w:b/>
                <w:bCs/>
                <w:sz w:val="27"/>
                <w:szCs w:val="27"/>
              </w:rPr>
              <w:t>19</w:t>
            </w:r>
          </w:p>
        </w:tc>
      </w:tr>
      <w:tr w:rsidR="002B0260" w:rsidRPr="000016B8" w14:paraId="1406C8A5" w14:textId="77777777" w:rsidTr="007205C5">
        <w:trPr>
          <w:trHeight w:val="349"/>
          <w:jc w:val="center"/>
        </w:trPr>
        <w:tc>
          <w:tcPr>
            <w:tcW w:w="727" w:type="dxa"/>
            <w:shd w:val="clear" w:color="auto" w:fill="auto"/>
            <w:noWrap/>
            <w:vAlign w:val="center"/>
          </w:tcPr>
          <w:p w14:paraId="67F6820A" w14:textId="77777777" w:rsidR="002B0260" w:rsidRPr="004C747F" w:rsidRDefault="002B0260" w:rsidP="007205C5">
            <w:pPr>
              <w:jc w:val="center"/>
              <w:rPr>
                <w:b/>
                <w:sz w:val="27"/>
                <w:szCs w:val="27"/>
              </w:rPr>
            </w:pPr>
            <w:r w:rsidRPr="004C747F">
              <w:rPr>
                <w:b/>
                <w:sz w:val="27"/>
                <w:szCs w:val="27"/>
              </w:rPr>
              <w:t>V</w:t>
            </w:r>
          </w:p>
        </w:tc>
        <w:tc>
          <w:tcPr>
            <w:tcW w:w="4594" w:type="dxa"/>
            <w:shd w:val="clear" w:color="auto" w:fill="auto"/>
            <w:vAlign w:val="center"/>
          </w:tcPr>
          <w:p w14:paraId="76E7ADD9" w14:textId="77777777" w:rsidR="002B0260" w:rsidRPr="004C747F" w:rsidRDefault="002B0260" w:rsidP="007205C5">
            <w:pPr>
              <w:rPr>
                <w:b/>
                <w:sz w:val="27"/>
                <w:szCs w:val="27"/>
              </w:rPr>
            </w:pPr>
            <w:r w:rsidRPr="004C747F">
              <w:rPr>
                <w:b/>
                <w:sz w:val="27"/>
                <w:szCs w:val="27"/>
              </w:rPr>
              <w:t>Đất công trình hạ tầng kỹ thuật khác</w:t>
            </w:r>
          </w:p>
        </w:tc>
        <w:tc>
          <w:tcPr>
            <w:tcW w:w="1627" w:type="dxa"/>
            <w:shd w:val="clear" w:color="auto" w:fill="auto"/>
            <w:noWrap/>
            <w:vAlign w:val="center"/>
          </w:tcPr>
          <w:p w14:paraId="3105441C" w14:textId="77777777" w:rsidR="002B0260" w:rsidRPr="004C747F" w:rsidRDefault="002B0260" w:rsidP="007205C5">
            <w:pPr>
              <w:jc w:val="right"/>
              <w:rPr>
                <w:b/>
                <w:bCs/>
                <w:sz w:val="27"/>
                <w:szCs w:val="27"/>
              </w:rPr>
            </w:pPr>
            <w:r w:rsidRPr="004C747F">
              <w:rPr>
                <w:b/>
                <w:bCs/>
                <w:sz w:val="27"/>
                <w:szCs w:val="27"/>
              </w:rPr>
              <w:t xml:space="preserve"> 4.1</w:t>
            </w:r>
            <w:r>
              <w:rPr>
                <w:b/>
                <w:bCs/>
                <w:sz w:val="27"/>
                <w:szCs w:val="27"/>
              </w:rPr>
              <w:t>31</w:t>
            </w:r>
            <w:r w:rsidRPr="004C747F">
              <w:rPr>
                <w:b/>
                <w:bCs/>
                <w:sz w:val="27"/>
                <w:szCs w:val="27"/>
              </w:rPr>
              <w:t>,</w:t>
            </w:r>
            <w:r>
              <w:rPr>
                <w:b/>
                <w:bCs/>
                <w:sz w:val="27"/>
                <w:szCs w:val="27"/>
              </w:rPr>
              <w:t>53</w:t>
            </w:r>
            <w:r w:rsidRPr="004C747F">
              <w:rPr>
                <w:b/>
                <w:bCs/>
                <w:sz w:val="27"/>
                <w:szCs w:val="27"/>
              </w:rPr>
              <w:t xml:space="preserve">   </w:t>
            </w:r>
          </w:p>
        </w:tc>
        <w:tc>
          <w:tcPr>
            <w:tcW w:w="1066" w:type="dxa"/>
            <w:shd w:val="clear" w:color="auto" w:fill="auto"/>
            <w:noWrap/>
            <w:vAlign w:val="center"/>
          </w:tcPr>
          <w:p w14:paraId="3212BDC4" w14:textId="77777777" w:rsidR="002B0260" w:rsidRPr="004C747F" w:rsidRDefault="002B0260" w:rsidP="007205C5">
            <w:pPr>
              <w:jc w:val="center"/>
              <w:rPr>
                <w:b/>
                <w:bCs/>
                <w:sz w:val="27"/>
                <w:szCs w:val="27"/>
              </w:rPr>
            </w:pPr>
            <w:r w:rsidRPr="004C747F">
              <w:rPr>
                <w:b/>
                <w:bCs/>
                <w:sz w:val="27"/>
                <w:szCs w:val="27"/>
              </w:rPr>
              <w:t>3,</w:t>
            </w:r>
            <w:r>
              <w:rPr>
                <w:b/>
                <w:bCs/>
                <w:sz w:val="27"/>
                <w:szCs w:val="27"/>
              </w:rPr>
              <w:t>40</w:t>
            </w:r>
          </w:p>
        </w:tc>
      </w:tr>
      <w:tr w:rsidR="002B0260" w:rsidRPr="000016B8" w14:paraId="04CD93C8" w14:textId="77777777" w:rsidTr="007205C5">
        <w:trPr>
          <w:trHeight w:val="293"/>
          <w:jc w:val="center"/>
        </w:trPr>
        <w:tc>
          <w:tcPr>
            <w:tcW w:w="727" w:type="dxa"/>
            <w:shd w:val="clear" w:color="auto" w:fill="auto"/>
            <w:noWrap/>
            <w:vAlign w:val="center"/>
            <w:hideMark/>
          </w:tcPr>
          <w:p w14:paraId="634C1D82" w14:textId="77777777" w:rsidR="002B0260" w:rsidRPr="004C747F" w:rsidRDefault="002B0260" w:rsidP="007205C5">
            <w:pPr>
              <w:jc w:val="center"/>
              <w:rPr>
                <w:sz w:val="27"/>
                <w:szCs w:val="27"/>
              </w:rPr>
            </w:pPr>
            <w:r w:rsidRPr="004C747F">
              <w:rPr>
                <w:sz w:val="27"/>
                <w:szCs w:val="27"/>
              </w:rPr>
              <w:t>1</w:t>
            </w:r>
          </w:p>
        </w:tc>
        <w:tc>
          <w:tcPr>
            <w:tcW w:w="4594" w:type="dxa"/>
            <w:shd w:val="clear" w:color="auto" w:fill="auto"/>
            <w:noWrap/>
            <w:vAlign w:val="center"/>
            <w:hideMark/>
          </w:tcPr>
          <w:p w14:paraId="7A14ED93" w14:textId="77777777" w:rsidR="002B0260" w:rsidRPr="004C747F" w:rsidRDefault="002B0260" w:rsidP="007205C5">
            <w:pPr>
              <w:rPr>
                <w:sz w:val="27"/>
                <w:szCs w:val="27"/>
              </w:rPr>
            </w:pPr>
            <w:r w:rsidRPr="004C747F">
              <w:rPr>
                <w:sz w:val="27"/>
                <w:szCs w:val="27"/>
              </w:rPr>
              <w:t xml:space="preserve">Đất taluy </w:t>
            </w:r>
          </w:p>
        </w:tc>
        <w:tc>
          <w:tcPr>
            <w:tcW w:w="1627" w:type="dxa"/>
            <w:shd w:val="clear" w:color="auto" w:fill="auto"/>
            <w:noWrap/>
            <w:vAlign w:val="center"/>
            <w:hideMark/>
          </w:tcPr>
          <w:p w14:paraId="0FEB0915" w14:textId="77777777" w:rsidR="002B0260" w:rsidRPr="004C747F" w:rsidRDefault="002B0260" w:rsidP="007205C5">
            <w:pPr>
              <w:jc w:val="right"/>
              <w:rPr>
                <w:iCs/>
                <w:sz w:val="27"/>
                <w:szCs w:val="27"/>
              </w:rPr>
            </w:pPr>
            <w:r w:rsidRPr="004C747F">
              <w:rPr>
                <w:iCs/>
                <w:sz w:val="27"/>
                <w:szCs w:val="27"/>
              </w:rPr>
              <w:t>3.9</w:t>
            </w:r>
            <w:r>
              <w:rPr>
                <w:iCs/>
                <w:sz w:val="27"/>
                <w:szCs w:val="27"/>
              </w:rPr>
              <w:t>61</w:t>
            </w:r>
            <w:r w:rsidRPr="004C747F">
              <w:rPr>
                <w:iCs/>
                <w:sz w:val="27"/>
                <w:szCs w:val="27"/>
              </w:rPr>
              <w:t>,</w:t>
            </w:r>
            <w:r>
              <w:rPr>
                <w:iCs/>
                <w:sz w:val="27"/>
                <w:szCs w:val="27"/>
              </w:rPr>
              <w:t>53</w:t>
            </w:r>
            <w:r w:rsidRPr="004C747F">
              <w:rPr>
                <w:iCs/>
                <w:sz w:val="27"/>
                <w:szCs w:val="27"/>
              </w:rPr>
              <w:t xml:space="preserve">   </w:t>
            </w:r>
          </w:p>
        </w:tc>
        <w:tc>
          <w:tcPr>
            <w:tcW w:w="1066" w:type="dxa"/>
            <w:shd w:val="clear" w:color="auto" w:fill="auto"/>
            <w:noWrap/>
            <w:vAlign w:val="center"/>
          </w:tcPr>
          <w:p w14:paraId="46C814AA" w14:textId="77777777" w:rsidR="002B0260" w:rsidRPr="004C747F" w:rsidRDefault="002B0260" w:rsidP="007205C5">
            <w:pPr>
              <w:jc w:val="center"/>
              <w:rPr>
                <w:sz w:val="27"/>
                <w:szCs w:val="27"/>
              </w:rPr>
            </w:pPr>
          </w:p>
        </w:tc>
      </w:tr>
      <w:tr w:rsidR="002B0260" w:rsidRPr="000016B8" w14:paraId="41A4556C" w14:textId="77777777" w:rsidTr="007205C5">
        <w:trPr>
          <w:trHeight w:val="293"/>
          <w:jc w:val="center"/>
        </w:trPr>
        <w:tc>
          <w:tcPr>
            <w:tcW w:w="727" w:type="dxa"/>
            <w:shd w:val="clear" w:color="auto" w:fill="auto"/>
            <w:noWrap/>
            <w:vAlign w:val="center"/>
          </w:tcPr>
          <w:p w14:paraId="5DAB00D9" w14:textId="77777777" w:rsidR="002B0260" w:rsidRPr="004C747F" w:rsidRDefault="002B0260" w:rsidP="007205C5">
            <w:pPr>
              <w:jc w:val="center"/>
              <w:rPr>
                <w:sz w:val="27"/>
                <w:szCs w:val="27"/>
              </w:rPr>
            </w:pPr>
            <w:r w:rsidRPr="004C747F">
              <w:rPr>
                <w:sz w:val="27"/>
                <w:szCs w:val="27"/>
              </w:rPr>
              <w:t>2</w:t>
            </w:r>
          </w:p>
        </w:tc>
        <w:tc>
          <w:tcPr>
            <w:tcW w:w="4594" w:type="dxa"/>
            <w:shd w:val="clear" w:color="auto" w:fill="auto"/>
            <w:noWrap/>
            <w:vAlign w:val="center"/>
          </w:tcPr>
          <w:p w14:paraId="044C7095" w14:textId="77777777" w:rsidR="002B0260" w:rsidRPr="004C747F" w:rsidRDefault="002B0260" w:rsidP="007205C5">
            <w:pPr>
              <w:jc w:val="both"/>
              <w:rPr>
                <w:sz w:val="27"/>
                <w:szCs w:val="27"/>
              </w:rPr>
            </w:pPr>
            <w:r w:rsidRPr="004C747F">
              <w:rPr>
                <w:sz w:val="27"/>
                <w:szCs w:val="27"/>
              </w:rPr>
              <w:t>Đất hạ tầng kỹ thuật đầu mối (TXLNT)</w:t>
            </w:r>
          </w:p>
        </w:tc>
        <w:tc>
          <w:tcPr>
            <w:tcW w:w="1627" w:type="dxa"/>
            <w:shd w:val="clear" w:color="auto" w:fill="auto"/>
            <w:noWrap/>
            <w:vAlign w:val="center"/>
          </w:tcPr>
          <w:p w14:paraId="0387BF40" w14:textId="77777777" w:rsidR="002B0260" w:rsidRPr="004C747F" w:rsidRDefault="002B0260" w:rsidP="007205C5">
            <w:pPr>
              <w:jc w:val="right"/>
              <w:rPr>
                <w:iCs/>
                <w:sz w:val="27"/>
                <w:szCs w:val="27"/>
              </w:rPr>
            </w:pPr>
            <w:r w:rsidRPr="004C747F">
              <w:rPr>
                <w:iCs/>
                <w:sz w:val="27"/>
                <w:szCs w:val="27"/>
              </w:rPr>
              <w:t xml:space="preserve">170,00   </w:t>
            </w:r>
          </w:p>
        </w:tc>
        <w:tc>
          <w:tcPr>
            <w:tcW w:w="1066" w:type="dxa"/>
            <w:shd w:val="clear" w:color="auto" w:fill="auto"/>
            <w:noWrap/>
            <w:vAlign w:val="center"/>
          </w:tcPr>
          <w:p w14:paraId="09C0B9CB" w14:textId="77777777" w:rsidR="002B0260" w:rsidRPr="004C747F" w:rsidRDefault="002B0260" w:rsidP="007205C5">
            <w:pPr>
              <w:ind w:right="72"/>
              <w:jc w:val="center"/>
              <w:rPr>
                <w:sz w:val="27"/>
                <w:szCs w:val="27"/>
              </w:rPr>
            </w:pPr>
          </w:p>
        </w:tc>
      </w:tr>
      <w:tr w:rsidR="002B0260" w:rsidRPr="000016B8" w14:paraId="0E79F848" w14:textId="77777777" w:rsidTr="007205C5">
        <w:trPr>
          <w:trHeight w:val="293"/>
          <w:jc w:val="center"/>
        </w:trPr>
        <w:tc>
          <w:tcPr>
            <w:tcW w:w="727" w:type="dxa"/>
            <w:shd w:val="clear" w:color="auto" w:fill="auto"/>
            <w:noWrap/>
            <w:vAlign w:val="center"/>
            <w:hideMark/>
          </w:tcPr>
          <w:p w14:paraId="586DDE4F" w14:textId="77777777" w:rsidR="002B0260" w:rsidRPr="004C747F" w:rsidRDefault="002B0260" w:rsidP="007205C5">
            <w:pPr>
              <w:rPr>
                <w:b/>
                <w:bCs/>
                <w:sz w:val="27"/>
                <w:szCs w:val="27"/>
              </w:rPr>
            </w:pPr>
            <w:r w:rsidRPr="004C747F">
              <w:rPr>
                <w:b/>
                <w:bCs/>
                <w:sz w:val="27"/>
                <w:szCs w:val="27"/>
              </w:rPr>
              <w:t> </w:t>
            </w:r>
          </w:p>
        </w:tc>
        <w:tc>
          <w:tcPr>
            <w:tcW w:w="4594" w:type="dxa"/>
            <w:shd w:val="clear" w:color="auto" w:fill="auto"/>
            <w:noWrap/>
            <w:vAlign w:val="center"/>
            <w:hideMark/>
          </w:tcPr>
          <w:p w14:paraId="09F660E2" w14:textId="77777777" w:rsidR="002B0260" w:rsidRPr="004C747F" w:rsidRDefault="002B0260" w:rsidP="007205C5">
            <w:pPr>
              <w:rPr>
                <w:b/>
                <w:bCs/>
                <w:sz w:val="27"/>
                <w:szCs w:val="27"/>
              </w:rPr>
            </w:pPr>
            <w:r w:rsidRPr="004C747F">
              <w:rPr>
                <w:b/>
                <w:bCs/>
                <w:sz w:val="27"/>
                <w:szCs w:val="27"/>
              </w:rPr>
              <w:t>Tổng cộng</w:t>
            </w:r>
          </w:p>
        </w:tc>
        <w:tc>
          <w:tcPr>
            <w:tcW w:w="1627" w:type="dxa"/>
            <w:shd w:val="clear" w:color="auto" w:fill="auto"/>
            <w:noWrap/>
            <w:vAlign w:val="bottom"/>
            <w:hideMark/>
          </w:tcPr>
          <w:p w14:paraId="4BEF6BF5" w14:textId="77777777" w:rsidR="002B0260" w:rsidRPr="004C747F" w:rsidRDefault="002B0260" w:rsidP="007205C5">
            <w:pPr>
              <w:jc w:val="right"/>
              <w:rPr>
                <w:b/>
                <w:iCs/>
                <w:sz w:val="27"/>
                <w:szCs w:val="27"/>
              </w:rPr>
            </w:pPr>
            <w:r w:rsidRPr="004C747F">
              <w:rPr>
                <w:b/>
                <w:iCs/>
                <w:sz w:val="27"/>
                <w:szCs w:val="27"/>
              </w:rPr>
              <w:t xml:space="preserve"> 121.481,52   </w:t>
            </w:r>
          </w:p>
        </w:tc>
        <w:tc>
          <w:tcPr>
            <w:tcW w:w="1066" w:type="dxa"/>
            <w:shd w:val="clear" w:color="auto" w:fill="auto"/>
            <w:noWrap/>
            <w:vAlign w:val="bottom"/>
            <w:hideMark/>
          </w:tcPr>
          <w:p w14:paraId="3B0D7623" w14:textId="77777777" w:rsidR="002B0260" w:rsidRPr="004C747F" w:rsidRDefault="002B0260" w:rsidP="007205C5">
            <w:pPr>
              <w:jc w:val="center"/>
              <w:rPr>
                <w:b/>
                <w:iCs/>
                <w:sz w:val="27"/>
                <w:szCs w:val="27"/>
              </w:rPr>
            </w:pPr>
            <w:r w:rsidRPr="004C747F">
              <w:rPr>
                <w:b/>
                <w:iCs/>
                <w:sz w:val="27"/>
                <w:szCs w:val="27"/>
              </w:rPr>
              <w:t>100,00</w:t>
            </w:r>
          </w:p>
        </w:tc>
      </w:tr>
    </w:tbl>
    <w:p w14:paraId="38B90017" w14:textId="14F62BB6" w:rsidR="007E0723" w:rsidRPr="0002623D" w:rsidRDefault="005F3694" w:rsidP="00C86D0A">
      <w:pPr>
        <w:pStyle w:val="1"/>
      </w:pPr>
      <w:bookmarkStart w:id="236" w:name="_Toc59991667"/>
      <w:bookmarkStart w:id="237" w:name="_Toc127955948"/>
      <w:r w:rsidRPr="0002623D">
        <w:t>4</w:t>
      </w:r>
      <w:r w:rsidR="00F76F82" w:rsidRPr="0002623D">
        <w:t>. Quy hoạch không gian kiến trúc cảnh quan</w:t>
      </w:r>
      <w:bookmarkEnd w:id="236"/>
      <w:bookmarkEnd w:id="237"/>
      <w:r w:rsidR="00F76F82" w:rsidRPr="0002623D">
        <w:t xml:space="preserve"> </w:t>
      </w:r>
    </w:p>
    <w:p w14:paraId="3EF0CB12" w14:textId="1A020C03" w:rsidR="00FD1A27" w:rsidRPr="0002623D" w:rsidRDefault="00FD1A27" w:rsidP="00DB386D">
      <w:pPr>
        <w:widowControl w:val="0"/>
        <w:spacing w:line="276" w:lineRule="auto"/>
        <w:ind w:firstLine="284"/>
        <w:jc w:val="both"/>
        <w:rPr>
          <w:sz w:val="28"/>
          <w:szCs w:val="28"/>
          <w:lang w:val="it-IT"/>
        </w:rPr>
      </w:pPr>
      <w:r w:rsidRPr="0002623D">
        <w:rPr>
          <w:sz w:val="28"/>
          <w:szCs w:val="28"/>
          <w:lang w:val="it-IT"/>
        </w:rPr>
        <w:t>- Tạo đ</w:t>
      </w:r>
      <w:r w:rsidR="00E921DA">
        <w:rPr>
          <w:sz w:val="28"/>
          <w:szCs w:val="28"/>
          <w:lang w:val="it-IT"/>
        </w:rPr>
        <w:t>ược hình ảnh của một Khu đô thị, thương mại</w:t>
      </w:r>
      <w:r w:rsidR="00BC48C2">
        <w:rPr>
          <w:sz w:val="28"/>
          <w:szCs w:val="28"/>
          <w:lang w:val="it-IT"/>
        </w:rPr>
        <w:t xml:space="preserve"> </w:t>
      </w:r>
      <w:r w:rsidR="00E921DA">
        <w:rPr>
          <w:sz w:val="28"/>
          <w:szCs w:val="28"/>
          <w:lang w:val="it-IT"/>
        </w:rPr>
        <w:t>-</w:t>
      </w:r>
      <w:r w:rsidR="00BC48C2">
        <w:rPr>
          <w:sz w:val="28"/>
          <w:szCs w:val="28"/>
          <w:lang w:val="it-IT"/>
        </w:rPr>
        <w:t xml:space="preserve"> </w:t>
      </w:r>
      <w:r w:rsidR="00E921DA">
        <w:rPr>
          <w:sz w:val="28"/>
          <w:szCs w:val="28"/>
          <w:lang w:val="it-IT"/>
        </w:rPr>
        <w:t xml:space="preserve">dịch vụ </w:t>
      </w:r>
      <w:r w:rsidRPr="0002623D">
        <w:rPr>
          <w:sz w:val="28"/>
          <w:szCs w:val="28"/>
          <w:lang w:val="it-IT"/>
        </w:rPr>
        <w:t xml:space="preserve">phía Tây Bàu Hồ có đặc trưng, có bản sắc.  </w:t>
      </w:r>
    </w:p>
    <w:p w14:paraId="36AB3BB8" w14:textId="1FCB5F41" w:rsidR="00FD1A27" w:rsidRPr="00F94D73" w:rsidRDefault="00FD1A27" w:rsidP="00C7688D">
      <w:pPr>
        <w:widowControl w:val="0"/>
        <w:tabs>
          <w:tab w:val="left" w:pos="260"/>
        </w:tabs>
        <w:spacing w:line="276" w:lineRule="auto"/>
        <w:jc w:val="both"/>
        <w:rPr>
          <w:spacing w:val="-4"/>
          <w:sz w:val="28"/>
          <w:szCs w:val="28"/>
          <w:lang w:val="it-IT"/>
        </w:rPr>
      </w:pPr>
      <w:r w:rsidRPr="0002623D">
        <w:rPr>
          <w:sz w:val="28"/>
          <w:szCs w:val="28"/>
          <w:lang w:val="it-IT"/>
        </w:rPr>
        <w:t xml:space="preserve">   </w:t>
      </w:r>
      <w:r w:rsidR="00DB386D" w:rsidRPr="00F94D73">
        <w:rPr>
          <w:spacing w:val="-4"/>
          <w:sz w:val="28"/>
          <w:szCs w:val="28"/>
          <w:lang w:val="it-IT"/>
        </w:rPr>
        <w:tab/>
      </w:r>
      <w:r w:rsidRPr="00F94D73">
        <w:rPr>
          <w:spacing w:val="-4"/>
          <w:sz w:val="28"/>
          <w:szCs w:val="28"/>
          <w:lang w:val="it-IT"/>
        </w:rPr>
        <w:t>- Bố cục không gian kiến trúc cần có nhịp điệu, có sự chuyển đổi hợp lý về hình khối kiến trúc, tầng cao hợp lý giữa các khu chức năng, có công trình tạo điểm nhấn.</w:t>
      </w:r>
    </w:p>
    <w:p w14:paraId="621ED4F0" w14:textId="7D81533B" w:rsidR="00FD1A27" w:rsidRPr="0002623D" w:rsidRDefault="00FD1A27" w:rsidP="00DB386D">
      <w:pPr>
        <w:widowControl w:val="0"/>
        <w:spacing w:line="276" w:lineRule="auto"/>
        <w:jc w:val="both"/>
        <w:rPr>
          <w:sz w:val="28"/>
          <w:szCs w:val="28"/>
          <w:lang w:val="it-IT"/>
        </w:rPr>
      </w:pPr>
      <w:r w:rsidRPr="0002623D">
        <w:rPr>
          <w:sz w:val="28"/>
          <w:szCs w:val="28"/>
          <w:lang w:val="it-IT"/>
        </w:rPr>
        <w:t xml:space="preserve">    - Tổ chức các không gian cảnh quan hài hòa với phát triển các tuyến công trình, trong đó đặc biệt nhấn mạnh đến trục không gian chính và các không gian mở.</w:t>
      </w:r>
    </w:p>
    <w:p w14:paraId="53DBE5E2" w14:textId="338502B3" w:rsidR="00FD1A27" w:rsidRPr="0002623D" w:rsidRDefault="00FD1A27" w:rsidP="00DB386D">
      <w:pPr>
        <w:widowControl w:val="0"/>
        <w:spacing w:line="276" w:lineRule="auto"/>
        <w:jc w:val="both"/>
        <w:rPr>
          <w:sz w:val="28"/>
          <w:szCs w:val="28"/>
          <w:lang w:val="it-IT"/>
        </w:rPr>
      </w:pPr>
      <w:r w:rsidRPr="0002623D">
        <w:rPr>
          <w:sz w:val="28"/>
          <w:szCs w:val="28"/>
          <w:lang w:val="it-IT"/>
        </w:rPr>
        <w:t xml:space="preserve">   - Phân khu chức năng rõ ràng các không gian, các khu vực tĩnh động, các tuyến phố thương mại, văn phòng, công trình công cộng, khu </w:t>
      </w:r>
      <w:r w:rsidR="00CD6E94" w:rsidRPr="0002623D">
        <w:rPr>
          <w:sz w:val="28"/>
          <w:szCs w:val="28"/>
          <w:lang w:val="it-IT"/>
        </w:rPr>
        <w:t xml:space="preserve">thương mại dịch vụ, </w:t>
      </w:r>
      <w:r w:rsidRPr="0002623D">
        <w:rPr>
          <w:sz w:val="28"/>
          <w:szCs w:val="28"/>
          <w:lang w:val="it-IT"/>
        </w:rPr>
        <w:t xml:space="preserve">trung tâm mua sắm, các không gian mở trong các khu, các tuyến phố đặc biệt </w:t>
      </w:r>
      <w:r w:rsidR="00CD6E94" w:rsidRPr="0002623D">
        <w:rPr>
          <w:sz w:val="28"/>
          <w:szCs w:val="28"/>
          <w:lang w:val="it-IT"/>
        </w:rPr>
        <w:t>dọc trục chính khu quy hoạch</w:t>
      </w:r>
      <w:r w:rsidRPr="0002623D">
        <w:rPr>
          <w:sz w:val="28"/>
          <w:szCs w:val="28"/>
          <w:lang w:val="it-IT"/>
        </w:rPr>
        <w:t xml:space="preserve">, các không gian mở, hình khối kiến trúc, chiều cao công </w:t>
      </w:r>
      <w:r w:rsidRPr="0002623D">
        <w:rPr>
          <w:sz w:val="28"/>
          <w:szCs w:val="28"/>
          <w:lang w:val="it-IT"/>
        </w:rPr>
        <w:lastRenderedPageBreak/>
        <w:t>trình</w:t>
      </w:r>
      <w:r w:rsidR="005E418C">
        <w:rPr>
          <w:sz w:val="28"/>
          <w:szCs w:val="28"/>
          <w:lang w:val="it-IT"/>
        </w:rPr>
        <w:t>,</w:t>
      </w:r>
      <w:r w:rsidRPr="0002623D">
        <w:rPr>
          <w:sz w:val="28"/>
          <w:szCs w:val="28"/>
          <w:lang w:val="it-IT"/>
        </w:rPr>
        <w:t xml:space="preserve"> hướng nhìn đảm bảo.</w:t>
      </w:r>
    </w:p>
    <w:p w14:paraId="360F021E" w14:textId="77777777" w:rsidR="00FD1A27" w:rsidRPr="0002623D" w:rsidRDefault="00FD1A27" w:rsidP="00DB386D">
      <w:pPr>
        <w:widowControl w:val="0"/>
        <w:spacing w:line="276" w:lineRule="auto"/>
        <w:jc w:val="both"/>
        <w:rPr>
          <w:sz w:val="28"/>
          <w:szCs w:val="28"/>
          <w:lang w:val="it-IT"/>
        </w:rPr>
      </w:pPr>
      <w:r w:rsidRPr="0002623D">
        <w:rPr>
          <w:sz w:val="28"/>
          <w:szCs w:val="28"/>
          <w:lang w:val="it-IT"/>
        </w:rPr>
        <w:t xml:space="preserve">    - Tận dụng tối đa địa hình, không gian mặt nước có sẵn để không phá vỡ cảnh quan chung của toàn khu vực</w:t>
      </w:r>
    </w:p>
    <w:p w14:paraId="78D10BC4" w14:textId="77777777" w:rsidR="00FD1A27" w:rsidRPr="0002623D" w:rsidRDefault="00FD1A27" w:rsidP="00DB386D">
      <w:pPr>
        <w:tabs>
          <w:tab w:val="left" w:pos="0"/>
        </w:tabs>
        <w:autoSpaceDE w:val="0"/>
        <w:autoSpaceDN w:val="0"/>
        <w:adjustRightInd w:val="0"/>
        <w:spacing w:line="276" w:lineRule="auto"/>
        <w:jc w:val="both"/>
        <w:rPr>
          <w:sz w:val="28"/>
          <w:szCs w:val="28"/>
          <w:lang w:val="vi-VN"/>
        </w:rPr>
      </w:pPr>
      <w:r w:rsidRPr="0002623D">
        <w:rPr>
          <w:sz w:val="28"/>
          <w:szCs w:val="28"/>
        </w:rPr>
        <w:t xml:space="preserve">     - </w:t>
      </w:r>
      <w:r w:rsidRPr="0002623D">
        <w:rPr>
          <w:sz w:val="28"/>
          <w:szCs w:val="28"/>
          <w:lang w:val="vi-VN"/>
        </w:rPr>
        <w:t>Áp dụng các mô hình phát triển không gian tiên tiến, hiệu quả cao trong đầu tư, cũng như duy trì tốt cảnh quan thiên nhiên hiện có.</w:t>
      </w:r>
    </w:p>
    <w:p w14:paraId="06BD5A5D" w14:textId="77777777" w:rsidR="00FD1A27" w:rsidRPr="0002623D" w:rsidRDefault="00FD1A27" w:rsidP="00DB386D">
      <w:pPr>
        <w:tabs>
          <w:tab w:val="left" w:pos="0"/>
        </w:tabs>
        <w:autoSpaceDE w:val="0"/>
        <w:autoSpaceDN w:val="0"/>
        <w:adjustRightInd w:val="0"/>
        <w:spacing w:line="276" w:lineRule="auto"/>
        <w:jc w:val="both"/>
        <w:rPr>
          <w:sz w:val="28"/>
          <w:szCs w:val="28"/>
        </w:rPr>
      </w:pPr>
      <w:r w:rsidRPr="0002623D">
        <w:rPr>
          <w:sz w:val="28"/>
          <w:szCs w:val="28"/>
        </w:rPr>
        <w:t xml:space="preserve">     </w:t>
      </w:r>
      <w:proofErr w:type="gramStart"/>
      <w:r w:rsidRPr="0002623D">
        <w:rPr>
          <w:sz w:val="28"/>
          <w:szCs w:val="28"/>
        </w:rPr>
        <w:t xml:space="preserve">- </w:t>
      </w:r>
      <w:r w:rsidRPr="0002623D">
        <w:rPr>
          <w:sz w:val="28"/>
          <w:szCs w:val="28"/>
          <w:lang w:val="vi-VN"/>
        </w:rPr>
        <w:t>Đề xuất các định hướng liên kết tổng thể không gian đô thị của khu vực lập quy hoạch với không gian đô thị các khu vực lân cận, các định hướng phát triển kiến trúc sinh thái chất lượng cao cho khu vực.</w:t>
      </w:r>
      <w:proofErr w:type="gramEnd"/>
      <w:r w:rsidRPr="0002623D">
        <w:rPr>
          <w:sz w:val="28"/>
          <w:szCs w:val="28"/>
          <w:lang w:val="vi-VN"/>
        </w:rPr>
        <w:t xml:space="preserve"> </w:t>
      </w:r>
    </w:p>
    <w:p w14:paraId="29405483" w14:textId="77777777" w:rsidR="00FD1A27" w:rsidRPr="0002623D" w:rsidRDefault="00FD1A27" w:rsidP="00DB386D">
      <w:pPr>
        <w:spacing w:line="276" w:lineRule="auto"/>
        <w:jc w:val="both"/>
        <w:rPr>
          <w:sz w:val="28"/>
          <w:szCs w:val="28"/>
        </w:rPr>
      </w:pPr>
      <w:r w:rsidRPr="0002623D">
        <w:rPr>
          <w:sz w:val="28"/>
          <w:szCs w:val="28"/>
        </w:rPr>
        <w:t xml:space="preserve">    - </w:t>
      </w:r>
      <w:r w:rsidRPr="0002623D">
        <w:rPr>
          <w:sz w:val="28"/>
          <w:szCs w:val="28"/>
          <w:lang w:val="vi-VN"/>
        </w:rPr>
        <w:t>Các hạng mục công trình công cộng trong khu vực thực hiện quy hoạch phải được quản lý xây dựng chặt chẽ như về chỉ giới đường đỏ, chỉ giới xây dựng, tầng cao khống chế, kiến trúc đồng bộ và phù hợp với từng khu chức năng.</w:t>
      </w:r>
    </w:p>
    <w:p w14:paraId="391948E1" w14:textId="7C4ACC7D" w:rsidR="0099068F" w:rsidRPr="0002623D" w:rsidRDefault="00FD1A27" w:rsidP="00DB386D">
      <w:pPr>
        <w:widowControl w:val="0"/>
        <w:spacing w:line="276" w:lineRule="auto"/>
        <w:jc w:val="both"/>
        <w:rPr>
          <w:sz w:val="28"/>
          <w:szCs w:val="28"/>
          <w:lang w:val="it-IT"/>
        </w:rPr>
      </w:pPr>
      <w:r w:rsidRPr="0002623D">
        <w:rPr>
          <w:sz w:val="28"/>
          <w:szCs w:val="28"/>
          <w:lang w:val="it-IT"/>
        </w:rPr>
        <w:t xml:space="preserve">   - Sử dụng đất đai tiết kiệm, hiệu quả.</w:t>
      </w:r>
    </w:p>
    <w:p w14:paraId="29A1B6D9" w14:textId="77777777" w:rsidR="00344E6A" w:rsidRPr="0002623D" w:rsidRDefault="005F3694" w:rsidP="00C86D0A">
      <w:pPr>
        <w:pStyle w:val="1"/>
      </w:pPr>
      <w:bookmarkStart w:id="238" w:name="_Toc499368533"/>
      <w:bookmarkStart w:id="239" w:name="_Toc499447440"/>
      <w:bookmarkStart w:id="240" w:name="_Toc59991668"/>
      <w:bookmarkStart w:id="241" w:name="_Toc127955949"/>
      <w:r w:rsidRPr="0002623D">
        <w:t>5</w:t>
      </w:r>
      <w:r w:rsidR="00344E6A" w:rsidRPr="0002623D">
        <w:t>.</w:t>
      </w:r>
      <w:r w:rsidR="00BD0F8A" w:rsidRPr="0002623D">
        <w:t xml:space="preserve"> </w:t>
      </w:r>
      <w:r w:rsidR="00344E6A" w:rsidRPr="0002623D">
        <w:t>Thiết kế đô thị</w:t>
      </w:r>
      <w:bookmarkEnd w:id="226"/>
      <w:bookmarkEnd w:id="227"/>
      <w:bookmarkEnd w:id="228"/>
      <w:bookmarkEnd w:id="238"/>
      <w:bookmarkEnd w:id="239"/>
      <w:bookmarkEnd w:id="240"/>
      <w:bookmarkEnd w:id="241"/>
    </w:p>
    <w:p w14:paraId="1A600027" w14:textId="77777777" w:rsidR="006A4848" w:rsidRPr="00767A9D" w:rsidRDefault="006A4848" w:rsidP="00133DCE">
      <w:pPr>
        <w:pStyle w:val="Heading3"/>
        <w:spacing w:before="0"/>
        <w:ind w:firstLine="0"/>
        <w:rPr>
          <w:sz w:val="28"/>
          <w:szCs w:val="28"/>
        </w:rPr>
      </w:pPr>
      <w:bookmarkStart w:id="242" w:name="_Toc394350492"/>
      <w:bookmarkStart w:id="243" w:name="_Toc423921568"/>
      <w:bookmarkStart w:id="244" w:name="_Toc499368534"/>
      <w:bookmarkStart w:id="245" w:name="_Toc499447441"/>
      <w:bookmarkStart w:id="246" w:name="_Toc99917653"/>
      <w:bookmarkStart w:id="247" w:name="_Toc127955950"/>
      <w:bookmarkStart w:id="248" w:name="_Toc476142897"/>
      <w:bookmarkStart w:id="249" w:name="OLE_LINK38"/>
      <w:bookmarkStart w:id="250" w:name="OLE_LINK39"/>
      <w:bookmarkStart w:id="251" w:name="_Toc499368536"/>
      <w:bookmarkStart w:id="252" w:name="_Toc499447443"/>
      <w:bookmarkStart w:id="253" w:name="_Toc37168341"/>
      <w:bookmarkEnd w:id="9"/>
      <w:bookmarkEnd w:id="10"/>
      <w:bookmarkEnd w:id="11"/>
      <w:bookmarkEnd w:id="12"/>
      <w:bookmarkEnd w:id="81"/>
      <w:bookmarkEnd w:id="82"/>
      <w:bookmarkEnd w:id="104"/>
      <w:bookmarkEnd w:id="105"/>
      <w:bookmarkEnd w:id="106"/>
      <w:bookmarkEnd w:id="107"/>
      <w:bookmarkEnd w:id="217"/>
      <w:bookmarkEnd w:id="218"/>
      <w:r w:rsidRPr="00767A9D">
        <w:rPr>
          <w:sz w:val="28"/>
          <w:szCs w:val="28"/>
        </w:rPr>
        <w:t xml:space="preserve">5.1. </w:t>
      </w:r>
      <w:bookmarkEnd w:id="242"/>
      <w:bookmarkEnd w:id="243"/>
      <w:r w:rsidRPr="00767A9D">
        <w:rPr>
          <w:sz w:val="28"/>
          <w:szCs w:val="28"/>
        </w:rPr>
        <w:t>Nguyên tắc thiết kế</w:t>
      </w:r>
      <w:bookmarkEnd w:id="244"/>
      <w:bookmarkEnd w:id="245"/>
      <w:bookmarkEnd w:id="246"/>
      <w:bookmarkEnd w:id="247"/>
    </w:p>
    <w:p w14:paraId="3AA421EE" w14:textId="77777777" w:rsidR="001155FF" w:rsidRPr="00767A9D" w:rsidRDefault="006A4848" w:rsidP="00133DCE">
      <w:pPr>
        <w:spacing w:line="276" w:lineRule="auto"/>
        <w:ind w:firstLine="284"/>
        <w:jc w:val="both"/>
        <w:rPr>
          <w:i/>
          <w:sz w:val="28"/>
          <w:szCs w:val="28"/>
        </w:rPr>
      </w:pPr>
      <w:bookmarkStart w:id="254" w:name="_Toc394350494"/>
      <w:bookmarkStart w:id="255" w:name="_Toc330364805"/>
      <w:bookmarkStart w:id="256" w:name="_Toc423921570"/>
      <w:bookmarkStart w:id="257" w:name="_Toc499368535"/>
      <w:bookmarkStart w:id="258" w:name="_Toc499447442"/>
      <w:r w:rsidRPr="00767A9D">
        <w:rPr>
          <w:i/>
          <w:sz w:val="28"/>
          <w:szCs w:val="28"/>
        </w:rPr>
        <w:t xml:space="preserve">Xác định các công trình điểm nhấn trong khu vực quy hoạch </w:t>
      </w:r>
      <w:proofErr w:type="gramStart"/>
      <w:r w:rsidRPr="00767A9D">
        <w:rPr>
          <w:i/>
          <w:sz w:val="28"/>
          <w:szCs w:val="28"/>
        </w:rPr>
        <w:t>theo</w:t>
      </w:r>
      <w:proofErr w:type="gramEnd"/>
      <w:r w:rsidRPr="00767A9D">
        <w:rPr>
          <w:i/>
          <w:sz w:val="28"/>
          <w:szCs w:val="28"/>
        </w:rPr>
        <w:t xml:space="preserve"> các</w:t>
      </w:r>
      <w:r w:rsidR="001155FF" w:rsidRPr="00767A9D">
        <w:rPr>
          <w:i/>
          <w:sz w:val="28"/>
          <w:szCs w:val="28"/>
        </w:rPr>
        <w:t xml:space="preserve"> hướng tầm nhìn</w:t>
      </w:r>
    </w:p>
    <w:p w14:paraId="4B0E7AA2" w14:textId="53568E76" w:rsidR="006A4848" w:rsidRPr="00767A9D" w:rsidRDefault="006A4848" w:rsidP="00133DCE">
      <w:pPr>
        <w:spacing w:line="276" w:lineRule="auto"/>
        <w:ind w:firstLine="284"/>
        <w:jc w:val="both"/>
        <w:rPr>
          <w:i/>
          <w:sz w:val="28"/>
          <w:szCs w:val="28"/>
        </w:rPr>
      </w:pPr>
      <w:r w:rsidRPr="00767A9D">
        <w:rPr>
          <w:sz w:val="28"/>
          <w:szCs w:val="28"/>
        </w:rPr>
        <w:t xml:space="preserve">- Cụ thể hóa các công trình điểm nhấn được xác định từ quy hoạch </w:t>
      </w:r>
      <w:proofErr w:type="gramStart"/>
      <w:r w:rsidRPr="00767A9D">
        <w:rPr>
          <w:sz w:val="28"/>
          <w:szCs w:val="28"/>
        </w:rPr>
        <w:t>chung</w:t>
      </w:r>
      <w:proofErr w:type="gramEnd"/>
      <w:r w:rsidRPr="00767A9D">
        <w:rPr>
          <w:sz w:val="28"/>
          <w:szCs w:val="28"/>
        </w:rPr>
        <w:t>, quy hoạch phân khu, định hình thiết kế kiến trúc công trình phù hợp với tính chất sử dụng và tạo thụ cảm tốt.</w:t>
      </w:r>
    </w:p>
    <w:p w14:paraId="058377F1" w14:textId="77777777" w:rsidR="006A4848" w:rsidRPr="00767A9D" w:rsidRDefault="006A4848" w:rsidP="00133DCE">
      <w:pPr>
        <w:spacing w:line="276" w:lineRule="auto"/>
        <w:ind w:firstLine="284"/>
        <w:jc w:val="both"/>
        <w:rPr>
          <w:sz w:val="28"/>
          <w:szCs w:val="28"/>
        </w:rPr>
      </w:pPr>
      <w:r w:rsidRPr="00767A9D">
        <w:rPr>
          <w:sz w:val="28"/>
          <w:szCs w:val="28"/>
        </w:rPr>
        <w:t>- Trong trường hợp điểm nhấn không phải là công trình kiến trúc, có sử dụng không gian cảnh quan là điểm nhấn thì cần cụ thể hóa về cây xanh, mặt nước, địa hình tự nhiên, nhân tạo.</w:t>
      </w:r>
    </w:p>
    <w:p w14:paraId="1F9CF8EC" w14:textId="77777777" w:rsidR="006A4848" w:rsidRPr="00767A9D" w:rsidRDefault="006A4848" w:rsidP="00133DCE">
      <w:pPr>
        <w:spacing w:line="276" w:lineRule="auto"/>
        <w:ind w:firstLine="284"/>
        <w:jc w:val="both"/>
        <w:rPr>
          <w:i/>
          <w:sz w:val="28"/>
          <w:szCs w:val="28"/>
        </w:rPr>
      </w:pPr>
      <w:r w:rsidRPr="00767A9D">
        <w:rPr>
          <w:i/>
          <w:sz w:val="28"/>
          <w:szCs w:val="28"/>
        </w:rPr>
        <w:t xml:space="preserve"> Xác định chiều cao xây dựng công trình</w:t>
      </w:r>
    </w:p>
    <w:p w14:paraId="64063B31" w14:textId="77777777" w:rsidR="006A4848" w:rsidRPr="00767A9D" w:rsidRDefault="006A4848" w:rsidP="00133DCE">
      <w:pPr>
        <w:spacing w:line="276" w:lineRule="auto"/>
        <w:ind w:firstLine="284"/>
        <w:jc w:val="both"/>
        <w:rPr>
          <w:sz w:val="28"/>
          <w:szCs w:val="28"/>
        </w:rPr>
      </w:pPr>
      <w:r w:rsidRPr="00767A9D">
        <w:rPr>
          <w:sz w:val="28"/>
          <w:szCs w:val="28"/>
        </w:rPr>
        <w:t>- Tổ chức không gian và chiều cao cho toàn khu vực nghiên cứu và cụ thể đối với từng lô đất.</w:t>
      </w:r>
    </w:p>
    <w:p w14:paraId="5E19AF40" w14:textId="77777777" w:rsidR="006A4848" w:rsidRPr="00767A9D" w:rsidRDefault="006A4848" w:rsidP="00133DCE">
      <w:pPr>
        <w:spacing w:line="276" w:lineRule="auto"/>
        <w:ind w:firstLine="284"/>
        <w:jc w:val="both"/>
        <w:rPr>
          <w:sz w:val="28"/>
          <w:szCs w:val="28"/>
        </w:rPr>
      </w:pPr>
      <w:r w:rsidRPr="00767A9D">
        <w:rPr>
          <w:sz w:val="28"/>
          <w:szCs w:val="28"/>
        </w:rPr>
        <w:t>- Xác định chiều cao công trình trên cơ sở tuân thủ các quy chuẩn, tiêu chuẩn xây dựng, phù hợp với mật độ xây dựng và cảnh quan, cây xanh, mặt nước trong khu vực đô thị đã được quy định trong quy hoạch chung.</w:t>
      </w:r>
    </w:p>
    <w:p w14:paraId="1A650C09" w14:textId="77777777" w:rsidR="006A4848" w:rsidRPr="00767A9D" w:rsidRDefault="006A4848" w:rsidP="00133DCE">
      <w:pPr>
        <w:spacing w:line="276" w:lineRule="auto"/>
        <w:ind w:firstLine="284"/>
        <w:jc w:val="both"/>
        <w:rPr>
          <w:b/>
          <w:sz w:val="28"/>
          <w:szCs w:val="28"/>
        </w:rPr>
      </w:pPr>
      <w:r w:rsidRPr="00767A9D">
        <w:rPr>
          <w:i/>
          <w:sz w:val="28"/>
          <w:szCs w:val="28"/>
        </w:rPr>
        <w:t xml:space="preserve"> </w:t>
      </w:r>
      <w:proofErr w:type="gramStart"/>
      <w:r w:rsidRPr="00767A9D">
        <w:rPr>
          <w:i/>
          <w:sz w:val="28"/>
          <w:szCs w:val="28"/>
        </w:rPr>
        <w:t>Xác định khoảng lùi công trình trên từng đường phố, nút giao thông.</w:t>
      </w:r>
      <w:proofErr w:type="gramEnd"/>
    </w:p>
    <w:p w14:paraId="318B6A52" w14:textId="7AB63BBE" w:rsidR="006A4848" w:rsidRPr="00767A9D" w:rsidRDefault="006A4848" w:rsidP="00133DCE">
      <w:pPr>
        <w:spacing w:line="276" w:lineRule="auto"/>
        <w:ind w:firstLine="284"/>
        <w:jc w:val="both"/>
        <w:rPr>
          <w:sz w:val="28"/>
          <w:szCs w:val="28"/>
        </w:rPr>
      </w:pPr>
      <w:r w:rsidRPr="00767A9D">
        <w:rPr>
          <w:sz w:val="28"/>
          <w:szCs w:val="28"/>
        </w:rPr>
        <w:t>- Xác định cụ thể khoảng lùi đối với công trình kiến trúc trên từng đường phố, nút giao thông; đề xuất các giải p</w:t>
      </w:r>
      <w:r w:rsidR="00663DCF" w:rsidRPr="00767A9D">
        <w:rPr>
          <w:sz w:val="28"/>
          <w:szCs w:val="28"/>
        </w:rPr>
        <w:t>háp khả thi để sửa chữa những khuyết điểm tại các vị trí giáp khu dân cư hiện hữu</w:t>
      </w:r>
      <w:r w:rsidRPr="00767A9D">
        <w:rPr>
          <w:sz w:val="28"/>
          <w:szCs w:val="28"/>
        </w:rPr>
        <w:t xml:space="preserve"> bằng các giải pháp</w:t>
      </w:r>
      <w:proofErr w:type="gramStart"/>
      <w:r w:rsidRPr="00767A9D">
        <w:rPr>
          <w:sz w:val="28"/>
          <w:szCs w:val="28"/>
        </w:rPr>
        <w:t>:trồng</w:t>
      </w:r>
      <w:proofErr w:type="gramEnd"/>
      <w:r w:rsidRPr="00767A9D">
        <w:rPr>
          <w:sz w:val="28"/>
          <w:szCs w:val="28"/>
        </w:rPr>
        <w:t xml:space="preserve"> cây xanh bổ sung, làm mái hiên dọc hè phố, hoặc bằng các biện pháp kỹ thuật khác.</w:t>
      </w:r>
    </w:p>
    <w:p w14:paraId="4C7A9658" w14:textId="77777777" w:rsidR="006A4848" w:rsidRPr="00767A9D" w:rsidRDefault="006A4848" w:rsidP="00133DCE">
      <w:pPr>
        <w:spacing w:line="276" w:lineRule="auto"/>
        <w:ind w:firstLine="284"/>
        <w:jc w:val="both"/>
        <w:rPr>
          <w:sz w:val="28"/>
          <w:szCs w:val="28"/>
        </w:rPr>
      </w:pPr>
      <w:r w:rsidRPr="00767A9D">
        <w:rPr>
          <w:sz w:val="28"/>
          <w:szCs w:val="28"/>
        </w:rPr>
        <w:t xml:space="preserve">- Đề xuất khoảng lùi tạo không gian đóng/ mở bằng phương </w:t>
      </w:r>
      <w:proofErr w:type="gramStart"/>
      <w:r w:rsidRPr="00767A9D">
        <w:rPr>
          <w:sz w:val="28"/>
          <w:szCs w:val="28"/>
        </w:rPr>
        <w:t>án</w:t>
      </w:r>
      <w:proofErr w:type="gramEnd"/>
      <w:r w:rsidRPr="00767A9D">
        <w:rPr>
          <w:sz w:val="28"/>
          <w:szCs w:val="28"/>
        </w:rPr>
        <w:t xml:space="preserve"> thiết kế trên cơ sở thực trạng và giải pháp nhằm làm phong phú không gian kiến trúc cảnh quan, đảm bảo tiện lợi trong khai thác sử dụng.</w:t>
      </w:r>
    </w:p>
    <w:p w14:paraId="15E67D8C" w14:textId="77777777" w:rsidR="006A4848" w:rsidRPr="0002623D" w:rsidRDefault="006A4848" w:rsidP="00133DCE">
      <w:pPr>
        <w:spacing w:line="276" w:lineRule="auto"/>
        <w:ind w:firstLine="284"/>
        <w:jc w:val="both"/>
        <w:rPr>
          <w:sz w:val="28"/>
          <w:szCs w:val="28"/>
        </w:rPr>
      </w:pPr>
      <w:r w:rsidRPr="0002623D">
        <w:rPr>
          <w:sz w:val="28"/>
          <w:szCs w:val="28"/>
        </w:rPr>
        <w:t>- Việc xác định khoảng lùi tối thiểu của công trình phải tuân thủ quy hoạch phân khu, các quy chuẩn, tiêu chuẩn xây dựng hiện hành.</w:t>
      </w:r>
    </w:p>
    <w:p w14:paraId="466B1397" w14:textId="77777777" w:rsidR="006A4848" w:rsidRPr="0002623D" w:rsidRDefault="006A4848" w:rsidP="00133DCE">
      <w:pPr>
        <w:spacing w:line="276" w:lineRule="auto"/>
        <w:ind w:firstLine="284"/>
        <w:jc w:val="both"/>
        <w:rPr>
          <w:i/>
          <w:sz w:val="28"/>
          <w:szCs w:val="28"/>
        </w:rPr>
      </w:pPr>
      <w:r w:rsidRPr="0002623D">
        <w:rPr>
          <w:i/>
          <w:sz w:val="28"/>
          <w:szCs w:val="28"/>
        </w:rPr>
        <w:lastRenderedPageBreak/>
        <w:t xml:space="preserve"> Xác định hình khối, màu sắc, hình thức kiến trúc chủ đạo của các công trình kiến trúc</w:t>
      </w:r>
    </w:p>
    <w:p w14:paraId="14DB5662" w14:textId="77777777" w:rsidR="006A4848" w:rsidRPr="0002623D" w:rsidRDefault="006A4848" w:rsidP="00133DCE">
      <w:pPr>
        <w:spacing w:line="276" w:lineRule="auto"/>
        <w:ind w:firstLine="284"/>
        <w:jc w:val="both"/>
        <w:rPr>
          <w:sz w:val="28"/>
          <w:szCs w:val="28"/>
        </w:rPr>
      </w:pPr>
      <w:r w:rsidRPr="0002623D">
        <w:rPr>
          <w:sz w:val="28"/>
          <w:szCs w:val="28"/>
        </w:rPr>
        <w:t xml:space="preserve">* Đối với hình khối kiến trúc </w:t>
      </w:r>
    </w:p>
    <w:p w14:paraId="3D8DAEDD" w14:textId="77777777" w:rsidR="006A4848" w:rsidRPr="0002623D" w:rsidRDefault="006A4848" w:rsidP="00133DCE">
      <w:pPr>
        <w:spacing w:line="276" w:lineRule="auto"/>
        <w:ind w:firstLine="284"/>
        <w:jc w:val="both"/>
        <w:rPr>
          <w:sz w:val="28"/>
          <w:szCs w:val="28"/>
        </w:rPr>
      </w:pPr>
      <w:r w:rsidRPr="0002623D">
        <w:rPr>
          <w:sz w:val="28"/>
          <w:szCs w:val="28"/>
        </w:rPr>
        <w:t>+ Xác định khối tích các công trình bằng giải pháp: hợp khối hoặc phân tán.</w:t>
      </w:r>
    </w:p>
    <w:p w14:paraId="7F7A3623" w14:textId="77777777" w:rsidR="006A4848" w:rsidRPr="0002623D" w:rsidRDefault="006A4848" w:rsidP="00133DCE">
      <w:pPr>
        <w:spacing w:line="276" w:lineRule="auto"/>
        <w:ind w:firstLine="284"/>
        <w:jc w:val="both"/>
        <w:rPr>
          <w:sz w:val="28"/>
          <w:szCs w:val="28"/>
        </w:rPr>
      </w:pPr>
      <w:proofErr w:type="gramStart"/>
      <w:r w:rsidRPr="0002623D">
        <w:rPr>
          <w:sz w:val="28"/>
          <w:szCs w:val="28"/>
        </w:rPr>
        <w:t>+ Đề xuất giải pháp cho các kiến trúc mang tính biểu tượng, điêu khắc.</w:t>
      </w:r>
      <w:proofErr w:type="gramEnd"/>
    </w:p>
    <w:p w14:paraId="0E7BE576" w14:textId="77777777" w:rsidR="006A4848" w:rsidRPr="0002623D" w:rsidRDefault="006A4848" w:rsidP="00133DCE">
      <w:pPr>
        <w:spacing w:line="276" w:lineRule="auto"/>
        <w:ind w:firstLine="284"/>
        <w:jc w:val="both"/>
        <w:rPr>
          <w:sz w:val="28"/>
          <w:szCs w:val="28"/>
        </w:rPr>
      </w:pPr>
      <w:r w:rsidRPr="0002623D">
        <w:rPr>
          <w:sz w:val="28"/>
          <w:szCs w:val="28"/>
        </w:rPr>
        <w:t xml:space="preserve">* Đối với hình thức kiến trúc chủ đạo </w:t>
      </w:r>
    </w:p>
    <w:p w14:paraId="421EA660" w14:textId="77777777" w:rsidR="006A4848" w:rsidRPr="0002623D" w:rsidRDefault="006A4848" w:rsidP="00133DCE">
      <w:pPr>
        <w:spacing w:line="276" w:lineRule="auto"/>
        <w:ind w:firstLine="284"/>
        <w:jc w:val="both"/>
        <w:rPr>
          <w:sz w:val="28"/>
          <w:szCs w:val="28"/>
        </w:rPr>
      </w:pPr>
      <w:proofErr w:type="gramStart"/>
      <w:r w:rsidRPr="0002623D">
        <w:rPr>
          <w:sz w:val="28"/>
          <w:szCs w:val="28"/>
        </w:rPr>
        <w:t>+ Đề xuất hình thức kiến trúc chủ đạo là kiến trúc hiện đại hoặc kiến trúc kết hợp với truyền thống; kiến trúc mái dốc hoặc mái bằng, cốt cao độ của các tầng, hình thức cửa, ban công, lô gia.</w:t>
      </w:r>
      <w:proofErr w:type="gramEnd"/>
    </w:p>
    <w:p w14:paraId="2CE187CB" w14:textId="77777777" w:rsidR="006A4848" w:rsidRPr="0002623D" w:rsidRDefault="006A4848" w:rsidP="00133DCE">
      <w:pPr>
        <w:spacing w:line="276" w:lineRule="auto"/>
        <w:ind w:firstLine="284"/>
        <w:jc w:val="both"/>
        <w:rPr>
          <w:sz w:val="28"/>
          <w:szCs w:val="28"/>
        </w:rPr>
      </w:pPr>
      <w:r w:rsidRPr="0002623D">
        <w:rPr>
          <w:sz w:val="28"/>
          <w:szCs w:val="28"/>
        </w:rPr>
        <w:t>+ Đề xuất các quy định bắt buộc đối với các kiến trúc nhỏ khác về: kích cỡ, hình thức các biển quảng cáo gắn với công trình.</w:t>
      </w:r>
    </w:p>
    <w:p w14:paraId="63234532" w14:textId="77777777" w:rsidR="006A4848" w:rsidRPr="0002623D" w:rsidRDefault="006A4848" w:rsidP="00133DCE">
      <w:pPr>
        <w:spacing w:line="276" w:lineRule="auto"/>
        <w:ind w:firstLine="284"/>
        <w:jc w:val="both"/>
        <w:rPr>
          <w:sz w:val="28"/>
          <w:szCs w:val="28"/>
        </w:rPr>
      </w:pPr>
      <w:r w:rsidRPr="0002623D">
        <w:rPr>
          <w:sz w:val="28"/>
          <w:szCs w:val="28"/>
        </w:rPr>
        <w:t>+ Màu sắc chủ đạo của công trình kiến trúc phải phù hợp với tính chất và lịch sử khu đô thị, cảnh quan thiên nhiên khu vực, tập quán và sự thụ cảm của người bản địa về vật liệu, màu sắc.</w:t>
      </w:r>
    </w:p>
    <w:p w14:paraId="5B226FD2" w14:textId="77777777" w:rsidR="006A4848" w:rsidRPr="00133DCE" w:rsidRDefault="006A4848" w:rsidP="00133DCE">
      <w:pPr>
        <w:pStyle w:val="Heading3"/>
        <w:spacing w:before="0"/>
        <w:ind w:firstLine="0"/>
        <w:rPr>
          <w:sz w:val="28"/>
          <w:szCs w:val="28"/>
        </w:rPr>
      </w:pPr>
      <w:bookmarkStart w:id="259" w:name="_Toc99917654"/>
      <w:bookmarkStart w:id="260" w:name="_Toc127955951"/>
      <w:r w:rsidRPr="00133DCE">
        <w:rPr>
          <w:sz w:val="28"/>
          <w:szCs w:val="28"/>
        </w:rPr>
        <w:t xml:space="preserve">5.2. </w:t>
      </w:r>
      <w:bookmarkEnd w:id="254"/>
      <w:bookmarkEnd w:id="255"/>
      <w:bookmarkEnd w:id="256"/>
      <w:r w:rsidRPr="00133DCE">
        <w:rPr>
          <w:sz w:val="28"/>
          <w:szCs w:val="28"/>
        </w:rPr>
        <w:t>Giải pháp thiết kế đô thị</w:t>
      </w:r>
      <w:bookmarkEnd w:id="257"/>
      <w:bookmarkEnd w:id="258"/>
      <w:bookmarkEnd w:id="259"/>
      <w:bookmarkEnd w:id="260"/>
    </w:p>
    <w:p w14:paraId="5328B144" w14:textId="2DA17A96" w:rsidR="006A4848" w:rsidRPr="00133DCE" w:rsidRDefault="006A4848" w:rsidP="00C7688D">
      <w:pPr>
        <w:widowControl w:val="0"/>
        <w:tabs>
          <w:tab w:val="left" w:pos="260"/>
        </w:tabs>
        <w:spacing w:line="276" w:lineRule="auto"/>
        <w:jc w:val="both"/>
        <w:rPr>
          <w:b/>
          <w:sz w:val="28"/>
          <w:szCs w:val="28"/>
          <w:lang w:val="vi-VN"/>
        </w:rPr>
      </w:pPr>
      <w:r w:rsidRPr="00133DCE">
        <w:rPr>
          <w:b/>
          <w:bCs/>
          <w:i/>
          <w:sz w:val="28"/>
          <w:szCs w:val="28"/>
          <w:lang w:val="vi-VN"/>
        </w:rPr>
        <w:t>a</w:t>
      </w:r>
      <w:r w:rsidR="00133DCE">
        <w:rPr>
          <w:b/>
          <w:bCs/>
          <w:i/>
          <w:sz w:val="28"/>
          <w:szCs w:val="28"/>
        </w:rPr>
        <w:t>)</w:t>
      </w:r>
      <w:r w:rsidRPr="00133DCE">
        <w:rPr>
          <w:b/>
          <w:bCs/>
          <w:i/>
          <w:sz w:val="28"/>
          <w:szCs w:val="28"/>
          <w:lang w:val="vi-VN"/>
        </w:rPr>
        <w:t xml:space="preserve"> Cấu trúc tổ chức không gian thiết kế đô thị</w:t>
      </w:r>
    </w:p>
    <w:p w14:paraId="5B255FB5" w14:textId="77777777" w:rsidR="006A4848" w:rsidRPr="00133DCE" w:rsidRDefault="006A4848" w:rsidP="00C7688D">
      <w:pPr>
        <w:widowControl w:val="0"/>
        <w:tabs>
          <w:tab w:val="left" w:pos="260"/>
        </w:tabs>
        <w:spacing w:line="276" w:lineRule="auto"/>
        <w:jc w:val="both"/>
        <w:rPr>
          <w:sz w:val="28"/>
          <w:szCs w:val="28"/>
          <w:lang w:val="vi-VN"/>
        </w:rPr>
      </w:pPr>
      <w:r w:rsidRPr="00133DCE">
        <w:rPr>
          <w:sz w:val="28"/>
          <w:szCs w:val="28"/>
        </w:rPr>
        <w:t xml:space="preserve">    </w:t>
      </w:r>
      <w:r w:rsidRPr="00133DCE">
        <w:rPr>
          <w:sz w:val="28"/>
          <w:szCs w:val="28"/>
          <w:lang w:val="vi-VN"/>
        </w:rPr>
        <w:t xml:space="preserve">Cấu trúc khu vực được xác định theo mô </w:t>
      </w:r>
      <w:r w:rsidRPr="00133DCE">
        <w:rPr>
          <w:sz w:val="28"/>
          <w:szCs w:val="28"/>
        </w:rPr>
        <w:t>khu đô thị hiện đại</w:t>
      </w:r>
      <w:r w:rsidRPr="00133DCE">
        <w:rPr>
          <w:sz w:val="28"/>
          <w:szCs w:val="28"/>
          <w:lang w:val="vi-VN"/>
        </w:rPr>
        <w:t xml:space="preserve"> với tính chất đặc trưng riêng gắn kết với địa hình tự nhiên, tạo nên một môi trường </w:t>
      </w:r>
      <w:r w:rsidRPr="00133DCE">
        <w:rPr>
          <w:sz w:val="28"/>
          <w:szCs w:val="28"/>
        </w:rPr>
        <w:t xml:space="preserve">sống, làm việc </w:t>
      </w:r>
      <w:r w:rsidRPr="00133DCE">
        <w:rPr>
          <w:sz w:val="28"/>
          <w:szCs w:val="28"/>
          <w:lang w:val="vi-VN"/>
        </w:rPr>
        <w:t xml:space="preserve">học tập năng động, đa dạng, hấp dẫn. Các khu chức năng gắn kết chặt chẽ bởi hệ thống giao thông chính và mạng lưới không gian xanh liên hoàn. Các khu chức năng tạo thành từng cụm với hệ thống cây xanh mặt nước gắn kết với trục cảnh quan chính bằng các công trình chính. Các khu chức năng được </w:t>
      </w:r>
      <w:r w:rsidRPr="00133DCE">
        <w:rPr>
          <w:sz w:val="28"/>
          <w:szCs w:val="28"/>
        </w:rPr>
        <w:t>liên</w:t>
      </w:r>
      <w:r w:rsidRPr="00133DCE">
        <w:rPr>
          <w:sz w:val="28"/>
          <w:szCs w:val="28"/>
          <w:lang w:val="vi-VN"/>
        </w:rPr>
        <w:t xml:space="preserve"> kết với nhau bằng tuyến đường đi bộ liên khu vực. Cấu trúc này nhằm hạn chế hoạt động cơ giới vào sâu trong các không gian chính, giữ gìn cấu trúc sinh thái tự nhiên đồng thời tạo nên một không gian học tập hiện đại, hài hòa. </w:t>
      </w:r>
    </w:p>
    <w:p w14:paraId="43D59312" w14:textId="3F51DA71" w:rsidR="006A4848" w:rsidRPr="0002623D" w:rsidRDefault="006A4848" w:rsidP="00C7688D">
      <w:pPr>
        <w:widowControl w:val="0"/>
        <w:tabs>
          <w:tab w:val="left" w:pos="260"/>
        </w:tabs>
        <w:spacing w:line="276" w:lineRule="auto"/>
        <w:jc w:val="both"/>
        <w:rPr>
          <w:b/>
          <w:sz w:val="28"/>
          <w:szCs w:val="28"/>
          <w:lang w:val="vi-VN"/>
        </w:rPr>
      </w:pPr>
      <w:r w:rsidRPr="0002623D">
        <w:rPr>
          <w:b/>
          <w:bCs/>
          <w:i/>
          <w:sz w:val="28"/>
          <w:szCs w:val="28"/>
          <w:lang w:val="vi-VN"/>
        </w:rPr>
        <w:t>b</w:t>
      </w:r>
      <w:r w:rsidR="00133DCE">
        <w:rPr>
          <w:b/>
          <w:bCs/>
          <w:i/>
          <w:sz w:val="28"/>
          <w:szCs w:val="28"/>
        </w:rPr>
        <w:t>)</w:t>
      </w:r>
      <w:r w:rsidRPr="0002623D">
        <w:rPr>
          <w:b/>
          <w:bCs/>
          <w:i/>
          <w:sz w:val="28"/>
          <w:szCs w:val="28"/>
          <w:lang w:val="vi-VN"/>
        </w:rPr>
        <w:t xml:space="preserve"> Mật độ xây dựng</w:t>
      </w:r>
    </w:p>
    <w:p w14:paraId="7377FE17" w14:textId="77777777" w:rsidR="006A4848" w:rsidRPr="0002623D" w:rsidRDefault="006A4848" w:rsidP="00C7688D">
      <w:pPr>
        <w:widowControl w:val="0"/>
        <w:tabs>
          <w:tab w:val="left" w:pos="260"/>
        </w:tabs>
        <w:spacing w:line="276" w:lineRule="auto"/>
        <w:jc w:val="both"/>
        <w:rPr>
          <w:sz w:val="28"/>
          <w:szCs w:val="28"/>
          <w:lang w:val="vi-VN"/>
        </w:rPr>
      </w:pPr>
      <w:r w:rsidRPr="0002623D">
        <w:rPr>
          <w:sz w:val="28"/>
          <w:szCs w:val="28"/>
        </w:rPr>
        <w:t xml:space="preserve">    </w:t>
      </w:r>
      <w:r w:rsidRPr="0002623D">
        <w:rPr>
          <w:sz w:val="28"/>
          <w:szCs w:val="28"/>
          <w:lang w:val="vi-VN"/>
        </w:rPr>
        <w:t>Xây dựng công trình phải đảm bảo giữ gìn và tôn tạo các cảnh quan tự nhiên. Tạo dựng hệ thống cây xanh hoà nhập hài hoà với các công trình để tạo cảnh quan và cải thiện môi trường sinh thái tr</w:t>
      </w:r>
      <w:r w:rsidRPr="0002623D">
        <w:rPr>
          <w:sz w:val="28"/>
          <w:szCs w:val="28"/>
        </w:rPr>
        <w:t>o</w:t>
      </w:r>
      <w:r w:rsidRPr="0002623D">
        <w:rPr>
          <w:sz w:val="28"/>
          <w:szCs w:val="28"/>
          <w:lang w:val="vi-VN"/>
        </w:rPr>
        <w:t>ng khu vực.</w:t>
      </w:r>
    </w:p>
    <w:p w14:paraId="5D5BAF6A" w14:textId="77777777" w:rsidR="006A4848" w:rsidRPr="0002623D" w:rsidRDefault="006A4848" w:rsidP="00C7688D">
      <w:pPr>
        <w:widowControl w:val="0"/>
        <w:tabs>
          <w:tab w:val="left" w:pos="260"/>
        </w:tabs>
        <w:spacing w:line="276" w:lineRule="auto"/>
        <w:jc w:val="both"/>
        <w:rPr>
          <w:sz w:val="28"/>
          <w:szCs w:val="28"/>
          <w:lang w:val="vi-VN"/>
        </w:rPr>
      </w:pPr>
      <w:r w:rsidRPr="0002623D">
        <w:rPr>
          <w:sz w:val="28"/>
          <w:szCs w:val="28"/>
        </w:rPr>
        <w:t xml:space="preserve">   </w:t>
      </w:r>
      <w:r w:rsidRPr="0002623D">
        <w:rPr>
          <w:sz w:val="28"/>
          <w:szCs w:val="28"/>
          <w:lang w:val="vi-VN"/>
        </w:rPr>
        <w:t xml:space="preserve">Các khối nhà được định hướng thiết kế theo ngôn ngữ </w:t>
      </w:r>
      <w:r w:rsidRPr="0002623D">
        <w:rPr>
          <w:sz w:val="28"/>
          <w:szCs w:val="28"/>
        </w:rPr>
        <w:t>hiện đại</w:t>
      </w:r>
      <w:r w:rsidRPr="0002623D">
        <w:rPr>
          <w:sz w:val="28"/>
          <w:szCs w:val="28"/>
          <w:lang w:val="vi-VN"/>
        </w:rPr>
        <w:t>, phát triển từ hình khối vuông cơ bản với diện tích được tính toán đủ cho các công năng cần thiết.</w:t>
      </w:r>
    </w:p>
    <w:p w14:paraId="2165677A" w14:textId="28D47482" w:rsidR="006A4848" w:rsidRPr="0002623D" w:rsidRDefault="006A4848" w:rsidP="00C7688D">
      <w:pPr>
        <w:widowControl w:val="0"/>
        <w:tabs>
          <w:tab w:val="left" w:pos="260"/>
        </w:tabs>
        <w:spacing w:line="276" w:lineRule="auto"/>
        <w:jc w:val="both"/>
        <w:rPr>
          <w:sz w:val="28"/>
          <w:szCs w:val="28"/>
        </w:rPr>
      </w:pPr>
      <w:r w:rsidRPr="0002623D">
        <w:rPr>
          <w:sz w:val="28"/>
          <w:szCs w:val="28"/>
        </w:rPr>
        <w:t xml:space="preserve">   </w:t>
      </w:r>
      <w:r w:rsidRPr="0002623D">
        <w:rPr>
          <w:sz w:val="28"/>
          <w:szCs w:val="28"/>
          <w:lang w:val="vi-VN"/>
        </w:rPr>
        <w:t xml:space="preserve">Công trình </w:t>
      </w:r>
      <w:r w:rsidRPr="0002623D">
        <w:rPr>
          <w:sz w:val="28"/>
          <w:szCs w:val="28"/>
        </w:rPr>
        <w:t>điểm nhấn</w:t>
      </w:r>
      <w:r w:rsidR="00A62F89" w:rsidRPr="0002623D">
        <w:rPr>
          <w:sz w:val="28"/>
          <w:szCs w:val="28"/>
          <w:lang w:val="vi-VN"/>
        </w:rPr>
        <w:t xml:space="preserve"> được đặt ở </w:t>
      </w:r>
      <w:r w:rsidR="00A62F89" w:rsidRPr="0002623D">
        <w:rPr>
          <w:sz w:val="28"/>
          <w:szCs w:val="28"/>
        </w:rPr>
        <w:t xml:space="preserve">phía Đông khu đất quy hoạch </w:t>
      </w:r>
      <w:r w:rsidRPr="0002623D">
        <w:rPr>
          <w:sz w:val="28"/>
          <w:szCs w:val="28"/>
        </w:rPr>
        <w:t>kết thúc cho trục chính, trục thương mại của</w:t>
      </w:r>
      <w:r w:rsidRPr="0002623D">
        <w:rPr>
          <w:sz w:val="28"/>
          <w:szCs w:val="28"/>
          <w:lang w:val="vi-VN"/>
        </w:rPr>
        <w:t xml:space="preserve"> </w:t>
      </w:r>
      <w:r w:rsidR="00A62F89" w:rsidRPr="0002623D">
        <w:rPr>
          <w:sz w:val="28"/>
          <w:szCs w:val="28"/>
        </w:rPr>
        <w:t>khu đô thị dịch vụ, thương mại phía Tây Bàu Hồ</w:t>
      </w:r>
      <w:r w:rsidRPr="0002623D">
        <w:rPr>
          <w:sz w:val="28"/>
          <w:szCs w:val="28"/>
          <w:lang w:val="vi-VN"/>
        </w:rPr>
        <w:t>,</w:t>
      </w:r>
      <w:r w:rsidRPr="0002623D">
        <w:rPr>
          <w:sz w:val="28"/>
          <w:szCs w:val="28"/>
        </w:rPr>
        <w:t xml:space="preserve"> là công trình thương mại tạo điểm nhấn cho toàn khu vực</w:t>
      </w:r>
      <w:r w:rsidRPr="0002623D">
        <w:rPr>
          <w:sz w:val="28"/>
          <w:szCs w:val="28"/>
          <w:lang w:val="vi-VN"/>
        </w:rPr>
        <w:t xml:space="preserve"> nhằm tạo điểm nhấn kiến trúc khi nhìn từ các hướng giao thông tiếp cận chính</w:t>
      </w:r>
      <w:r w:rsidRPr="0002623D">
        <w:rPr>
          <w:sz w:val="28"/>
          <w:szCs w:val="28"/>
        </w:rPr>
        <w:t>,các khối nhà ở kết hợp thương mại tạo thành một hình cánh vòm tạo ra một cạnh biên , các không gian đóng mở liên tục.</w:t>
      </w:r>
    </w:p>
    <w:p w14:paraId="4A3F715C" w14:textId="0A5702E8" w:rsidR="006A4848" w:rsidRPr="0002623D" w:rsidRDefault="006A4848" w:rsidP="00C7688D">
      <w:pPr>
        <w:widowControl w:val="0"/>
        <w:tabs>
          <w:tab w:val="left" w:pos="260"/>
        </w:tabs>
        <w:spacing w:line="276" w:lineRule="auto"/>
        <w:jc w:val="both"/>
        <w:rPr>
          <w:sz w:val="28"/>
          <w:szCs w:val="28"/>
          <w:lang w:val="vi-VN"/>
        </w:rPr>
      </w:pPr>
      <w:r w:rsidRPr="0002623D">
        <w:rPr>
          <w:sz w:val="28"/>
          <w:szCs w:val="28"/>
          <w:lang w:val="vi-VN"/>
        </w:rPr>
        <w:t xml:space="preserve">Công trình cao nhất được </w:t>
      </w:r>
      <w:r w:rsidRPr="0002623D">
        <w:rPr>
          <w:sz w:val="28"/>
          <w:szCs w:val="28"/>
        </w:rPr>
        <w:t xml:space="preserve">cao </w:t>
      </w:r>
      <w:r w:rsidR="00A62F89" w:rsidRPr="0002623D">
        <w:rPr>
          <w:sz w:val="28"/>
          <w:szCs w:val="28"/>
        </w:rPr>
        <w:t>20</w:t>
      </w:r>
      <w:r w:rsidRPr="0002623D">
        <w:rPr>
          <w:sz w:val="28"/>
          <w:szCs w:val="28"/>
        </w:rPr>
        <w:t xml:space="preserve"> tầng tạo thành tòa tháp làm biểu tượng chính của </w:t>
      </w:r>
      <w:r w:rsidRPr="0002623D">
        <w:rPr>
          <w:sz w:val="28"/>
          <w:szCs w:val="28"/>
        </w:rPr>
        <w:lastRenderedPageBreak/>
        <w:t xml:space="preserve">khu vực kết hợp với đó là </w:t>
      </w:r>
      <w:r w:rsidR="00A62F89" w:rsidRPr="0002623D">
        <w:rPr>
          <w:sz w:val="28"/>
          <w:szCs w:val="28"/>
        </w:rPr>
        <w:t>tuyến phố liền kề cao tầng</w:t>
      </w:r>
      <w:r w:rsidRPr="0002623D">
        <w:rPr>
          <w:sz w:val="28"/>
          <w:szCs w:val="28"/>
        </w:rPr>
        <w:t xml:space="preserve"> tạo một </w:t>
      </w:r>
      <w:r w:rsidRPr="0002623D">
        <w:rPr>
          <w:sz w:val="28"/>
          <w:szCs w:val="28"/>
          <w:lang w:val="vi-VN"/>
        </w:rPr>
        <w:t>điểm nhấn kiến trúc khi nhìn từ các hướng giao thông tiếp cận chính</w:t>
      </w:r>
      <w:r w:rsidRPr="0002623D">
        <w:rPr>
          <w:sz w:val="28"/>
          <w:szCs w:val="28"/>
        </w:rPr>
        <w:t>, một đường viền đô thị</w:t>
      </w:r>
      <w:r w:rsidRPr="0002623D">
        <w:rPr>
          <w:sz w:val="28"/>
          <w:szCs w:val="28"/>
          <w:lang w:val="vi-VN"/>
        </w:rPr>
        <w:t>.</w:t>
      </w:r>
    </w:p>
    <w:p w14:paraId="7EECBF8B" w14:textId="50F376C1" w:rsidR="006A4848" w:rsidRPr="0002623D" w:rsidRDefault="006A4848" w:rsidP="00C7688D">
      <w:pPr>
        <w:widowControl w:val="0"/>
        <w:tabs>
          <w:tab w:val="left" w:pos="260"/>
        </w:tabs>
        <w:spacing w:line="276" w:lineRule="auto"/>
        <w:jc w:val="both"/>
        <w:rPr>
          <w:sz w:val="28"/>
          <w:szCs w:val="28"/>
        </w:rPr>
      </w:pPr>
      <w:r w:rsidRPr="0002623D">
        <w:rPr>
          <w:sz w:val="28"/>
          <w:szCs w:val="28"/>
        </w:rPr>
        <w:t xml:space="preserve">Mật độ xây dựng tối đa: </w:t>
      </w:r>
    </w:p>
    <w:p w14:paraId="6CE5CA52" w14:textId="4B610A49" w:rsidR="006A4848" w:rsidRPr="0002623D" w:rsidRDefault="006A4848" w:rsidP="00C7688D">
      <w:pPr>
        <w:widowControl w:val="0"/>
        <w:tabs>
          <w:tab w:val="left" w:pos="260"/>
        </w:tabs>
        <w:spacing w:line="276" w:lineRule="auto"/>
        <w:jc w:val="both"/>
        <w:rPr>
          <w:sz w:val="28"/>
          <w:szCs w:val="28"/>
          <w:lang w:val="vi-VN"/>
        </w:rPr>
      </w:pPr>
      <w:r w:rsidRPr="0002623D">
        <w:rPr>
          <w:sz w:val="28"/>
          <w:szCs w:val="28"/>
          <w:lang w:val="vi-VN"/>
        </w:rPr>
        <w:t xml:space="preserve">+ </w:t>
      </w:r>
      <w:r w:rsidR="00663DCF" w:rsidRPr="0002623D">
        <w:rPr>
          <w:sz w:val="28"/>
          <w:szCs w:val="28"/>
        </w:rPr>
        <w:t xml:space="preserve">Đất xây dựng công trình </w:t>
      </w:r>
      <w:r w:rsidRPr="0002623D">
        <w:rPr>
          <w:sz w:val="28"/>
          <w:szCs w:val="28"/>
        </w:rPr>
        <w:t xml:space="preserve">trường mầm non mật độ xây dựng ≤ 40%  </w:t>
      </w:r>
      <w:r w:rsidRPr="0002623D">
        <w:rPr>
          <w:sz w:val="28"/>
          <w:szCs w:val="28"/>
          <w:lang w:val="vi-VN"/>
        </w:rPr>
        <w:t xml:space="preserve">; </w:t>
      </w:r>
    </w:p>
    <w:p w14:paraId="11139D9B" w14:textId="44E3505E" w:rsidR="006A4848" w:rsidRPr="0002623D" w:rsidRDefault="006A4848" w:rsidP="00C7688D">
      <w:pPr>
        <w:widowControl w:val="0"/>
        <w:tabs>
          <w:tab w:val="left" w:pos="260"/>
        </w:tabs>
        <w:spacing w:line="276" w:lineRule="auto"/>
        <w:jc w:val="both"/>
        <w:rPr>
          <w:sz w:val="28"/>
          <w:szCs w:val="28"/>
          <w:lang w:val="vi-VN"/>
        </w:rPr>
      </w:pPr>
      <w:r w:rsidRPr="0002623D">
        <w:rPr>
          <w:sz w:val="28"/>
          <w:szCs w:val="28"/>
          <w:lang w:val="vi-VN"/>
        </w:rPr>
        <w:t xml:space="preserve">+ </w:t>
      </w:r>
      <w:r w:rsidR="00663DCF" w:rsidRPr="0002623D">
        <w:rPr>
          <w:sz w:val="28"/>
          <w:szCs w:val="28"/>
        </w:rPr>
        <w:t>Đất xây dựng công trình</w:t>
      </w:r>
      <w:r w:rsidRPr="0002623D">
        <w:rPr>
          <w:sz w:val="28"/>
          <w:szCs w:val="28"/>
        </w:rPr>
        <w:t xml:space="preserve"> nhà sinh hoạt khối phố mật độ xây dựng ≤ 40%  </w:t>
      </w:r>
      <w:r w:rsidRPr="0002623D">
        <w:rPr>
          <w:sz w:val="28"/>
          <w:szCs w:val="28"/>
          <w:lang w:val="vi-VN"/>
        </w:rPr>
        <w:t xml:space="preserve">; </w:t>
      </w:r>
    </w:p>
    <w:p w14:paraId="38920818" w14:textId="21AB7C82" w:rsidR="006A4848" w:rsidRPr="0002623D" w:rsidRDefault="006A4848" w:rsidP="00C7688D">
      <w:pPr>
        <w:widowControl w:val="0"/>
        <w:tabs>
          <w:tab w:val="left" w:pos="260"/>
        </w:tabs>
        <w:spacing w:line="276" w:lineRule="auto"/>
        <w:jc w:val="both"/>
        <w:rPr>
          <w:sz w:val="28"/>
          <w:szCs w:val="28"/>
          <w:lang w:val="vi-VN"/>
        </w:rPr>
      </w:pPr>
      <w:r w:rsidRPr="0002623D">
        <w:rPr>
          <w:sz w:val="28"/>
          <w:szCs w:val="28"/>
          <w:lang w:val="vi-VN"/>
        </w:rPr>
        <w:t xml:space="preserve">+ </w:t>
      </w:r>
      <w:r w:rsidR="00663DCF" w:rsidRPr="0002623D">
        <w:rPr>
          <w:sz w:val="28"/>
          <w:szCs w:val="28"/>
        </w:rPr>
        <w:t xml:space="preserve">Đất xây dựng công trình </w:t>
      </w:r>
      <w:r w:rsidRPr="0002623D">
        <w:rPr>
          <w:sz w:val="28"/>
          <w:szCs w:val="28"/>
        </w:rPr>
        <w:t>nhà ở liền kề</w:t>
      </w:r>
      <w:r w:rsidR="00663DCF" w:rsidRPr="0002623D">
        <w:rPr>
          <w:sz w:val="28"/>
          <w:szCs w:val="28"/>
          <w:lang w:val="vi-VN"/>
        </w:rPr>
        <w:t xml:space="preserve"> theo quy định tại bảng sau:</w:t>
      </w:r>
      <w:r w:rsidRPr="0002623D">
        <w:rPr>
          <w:sz w:val="28"/>
          <w:szCs w:val="28"/>
          <w:lang w:val="vi-VN"/>
        </w:rPr>
        <w:t xml:space="preserve"> </w:t>
      </w:r>
    </w:p>
    <w:p w14:paraId="12224270" w14:textId="77777777" w:rsidR="006A4848" w:rsidRPr="0002623D" w:rsidRDefault="006A4848" w:rsidP="00C7688D">
      <w:pPr>
        <w:widowControl w:val="0"/>
        <w:tabs>
          <w:tab w:val="left" w:pos="260"/>
        </w:tabs>
        <w:spacing w:line="276" w:lineRule="auto"/>
        <w:jc w:val="both"/>
        <w:rPr>
          <w:i/>
          <w:sz w:val="28"/>
          <w:szCs w:val="28"/>
        </w:rPr>
      </w:pPr>
      <w:r w:rsidRPr="0002623D">
        <w:rPr>
          <w:sz w:val="28"/>
          <w:szCs w:val="28"/>
        </w:rPr>
        <w:t xml:space="preserve">      </w:t>
      </w:r>
      <w:r w:rsidRPr="0002623D">
        <w:rPr>
          <w:i/>
          <w:sz w:val="28"/>
          <w:szCs w:val="28"/>
        </w:rPr>
        <w:t xml:space="preserve">Bảng </w:t>
      </w:r>
      <w:proofErr w:type="gramStart"/>
      <w:r w:rsidRPr="0002623D">
        <w:rPr>
          <w:i/>
          <w:sz w:val="28"/>
          <w:szCs w:val="28"/>
        </w:rPr>
        <w:t>6:</w:t>
      </w:r>
      <w:proofErr w:type="gramEnd"/>
      <w:r w:rsidRPr="0002623D">
        <w:rPr>
          <w:i/>
          <w:sz w:val="28"/>
          <w:szCs w:val="28"/>
        </w:rPr>
        <w:t xml:space="preserve">( Riêng công trình nhà ở riêng lẻ mật độ xây dựng </w:t>
      </w:r>
      <w:proofErr w:type="gramStart"/>
      <w:r w:rsidRPr="0002623D">
        <w:rPr>
          <w:i/>
          <w:sz w:val="28"/>
          <w:szCs w:val="28"/>
        </w:rPr>
        <w:t>theo</w:t>
      </w:r>
      <w:proofErr w:type="gramEnd"/>
      <w:r w:rsidRPr="0002623D">
        <w:rPr>
          <w:i/>
          <w:sz w:val="28"/>
          <w:szCs w:val="28"/>
        </w:rPr>
        <w:t xml:space="preserve"> bảng sau)</w:t>
      </w: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780"/>
        <w:gridCol w:w="715"/>
        <w:gridCol w:w="715"/>
        <w:gridCol w:w="715"/>
        <w:gridCol w:w="715"/>
        <w:gridCol w:w="1032"/>
      </w:tblGrid>
      <w:tr w:rsidR="006A4848" w:rsidRPr="0002623D" w14:paraId="336F9EB3" w14:textId="77777777" w:rsidTr="006A4848">
        <w:trPr>
          <w:trHeight w:val="477"/>
          <w:jc w:val="center"/>
        </w:trPr>
        <w:tc>
          <w:tcPr>
            <w:tcW w:w="2378" w:type="pct"/>
            <w:shd w:val="clear" w:color="auto" w:fill="auto"/>
            <w:vAlign w:val="center"/>
          </w:tcPr>
          <w:p w14:paraId="475B745D" w14:textId="77777777" w:rsidR="006A4848" w:rsidRPr="0002623D" w:rsidRDefault="006A4848" w:rsidP="00C7688D">
            <w:pPr>
              <w:tabs>
                <w:tab w:val="left" w:pos="260"/>
              </w:tabs>
              <w:spacing w:line="276" w:lineRule="auto"/>
              <w:jc w:val="both"/>
              <w:rPr>
                <w:sz w:val="28"/>
                <w:szCs w:val="28"/>
                <w:lang w:val="nl-NL"/>
              </w:rPr>
            </w:pPr>
            <w:r w:rsidRPr="0002623D">
              <w:rPr>
                <w:sz w:val="28"/>
                <w:szCs w:val="28"/>
                <w:lang w:val="nl-NL"/>
              </w:rPr>
              <w:t>Diện tích lô đất (m</w:t>
            </w:r>
            <w:r w:rsidRPr="0002623D">
              <w:rPr>
                <w:sz w:val="28"/>
                <w:szCs w:val="28"/>
                <w:vertAlign w:val="superscript"/>
                <w:lang w:val="nl-NL"/>
              </w:rPr>
              <w:t>2</w:t>
            </w:r>
            <w:r w:rsidRPr="0002623D">
              <w:rPr>
                <w:sz w:val="28"/>
                <w:szCs w:val="28"/>
                <w:lang w:val="nl-NL"/>
              </w:rPr>
              <w:t>/căn nhà)</w:t>
            </w:r>
          </w:p>
        </w:tc>
        <w:tc>
          <w:tcPr>
            <w:tcW w:w="438" w:type="pct"/>
            <w:shd w:val="clear" w:color="auto" w:fill="auto"/>
            <w:vAlign w:val="center"/>
          </w:tcPr>
          <w:p w14:paraId="1A8BFE09" w14:textId="77777777" w:rsidR="006A4848" w:rsidRPr="0002623D" w:rsidRDefault="006A4848" w:rsidP="00C363D6">
            <w:pPr>
              <w:tabs>
                <w:tab w:val="left" w:pos="260"/>
              </w:tabs>
              <w:spacing w:line="276" w:lineRule="auto"/>
              <w:jc w:val="center"/>
              <w:rPr>
                <w:sz w:val="28"/>
                <w:szCs w:val="28"/>
                <w:lang w:val="nl-NL"/>
              </w:rPr>
            </w:pPr>
            <w:r w:rsidRPr="0002623D">
              <w:rPr>
                <w:sz w:val="28"/>
                <w:szCs w:val="28"/>
                <w:lang w:val="nl-NL"/>
              </w:rPr>
              <w:t>90</w:t>
            </w:r>
          </w:p>
        </w:tc>
        <w:tc>
          <w:tcPr>
            <w:tcW w:w="401" w:type="pct"/>
            <w:shd w:val="clear" w:color="auto" w:fill="auto"/>
            <w:vAlign w:val="center"/>
          </w:tcPr>
          <w:p w14:paraId="079D687A" w14:textId="77777777" w:rsidR="006A4848" w:rsidRPr="0002623D" w:rsidRDefault="006A4848" w:rsidP="00C363D6">
            <w:pPr>
              <w:tabs>
                <w:tab w:val="left" w:pos="260"/>
              </w:tabs>
              <w:spacing w:line="276" w:lineRule="auto"/>
              <w:jc w:val="center"/>
              <w:rPr>
                <w:sz w:val="28"/>
                <w:szCs w:val="28"/>
                <w:lang w:val="nl-NL"/>
              </w:rPr>
            </w:pPr>
            <w:r w:rsidRPr="0002623D">
              <w:rPr>
                <w:sz w:val="28"/>
                <w:szCs w:val="28"/>
                <w:lang w:val="nl-NL"/>
              </w:rPr>
              <w:t>100</w:t>
            </w:r>
          </w:p>
        </w:tc>
        <w:tc>
          <w:tcPr>
            <w:tcW w:w="401" w:type="pct"/>
            <w:shd w:val="clear" w:color="auto" w:fill="auto"/>
            <w:vAlign w:val="center"/>
          </w:tcPr>
          <w:p w14:paraId="3CBDD58E" w14:textId="77777777" w:rsidR="006A4848" w:rsidRPr="0002623D" w:rsidRDefault="006A4848" w:rsidP="00C363D6">
            <w:pPr>
              <w:tabs>
                <w:tab w:val="left" w:pos="260"/>
              </w:tabs>
              <w:spacing w:line="276" w:lineRule="auto"/>
              <w:jc w:val="center"/>
              <w:rPr>
                <w:sz w:val="28"/>
                <w:szCs w:val="28"/>
                <w:lang w:val="nl-NL"/>
              </w:rPr>
            </w:pPr>
            <w:r w:rsidRPr="0002623D">
              <w:rPr>
                <w:sz w:val="28"/>
                <w:szCs w:val="28"/>
                <w:lang w:val="nl-NL"/>
              </w:rPr>
              <w:t>200</w:t>
            </w:r>
          </w:p>
        </w:tc>
        <w:tc>
          <w:tcPr>
            <w:tcW w:w="401" w:type="pct"/>
            <w:shd w:val="clear" w:color="auto" w:fill="auto"/>
            <w:vAlign w:val="center"/>
          </w:tcPr>
          <w:p w14:paraId="59B67C21" w14:textId="77777777" w:rsidR="006A4848" w:rsidRPr="0002623D" w:rsidRDefault="006A4848" w:rsidP="00C363D6">
            <w:pPr>
              <w:tabs>
                <w:tab w:val="left" w:pos="260"/>
              </w:tabs>
              <w:spacing w:line="276" w:lineRule="auto"/>
              <w:jc w:val="center"/>
              <w:rPr>
                <w:sz w:val="28"/>
                <w:szCs w:val="28"/>
                <w:lang w:val="nl-NL"/>
              </w:rPr>
            </w:pPr>
            <w:r w:rsidRPr="0002623D">
              <w:rPr>
                <w:sz w:val="28"/>
                <w:szCs w:val="28"/>
                <w:lang w:val="nl-NL"/>
              </w:rPr>
              <w:t>300</w:t>
            </w:r>
          </w:p>
        </w:tc>
        <w:tc>
          <w:tcPr>
            <w:tcW w:w="401" w:type="pct"/>
            <w:shd w:val="clear" w:color="auto" w:fill="auto"/>
            <w:vAlign w:val="center"/>
          </w:tcPr>
          <w:p w14:paraId="48C4EC22" w14:textId="77777777" w:rsidR="006A4848" w:rsidRPr="0002623D" w:rsidRDefault="006A4848" w:rsidP="00C363D6">
            <w:pPr>
              <w:tabs>
                <w:tab w:val="left" w:pos="260"/>
              </w:tabs>
              <w:spacing w:line="276" w:lineRule="auto"/>
              <w:jc w:val="center"/>
              <w:rPr>
                <w:sz w:val="28"/>
                <w:szCs w:val="28"/>
                <w:lang w:val="nl-NL"/>
              </w:rPr>
            </w:pPr>
            <w:r w:rsidRPr="0002623D">
              <w:rPr>
                <w:sz w:val="28"/>
                <w:szCs w:val="28"/>
                <w:lang w:val="nl-NL"/>
              </w:rPr>
              <w:t>500</w:t>
            </w:r>
          </w:p>
        </w:tc>
        <w:tc>
          <w:tcPr>
            <w:tcW w:w="579" w:type="pct"/>
            <w:shd w:val="clear" w:color="auto" w:fill="auto"/>
            <w:vAlign w:val="center"/>
          </w:tcPr>
          <w:p w14:paraId="45A3AEA4" w14:textId="77777777" w:rsidR="006A4848" w:rsidRPr="0002623D" w:rsidRDefault="006A4848" w:rsidP="00C7688D">
            <w:pPr>
              <w:tabs>
                <w:tab w:val="left" w:pos="260"/>
              </w:tabs>
              <w:spacing w:line="276" w:lineRule="auto"/>
              <w:jc w:val="both"/>
              <w:rPr>
                <w:sz w:val="28"/>
                <w:szCs w:val="28"/>
                <w:lang w:val="nl-NL"/>
              </w:rPr>
            </w:pPr>
            <w:r w:rsidRPr="0002623D">
              <w:rPr>
                <w:sz w:val="28"/>
                <w:szCs w:val="28"/>
                <w:lang w:val="nl-NL"/>
              </w:rPr>
              <w:t>≥1.000</w:t>
            </w:r>
          </w:p>
        </w:tc>
      </w:tr>
      <w:tr w:rsidR="006A4848" w:rsidRPr="0002623D" w14:paraId="3F794574" w14:textId="77777777" w:rsidTr="006A4848">
        <w:trPr>
          <w:trHeight w:val="495"/>
          <w:jc w:val="center"/>
        </w:trPr>
        <w:tc>
          <w:tcPr>
            <w:tcW w:w="2378" w:type="pct"/>
            <w:shd w:val="clear" w:color="auto" w:fill="auto"/>
            <w:vAlign w:val="center"/>
          </w:tcPr>
          <w:p w14:paraId="5C27F9B0" w14:textId="77777777" w:rsidR="006A4848" w:rsidRPr="0002623D" w:rsidRDefault="006A4848" w:rsidP="00C7688D">
            <w:pPr>
              <w:tabs>
                <w:tab w:val="left" w:pos="260"/>
              </w:tabs>
              <w:spacing w:line="276" w:lineRule="auto"/>
              <w:jc w:val="both"/>
              <w:rPr>
                <w:sz w:val="28"/>
                <w:szCs w:val="28"/>
                <w:lang w:val="nl-NL"/>
              </w:rPr>
            </w:pPr>
            <w:r w:rsidRPr="0002623D">
              <w:rPr>
                <w:sz w:val="28"/>
                <w:szCs w:val="28"/>
                <w:lang w:val="nl-NL"/>
              </w:rPr>
              <w:t>Mật độ xây dựng tối đa (%)</w:t>
            </w:r>
          </w:p>
        </w:tc>
        <w:tc>
          <w:tcPr>
            <w:tcW w:w="438" w:type="pct"/>
            <w:shd w:val="clear" w:color="auto" w:fill="auto"/>
            <w:vAlign w:val="center"/>
          </w:tcPr>
          <w:p w14:paraId="04A2CBC7" w14:textId="77777777" w:rsidR="006A4848" w:rsidRPr="0002623D" w:rsidRDefault="006A4848" w:rsidP="00C363D6">
            <w:pPr>
              <w:tabs>
                <w:tab w:val="left" w:pos="260"/>
              </w:tabs>
              <w:spacing w:line="276" w:lineRule="auto"/>
              <w:jc w:val="center"/>
              <w:rPr>
                <w:sz w:val="28"/>
                <w:szCs w:val="28"/>
                <w:lang w:val="nl-NL"/>
              </w:rPr>
            </w:pPr>
            <w:r w:rsidRPr="0002623D">
              <w:rPr>
                <w:sz w:val="28"/>
                <w:szCs w:val="28"/>
                <w:lang w:val="nl-NL"/>
              </w:rPr>
              <w:t>100</w:t>
            </w:r>
          </w:p>
        </w:tc>
        <w:tc>
          <w:tcPr>
            <w:tcW w:w="401" w:type="pct"/>
            <w:shd w:val="clear" w:color="auto" w:fill="auto"/>
            <w:vAlign w:val="center"/>
          </w:tcPr>
          <w:p w14:paraId="747047EA" w14:textId="77777777" w:rsidR="006A4848" w:rsidRPr="0002623D" w:rsidRDefault="006A4848" w:rsidP="00C363D6">
            <w:pPr>
              <w:tabs>
                <w:tab w:val="left" w:pos="260"/>
              </w:tabs>
              <w:spacing w:line="276" w:lineRule="auto"/>
              <w:jc w:val="center"/>
              <w:rPr>
                <w:sz w:val="28"/>
                <w:szCs w:val="28"/>
                <w:lang w:val="nl-NL"/>
              </w:rPr>
            </w:pPr>
            <w:r w:rsidRPr="0002623D">
              <w:rPr>
                <w:sz w:val="28"/>
                <w:szCs w:val="28"/>
                <w:lang w:val="nl-NL"/>
              </w:rPr>
              <w:t>90</w:t>
            </w:r>
          </w:p>
        </w:tc>
        <w:tc>
          <w:tcPr>
            <w:tcW w:w="401" w:type="pct"/>
            <w:shd w:val="clear" w:color="auto" w:fill="auto"/>
            <w:vAlign w:val="center"/>
          </w:tcPr>
          <w:p w14:paraId="1283C5CF" w14:textId="77777777" w:rsidR="006A4848" w:rsidRPr="0002623D" w:rsidRDefault="006A4848" w:rsidP="00C363D6">
            <w:pPr>
              <w:tabs>
                <w:tab w:val="left" w:pos="260"/>
              </w:tabs>
              <w:spacing w:line="276" w:lineRule="auto"/>
              <w:jc w:val="center"/>
              <w:rPr>
                <w:sz w:val="28"/>
                <w:szCs w:val="28"/>
                <w:lang w:val="nl-NL"/>
              </w:rPr>
            </w:pPr>
            <w:r w:rsidRPr="0002623D">
              <w:rPr>
                <w:sz w:val="28"/>
                <w:szCs w:val="28"/>
                <w:lang w:val="nl-NL"/>
              </w:rPr>
              <w:t>70</w:t>
            </w:r>
          </w:p>
        </w:tc>
        <w:tc>
          <w:tcPr>
            <w:tcW w:w="401" w:type="pct"/>
            <w:shd w:val="clear" w:color="auto" w:fill="auto"/>
            <w:vAlign w:val="center"/>
          </w:tcPr>
          <w:p w14:paraId="64485BF5" w14:textId="77777777" w:rsidR="006A4848" w:rsidRPr="0002623D" w:rsidRDefault="006A4848" w:rsidP="00C363D6">
            <w:pPr>
              <w:tabs>
                <w:tab w:val="left" w:pos="260"/>
              </w:tabs>
              <w:spacing w:line="276" w:lineRule="auto"/>
              <w:jc w:val="center"/>
              <w:rPr>
                <w:sz w:val="28"/>
                <w:szCs w:val="28"/>
                <w:lang w:val="nl-NL"/>
              </w:rPr>
            </w:pPr>
            <w:r w:rsidRPr="0002623D">
              <w:rPr>
                <w:sz w:val="28"/>
                <w:szCs w:val="28"/>
                <w:lang w:val="nl-NL"/>
              </w:rPr>
              <w:t>60</w:t>
            </w:r>
          </w:p>
        </w:tc>
        <w:tc>
          <w:tcPr>
            <w:tcW w:w="401" w:type="pct"/>
            <w:shd w:val="clear" w:color="auto" w:fill="auto"/>
            <w:vAlign w:val="center"/>
          </w:tcPr>
          <w:p w14:paraId="46FCA3F7" w14:textId="77777777" w:rsidR="006A4848" w:rsidRPr="0002623D" w:rsidRDefault="006A4848" w:rsidP="00C363D6">
            <w:pPr>
              <w:tabs>
                <w:tab w:val="left" w:pos="260"/>
              </w:tabs>
              <w:spacing w:line="276" w:lineRule="auto"/>
              <w:jc w:val="center"/>
              <w:rPr>
                <w:sz w:val="28"/>
                <w:szCs w:val="28"/>
                <w:lang w:val="nl-NL"/>
              </w:rPr>
            </w:pPr>
            <w:r w:rsidRPr="0002623D">
              <w:rPr>
                <w:sz w:val="28"/>
                <w:szCs w:val="28"/>
                <w:lang w:val="nl-NL"/>
              </w:rPr>
              <w:t>50</w:t>
            </w:r>
          </w:p>
        </w:tc>
        <w:tc>
          <w:tcPr>
            <w:tcW w:w="579" w:type="pct"/>
            <w:shd w:val="clear" w:color="auto" w:fill="auto"/>
            <w:vAlign w:val="center"/>
          </w:tcPr>
          <w:p w14:paraId="652B0C07" w14:textId="77777777" w:rsidR="006A4848" w:rsidRPr="0002623D" w:rsidRDefault="006A4848" w:rsidP="00C363D6">
            <w:pPr>
              <w:tabs>
                <w:tab w:val="left" w:pos="260"/>
              </w:tabs>
              <w:spacing w:line="276" w:lineRule="auto"/>
              <w:jc w:val="center"/>
              <w:rPr>
                <w:sz w:val="28"/>
                <w:szCs w:val="28"/>
                <w:lang w:val="nl-NL"/>
              </w:rPr>
            </w:pPr>
            <w:r w:rsidRPr="0002623D">
              <w:rPr>
                <w:sz w:val="28"/>
                <w:szCs w:val="28"/>
                <w:lang w:val="nl-NL"/>
              </w:rPr>
              <w:t>40</w:t>
            </w:r>
          </w:p>
        </w:tc>
      </w:tr>
    </w:tbl>
    <w:p w14:paraId="4C70FB56" w14:textId="7912B55A" w:rsidR="006A4848" w:rsidRPr="0002623D" w:rsidRDefault="006A4848" w:rsidP="00C7688D">
      <w:pPr>
        <w:widowControl w:val="0"/>
        <w:tabs>
          <w:tab w:val="left" w:pos="260"/>
        </w:tabs>
        <w:spacing w:line="276" w:lineRule="auto"/>
        <w:jc w:val="both"/>
        <w:rPr>
          <w:sz w:val="28"/>
          <w:szCs w:val="28"/>
          <w:lang w:val="vi-VN"/>
        </w:rPr>
      </w:pPr>
      <w:r w:rsidRPr="0002623D">
        <w:rPr>
          <w:sz w:val="28"/>
          <w:szCs w:val="28"/>
          <w:lang w:val="vi-VN"/>
        </w:rPr>
        <w:t xml:space="preserve">+ </w:t>
      </w:r>
      <w:r w:rsidR="00663DCF" w:rsidRPr="0002623D">
        <w:rPr>
          <w:sz w:val="28"/>
          <w:szCs w:val="28"/>
        </w:rPr>
        <w:t xml:space="preserve">Đất </w:t>
      </w:r>
      <w:r w:rsidRPr="0002623D">
        <w:rPr>
          <w:sz w:val="28"/>
          <w:szCs w:val="28"/>
        </w:rPr>
        <w:t xml:space="preserve">công viên </w:t>
      </w:r>
      <w:r w:rsidR="00663DCF" w:rsidRPr="0002623D">
        <w:rPr>
          <w:sz w:val="28"/>
          <w:szCs w:val="28"/>
        </w:rPr>
        <w:t>cây x</w:t>
      </w:r>
      <w:r w:rsidR="004C1305" w:rsidRPr="0002623D">
        <w:rPr>
          <w:sz w:val="28"/>
          <w:szCs w:val="28"/>
        </w:rPr>
        <w:t>anh</w:t>
      </w:r>
      <w:r w:rsidRPr="0002623D">
        <w:rPr>
          <w:sz w:val="28"/>
          <w:szCs w:val="28"/>
        </w:rPr>
        <w:t xml:space="preserve"> mật độ xây dựng ≤ 5%</w:t>
      </w:r>
      <w:r w:rsidRPr="0002623D">
        <w:rPr>
          <w:sz w:val="28"/>
          <w:szCs w:val="28"/>
          <w:lang w:val="vi-VN"/>
        </w:rPr>
        <w:t>;</w:t>
      </w:r>
    </w:p>
    <w:p w14:paraId="00D57E0D" w14:textId="1C9D0DFD" w:rsidR="004C1305" w:rsidRPr="0002623D" w:rsidRDefault="004C1305" w:rsidP="00C7688D">
      <w:pPr>
        <w:widowControl w:val="0"/>
        <w:tabs>
          <w:tab w:val="left" w:pos="260"/>
        </w:tabs>
        <w:spacing w:line="276" w:lineRule="auto"/>
        <w:jc w:val="both"/>
        <w:rPr>
          <w:sz w:val="28"/>
          <w:szCs w:val="28"/>
          <w:lang w:val="vi-VN"/>
        </w:rPr>
      </w:pPr>
      <w:r w:rsidRPr="0002623D">
        <w:rPr>
          <w:sz w:val="28"/>
          <w:szCs w:val="28"/>
          <w:lang w:val="vi-VN"/>
        </w:rPr>
        <w:t xml:space="preserve">+ </w:t>
      </w:r>
      <w:r w:rsidRPr="0002623D">
        <w:rPr>
          <w:bCs/>
          <w:sz w:val="28"/>
          <w:szCs w:val="28"/>
          <w:shd w:val="clear" w:color="auto" w:fill="FFFFFF"/>
        </w:rPr>
        <w:t>Mật độ xây dựng thuần tối đa của lô đất thương mại dịch vụ và lô đất sử dụng hỗn hợp cao tầng theo diện tích lô đất và chiều cao công trình</w:t>
      </w:r>
      <w:r w:rsidRPr="0002623D">
        <w:rPr>
          <w:sz w:val="28"/>
          <w:szCs w:val="28"/>
          <w:lang w:val="vi-VN"/>
        </w:rPr>
        <w:t xml:space="preserve">: </w:t>
      </w:r>
    </w:p>
    <w:tbl>
      <w:tblPr>
        <w:tblW w:w="4703" w:type="pct"/>
        <w:tblCellSpacing w:w="0" w:type="dxa"/>
        <w:tblInd w:w="274" w:type="dxa"/>
        <w:shd w:val="clear" w:color="auto" w:fill="FFFFFF"/>
        <w:tblCellMar>
          <w:left w:w="0" w:type="dxa"/>
          <w:right w:w="0" w:type="dxa"/>
        </w:tblCellMar>
        <w:tblLook w:val="04A0" w:firstRow="1" w:lastRow="0" w:firstColumn="1" w:lastColumn="0" w:noHBand="0" w:noVBand="1"/>
      </w:tblPr>
      <w:tblGrid>
        <w:gridCol w:w="2535"/>
        <w:gridCol w:w="1499"/>
        <w:gridCol w:w="1499"/>
        <w:gridCol w:w="1404"/>
        <w:gridCol w:w="1786"/>
      </w:tblGrid>
      <w:tr w:rsidR="004C1305" w:rsidRPr="0002623D" w14:paraId="68422A9B" w14:textId="77777777" w:rsidTr="001155FF">
        <w:trPr>
          <w:tblCellSpacing w:w="0" w:type="dxa"/>
        </w:trPr>
        <w:tc>
          <w:tcPr>
            <w:tcW w:w="1453" w:type="pct"/>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4E09AE68" w14:textId="77777777" w:rsidR="004C1305" w:rsidRPr="0002623D" w:rsidRDefault="004C1305" w:rsidP="00C7688D">
            <w:pPr>
              <w:spacing w:after="120" w:line="234" w:lineRule="atLeast"/>
              <w:jc w:val="center"/>
              <w:rPr>
                <w:sz w:val="28"/>
                <w:szCs w:val="28"/>
              </w:rPr>
            </w:pPr>
            <w:r w:rsidRPr="0002623D">
              <w:rPr>
                <w:bCs/>
                <w:sz w:val="28"/>
                <w:szCs w:val="28"/>
              </w:rPr>
              <w:t>Chiều cao xây dựng công trình trên mặt đất (m)</w:t>
            </w:r>
          </w:p>
        </w:tc>
        <w:tc>
          <w:tcPr>
            <w:tcW w:w="3547" w:type="pct"/>
            <w:gridSpan w:val="4"/>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47499EE" w14:textId="77777777" w:rsidR="004C1305" w:rsidRPr="0002623D" w:rsidRDefault="004C1305" w:rsidP="00C7688D">
            <w:pPr>
              <w:spacing w:after="120" w:line="234" w:lineRule="atLeast"/>
              <w:jc w:val="center"/>
              <w:rPr>
                <w:sz w:val="28"/>
                <w:szCs w:val="28"/>
              </w:rPr>
            </w:pPr>
            <w:r w:rsidRPr="0002623D">
              <w:rPr>
                <w:bCs/>
                <w:sz w:val="28"/>
                <w:szCs w:val="28"/>
              </w:rPr>
              <w:t>Mật độ xây dựng tối đa (%) theo diện tích lô đất</w:t>
            </w:r>
          </w:p>
        </w:tc>
      </w:tr>
      <w:tr w:rsidR="004C1305" w:rsidRPr="0002623D" w14:paraId="1F963430" w14:textId="77777777" w:rsidTr="001155FF">
        <w:trPr>
          <w:tblCellSpacing w:w="0" w:type="dxa"/>
        </w:trPr>
        <w:tc>
          <w:tcPr>
            <w:tcW w:w="1453"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4D6972C5" w14:textId="77777777" w:rsidR="004C1305" w:rsidRPr="0002623D" w:rsidRDefault="004C1305" w:rsidP="00C7688D">
            <w:pPr>
              <w:rPr>
                <w:sz w:val="28"/>
                <w:szCs w:val="28"/>
              </w:rPr>
            </w:pP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164D013" w14:textId="6F69FA79" w:rsidR="004C1305" w:rsidRPr="0002623D" w:rsidRDefault="004C1305" w:rsidP="00C7688D">
            <w:pPr>
              <w:spacing w:after="120" w:line="234" w:lineRule="atLeast"/>
              <w:jc w:val="center"/>
              <w:rPr>
                <w:sz w:val="28"/>
                <w:szCs w:val="28"/>
              </w:rPr>
            </w:pPr>
            <w:r w:rsidRPr="0002623D">
              <w:rPr>
                <w:bCs/>
                <w:sz w:val="28"/>
                <w:szCs w:val="28"/>
              </w:rPr>
              <w:t>≤ 3</w:t>
            </w:r>
            <w:r w:rsidR="00C363D6">
              <w:rPr>
                <w:bCs/>
                <w:sz w:val="28"/>
                <w:szCs w:val="28"/>
              </w:rPr>
              <w:t>.</w:t>
            </w:r>
            <w:r w:rsidRPr="0002623D">
              <w:rPr>
                <w:bCs/>
                <w:sz w:val="28"/>
                <w:szCs w:val="28"/>
              </w:rPr>
              <w:t>000 m</w:t>
            </w:r>
            <w:r w:rsidRPr="0002623D">
              <w:rPr>
                <w:bCs/>
                <w:sz w:val="28"/>
                <w:szCs w:val="28"/>
                <w:vertAlign w:val="superscript"/>
              </w:rPr>
              <w:t>2</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38F40F1" w14:textId="4E672668" w:rsidR="004C1305" w:rsidRPr="0002623D" w:rsidRDefault="004C1305" w:rsidP="00C7688D">
            <w:pPr>
              <w:spacing w:after="120" w:line="234" w:lineRule="atLeast"/>
              <w:jc w:val="center"/>
              <w:rPr>
                <w:sz w:val="28"/>
                <w:szCs w:val="28"/>
              </w:rPr>
            </w:pPr>
            <w:r w:rsidRPr="0002623D">
              <w:rPr>
                <w:bCs/>
                <w:sz w:val="28"/>
                <w:szCs w:val="28"/>
              </w:rPr>
              <w:t>10</w:t>
            </w:r>
            <w:r w:rsidR="00C363D6">
              <w:rPr>
                <w:bCs/>
                <w:sz w:val="28"/>
                <w:szCs w:val="28"/>
              </w:rPr>
              <w:t>.</w:t>
            </w:r>
            <w:r w:rsidRPr="0002623D">
              <w:rPr>
                <w:bCs/>
                <w:sz w:val="28"/>
                <w:szCs w:val="28"/>
              </w:rPr>
              <w:t>000 m</w:t>
            </w:r>
            <w:r w:rsidRPr="0002623D">
              <w:rPr>
                <w:bCs/>
                <w:sz w:val="28"/>
                <w:szCs w:val="28"/>
                <w:vertAlign w:val="superscript"/>
              </w:rPr>
              <w:t>2</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9BB47CC" w14:textId="3F50D3AA" w:rsidR="004C1305" w:rsidRPr="0002623D" w:rsidRDefault="004C1305" w:rsidP="00C7688D">
            <w:pPr>
              <w:spacing w:after="120" w:line="234" w:lineRule="atLeast"/>
              <w:jc w:val="center"/>
              <w:rPr>
                <w:sz w:val="28"/>
                <w:szCs w:val="28"/>
              </w:rPr>
            </w:pPr>
            <w:r w:rsidRPr="0002623D">
              <w:rPr>
                <w:bCs/>
                <w:sz w:val="28"/>
                <w:szCs w:val="28"/>
              </w:rPr>
              <w:t>18</w:t>
            </w:r>
            <w:r w:rsidR="00C363D6">
              <w:rPr>
                <w:bCs/>
                <w:sz w:val="28"/>
                <w:szCs w:val="28"/>
              </w:rPr>
              <w:t>.</w:t>
            </w:r>
            <w:r w:rsidRPr="0002623D">
              <w:rPr>
                <w:bCs/>
                <w:sz w:val="28"/>
                <w:szCs w:val="28"/>
              </w:rPr>
              <w:t>000 m</w:t>
            </w:r>
            <w:r w:rsidRPr="0002623D">
              <w:rPr>
                <w:bCs/>
                <w:sz w:val="28"/>
                <w:szCs w:val="28"/>
                <w:vertAlign w:val="superscript"/>
              </w:rPr>
              <w:t>2</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0BE4CD5" w14:textId="763181AD" w:rsidR="004C1305" w:rsidRPr="0002623D" w:rsidRDefault="004C1305" w:rsidP="00C7688D">
            <w:pPr>
              <w:spacing w:after="120" w:line="234" w:lineRule="atLeast"/>
              <w:jc w:val="center"/>
              <w:rPr>
                <w:sz w:val="28"/>
                <w:szCs w:val="28"/>
              </w:rPr>
            </w:pPr>
            <w:r w:rsidRPr="0002623D">
              <w:rPr>
                <w:bCs/>
                <w:sz w:val="28"/>
                <w:szCs w:val="28"/>
              </w:rPr>
              <w:t>≥ 35</w:t>
            </w:r>
            <w:r w:rsidR="00C363D6">
              <w:rPr>
                <w:bCs/>
                <w:sz w:val="28"/>
                <w:szCs w:val="28"/>
              </w:rPr>
              <w:t>.</w:t>
            </w:r>
            <w:r w:rsidRPr="0002623D">
              <w:rPr>
                <w:bCs/>
                <w:sz w:val="28"/>
                <w:szCs w:val="28"/>
              </w:rPr>
              <w:t>000 m</w:t>
            </w:r>
            <w:r w:rsidRPr="0002623D">
              <w:rPr>
                <w:bCs/>
                <w:sz w:val="28"/>
                <w:szCs w:val="28"/>
                <w:vertAlign w:val="superscript"/>
              </w:rPr>
              <w:t>2</w:t>
            </w:r>
          </w:p>
        </w:tc>
      </w:tr>
      <w:tr w:rsidR="004C1305" w:rsidRPr="0002623D" w14:paraId="56AEC4DF"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605CE0BD" w14:textId="77777777" w:rsidR="004C1305" w:rsidRPr="0002623D" w:rsidRDefault="004C1305" w:rsidP="00C7688D">
            <w:pPr>
              <w:spacing w:after="120" w:line="234" w:lineRule="atLeast"/>
              <w:jc w:val="center"/>
              <w:rPr>
                <w:sz w:val="28"/>
                <w:szCs w:val="28"/>
              </w:rPr>
            </w:pPr>
            <w:r w:rsidRPr="0002623D">
              <w:rPr>
                <w:sz w:val="28"/>
                <w:szCs w:val="28"/>
              </w:rPr>
              <w:t>≤16</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626AD0E"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4C9D3F0" w14:textId="77777777" w:rsidR="004C1305" w:rsidRPr="0002623D" w:rsidRDefault="004C1305" w:rsidP="00C7688D">
            <w:pPr>
              <w:spacing w:after="120" w:line="234" w:lineRule="atLeast"/>
              <w:jc w:val="center"/>
              <w:rPr>
                <w:sz w:val="28"/>
                <w:szCs w:val="28"/>
              </w:rPr>
            </w:pPr>
            <w:r w:rsidRPr="0002623D">
              <w:rPr>
                <w:sz w:val="28"/>
                <w:szCs w:val="28"/>
              </w:rPr>
              <w:t>70</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DD4A6EE" w14:textId="77777777" w:rsidR="004C1305" w:rsidRPr="0002623D" w:rsidRDefault="004C1305" w:rsidP="00C7688D">
            <w:pPr>
              <w:spacing w:after="120" w:line="234" w:lineRule="atLeast"/>
              <w:jc w:val="center"/>
              <w:rPr>
                <w:sz w:val="28"/>
                <w:szCs w:val="28"/>
              </w:rPr>
            </w:pPr>
            <w:r w:rsidRPr="0002623D">
              <w:rPr>
                <w:sz w:val="28"/>
                <w:szCs w:val="28"/>
              </w:rPr>
              <w:t>68</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214E554" w14:textId="77777777" w:rsidR="004C1305" w:rsidRPr="0002623D" w:rsidRDefault="004C1305" w:rsidP="00C7688D">
            <w:pPr>
              <w:spacing w:after="120" w:line="234" w:lineRule="atLeast"/>
              <w:jc w:val="center"/>
              <w:rPr>
                <w:sz w:val="28"/>
                <w:szCs w:val="28"/>
              </w:rPr>
            </w:pPr>
            <w:r w:rsidRPr="0002623D">
              <w:rPr>
                <w:sz w:val="28"/>
                <w:szCs w:val="28"/>
              </w:rPr>
              <w:t>65</w:t>
            </w:r>
          </w:p>
        </w:tc>
      </w:tr>
      <w:tr w:rsidR="004C1305" w:rsidRPr="0002623D" w14:paraId="42AD8358"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09C3746F" w14:textId="77777777" w:rsidR="004C1305" w:rsidRPr="0002623D" w:rsidRDefault="004C1305" w:rsidP="00C7688D">
            <w:pPr>
              <w:spacing w:after="120" w:line="234" w:lineRule="atLeast"/>
              <w:jc w:val="center"/>
              <w:rPr>
                <w:sz w:val="28"/>
                <w:szCs w:val="28"/>
              </w:rPr>
            </w:pPr>
            <w:r w:rsidRPr="0002623D">
              <w:rPr>
                <w:sz w:val="28"/>
                <w:szCs w:val="28"/>
              </w:rPr>
              <w:t>19</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A567C80"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2F2FA7D" w14:textId="77777777" w:rsidR="004C1305" w:rsidRPr="0002623D" w:rsidRDefault="004C1305" w:rsidP="00C7688D">
            <w:pPr>
              <w:spacing w:after="120" w:line="234" w:lineRule="atLeast"/>
              <w:jc w:val="center"/>
              <w:rPr>
                <w:sz w:val="28"/>
                <w:szCs w:val="28"/>
              </w:rPr>
            </w:pPr>
            <w:r w:rsidRPr="0002623D">
              <w:rPr>
                <w:sz w:val="28"/>
                <w:szCs w:val="28"/>
              </w:rPr>
              <w:t>65</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E806BE5" w14:textId="77777777" w:rsidR="004C1305" w:rsidRPr="0002623D" w:rsidRDefault="004C1305" w:rsidP="00C7688D">
            <w:pPr>
              <w:spacing w:after="120" w:line="234" w:lineRule="atLeast"/>
              <w:jc w:val="center"/>
              <w:rPr>
                <w:sz w:val="28"/>
                <w:szCs w:val="28"/>
              </w:rPr>
            </w:pPr>
            <w:r w:rsidRPr="0002623D">
              <w:rPr>
                <w:sz w:val="28"/>
                <w:szCs w:val="28"/>
              </w:rPr>
              <w:t>63</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FB80BE8" w14:textId="77777777" w:rsidR="004C1305" w:rsidRPr="0002623D" w:rsidRDefault="004C1305" w:rsidP="00C7688D">
            <w:pPr>
              <w:spacing w:after="120" w:line="234" w:lineRule="atLeast"/>
              <w:jc w:val="center"/>
              <w:rPr>
                <w:sz w:val="28"/>
                <w:szCs w:val="28"/>
              </w:rPr>
            </w:pPr>
            <w:r w:rsidRPr="0002623D">
              <w:rPr>
                <w:sz w:val="28"/>
                <w:szCs w:val="28"/>
              </w:rPr>
              <w:t>60</w:t>
            </w:r>
          </w:p>
        </w:tc>
      </w:tr>
      <w:tr w:rsidR="004C1305" w:rsidRPr="0002623D" w14:paraId="2FA95B24"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1594AC6D" w14:textId="77777777" w:rsidR="004C1305" w:rsidRPr="0002623D" w:rsidRDefault="004C1305" w:rsidP="00C7688D">
            <w:pPr>
              <w:spacing w:after="120" w:line="234" w:lineRule="atLeast"/>
              <w:jc w:val="center"/>
              <w:rPr>
                <w:sz w:val="28"/>
                <w:szCs w:val="28"/>
              </w:rPr>
            </w:pPr>
            <w:r w:rsidRPr="0002623D">
              <w:rPr>
                <w:sz w:val="28"/>
                <w:szCs w:val="28"/>
              </w:rPr>
              <w:t>22</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3A782D4"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C52BF74" w14:textId="77777777" w:rsidR="004C1305" w:rsidRPr="0002623D" w:rsidRDefault="004C1305" w:rsidP="00C7688D">
            <w:pPr>
              <w:spacing w:after="120" w:line="234" w:lineRule="atLeast"/>
              <w:jc w:val="center"/>
              <w:rPr>
                <w:sz w:val="28"/>
                <w:szCs w:val="28"/>
              </w:rPr>
            </w:pPr>
            <w:r w:rsidRPr="0002623D">
              <w:rPr>
                <w:sz w:val="28"/>
                <w:szCs w:val="28"/>
              </w:rPr>
              <w:t>62</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D87A713" w14:textId="77777777" w:rsidR="004C1305" w:rsidRPr="0002623D" w:rsidRDefault="004C1305" w:rsidP="00C7688D">
            <w:pPr>
              <w:spacing w:after="120" w:line="234" w:lineRule="atLeast"/>
              <w:jc w:val="center"/>
              <w:rPr>
                <w:sz w:val="28"/>
                <w:szCs w:val="28"/>
              </w:rPr>
            </w:pPr>
            <w:r w:rsidRPr="0002623D">
              <w:rPr>
                <w:sz w:val="28"/>
                <w:szCs w:val="28"/>
              </w:rPr>
              <w:t>60</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82146E3" w14:textId="77777777" w:rsidR="004C1305" w:rsidRPr="0002623D" w:rsidRDefault="004C1305" w:rsidP="00C7688D">
            <w:pPr>
              <w:spacing w:after="120" w:line="234" w:lineRule="atLeast"/>
              <w:jc w:val="center"/>
              <w:rPr>
                <w:sz w:val="28"/>
                <w:szCs w:val="28"/>
              </w:rPr>
            </w:pPr>
            <w:r w:rsidRPr="0002623D">
              <w:rPr>
                <w:sz w:val="28"/>
                <w:szCs w:val="28"/>
              </w:rPr>
              <w:t>57</w:t>
            </w:r>
          </w:p>
        </w:tc>
      </w:tr>
      <w:tr w:rsidR="004C1305" w:rsidRPr="0002623D" w14:paraId="169A273F"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0F1A447B" w14:textId="77777777" w:rsidR="004C1305" w:rsidRPr="0002623D" w:rsidRDefault="004C1305" w:rsidP="00C7688D">
            <w:pPr>
              <w:spacing w:after="120" w:line="234" w:lineRule="atLeast"/>
              <w:jc w:val="center"/>
              <w:rPr>
                <w:sz w:val="28"/>
                <w:szCs w:val="28"/>
              </w:rPr>
            </w:pPr>
            <w:r w:rsidRPr="0002623D">
              <w:rPr>
                <w:sz w:val="28"/>
                <w:szCs w:val="28"/>
              </w:rPr>
              <w:t>25</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DC1D256"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FAF1B2A" w14:textId="77777777" w:rsidR="004C1305" w:rsidRPr="0002623D" w:rsidRDefault="004C1305" w:rsidP="00C7688D">
            <w:pPr>
              <w:spacing w:after="120" w:line="234" w:lineRule="atLeast"/>
              <w:jc w:val="center"/>
              <w:rPr>
                <w:sz w:val="28"/>
                <w:szCs w:val="28"/>
              </w:rPr>
            </w:pPr>
            <w:r w:rsidRPr="0002623D">
              <w:rPr>
                <w:sz w:val="28"/>
                <w:szCs w:val="28"/>
              </w:rPr>
              <w:t>58</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BB1DFB7" w14:textId="77777777" w:rsidR="004C1305" w:rsidRPr="0002623D" w:rsidRDefault="004C1305" w:rsidP="00C7688D">
            <w:pPr>
              <w:spacing w:after="120" w:line="234" w:lineRule="atLeast"/>
              <w:jc w:val="center"/>
              <w:rPr>
                <w:sz w:val="28"/>
                <w:szCs w:val="28"/>
              </w:rPr>
            </w:pPr>
            <w:r w:rsidRPr="0002623D">
              <w:rPr>
                <w:sz w:val="28"/>
                <w:szCs w:val="28"/>
              </w:rPr>
              <w:t>56</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1E057EF" w14:textId="77777777" w:rsidR="004C1305" w:rsidRPr="0002623D" w:rsidRDefault="004C1305" w:rsidP="00C7688D">
            <w:pPr>
              <w:spacing w:after="120" w:line="234" w:lineRule="atLeast"/>
              <w:jc w:val="center"/>
              <w:rPr>
                <w:sz w:val="28"/>
                <w:szCs w:val="28"/>
              </w:rPr>
            </w:pPr>
            <w:r w:rsidRPr="0002623D">
              <w:rPr>
                <w:sz w:val="28"/>
                <w:szCs w:val="28"/>
              </w:rPr>
              <w:t>53</w:t>
            </w:r>
          </w:p>
        </w:tc>
      </w:tr>
      <w:tr w:rsidR="004C1305" w:rsidRPr="0002623D" w14:paraId="22C97D6C"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32E050F0" w14:textId="77777777" w:rsidR="004C1305" w:rsidRPr="0002623D" w:rsidRDefault="004C1305" w:rsidP="00C7688D">
            <w:pPr>
              <w:spacing w:after="120" w:line="234" w:lineRule="atLeast"/>
              <w:jc w:val="center"/>
              <w:rPr>
                <w:sz w:val="28"/>
                <w:szCs w:val="28"/>
              </w:rPr>
            </w:pPr>
            <w:r w:rsidRPr="0002623D">
              <w:rPr>
                <w:sz w:val="28"/>
                <w:szCs w:val="28"/>
              </w:rPr>
              <w:t>28</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28DE8BE"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926ADE4" w14:textId="77777777" w:rsidR="004C1305" w:rsidRPr="0002623D" w:rsidRDefault="004C1305" w:rsidP="00C7688D">
            <w:pPr>
              <w:spacing w:after="120" w:line="234" w:lineRule="atLeast"/>
              <w:jc w:val="center"/>
              <w:rPr>
                <w:sz w:val="28"/>
                <w:szCs w:val="28"/>
              </w:rPr>
            </w:pPr>
            <w:r w:rsidRPr="0002623D">
              <w:rPr>
                <w:sz w:val="28"/>
                <w:szCs w:val="28"/>
              </w:rPr>
              <w:t>55</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BEA011B" w14:textId="77777777" w:rsidR="004C1305" w:rsidRPr="0002623D" w:rsidRDefault="004C1305" w:rsidP="00C7688D">
            <w:pPr>
              <w:spacing w:after="120" w:line="234" w:lineRule="atLeast"/>
              <w:jc w:val="center"/>
              <w:rPr>
                <w:sz w:val="28"/>
                <w:szCs w:val="28"/>
              </w:rPr>
            </w:pPr>
            <w:r w:rsidRPr="0002623D">
              <w:rPr>
                <w:sz w:val="28"/>
                <w:szCs w:val="28"/>
              </w:rPr>
              <w:t>53</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B395D9F" w14:textId="77777777" w:rsidR="004C1305" w:rsidRPr="0002623D" w:rsidRDefault="004C1305" w:rsidP="00C7688D">
            <w:pPr>
              <w:spacing w:after="120" w:line="234" w:lineRule="atLeast"/>
              <w:jc w:val="center"/>
              <w:rPr>
                <w:sz w:val="28"/>
                <w:szCs w:val="28"/>
              </w:rPr>
            </w:pPr>
            <w:r w:rsidRPr="0002623D">
              <w:rPr>
                <w:sz w:val="28"/>
                <w:szCs w:val="28"/>
              </w:rPr>
              <w:t>50</w:t>
            </w:r>
          </w:p>
        </w:tc>
      </w:tr>
      <w:tr w:rsidR="004C1305" w:rsidRPr="0002623D" w14:paraId="583F0B57"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26DD57DA" w14:textId="77777777" w:rsidR="004C1305" w:rsidRPr="0002623D" w:rsidRDefault="004C1305" w:rsidP="00C7688D">
            <w:pPr>
              <w:spacing w:after="120" w:line="234" w:lineRule="atLeast"/>
              <w:jc w:val="center"/>
              <w:rPr>
                <w:sz w:val="28"/>
                <w:szCs w:val="28"/>
              </w:rPr>
            </w:pPr>
            <w:r w:rsidRPr="0002623D">
              <w:rPr>
                <w:sz w:val="28"/>
                <w:szCs w:val="28"/>
              </w:rPr>
              <w:t>31</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48001D7"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DD35F10" w14:textId="77777777" w:rsidR="004C1305" w:rsidRPr="0002623D" w:rsidRDefault="004C1305" w:rsidP="00C7688D">
            <w:pPr>
              <w:spacing w:after="120" w:line="234" w:lineRule="atLeast"/>
              <w:jc w:val="center"/>
              <w:rPr>
                <w:sz w:val="28"/>
                <w:szCs w:val="28"/>
              </w:rPr>
            </w:pPr>
            <w:r w:rsidRPr="0002623D">
              <w:rPr>
                <w:sz w:val="28"/>
                <w:szCs w:val="28"/>
              </w:rPr>
              <w:t>53</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0F2A702" w14:textId="77777777" w:rsidR="004C1305" w:rsidRPr="0002623D" w:rsidRDefault="004C1305" w:rsidP="00C7688D">
            <w:pPr>
              <w:spacing w:after="120" w:line="234" w:lineRule="atLeast"/>
              <w:jc w:val="center"/>
              <w:rPr>
                <w:sz w:val="28"/>
                <w:szCs w:val="28"/>
              </w:rPr>
            </w:pPr>
            <w:r w:rsidRPr="0002623D">
              <w:rPr>
                <w:sz w:val="28"/>
                <w:szCs w:val="28"/>
              </w:rPr>
              <w:t>51</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7FDA20F" w14:textId="77777777" w:rsidR="004C1305" w:rsidRPr="0002623D" w:rsidRDefault="004C1305" w:rsidP="00C7688D">
            <w:pPr>
              <w:spacing w:after="120" w:line="234" w:lineRule="atLeast"/>
              <w:jc w:val="center"/>
              <w:rPr>
                <w:sz w:val="28"/>
                <w:szCs w:val="28"/>
              </w:rPr>
            </w:pPr>
            <w:r w:rsidRPr="0002623D">
              <w:rPr>
                <w:sz w:val="28"/>
                <w:szCs w:val="28"/>
              </w:rPr>
              <w:t>48</w:t>
            </w:r>
          </w:p>
        </w:tc>
      </w:tr>
      <w:tr w:rsidR="004C1305" w:rsidRPr="0002623D" w14:paraId="2FA01BA5"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05A2F195" w14:textId="77777777" w:rsidR="004C1305" w:rsidRPr="0002623D" w:rsidRDefault="004C1305" w:rsidP="00C7688D">
            <w:pPr>
              <w:spacing w:after="120" w:line="234" w:lineRule="atLeast"/>
              <w:jc w:val="center"/>
              <w:rPr>
                <w:sz w:val="28"/>
                <w:szCs w:val="28"/>
              </w:rPr>
            </w:pPr>
            <w:r w:rsidRPr="0002623D">
              <w:rPr>
                <w:sz w:val="28"/>
                <w:szCs w:val="28"/>
              </w:rPr>
              <w:t>34</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71AA6F6"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484104C" w14:textId="77777777" w:rsidR="004C1305" w:rsidRPr="0002623D" w:rsidRDefault="004C1305" w:rsidP="00C7688D">
            <w:pPr>
              <w:spacing w:after="120" w:line="234" w:lineRule="atLeast"/>
              <w:jc w:val="center"/>
              <w:rPr>
                <w:sz w:val="28"/>
                <w:szCs w:val="28"/>
              </w:rPr>
            </w:pPr>
            <w:r w:rsidRPr="0002623D">
              <w:rPr>
                <w:sz w:val="28"/>
                <w:szCs w:val="28"/>
              </w:rPr>
              <w:t>51</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97200C9" w14:textId="77777777" w:rsidR="004C1305" w:rsidRPr="0002623D" w:rsidRDefault="004C1305" w:rsidP="00C7688D">
            <w:pPr>
              <w:spacing w:after="120" w:line="234" w:lineRule="atLeast"/>
              <w:jc w:val="center"/>
              <w:rPr>
                <w:sz w:val="28"/>
                <w:szCs w:val="28"/>
              </w:rPr>
            </w:pPr>
            <w:r w:rsidRPr="0002623D">
              <w:rPr>
                <w:sz w:val="28"/>
                <w:szCs w:val="28"/>
              </w:rPr>
              <w:t>49</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594FC4E" w14:textId="77777777" w:rsidR="004C1305" w:rsidRPr="0002623D" w:rsidRDefault="004C1305" w:rsidP="00C7688D">
            <w:pPr>
              <w:spacing w:after="120" w:line="234" w:lineRule="atLeast"/>
              <w:jc w:val="center"/>
              <w:rPr>
                <w:sz w:val="28"/>
                <w:szCs w:val="28"/>
              </w:rPr>
            </w:pPr>
            <w:r w:rsidRPr="0002623D">
              <w:rPr>
                <w:sz w:val="28"/>
                <w:szCs w:val="28"/>
              </w:rPr>
              <w:t>46</w:t>
            </w:r>
          </w:p>
        </w:tc>
      </w:tr>
      <w:tr w:rsidR="004C1305" w:rsidRPr="0002623D" w14:paraId="5EC58DEA"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2C516495" w14:textId="77777777" w:rsidR="004C1305" w:rsidRPr="0002623D" w:rsidRDefault="004C1305" w:rsidP="00C7688D">
            <w:pPr>
              <w:spacing w:after="120" w:line="234" w:lineRule="atLeast"/>
              <w:jc w:val="center"/>
              <w:rPr>
                <w:sz w:val="28"/>
                <w:szCs w:val="28"/>
              </w:rPr>
            </w:pPr>
            <w:r w:rsidRPr="0002623D">
              <w:rPr>
                <w:sz w:val="28"/>
                <w:szCs w:val="28"/>
              </w:rPr>
              <w:t>37</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98C6139"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97AB148" w14:textId="77777777" w:rsidR="004C1305" w:rsidRPr="0002623D" w:rsidRDefault="004C1305" w:rsidP="00C7688D">
            <w:pPr>
              <w:spacing w:after="120" w:line="234" w:lineRule="atLeast"/>
              <w:jc w:val="center"/>
              <w:rPr>
                <w:sz w:val="28"/>
                <w:szCs w:val="28"/>
              </w:rPr>
            </w:pPr>
            <w:r w:rsidRPr="0002623D">
              <w:rPr>
                <w:sz w:val="28"/>
                <w:szCs w:val="28"/>
              </w:rPr>
              <w:t>49</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2EFEE5F" w14:textId="77777777" w:rsidR="004C1305" w:rsidRPr="0002623D" w:rsidRDefault="004C1305" w:rsidP="00C7688D">
            <w:pPr>
              <w:spacing w:after="120" w:line="234" w:lineRule="atLeast"/>
              <w:jc w:val="center"/>
              <w:rPr>
                <w:sz w:val="28"/>
                <w:szCs w:val="28"/>
              </w:rPr>
            </w:pPr>
            <w:r w:rsidRPr="0002623D">
              <w:rPr>
                <w:sz w:val="28"/>
                <w:szCs w:val="28"/>
              </w:rPr>
              <w:t>47</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9989CD6" w14:textId="77777777" w:rsidR="004C1305" w:rsidRPr="0002623D" w:rsidRDefault="004C1305" w:rsidP="00C7688D">
            <w:pPr>
              <w:spacing w:after="120" w:line="234" w:lineRule="atLeast"/>
              <w:jc w:val="center"/>
              <w:rPr>
                <w:sz w:val="28"/>
                <w:szCs w:val="28"/>
              </w:rPr>
            </w:pPr>
            <w:r w:rsidRPr="0002623D">
              <w:rPr>
                <w:sz w:val="28"/>
                <w:szCs w:val="28"/>
              </w:rPr>
              <w:t>44</w:t>
            </w:r>
          </w:p>
        </w:tc>
      </w:tr>
      <w:tr w:rsidR="004C1305" w:rsidRPr="0002623D" w14:paraId="6F3C11DE"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5BE2317B" w14:textId="77777777" w:rsidR="004C1305" w:rsidRPr="0002623D" w:rsidRDefault="004C1305" w:rsidP="00C7688D">
            <w:pPr>
              <w:spacing w:after="120" w:line="234" w:lineRule="atLeast"/>
              <w:jc w:val="center"/>
              <w:rPr>
                <w:sz w:val="28"/>
                <w:szCs w:val="28"/>
              </w:rPr>
            </w:pPr>
            <w:r w:rsidRPr="0002623D">
              <w:rPr>
                <w:sz w:val="28"/>
                <w:szCs w:val="28"/>
              </w:rPr>
              <w:t>40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F9135F8"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0D02F5A" w14:textId="77777777" w:rsidR="004C1305" w:rsidRPr="0002623D" w:rsidRDefault="004C1305" w:rsidP="00C7688D">
            <w:pPr>
              <w:spacing w:after="120" w:line="234" w:lineRule="atLeast"/>
              <w:jc w:val="center"/>
              <w:rPr>
                <w:sz w:val="28"/>
                <w:szCs w:val="28"/>
              </w:rPr>
            </w:pPr>
            <w:r w:rsidRPr="0002623D">
              <w:rPr>
                <w:sz w:val="28"/>
                <w:szCs w:val="28"/>
              </w:rPr>
              <w:t>48</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DB57BBE" w14:textId="77777777" w:rsidR="004C1305" w:rsidRPr="0002623D" w:rsidRDefault="004C1305" w:rsidP="00C7688D">
            <w:pPr>
              <w:spacing w:after="120" w:line="234" w:lineRule="atLeast"/>
              <w:jc w:val="center"/>
              <w:rPr>
                <w:sz w:val="28"/>
                <w:szCs w:val="28"/>
              </w:rPr>
            </w:pPr>
            <w:r w:rsidRPr="0002623D">
              <w:rPr>
                <w:sz w:val="28"/>
                <w:szCs w:val="28"/>
              </w:rPr>
              <w:t>46</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658FF05" w14:textId="77777777" w:rsidR="004C1305" w:rsidRPr="0002623D" w:rsidRDefault="004C1305" w:rsidP="00C7688D">
            <w:pPr>
              <w:spacing w:after="120" w:line="234" w:lineRule="atLeast"/>
              <w:jc w:val="center"/>
              <w:rPr>
                <w:sz w:val="28"/>
                <w:szCs w:val="28"/>
              </w:rPr>
            </w:pPr>
            <w:r w:rsidRPr="0002623D">
              <w:rPr>
                <w:sz w:val="28"/>
                <w:szCs w:val="28"/>
              </w:rPr>
              <w:t>43</w:t>
            </w:r>
          </w:p>
        </w:tc>
      </w:tr>
      <w:tr w:rsidR="004C1305" w:rsidRPr="0002623D" w14:paraId="5FEA041A"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6E86748C" w14:textId="77777777" w:rsidR="004C1305" w:rsidRPr="0002623D" w:rsidRDefault="004C1305" w:rsidP="00C7688D">
            <w:pPr>
              <w:spacing w:after="120" w:line="234" w:lineRule="atLeast"/>
              <w:jc w:val="center"/>
              <w:rPr>
                <w:sz w:val="28"/>
                <w:szCs w:val="28"/>
              </w:rPr>
            </w:pPr>
            <w:r w:rsidRPr="0002623D">
              <w:rPr>
                <w:sz w:val="28"/>
                <w:szCs w:val="28"/>
              </w:rPr>
              <w:t>43</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732054A"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501A70D" w14:textId="77777777" w:rsidR="004C1305" w:rsidRPr="0002623D" w:rsidRDefault="004C1305" w:rsidP="00C7688D">
            <w:pPr>
              <w:spacing w:after="120" w:line="234" w:lineRule="atLeast"/>
              <w:jc w:val="center"/>
              <w:rPr>
                <w:sz w:val="28"/>
                <w:szCs w:val="28"/>
              </w:rPr>
            </w:pPr>
            <w:r w:rsidRPr="0002623D">
              <w:rPr>
                <w:sz w:val="28"/>
                <w:szCs w:val="28"/>
              </w:rPr>
              <w:t>47</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B7255EA" w14:textId="77777777" w:rsidR="004C1305" w:rsidRPr="0002623D" w:rsidRDefault="004C1305" w:rsidP="00C7688D">
            <w:pPr>
              <w:spacing w:after="120" w:line="234" w:lineRule="atLeast"/>
              <w:jc w:val="center"/>
              <w:rPr>
                <w:sz w:val="28"/>
                <w:szCs w:val="28"/>
              </w:rPr>
            </w:pPr>
            <w:r w:rsidRPr="0002623D">
              <w:rPr>
                <w:sz w:val="28"/>
                <w:szCs w:val="28"/>
              </w:rPr>
              <w:t>45</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C56FB0D" w14:textId="77777777" w:rsidR="004C1305" w:rsidRPr="0002623D" w:rsidRDefault="004C1305" w:rsidP="00C7688D">
            <w:pPr>
              <w:spacing w:after="120" w:line="234" w:lineRule="atLeast"/>
              <w:jc w:val="center"/>
              <w:rPr>
                <w:sz w:val="28"/>
                <w:szCs w:val="28"/>
              </w:rPr>
            </w:pPr>
            <w:r w:rsidRPr="0002623D">
              <w:rPr>
                <w:sz w:val="28"/>
                <w:szCs w:val="28"/>
              </w:rPr>
              <w:t>42</w:t>
            </w:r>
          </w:p>
        </w:tc>
      </w:tr>
      <w:tr w:rsidR="004C1305" w:rsidRPr="0002623D" w14:paraId="1DCBE61A"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2FAC4651" w14:textId="77777777" w:rsidR="004C1305" w:rsidRPr="0002623D" w:rsidRDefault="004C1305" w:rsidP="00C7688D">
            <w:pPr>
              <w:spacing w:after="120" w:line="234" w:lineRule="atLeast"/>
              <w:jc w:val="center"/>
              <w:rPr>
                <w:sz w:val="28"/>
                <w:szCs w:val="28"/>
              </w:rPr>
            </w:pPr>
            <w:r w:rsidRPr="0002623D">
              <w:rPr>
                <w:sz w:val="28"/>
                <w:szCs w:val="28"/>
              </w:rPr>
              <w:t>46</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F126857"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039C66C" w14:textId="77777777" w:rsidR="004C1305" w:rsidRPr="0002623D" w:rsidRDefault="004C1305" w:rsidP="00C7688D">
            <w:pPr>
              <w:spacing w:after="120" w:line="234" w:lineRule="atLeast"/>
              <w:jc w:val="center"/>
              <w:rPr>
                <w:sz w:val="28"/>
                <w:szCs w:val="28"/>
              </w:rPr>
            </w:pPr>
            <w:r w:rsidRPr="0002623D">
              <w:rPr>
                <w:sz w:val="28"/>
                <w:szCs w:val="28"/>
              </w:rPr>
              <w:t>46</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37DD79B" w14:textId="77777777" w:rsidR="004C1305" w:rsidRPr="0002623D" w:rsidRDefault="004C1305" w:rsidP="00C7688D">
            <w:pPr>
              <w:spacing w:after="120" w:line="234" w:lineRule="atLeast"/>
              <w:jc w:val="center"/>
              <w:rPr>
                <w:sz w:val="28"/>
                <w:szCs w:val="28"/>
              </w:rPr>
            </w:pPr>
            <w:r w:rsidRPr="0002623D">
              <w:rPr>
                <w:sz w:val="28"/>
                <w:szCs w:val="28"/>
              </w:rPr>
              <w:t>44</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DC51BE4" w14:textId="77777777" w:rsidR="004C1305" w:rsidRPr="0002623D" w:rsidRDefault="004C1305" w:rsidP="00C7688D">
            <w:pPr>
              <w:spacing w:after="120" w:line="234" w:lineRule="atLeast"/>
              <w:jc w:val="center"/>
              <w:rPr>
                <w:sz w:val="28"/>
                <w:szCs w:val="28"/>
              </w:rPr>
            </w:pPr>
            <w:r w:rsidRPr="0002623D">
              <w:rPr>
                <w:sz w:val="28"/>
                <w:szCs w:val="28"/>
              </w:rPr>
              <w:t>41</w:t>
            </w:r>
          </w:p>
        </w:tc>
      </w:tr>
      <w:tr w:rsidR="004C1305" w:rsidRPr="0002623D" w14:paraId="0F0A1DBA" w14:textId="77777777" w:rsidTr="001155FF">
        <w:trPr>
          <w:tblCellSpacing w:w="0" w:type="dxa"/>
        </w:trPr>
        <w:tc>
          <w:tcPr>
            <w:tcW w:w="1453"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324738FB" w14:textId="77777777" w:rsidR="004C1305" w:rsidRPr="0002623D" w:rsidRDefault="004C1305" w:rsidP="00C7688D">
            <w:pPr>
              <w:spacing w:after="120" w:line="234" w:lineRule="atLeast"/>
              <w:jc w:val="center"/>
              <w:rPr>
                <w:sz w:val="28"/>
                <w:szCs w:val="28"/>
              </w:rPr>
            </w:pPr>
            <w:r w:rsidRPr="0002623D">
              <w:rPr>
                <w:sz w:val="28"/>
                <w:szCs w:val="28"/>
              </w:rPr>
              <w:t>&gt;46</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161BE3C" w14:textId="77777777" w:rsidR="004C1305" w:rsidRPr="0002623D" w:rsidRDefault="004C1305" w:rsidP="00C7688D">
            <w:pPr>
              <w:spacing w:after="120" w:line="234" w:lineRule="atLeast"/>
              <w:jc w:val="center"/>
              <w:rPr>
                <w:sz w:val="28"/>
                <w:szCs w:val="28"/>
              </w:rPr>
            </w:pPr>
            <w:r w:rsidRPr="0002623D">
              <w:rPr>
                <w:sz w:val="28"/>
                <w:szCs w:val="28"/>
              </w:rPr>
              <w:t>80</w:t>
            </w:r>
          </w:p>
        </w:tc>
        <w:tc>
          <w:tcPr>
            <w:tcW w:w="859"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DCC07D2" w14:textId="77777777" w:rsidR="004C1305" w:rsidRPr="0002623D" w:rsidRDefault="004C1305" w:rsidP="00C7688D">
            <w:pPr>
              <w:spacing w:after="120" w:line="234" w:lineRule="atLeast"/>
              <w:jc w:val="center"/>
              <w:rPr>
                <w:sz w:val="28"/>
                <w:szCs w:val="28"/>
              </w:rPr>
            </w:pPr>
            <w:r w:rsidRPr="0002623D">
              <w:rPr>
                <w:sz w:val="28"/>
                <w:szCs w:val="28"/>
              </w:rPr>
              <w:t>45</w:t>
            </w:r>
          </w:p>
        </w:tc>
        <w:tc>
          <w:tcPr>
            <w:tcW w:w="805"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754DF3A" w14:textId="77777777" w:rsidR="004C1305" w:rsidRPr="0002623D" w:rsidRDefault="004C1305" w:rsidP="00C7688D">
            <w:pPr>
              <w:spacing w:after="120" w:line="234" w:lineRule="atLeast"/>
              <w:jc w:val="center"/>
              <w:rPr>
                <w:sz w:val="28"/>
                <w:szCs w:val="28"/>
              </w:rPr>
            </w:pPr>
            <w:r w:rsidRPr="0002623D">
              <w:rPr>
                <w:sz w:val="28"/>
                <w:szCs w:val="28"/>
              </w:rPr>
              <w:t>43</w:t>
            </w:r>
          </w:p>
        </w:tc>
        <w:tc>
          <w:tcPr>
            <w:tcW w:w="1023"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E048909" w14:textId="77777777" w:rsidR="004C1305" w:rsidRPr="0002623D" w:rsidRDefault="004C1305" w:rsidP="00C7688D">
            <w:pPr>
              <w:spacing w:after="120" w:line="234" w:lineRule="atLeast"/>
              <w:jc w:val="center"/>
              <w:rPr>
                <w:sz w:val="28"/>
                <w:szCs w:val="28"/>
              </w:rPr>
            </w:pPr>
            <w:r w:rsidRPr="0002623D">
              <w:rPr>
                <w:sz w:val="28"/>
                <w:szCs w:val="28"/>
              </w:rPr>
              <w:t>40</w:t>
            </w:r>
          </w:p>
        </w:tc>
      </w:tr>
    </w:tbl>
    <w:p w14:paraId="4C6EFFEC" w14:textId="77777777" w:rsidR="004C1305" w:rsidRPr="0002623D" w:rsidRDefault="004C1305" w:rsidP="00C7688D">
      <w:pPr>
        <w:widowControl w:val="0"/>
        <w:tabs>
          <w:tab w:val="left" w:pos="260"/>
        </w:tabs>
        <w:spacing w:line="276" w:lineRule="auto"/>
        <w:jc w:val="both"/>
        <w:rPr>
          <w:sz w:val="28"/>
          <w:szCs w:val="28"/>
        </w:rPr>
      </w:pPr>
    </w:p>
    <w:p w14:paraId="3242DE73" w14:textId="0E382445" w:rsidR="006A4848" w:rsidRPr="0002623D" w:rsidRDefault="006A4848" w:rsidP="00C7688D">
      <w:pPr>
        <w:widowControl w:val="0"/>
        <w:tabs>
          <w:tab w:val="left" w:pos="260"/>
        </w:tabs>
        <w:spacing w:line="276" w:lineRule="auto"/>
        <w:jc w:val="both"/>
        <w:rPr>
          <w:b/>
          <w:sz w:val="28"/>
          <w:szCs w:val="28"/>
          <w:lang w:val="vi-VN"/>
        </w:rPr>
      </w:pPr>
      <w:r w:rsidRPr="0002623D">
        <w:rPr>
          <w:b/>
          <w:bCs/>
          <w:i/>
          <w:sz w:val="28"/>
          <w:szCs w:val="28"/>
        </w:rPr>
        <w:t>c</w:t>
      </w:r>
      <w:r w:rsidR="00994610">
        <w:rPr>
          <w:b/>
          <w:bCs/>
          <w:i/>
          <w:sz w:val="28"/>
          <w:szCs w:val="28"/>
        </w:rPr>
        <w:t>)</w:t>
      </w:r>
      <w:r w:rsidRPr="0002623D">
        <w:rPr>
          <w:b/>
          <w:bCs/>
          <w:i/>
          <w:sz w:val="28"/>
          <w:szCs w:val="28"/>
          <w:lang w:val="vi-VN"/>
        </w:rPr>
        <w:t xml:space="preserve"> </w:t>
      </w:r>
      <w:r w:rsidRPr="0002623D">
        <w:rPr>
          <w:b/>
          <w:bCs/>
          <w:i/>
          <w:sz w:val="28"/>
          <w:szCs w:val="28"/>
        </w:rPr>
        <w:t xml:space="preserve">Tầng cao </w:t>
      </w:r>
      <w:r w:rsidRPr="0002623D">
        <w:rPr>
          <w:b/>
          <w:bCs/>
          <w:i/>
          <w:sz w:val="28"/>
          <w:szCs w:val="28"/>
          <w:lang w:val="vi-VN"/>
        </w:rPr>
        <w:t>xây dựng</w:t>
      </w:r>
    </w:p>
    <w:p w14:paraId="5FBC4EEB" w14:textId="3B94BCEA" w:rsidR="006A4848" w:rsidRPr="0002623D" w:rsidRDefault="006A4848" w:rsidP="00C7688D">
      <w:pPr>
        <w:widowControl w:val="0"/>
        <w:tabs>
          <w:tab w:val="left" w:pos="260"/>
        </w:tabs>
        <w:spacing w:line="276" w:lineRule="auto"/>
        <w:jc w:val="both"/>
        <w:rPr>
          <w:sz w:val="28"/>
          <w:szCs w:val="28"/>
          <w:lang w:val="vi-VN"/>
        </w:rPr>
      </w:pPr>
      <w:r w:rsidRPr="0002623D">
        <w:rPr>
          <w:sz w:val="28"/>
          <w:szCs w:val="28"/>
          <w:lang w:val="vi-VN"/>
        </w:rPr>
        <w:t xml:space="preserve">+ Công trình cao nhất là </w:t>
      </w:r>
      <w:r w:rsidR="00133389">
        <w:rPr>
          <w:sz w:val="28"/>
          <w:szCs w:val="28"/>
        </w:rPr>
        <w:t xml:space="preserve">các </w:t>
      </w:r>
      <w:r w:rsidR="00994610">
        <w:rPr>
          <w:sz w:val="28"/>
          <w:szCs w:val="28"/>
        </w:rPr>
        <w:t>k</w:t>
      </w:r>
      <w:r w:rsidRPr="0002623D">
        <w:rPr>
          <w:sz w:val="28"/>
          <w:szCs w:val="28"/>
          <w:lang w:val="vi-VN"/>
        </w:rPr>
        <w:t xml:space="preserve">hối </w:t>
      </w:r>
      <w:r w:rsidRPr="0002623D">
        <w:rPr>
          <w:sz w:val="28"/>
          <w:szCs w:val="28"/>
        </w:rPr>
        <w:t>công trình thương mại</w:t>
      </w:r>
      <w:r w:rsidR="00735859">
        <w:rPr>
          <w:sz w:val="28"/>
          <w:szCs w:val="28"/>
        </w:rPr>
        <w:t xml:space="preserve"> </w:t>
      </w:r>
      <w:r w:rsidR="00663DCF" w:rsidRPr="0002623D">
        <w:rPr>
          <w:sz w:val="28"/>
          <w:szCs w:val="28"/>
        </w:rPr>
        <w:t>dịch vụ</w:t>
      </w:r>
      <w:r w:rsidRPr="0002623D">
        <w:rPr>
          <w:sz w:val="28"/>
          <w:szCs w:val="28"/>
          <w:lang w:val="vi-VN"/>
        </w:rPr>
        <w:t xml:space="preserve">, trở thành công trình điểm nhấn cho toàn khu, cao tối đa </w:t>
      </w:r>
      <w:r w:rsidR="004E3844">
        <w:rPr>
          <w:sz w:val="28"/>
          <w:szCs w:val="28"/>
        </w:rPr>
        <w:t>1</w:t>
      </w:r>
      <w:r w:rsidR="003F32F9">
        <w:rPr>
          <w:sz w:val="28"/>
          <w:szCs w:val="28"/>
        </w:rPr>
        <w:t>0</w:t>
      </w:r>
      <w:r w:rsidRPr="0002623D">
        <w:rPr>
          <w:sz w:val="28"/>
          <w:szCs w:val="28"/>
          <w:lang w:val="vi-VN"/>
        </w:rPr>
        <w:t xml:space="preserve"> tầng; </w:t>
      </w:r>
    </w:p>
    <w:p w14:paraId="562C71B3" w14:textId="3A36A996" w:rsidR="006A4848" w:rsidRPr="0002623D" w:rsidRDefault="006A4848" w:rsidP="00C7688D">
      <w:pPr>
        <w:widowControl w:val="0"/>
        <w:tabs>
          <w:tab w:val="left" w:pos="260"/>
        </w:tabs>
        <w:spacing w:line="276" w:lineRule="auto"/>
        <w:jc w:val="both"/>
        <w:rPr>
          <w:sz w:val="28"/>
          <w:szCs w:val="28"/>
          <w:lang w:val="vi-VN"/>
        </w:rPr>
      </w:pPr>
      <w:r w:rsidRPr="0002623D">
        <w:rPr>
          <w:sz w:val="28"/>
          <w:szCs w:val="28"/>
          <w:lang w:val="vi-VN"/>
        </w:rPr>
        <w:t xml:space="preserve">+ </w:t>
      </w:r>
      <w:r w:rsidRPr="0002623D">
        <w:rPr>
          <w:sz w:val="28"/>
          <w:szCs w:val="28"/>
        </w:rPr>
        <w:t xml:space="preserve">Công trình </w:t>
      </w:r>
      <w:r w:rsidR="003F32F9">
        <w:rPr>
          <w:sz w:val="28"/>
          <w:szCs w:val="28"/>
        </w:rPr>
        <w:t xml:space="preserve">công cộng </w:t>
      </w:r>
      <w:r w:rsidR="00BF321C">
        <w:rPr>
          <w:sz w:val="28"/>
          <w:szCs w:val="28"/>
        </w:rPr>
        <w:t>-</w:t>
      </w:r>
      <w:r w:rsidR="003F32F9">
        <w:rPr>
          <w:sz w:val="28"/>
          <w:szCs w:val="28"/>
        </w:rPr>
        <w:t xml:space="preserve"> dịch vụ (</w:t>
      </w:r>
      <w:r w:rsidR="00BF321C">
        <w:rPr>
          <w:sz w:val="28"/>
          <w:szCs w:val="28"/>
        </w:rPr>
        <w:t>trường tiểu học và</w:t>
      </w:r>
      <w:r w:rsidR="003F32F9">
        <w:rPr>
          <w:sz w:val="28"/>
          <w:szCs w:val="28"/>
        </w:rPr>
        <w:t xml:space="preserve"> nhà sinh hoạt cộng đồng</w:t>
      </w:r>
      <w:r w:rsidR="00BF321C">
        <w:rPr>
          <w:sz w:val="28"/>
          <w:szCs w:val="28"/>
        </w:rPr>
        <w:t>)</w:t>
      </w:r>
      <w:r w:rsidRPr="0002623D">
        <w:rPr>
          <w:sz w:val="28"/>
          <w:szCs w:val="28"/>
        </w:rPr>
        <w:t xml:space="preserve"> </w:t>
      </w:r>
      <w:r w:rsidR="007B6BD4">
        <w:rPr>
          <w:sz w:val="28"/>
          <w:szCs w:val="28"/>
        </w:rPr>
        <w:t xml:space="preserve">tầng </w:t>
      </w:r>
      <w:r w:rsidRPr="0002623D">
        <w:rPr>
          <w:sz w:val="28"/>
          <w:szCs w:val="28"/>
          <w:lang w:val="vi-VN"/>
        </w:rPr>
        <w:t xml:space="preserve">cao tối đa </w:t>
      </w:r>
      <w:r w:rsidR="001B3576">
        <w:rPr>
          <w:sz w:val="28"/>
          <w:szCs w:val="28"/>
        </w:rPr>
        <w:t>0</w:t>
      </w:r>
      <w:r w:rsidR="00BF321C">
        <w:rPr>
          <w:sz w:val="28"/>
          <w:szCs w:val="28"/>
        </w:rPr>
        <w:t>5</w:t>
      </w:r>
      <w:r w:rsidRPr="0002623D">
        <w:rPr>
          <w:sz w:val="28"/>
          <w:szCs w:val="28"/>
          <w:lang w:val="vi-VN"/>
        </w:rPr>
        <w:t xml:space="preserve"> tầng; </w:t>
      </w:r>
    </w:p>
    <w:p w14:paraId="24B05CF8" w14:textId="4413A48F" w:rsidR="006A4848" w:rsidRPr="0002623D" w:rsidRDefault="006A4848" w:rsidP="00C7688D">
      <w:pPr>
        <w:widowControl w:val="0"/>
        <w:tabs>
          <w:tab w:val="left" w:pos="260"/>
        </w:tabs>
        <w:spacing w:line="276" w:lineRule="auto"/>
        <w:jc w:val="both"/>
        <w:rPr>
          <w:sz w:val="28"/>
          <w:szCs w:val="28"/>
        </w:rPr>
      </w:pPr>
      <w:r w:rsidRPr="0002623D">
        <w:rPr>
          <w:sz w:val="28"/>
          <w:szCs w:val="28"/>
          <w:lang w:val="vi-VN"/>
        </w:rPr>
        <w:t xml:space="preserve">+ </w:t>
      </w:r>
      <w:r w:rsidRPr="0002623D">
        <w:rPr>
          <w:sz w:val="28"/>
          <w:szCs w:val="28"/>
        </w:rPr>
        <w:t xml:space="preserve">Công trình nhà ở </w:t>
      </w:r>
      <w:r w:rsidR="0043602C">
        <w:rPr>
          <w:sz w:val="28"/>
          <w:szCs w:val="28"/>
        </w:rPr>
        <w:t>liên kế</w:t>
      </w:r>
      <w:r w:rsidRPr="0002623D">
        <w:rPr>
          <w:sz w:val="28"/>
          <w:szCs w:val="28"/>
        </w:rPr>
        <w:t xml:space="preserve"> </w:t>
      </w:r>
      <w:r w:rsidR="007B6BD4">
        <w:rPr>
          <w:sz w:val="28"/>
          <w:szCs w:val="28"/>
        </w:rPr>
        <w:t xml:space="preserve">tầng </w:t>
      </w:r>
      <w:r w:rsidRPr="0002623D">
        <w:rPr>
          <w:sz w:val="28"/>
          <w:szCs w:val="28"/>
          <w:lang w:val="vi-VN"/>
        </w:rPr>
        <w:t xml:space="preserve">cao tối đa </w:t>
      </w:r>
      <w:r w:rsidR="007B6BD4">
        <w:rPr>
          <w:sz w:val="28"/>
          <w:szCs w:val="28"/>
        </w:rPr>
        <w:t>0</w:t>
      </w:r>
      <w:r w:rsidR="00663DCF" w:rsidRPr="0002623D">
        <w:rPr>
          <w:sz w:val="28"/>
          <w:szCs w:val="28"/>
        </w:rPr>
        <w:t>6</w:t>
      </w:r>
      <w:r w:rsidRPr="0002623D">
        <w:rPr>
          <w:sz w:val="28"/>
          <w:szCs w:val="28"/>
          <w:lang w:val="vi-VN"/>
        </w:rPr>
        <w:t xml:space="preserve"> tầng; </w:t>
      </w:r>
    </w:p>
    <w:p w14:paraId="09D12A73" w14:textId="380E767B" w:rsidR="006A4848" w:rsidRPr="0002623D" w:rsidRDefault="006A4848" w:rsidP="00C7688D">
      <w:pPr>
        <w:widowControl w:val="0"/>
        <w:tabs>
          <w:tab w:val="left" w:pos="260"/>
        </w:tabs>
        <w:spacing w:line="276" w:lineRule="auto"/>
        <w:jc w:val="both"/>
        <w:rPr>
          <w:sz w:val="28"/>
          <w:szCs w:val="28"/>
        </w:rPr>
      </w:pPr>
      <w:r w:rsidRPr="0002623D">
        <w:rPr>
          <w:sz w:val="28"/>
          <w:szCs w:val="28"/>
          <w:lang w:val="vi-VN"/>
        </w:rPr>
        <w:t xml:space="preserve">+ </w:t>
      </w:r>
      <w:r w:rsidR="00663DCF" w:rsidRPr="0002623D">
        <w:rPr>
          <w:sz w:val="28"/>
          <w:szCs w:val="28"/>
        </w:rPr>
        <w:t xml:space="preserve">Công trình trong khu </w:t>
      </w:r>
      <w:r w:rsidRPr="0002623D">
        <w:rPr>
          <w:sz w:val="28"/>
          <w:szCs w:val="28"/>
        </w:rPr>
        <w:t xml:space="preserve">Công </w:t>
      </w:r>
      <w:r w:rsidR="00663DCF" w:rsidRPr="0002623D">
        <w:rPr>
          <w:sz w:val="28"/>
          <w:szCs w:val="28"/>
        </w:rPr>
        <w:t>viên cây xanh</w:t>
      </w:r>
      <w:r w:rsidR="0043602C">
        <w:rPr>
          <w:sz w:val="28"/>
          <w:szCs w:val="28"/>
        </w:rPr>
        <w:t>, thể dục thể thao</w:t>
      </w:r>
      <w:r w:rsidR="00663DCF" w:rsidRPr="0002623D">
        <w:rPr>
          <w:sz w:val="28"/>
          <w:szCs w:val="28"/>
        </w:rPr>
        <w:t xml:space="preserve"> cao tối đa</w:t>
      </w:r>
      <w:r w:rsidRPr="0002623D">
        <w:rPr>
          <w:sz w:val="28"/>
          <w:szCs w:val="28"/>
        </w:rPr>
        <w:t xml:space="preserve"> </w:t>
      </w:r>
      <w:r w:rsidR="00053A06">
        <w:rPr>
          <w:sz w:val="28"/>
          <w:szCs w:val="28"/>
        </w:rPr>
        <w:t>0</w:t>
      </w:r>
      <w:r w:rsidRPr="0002623D">
        <w:rPr>
          <w:sz w:val="28"/>
          <w:szCs w:val="28"/>
        </w:rPr>
        <w:t>1 tầng;</w:t>
      </w:r>
    </w:p>
    <w:p w14:paraId="5EDD0E93" w14:textId="6C8716A9" w:rsidR="006A4848" w:rsidRPr="0002623D" w:rsidRDefault="006A4848" w:rsidP="00C7688D">
      <w:pPr>
        <w:widowControl w:val="0"/>
        <w:tabs>
          <w:tab w:val="left" w:pos="260"/>
        </w:tabs>
        <w:spacing w:line="276" w:lineRule="auto"/>
        <w:jc w:val="both"/>
        <w:rPr>
          <w:b/>
          <w:sz w:val="28"/>
          <w:szCs w:val="28"/>
          <w:lang w:val="vi-VN"/>
        </w:rPr>
      </w:pPr>
      <w:r w:rsidRPr="0002623D">
        <w:rPr>
          <w:b/>
          <w:bCs/>
          <w:i/>
          <w:sz w:val="28"/>
          <w:szCs w:val="28"/>
          <w:lang w:val="vi-VN"/>
        </w:rPr>
        <w:lastRenderedPageBreak/>
        <w:t>d</w:t>
      </w:r>
      <w:r w:rsidR="0067635D">
        <w:rPr>
          <w:b/>
          <w:bCs/>
          <w:i/>
          <w:sz w:val="28"/>
          <w:szCs w:val="28"/>
        </w:rPr>
        <w:t>)</w:t>
      </w:r>
      <w:r w:rsidRPr="0002623D">
        <w:rPr>
          <w:b/>
          <w:bCs/>
          <w:i/>
          <w:sz w:val="28"/>
          <w:szCs w:val="28"/>
          <w:lang w:val="vi-VN"/>
        </w:rPr>
        <w:t xml:space="preserve"> Khoảng lùi xây dựng và lối tiếp cận</w:t>
      </w:r>
    </w:p>
    <w:p w14:paraId="48832F5D" w14:textId="6784C181" w:rsidR="006A4848" w:rsidRPr="0002623D" w:rsidRDefault="002A22EE" w:rsidP="00C7688D">
      <w:pPr>
        <w:widowControl w:val="0"/>
        <w:tabs>
          <w:tab w:val="left" w:pos="260"/>
        </w:tabs>
        <w:spacing w:line="276" w:lineRule="auto"/>
        <w:jc w:val="both"/>
        <w:rPr>
          <w:sz w:val="28"/>
          <w:szCs w:val="28"/>
        </w:rPr>
      </w:pPr>
      <w:r>
        <w:rPr>
          <w:sz w:val="28"/>
          <w:szCs w:val="28"/>
        </w:rPr>
        <w:t xml:space="preserve">* </w:t>
      </w:r>
      <w:r w:rsidR="00FF0298" w:rsidRPr="0002623D">
        <w:rPr>
          <w:sz w:val="28"/>
          <w:szCs w:val="28"/>
        </w:rPr>
        <w:t xml:space="preserve">Chỉ giới xây dựng của công trình nhà </w:t>
      </w:r>
      <w:r w:rsidR="00937FBE">
        <w:rPr>
          <w:sz w:val="28"/>
          <w:szCs w:val="28"/>
        </w:rPr>
        <w:t xml:space="preserve">ở </w:t>
      </w:r>
      <w:r w:rsidR="00FF0298" w:rsidRPr="0002623D">
        <w:rPr>
          <w:sz w:val="28"/>
          <w:szCs w:val="28"/>
        </w:rPr>
        <w:t>liền kề:</w:t>
      </w:r>
      <w:r w:rsidR="005E3C87">
        <w:rPr>
          <w:sz w:val="28"/>
          <w:szCs w:val="28"/>
        </w:rPr>
        <w:t xml:space="preserve"> M</w:t>
      </w:r>
      <w:r w:rsidR="00663DCF" w:rsidRPr="0002623D">
        <w:rPr>
          <w:sz w:val="28"/>
          <w:szCs w:val="28"/>
        </w:rPr>
        <w:t>ặt trước trùng với chỉ giới đường đỏ các tuyến đường tiếp giáp</w:t>
      </w:r>
      <w:r w:rsidR="00FF0298" w:rsidRPr="0002623D">
        <w:rPr>
          <w:sz w:val="28"/>
          <w:szCs w:val="28"/>
          <w:lang w:val="vi-VN"/>
        </w:rPr>
        <w:t>, mặt sau lùi 2</w:t>
      </w:r>
      <w:r w:rsidR="0073262D">
        <w:rPr>
          <w:sz w:val="28"/>
          <w:szCs w:val="28"/>
        </w:rPr>
        <w:t>,0</w:t>
      </w:r>
      <w:r w:rsidR="00FF0298" w:rsidRPr="0002623D">
        <w:rPr>
          <w:sz w:val="28"/>
          <w:szCs w:val="28"/>
          <w:lang w:val="vi-VN"/>
        </w:rPr>
        <w:t xml:space="preserve">m </w:t>
      </w:r>
      <w:r w:rsidR="000A2632">
        <w:rPr>
          <w:sz w:val="28"/>
          <w:szCs w:val="28"/>
        </w:rPr>
        <w:t xml:space="preserve">so với </w:t>
      </w:r>
      <w:r w:rsidR="00DE68E8">
        <w:rPr>
          <w:sz w:val="28"/>
          <w:szCs w:val="28"/>
        </w:rPr>
        <w:t>ranh giới thửa đất</w:t>
      </w:r>
      <w:r w:rsidR="00430F68">
        <w:rPr>
          <w:sz w:val="28"/>
          <w:szCs w:val="28"/>
        </w:rPr>
        <w:t xml:space="preserve">, </w:t>
      </w:r>
      <w:r w:rsidR="00052A55">
        <w:rPr>
          <w:sz w:val="28"/>
          <w:szCs w:val="28"/>
        </w:rPr>
        <w:t>hai</w:t>
      </w:r>
      <w:r w:rsidR="00430F68">
        <w:rPr>
          <w:sz w:val="28"/>
          <w:szCs w:val="28"/>
        </w:rPr>
        <w:t xml:space="preserve"> mặt bên</w:t>
      </w:r>
      <w:r w:rsidR="00EA48CC">
        <w:rPr>
          <w:sz w:val="28"/>
          <w:szCs w:val="28"/>
        </w:rPr>
        <w:t xml:space="preserve"> còn lại</w:t>
      </w:r>
      <w:r w:rsidR="00DE68E8">
        <w:rPr>
          <w:sz w:val="28"/>
          <w:szCs w:val="28"/>
        </w:rPr>
        <w:t xml:space="preserve"> </w:t>
      </w:r>
      <w:r w:rsidR="00FF0298" w:rsidRPr="0002623D">
        <w:rPr>
          <w:sz w:val="28"/>
          <w:szCs w:val="28"/>
          <w:lang w:val="vi-VN"/>
        </w:rPr>
        <w:t>trùng với các cạnh biên của thửa đất</w:t>
      </w:r>
      <w:r w:rsidR="008E71B6">
        <w:rPr>
          <w:sz w:val="28"/>
          <w:szCs w:val="28"/>
        </w:rPr>
        <w:t xml:space="preserve"> </w:t>
      </w:r>
      <w:r w:rsidR="008E71B6" w:rsidRPr="00F82398">
        <w:rPr>
          <w:i/>
          <w:iCs/>
          <w:sz w:val="28"/>
          <w:szCs w:val="28"/>
        </w:rPr>
        <w:t xml:space="preserve">(chi tiết </w:t>
      </w:r>
      <w:proofErr w:type="gramStart"/>
      <w:r w:rsidR="008E71B6" w:rsidRPr="00F82398">
        <w:rPr>
          <w:i/>
          <w:iCs/>
          <w:sz w:val="28"/>
          <w:szCs w:val="28"/>
        </w:rPr>
        <w:t>theo</w:t>
      </w:r>
      <w:proofErr w:type="gramEnd"/>
      <w:r w:rsidR="008E71B6" w:rsidRPr="00F82398">
        <w:rPr>
          <w:i/>
          <w:iCs/>
          <w:sz w:val="28"/>
          <w:szCs w:val="28"/>
        </w:rPr>
        <w:t xml:space="preserve"> hồ sơ bản vẽ thiết kế quy hoạch kèm theo)</w:t>
      </w:r>
      <w:r w:rsidR="00FA42C4" w:rsidRPr="0002623D">
        <w:rPr>
          <w:sz w:val="28"/>
          <w:szCs w:val="28"/>
        </w:rPr>
        <w:t>.</w:t>
      </w:r>
    </w:p>
    <w:p w14:paraId="46D8FE43" w14:textId="20BF7884" w:rsidR="006A4848" w:rsidRPr="0002623D" w:rsidRDefault="002A22EE" w:rsidP="00C7688D">
      <w:pPr>
        <w:widowControl w:val="0"/>
        <w:tabs>
          <w:tab w:val="left" w:pos="260"/>
        </w:tabs>
        <w:spacing w:line="276" w:lineRule="auto"/>
        <w:jc w:val="both"/>
        <w:rPr>
          <w:sz w:val="28"/>
          <w:szCs w:val="28"/>
        </w:rPr>
      </w:pPr>
      <w:r>
        <w:rPr>
          <w:sz w:val="28"/>
          <w:szCs w:val="28"/>
        </w:rPr>
        <w:t xml:space="preserve">* </w:t>
      </w:r>
      <w:r w:rsidR="00FF0298" w:rsidRPr="0002623D">
        <w:rPr>
          <w:sz w:val="28"/>
          <w:szCs w:val="28"/>
        </w:rPr>
        <w:t xml:space="preserve">Chỉ giới xây dựng của </w:t>
      </w:r>
      <w:r w:rsidR="006A4848" w:rsidRPr="0002623D">
        <w:rPr>
          <w:sz w:val="28"/>
          <w:szCs w:val="28"/>
        </w:rPr>
        <w:t xml:space="preserve">công trình </w:t>
      </w:r>
      <w:r w:rsidR="006A4848" w:rsidRPr="0002623D">
        <w:rPr>
          <w:sz w:val="28"/>
          <w:szCs w:val="28"/>
          <w:lang w:val="vi-VN"/>
        </w:rPr>
        <w:t>thương mại</w:t>
      </w:r>
      <w:r w:rsidR="002900AD">
        <w:rPr>
          <w:sz w:val="28"/>
          <w:szCs w:val="28"/>
        </w:rPr>
        <w:t xml:space="preserve"> </w:t>
      </w:r>
      <w:r w:rsidR="00FF0298" w:rsidRPr="0002623D">
        <w:rPr>
          <w:sz w:val="28"/>
          <w:szCs w:val="28"/>
        </w:rPr>
        <w:t>-</w:t>
      </w:r>
      <w:r w:rsidR="00FF0298" w:rsidRPr="0002623D">
        <w:rPr>
          <w:sz w:val="28"/>
          <w:szCs w:val="28"/>
          <w:lang w:val="vi-VN"/>
        </w:rPr>
        <w:t xml:space="preserve"> dịch vụ</w:t>
      </w:r>
      <w:r w:rsidR="006A4848" w:rsidRPr="0002623D">
        <w:rPr>
          <w:sz w:val="28"/>
          <w:szCs w:val="28"/>
        </w:rPr>
        <w:t>:</w:t>
      </w:r>
      <w:r w:rsidR="008E71B6">
        <w:rPr>
          <w:sz w:val="28"/>
          <w:szCs w:val="28"/>
        </w:rPr>
        <w:t xml:space="preserve"> L</w:t>
      </w:r>
      <w:r w:rsidR="00FF0298" w:rsidRPr="0002623D">
        <w:rPr>
          <w:sz w:val="28"/>
          <w:szCs w:val="28"/>
        </w:rPr>
        <w:t>ùi</w:t>
      </w:r>
      <w:r w:rsidR="006A4848" w:rsidRPr="0002623D">
        <w:rPr>
          <w:sz w:val="28"/>
          <w:szCs w:val="28"/>
          <w:lang w:val="vi-VN"/>
        </w:rPr>
        <w:t xml:space="preserve"> </w:t>
      </w:r>
      <w:r w:rsidR="006A4848" w:rsidRPr="0002623D">
        <w:rPr>
          <w:sz w:val="28"/>
          <w:szCs w:val="28"/>
        </w:rPr>
        <w:t>6,0</w:t>
      </w:r>
      <w:r w:rsidR="006A4848" w:rsidRPr="0002623D">
        <w:rPr>
          <w:sz w:val="28"/>
          <w:szCs w:val="28"/>
          <w:lang w:val="vi-VN"/>
        </w:rPr>
        <w:t xml:space="preserve">m </w:t>
      </w:r>
      <w:r w:rsidR="006A4848" w:rsidRPr="0002623D">
        <w:rPr>
          <w:sz w:val="28"/>
          <w:szCs w:val="28"/>
        </w:rPr>
        <w:t xml:space="preserve">so với chỉ giới đường đỏ </w:t>
      </w:r>
      <w:r w:rsidR="00FF0298" w:rsidRPr="0002623D">
        <w:rPr>
          <w:sz w:val="28"/>
          <w:szCs w:val="28"/>
        </w:rPr>
        <w:t xml:space="preserve">các tuyến đường tiếp giáp, </w:t>
      </w:r>
      <w:r w:rsidR="008245A8">
        <w:rPr>
          <w:sz w:val="28"/>
          <w:szCs w:val="28"/>
        </w:rPr>
        <w:t>các mặt còn lại</w:t>
      </w:r>
      <w:r w:rsidR="00FF0298" w:rsidRPr="0002623D">
        <w:rPr>
          <w:sz w:val="28"/>
          <w:szCs w:val="28"/>
        </w:rPr>
        <w:t xml:space="preserve"> lùi 2m </w:t>
      </w:r>
      <w:r w:rsidR="00FF0298" w:rsidRPr="0002623D">
        <w:rPr>
          <w:sz w:val="28"/>
          <w:szCs w:val="28"/>
          <w:lang w:val="vi-VN"/>
        </w:rPr>
        <w:t xml:space="preserve">so với ranh giới </w:t>
      </w:r>
      <w:r w:rsidR="00F82398">
        <w:rPr>
          <w:sz w:val="28"/>
          <w:szCs w:val="28"/>
        </w:rPr>
        <w:t>lô</w:t>
      </w:r>
      <w:r w:rsidR="00FF0298" w:rsidRPr="0002623D">
        <w:rPr>
          <w:sz w:val="28"/>
          <w:szCs w:val="28"/>
          <w:lang w:val="vi-VN"/>
        </w:rPr>
        <w:t xml:space="preserve"> đất</w:t>
      </w:r>
      <w:r w:rsidR="008245A8">
        <w:rPr>
          <w:sz w:val="28"/>
          <w:szCs w:val="28"/>
        </w:rPr>
        <w:t xml:space="preserve"> hoặc trùng với biên lô đất</w:t>
      </w:r>
      <w:r w:rsidR="00F82398">
        <w:rPr>
          <w:sz w:val="28"/>
          <w:szCs w:val="28"/>
        </w:rPr>
        <w:t xml:space="preserve"> </w:t>
      </w:r>
      <w:r w:rsidR="00F82398" w:rsidRPr="00F82398">
        <w:rPr>
          <w:i/>
          <w:iCs/>
          <w:sz w:val="28"/>
          <w:szCs w:val="28"/>
        </w:rPr>
        <w:t xml:space="preserve">(chi tiết </w:t>
      </w:r>
      <w:proofErr w:type="gramStart"/>
      <w:r w:rsidR="00F82398" w:rsidRPr="00F82398">
        <w:rPr>
          <w:i/>
          <w:iCs/>
          <w:sz w:val="28"/>
          <w:szCs w:val="28"/>
        </w:rPr>
        <w:t>theo</w:t>
      </w:r>
      <w:proofErr w:type="gramEnd"/>
      <w:r w:rsidR="00F82398" w:rsidRPr="00F82398">
        <w:rPr>
          <w:i/>
          <w:iCs/>
          <w:sz w:val="28"/>
          <w:szCs w:val="28"/>
        </w:rPr>
        <w:t xml:space="preserve"> hồ sơ bản vẽ thiết kế quy hoạch kèm theo)</w:t>
      </w:r>
      <w:r w:rsidR="00FF0298" w:rsidRPr="0002623D">
        <w:rPr>
          <w:sz w:val="28"/>
          <w:szCs w:val="28"/>
        </w:rPr>
        <w:t>.</w:t>
      </w:r>
    </w:p>
    <w:p w14:paraId="796209BA" w14:textId="18F1E4CE" w:rsidR="00FF0298" w:rsidRPr="0002623D" w:rsidRDefault="00B60173" w:rsidP="00C7688D">
      <w:pPr>
        <w:widowControl w:val="0"/>
        <w:tabs>
          <w:tab w:val="left" w:pos="260"/>
        </w:tabs>
        <w:spacing w:line="276" w:lineRule="auto"/>
        <w:jc w:val="both"/>
        <w:rPr>
          <w:spacing w:val="4"/>
          <w:sz w:val="28"/>
          <w:szCs w:val="28"/>
        </w:rPr>
      </w:pPr>
      <w:r>
        <w:rPr>
          <w:sz w:val="28"/>
          <w:szCs w:val="28"/>
        </w:rPr>
        <w:t xml:space="preserve">* </w:t>
      </w:r>
      <w:r w:rsidR="00FF0298" w:rsidRPr="0002623D">
        <w:rPr>
          <w:sz w:val="28"/>
          <w:szCs w:val="28"/>
        </w:rPr>
        <w:t xml:space="preserve">Chỉ giới xây dựng của công trình </w:t>
      </w:r>
      <w:r w:rsidR="00275E86">
        <w:rPr>
          <w:sz w:val="28"/>
          <w:szCs w:val="28"/>
        </w:rPr>
        <w:t>giáo dục</w:t>
      </w:r>
      <w:r w:rsidR="00FF0298" w:rsidRPr="0002623D">
        <w:rPr>
          <w:sz w:val="28"/>
          <w:szCs w:val="28"/>
        </w:rPr>
        <w:t>:</w:t>
      </w:r>
      <w:r w:rsidR="008E71B6">
        <w:rPr>
          <w:sz w:val="28"/>
          <w:szCs w:val="28"/>
        </w:rPr>
        <w:t xml:space="preserve"> L</w:t>
      </w:r>
      <w:r w:rsidR="00FF0298" w:rsidRPr="0002623D">
        <w:rPr>
          <w:sz w:val="28"/>
          <w:szCs w:val="28"/>
        </w:rPr>
        <w:t>ùi</w:t>
      </w:r>
      <w:r w:rsidR="00FF0298" w:rsidRPr="0002623D">
        <w:rPr>
          <w:sz w:val="28"/>
          <w:szCs w:val="28"/>
          <w:lang w:val="vi-VN"/>
        </w:rPr>
        <w:t xml:space="preserve"> </w:t>
      </w:r>
      <w:r w:rsidR="00FF0298" w:rsidRPr="0002623D">
        <w:rPr>
          <w:sz w:val="28"/>
          <w:szCs w:val="28"/>
        </w:rPr>
        <w:t>6,0</w:t>
      </w:r>
      <w:r w:rsidR="00FF0298" w:rsidRPr="0002623D">
        <w:rPr>
          <w:sz w:val="28"/>
          <w:szCs w:val="28"/>
          <w:lang w:val="vi-VN"/>
        </w:rPr>
        <w:t xml:space="preserve">m </w:t>
      </w:r>
      <w:r w:rsidR="00FF0298" w:rsidRPr="0002623D">
        <w:rPr>
          <w:sz w:val="28"/>
          <w:szCs w:val="28"/>
        </w:rPr>
        <w:t>so với chỉ giới đường đỏ các tuyến đường tiếp giáp</w:t>
      </w:r>
      <w:r w:rsidR="008E71B6">
        <w:rPr>
          <w:sz w:val="28"/>
          <w:szCs w:val="28"/>
        </w:rPr>
        <w:t xml:space="preserve"> </w:t>
      </w:r>
      <w:r w:rsidR="008E71B6" w:rsidRPr="00F82398">
        <w:rPr>
          <w:i/>
          <w:iCs/>
          <w:sz w:val="28"/>
          <w:szCs w:val="28"/>
        </w:rPr>
        <w:t xml:space="preserve">(chi tiết </w:t>
      </w:r>
      <w:proofErr w:type="gramStart"/>
      <w:r w:rsidR="008E71B6" w:rsidRPr="00F82398">
        <w:rPr>
          <w:i/>
          <w:iCs/>
          <w:sz w:val="28"/>
          <w:szCs w:val="28"/>
        </w:rPr>
        <w:t>theo</w:t>
      </w:r>
      <w:proofErr w:type="gramEnd"/>
      <w:r w:rsidR="008E71B6" w:rsidRPr="00F82398">
        <w:rPr>
          <w:i/>
          <w:iCs/>
          <w:sz w:val="28"/>
          <w:szCs w:val="28"/>
        </w:rPr>
        <w:t xml:space="preserve"> hồ sơ bản vẽ thiết kế quy hoạch kèm theo)</w:t>
      </w:r>
      <w:r w:rsidR="008E71B6">
        <w:rPr>
          <w:i/>
          <w:iCs/>
          <w:sz w:val="28"/>
          <w:szCs w:val="28"/>
        </w:rPr>
        <w:t>.</w:t>
      </w:r>
      <w:r w:rsidR="00FF0298" w:rsidRPr="0002623D">
        <w:rPr>
          <w:spacing w:val="4"/>
          <w:sz w:val="28"/>
          <w:szCs w:val="28"/>
        </w:rPr>
        <w:t xml:space="preserve"> </w:t>
      </w:r>
    </w:p>
    <w:p w14:paraId="4542D3F0" w14:textId="57525522" w:rsidR="008E71B6" w:rsidRDefault="008E71B6" w:rsidP="008E71B6">
      <w:pPr>
        <w:widowControl w:val="0"/>
        <w:tabs>
          <w:tab w:val="left" w:pos="260"/>
        </w:tabs>
        <w:spacing w:line="276" w:lineRule="auto"/>
        <w:jc w:val="both"/>
        <w:rPr>
          <w:spacing w:val="4"/>
          <w:sz w:val="28"/>
          <w:szCs w:val="28"/>
        </w:rPr>
      </w:pPr>
      <w:r>
        <w:rPr>
          <w:sz w:val="28"/>
          <w:szCs w:val="28"/>
        </w:rPr>
        <w:t xml:space="preserve">* </w:t>
      </w:r>
      <w:r w:rsidRPr="0002623D">
        <w:rPr>
          <w:sz w:val="28"/>
          <w:szCs w:val="28"/>
        </w:rPr>
        <w:t xml:space="preserve">Chỉ giới xây dựng của công trình </w:t>
      </w:r>
      <w:r>
        <w:rPr>
          <w:sz w:val="28"/>
          <w:szCs w:val="28"/>
        </w:rPr>
        <w:t>nhà sinh hoạt khối phố</w:t>
      </w:r>
      <w:r w:rsidRPr="0002623D">
        <w:rPr>
          <w:sz w:val="28"/>
          <w:szCs w:val="28"/>
        </w:rPr>
        <w:t>:</w:t>
      </w:r>
      <w:r>
        <w:rPr>
          <w:sz w:val="28"/>
          <w:szCs w:val="28"/>
        </w:rPr>
        <w:t xml:space="preserve"> </w:t>
      </w:r>
      <w:r w:rsidR="006E591A">
        <w:rPr>
          <w:sz w:val="28"/>
          <w:szCs w:val="28"/>
        </w:rPr>
        <w:t>L</w:t>
      </w:r>
      <w:r w:rsidR="006E591A" w:rsidRPr="0002623D">
        <w:rPr>
          <w:sz w:val="28"/>
          <w:szCs w:val="28"/>
        </w:rPr>
        <w:t>ùi</w:t>
      </w:r>
      <w:r w:rsidR="006E591A" w:rsidRPr="0002623D">
        <w:rPr>
          <w:sz w:val="28"/>
          <w:szCs w:val="28"/>
          <w:lang w:val="vi-VN"/>
        </w:rPr>
        <w:t xml:space="preserve"> </w:t>
      </w:r>
      <w:r w:rsidR="006E591A" w:rsidRPr="0002623D">
        <w:rPr>
          <w:sz w:val="28"/>
          <w:szCs w:val="28"/>
        </w:rPr>
        <w:t>6,0</w:t>
      </w:r>
      <w:r w:rsidR="006E591A" w:rsidRPr="0002623D">
        <w:rPr>
          <w:sz w:val="28"/>
          <w:szCs w:val="28"/>
          <w:lang w:val="vi-VN"/>
        </w:rPr>
        <w:t xml:space="preserve">m </w:t>
      </w:r>
      <w:r w:rsidR="006E591A" w:rsidRPr="0002623D">
        <w:rPr>
          <w:sz w:val="28"/>
          <w:szCs w:val="28"/>
        </w:rPr>
        <w:t xml:space="preserve">so với chỉ giới đường đỏ các tuyến đường tiếp giáp, </w:t>
      </w:r>
      <w:r w:rsidR="006E591A">
        <w:rPr>
          <w:sz w:val="28"/>
          <w:szCs w:val="28"/>
        </w:rPr>
        <w:t>mặt còn lại</w:t>
      </w:r>
      <w:r w:rsidR="006E591A" w:rsidRPr="0002623D">
        <w:rPr>
          <w:sz w:val="28"/>
          <w:szCs w:val="28"/>
        </w:rPr>
        <w:t xml:space="preserve"> </w:t>
      </w:r>
      <w:r w:rsidR="006E591A">
        <w:rPr>
          <w:sz w:val="28"/>
          <w:szCs w:val="28"/>
        </w:rPr>
        <w:t xml:space="preserve">trùng với cạnh biên lô đất </w:t>
      </w:r>
      <w:r w:rsidR="006E591A" w:rsidRPr="00F82398">
        <w:rPr>
          <w:i/>
          <w:iCs/>
          <w:sz w:val="28"/>
          <w:szCs w:val="28"/>
        </w:rPr>
        <w:t xml:space="preserve">(chi tiết </w:t>
      </w:r>
      <w:proofErr w:type="gramStart"/>
      <w:r w:rsidR="006E591A" w:rsidRPr="00F82398">
        <w:rPr>
          <w:i/>
          <w:iCs/>
          <w:sz w:val="28"/>
          <w:szCs w:val="28"/>
        </w:rPr>
        <w:t>theo</w:t>
      </w:r>
      <w:proofErr w:type="gramEnd"/>
      <w:r w:rsidR="006E591A" w:rsidRPr="00F82398">
        <w:rPr>
          <w:i/>
          <w:iCs/>
          <w:sz w:val="28"/>
          <w:szCs w:val="28"/>
        </w:rPr>
        <w:t xml:space="preserve"> hồ sơ bản vẽ thiết kế quy hoạch kèm theo)</w:t>
      </w:r>
      <w:r>
        <w:rPr>
          <w:i/>
          <w:iCs/>
          <w:sz w:val="28"/>
          <w:szCs w:val="28"/>
        </w:rPr>
        <w:t>.</w:t>
      </w:r>
      <w:r w:rsidRPr="0002623D">
        <w:rPr>
          <w:spacing w:val="4"/>
          <w:sz w:val="28"/>
          <w:szCs w:val="28"/>
        </w:rPr>
        <w:t xml:space="preserve"> </w:t>
      </w:r>
    </w:p>
    <w:p w14:paraId="2D0FB317" w14:textId="0FBE642D" w:rsidR="005E3C87" w:rsidRDefault="005E3C87" w:rsidP="005E3C87">
      <w:pPr>
        <w:widowControl w:val="0"/>
        <w:tabs>
          <w:tab w:val="left" w:pos="260"/>
        </w:tabs>
        <w:spacing w:line="276" w:lineRule="auto"/>
        <w:jc w:val="both"/>
        <w:rPr>
          <w:spacing w:val="4"/>
          <w:sz w:val="28"/>
          <w:szCs w:val="28"/>
        </w:rPr>
      </w:pPr>
      <w:r>
        <w:rPr>
          <w:sz w:val="28"/>
          <w:szCs w:val="28"/>
        </w:rPr>
        <w:t xml:space="preserve">* </w:t>
      </w:r>
      <w:r w:rsidRPr="0002623D">
        <w:rPr>
          <w:sz w:val="28"/>
          <w:szCs w:val="28"/>
        </w:rPr>
        <w:t xml:space="preserve">Chỉ giới xây dựng của công trình </w:t>
      </w:r>
      <w:r w:rsidR="005F7CFC">
        <w:rPr>
          <w:sz w:val="28"/>
          <w:szCs w:val="28"/>
        </w:rPr>
        <w:t xml:space="preserve">xây dựng </w:t>
      </w:r>
      <w:r w:rsidR="005F7CFC" w:rsidRPr="0002623D">
        <w:rPr>
          <w:sz w:val="28"/>
          <w:szCs w:val="28"/>
        </w:rPr>
        <w:t>trong khu Công viên cây xanh</w:t>
      </w:r>
      <w:r w:rsidR="005F7CFC">
        <w:rPr>
          <w:sz w:val="28"/>
          <w:szCs w:val="28"/>
        </w:rPr>
        <w:t>, thể dục thể thao</w:t>
      </w:r>
      <w:r w:rsidRPr="0002623D">
        <w:rPr>
          <w:sz w:val="28"/>
          <w:szCs w:val="28"/>
        </w:rPr>
        <w:t>:</w:t>
      </w:r>
      <w:r>
        <w:rPr>
          <w:sz w:val="28"/>
          <w:szCs w:val="28"/>
        </w:rPr>
        <w:t xml:space="preserve"> L</w:t>
      </w:r>
      <w:r w:rsidRPr="0002623D">
        <w:rPr>
          <w:sz w:val="28"/>
          <w:szCs w:val="28"/>
        </w:rPr>
        <w:t>ùi</w:t>
      </w:r>
      <w:r w:rsidRPr="0002623D">
        <w:rPr>
          <w:sz w:val="28"/>
          <w:szCs w:val="28"/>
          <w:lang w:val="vi-VN"/>
        </w:rPr>
        <w:t xml:space="preserve"> </w:t>
      </w:r>
      <w:r w:rsidRPr="0002623D">
        <w:rPr>
          <w:sz w:val="28"/>
          <w:szCs w:val="28"/>
        </w:rPr>
        <w:t>6,0</w:t>
      </w:r>
      <w:r w:rsidRPr="0002623D">
        <w:rPr>
          <w:sz w:val="28"/>
          <w:szCs w:val="28"/>
          <w:lang w:val="vi-VN"/>
        </w:rPr>
        <w:t xml:space="preserve">m </w:t>
      </w:r>
      <w:r w:rsidRPr="0002623D">
        <w:rPr>
          <w:sz w:val="28"/>
          <w:szCs w:val="28"/>
        </w:rPr>
        <w:t>so với chỉ giới đường đỏ các tuyến đường tiếp giáp</w:t>
      </w:r>
      <w:r>
        <w:rPr>
          <w:sz w:val="28"/>
          <w:szCs w:val="28"/>
        </w:rPr>
        <w:t xml:space="preserve"> </w:t>
      </w:r>
      <w:r w:rsidRPr="00F82398">
        <w:rPr>
          <w:i/>
          <w:iCs/>
          <w:sz w:val="28"/>
          <w:szCs w:val="28"/>
        </w:rPr>
        <w:t xml:space="preserve">(chi tiết </w:t>
      </w:r>
      <w:proofErr w:type="gramStart"/>
      <w:r w:rsidRPr="00F82398">
        <w:rPr>
          <w:i/>
          <w:iCs/>
          <w:sz w:val="28"/>
          <w:szCs w:val="28"/>
        </w:rPr>
        <w:t>theo</w:t>
      </w:r>
      <w:proofErr w:type="gramEnd"/>
      <w:r w:rsidRPr="00F82398">
        <w:rPr>
          <w:i/>
          <w:iCs/>
          <w:sz w:val="28"/>
          <w:szCs w:val="28"/>
        </w:rPr>
        <w:t xml:space="preserve"> hồ sơ bản vẽ thiết kế quy hoạch kèm theo)</w:t>
      </w:r>
      <w:r>
        <w:rPr>
          <w:i/>
          <w:iCs/>
          <w:sz w:val="28"/>
          <w:szCs w:val="28"/>
        </w:rPr>
        <w:t>.</w:t>
      </w:r>
      <w:r w:rsidRPr="0002623D">
        <w:rPr>
          <w:spacing w:val="4"/>
          <w:sz w:val="28"/>
          <w:szCs w:val="28"/>
        </w:rPr>
        <w:t xml:space="preserve"> </w:t>
      </w:r>
    </w:p>
    <w:p w14:paraId="3F73E060" w14:textId="2E76620C" w:rsidR="006A4848" w:rsidRPr="0002623D" w:rsidRDefault="00E23B5F" w:rsidP="00C7688D">
      <w:pPr>
        <w:widowControl w:val="0"/>
        <w:tabs>
          <w:tab w:val="left" w:pos="260"/>
        </w:tabs>
        <w:spacing w:line="276" w:lineRule="auto"/>
        <w:jc w:val="both"/>
        <w:rPr>
          <w:b/>
          <w:bCs/>
          <w:i/>
          <w:sz w:val="28"/>
          <w:szCs w:val="28"/>
        </w:rPr>
      </w:pPr>
      <w:r>
        <w:rPr>
          <w:b/>
          <w:bCs/>
          <w:i/>
          <w:sz w:val="28"/>
          <w:szCs w:val="28"/>
        </w:rPr>
        <w:t>e)</w:t>
      </w:r>
      <w:r w:rsidR="006A4848" w:rsidRPr="0002623D">
        <w:rPr>
          <w:b/>
          <w:bCs/>
          <w:i/>
          <w:sz w:val="28"/>
          <w:szCs w:val="28"/>
          <w:lang w:val="vi-VN"/>
        </w:rPr>
        <w:t xml:space="preserve"> </w:t>
      </w:r>
      <w:r w:rsidR="006A4848" w:rsidRPr="0002623D">
        <w:rPr>
          <w:b/>
          <w:bCs/>
          <w:i/>
          <w:sz w:val="28"/>
          <w:szCs w:val="28"/>
        </w:rPr>
        <w:t>Hệ số sử dụng đất:</w:t>
      </w:r>
    </w:p>
    <w:p w14:paraId="5B73A328" w14:textId="7FEF49E3" w:rsidR="006A4848" w:rsidRPr="0002623D" w:rsidRDefault="00163D03" w:rsidP="00C7688D">
      <w:pPr>
        <w:widowControl w:val="0"/>
        <w:tabs>
          <w:tab w:val="left" w:pos="260"/>
        </w:tabs>
        <w:spacing w:line="276" w:lineRule="auto"/>
        <w:jc w:val="both"/>
        <w:rPr>
          <w:sz w:val="28"/>
          <w:szCs w:val="28"/>
        </w:rPr>
      </w:pPr>
      <w:r w:rsidRPr="0002623D">
        <w:rPr>
          <w:sz w:val="28"/>
          <w:szCs w:val="28"/>
        </w:rPr>
        <w:t xml:space="preserve">Tuân thủ </w:t>
      </w:r>
      <w:proofErr w:type="gramStart"/>
      <w:r w:rsidRPr="0002623D">
        <w:rPr>
          <w:sz w:val="28"/>
          <w:szCs w:val="28"/>
        </w:rPr>
        <w:t>theo</w:t>
      </w:r>
      <w:proofErr w:type="gramEnd"/>
      <w:r w:rsidRPr="0002623D">
        <w:rPr>
          <w:sz w:val="28"/>
          <w:szCs w:val="28"/>
        </w:rPr>
        <w:t xml:space="preserve"> QCVN 01/2021 và các quy định liên quan khác</w:t>
      </w:r>
      <w:r w:rsidR="00AC1D74" w:rsidRPr="0002623D">
        <w:rPr>
          <w:sz w:val="28"/>
          <w:szCs w:val="28"/>
        </w:rPr>
        <w:t>.</w:t>
      </w:r>
    </w:p>
    <w:p w14:paraId="7E471F07" w14:textId="0BD84ED2" w:rsidR="006A4848" w:rsidRPr="0002623D" w:rsidRDefault="006A4848" w:rsidP="00C7688D">
      <w:pPr>
        <w:widowControl w:val="0"/>
        <w:tabs>
          <w:tab w:val="left" w:pos="260"/>
        </w:tabs>
        <w:spacing w:line="276" w:lineRule="auto"/>
        <w:jc w:val="both"/>
        <w:rPr>
          <w:sz w:val="28"/>
          <w:szCs w:val="28"/>
          <w:lang w:val="vi-VN"/>
        </w:rPr>
      </w:pPr>
      <w:r w:rsidRPr="0002623D">
        <w:rPr>
          <w:sz w:val="28"/>
          <w:szCs w:val="28"/>
          <w:lang w:val="vi-VN"/>
        </w:rPr>
        <w:t xml:space="preserve">+ </w:t>
      </w:r>
      <w:r w:rsidR="00AC1D74" w:rsidRPr="0002623D">
        <w:rPr>
          <w:sz w:val="28"/>
          <w:szCs w:val="28"/>
        </w:rPr>
        <w:t>Hệ số sử dụng đất của công trình nhà ở riêng lẻ không quá 7 lần.</w:t>
      </w:r>
    </w:p>
    <w:p w14:paraId="097E4628" w14:textId="46A9D60E" w:rsidR="006A4848" w:rsidRPr="0002623D" w:rsidRDefault="006A4848" w:rsidP="00C7688D">
      <w:pPr>
        <w:widowControl w:val="0"/>
        <w:tabs>
          <w:tab w:val="left" w:pos="260"/>
        </w:tabs>
        <w:spacing w:line="276" w:lineRule="auto"/>
        <w:jc w:val="both"/>
        <w:rPr>
          <w:bCs/>
          <w:sz w:val="28"/>
          <w:szCs w:val="28"/>
          <w:shd w:val="clear" w:color="auto" w:fill="FFFFFF"/>
        </w:rPr>
      </w:pPr>
      <w:r w:rsidRPr="0002623D">
        <w:rPr>
          <w:sz w:val="28"/>
          <w:szCs w:val="28"/>
          <w:lang w:val="vi-VN"/>
        </w:rPr>
        <w:t xml:space="preserve">+ </w:t>
      </w:r>
      <w:r w:rsidR="00AC1D74" w:rsidRPr="0002623D">
        <w:rPr>
          <w:bCs/>
          <w:sz w:val="28"/>
          <w:szCs w:val="28"/>
          <w:shd w:val="clear" w:color="auto" w:fill="FFFFFF"/>
        </w:rPr>
        <w:t>Hệ số sử dụng đất tối đa của công trình dịch vụ đô thị và công trình sử dụng hỗn hợp cao tầng theo diện tích lô đất và chiều cao công trình</w:t>
      </w:r>
      <w:r w:rsidR="00DB5B9C">
        <w:rPr>
          <w:bCs/>
          <w:sz w:val="28"/>
          <w:szCs w:val="28"/>
          <w:shd w:val="clear" w:color="auto" w:fill="FFFFFF"/>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690"/>
        <w:gridCol w:w="1391"/>
        <w:gridCol w:w="1391"/>
        <w:gridCol w:w="1391"/>
        <w:gridCol w:w="2411"/>
      </w:tblGrid>
      <w:tr w:rsidR="00AC1D74" w:rsidRPr="00EE03CD" w14:paraId="27644DC6" w14:textId="77777777" w:rsidTr="00AC1D74">
        <w:trPr>
          <w:tblCellSpacing w:w="0" w:type="dxa"/>
        </w:trPr>
        <w:tc>
          <w:tcPr>
            <w:tcW w:w="1450" w:type="pct"/>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504C98AA" w14:textId="007236F5" w:rsidR="00AC1D74" w:rsidRPr="00EE03CD" w:rsidRDefault="00EE03CD" w:rsidP="00C7688D">
            <w:pPr>
              <w:spacing w:after="120" w:line="234" w:lineRule="atLeast"/>
              <w:jc w:val="center"/>
              <w:rPr>
                <w:sz w:val="28"/>
                <w:szCs w:val="28"/>
              </w:rPr>
            </w:pPr>
            <w:r w:rsidRPr="00EE03CD">
              <w:rPr>
                <w:bCs/>
                <w:sz w:val="28"/>
                <w:szCs w:val="28"/>
              </w:rPr>
              <w:t>Ch</w:t>
            </w:r>
            <w:r w:rsidR="00AC1D74" w:rsidRPr="00EE03CD">
              <w:rPr>
                <w:bCs/>
                <w:sz w:val="28"/>
                <w:szCs w:val="28"/>
              </w:rPr>
              <w:t>iều cao xây dựng công trình trên mặt đất (m)</w:t>
            </w:r>
          </w:p>
        </w:tc>
        <w:tc>
          <w:tcPr>
            <w:tcW w:w="3500" w:type="pct"/>
            <w:gridSpan w:val="4"/>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589829B" w14:textId="77777777" w:rsidR="00AC1D74" w:rsidRPr="00EE03CD" w:rsidRDefault="00AC1D74" w:rsidP="00C7688D">
            <w:pPr>
              <w:spacing w:after="120" w:line="234" w:lineRule="atLeast"/>
              <w:jc w:val="center"/>
              <w:rPr>
                <w:sz w:val="28"/>
                <w:szCs w:val="28"/>
              </w:rPr>
            </w:pPr>
            <w:r w:rsidRPr="00EE03CD">
              <w:rPr>
                <w:bCs/>
                <w:sz w:val="28"/>
                <w:szCs w:val="28"/>
              </w:rPr>
              <w:t>Hệ số sử dụng đất tối đa (lần) theo diện tích lô đất</w:t>
            </w:r>
          </w:p>
        </w:tc>
      </w:tr>
      <w:tr w:rsidR="00AC1D74" w:rsidRPr="00EE03CD" w14:paraId="7E73C941" w14:textId="77777777" w:rsidTr="00AC1D74">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4E087A1F" w14:textId="77777777" w:rsidR="00AC1D74" w:rsidRPr="00EE03CD" w:rsidRDefault="00AC1D74" w:rsidP="00C7688D">
            <w:pPr>
              <w:rPr>
                <w:sz w:val="28"/>
                <w:szCs w:val="28"/>
              </w:rPr>
            </w:pP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641E542" w14:textId="08F9AA6B" w:rsidR="00AC1D74" w:rsidRPr="00EE03CD" w:rsidRDefault="00AC1D74" w:rsidP="00C7688D">
            <w:pPr>
              <w:spacing w:after="120" w:line="234" w:lineRule="atLeast"/>
              <w:jc w:val="center"/>
              <w:rPr>
                <w:sz w:val="28"/>
                <w:szCs w:val="28"/>
              </w:rPr>
            </w:pPr>
            <w:r w:rsidRPr="00EE03CD">
              <w:rPr>
                <w:bCs/>
                <w:sz w:val="28"/>
                <w:szCs w:val="28"/>
              </w:rPr>
              <w:t>≤ 3</w:t>
            </w:r>
            <w:r w:rsidR="00F063F2">
              <w:rPr>
                <w:bCs/>
                <w:sz w:val="28"/>
                <w:szCs w:val="28"/>
              </w:rPr>
              <w:t>.</w:t>
            </w:r>
            <w:r w:rsidRPr="00EE03CD">
              <w:rPr>
                <w:bCs/>
                <w:sz w:val="28"/>
                <w:szCs w:val="28"/>
              </w:rPr>
              <w:t>000 m</w:t>
            </w:r>
            <w:r w:rsidRPr="00EE03CD">
              <w:rPr>
                <w:bCs/>
                <w:sz w:val="28"/>
                <w:szCs w:val="28"/>
                <w:vertAlign w:val="superscript"/>
              </w:rPr>
              <w:t>2</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904E155" w14:textId="6FEC0C1E" w:rsidR="00AC1D74" w:rsidRPr="00EE03CD" w:rsidRDefault="00AC1D74" w:rsidP="00C7688D">
            <w:pPr>
              <w:spacing w:after="120" w:line="234" w:lineRule="atLeast"/>
              <w:jc w:val="center"/>
              <w:rPr>
                <w:sz w:val="28"/>
                <w:szCs w:val="28"/>
              </w:rPr>
            </w:pPr>
            <w:r w:rsidRPr="00EE03CD">
              <w:rPr>
                <w:bCs/>
                <w:sz w:val="28"/>
                <w:szCs w:val="28"/>
              </w:rPr>
              <w:t>10</w:t>
            </w:r>
            <w:r w:rsidR="00F063F2">
              <w:rPr>
                <w:bCs/>
                <w:sz w:val="28"/>
                <w:szCs w:val="28"/>
              </w:rPr>
              <w:t>.</w:t>
            </w:r>
            <w:r w:rsidRPr="00EE03CD">
              <w:rPr>
                <w:bCs/>
                <w:sz w:val="28"/>
                <w:szCs w:val="28"/>
              </w:rPr>
              <w:t>000 m</w:t>
            </w:r>
            <w:r w:rsidRPr="00EE03CD">
              <w:rPr>
                <w:bCs/>
                <w:sz w:val="28"/>
                <w:szCs w:val="28"/>
                <w:vertAlign w:val="superscript"/>
              </w:rPr>
              <w:t>2</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B4530E0" w14:textId="2191508A" w:rsidR="00AC1D74" w:rsidRPr="00EE03CD" w:rsidRDefault="00AC1D74" w:rsidP="00C7688D">
            <w:pPr>
              <w:spacing w:after="120" w:line="234" w:lineRule="atLeast"/>
              <w:jc w:val="center"/>
              <w:rPr>
                <w:sz w:val="28"/>
                <w:szCs w:val="28"/>
              </w:rPr>
            </w:pPr>
            <w:r w:rsidRPr="00EE03CD">
              <w:rPr>
                <w:bCs/>
                <w:sz w:val="28"/>
                <w:szCs w:val="28"/>
              </w:rPr>
              <w:t>18</w:t>
            </w:r>
            <w:r w:rsidR="00F063F2">
              <w:rPr>
                <w:bCs/>
                <w:sz w:val="28"/>
                <w:szCs w:val="28"/>
              </w:rPr>
              <w:t>.</w:t>
            </w:r>
            <w:r w:rsidRPr="00EE03CD">
              <w:rPr>
                <w:bCs/>
                <w:sz w:val="28"/>
                <w:szCs w:val="28"/>
              </w:rPr>
              <w:t>000 m</w:t>
            </w:r>
            <w:r w:rsidRPr="00EE03CD">
              <w:rPr>
                <w:bCs/>
                <w:sz w:val="28"/>
                <w:szCs w:val="28"/>
                <w:vertAlign w:val="superscript"/>
              </w:rPr>
              <w:t>2</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870E7A7" w14:textId="42362CC7" w:rsidR="00AC1D74" w:rsidRPr="00EE03CD" w:rsidRDefault="00AC1D74" w:rsidP="00C7688D">
            <w:pPr>
              <w:spacing w:after="120" w:line="234" w:lineRule="atLeast"/>
              <w:jc w:val="center"/>
              <w:rPr>
                <w:sz w:val="28"/>
                <w:szCs w:val="28"/>
              </w:rPr>
            </w:pPr>
            <w:r w:rsidRPr="00EE03CD">
              <w:rPr>
                <w:bCs/>
                <w:sz w:val="28"/>
                <w:szCs w:val="28"/>
              </w:rPr>
              <w:t>≥ 35</w:t>
            </w:r>
            <w:r w:rsidR="00F063F2">
              <w:rPr>
                <w:bCs/>
                <w:sz w:val="28"/>
                <w:szCs w:val="28"/>
              </w:rPr>
              <w:t>.</w:t>
            </w:r>
            <w:r w:rsidRPr="00EE03CD">
              <w:rPr>
                <w:bCs/>
                <w:sz w:val="28"/>
                <w:szCs w:val="28"/>
              </w:rPr>
              <w:t>000 m</w:t>
            </w:r>
            <w:r w:rsidRPr="00EE03CD">
              <w:rPr>
                <w:bCs/>
                <w:sz w:val="28"/>
                <w:szCs w:val="28"/>
                <w:vertAlign w:val="superscript"/>
              </w:rPr>
              <w:t>2</w:t>
            </w:r>
          </w:p>
        </w:tc>
      </w:tr>
      <w:tr w:rsidR="00AC1D74" w:rsidRPr="00EE03CD" w14:paraId="00970350"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3AFCCFC7" w14:textId="77777777" w:rsidR="00AC1D74" w:rsidRPr="00EE03CD" w:rsidRDefault="00AC1D74" w:rsidP="00F063F2">
            <w:pPr>
              <w:jc w:val="center"/>
              <w:rPr>
                <w:sz w:val="28"/>
                <w:szCs w:val="28"/>
              </w:rPr>
            </w:pPr>
            <w:r w:rsidRPr="00EE03CD">
              <w:rPr>
                <w:sz w:val="28"/>
                <w:szCs w:val="28"/>
              </w:rPr>
              <w:t>≤16</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FBBE73A" w14:textId="77777777" w:rsidR="00AC1D74" w:rsidRPr="00EE03CD" w:rsidRDefault="00AC1D74" w:rsidP="00F063F2">
            <w:pPr>
              <w:jc w:val="center"/>
              <w:rPr>
                <w:sz w:val="28"/>
                <w:szCs w:val="28"/>
              </w:rPr>
            </w:pPr>
            <w:r w:rsidRPr="00EE03CD">
              <w:rPr>
                <w:sz w:val="28"/>
                <w:szCs w:val="28"/>
              </w:rPr>
              <w:t>4,0</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6A25F0F" w14:textId="77777777" w:rsidR="00AC1D74" w:rsidRPr="00EE03CD" w:rsidRDefault="00AC1D74" w:rsidP="00F063F2">
            <w:pPr>
              <w:jc w:val="center"/>
              <w:rPr>
                <w:sz w:val="28"/>
                <w:szCs w:val="28"/>
              </w:rPr>
            </w:pPr>
            <w:r w:rsidRPr="00EE03CD">
              <w:rPr>
                <w:sz w:val="28"/>
                <w:szCs w:val="28"/>
              </w:rPr>
              <w:t>3,5</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E2584C4" w14:textId="77777777" w:rsidR="00AC1D74" w:rsidRPr="00EE03CD" w:rsidRDefault="00AC1D74" w:rsidP="00F063F2">
            <w:pPr>
              <w:jc w:val="center"/>
              <w:rPr>
                <w:sz w:val="28"/>
                <w:szCs w:val="28"/>
              </w:rPr>
            </w:pPr>
            <w:r w:rsidRPr="00EE03CD">
              <w:rPr>
                <w:sz w:val="28"/>
                <w:szCs w:val="28"/>
              </w:rPr>
              <w:t>3,4</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062FD2A" w14:textId="77777777" w:rsidR="00AC1D74" w:rsidRPr="00EE03CD" w:rsidRDefault="00AC1D74" w:rsidP="00F063F2">
            <w:pPr>
              <w:jc w:val="center"/>
              <w:rPr>
                <w:sz w:val="28"/>
                <w:szCs w:val="28"/>
              </w:rPr>
            </w:pPr>
            <w:r w:rsidRPr="00EE03CD">
              <w:rPr>
                <w:sz w:val="28"/>
                <w:szCs w:val="28"/>
              </w:rPr>
              <w:t>3,25</w:t>
            </w:r>
          </w:p>
        </w:tc>
      </w:tr>
      <w:tr w:rsidR="00AC1D74" w:rsidRPr="00EE03CD" w14:paraId="71F49177"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3C66B961" w14:textId="77777777" w:rsidR="00AC1D74" w:rsidRPr="00EE03CD" w:rsidRDefault="00AC1D74" w:rsidP="00F063F2">
            <w:pPr>
              <w:jc w:val="center"/>
              <w:rPr>
                <w:sz w:val="28"/>
                <w:szCs w:val="28"/>
              </w:rPr>
            </w:pPr>
            <w:r w:rsidRPr="00EE03CD">
              <w:rPr>
                <w:sz w:val="28"/>
                <w:szCs w:val="28"/>
              </w:rPr>
              <w:t>19</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BE2833F" w14:textId="77777777" w:rsidR="00AC1D74" w:rsidRPr="00EE03CD" w:rsidRDefault="00AC1D74" w:rsidP="00F063F2">
            <w:pPr>
              <w:jc w:val="center"/>
              <w:rPr>
                <w:sz w:val="28"/>
                <w:szCs w:val="28"/>
              </w:rPr>
            </w:pPr>
            <w:r w:rsidRPr="00EE03CD">
              <w:rPr>
                <w:sz w:val="28"/>
                <w:szCs w:val="28"/>
              </w:rPr>
              <w:t>4,8</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BD1F85B" w14:textId="77777777" w:rsidR="00AC1D74" w:rsidRPr="00EE03CD" w:rsidRDefault="00AC1D74" w:rsidP="00F063F2">
            <w:pPr>
              <w:jc w:val="center"/>
              <w:rPr>
                <w:sz w:val="28"/>
                <w:szCs w:val="28"/>
              </w:rPr>
            </w:pPr>
            <w:r w:rsidRPr="00EE03CD">
              <w:rPr>
                <w:sz w:val="28"/>
                <w:szCs w:val="28"/>
              </w:rPr>
              <w:t>3,9</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131872F" w14:textId="77777777" w:rsidR="00AC1D74" w:rsidRPr="00EE03CD" w:rsidRDefault="00AC1D74" w:rsidP="00F063F2">
            <w:pPr>
              <w:jc w:val="center"/>
              <w:rPr>
                <w:sz w:val="28"/>
                <w:szCs w:val="28"/>
              </w:rPr>
            </w:pPr>
            <w:r w:rsidRPr="00EE03CD">
              <w:rPr>
                <w:sz w:val="28"/>
                <w:szCs w:val="28"/>
              </w:rPr>
              <w:t>3,78</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41C04E4" w14:textId="77777777" w:rsidR="00AC1D74" w:rsidRPr="00EE03CD" w:rsidRDefault="00AC1D74" w:rsidP="00F063F2">
            <w:pPr>
              <w:jc w:val="center"/>
              <w:rPr>
                <w:sz w:val="28"/>
                <w:szCs w:val="28"/>
              </w:rPr>
            </w:pPr>
            <w:r w:rsidRPr="00EE03CD">
              <w:rPr>
                <w:sz w:val="28"/>
                <w:szCs w:val="28"/>
              </w:rPr>
              <w:t>3,6</w:t>
            </w:r>
          </w:p>
        </w:tc>
      </w:tr>
      <w:tr w:rsidR="00AC1D74" w:rsidRPr="00EE03CD" w14:paraId="1ED69141"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4E7D7F23" w14:textId="77777777" w:rsidR="00AC1D74" w:rsidRPr="00EE03CD" w:rsidRDefault="00AC1D74" w:rsidP="00F063F2">
            <w:pPr>
              <w:jc w:val="center"/>
              <w:rPr>
                <w:sz w:val="28"/>
                <w:szCs w:val="28"/>
              </w:rPr>
            </w:pPr>
            <w:r w:rsidRPr="00EE03CD">
              <w:rPr>
                <w:sz w:val="28"/>
                <w:szCs w:val="28"/>
              </w:rPr>
              <w:t>22</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F8333C3" w14:textId="77777777" w:rsidR="00AC1D74" w:rsidRPr="00EE03CD" w:rsidRDefault="00AC1D74" w:rsidP="00F063F2">
            <w:pPr>
              <w:jc w:val="center"/>
              <w:rPr>
                <w:sz w:val="28"/>
                <w:szCs w:val="28"/>
              </w:rPr>
            </w:pPr>
            <w:r w:rsidRPr="00EE03CD">
              <w:rPr>
                <w:sz w:val="28"/>
                <w:szCs w:val="28"/>
              </w:rPr>
              <w:t>5,6</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76595B6" w14:textId="77777777" w:rsidR="00AC1D74" w:rsidRPr="00EE03CD" w:rsidRDefault="00AC1D74" w:rsidP="00F063F2">
            <w:pPr>
              <w:jc w:val="center"/>
              <w:rPr>
                <w:sz w:val="28"/>
                <w:szCs w:val="28"/>
              </w:rPr>
            </w:pPr>
            <w:r w:rsidRPr="00EE03CD">
              <w:rPr>
                <w:sz w:val="28"/>
                <w:szCs w:val="28"/>
              </w:rPr>
              <w:t>4,34</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F2D20BC" w14:textId="77777777" w:rsidR="00AC1D74" w:rsidRPr="00EE03CD" w:rsidRDefault="00AC1D74" w:rsidP="00F063F2">
            <w:pPr>
              <w:jc w:val="center"/>
              <w:rPr>
                <w:sz w:val="28"/>
                <w:szCs w:val="28"/>
              </w:rPr>
            </w:pPr>
            <w:r w:rsidRPr="00EE03CD">
              <w:rPr>
                <w:sz w:val="28"/>
                <w:szCs w:val="28"/>
              </w:rPr>
              <w:t>4,2</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14DC04A" w14:textId="77777777" w:rsidR="00AC1D74" w:rsidRPr="00EE03CD" w:rsidRDefault="00AC1D74" w:rsidP="00F063F2">
            <w:pPr>
              <w:jc w:val="center"/>
              <w:rPr>
                <w:sz w:val="28"/>
                <w:szCs w:val="28"/>
              </w:rPr>
            </w:pPr>
            <w:r w:rsidRPr="00EE03CD">
              <w:rPr>
                <w:sz w:val="28"/>
                <w:szCs w:val="28"/>
              </w:rPr>
              <w:t>3,99</w:t>
            </w:r>
          </w:p>
        </w:tc>
      </w:tr>
      <w:tr w:rsidR="00AC1D74" w:rsidRPr="00EE03CD" w14:paraId="65E37C8B"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288F3133" w14:textId="77777777" w:rsidR="00AC1D74" w:rsidRPr="00EE03CD" w:rsidRDefault="00AC1D74" w:rsidP="00F063F2">
            <w:pPr>
              <w:jc w:val="center"/>
              <w:rPr>
                <w:sz w:val="28"/>
                <w:szCs w:val="28"/>
              </w:rPr>
            </w:pPr>
            <w:r w:rsidRPr="00EE03CD">
              <w:rPr>
                <w:sz w:val="28"/>
                <w:szCs w:val="28"/>
              </w:rPr>
              <w:t>25</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85F348E" w14:textId="77777777" w:rsidR="00AC1D74" w:rsidRPr="00EE03CD" w:rsidRDefault="00AC1D74" w:rsidP="00F063F2">
            <w:pPr>
              <w:jc w:val="center"/>
              <w:rPr>
                <w:sz w:val="28"/>
                <w:szCs w:val="28"/>
              </w:rPr>
            </w:pPr>
            <w:r w:rsidRPr="00EE03CD">
              <w:rPr>
                <w:sz w:val="28"/>
                <w:szCs w:val="28"/>
              </w:rPr>
              <w:t>6,4</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76FDE34" w14:textId="77777777" w:rsidR="00AC1D74" w:rsidRPr="00EE03CD" w:rsidRDefault="00AC1D74" w:rsidP="00F063F2">
            <w:pPr>
              <w:jc w:val="center"/>
              <w:rPr>
                <w:sz w:val="28"/>
                <w:szCs w:val="28"/>
              </w:rPr>
            </w:pPr>
            <w:r w:rsidRPr="00EE03CD">
              <w:rPr>
                <w:sz w:val="28"/>
                <w:szCs w:val="28"/>
              </w:rPr>
              <w:t>4,64</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9AC2BF9" w14:textId="77777777" w:rsidR="00AC1D74" w:rsidRPr="00EE03CD" w:rsidRDefault="00AC1D74" w:rsidP="00F063F2">
            <w:pPr>
              <w:jc w:val="center"/>
              <w:rPr>
                <w:sz w:val="28"/>
                <w:szCs w:val="28"/>
              </w:rPr>
            </w:pPr>
            <w:r w:rsidRPr="00EE03CD">
              <w:rPr>
                <w:sz w:val="28"/>
                <w:szCs w:val="28"/>
              </w:rPr>
              <w:t>4,48</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D1FBEB2" w14:textId="77777777" w:rsidR="00AC1D74" w:rsidRPr="00EE03CD" w:rsidRDefault="00AC1D74" w:rsidP="00F063F2">
            <w:pPr>
              <w:jc w:val="center"/>
              <w:rPr>
                <w:sz w:val="28"/>
                <w:szCs w:val="28"/>
              </w:rPr>
            </w:pPr>
            <w:r w:rsidRPr="00EE03CD">
              <w:rPr>
                <w:sz w:val="28"/>
                <w:szCs w:val="28"/>
              </w:rPr>
              <w:t>4,24</w:t>
            </w:r>
          </w:p>
        </w:tc>
      </w:tr>
      <w:tr w:rsidR="00AC1D74" w:rsidRPr="00EE03CD" w14:paraId="523C19D5"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632DBE14" w14:textId="77777777" w:rsidR="00AC1D74" w:rsidRPr="00EE03CD" w:rsidRDefault="00AC1D74" w:rsidP="00F063F2">
            <w:pPr>
              <w:jc w:val="center"/>
              <w:rPr>
                <w:sz w:val="28"/>
                <w:szCs w:val="28"/>
              </w:rPr>
            </w:pPr>
            <w:r w:rsidRPr="00EE03CD">
              <w:rPr>
                <w:sz w:val="28"/>
                <w:szCs w:val="28"/>
              </w:rPr>
              <w:t>28</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CE20072" w14:textId="77777777" w:rsidR="00AC1D74" w:rsidRPr="00EE03CD" w:rsidRDefault="00AC1D74" w:rsidP="00F063F2">
            <w:pPr>
              <w:jc w:val="center"/>
              <w:rPr>
                <w:sz w:val="28"/>
                <w:szCs w:val="28"/>
              </w:rPr>
            </w:pPr>
            <w:r w:rsidRPr="00EE03CD">
              <w:rPr>
                <w:sz w:val="28"/>
                <w:szCs w:val="28"/>
              </w:rPr>
              <w:t>7,2</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53806EE" w14:textId="77777777" w:rsidR="00AC1D74" w:rsidRPr="00EE03CD" w:rsidRDefault="00AC1D74" w:rsidP="00F063F2">
            <w:pPr>
              <w:jc w:val="center"/>
              <w:rPr>
                <w:sz w:val="28"/>
                <w:szCs w:val="28"/>
              </w:rPr>
            </w:pPr>
            <w:r w:rsidRPr="00EE03CD">
              <w:rPr>
                <w:sz w:val="28"/>
                <w:szCs w:val="28"/>
              </w:rPr>
              <w:t>4,95</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16EB97E" w14:textId="77777777" w:rsidR="00AC1D74" w:rsidRPr="00EE03CD" w:rsidRDefault="00AC1D74" w:rsidP="00F063F2">
            <w:pPr>
              <w:jc w:val="center"/>
              <w:rPr>
                <w:sz w:val="28"/>
                <w:szCs w:val="28"/>
              </w:rPr>
            </w:pPr>
            <w:r w:rsidRPr="00EE03CD">
              <w:rPr>
                <w:sz w:val="28"/>
                <w:szCs w:val="28"/>
              </w:rPr>
              <w:t>4,77</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FCEF93B" w14:textId="77777777" w:rsidR="00AC1D74" w:rsidRPr="00EE03CD" w:rsidRDefault="00AC1D74" w:rsidP="00F063F2">
            <w:pPr>
              <w:jc w:val="center"/>
              <w:rPr>
                <w:sz w:val="28"/>
                <w:szCs w:val="28"/>
              </w:rPr>
            </w:pPr>
            <w:r w:rsidRPr="00EE03CD">
              <w:rPr>
                <w:sz w:val="28"/>
                <w:szCs w:val="28"/>
              </w:rPr>
              <w:t>4,5</w:t>
            </w:r>
          </w:p>
        </w:tc>
      </w:tr>
      <w:tr w:rsidR="00AC1D74" w:rsidRPr="00EE03CD" w14:paraId="6DB50B70"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66B7F291" w14:textId="77777777" w:rsidR="00AC1D74" w:rsidRPr="00EE03CD" w:rsidRDefault="00AC1D74" w:rsidP="00F063F2">
            <w:pPr>
              <w:jc w:val="center"/>
              <w:rPr>
                <w:sz w:val="28"/>
                <w:szCs w:val="28"/>
              </w:rPr>
            </w:pPr>
            <w:r w:rsidRPr="00EE03CD">
              <w:rPr>
                <w:sz w:val="28"/>
                <w:szCs w:val="28"/>
              </w:rPr>
              <w:t>31</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9E19DFC" w14:textId="77777777" w:rsidR="00AC1D74" w:rsidRPr="00EE03CD" w:rsidRDefault="00AC1D74" w:rsidP="00F063F2">
            <w:pPr>
              <w:jc w:val="center"/>
              <w:rPr>
                <w:sz w:val="28"/>
                <w:szCs w:val="28"/>
              </w:rPr>
            </w:pPr>
            <w:r w:rsidRPr="00EE03CD">
              <w:rPr>
                <w:sz w:val="28"/>
                <w:szCs w:val="28"/>
              </w:rPr>
              <w:t>8,0</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F76A94F" w14:textId="77777777" w:rsidR="00AC1D74" w:rsidRPr="00EE03CD" w:rsidRDefault="00AC1D74" w:rsidP="00F063F2">
            <w:pPr>
              <w:jc w:val="center"/>
              <w:rPr>
                <w:sz w:val="28"/>
                <w:szCs w:val="28"/>
              </w:rPr>
            </w:pPr>
            <w:r w:rsidRPr="00EE03CD">
              <w:rPr>
                <w:sz w:val="28"/>
                <w:szCs w:val="28"/>
              </w:rPr>
              <w:t>5,3</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64A1098" w14:textId="77777777" w:rsidR="00AC1D74" w:rsidRPr="00EE03CD" w:rsidRDefault="00AC1D74" w:rsidP="00F063F2">
            <w:pPr>
              <w:jc w:val="center"/>
              <w:rPr>
                <w:sz w:val="28"/>
                <w:szCs w:val="28"/>
              </w:rPr>
            </w:pPr>
            <w:r w:rsidRPr="00EE03CD">
              <w:rPr>
                <w:sz w:val="28"/>
                <w:szCs w:val="28"/>
              </w:rPr>
              <w:t>5,1</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26B6958" w14:textId="77777777" w:rsidR="00AC1D74" w:rsidRPr="00EE03CD" w:rsidRDefault="00AC1D74" w:rsidP="00F063F2">
            <w:pPr>
              <w:jc w:val="center"/>
              <w:rPr>
                <w:sz w:val="28"/>
                <w:szCs w:val="28"/>
              </w:rPr>
            </w:pPr>
            <w:r w:rsidRPr="00EE03CD">
              <w:rPr>
                <w:sz w:val="28"/>
                <w:szCs w:val="28"/>
              </w:rPr>
              <w:t>4,8</w:t>
            </w:r>
          </w:p>
        </w:tc>
      </w:tr>
      <w:tr w:rsidR="00AC1D74" w:rsidRPr="00EE03CD" w14:paraId="69589F35"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5584C9EA" w14:textId="77777777" w:rsidR="00AC1D74" w:rsidRPr="00EE03CD" w:rsidRDefault="00AC1D74" w:rsidP="00F063F2">
            <w:pPr>
              <w:jc w:val="center"/>
              <w:rPr>
                <w:sz w:val="28"/>
                <w:szCs w:val="28"/>
              </w:rPr>
            </w:pPr>
            <w:r w:rsidRPr="00EE03CD">
              <w:rPr>
                <w:sz w:val="28"/>
                <w:szCs w:val="28"/>
              </w:rPr>
              <w:t>34</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242FB16" w14:textId="77777777" w:rsidR="00AC1D74" w:rsidRPr="00EE03CD" w:rsidRDefault="00AC1D74" w:rsidP="00F063F2">
            <w:pPr>
              <w:jc w:val="center"/>
              <w:rPr>
                <w:sz w:val="28"/>
                <w:szCs w:val="28"/>
              </w:rPr>
            </w:pPr>
            <w:r w:rsidRPr="00EE03CD">
              <w:rPr>
                <w:sz w:val="28"/>
                <w:szCs w:val="28"/>
              </w:rPr>
              <w:t>8,8</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EA7561B" w14:textId="77777777" w:rsidR="00AC1D74" w:rsidRPr="00EE03CD" w:rsidRDefault="00AC1D74" w:rsidP="00F063F2">
            <w:pPr>
              <w:jc w:val="center"/>
              <w:rPr>
                <w:sz w:val="28"/>
                <w:szCs w:val="28"/>
              </w:rPr>
            </w:pPr>
            <w:r w:rsidRPr="00EE03CD">
              <w:rPr>
                <w:sz w:val="28"/>
                <w:szCs w:val="28"/>
              </w:rPr>
              <w:t>5,61</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49F1EDA" w14:textId="77777777" w:rsidR="00AC1D74" w:rsidRPr="00EE03CD" w:rsidRDefault="00AC1D74" w:rsidP="00F063F2">
            <w:pPr>
              <w:jc w:val="center"/>
              <w:rPr>
                <w:sz w:val="28"/>
                <w:szCs w:val="28"/>
              </w:rPr>
            </w:pPr>
            <w:r w:rsidRPr="00EE03CD">
              <w:rPr>
                <w:sz w:val="28"/>
                <w:szCs w:val="28"/>
              </w:rPr>
              <w:t>5,39</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76F7141" w14:textId="77777777" w:rsidR="00AC1D74" w:rsidRPr="00EE03CD" w:rsidRDefault="00AC1D74" w:rsidP="00F063F2">
            <w:pPr>
              <w:jc w:val="center"/>
              <w:rPr>
                <w:sz w:val="28"/>
                <w:szCs w:val="28"/>
              </w:rPr>
            </w:pPr>
            <w:r w:rsidRPr="00EE03CD">
              <w:rPr>
                <w:sz w:val="28"/>
                <w:szCs w:val="28"/>
              </w:rPr>
              <w:t>5,06</w:t>
            </w:r>
          </w:p>
        </w:tc>
      </w:tr>
      <w:tr w:rsidR="00AC1D74" w:rsidRPr="00EE03CD" w14:paraId="33B0CCC3"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07E090DE" w14:textId="77777777" w:rsidR="00AC1D74" w:rsidRPr="00EE03CD" w:rsidRDefault="00AC1D74" w:rsidP="00F063F2">
            <w:pPr>
              <w:jc w:val="center"/>
              <w:rPr>
                <w:sz w:val="28"/>
                <w:szCs w:val="28"/>
              </w:rPr>
            </w:pPr>
            <w:r w:rsidRPr="00EE03CD">
              <w:rPr>
                <w:sz w:val="28"/>
                <w:szCs w:val="28"/>
              </w:rPr>
              <w:t>37</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D225B9B" w14:textId="77777777" w:rsidR="00AC1D74" w:rsidRPr="00EE03CD" w:rsidRDefault="00AC1D74" w:rsidP="00F063F2">
            <w:pPr>
              <w:jc w:val="center"/>
              <w:rPr>
                <w:sz w:val="28"/>
                <w:szCs w:val="28"/>
              </w:rPr>
            </w:pPr>
            <w:r w:rsidRPr="00EE03CD">
              <w:rPr>
                <w:sz w:val="28"/>
                <w:szCs w:val="28"/>
              </w:rPr>
              <w:t>9,6</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A2123AC" w14:textId="77777777" w:rsidR="00AC1D74" w:rsidRPr="00EE03CD" w:rsidRDefault="00AC1D74" w:rsidP="00F063F2">
            <w:pPr>
              <w:jc w:val="center"/>
              <w:rPr>
                <w:sz w:val="28"/>
                <w:szCs w:val="28"/>
              </w:rPr>
            </w:pPr>
            <w:r w:rsidRPr="00EE03CD">
              <w:rPr>
                <w:sz w:val="28"/>
                <w:szCs w:val="28"/>
              </w:rPr>
              <w:t>5,88</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4625993" w14:textId="77777777" w:rsidR="00AC1D74" w:rsidRPr="00EE03CD" w:rsidRDefault="00AC1D74" w:rsidP="00F063F2">
            <w:pPr>
              <w:jc w:val="center"/>
              <w:rPr>
                <w:sz w:val="28"/>
                <w:szCs w:val="28"/>
              </w:rPr>
            </w:pPr>
            <w:r w:rsidRPr="00EE03CD">
              <w:rPr>
                <w:sz w:val="28"/>
                <w:szCs w:val="28"/>
              </w:rPr>
              <w:t>5,64</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C1318F1" w14:textId="77777777" w:rsidR="00AC1D74" w:rsidRPr="00EE03CD" w:rsidRDefault="00AC1D74" w:rsidP="00F063F2">
            <w:pPr>
              <w:jc w:val="center"/>
              <w:rPr>
                <w:sz w:val="28"/>
                <w:szCs w:val="28"/>
              </w:rPr>
            </w:pPr>
            <w:r w:rsidRPr="00EE03CD">
              <w:rPr>
                <w:sz w:val="28"/>
                <w:szCs w:val="28"/>
              </w:rPr>
              <w:t>5,28</w:t>
            </w:r>
          </w:p>
        </w:tc>
      </w:tr>
      <w:tr w:rsidR="00AC1D74" w:rsidRPr="00EE03CD" w14:paraId="55B5E877"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20AC2E62" w14:textId="77777777" w:rsidR="00AC1D74" w:rsidRPr="00EE03CD" w:rsidRDefault="00AC1D74" w:rsidP="00F063F2">
            <w:pPr>
              <w:jc w:val="center"/>
              <w:rPr>
                <w:sz w:val="28"/>
                <w:szCs w:val="28"/>
              </w:rPr>
            </w:pPr>
            <w:r w:rsidRPr="00EE03CD">
              <w:rPr>
                <w:sz w:val="28"/>
                <w:szCs w:val="28"/>
              </w:rPr>
              <w:t>40</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87C1B67" w14:textId="77777777" w:rsidR="00AC1D74" w:rsidRPr="00EE03CD" w:rsidRDefault="00AC1D74" w:rsidP="00F063F2">
            <w:pPr>
              <w:jc w:val="center"/>
              <w:rPr>
                <w:sz w:val="28"/>
                <w:szCs w:val="28"/>
              </w:rPr>
            </w:pPr>
            <w:r w:rsidRPr="00EE03CD">
              <w:rPr>
                <w:sz w:val="28"/>
                <w:szCs w:val="28"/>
              </w:rPr>
              <w:t>10,4</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C3401EE" w14:textId="77777777" w:rsidR="00AC1D74" w:rsidRPr="00EE03CD" w:rsidRDefault="00AC1D74" w:rsidP="00F063F2">
            <w:pPr>
              <w:jc w:val="center"/>
              <w:rPr>
                <w:sz w:val="28"/>
                <w:szCs w:val="28"/>
              </w:rPr>
            </w:pPr>
            <w:r w:rsidRPr="00EE03CD">
              <w:rPr>
                <w:sz w:val="28"/>
                <w:szCs w:val="28"/>
              </w:rPr>
              <w:t>6,24</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23AD431" w14:textId="77777777" w:rsidR="00AC1D74" w:rsidRPr="00EE03CD" w:rsidRDefault="00AC1D74" w:rsidP="00F063F2">
            <w:pPr>
              <w:jc w:val="center"/>
              <w:rPr>
                <w:sz w:val="28"/>
                <w:szCs w:val="28"/>
              </w:rPr>
            </w:pPr>
            <w:r w:rsidRPr="00EE03CD">
              <w:rPr>
                <w:sz w:val="28"/>
                <w:szCs w:val="28"/>
              </w:rPr>
              <w:t>5,98</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5EB0F46" w14:textId="77777777" w:rsidR="00AC1D74" w:rsidRPr="00EE03CD" w:rsidRDefault="00AC1D74" w:rsidP="00F063F2">
            <w:pPr>
              <w:jc w:val="center"/>
              <w:rPr>
                <w:sz w:val="28"/>
                <w:szCs w:val="28"/>
              </w:rPr>
            </w:pPr>
            <w:r w:rsidRPr="00EE03CD">
              <w:rPr>
                <w:sz w:val="28"/>
                <w:szCs w:val="28"/>
              </w:rPr>
              <w:t>5,59</w:t>
            </w:r>
          </w:p>
        </w:tc>
      </w:tr>
      <w:tr w:rsidR="00AC1D74" w:rsidRPr="00EE03CD" w14:paraId="233BDD0C"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3EA3F6C5" w14:textId="77777777" w:rsidR="00AC1D74" w:rsidRPr="00EE03CD" w:rsidRDefault="00AC1D74" w:rsidP="00F063F2">
            <w:pPr>
              <w:jc w:val="center"/>
              <w:rPr>
                <w:sz w:val="28"/>
                <w:szCs w:val="28"/>
              </w:rPr>
            </w:pPr>
            <w:r w:rsidRPr="00EE03CD">
              <w:rPr>
                <w:sz w:val="28"/>
                <w:szCs w:val="28"/>
              </w:rPr>
              <w:t>43</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33EBFBB" w14:textId="77777777" w:rsidR="00AC1D74" w:rsidRPr="00EE03CD" w:rsidRDefault="00AC1D74" w:rsidP="00F063F2">
            <w:pPr>
              <w:jc w:val="center"/>
              <w:rPr>
                <w:sz w:val="28"/>
                <w:szCs w:val="28"/>
              </w:rPr>
            </w:pPr>
            <w:r w:rsidRPr="00EE03CD">
              <w:rPr>
                <w:sz w:val="28"/>
                <w:szCs w:val="28"/>
              </w:rPr>
              <w:t>11,2</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94E2C73" w14:textId="77777777" w:rsidR="00AC1D74" w:rsidRPr="00EE03CD" w:rsidRDefault="00AC1D74" w:rsidP="00F063F2">
            <w:pPr>
              <w:jc w:val="center"/>
              <w:rPr>
                <w:sz w:val="28"/>
                <w:szCs w:val="28"/>
              </w:rPr>
            </w:pPr>
            <w:r w:rsidRPr="00EE03CD">
              <w:rPr>
                <w:sz w:val="28"/>
                <w:szCs w:val="28"/>
              </w:rPr>
              <w:t>6,58</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70BDE25" w14:textId="77777777" w:rsidR="00AC1D74" w:rsidRPr="00EE03CD" w:rsidRDefault="00AC1D74" w:rsidP="00F063F2">
            <w:pPr>
              <w:jc w:val="center"/>
              <w:rPr>
                <w:sz w:val="28"/>
                <w:szCs w:val="28"/>
              </w:rPr>
            </w:pPr>
            <w:r w:rsidRPr="00EE03CD">
              <w:rPr>
                <w:sz w:val="28"/>
                <w:szCs w:val="28"/>
              </w:rPr>
              <w:t>6,3</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D55E4EB" w14:textId="77777777" w:rsidR="00AC1D74" w:rsidRPr="00EE03CD" w:rsidRDefault="00AC1D74" w:rsidP="00F063F2">
            <w:pPr>
              <w:jc w:val="center"/>
              <w:rPr>
                <w:sz w:val="28"/>
                <w:szCs w:val="28"/>
              </w:rPr>
            </w:pPr>
            <w:r w:rsidRPr="00EE03CD">
              <w:rPr>
                <w:sz w:val="28"/>
                <w:szCs w:val="28"/>
              </w:rPr>
              <w:t>5,88</w:t>
            </w:r>
          </w:p>
        </w:tc>
      </w:tr>
      <w:tr w:rsidR="00AC1D74" w:rsidRPr="00EE03CD" w14:paraId="7C2079C1"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4A9BC863" w14:textId="77777777" w:rsidR="00AC1D74" w:rsidRPr="00EE03CD" w:rsidRDefault="00AC1D74" w:rsidP="00F063F2">
            <w:pPr>
              <w:jc w:val="center"/>
              <w:rPr>
                <w:sz w:val="28"/>
                <w:szCs w:val="28"/>
              </w:rPr>
            </w:pPr>
            <w:r w:rsidRPr="00EE03CD">
              <w:rPr>
                <w:sz w:val="28"/>
                <w:szCs w:val="28"/>
              </w:rPr>
              <w:t>46</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5634C30" w14:textId="77777777" w:rsidR="00AC1D74" w:rsidRPr="00EE03CD" w:rsidRDefault="00AC1D74" w:rsidP="00F063F2">
            <w:pPr>
              <w:jc w:val="center"/>
              <w:rPr>
                <w:sz w:val="28"/>
                <w:szCs w:val="28"/>
              </w:rPr>
            </w:pPr>
            <w:r w:rsidRPr="00EE03CD">
              <w:rPr>
                <w:sz w:val="28"/>
                <w:szCs w:val="28"/>
              </w:rPr>
              <w:t>12,0</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D6EBF8D" w14:textId="77777777" w:rsidR="00AC1D74" w:rsidRPr="00EE03CD" w:rsidRDefault="00AC1D74" w:rsidP="00F063F2">
            <w:pPr>
              <w:jc w:val="center"/>
              <w:rPr>
                <w:sz w:val="28"/>
                <w:szCs w:val="28"/>
              </w:rPr>
            </w:pPr>
            <w:r w:rsidRPr="00EE03CD">
              <w:rPr>
                <w:sz w:val="28"/>
                <w:szCs w:val="28"/>
              </w:rPr>
              <w:t>6,9</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CB7768F" w14:textId="77777777" w:rsidR="00AC1D74" w:rsidRPr="00EE03CD" w:rsidRDefault="00AC1D74" w:rsidP="00F063F2">
            <w:pPr>
              <w:jc w:val="center"/>
              <w:rPr>
                <w:sz w:val="28"/>
                <w:szCs w:val="28"/>
              </w:rPr>
            </w:pPr>
            <w:r w:rsidRPr="00EE03CD">
              <w:rPr>
                <w:sz w:val="28"/>
                <w:szCs w:val="28"/>
              </w:rPr>
              <w:t>6,6</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54C5332" w14:textId="77777777" w:rsidR="00AC1D74" w:rsidRPr="00EE03CD" w:rsidRDefault="00AC1D74" w:rsidP="00F063F2">
            <w:pPr>
              <w:jc w:val="center"/>
              <w:rPr>
                <w:sz w:val="28"/>
                <w:szCs w:val="28"/>
              </w:rPr>
            </w:pPr>
            <w:r w:rsidRPr="00EE03CD">
              <w:rPr>
                <w:sz w:val="28"/>
                <w:szCs w:val="28"/>
              </w:rPr>
              <w:t>6,15</w:t>
            </w:r>
          </w:p>
        </w:tc>
      </w:tr>
      <w:tr w:rsidR="00AC1D74" w:rsidRPr="00EE03CD" w14:paraId="520B9467" w14:textId="77777777" w:rsidTr="00AC1D74">
        <w:trPr>
          <w:tblCellSpacing w:w="0" w:type="dxa"/>
        </w:trPr>
        <w:tc>
          <w:tcPr>
            <w:tcW w:w="14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04EBE418" w14:textId="77777777" w:rsidR="00AC1D74" w:rsidRPr="00EE03CD" w:rsidRDefault="00AC1D74" w:rsidP="00F063F2">
            <w:pPr>
              <w:jc w:val="center"/>
              <w:rPr>
                <w:sz w:val="28"/>
                <w:szCs w:val="28"/>
              </w:rPr>
            </w:pPr>
            <w:r w:rsidRPr="00EE03CD">
              <w:rPr>
                <w:sz w:val="28"/>
                <w:szCs w:val="28"/>
              </w:rPr>
              <w:t>&gt;46</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89A0D4F" w14:textId="77777777" w:rsidR="00AC1D74" w:rsidRPr="00EE03CD" w:rsidRDefault="00AC1D74" w:rsidP="00F063F2">
            <w:pPr>
              <w:jc w:val="center"/>
              <w:rPr>
                <w:sz w:val="28"/>
                <w:szCs w:val="28"/>
              </w:rPr>
            </w:pPr>
            <w:r w:rsidRPr="00EE03CD">
              <w:rPr>
                <w:sz w:val="28"/>
                <w:szCs w:val="28"/>
              </w:rPr>
              <w:t>12,8</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8FD906C" w14:textId="77777777" w:rsidR="00AC1D74" w:rsidRPr="00EE03CD" w:rsidRDefault="00AC1D74" w:rsidP="00F063F2">
            <w:pPr>
              <w:jc w:val="center"/>
              <w:rPr>
                <w:sz w:val="28"/>
                <w:szCs w:val="28"/>
              </w:rPr>
            </w:pPr>
            <w:r w:rsidRPr="00EE03CD">
              <w:rPr>
                <w:sz w:val="28"/>
                <w:szCs w:val="28"/>
              </w:rPr>
              <w:t>7,2</w:t>
            </w:r>
          </w:p>
        </w:tc>
        <w:tc>
          <w:tcPr>
            <w:tcW w:w="7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29A81B0" w14:textId="77777777" w:rsidR="00AC1D74" w:rsidRPr="00EE03CD" w:rsidRDefault="00AC1D74" w:rsidP="00F063F2">
            <w:pPr>
              <w:jc w:val="center"/>
              <w:rPr>
                <w:sz w:val="28"/>
                <w:szCs w:val="28"/>
              </w:rPr>
            </w:pPr>
            <w:r w:rsidRPr="00EE03CD">
              <w:rPr>
                <w:sz w:val="28"/>
                <w:szCs w:val="28"/>
              </w:rPr>
              <w:t>6,88</w:t>
            </w:r>
          </w:p>
        </w:tc>
        <w:tc>
          <w:tcPr>
            <w:tcW w:w="11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C6DF98D" w14:textId="77777777" w:rsidR="00AC1D74" w:rsidRPr="00EE03CD" w:rsidRDefault="00AC1D74" w:rsidP="00F063F2">
            <w:pPr>
              <w:jc w:val="center"/>
              <w:rPr>
                <w:sz w:val="28"/>
                <w:szCs w:val="28"/>
              </w:rPr>
            </w:pPr>
            <w:r w:rsidRPr="00EE03CD">
              <w:rPr>
                <w:sz w:val="28"/>
                <w:szCs w:val="28"/>
              </w:rPr>
              <w:t>6,4</w:t>
            </w:r>
          </w:p>
        </w:tc>
      </w:tr>
      <w:tr w:rsidR="00AC1D74" w:rsidRPr="00EE03CD" w14:paraId="3CB6DE41" w14:textId="77777777" w:rsidTr="00AC1D74">
        <w:trPr>
          <w:tblCellSpacing w:w="0" w:type="dxa"/>
        </w:trPr>
        <w:tc>
          <w:tcPr>
            <w:tcW w:w="5000" w:type="pct"/>
            <w:gridSpan w:val="5"/>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09E1F669" w14:textId="0DC06265" w:rsidR="00AC1D74" w:rsidRPr="00EE03CD" w:rsidRDefault="00AC1D74" w:rsidP="00495C03">
            <w:pPr>
              <w:spacing w:after="120" w:line="234" w:lineRule="atLeast"/>
              <w:rPr>
                <w:sz w:val="28"/>
                <w:szCs w:val="28"/>
              </w:rPr>
            </w:pPr>
            <w:r w:rsidRPr="00EE03CD">
              <w:rPr>
                <w:sz w:val="28"/>
                <w:szCs w:val="28"/>
              </w:rPr>
              <w:t>CHÚ THÍCH 1: Đối với các lô đất có diện tích, chiều cao không nằm trong bảng này được phép nội suy giữa 2 giá trị gần nhất.</w:t>
            </w:r>
          </w:p>
        </w:tc>
      </w:tr>
    </w:tbl>
    <w:p w14:paraId="1CAB7338" w14:textId="52BF2142" w:rsidR="006A4848" w:rsidRPr="0002623D" w:rsidRDefault="00F67141" w:rsidP="00F67141">
      <w:pPr>
        <w:widowControl w:val="0"/>
        <w:spacing w:line="276" w:lineRule="auto"/>
        <w:ind w:left="-142"/>
        <w:jc w:val="both"/>
        <w:rPr>
          <w:b/>
          <w:bCs/>
          <w:i/>
          <w:sz w:val="28"/>
          <w:szCs w:val="28"/>
          <w:lang w:val="vi-VN"/>
        </w:rPr>
      </w:pPr>
      <w:r>
        <w:rPr>
          <w:b/>
          <w:bCs/>
          <w:i/>
          <w:sz w:val="28"/>
          <w:szCs w:val="28"/>
        </w:rPr>
        <w:lastRenderedPageBreak/>
        <w:tab/>
      </w:r>
      <w:r w:rsidR="0094475E" w:rsidRPr="0002623D">
        <w:rPr>
          <w:b/>
          <w:bCs/>
          <w:i/>
          <w:sz w:val="28"/>
          <w:szCs w:val="28"/>
        </w:rPr>
        <w:t>f</w:t>
      </w:r>
      <w:r>
        <w:rPr>
          <w:b/>
          <w:bCs/>
          <w:i/>
          <w:sz w:val="28"/>
          <w:szCs w:val="28"/>
        </w:rPr>
        <w:t>)</w:t>
      </w:r>
      <w:r w:rsidR="006A4848" w:rsidRPr="0002623D">
        <w:rPr>
          <w:b/>
          <w:bCs/>
          <w:i/>
          <w:sz w:val="28"/>
          <w:szCs w:val="28"/>
          <w:lang w:val="vi-VN"/>
        </w:rPr>
        <w:t xml:space="preserve"> Phối cảnh minh họa</w:t>
      </w:r>
    </w:p>
    <w:p w14:paraId="786FE350" w14:textId="5942F9CA" w:rsidR="006A4848" w:rsidRPr="0002623D" w:rsidRDefault="003E63A5" w:rsidP="00C7688D">
      <w:pPr>
        <w:widowControl w:val="0"/>
        <w:tabs>
          <w:tab w:val="left" w:pos="260"/>
        </w:tabs>
        <w:spacing w:line="276" w:lineRule="auto"/>
        <w:ind w:left="-142"/>
        <w:jc w:val="both"/>
        <w:rPr>
          <w:i/>
          <w:sz w:val="28"/>
          <w:szCs w:val="28"/>
          <w:lang w:val="vi-VN"/>
        </w:rPr>
      </w:pPr>
      <w:r w:rsidRPr="0002623D">
        <w:rPr>
          <w:b/>
          <w:noProof/>
        </w:rPr>
        <w:drawing>
          <wp:inline distT="0" distB="0" distL="0" distR="0" wp14:anchorId="79759F9C" wp14:editId="74975F79">
            <wp:extent cx="6006649" cy="2811780"/>
            <wp:effectExtent l="0" t="0" r="0" b="7620"/>
            <wp:docPr id="23" name="Picture 23" descr="C:\Users\Administrator\Desktop\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44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856" cy="2817963"/>
                    </a:xfrm>
                    <a:prstGeom prst="rect">
                      <a:avLst/>
                    </a:prstGeom>
                    <a:noFill/>
                    <a:ln>
                      <a:noFill/>
                    </a:ln>
                  </pic:spPr>
                </pic:pic>
              </a:graphicData>
            </a:graphic>
          </wp:inline>
        </w:drawing>
      </w:r>
    </w:p>
    <w:p w14:paraId="17230EC8" w14:textId="3244CDF4" w:rsidR="00DB7C14" w:rsidRPr="0002623D" w:rsidRDefault="00DB7C14" w:rsidP="00C7688D">
      <w:pPr>
        <w:jc w:val="both"/>
        <w:rPr>
          <w:i/>
          <w:sz w:val="28"/>
          <w:szCs w:val="28"/>
          <w:lang w:val="vi-VN"/>
        </w:rPr>
      </w:pPr>
    </w:p>
    <w:p w14:paraId="149DE07C" w14:textId="77777777" w:rsidR="0094475E" w:rsidRPr="0002623D" w:rsidRDefault="0094475E" w:rsidP="00C7688D">
      <w:pPr>
        <w:jc w:val="both"/>
        <w:rPr>
          <w:b/>
          <w:bCs/>
          <w:lang w:val="es-ES"/>
        </w:rPr>
      </w:pPr>
    </w:p>
    <w:p w14:paraId="542CF689" w14:textId="77777777" w:rsidR="0094475E" w:rsidRPr="0002623D" w:rsidRDefault="0094475E" w:rsidP="00C7688D">
      <w:pPr>
        <w:pStyle w:val="c"/>
        <w:jc w:val="center"/>
      </w:pPr>
      <w:bookmarkStart w:id="261" w:name="_Toc127955952"/>
      <w:r w:rsidRPr="0002623D">
        <w:t>CHƯƠNG V</w:t>
      </w:r>
      <w:bookmarkEnd w:id="261"/>
      <w:r w:rsidRPr="0002623D">
        <w:t xml:space="preserve"> </w:t>
      </w:r>
    </w:p>
    <w:p w14:paraId="36FAD28B" w14:textId="3F0F9752" w:rsidR="00DB7C14" w:rsidRPr="0002623D" w:rsidRDefault="00DB7C14" w:rsidP="00C7688D">
      <w:pPr>
        <w:pStyle w:val="c"/>
        <w:jc w:val="center"/>
      </w:pPr>
      <w:bookmarkStart w:id="262" w:name="_Toc127955953"/>
      <w:r w:rsidRPr="0002623D">
        <w:t>QUY HOẠCH HỆ THỐNG HẠ TẦNG KỸ THUẬT VÀ ĐÁNH GIÁ MÔI TRƯỜNG CHIẾN LƯỢC</w:t>
      </w:r>
      <w:bookmarkEnd w:id="262"/>
    </w:p>
    <w:p w14:paraId="4F6BE7B3" w14:textId="5981D1BB" w:rsidR="00DB7C14" w:rsidRPr="0002623D" w:rsidRDefault="00DB7C14" w:rsidP="00C86D0A">
      <w:pPr>
        <w:pStyle w:val="1"/>
      </w:pPr>
      <w:bookmarkStart w:id="263" w:name="_Toc127955954"/>
      <w:r w:rsidRPr="0002623D">
        <w:t>1. Giao thông</w:t>
      </w:r>
      <w:bookmarkEnd w:id="263"/>
    </w:p>
    <w:p w14:paraId="79A4A99F" w14:textId="6D5CA526" w:rsidR="00DB7C14" w:rsidRPr="0002623D" w:rsidRDefault="00DB7C14" w:rsidP="00C86D0A">
      <w:pPr>
        <w:pStyle w:val="2"/>
      </w:pPr>
      <w:bookmarkStart w:id="264" w:name="_Toc127955955"/>
      <w:r w:rsidRPr="0002623D">
        <w:t>1.1. Tiêu chuẩn, quy chuẩn</w:t>
      </w:r>
      <w:bookmarkEnd w:id="264"/>
    </w:p>
    <w:p w14:paraId="4D4F652F" w14:textId="3F615C31" w:rsidR="0094475E" w:rsidRPr="0002623D" w:rsidRDefault="00F673BB" w:rsidP="00C7688D">
      <w:pPr>
        <w:widowControl w:val="0"/>
        <w:tabs>
          <w:tab w:val="left" w:pos="567"/>
        </w:tabs>
        <w:spacing w:after="120" w:line="276" w:lineRule="auto"/>
        <w:contextualSpacing/>
        <w:jc w:val="both"/>
        <w:rPr>
          <w:sz w:val="28"/>
          <w:szCs w:val="28"/>
        </w:rPr>
      </w:pPr>
      <w:r w:rsidRPr="0002623D">
        <w:rPr>
          <w:sz w:val="28"/>
          <w:szCs w:val="28"/>
        </w:rPr>
        <w:t xml:space="preserve">- </w:t>
      </w:r>
      <w:r w:rsidR="0094475E" w:rsidRPr="0002623D">
        <w:rPr>
          <w:sz w:val="28"/>
          <w:szCs w:val="28"/>
        </w:rPr>
        <w:t xml:space="preserve">Quy chuẩn Quy hoạch xây dựng Việt </w:t>
      </w:r>
      <w:proofErr w:type="gramStart"/>
      <w:r w:rsidR="0094475E" w:rsidRPr="0002623D">
        <w:rPr>
          <w:sz w:val="28"/>
          <w:szCs w:val="28"/>
        </w:rPr>
        <w:t>Nam  QCVN01:2021</w:t>
      </w:r>
      <w:proofErr w:type="gramEnd"/>
      <w:r w:rsidR="0094475E" w:rsidRPr="0002623D">
        <w:rPr>
          <w:sz w:val="28"/>
          <w:szCs w:val="28"/>
        </w:rPr>
        <w:t>/BXD;</w:t>
      </w:r>
    </w:p>
    <w:p w14:paraId="79E99563" w14:textId="728B1544" w:rsidR="0094475E" w:rsidRPr="0002623D" w:rsidRDefault="00F673BB" w:rsidP="00C7688D">
      <w:pPr>
        <w:widowControl w:val="0"/>
        <w:tabs>
          <w:tab w:val="left" w:pos="567"/>
        </w:tabs>
        <w:spacing w:after="120" w:line="276" w:lineRule="auto"/>
        <w:contextualSpacing/>
        <w:jc w:val="both"/>
        <w:rPr>
          <w:sz w:val="28"/>
          <w:szCs w:val="28"/>
        </w:rPr>
      </w:pPr>
      <w:r w:rsidRPr="0002623D">
        <w:rPr>
          <w:sz w:val="28"/>
          <w:szCs w:val="28"/>
        </w:rPr>
        <w:t xml:space="preserve">- </w:t>
      </w:r>
      <w:r w:rsidR="0094475E" w:rsidRPr="0002623D">
        <w:rPr>
          <w:sz w:val="28"/>
          <w:szCs w:val="28"/>
        </w:rPr>
        <w:t>Quy chuẩn kỹ thuật quốc gia Công trình giao thông QCVN07-4:2016/BXD;</w:t>
      </w:r>
    </w:p>
    <w:p w14:paraId="1114E497" w14:textId="4FA280C4" w:rsidR="0094475E" w:rsidRPr="0002623D" w:rsidRDefault="00F673BB" w:rsidP="00C7688D">
      <w:pPr>
        <w:widowControl w:val="0"/>
        <w:tabs>
          <w:tab w:val="left" w:pos="567"/>
        </w:tabs>
        <w:spacing w:after="120" w:line="276" w:lineRule="auto"/>
        <w:contextualSpacing/>
        <w:jc w:val="both"/>
        <w:rPr>
          <w:sz w:val="28"/>
          <w:szCs w:val="28"/>
        </w:rPr>
      </w:pPr>
      <w:r w:rsidRPr="0002623D">
        <w:rPr>
          <w:sz w:val="28"/>
          <w:szCs w:val="28"/>
        </w:rPr>
        <w:t xml:space="preserve">- </w:t>
      </w:r>
      <w:r w:rsidR="0094475E" w:rsidRPr="0002623D">
        <w:rPr>
          <w:sz w:val="28"/>
          <w:szCs w:val="28"/>
        </w:rPr>
        <w:t xml:space="preserve">Bản đồ đo đạc khu vực </w:t>
      </w:r>
      <w:r w:rsidR="00BB54EF">
        <w:rPr>
          <w:sz w:val="28"/>
          <w:szCs w:val="28"/>
        </w:rPr>
        <w:t>quy hoạch</w:t>
      </w:r>
      <w:r w:rsidR="0094475E" w:rsidRPr="0002623D">
        <w:rPr>
          <w:sz w:val="28"/>
          <w:szCs w:val="28"/>
        </w:rPr>
        <w:t xml:space="preserve"> tỷ lệ 1/500;</w:t>
      </w:r>
    </w:p>
    <w:p w14:paraId="7A456E9C" w14:textId="54CE63E9" w:rsidR="00DB7C14" w:rsidRPr="0002623D" w:rsidRDefault="00DB7C14" w:rsidP="00C86D0A">
      <w:pPr>
        <w:pStyle w:val="2"/>
      </w:pPr>
      <w:bookmarkStart w:id="265" w:name="_Toc127955956"/>
      <w:r w:rsidRPr="0002623D">
        <w:t>1.</w:t>
      </w:r>
      <w:r w:rsidR="00E35FD5" w:rsidRPr="0002623D">
        <w:t>2</w:t>
      </w:r>
      <w:r w:rsidRPr="0002623D">
        <w:t>. Phân loại đường, quy mô thiết kế</w:t>
      </w:r>
      <w:bookmarkEnd w:id="265"/>
    </w:p>
    <w:p w14:paraId="54B162C9" w14:textId="77777777" w:rsidR="00DB7C14" w:rsidRPr="005E7EC1" w:rsidRDefault="00DB7C14" w:rsidP="00C7688D">
      <w:pPr>
        <w:widowControl w:val="0"/>
        <w:jc w:val="both"/>
        <w:rPr>
          <w:sz w:val="28"/>
          <w:szCs w:val="28"/>
          <w:lang w:val="nl-NL"/>
        </w:rPr>
      </w:pPr>
      <w:r w:rsidRPr="005E7EC1">
        <w:rPr>
          <w:sz w:val="28"/>
          <w:szCs w:val="28"/>
          <w:lang w:val="nl-NL"/>
        </w:rPr>
        <w:t>- Các tuyến giao thông chính trong khu quy hoạch và liên quan đến khu quy hoạch mặt cắt lộ giới như sau:</w:t>
      </w:r>
    </w:p>
    <w:p w14:paraId="2BC53A87" w14:textId="3B4190C7" w:rsidR="005C6C53" w:rsidRPr="005E7EC1" w:rsidRDefault="005C6C53" w:rsidP="00C7688D">
      <w:pPr>
        <w:widowControl w:val="0"/>
        <w:jc w:val="both"/>
        <w:rPr>
          <w:sz w:val="28"/>
          <w:szCs w:val="28"/>
          <w:lang w:val="nl-NL"/>
        </w:rPr>
      </w:pPr>
      <w:bookmarkStart w:id="266" w:name="_Toc515625611"/>
      <w:r w:rsidRPr="005E7EC1">
        <w:rPr>
          <w:sz w:val="28"/>
          <w:szCs w:val="28"/>
          <w:lang w:val="nl-NL"/>
        </w:rPr>
        <w:t xml:space="preserve">+ Mặt cắt 1-1: B = </w:t>
      </w:r>
      <w:r w:rsidR="007F2FB3" w:rsidRPr="005E7EC1">
        <w:rPr>
          <w:sz w:val="28"/>
          <w:szCs w:val="28"/>
          <w:lang w:val="nl-NL"/>
        </w:rPr>
        <w:t>28</w:t>
      </w:r>
      <w:r w:rsidRPr="005E7EC1">
        <w:rPr>
          <w:sz w:val="28"/>
          <w:szCs w:val="28"/>
          <w:lang w:val="nl-NL"/>
        </w:rPr>
        <w:t>,</w:t>
      </w:r>
      <w:r w:rsidR="007F2FB3" w:rsidRPr="005E7EC1">
        <w:rPr>
          <w:sz w:val="28"/>
          <w:szCs w:val="28"/>
          <w:lang w:val="nl-NL"/>
        </w:rPr>
        <w:t>0</w:t>
      </w:r>
      <w:r w:rsidRPr="005E7EC1">
        <w:rPr>
          <w:sz w:val="28"/>
          <w:szCs w:val="28"/>
          <w:lang w:val="nl-NL"/>
        </w:rPr>
        <w:t>m = 5,0m+</w:t>
      </w:r>
      <w:r w:rsidR="007F2FB3" w:rsidRPr="005E7EC1">
        <w:rPr>
          <w:sz w:val="28"/>
          <w:szCs w:val="28"/>
          <w:lang w:val="nl-NL"/>
        </w:rPr>
        <w:t>18</w:t>
      </w:r>
      <w:r w:rsidRPr="005E7EC1">
        <w:rPr>
          <w:sz w:val="28"/>
          <w:szCs w:val="28"/>
          <w:lang w:val="nl-NL"/>
        </w:rPr>
        <w:t>,</w:t>
      </w:r>
      <w:r w:rsidR="007F2FB3" w:rsidRPr="005E7EC1">
        <w:rPr>
          <w:sz w:val="28"/>
          <w:szCs w:val="28"/>
          <w:lang w:val="nl-NL"/>
        </w:rPr>
        <w:t>0</w:t>
      </w:r>
      <w:r w:rsidRPr="005E7EC1">
        <w:rPr>
          <w:sz w:val="28"/>
          <w:szCs w:val="28"/>
          <w:lang w:val="nl-NL"/>
        </w:rPr>
        <w:t>m+</w:t>
      </w:r>
      <w:r w:rsidR="007F2FB3" w:rsidRPr="005E7EC1">
        <w:rPr>
          <w:sz w:val="28"/>
          <w:szCs w:val="28"/>
          <w:lang w:val="nl-NL"/>
        </w:rPr>
        <w:t>5</w:t>
      </w:r>
      <w:r w:rsidRPr="005E7EC1">
        <w:rPr>
          <w:sz w:val="28"/>
          <w:szCs w:val="28"/>
          <w:lang w:val="nl-NL"/>
        </w:rPr>
        <w:t>,0m</w:t>
      </w:r>
      <w:bookmarkEnd w:id="266"/>
    </w:p>
    <w:p w14:paraId="48631F50" w14:textId="3855B9A2" w:rsidR="005C6C53" w:rsidRPr="005E7EC1" w:rsidRDefault="005C6C53" w:rsidP="00C7688D">
      <w:pPr>
        <w:widowControl w:val="0"/>
        <w:jc w:val="both"/>
        <w:rPr>
          <w:sz w:val="28"/>
          <w:szCs w:val="28"/>
          <w:lang w:val="nl-NL"/>
        </w:rPr>
      </w:pPr>
      <w:bookmarkStart w:id="267" w:name="_Toc515625612"/>
      <w:r w:rsidRPr="005E7EC1">
        <w:rPr>
          <w:sz w:val="28"/>
          <w:szCs w:val="28"/>
          <w:lang w:val="nl-NL"/>
        </w:rPr>
        <w:t xml:space="preserve">+ Mặt cắt </w:t>
      </w:r>
      <w:bookmarkEnd w:id="267"/>
      <w:r w:rsidRPr="005E7EC1">
        <w:rPr>
          <w:sz w:val="28"/>
          <w:szCs w:val="28"/>
          <w:lang w:val="nl-NL"/>
        </w:rPr>
        <w:t>2-2: B = 2</w:t>
      </w:r>
      <w:r w:rsidR="007F2FB3" w:rsidRPr="005E7EC1">
        <w:rPr>
          <w:sz w:val="28"/>
          <w:szCs w:val="28"/>
          <w:lang w:val="nl-NL"/>
        </w:rPr>
        <w:t>2</w:t>
      </w:r>
      <w:r w:rsidRPr="005E7EC1">
        <w:rPr>
          <w:sz w:val="28"/>
          <w:szCs w:val="28"/>
          <w:lang w:val="nl-NL"/>
        </w:rPr>
        <w:t xml:space="preserve">,5m = </w:t>
      </w:r>
      <w:r w:rsidR="007F2FB3" w:rsidRPr="005E7EC1">
        <w:rPr>
          <w:sz w:val="28"/>
          <w:szCs w:val="28"/>
          <w:lang w:val="nl-NL"/>
        </w:rPr>
        <w:t>6</w:t>
      </w:r>
      <w:r w:rsidRPr="005E7EC1">
        <w:rPr>
          <w:sz w:val="28"/>
          <w:szCs w:val="28"/>
          <w:lang w:val="nl-NL"/>
        </w:rPr>
        <w:t>,0m+10,5m+</w:t>
      </w:r>
      <w:r w:rsidR="007F2FB3" w:rsidRPr="005E7EC1">
        <w:rPr>
          <w:sz w:val="28"/>
          <w:szCs w:val="28"/>
          <w:lang w:val="nl-NL"/>
        </w:rPr>
        <w:t>6</w:t>
      </w:r>
      <w:r w:rsidRPr="005E7EC1">
        <w:rPr>
          <w:sz w:val="28"/>
          <w:szCs w:val="28"/>
          <w:lang w:val="nl-NL"/>
        </w:rPr>
        <w:t xml:space="preserve">,0m </w:t>
      </w:r>
    </w:p>
    <w:p w14:paraId="1DB52AD6" w14:textId="00A41540" w:rsidR="005C6C53" w:rsidRPr="005E7EC1" w:rsidRDefault="005C6C53" w:rsidP="00C7688D">
      <w:pPr>
        <w:widowControl w:val="0"/>
        <w:jc w:val="both"/>
        <w:rPr>
          <w:sz w:val="28"/>
          <w:szCs w:val="28"/>
          <w:lang w:val="nl-NL"/>
        </w:rPr>
      </w:pPr>
      <w:r w:rsidRPr="005E7EC1">
        <w:rPr>
          <w:sz w:val="28"/>
          <w:szCs w:val="28"/>
          <w:lang w:val="nl-NL"/>
        </w:rPr>
        <w:t xml:space="preserve">+ Mặt cắt 3-3: B = </w:t>
      </w:r>
      <w:r w:rsidR="007F2FB3" w:rsidRPr="005E7EC1">
        <w:rPr>
          <w:sz w:val="28"/>
          <w:szCs w:val="28"/>
          <w:lang w:val="nl-NL"/>
        </w:rPr>
        <w:t>15</w:t>
      </w:r>
      <w:r w:rsidRPr="005E7EC1">
        <w:rPr>
          <w:sz w:val="28"/>
          <w:szCs w:val="28"/>
          <w:lang w:val="nl-NL"/>
        </w:rPr>
        <w:t xml:space="preserve">,5m = </w:t>
      </w:r>
      <w:r w:rsidR="007F2FB3" w:rsidRPr="005E7EC1">
        <w:rPr>
          <w:sz w:val="28"/>
          <w:szCs w:val="28"/>
          <w:lang w:val="nl-NL"/>
        </w:rPr>
        <w:t>4</w:t>
      </w:r>
      <w:r w:rsidRPr="005E7EC1">
        <w:rPr>
          <w:sz w:val="28"/>
          <w:szCs w:val="28"/>
          <w:lang w:val="nl-NL"/>
        </w:rPr>
        <w:t>,0m+</w:t>
      </w:r>
      <w:r w:rsidR="007F2FB3" w:rsidRPr="005E7EC1">
        <w:rPr>
          <w:sz w:val="28"/>
          <w:szCs w:val="28"/>
          <w:lang w:val="nl-NL"/>
        </w:rPr>
        <w:t>7</w:t>
      </w:r>
      <w:r w:rsidRPr="005E7EC1">
        <w:rPr>
          <w:sz w:val="28"/>
          <w:szCs w:val="28"/>
          <w:lang w:val="nl-NL"/>
        </w:rPr>
        <w:t>,5m+</w:t>
      </w:r>
      <w:r w:rsidR="007F2FB3" w:rsidRPr="005E7EC1">
        <w:rPr>
          <w:sz w:val="28"/>
          <w:szCs w:val="28"/>
          <w:lang w:val="nl-NL"/>
        </w:rPr>
        <w:t>4</w:t>
      </w:r>
      <w:r w:rsidRPr="005E7EC1">
        <w:rPr>
          <w:sz w:val="28"/>
          <w:szCs w:val="28"/>
          <w:lang w:val="nl-NL"/>
        </w:rPr>
        <w:t xml:space="preserve">,0m </w:t>
      </w:r>
    </w:p>
    <w:p w14:paraId="4A39275D" w14:textId="44A23496" w:rsidR="005C6C53" w:rsidRPr="005E7EC1" w:rsidRDefault="005C6C53" w:rsidP="00C7688D">
      <w:pPr>
        <w:widowControl w:val="0"/>
        <w:jc w:val="both"/>
        <w:rPr>
          <w:sz w:val="28"/>
          <w:szCs w:val="28"/>
          <w:lang w:val="nl-NL"/>
        </w:rPr>
      </w:pPr>
      <w:r w:rsidRPr="005E7EC1">
        <w:rPr>
          <w:sz w:val="28"/>
          <w:szCs w:val="28"/>
          <w:lang w:val="nl-NL"/>
        </w:rPr>
        <w:t xml:space="preserve">+ Mặt cắt 4-4: B = </w:t>
      </w:r>
      <w:r w:rsidR="007F2FB3" w:rsidRPr="005E7EC1">
        <w:rPr>
          <w:sz w:val="28"/>
          <w:szCs w:val="28"/>
          <w:lang w:val="nl-NL"/>
        </w:rPr>
        <w:t>13</w:t>
      </w:r>
      <w:r w:rsidRPr="005E7EC1">
        <w:rPr>
          <w:sz w:val="28"/>
          <w:szCs w:val="28"/>
          <w:lang w:val="nl-NL"/>
        </w:rPr>
        <w:t xml:space="preserve">,5m = </w:t>
      </w:r>
      <w:r w:rsidR="007F2FB3" w:rsidRPr="005E7EC1">
        <w:rPr>
          <w:sz w:val="28"/>
          <w:szCs w:val="28"/>
          <w:lang w:val="nl-NL"/>
        </w:rPr>
        <w:t>4</w:t>
      </w:r>
      <w:r w:rsidRPr="005E7EC1">
        <w:rPr>
          <w:sz w:val="28"/>
          <w:szCs w:val="28"/>
          <w:lang w:val="nl-NL"/>
        </w:rPr>
        <w:t>,0m+</w:t>
      </w:r>
      <w:r w:rsidR="007F2FB3" w:rsidRPr="005E7EC1">
        <w:rPr>
          <w:sz w:val="28"/>
          <w:szCs w:val="28"/>
          <w:lang w:val="nl-NL"/>
        </w:rPr>
        <w:t>7</w:t>
      </w:r>
      <w:r w:rsidRPr="005E7EC1">
        <w:rPr>
          <w:sz w:val="28"/>
          <w:szCs w:val="28"/>
          <w:lang w:val="nl-NL"/>
        </w:rPr>
        <w:t>,5m+</w:t>
      </w:r>
      <w:r w:rsidR="007F2FB3" w:rsidRPr="005E7EC1">
        <w:rPr>
          <w:sz w:val="28"/>
          <w:szCs w:val="28"/>
          <w:lang w:val="nl-NL"/>
        </w:rPr>
        <w:t>2</w:t>
      </w:r>
      <w:r w:rsidRPr="005E7EC1">
        <w:rPr>
          <w:sz w:val="28"/>
          <w:szCs w:val="28"/>
          <w:lang w:val="nl-NL"/>
        </w:rPr>
        <w:t>,0m</w:t>
      </w:r>
    </w:p>
    <w:p w14:paraId="0DA7E98A" w14:textId="4F3386DA" w:rsidR="005C6C53" w:rsidRPr="005E7EC1" w:rsidRDefault="005C6C53" w:rsidP="00C7688D">
      <w:pPr>
        <w:widowControl w:val="0"/>
        <w:jc w:val="both"/>
        <w:rPr>
          <w:sz w:val="28"/>
          <w:szCs w:val="28"/>
          <w:lang w:val="nl-NL"/>
        </w:rPr>
      </w:pPr>
      <w:r w:rsidRPr="005E7EC1">
        <w:rPr>
          <w:sz w:val="28"/>
          <w:szCs w:val="28"/>
          <w:lang w:val="nl-NL"/>
        </w:rPr>
        <w:t xml:space="preserve">+ Mặt cắt 5-5: B = </w:t>
      </w:r>
      <w:r w:rsidR="007F2FB3" w:rsidRPr="005E7EC1">
        <w:rPr>
          <w:sz w:val="28"/>
          <w:szCs w:val="28"/>
          <w:lang w:val="nl-NL"/>
        </w:rPr>
        <w:t>25</w:t>
      </w:r>
      <w:r w:rsidRPr="005E7EC1">
        <w:rPr>
          <w:sz w:val="28"/>
          <w:szCs w:val="28"/>
          <w:lang w:val="nl-NL"/>
        </w:rPr>
        <w:t>,</w:t>
      </w:r>
      <w:r w:rsidR="007F2FB3" w:rsidRPr="005E7EC1">
        <w:rPr>
          <w:sz w:val="28"/>
          <w:szCs w:val="28"/>
          <w:lang w:val="nl-NL"/>
        </w:rPr>
        <w:t>0</w:t>
      </w:r>
      <w:r w:rsidRPr="005E7EC1">
        <w:rPr>
          <w:sz w:val="28"/>
          <w:szCs w:val="28"/>
          <w:lang w:val="nl-NL"/>
        </w:rPr>
        <w:t>m = 4,0m+7,5m+4,0m</w:t>
      </w:r>
      <w:r w:rsidR="007F2FB3" w:rsidRPr="005E7EC1">
        <w:rPr>
          <w:sz w:val="28"/>
          <w:szCs w:val="28"/>
          <w:lang w:val="nl-NL"/>
        </w:rPr>
        <w:t>+9,5m</w:t>
      </w:r>
    </w:p>
    <w:p w14:paraId="44D5382F" w14:textId="61F228BA" w:rsidR="00DB7C14" w:rsidRPr="00CE1FFE" w:rsidRDefault="00DB7C14" w:rsidP="00C7688D">
      <w:pPr>
        <w:widowControl w:val="0"/>
        <w:jc w:val="both"/>
        <w:rPr>
          <w:b/>
          <w:i/>
          <w:sz w:val="28"/>
          <w:szCs w:val="28"/>
          <w:lang w:val="nl-NL"/>
        </w:rPr>
      </w:pPr>
      <w:r w:rsidRPr="00CE1FFE">
        <w:rPr>
          <w:b/>
          <w:i/>
          <w:sz w:val="28"/>
          <w:szCs w:val="28"/>
          <w:lang w:val="nl-NL"/>
        </w:rPr>
        <w:t>a. Nguyên t</w:t>
      </w:r>
      <w:r w:rsidR="00DB4BE8">
        <w:rPr>
          <w:b/>
          <w:i/>
          <w:sz w:val="28"/>
          <w:szCs w:val="28"/>
          <w:lang w:val="nl-NL"/>
        </w:rPr>
        <w:t>ắ</w:t>
      </w:r>
      <w:r w:rsidRPr="00CE1FFE">
        <w:rPr>
          <w:b/>
          <w:i/>
          <w:sz w:val="28"/>
          <w:szCs w:val="28"/>
          <w:lang w:val="nl-NL"/>
        </w:rPr>
        <w:t>c thiết kế:</w:t>
      </w:r>
    </w:p>
    <w:p w14:paraId="6889CAA1" w14:textId="3D72CC95" w:rsidR="0094475E" w:rsidRPr="0002623D" w:rsidRDefault="00F673BB" w:rsidP="00C7688D">
      <w:pPr>
        <w:pStyle w:val="BodyText"/>
        <w:widowControl w:val="0"/>
        <w:tabs>
          <w:tab w:val="left" w:pos="972"/>
        </w:tabs>
        <w:spacing w:after="120"/>
        <w:jc w:val="both"/>
        <w:rPr>
          <w:color w:val="auto"/>
        </w:rPr>
      </w:pPr>
      <w:r w:rsidRPr="0002623D">
        <w:rPr>
          <w:color w:val="auto"/>
          <w:lang w:eastAsia="vi-VN" w:bidi="vi-VN"/>
        </w:rPr>
        <w:t xml:space="preserve">- </w:t>
      </w:r>
      <w:r w:rsidR="0094475E" w:rsidRPr="0002623D">
        <w:rPr>
          <w:color w:val="auto"/>
          <w:lang w:val="vi-VN" w:eastAsia="vi-VN" w:bidi="vi-VN"/>
        </w:rPr>
        <w:t xml:space="preserve">Giao thông đối ngoại: </w:t>
      </w:r>
      <w:r w:rsidR="003F5830" w:rsidRPr="003F5830">
        <w:rPr>
          <w:color w:val="auto"/>
          <w:spacing w:val="-4"/>
          <w:lang w:val="vi-VN" w:eastAsia="vi-VN" w:bidi="vi-VN"/>
        </w:rPr>
        <w:t>Phía Đông khu quy hoạch tiếp giáp tuyến đường ĐT.639, lộ giới 30m; tổ chức đấu nối khu quy hoạch với tuyến đường ĐT.639 tại 01 điểm và thiết kế tuyến đường gom chạy dọc tuyến đường ĐT.639. Phía Nam khu quy hoạch tiếp giáp tuyến đường Bà Triệu (tuyến đường Tài Lương đi Ca Công), lộ giới 26,5m. H</w:t>
      </w:r>
      <w:r w:rsidR="00C1108A" w:rsidRPr="003F5830">
        <w:rPr>
          <w:color w:val="auto"/>
          <w:spacing w:val="-4"/>
          <w:lang w:val="vi-VN" w:eastAsia="vi-VN" w:bidi="vi-VN"/>
        </w:rPr>
        <w:t>iện nay</w:t>
      </w:r>
      <w:r w:rsidR="003F5830" w:rsidRPr="003F5830">
        <w:rPr>
          <w:color w:val="auto"/>
          <w:spacing w:val="-4"/>
          <w:lang w:val="vi-VN" w:eastAsia="vi-VN" w:bidi="vi-VN"/>
        </w:rPr>
        <w:t>,</w:t>
      </w:r>
      <w:r w:rsidR="00C1108A" w:rsidRPr="003F5830">
        <w:rPr>
          <w:color w:val="auto"/>
          <w:spacing w:val="-4"/>
          <w:lang w:val="vi-VN" w:eastAsia="vi-VN" w:bidi="vi-VN"/>
        </w:rPr>
        <w:t xml:space="preserve"> tuyến đường </w:t>
      </w:r>
      <w:r w:rsidR="00FC40C4" w:rsidRPr="003F5830">
        <w:rPr>
          <w:color w:val="auto"/>
          <w:spacing w:val="-4"/>
          <w:lang w:val="vi-VN" w:eastAsia="vi-VN" w:bidi="vi-VN"/>
        </w:rPr>
        <w:t>Bà</w:t>
      </w:r>
      <w:r w:rsidR="00FC40C4">
        <w:rPr>
          <w:color w:val="auto"/>
          <w:lang w:eastAsia="vi-VN" w:bidi="vi-VN"/>
        </w:rPr>
        <w:t xml:space="preserve"> Triệu</w:t>
      </w:r>
      <w:r w:rsidR="00517661">
        <w:rPr>
          <w:color w:val="auto"/>
          <w:lang w:eastAsia="vi-VN" w:bidi="vi-VN"/>
        </w:rPr>
        <w:t xml:space="preserve"> </w:t>
      </w:r>
      <w:r w:rsidR="00FC40C4">
        <w:rPr>
          <w:color w:val="auto"/>
          <w:lang w:eastAsia="vi-VN" w:bidi="vi-VN"/>
        </w:rPr>
        <w:t xml:space="preserve">được đầu tư xây dựng với </w:t>
      </w:r>
      <w:r w:rsidR="0041302D">
        <w:rPr>
          <w:color w:val="auto"/>
          <w:lang w:eastAsia="vi-VN" w:bidi="vi-VN"/>
        </w:rPr>
        <w:t xml:space="preserve">quy mô </w:t>
      </w:r>
      <w:r w:rsidR="00FC40C4">
        <w:rPr>
          <w:color w:val="auto"/>
          <w:lang w:eastAsia="vi-VN" w:bidi="vi-VN"/>
        </w:rPr>
        <w:t xml:space="preserve">bề rộng mặt cắt ngang </w:t>
      </w:r>
      <w:r w:rsidR="0041302D">
        <w:rPr>
          <w:color w:val="auto"/>
          <w:lang w:eastAsia="vi-VN" w:bidi="vi-VN"/>
        </w:rPr>
        <w:t xml:space="preserve">đường </w:t>
      </w:r>
      <w:r w:rsidR="00FC40C4">
        <w:rPr>
          <w:color w:val="auto"/>
          <w:lang w:eastAsia="vi-VN" w:bidi="vi-VN"/>
        </w:rPr>
        <w:t>9,5m</w:t>
      </w:r>
      <w:r w:rsidR="0094475E" w:rsidRPr="0002623D">
        <w:rPr>
          <w:color w:val="auto"/>
          <w:lang w:val="vi-VN" w:eastAsia="vi-VN" w:bidi="vi-VN"/>
        </w:rPr>
        <w:t>.</w:t>
      </w:r>
    </w:p>
    <w:p w14:paraId="092F6C4A" w14:textId="053101AA" w:rsidR="0094475E" w:rsidRPr="00D35745" w:rsidRDefault="00F673BB" w:rsidP="00C7688D">
      <w:pPr>
        <w:pStyle w:val="BodyText"/>
        <w:widowControl w:val="0"/>
        <w:tabs>
          <w:tab w:val="left" w:pos="970"/>
        </w:tabs>
        <w:spacing w:after="120"/>
        <w:jc w:val="both"/>
        <w:rPr>
          <w:color w:val="auto"/>
          <w:spacing w:val="-4"/>
        </w:rPr>
      </w:pPr>
      <w:r w:rsidRPr="00D35745">
        <w:rPr>
          <w:color w:val="auto"/>
          <w:spacing w:val="-4"/>
          <w:lang w:eastAsia="vi-VN" w:bidi="vi-VN"/>
        </w:rPr>
        <w:t xml:space="preserve">- </w:t>
      </w:r>
      <w:r w:rsidR="0094475E" w:rsidRPr="00D35745">
        <w:rPr>
          <w:color w:val="auto"/>
          <w:spacing w:val="-4"/>
          <w:lang w:val="vi-VN" w:eastAsia="vi-VN" w:bidi="vi-VN"/>
        </w:rPr>
        <w:t xml:space="preserve">Giao thông đối nội: Quy hoạch các tuyến đường nội bộ trong khu quy hoạch có lộ </w:t>
      </w:r>
      <w:r w:rsidR="0094475E" w:rsidRPr="00D35745">
        <w:rPr>
          <w:color w:val="auto"/>
          <w:spacing w:val="-4"/>
          <w:lang w:val="vi-VN" w:eastAsia="vi-VN" w:bidi="vi-VN"/>
        </w:rPr>
        <w:lastRenderedPageBreak/>
        <w:t xml:space="preserve">giới </w:t>
      </w:r>
      <w:r w:rsidR="00343EA2" w:rsidRPr="00D35745">
        <w:rPr>
          <w:color w:val="auto"/>
          <w:spacing w:val="-4"/>
          <w:lang w:eastAsia="vi-VN" w:bidi="vi-VN"/>
        </w:rPr>
        <w:t>từ 13,5m đến</w:t>
      </w:r>
      <w:r w:rsidR="0094475E" w:rsidRPr="00D35745">
        <w:rPr>
          <w:color w:val="auto"/>
          <w:spacing w:val="-4"/>
          <w:lang w:val="vi-VN" w:eastAsia="vi-VN" w:bidi="vi-VN"/>
        </w:rPr>
        <w:t xml:space="preserve"> 28m</w:t>
      </w:r>
      <w:r w:rsidR="00D35745" w:rsidRPr="00D35745">
        <w:rPr>
          <w:color w:val="auto"/>
          <w:spacing w:val="-4"/>
          <w:lang w:eastAsia="vi-VN" w:bidi="vi-VN"/>
        </w:rPr>
        <w:t>, được đấu nối với các trục đường chính của khu quy hoạch.</w:t>
      </w:r>
    </w:p>
    <w:p w14:paraId="7B5A18A3" w14:textId="7096370F" w:rsidR="0094475E" w:rsidRPr="0002623D" w:rsidRDefault="00F673BB" w:rsidP="00C7688D">
      <w:pPr>
        <w:widowControl w:val="0"/>
        <w:tabs>
          <w:tab w:val="left" w:pos="851"/>
        </w:tabs>
        <w:spacing w:line="360" w:lineRule="atLeast"/>
        <w:contextualSpacing/>
        <w:jc w:val="both"/>
        <w:rPr>
          <w:sz w:val="28"/>
          <w:szCs w:val="28"/>
        </w:rPr>
      </w:pPr>
      <w:r w:rsidRPr="0002623D">
        <w:rPr>
          <w:sz w:val="28"/>
          <w:szCs w:val="28"/>
        </w:rPr>
        <w:t xml:space="preserve">- </w:t>
      </w:r>
      <w:r w:rsidR="0094475E" w:rsidRPr="0002623D">
        <w:rPr>
          <w:sz w:val="28"/>
          <w:szCs w:val="28"/>
        </w:rPr>
        <w:t xml:space="preserve">Xác định mạng lưới đường trong khu vực </w:t>
      </w:r>
      <w:r w:rsidR="00760B36" w:rsidRPr="0002623D">
        <w:rPr>
          <w:sz w:val="28"/>
          <w:szCs w:val="28"/>
        </w:rPr>
        <w:t>quy hoạch</w:t>
      </w:r>
      <w:r w:rsidR="0094475E" w:rsidRPr="0002623D">
        <w:rPr>
          <w:sz w:val="28"/>
          <w:szCs w:val="28"/>
        </w:rPr>
        <w:t xml:space="preserve">. Các tuyến đường phân chia khu vực </w:t>
      </w:r>
      <w:r w:rsidR="00760B36" w:rsidRPr="0002623D">
        <w:rPr>
          <w:sz w:val="28"/>
          <w:szCs w:val="28"/>
        </w:rPr>
        <w:t>quy hoạch</w:t>
      </w:r>
      <w:r w:rsidR="0094475E" w:rsidRPr="0002623D">
        <w:rPr>
          <w:sz w:val="28"/>
          <w:szCs w:val="28"/>
        </w:rPr>
        <w:t xml:space="preserve"> thành các khu chức năng khác nhau, tạo điều kiện tốt nhất cho phân chia giai đoạn đầu </w:t>
      </w:r>
      <w:proofErr w:type="gramStart"/>
      <w:r w:rsidR="0094475E" w:rsidRPr="0002623D">
        <w:rPr>
          <w:sz w:val="28"/>
          <w:szCs w:val="28"/>
        </w:rPr>
        <w:t>tư</w:t>
      </w:r>
      <w:proofErr w:type="gramEnd"/>
      <w:r w:rsidR="0094475E" w:rsidRPr="0002623D">
        <w:rPr>
          <w:sz w:val="28"/>
          <w:szCs w:val="28"/>
        </w:rPr>
        <w:t xml:space="preserve">. </w:t>
      </w:r>
    </w:p>
    <w:p w14:paraId="4A70298A" w14:textId="5CC1A886" w:rsidR="0094475E" w:rsidRPr="0002623D" w:rsidRDefault="00F673BB" w:rsidP="00C7688D">
      <w:pPr>
        <w:widowControl w:val="0"/>
        <w:tabs>
          <w:tab w:val="left" w:pos="851"/>
        </w:tabs>
        <w:spacing w:line="360" w:lineRule="atLeast"/>
        <w:contextualSpacing/>
        <w:jc w:val="both"/>
        <w:rPr>
          <w:sz w:val="28"/>
          <w:szCs w:val="28"/>
        </w:rPr>
      </w:pPr>
      <w:r w:rsidRPr="0002623D">
        <w:rPr>
          <w:sz w:val="28"/>
          <w:szCs w:val="28"/>
        </w:rPr>
        <w:t xml:space="preserve">- </w:t>
      </w:r>
      <w:r w:rsidR="0094475E" w:rsidRPr="0002623D">
        <w:rPr>
          <w:sz w:val="28"/>
          <w:szCs w:val="28"/>
        </w:rPr>
        <w:t xml:space="preserve">Các tuyến đường nội bộ được thiết kế để có thể bố trí hạ tầng kỹ thuật và khai thác tốt nhất quỹ đất </w:t>
      </w:r>
      <w:proofErr w:type="gramStart"/>
      <w:r w:rsidR="0094475E" w:rsidRPr="0002623D">
        <w:rPr>
          <w:sz w:val="28"/>
          <w:szCs w:val="28"/>
        </w:rPr>
        <w:t>theo</w:t>
      </w:r>
      <w:proofErr w:type="gramEnd"/>
      <w:r w:rsidR="0094475E" w:rsidRPr="0002623D">
        <w:rPr>
          <w:sz w:val="28"/>
          <w:szCs w:val="28"/>
        </w:rPr>
        <w:t xml:space="preserve"> chức năng.</w:t>
      </w:r>
    </w:p>
    <w:p w14:paraId="10C01B67" w14:textId="417FFAB4" w:rsidR="00F673BB" w:rsidRPr="00D83EB2" w:rsidRDefault="00F673BB" w:rsidP="00C7688D">
      <w:pPr>
        <w:widowControl w:val="0"/>
        <w:tabs>
          <w:tab w:val="left" w:pos="851"/>
        </w:tabs>
        <w:spacing w:line="360" w:lineRule="atLeast"/>
        <w:contextualSpacing/>
        <w:jc w:val="both"/>
        <w:rPr>
          <w:spacing w:val="-4"/>
          <w:sz w:val="28"/>
          <w:szCs w:val="28"/>
        </w:rPr>
      </w:pPr>
      <w:proofErr w:type="gramStart"/>
      <w:r w:rsidRPr="00D83EB2">
        <w:rPr>
          <w:spacing w:val="-4"/>
          <w:sz w:val="28"/>
          <w:szCs w:val="28"/>
        </w:rPr>
        <w:t xml:space="preserve">- </w:t>
      </w:r>
      <w:r w:rsidR="0094475E" w:rsidRPr="00D83EB2">
        <w:rPr>
          <w:spacing w:val="-4"/>
          <w:sz w:val="28"/>
          <w:szCs w:val="28"/>
        </w:rPr>
        <w:t>Định hướng đấu nối hệ thống giao thông khu dân cư hiện trạng đấu nối với hệ thống giao thông quy hoạch mới trên cơ sở hướng tu</w:t>
      </w:r>
      <w:r w:rsidRPr="00D83EB2">
        <w:rPr>
          <w:spacing w:val="-4"/>
          <w:sz w:val="28"/>
          <w:szCs w:val="28"/>
        </w:rPr>
        <w:t>yến các đường hiện trạng có sẵn.</w:t>
      </w:r>
      <w:proofErr w:type="gramEnd"/>
    </w:p>
    <w:p w14:paraId="2D27AE67" w14:textId="05B52103" w:rsidR="00DB7C14" w:rsidRPr="00177B5C" w:rsidRDefault="00F673BB" w:rsidP="00C7688D">
      <w:pPr>
        <w:widowControl w:val="0"/>
        <w:jc w:val="both"/>
        <w:rPr>
          <w:b/>
          <w:i/>
          <w:sz w:val="28"/>
          <w:szCs w:val="28"/>
          <w:lang w:val="nl-NL"/>
        </w:rPr>
      </w:pPr>
      <w:r w:rsidRPr="00177B5C">
        <w:rPr>
          <w:b/>
          <w:i/>
          <w:sz w:val="28"/>
          <w:szCs w:val="28"/>
          <w:lang w:val="nl-NL"/>
        </w:rPr>
        <w:t xml:space="preserve"> </w:t>
      </w:r>
      <w:r w:rsidR="00DB7C14" w:rsidRPr="00177B5C">
        <w:rPr>
          <w:b/>
          <w:i/>
          <w:sz w:val="28"/>
          <w:szCs w:val="28"/>
          <w:lang w:val="nl-NL"/>
        </w:rPr>
        <w:t>b. Giải pháp thiết kế:</w:t>
      </w:r>
    </w:p>
    <w:p w14:paraId="665A70DE" w14:textId="26B28928" w:rsidR="00DB7C14" w:rsidRPr="00177B5C" w:rsidRDefault="00DB7C14" w:rsidP="00C7688D">
      <w:pPr>
        <w:widowControl w:val="0"/>
        <w:jc w:val="both"/>
        <w:rPr>
          <w:sz w:val="28"/>
          <w:szCs w:val="28"/>
          <w:lang w:val="nl-NL"/>
        </w:rPr>
      </w:pPr>
      <w:r w:rsidRPr="00177B5C">
        <w:rPr>
          <w:sz w:val="28"/>
          <w:szCs w:val="28"/>
          <w:lang w:val="nl-NL"/>
        </w:rPr>
        <w:t xml:space="preserve">- Trên cơ sở khớp nối các tuyến đường hiện trạng, </w:t>
      </w:r>
      <w:r w:rsidR="00554055" w:rsidRPr="00177B5C">
        <w:rPr>
          <w:sz w:val="28"/>
          <w:szCs w:val="28"/>
          <w:lang w:val="nl-NL"/>
        </w:rPr>
        <w:t xml:space="preserve">mở tuyến trục chính kết nối từ đường </w:t>
      </w:r>
      <w:r w:rsidR="003F5830">
        <w:rPr>
          <w:sz w:val="28"/>
          <w:szCs w:val="28"/>
          <w:lang w:val="nl-NL"/>
        </w:rPr>
        <w:t>Bà Triệu (</w:t>
      </w:r>
      <w:r w:rsidR="00554055" w:rsidRPr="00177B5C">
        <w:rPr>
          <w:sz w:val="28"/>
          <w:szCs w:val="28"/>
          <w:lang w:val="nl-NL"/>
        </w:rPr>
        <w:t>Tài Lương</w:t>
      </w:r>
      <w:r w:rsidR="003F5830">
        <w:rPr>
          <w:sz w:val="28"/>
          <w:szCs w:val="28"/>
          <w:lang w:val="nl-NL"/>
        </w:rPr>
        <w:t xml:space="preserve"> </w:t>
      </w:r>
      <w:r w:rsidR="00554055" w:rsidRPr="00177B5C">
        <w:rPr>
          <w:sz w:val="28"/>
          <w:szCs w:val="28"/>
          <w:lang w:val="nl-NL"/>
        </w:rPr>
        <w:t>-</w:t>
      </w:r>
      <w:r w:rsidR="003F5830">
        <w:rPr>
          <w:sz w:val="28"/>
          <w:szCs w:val="28"/>
          <w:lang w:val="nl-NL"/>
        </w:rPr>
        <w:t xml:space="preserve"> </w:t>
      </w:r>
      <w:r w:rsidR="00627A23" w:rsidRPr="00177B5C">
        <w:rPr>
          <w:sz w:val="28"/>
          <w:szCs w:val="28"/>
          <w:lang w:val="nl-NL"/>
        </w:rPr>
        <w:t>C</w:t>
      </w:r>
      <w:r w:rsidR="00554055" w:rsidRPr="00177B5C">
        <w:rPr>
          <w:sz w:val="28"/>
          <w:szCs w:val="28"/>
          <w:lang w:val="nl-NL"/>
        </w:rPr>
        <w:t>a Công</w:t>
      </w:r>
      <w:r w:rsidR="003F5830">
        <w:rPr>
          <w:sz w:val="28"/>
          <w:szCs w:val="28"/>
          <w:lang w:val="nl-NL"/>
        </w:rPr>
        <w:t>)</w:t>
      </w:r>
      <w:r w:rsidR="00554055" w:rsidRPr="00177B5C">
        <w:rPr>
          <w:sz w:val="28"/>
          <w:szCs w:val="28"/>
          <w:lang w:val="nl-NL"/>
        </w:rPr>
        <w:t xml:space="preserve"> với tuyến đường ĐT</w:t>
      </w:r>
      <w:r w:rsidR="003F5830">
        <w:rPr>
          <w:sz w:val="28"/>
          <w:szCs w:val="28"/>
          <w:lang w:val="nl-NL"/>
        </w:rPr>
        <w:t>.</w:t>
      </w:r>
      <w:r w:rsidR="00554055" w:rsidRPr="00177B5C">
        <w:rPr>
          <w:sz w:val="28"/>
          <w:szCs w:val="28"/>
          <w:lang w:val="nl-NL"/>
        </w:rPr>
        <w:t xml:space="preserve">639, tổ chức tuyến đường gom chạy song song với tuyến đường </w:t>
      </w:r>
      <w:r w:rsidR="00B427CE" w:rsidRPr="00177B5C">
        <w:rPr>
          <w:sz w:val="28"/>
          <w:szCs w:val="28"/>
          <w:lang w:val="nl-NL"/>
        </w:rPr>
        <w:t>Đ</w:t>
      </w:r>
      <w:r w:rsidR="00554055" w:rsidRPr="00177B5C">
        <w:rPr>
          <w:sz w:val="28"/>
          <w:szCs w:val="28"/>
          <w:lang w:val="nl-NL"/>
        </w:rPr>
        <w:t>T</w:t>
      </w:r>
      <w:r w:rsidR="003F5830">
        <w:rPr>
          <w:sz w:val="28"/>
          <w:szCs w:val="28"/>
          <w:lang w:val="nl-NL"/>
        </w:rPr>
        <w:t>.</w:t>
      </w:r>
      <w:r w:rsidR="00554055" w:rsidRPr="00177B5C">
        <w:rPr>
          <w:sz w:val="28"/>
          <w:szCs w:val="28"/>
          <w:lang w:val="nl-NL"/>
        </w:rPr>
        <w:t>639, các tuyến đường nội bộ tổ chức hệ thống ô bàn cờ để kết nối với nhau.</w:t>
      </w:r>
      <w:r w:rsidRPr="00177B5C">
        <w:rPr>
          <w:sz w:val="28"/>
          <w:szCs w:val="28"/>
          <w:lang w:val="nl-NL"/>
        </w:rPr>
        <w:t xml:space="preserve"> </w:t>
      </w:r>
    </w:p>
    <w:p w14:paraId="36A8F17B" w14:textId="77777777" w:rsidR="00DB7C14" w:rsidRPr="00177B5C" w:rsidRDefault="00DB7C14" w:rsidP="00C7688D">
      <w:pPr>
        <w:widowControl w:val="0"/>
        <w:jc w:val="both"/>
        <w:rPr>
          <w:sz w:val="28"/>
          <w:szCs w:val="28"/>
          <w:lang w:val="nl-NL"/>
        </w:rPr>
      </w:pPr>
      <w:r w:rsidRPr="00177B5C">
        <w:rPr>
          <w:sz w:val="28"/>
          <w:szCs w:val="28"/>
          <w:lang w:val="nl-NL"/>
        </w:rPr>
        <w:t>- Chỉ tiêu kỹ thuật các tuyến đường:</w:t>
      </w:r>
    </w:p>
    <w:p w14:paraId="0B8720F6" w14:textId="2BC0F9EF" w:rsidR="00DB7C14" w:rsidRPr="00177B5C" w:rsidRDefault="00DB7C14" w:rsidP="00C7688D">
      <w:pPr>
        <w:widowControl w:val="0"/>
        <w:jc w:val="both"/>
        <w:rPr>
          <w:sz w:val="28"/>
          <w:szCs w:val="28"/>
        </w:rPr>
      </w:pPr>
      <w:r w:rsidRPr="00177B5C">
        <w:rPr>
          <w:sz w:val="28"/>
          <w:szCs w:val="28"/>
        </w:rPr>
        <w:t>+ Độ dốc dọc đường i</w:t>
      </w:r>
      <w:r w:rsidR="00B408BF" w:rsidRPr="00CF2A70">
        <w:rPr>
          <w:sz w:val="28"/>
          <w:szCs w:val="28"/>
          <w:vertAlign w:val="subscript"/>
        </w:rPr>
        <w:t>d</w:t>
      </w:r>
      <w:r w:rsidRPr="00CF2A70">
        <w:rPr>
          <w:sz w:val="28"/>
          <w:szCs w:val="28"/>
          <w:vertAlign w:val="subscript"/>
        </w:rPr>
        <w:t>min</w:t>
      </w:r>
      <w:r w:rsidRPr="00177B5C">
        <w:rPr>
          <w:sz w:val="28"/>
          <w:szCs w:val="28"/>
        </w:rPr>
        <w:t xml:space="preserve"> = 0</w:t>
      </w:r>
      <w:proofErr w:type="gramStart"/>
      <w:r w:rsidR="00CF2A70">
        <w:rPr>
          <w:sz w:val="28"/>
          <w:szCs w:val="28"/>
        </w:rPr>
        <w:t>,</w:t>
      </w:r>
      <w:r w:rsidR="00EE2299" w:rsidRPr="00177B5C">
        <w:rPr>
          <w:sz w:val="28"/>
          <w:szCs w:val="28"/>
        </w:rPr>
        <w:t>07</w:t>
      </w:r>
      <w:proofErr w:type="gramEnd"/>
      <w:r w:rsidR="00B408BF" w:rsidRPr="00177B5C">
        <w:rPr>
          <w:sz w:val="28"/>
          <w:szCs w:val="28"/>
        </w:rPr>
        <w:t>%, i</w:t>
      </w:r>
      <w:r w:rsidR="00B408BF" w:rsidRPr="00CF2A70">
        <w:rPr>
          <w:sz w:val="28"/>
          <w:szCs w:val="28"/>
          <w:vertAlign w:val="subscript"/>
        </w:rPr>
        <w:t>d</w:t>
      </w:r>
      <w:r w:rsidRPr="00CF2A70">
        <w:rPr>
          <w:sz w:val="28"/>
          <w:szCs w:val="28"/>
          <w:vertAlign w:val="subscript"/>
        </w:rPr>
        <w:t>max</w:t>
      </w:r>
      <w:r w:rsidRPr="00177B5C">
        <w:rPr>
          <w:sz w:val="28"/>
          <w:szCs w:val="28"/>
        </w:rPr>
        <w:t xml:space="preserve"> = 1</w:t>
      </w:r>
      <w:r w:rsidR="00CF2A70">
        <w:rPr>
          <w:sz w:val="28"/>
          <w:szCs w:val="28"/>
        </w:rPr>
        <w:t>,</w:t>
      </w:r>
      <w:r w:rsidR="00EE2299" w:rsidRPr="00177B5C">
        <w:rPr>
          <w:sz w:val="28"/>
          <w:szCs w:val="28"/>
        </w:rPr>
        <w:t>93</w:t>
      </w:r>
      <w:r w:rsidRPr="00177B5C">
        <w:rPr>
          <w:sz w:val="28"/>
          <w:szCs w:val="28"/>
        </w:rPr>
        <w:t>%,</w:t>
      </w:r>
    </w:p>
    <w:p w14:paraId="5A083ABB" w14:textId="77777777" w:rsidR="00DB7C14" w:rsidRPr="00177B5C" w:rsidRDefault="00DB7C14" w:rsidP="00C7688D">
      <w:pPr>
        <w:widowControl w:val="0"/>
        <w:jc w:val="both"/>
        <w:rPr>
          <w:sz w:val="28"/>
          <w:szCs w:val="28"/>
        </w:rPr>
      </w:pPr>
      <w:r w:rsidRPr="00177B5C">
        <w:rPr>
          <w:sz w:val="28"/>
          <w:szCs w:val="28"/>
        </w:rPr>
        <w:t xml:space="preserve">+ Bán kính quay </w:t>
      </w:r>
      <w:proofErr w:type="gramStart"/>
      <w:r w:rsidRPr="00177B5C">
        <w:rPr>
          <w:sz w:val="28"/>
          <w:szCs w:val="28"/>
        </w:rPr>
        <w:t>xe</w:t>
      </w:r>
      <w:proofErr w:type="gramEnd"/>
      <w:r w:rsidRPr="00177B5C">
        <w:rPr>
          <w:sz w:val="28"/>
          <w:szCs w:val="28"/>
        </w:rPr>
        <w:t>:</w:t>
      </w:r>
    </w:p>
    <w:p w14:paraId="08C20F13" w14:textId="3C9BB5C6" w:rsidR="00DB7C14" w:rsidRPr="00177B5C" w:rsidRDefault="00DB7C14" w:rsidP="00C7688D">
      <w:pPr>
        <w:widowControl w:val="0"/>
        <w:jc w:val="both"/>
        <w:rPr>
          <w:sz w:val="28"/>
          <w:szCs w:val="28"/>
        </w:rPr>
      </w:pPr>
      <w:r w:rsidRPr="00177B5C">
        <w:rPr>
          <w:sz w:val="28"/>
          <w:szCs w:val="28"/>
        </w:rPr>
        <w:t>+ Bán kính</w:t>
      </w:r>
      <w:r w:rsidR="00DE092C" w:rsidRPr="00177B5C">
        <w:rPr>
          <w:sz w:val="28"/>
          <w:szCs w:val="28"/>
        </w:rPr>
        <w:t xml:space="preserve"> đường cong của bó vỉa tại các vị trí giao nhau của đường phố cấp nội R ≥ 8</w:t>
      </w:r>
      <w:r w:rsidRPr="00177B5C">
        <w:rPr>
          <w:sz w:val="28"/>
          <w:szCs w:val="28"/>
        </w:rPr>
        <w:t>m.</w:t>
      </w:r>
    </w:p>
    <w:p w14:paraId="3CD2B130" w14:textId="254104C4" w:rsidR="00F673BB" w:rsidRPr="00177B5C" w:rsidRDefault="00DB7C14" w:rsidP="00C7688D">
      <w:pPr>
        <w:widowControl w:val="0"/>
        <w:jc w:val="both"/>
        <w:rPr>
          <w:sz w:val="28"/>
          <w:szCs w:val="28"/>
        </w:rPr>
      </w:pPr>
      <w:r w:rsidRPr="00177B5C">
        <w:rPr>
          <w:sz w:val="28"/>
          <w:szCs w:val="28"/>
        </w:rPr>
        <w:t>+ Độ dốc ngang đường i</w:t>
      </w:r>
      <w:r w:rsidR="00C40588" w:rsidRPr="00CF2A70">
        <w:rPr>
          <w:sz w:val="28"/>
          <w:szCs w:val="28"/>
          <w:vertAlign w:val="subscript"/>
        </w:rPr>
        <w:t>n</w:t>
      </w:r>
      <w:r w:rsidR="009B63E8" w:rsidRPr="00177B5C">
        <w:rPr>
          <w:sz w:val="28"/>
          <w:szCs w:val="28"/>
        </w:rPr>
        <w:t xml:space="preserve"> </w:t>
      </w:r>
      <w:r w:rsidRPr="00177B5C">
        <w:rPr>
          <w:sz w:val="28"/>
          <w:szCs w:val="28"/>
        </w:rPr>
        <w:t>= 2%, độ dốc hè đường i</w:t>
      </w:r>
      <w:r w:rsidR="00C40588" w:rsidRPr="00CF2A70">
        <w:rPr>
          <w:sz w:val="28"/>
          <w:szCs w:val="28"/>
          <w:vertAlign w:val="subscript"/>
        </w:rPr>
        <w:t>vh</w:t>
      </w:r>
      <w:r w:rsidRPr="00177B5C">
        <w:rPr>
          <w:sz w:val="28"/>
          <w:szCs w:val="28"/>
        </w:rPr>
        <w:t xml:space="preserve"> = </w:t>
      </w:r>
      <w:r w:rsidR="00B408BF" w:rsidRPr="00177B5C">
        <w:rPr>
          <w:sz w:val="28"/>
          <w:szCs w:val="28"/>
        </w:rPr>
        <w:t>1</w:t>
      </w:r>
      <w:proofErr w:type="gramStart"/>
      <w:r w:rsidR="00B408BF" w:rsidRPr="00177B5C">
        <w:rPr>
          <w:sz w:val="28"/>
          <w:szCs w:val="28"/>
        </w:rPr>
        <w:t>,5</w:t>
      </w:r>
      <w:proofErr w:type="gramEnd"/>
      <w:r w:rsidRPr="00177B5C">
        <w:rPr>
          <w:sz w:val="28"/>
          <w:szCs w:val="28"/>
        </w:rPr>
        <w:t>%.</w:t>
      </w:r>
    </w:p>
    <w:p w14:paraId="13E04A96" w14:textId="02597463" w:rsidR="00DB7C14" w:rsidRPr="00177B5C" w:rsidRDefault="00F673BB" w:rsidP="00C7688D">
      <w:pPr>
        <w:widowControl w:val="0"/>
        <w:jc w:val="both"/>
        <w:rPr>
          <w:sz w:val="28"/>
          <w:szCs w:val="28"/>
        </w:rPr>
      </w:pPr>
      <w:r w:rsidRPr="00177B5C">
        <w:rPr>
          <w:b/>
          <w:i/>
          <w:sz w:val="28"/>
          <w:szCs w:val="28"/>
        </w:rPr>
        <w:t xml:space="preserve"> </w:t>
      </w:r>
      <w:r w:rsidR="00DB7C14" w:rsidRPr="00177B5C">
        <w:rPr>
          <w:b/>
          <w:i/>
          <w:sz w:val="28"/>
          <w:szCs w:val="28"/>
        </w:rPr>
        <w:t>c. Bình đồ, quy mô thiết kế và các yếu tố hình học:</w:t>
      </w:r>
    </w:p>
    <w:p w14:paraId="1E9A23C0" w14:textId="77777777" w:rsidR="00DB7C14" w:rsidRPr="00177B5C" w:rsidRDefault="00DB7C14" w:rsidP="00C7688D">
      <w:pPr>
        <w:widowControl w:val="0"/>
        <w:spacing w:line="276" w:lineRule="auto"/>
        <w:jc w:val="both"/>
        <w:rPr>
          <w:sz w:val="28"/>
          <w:szCs w:val="28"/>
        </w:rPr>
      </w:pPr>
      <w:r w:rsidRPr="00177B5C">
        <w:rPr>
          <w:sz w:val="28"/>
          <w:szCs w:val="28"/>
        </w:rPr>
        <w:t>* Bình đồ tuyến:</w:t>
      </w:r>
    </w:p>
    <w:p w14:paraId="1A5A4CA0" w14:textId="5EE57B75" w:rsidR="00DB7C14" w:rsidRPr="00177B5C" w:rsidRDefault="001155FF" w:rsidP="00C7688D">
      <w:pPr>
        <w:widowControl w:val="0"/>
        <w:spacing w:line="276" w:lineRule="auto"/>
        <w:jc w:val="both"/>
        <w:rPr>
          <w:sz w:val="28"/>
          <w:szCs w:val="28"/>
        </w:rPr>
      </w:pPr>
      <w:r w:rsidRPr="00177B5C">
        <w:rPr>
          <w:sz w:val="28"/>
          <w:szCs w:val="28"/>
        </w:rPr>
        <w:t xml:space="preserve">  </w:t>
      </w:r>
      <w:r w:rsidR="00DB7C14" w:rsidRPr="00177B5C">
        <w:rPr>
          <w:sz w:val="28"/>
          <w:szCs w:val="28"/>
        </w:rPr>
        <w:t>Số lượng, bình đồ tuyến được bố trí thoả mãn các yêu cầu sau:</w:t>
      </w:r>
    </w:p>
    <w:p w14:paraId="153A61BB" w14:textId="0E2846C4" w:rsidR="00DB7C14" w:rsidRPr="00177B5C" w:rsidRDefault="00DB7C14" w:rsidP="00C7688D">
      <w:pPr>
        <w:widowControl w:val="0"/>
        <w:spacing w:line="276" w:lineRule="auto"/>
        <w:jc w:val="both"/>
        <w:rPr>
          <w:sz w:val="28"/>
          <w:szCs w:val="28"/>
        </w:rPr>
      </w:pPr>
      <w:r w:rsidRPr="00177B5C">
        <w:rPr>
          <w:sz w:val="28"/>
          <w:szCs w:val="28"/>
        </w:rPr>
        <w:t xml:space="preserve">- Đủ khả năng đáp ứng nhu cầu đi lại </w:t>
      </w:r>
      <w:r w:rsidR="0094475E" w:rsidRPr="00177B5C">
        <w:rPr>
          <w:sz w:val="28"/>
          <w:szCs w:val="28"/>
        </w:rPr>
        <w:t>trong khu quy hoạch</w:t>
      </w:r>
    </w:p>
    <w:p w14:paraId="7BC400F9" w14:textId="77777777" w:rsidR="00DB7C14" w:rsidRPr="00177B5C" w:rsidRDefault="00DB7C14" w:rsidP="00C7688D">
      <w:pPr>
        <w:widowControl w:val="0"/>
        <w:spacing w:line="276" w:lineRule="auto"/>
        <w:jc w:val="both"/>
        <w:rPr>
          <w:sz w:val="28"/>
          <w:szCs w:val="28"/>
        </w:rPr>
      </w:pPr>
      <w:proofErr w:type="gramStart"/>
      <w:r w:rsidRPr="00177B5C">
        <w:rPr>
          <w:sz w:val="28"/>
          <w:szCs w:val="28"/>
        </w:rPr>
        <w:t>- Đảm bảo các yếu tố kỹ thuật cần thiết được áp dụng trong các quy trình, quy phạm hiện hành.</w:t>
      </w:r>
      <w:proofErr w:type="gramEnd"/>
    </w:p>
    <w:p w14:paraId="29663995" w14:textId="77777777" w:rsidR="00DB7C14" w:rsidRPr="00177B5C" w:rsidRDefault="00DB7C14" w:rsidP="00C7688D">
      <w:pPr>
        <w:widowControl w:val="0"/>
        <w:spacing w:line="276" w:lineRule="auto"/>
        <w:jc w:val="both"/>
        <w:rPr>
          <w:sz w:val="28"/>
          <w:szCs w:val="28"/>
        </w:rPr>
      </w:pPr>
      <w:r w:rsidRPr="00177B5C">
        <w:rPr>
          <w:sz w:val="28"/>
          <w:szCs w:val="28"/>
        </w:rPr>
        <w:t>- Hợp lý về mặt hướng tuyến phù hợp với địa hình tự nhiên và hiện trạng hạ tầng kỹ thuật.</w:t>
      </w:r>
    </w:p>
    <w:p w14:paraId="51BBDCF9" w14:textId="77777777" w:rsidR="00DB7C14" w:rsidRPr="00177B5C" w:rsidRDefault="00DB7C14" w:rsidP="00C7688D">
      <w:pPr>
        <w:widowControl w:val="0"/>
        <w:spacing w:line="276" w:lineRule="auto"/>
        <w:jc w:val="both"/>
        <w:rPr>
          <w:sz w:val="28"/>
          <w:szCs w:val="28"/>
        </w:rPr>
      </w:pPr>
      <w:r w:rsidRPr="00177B5C">
        <w:rPr>
          <w:sz w:val="28"/>
          <w:szCs w:val="28"/>
        </w:rPr>
        <w:t>* Kết cấu áo đường:</w:t>
      </w:r>
    </w:p>
    <w:p w14:paraId="2F19201D" w14:textId="44DBDC9F" w:rsidR="00DB7C14" w:rsidRPr="00177B5C" w:rsidRDefault="00DB7C14" w:rsidP="00C7688D">
      <w:pPr>
        <w:widowControl w:val="0"/>
        <w:spacing w:line="276" w:lineRule="auto"/>
        <w:jc w:val="both"/>
        <w:rPr>
          <w:sz w:val="28"/>
          <w:szCs w:val="28"/>
        </w:rPr>
      </w:pPr>
      <w:r w:rsidRPr="00177B5C">
        <w:rPr>
          <w:sz w:val="28"/>
          <w:szCs w:val="28"/>
        </w:rPr>
        <w:t>- Mạng lưới đường trong khu đô thị cần được xây dựng với kết cấu áo đường đạt tiêu</w:t>
      </w:r>
      <w:r w:rsidR="00B408BF" w:rsidRPr="00177B5C">
        <w:rPr>
          <w:sz w:val="28"/>
          <w:szCs w:val="28"/>
        </w:rPr>
        <w:t xml:space="preserve"> chuẩn đẹp và bền. </w:t>
      </w:r>
      <w:proofErr w:type="gramStart"/>
      <w:r w:rsidR="00B408BF" w:rsidRPr="00177B5C">
        <w:rPr>
          <w:sz w:val="28"/>
          <w:szCs w:val="28"/>
        </w:rPr>
        <w:t>Dự kiến chọn mặt đường</w:t>
      </w:r>
      <w:r w:rsidRPr="00177B5C">
        <w:rPr>
          <w:sz w:val="28"/>
          <w:szCs w:val="28"/>
        </w:rPr>
        <w:t xml:space="preserve"> cấp cao A1.</w:t>
      </w:r>
      <w:proofErr w:type="gramEnd"/>
    </w:p>
    <w:p w14:paraId="0EF0CD51" w14:textId="77777777" w:rsidR="00B408BF" w:rsidRPr="00177B5C" w:rsidRDefault="00B408BF" w:rsidP="00C7688D">
      <w:pPr>
        <w:tabs>
          <w:tab w:val="left" w:pos="990"/>
        </w:tabs>
        <w:spacing w:line="276" w:lineRule="auto"/>
        <w:jc w:val="both"/>
        <w:rPr>
          <w:sz w:val="28"/>
          <w:szCs w:val="28"/>
          <w:lang w:val="pt-BR"/>
        </w:rPr>
      </w:pPr>
      <w:r w:rsidRPr="00177B5C">
        <w:rPr>
          <w:sz w:val="28"/>
          <w:szCs w:val="28"/>
          <w:lang w:val="pt-BR"/>
        </w:rPr>
        <w:t>Nền đường đắp đất đầm chặt K90. Riêng 50cm trên cùng thuộc phạm vi nền đường đầm chặt K95.</w:t>
      </w:r>
    </w:p>
    <w:p w14:paraId="470156CB" w14:textId="3A69AA0E" w:rsidR="00B408BF" w:rsidRPr="0002623D" w:rsidRDefault="001155FF" w:rsidP="00C7688D">
      <w:pPr>
        <w:tabs>
          <w:tab w:val="left" w:pos="990"/>
        </w:tabs>
        <w:spacing w:line="276" w:lineRule="auto"/>
        <w:jc w:val="both"/>
        <w:rPr>
          <w:sz w:val="28"/>
          <w:szCs w:val="28"/>
          <w:lang w:val="pt-BR"/>
        </w:rPr>
      </w:pPr>
      <w:r w:rsidRPr="0002623D">
        <w:rPr>
          <w:sz w:val="28"/>
          <w:szCs w:val="28"/>
          <w:lang w:val="pt-BR"/>
        </w:rPr>
        <w:t xml:space="preserve">+ </w:t>
      </w:r>
      <w:r w:rsidR="00B408BF" w:rsidRPr="0002623D">
        <w:rPr>
          <w:sz w:val="28"/>
          <w:szCs w:val="28"/>
          <w:lang w:val="pt-BR"/>
        </w:rPr>
        <w:t>Lớp cấp phối đồi đầm chặt đạt K98 dày 30cm.</w:t>
      </w:r>
    </w:p>
    <w:p w14:paraId="196B96B2" w14:textId="3A216A8E" w:rsidR="00B408BF" w:rsidRPr="0002623D" w:rsidRDefault="001155FF" w:rsidP="00C7688D">
      <w:pPr>
        <w:tabs>
          <w:tab w:val="left" w:pos="990"/>
        </w:tabs>
        <w:spacing w:line="276" w:lineRule="auto"/>
        <w:jc w:val="both"/>
        <w:rPr>
          <w:sz w:val="28"/>
          <w:szCs w:val="28"/>
          <w:lang w:val="pt-BR"/>
        </w:rPr>
      </w:pPr>
      <w:r w:rsidRPr="0002623D">
        <w:rPr>
          <w:sz w:val="28"/>
          <w:szCs w:val="28"/>
          <w:lang w:val="pt-BR"/>
        </w:rPr>
        <w:t xml:space="preserve">+ </w:t>
      </w:r>
      <w:r w:rsidR="00B408BF" w:rsidRPr="0002623D">
        <w:rPr>
          <w:sz w:val="28"/>
          <w:szCs w:val="28"/>
          <w:lang w:val="pt-BR"/>
        </w:rPr>
        <w:t>Lớp cấp phối đá dăm loại 1, Dmax25 dày 20cm.</w:t>
      </w:r>
    </w:p>
    <w:p w14:paraId="4F80E22F" w14:textId="425D848C" w:rsidR="00B408BF" w:rsidRPr="0002623D" w:rsidRDefault="001155FF" w:rsidP="00C7688D">
      <w:pPr>
        <w:tabs>
          <w:tab w:val="left" w:pos="990"/>
        </w:tabs>
        <w:spacing w:line="276" w:lineRule="auto"/>
        <w:jc w:val="both"/>
        <w:rPr>
          <w:sz w:val="28"/>
          <w:szCs w:val="28"/>
          <w:lang w:val="pt-BR"/>
        </w:rPr>
      </w:pPr>
      <w:r w:rsidRPr="0002623D">
        <w:rPr>
          <w:sz w:val="28"/>
          <w:szCs w:val="28"/>
          <w:lang w:val="pt-BR"/>
        </w:rPr>
        <w:t xml:space="preserve">+ </w:t>
      </w:r>
      <w:r w:rsidR="00B408BF" w:rsidRPr="0002623D">
        <w:rPr>
          <w:sz w:val="28"/>
          <w:szCs w:val="28"/>
          <w:lang w:val="pt-BR"/>
        </w:rPr>
        <w:t>Tưới nhựa thấm bám, tiêu chuẩn nhựa 1kg/m2.</w:t>
      </w:r>
    </w:p>
    <w:p w14:paraId="1E7215C5" w14:textId="3AAEDB6D" w:rsidR="00B408BF" w:rsidRPr="0002623D" w:rsidRDefault="001155FF" w:rsidP="00C7688D">
      <w:pPr>
        <w:tabs>
          <w:tab w:val="left" w:pos="990"/>
        </w:tabs>
        <w:spacing w:line="276" w:lineRule="auto"/>
        <w:jc w:val="both"/>
        <w:rPr>
          <w:sz w:val="28"/>
          <w:szCs w:val="28"/>
          <w:lang w:val="pt-BR"/>
        </w:rPr>
      </w:pPr>
      <w:r w:rsidRPr="0002623D">
        <w:rPr>
          <w:sz w:val="28"/>
          <w:szCs w:val="28"/>
          <w:lang w:val="pt-BR"/>
        </w:rPr>
        <w:t xml:space="preserve">+ </w:t>
      </w:r>
      <w:r w:rsidR="00B408BF" w:rsidRPr="0002623D">
        <w:rPr>
          <w:sz w:val="28"/>
          <w:szCs w:val="28"/>
          <w:lang w:val="pt-BR"/>
        </w:rPr>
        <w:t>Tưới nhựa dính bám, tiêu chuẩn nhựa 0,5kg/m2.</w:t>
      </w:r>
    </w:p>
    <w:p w14:paraId="19B9E13D" w14:textId="49863C58" w:rsidR="00B408BF" w:rsidRPr="0002623D" w:rsidRDefault="001155FF" w:rsidP="00C7688D">
      <w:pPr>
        <w:tabs>
          <w:tab w:val="left" w:pos="990"/>
        </w:tabs>
        <w:spacing w:line="276" w:lineRule="auto"/>
        <w:jc w:val="both"/>
        <w:rPr>
          <w:sz w:val="28"/>
          <w:szCs w:val="28"/>
          <w:lang w:val="pt-BR"/>
        </w:rPr>
      </w:pPr>
      <w:r w:rsidRPr="0002623D">
        <w:rPr>
          <w:sz w:val="28"/>
          <w:szCs w:val="28"/>
          <w:lang w:val="pt-BR"/>
        </w:rPr>
        <w:t xml:space="preserve">+ </w:t>
      </w:r>
      <w:r w:rsidR="00B408BF" w:rsidRPr="0002623D">
        <w:rPr>
          <w:sz w:val="28"/>
          <w:szCs w:val="28"/>
          <w:lang w:val="pt-BR"/>
        </w:rPr>
        <w:t>Thảm lớp BTN C12,5 dày 7cm.</w:t>
      </w:r>
    </w:p>
    <w:p w14:paraId="0B029D42" w14:textId="4513E02D" w:rsidR="00B408BF" w:rsidRPr="0002623D" w:rsidRDefault="001155FF" w:rsidP="00C7688D">
      <w:pPr>
        <w:pStyle w:val="NoidungCharCharCharChar"/>
        <w:widowControl w:val="0"/>
        <w:tabs>
          <w:tab w:val="clear" w:pos="567"/>
          <w:tab w:val="left" w:pos="851"/>
        </w:tabs>
        <w:spacing w:after="0" w:line="276" w:lineRule="auto"/>
        <w:ind w:left="0"/>
        <w:rPr>
          <w:sz w:val="28"/>
          <w:szCs w:val="28"/>
          <w:lang w:val="pt-BR" w:eastAsia="x-none"/>
        </w:rPr>
      </w:pPr>
      <w:r w:rsidRPr="0002623D">
        <w:rPr>
          <w:sz w:val="28"/>
          <w:szCs w:val="28"/>
          <w:lang w:val="pt-BR" w:eastAsia="x-none"/>
        </w:rPr>
        <w:t xml:space="preserve">-  </w:t>
      </w:r>
      <w:r w:rsidR="00B408BF" w:rsidRPr="0002623D">
        <w:rPr>
          <w:sz w:val="28"/>
          <w:szCs w:val="28"/>
          <w:lang w:val="pt-BR" w:eastAsia="x-none"/>
        </w:rPr>
        <w:t>Kết cấu bó vỉa - vỉa hè:</w:t>
      </w:r>
    </w:p>
    <w:p w14:paraId="7E579403" w14:textId="16E59E91" w:rsidR="00B408BF" w:rsidRPr="0002623D" w:rsidRDefault="001155FF" w:rsidP="00C7688D">
      <w:pPr>
        <w:tabs>
          <w:tab w:val="left" w:pos="990"/>
        </w:tabs>
        <w:spacing w:line="276" w:lineRule="auto"/>
        <w:jc w:val="both"/>
        <w:rPr>
          <w:sz w:val="28"/>
          <w:szCs w:val="28"/>
          <w:lang w:val="pt-BR"/>
        </w:rPr>
      </w:pPr>
      <w:r w:rsidRPr="0002623D">
        <w:rPr>
          <w:sz w:val="28"/>
          <w:szCs w:val="28"/>
          <w:lang w:val="pt-BR"/>
        </w:rPr>
        <w:t xml:space="preserve">+ </w:t>
      </w:r>
      <w:r w:rsidR="00B408BF" w:rsidRPr="0002623D">
        <w:rPr>
          <w:sz w:val="28"/>
          <w:szCs w:val="28"/>
          <w:lang w:val="pt-BR"/>
        </w:rPr>
        <w:t xml:space="preserve">Bó vỉa bằng bê tông đá 1x2, B20 đổ tại chỗ hoặc bằng đá granit. </w:t>
      </w:r>
    </w:p>
    <w:p w14:paraId="00D62949" w14:textId="692C5027" w:rsidR="00B408BF" w:rsidRPr="0002623D" w:rsidRDefault="001155FF" w:rsidP="00C7688D">
      <w:pPr>
        <w:tabs>
          <w:tab w:val="left" w:pos="990"/>
        </w:tabs>
        <w:spacing w:line="276" w:lineRule="auto"/>
        <w:jc w:val="both"/>
        <w:rPr>
          <w:sz w:val="28"/>
          <w:szCs w:val="28"/>
          <w:lang w:val="pt-BR"/>
        </w:rPr>
      </w:pPr>
      <w:r w:rsidRPr="0002623D">
        <w:rPr>
          <w:sz w:val="28"/>
          <w:szCs w:val="28"/>
          <w:lang w:val="pt-BR"/>
        </w:rPr>
        <w:lastRenderedPageBreak/>
        <w:t xml:space="preserve">+ </w:t>
      </w:r>
      <w:r w:rsidR="00B408BF" w:rsidRPr="0002623D">
        <w:rPr>
          <w:sz w:val="28"/>
          <w:szCs w:val="28"/>
          <w:lang w:val="pt-BR"/>
        </w:rPr>
        <w:t xml:space="preserve">Vỉa hè </w:t>
      </w:r>
      <w:r w:rsidR="00E87735">
        <w:rPr>
          <w:sz w:val="28"/>
          <w:szCs w:val="28"/>
          <w:lang w:val="pt-BR"/>
        </w:rPr>
        <w:t xml:space="preserve">dự kiến </w:t>
      </w:r>
      <w:r w:rsidR="00B408BF" w:rsidRPr="0002623D">
        <w:rPr>
          <w:sz w:val="28"/>
          <w:szCs w:val="28"/>
          <w:lang w:val="pt-BR"/>
        </w:rPr>
        <w:t xml:space="preserve">lát gạch block hoặc bằng đá granit. </w:t>
      </w:r>
    </w:p>
    <w:p w14:paraId="32FA821A" w14:textId="3500AC58" w:rsidR="00B408BF" w:rsidRPr="0002623D" w:rsidRDefault="001155FF" w:rsidP="00C7688D">
      <w:pPr>
        <w:tabs>
          <w:tab w:val="left" w:pos="990"/>
        </w:tabs>
        <w:spacing w:line="276" w:lineRule="auto"/>
        <w:jc w:val="both"/>
        <w:rPr>
          <w:sz w:val="28"/>
          <w:szCs w:val="28"/>
          <w:lang w:val="pt-BR"/>
        </w:rPr>
      </w:pPr>
      <w:r w:rsidRPr="0002623D">
        <w:rPr>
          <w:sz w:val="28"/>
          <w:szCs w:val="28"/>
          <w:lang w:val="pt-BR"/>
        </w:rPr>
        <w:t xml:space="preserve">+ </w:t>
      </w:r>
      <w:r w:rsidR="00B408BF" w:rsidRPr="0002623D">
        <w:rPr>
          <w:sz w:val="28"/>
          <w:szCs w:val="28"/>
          <w:lang w:val="pt-BR"/>
        </w:rPr>
        <w:t xml:space="preserve">Bố trí các hố trồng cây xanh dọc theo vỉa hè các tuyến đường, với khoảng cách </w:t>
      </w:r>
      <w:r w:rsidR="00E87735">
        <w:rPr>
          <w:sz w:val="28"/>
          <w:szCs w:val="28"/>
          <w:lang w:val="pt-BR"/>
        </w:rPr>
        <w:t xml:space="preserve">02 nhà /hố (trung bình 10m/ hố) </w:t>
      </w:r>
      <w:r w:rsidR="00B408BF" w:rsidRPr="0002623D">
        <w:rPr>
          <w:sz w:val="28"/>
          <w:szCs w:val="28"/>
          <w:lang w:val="pt-BR"/>
        </w:rPr>
        <w:t>chiều sâu 1m, bên trong đắp đất hữu cơ.</w:t>
      </w:r>
    </w:p>
    <w:p w14:paraId="5DC0CD34" w14:textId="77777777" w:rsidR="00DB7C14" w:rsidRPr="00E87735" w:rsidRDefault="00DB7C14" w:rsidP="00C7688D">
      <w:pPr>
        <w:widowControl w:val="0"/>
        <w:spacing w:line="276" w:lineRule="auto"/>
        <w:jc w:val="both"/>
        <w:rPr>
          <w:b/>
          <w:i/>
          <w:sz w:val="28"/>
          <w:szCs w:val="28"/>
        </w:rPr>
      </w:pPr>
      <w:r w:rsidRPr="00E87735">
        <w:rPr>
          <w:b/>
          <w:i/>
          <w:sz w:val="28"/>
          <w:szCs w:val="28"/>
        </w:rPr>
        <w:t>d. Nút giao thông:</w:t>
      </w:r>
    </w:p>
    <w:p w14:paraId="488D3B2D" w14:textId="58AA32E4" w:rsidR="00DB7C14" w:rsidRPr="00E87735" w:rsidRDefault="00F673BB" w:rsidP="00C7688D">
      <w:pPr>
        <w:widowControl w:val="0"/>
        <w:spacing w:line="276" w:lineRule="auto"/>
        <w:jc w:val="both"/>
        <w:rPr>
          <w:sz w:val="28"/>
          <w:szCs w:val="28"/>
        </w:rPr>
      </w:pPr>
      <w:r w:rsidRPr="00E87735">
        <w:rPr>
          <w:sz w:val="28"/>
          <w:szCs w:val="28"/>
        </w:rPr>
        <w:t xml:space="preserve">- </w:t>
      </w:r>
      <w:r w:rsidR="00DB7C14" w:rsidRPr="00E87735">
        <w:rPr>
          <w:sz w:val="28"/>
          <w:szCs w:val="28"/>
        </w:rPr>
        <w:t xml:space="preserve">Do đặc thù của mạng lưới giao thông trong khu vực, áp dụng hình thức giao cùng mức đối với tất cả các nút giao. Tuỳ </w:t>
      </w:r>
      <w:proofErr w:type="gramStart"/>
      <w:r w:rsidR="00DB7C14" w:rsidRPr="00E87735">
        <w:rPr>
          <w:sz w:val="28"/>
          <w:szCs w:val="28"/>
        </w:rPr>
        <w:t>theo</w:t>
      </w:r>
      <w:proofErr w:type="gramEnd"/>
      <w:r w:rsidR="00DB7C14" w:rsidRPr="00E87735">
        <w:rPr>
          <w:sz w:val="28"/>
          <w:szCs w:val="28"/>
        </w:rPr>
        <w:t xml:space="preserve"> lưu lượng giao thông trên các tuyến đường vào nút mà có thể áp dụng một trong các dạng nút giao như sau:</w:t>
      </w:r>
    </w:p>
    <w:p w14:paraId="6D240DC7" w14:textId="77777777" w:rsidR="00DB7C14" w:rsidRPr="00E87735" w:rsidRDefault="00DB7C14" w:rsidP="00C7688D">
      <w:pPr>
        <w:widowControl w:val="0"/>
        <w:spacing w:line="276" w:lineRule="auto"/>
        <w:jc w:val="both"/>
        <w:rPr>
          <w:sz w:val="28"/>
          <w:szCs w:val="28"/>
        </w:rPr>
      </w:pPr>
      <w:r w:rsidRPr="00E87735">
        <w:rPr>
          <w:sz w:val="28"/>
          <w:szCs w:val="28"/>
        </w:rPr>
        <w:t>- Nút giao đơn giản tự điều khiển.</w:t>
      </w:r>
    </w:p>
    <w:p w14:paraId="1B3182BB" w14:textId="77777777" w:rsidR="00DB7C14" w:rsidRPr="00E87735" w:rsidRDefault="00DB7C14" w:rsidP="00C7688D">
      <w:pPr>
        <w:widowControl w:val="0"/>
        <w:spacing w:line="276" w:lineRule="auto"/>
        <w:jc w:val="both"/>
        <w:rPr>
          <w:sz w:val="28"/>
          <w:szCs w:val="28"/>
        </w:rPr>
      </w:pPr>
      <w:r w:rsidRPr="00E87735">
        <w:rPr>
          <w:sz w:val="28"/>
          <w:szCs w:val="28"/>
        </w:rPr>
        <w:t>- Nút giao có điều khiển bằng tín hiệu đèn.</w:t>
      </w:r>
    </w:p>
    <w:p w14:paraId="55710817" w14:textId="77777777" w:rsidR="00DB7C14" w:rsidRPr="00E87735" w:rsidRDefault="00DB7C14" w:rsidP="00C7688D">
      <w:pPr>
        <w:widowControl w:val="0"/>
        <w:spacing w:line="276" w:lineRule="auto"/>
        <w:jc w:val="both"/>
        <w:rPr>
          <w:sz w:val="28"/>
          <w:szCs w:val="28"/>
        </w:rPr>
      </w:pPr>
      <w:r w:rsidRPr="00E87735">
        <w:rPr>
          <w:sz w:val="28"/>
          <w:szCs w:val="28"/>
        </w:rPr>
        <w:t>* Bán kính bó vỉa:</w:t>
      </w:r>
    </w:p>
    <w:p w14:paraId="72855822" w14:textId="4ED6ACCD" w:rsidR="00DB7C14" w:rsidRPr="00E87735" w:rsidRDefault="00DB7C14" w:rsidP="00C7688D">
      <w:pPr>
        <w:widowControl w:val="0"/>
        <w:spacing w:line="276" w:lineRule="auto"/>
        <w:jc w:val="both"/>
        <w:rPr>
          <w:sz w:val="28"/>
          <w:szCs w:val="28"/>
        </w:rPr>
      </w:pPr>
      <w:r w:rsidRPr="00E87735">
        <w:rPr>
          <w:sz w:val="28"/>
          <w:szCs w:val="28"/>
        </w:rPr>
        <w:t>- Những vị trí đường giao cắt vào khu đô thị bán kính bó vỉa: R = (8</w:t>
      </w:r>
      <w:r w:rsidR="00A6429C">
        <w:rPr>
          <w:sz w:val="28"/>
          <w:szCs w:val="28"/>
        </w:rPr>
        <w:t xml:space="preserve"> ÷</w:t>
      </w:r>
      <w:r w:rsidRPr="00E87735">
        <w:rPr>
          <w:sz w:val="28"/>
          <w:szCs w:val="28"/>
        </w:rPr>
        <w:t xml:space="preserve"> 12</w:t>
      </w:r>
      <w:proofErr w:type="gramStart"/>
      <w:r w:rsidRPr="00E87735">
        <w:rPr>
          <w:sz w:val="28"/>
          <w:szCs w:val="28"/>
        </w:rPr>
        <w:t>)m</w:t>
      </w:r>
      <w:proofErr w:type="gramEnd"/>
      <w:r w:rsidR="00A6429C">
        <w:rPr>
          <w:sz w:val="28"/>
          <w:szCs w:val="28"/>
        </w:rPr>
        <w:t>.</w:t>
      </w:r>
    </w:p>
    <w:p w14:paraId="0092F549" w14:textId="243C46E9" w:rsidR="00DB7C14" w:rsidRPr="00E87735" w:rsidRDefault="00DB7C14" w:rsidP="00C86D0A">
      <w:pPr>
        <w:pStyle w:val="1"/>
      </w:pPr>
      <w:bookmarkStart w:id="268" w:name="_Toc127955957"/>
      <w:r w:rsidRPr="00E87735">
        <w:t>2. San nền và thoát nước mưa</w:t>
      </w:r>
      <w:bookmarkEnd w:id="268"/>
    </w:p>
    <w:p w14:paraId="20D89869" w14:textId="77777777" w:rsidR="00DB7C14" w:rsidRPr="00E87735" w:rsidRDefault="00DB7C14" w:rsidP="00C86D0A">
      <w:pPr>
        <w:pStyle w:val="2"/>
      </w:pPr>
      <w:bookmarkStart w:id="269" w:name="_Toc127955958"/>
      <w:r w:rsidRPr="00E87735">
        <w:t>2.1. San nền</w:t>
      </w:r>
      <w:bookmarkEnd w:id="269"/>
    </w:p>
    <w:p w14:paraId="305BB20A" w14:textId="77777777" w:rsidR="00DB7C14" w:rsidRPr="00E87735" w:rsidRDefault="00DB7C14" w:rsidP="00C86D0A">
      <w:pPr>
        <w:pStyle w:val="2"/>
      </w:pPr>
      <w:bookmarkStart w:id="270" w:name="_Toc127955959"/>
      <w:r w:rsidRPr="00E87735">
        <w:t>2.1.1. Cơ sở thiết kế san nền</w:t>
      </w:r>
      <w:bookmarkEnd w:id="270"/>
    </w:p>
    <w:p w14:paraId="030E95D8" w14:textId="4B9F7EE8" w:rsidR="00B0646D" w:rsidRPr="00E87735" w:rsidRDefault="001155FF" w:rsidP="00C7688D">
      <w:pPr>
        <w:widowControl w:val="0"/>
        <w:tabs>
          <w:tab w:val="left" w:pos="567"/>
        </w:tabs>
        <w:spacing w:after="120" w:line="276" w:lineRule="auto"/>
        <w:contextualSpacing/>
        <w:jc w:val="both"/>
        <w:rPr>
          <w:sz w:val="28"/>
          <w:szCs w:val="28"/>
        </w:rPr>
      </w:pPr>
      <w:r w:rsidRPr="00E87735">
        <w:rPr>
          <w:sz w:val="28"/>
          <w:szCs w:val="28"/>
        </w:rPr>
        <w:t xml:space="preserve">- </w:t>
      </w:r>
      <w:r w:rsidR="00B0646D" w:rsidRPr="00E87735">
        <w:rPr>
          <w:sz w:val="28"/>
          <w:szCs w:val="28"/>
        </w:rPr>
        <w:t xml:space="preserve">Bản đồ đo đạc địa hình tỷ lệ 1/500 </w:t>
      </w:r>
      <w:proofErr w:type="gramStart"/>
      <w:r w:rsidR="00B0646D" w:rsidRPr="00E87735">
        <w:rPr>
          <w:sz w:val="28"/>
          <w:szCs w:val="28"/>
        </w:rPr>
        <w:t>theo</w:t>
      </w:r>
      <w:proofErr w:type="gramEnd"/>
      <w:r w:rsidR="00B0646D" w:rsidRPr="00E87735">
        <w:rPr>
          <w:sz w:val="28"/>
          <w:szCs w:val="28"/>
        </w:rPr>
        <w:t xml:space="preserve"> hệ cao độ Quốc Gia VN2000. </w:t>
      </w:r>
    </w:p>
    <w:p w14:paraId="61972921" w14:textId="603936B9" w:rsidR="00B0646D" w:rsidRPr="00E87735" w:rsidRDefault="001155FF" w:rsidP="00C7688D">
      <w:pPr>
        <w:widowControl w:val="0"/>
        <w:tabs>
          <w:tab w:val="left" w:pos="567"/>
        </w:tabs>
        <w:spacing w:after="120" w:line="276" w:lineRule="auto"/>
        <w:contextualSpacing/>
        <w:jc w:val="both"/>
        <w:rPr>
          <w:sz w:val="28"/>
          <w:szCs w:val="28"/>
        </w:rPr>
      </w:pPr>
      <w:r w:rsidRPr="00E87735">
        <w:rPr>
          <w:sz w:val="28"/>
          <w:szCs w:val="28"/>
        </w:rPr>
        <w:t xml:space="preserve">- </w:t>
      </w:r>
      <w:r w:rsidR="00B0646D" w:rsidRPr="00E87735">
        <w:rPr>
          <w:sz w:val="28"/>
          <w:szCs w:val="28"/>
        </w:rPr>
        <w:t xml:space="preserve">Quy chuẩn xây dựng Việt Nam QCXDVN 01:2021/BXD. </w:t>
      </w:r>
    </w:p>
    <w:p w14:paraId="050D6371" w14:textId="1C4B2FFD" w:rsidR="00DB7C14" w:rsidRPr="00E87735" w:rsidRDefault="001155FF" w:rsidP="00C7688D">
      <w:pPr>
        <w:widowControl w:val="0"/>
        <w:tabs>
          <w:tab w:val="left" w:pos="567"/>
        </w:tabs>
        <w:spacing w:after="120" w:line="276" w:lineRule="auto"/>
        <w:contextualSpacing/>
        <w:jc w:val="both"/>
        <w:rPr>
          <w:sz w:val="28"/>
          <w:szCs w:val="28"/>
        </w:rPr>
      </w:pPr>
      <w:r w:rsidRPr="00E87735">
        <w:rPr>
          <w:sz w:val="28"/>
          <w:szCs w:val="28"/>
        </w:rPr>
        <w:t xml:space="preserve">- </w:t>
      </w:r>
      <w:r w:rsidR="00B0646D" w:rsidRPr="00E87735">
        <w:rPr>
          <w:sz w:val="28"/>
          <w:szCs w:val="28"/>
        </w:rPr>
        <w:t xml:space="preserve">Quy chuẩn xây dựng Việt Nam QCXDVN 07:2016/BXD về Quy chuẩn kỹ thuật </w:t>
      </w:r>
    </w:p>
    <w:p w14:paraId="6DAC89F0" w14:textId="196FE7CE" w:rsidR="00DB7C14" w:rsidRPr="00E87735" w:rsidRDefault="00DB7C14" w:rsidP="00C86D0A">
      <w:pPr>
        <w:pStyle w:val="2"/>
      </w:pPr>
      <w:bookmarkStart w:id="271" w:name="_Toc127955960"/>
      <w:r w:rsidRPr="00E87735">
        <w:t>2.</w:t>
      </w:r>
      <w:r w:rsidR="00B0646D" w:rsidRPr="00E87735">
        <w:t>1.2</w:t>
      </w:r>
      <w:r w:rsidRPr="00E87735">
        <w:t>. Đặc điểm và giải pháp san nền</w:t>
      </w:r>
      <w:bookmarkEnd w:id="271"/>
    </w:p>
    <w:p w14:paraId="74BE6D3F" w14:textId="3A557C8A" w:rsidR="00B0646D" w:rsidRPr="00E87735" w:rsidRDefault="001155FF" w:rsidP="00C7688D">
      <w:pPr>
        <w:pStyle w:val="BodyTextIndent2"/>
        <w:spacing w:after="60" w:line="276" w:lineRule="auto"/>
        <w:ind w:left="0"/>
        <w:jc w:val="both"/>
        <w:rPr>
          <w:spacing w:val="-4"/>
          <w:sz w:val="28"/>
          <w:szCs w:val="28"/>
          <w:lang w:val="nl-NL"/>
        </w:rPr>
      </w:pPr>
      <w:r w:rsidRPr="00E87735">
        <w:rPr>
          <w:spacing w:val="-4"/>
          <w:sz w:val="28"/>
          <w:szCs w:val="28"/>
          <w:lang w:val="nl-NL"/>
        </w:rPr>
        <w:t xml:space="preserve">- </w:t>
      </w:r>
      <w:r w:rsidR="00B0646D" w:rsidRPr="00E87735">
        <w:rPr>
          <w:spacing w:val="-4"/>
          <w:sz w:val="28"/>
          <w:szCs w:val="28"/>
          <w:lang w:val="nl-NL"/>
        </w:rPr>
        <w:t>Cao độ san nền được khống chế bới các nút giao thông .</w:t>
      </w:r>
    </w:p>
    <w:p w14:paraId="48720166" w14:textId="0C7548DB" w:rsidR="00B0646D" w:rsidRPr="00E87735" w:rsidRDefault="001155FF" w:rsidP="00C7688D">
      <w:pPr>
        <w:pStyle w:val="BodyTextIndent2"/>
        <w:spacing w:after="60" w:line="276" w:lineRule="auto"/>
        <w:ind w:left="0"/>
        <w:jc w:val="both"/>
        <w:rPr>
          <w:sz w:val="28"/>
          <w:szCs w:val="28"/>
          <w:lang w:val="nl-NL"/>
        </w:rPr>
      </w:pPr>
      <w:r w:rsidRPr="00E87735">
        <w:rPr>
          <w:sz w:val="28"/>
          <w:szCs w:val="28"/>
          <w:lang w:val="nl-NL"/>
        </w:rPr>
        <w:t xml:space="preserve">- </w:t>
      </w:r>
      <w:r w:rsidR="00B0646D" w:rsidRPr="00E87735">
        <w:rPr>
          <w:sz w:val="28"/>
          <w:szCs w:val="28"/>
          <w:lang w:val="nl-NL"/>
        </w:rPr>
        <w:t>Cao độ hoàn thiện san nền từng ô đất bằng mép vỉa hè tại vai đường;</w:t>
      </w:r>
    </w:p>
    <w:p w14:paraId="58AC751A" w14:textId="1C1F2E08" w:rsidR="00B0646D" w:rsidRPr="00E87735" w:rsidRDefault="001155FF" w:rsidP="00C7688D">
      <w:pPr>
        <w:pStyle w:val="BodyTextIndent2"/>
        <w:spacing w:after="60" w:line="276" w:lineRule="auto"/>
        <w:ind w:left="0"/>
        <w:jc w:val="both"/>
        <w:rPr>
          <w:sz w:val="28"/>
          <w:szCs w:val="28"/>
          <w:lang w:val="nl-NL"/>
        </w:rPr>
      </w:pPr>
      <w:r w:rsidRPr="00E87735">
        <w:rPr>
          <w:sz w:val="28"/>
          <w:szCs w:val="28"/>
          <w:lang w:val="nl-NL"/>
        </w:rPr>
        <w:t xml:space="preserve">- </w:t>
      </w:r>
      <w:r w:rsidR="00B0646D" w:rsidRPr="00E87735">
        <w:rPr>
          <w:sz w:val="28"/>
          <w:szCs w:val="28"/>
          <w:lang w:val="nl-NL"/>
        </w:rPr>
        <w:t>Taluy đắp đất san nền có tỷ lệ 1:1,5, taluy đào có tỷ lệ 1/1.</w:t>
      </w:r>
    </w:p>
    <w:p w14:paraId="6B15587C" w14:textId="0A128CF5" w:rsidR="00B0646D" w:rsidRPr="00E87735" w:rsidRDefault="001155FF" w:rsidP="00C7688D">
      <w:pPr>
        <w:pStyle w:val="BodyTextIndent2"/>
        <w:spacing w:after="60" w:line="276" w:lineRule="auto"/>
        <w:ind w:left="0"/>
        <w:jc w:val="both"/>
        <w:rPr>
          <w:sz w:val="28"/>
          <w:szCs w:val="28"/>
          <w:lang w:val="nl-NL"/>
        </w:rPr>
      </w:pPr>
      <w:r w:rsidRPr="00E87735">
        <w:rPr>
          <w:sz w:val="28"/>
          <w:szCs w:val="28"/>
          <w:lang w:val="nl-NL"/>
        </w:rPr>
        <w:t xml:space="preserve">- </w:t>
      </w:r>
      <w:r w:rsidR="00B0646D" w:rsidRPr="00E87735">
        <w:rPr>
          <w:sz w:val="28"/>
          <w:szCs w:val="28"/>
          <w:lang w:val="nl-NL"/>
        </w:rPr>
        <w:t>Định hướng quy hoạch chiều cao dựa theo cao độ thiết kế của tuyến đường Đông Tây, đảm bảo cho khu vực thoát nước thuận lợi nhanh chóng.</w:t>
      </w:r>
    </w:p>
    <w:p w14:paraId="2CF0786C" w14:textId="4D4D90F2" w:rsidR="00B0646D" w:rsidRPr="00E87735" w:rsidRDefault="001155FF" w:rsidP="00C7688D">
      <w:pPr>
        <w:widowControl w:val="0"/>
        <w:tabs>
          <w:tab w:val="left" w:pos="851"/>
        </w:tabs>
        <w:spacing w:line="276" w:lineRule="auto"/>
        <w:contextualSpacing/>
        <w:jc w:val="both"/>
        <w:rPr>
          <w:sz w:val="28"/>
          <w:szCs w:val="28"/>
        </w:rPr>
      </w:pPr>
      <w:proofErr w:type="gramStart"/>
      <w:r w:rsidRPr="00E87735">
        <w:rPr>
          <w:sz w:val="28"/>
          <w:szCs w:val="28"/>
        </w:rPr>
        <w:t xml:space="preserve">- </w:t>
      </w:r>
      <w:r w:rsidR="00B0646D" w:rsidRPr="00E87735">
        <w:rPr>
          <w:sz w:val="28"/>
          <w:szCs w:val="28"/>
        </w:rPr>
        <w:t>Độ dốc san nền cao hướng Nam và thấp dần về hướng Đông, Bắc.</w:t>
      </w:r>
      <w:proofErr w:type="gramEnd"/>
    </w:p>
    <w:p w14:paraId="3871AFDC" w14:textId="1A6EBDCA" w:rsidR="00DB7C14" w:rsidRPr="00E87735" w:rsidRDefault="001155FF" w:rsidP="00C7688D">
      <w:pPr>
        <w:widowControl w:val="0"/>
        <w:tabs>
          <w:tab w:val="left" w:pos="851"/>
        </w:tabs>
        <w:spacing w:line="276" w:lineRule="auto"/>
        <w:contextualSpacing/>
        <w:jc w:val="both"/>
        <w:rPr>
          <w:sz w:val="28"/>
          <w:szCs w:val="28"/>
        </w:rPr>
      </w:pPr>
      <w:r w:rsidRPr="00E87735">
        <w:rPr>
          <w:sz w:val="28"/>
          <w:szCs w:val="28"/>
          <w:lang w:eastAsia="vi-VN" w:bidi="vi-VN"/>
        </w:rPr>
        <w:t xml:space="preserve">- </w:t>
      </w:r>
      <w:r w:rsidR="002306A0">
        <w:rPr>
          <w:sz w:val="28"/>
          <w:szCs w:val="28"/>
          <w:lang w:eastAsia="vi-VN" w:bidi="vi-VN"/>
        </w:rPr>
        <w:t>C</w:t>
      </w:r>
      <w:r w:rsidR="00B0646D" w:rsidRPr="00E87735">
        <w:rPr>
          <w:sz w:val="28"/>
          <w:szCs w:val="28"/>
          <w:lang w:val="vi-VN" w:eastAsia="vi-VN" w:bidi="vi-VN"/>
        </w:rPr>
        <w:t>ao độ thiết kế san nền thấp nhất +3,50m; cao độ thiết kế san nền cao nhất +8,03m; hướng dốc thoát nước chính thoát về phía Bắc khu quy hoạch.</w:t>
      </w:r>
    </w:p>
    <w:p w14:paraId="7C745E9D" w14:textId="106367B1" w:rsidR="00DB7C14" w:rsidRPr="00E87735" w:rsidRDefault="001155FF" w:rsidP="00C7688D">
      <w:pPr>
        <w:widowControl w:val="0"/>
        <w:spacing w:line="276" w:lineRule="auto"/>
        <w:jc w:val="both"/>
        <w:rPr>
          <w:sz w:val="28"/>
          <w:szCs w:val="28"/>
          <w:lang w:val="nl-NL"/>
        </w:rPr>
      </w:pPr>
      <w:r w:rsidRPr="00E87735">
        <w:rPr>
          <w:sz w:val="28"/>
          <w:szCs w:val="28"/>
          <w:lang w:val="nl-NL"/>
        </w:rPr>
        <w:t xml:space="preserve">- </w:t>
      </w:r>
      <w:r w:rsidR="00DB7C14" w:rsidRPr="00E87735">
        <w:rPr>
          <w:sz w:val="28"/>
          <w:szCs w:val="28"/>
          <w:lang w:val="nl-NL"/>
        </w:rPr>
        <w:t xml:space="preserve">Trên cơ sở cao độ tự nhiên và cao độ thiết kế trong từng lô đất tính toán </w:t>
      </w:r>
      <w:r w:rsidR="002306A0">
        <w:rPr>
          <w:sz w:val="28"/>
          <w:szCs w:val="28"/>
          <w:lang w:val="nl-NL"/>
        </w:rPr>
        <w:t>sơ bộ</w:t>
      </w:r>
      <w:r w:rsidR="00DB7C14" w:rsidRPr="00E87735">
        <w:rPr>
          <w:sz w:val="28"/>
          <w:szCs w:val="28"/>
          <w:lang w:val="nl-NL"/>
        </w:rPr>
        <w:t xml:space="preserve"> khối lượng san lấp.</w:t>
      </w:r>
    </w:p>
    <w:p w14:paraId="39B5F561" w14:textId="1394EC96" w:rsidR="0094457B" w:rsidRPr="0002623D" w:rsidRDefault="00DB7C14" w:rsidP="00C86D0A">
      <w:pPr>
        <w:pStyle w:val="2"/>
      </w:pPr>
      <w:bookmarkStart w:id="272" w:name="_Toc127955961"/>
      <w:r w:rsidRPr="0002623D">
        <w:t>2.</w:t>
      </w:r>
      <w:r w:rsidR="00B0646D" w:rsidRPr="0002623D">
        <w:t>2</w:t>
      </w:r>
      <w:r w:rsidRPr="0002623D">
        <w:t>. Tổng hợp khối lượng</w:t>
      </w:r>
      <w:bookmarkEnd w:id="272"/>
      <w:r w:rsidRPr="0002623D">
        <w:t xml:space="preserve"> </w:t>
      </w:r>
    </w:p>
    <w:tbl>
      <w:tblPr>
        <w:tblW w:w="6620" w:type="dxa"/>
        <w:jc w:val="center"/>
        <w:tblLayout w:type="fixed"/>
        <w:tblLook w:val="04A0" w:firstRow="1" w:lastRow="0" w:firstColumn="1" w:lastColumn="0" w:noHBand="0" w:noVBand="1"/>
      </w:tblPr>
      <w:tblGrid>
        <w:gridCol w:w="906"/>
        <w:gridCol w:w="3062"/>
        <w:gridCol w:w="2652"/>
      </w:tblGrid>
      <w:tr w:rsidR="00B0719C" w:rsidRPr="0002623D" w14:paraId="51C99FEB" w14:textId="77777777" w:rsidTr="00F673BB">
        <w:trPr>
          <w:trHeight w:val="288"/>
          <w:jc w:val="center"/>
        </w:trPr>
        <w:tc>
          <w:tcPr>
            <w:tcW w:w="6620" w:type="dxa"/>
            <w:gridSpan w:val="3"/>
            <w:tcBorders>
              <w:top w:val="single" w:sz="8" w:space="0" w:color="auto"/>
              <w:left w:val="single" w:sz="8" w:space="0" w:color="auto"/>
              <w:bottom w:val="nil"/>
              <w:right w:val="single" w:sz="4" w:space="0" w:color="auto"/>
            </w:tcBorders>
            <w:shd w:val="clear" w:color="auto" w:fill="auto"/>
            <w:vAlign w:val="center"/>
          </w:tcPr>
          <w:p w14:paraId="146069DB" w14:textId="23EA2065" w:rsidR="00B0719C" w:rsidRPr="0002623D" w:rsidRDefault="00B0719C" w:rsidP="00C7688D">
            <w:pPr>
              <w:spacing w:line="276" w:lineRule="auto"/>
              <w:jc w:val="center"/>
              <w:rPr>
                <w:b/>
                <w:bCs/>
              </w:rPr>
            </w:pPr>
            <w:r w:rsidRPr="0002623D">
              <w:rPr>
                <w:b/>
                <w:bCs/>
              </w:rPr>
              <w:t xml:space="preserve">BẢNG KHÁI TOÁN </w:t>
            </w:r>
            <w:r w:rsidR="0094457B" w:rsidRPr="0002623D">
              <w:rPr>
                <w:b/>
                <w:bCs/>
              </w:rPr>
              <w:t>KHỐI LƯỢNG SAN NỀN</w:t>
            </w:r>
          </w:p>
        </w:tc>
      </w:tr>
      <w:tr w:rsidR="00B0719C" w:rsidRPr="0002623D" w14:paraId="239B8AD3" w14:textId="77777777" w:rsidTr="00F673BB">
        <w:trPr>
          <w:trHeight w:val="288"/>
          <w:jc w:val="center"/>
        </w:trPr>
        <w:tc>
          <w:tcPr>
            <w:tcW w:w="906" w:type="dxa"/>
            <w:tcBorders>
              <w:top w:val="single" w:sz="8" w:space="0" w:color="auto"/>
              <w:left w:val="single" w:sz="8" w:space="0" w:color="auto"/>
              <w:bottom w:val="nil"/>
              <w:right w:val="single" w:sz="4" w:space="0" w:color="auto"/>
            </w:tcBorders>
            <w:shd w:val="clear" w:color="auto" w:fill="auto"/>
            <w:vAlign w:val="center"/>
            <w:hideMark/>
          </w:tcPr>
          <w:p w14:paraId="79BC88E7" w14:textId="77777777" w:rsidR="00B0719C" w:rsidRPr="0002623D" w:rsidRDefault="00B0719C" w:rsidP="00C7688D">
            <w:pPr>
              <w:spacing w:line="276" w:lineRule="auto"/>
              <w:jc w:val="center"/>
              <w:rPr>
                <w:b/>
                <w:bCs/>
              </w:rPr>
            </w:pPr>
            <w:r w:rsidRPr="0002623D">
              <w:rPr>
                <w:b/>
                <w:bCs/>
              </w:rPr>
              <w:t>STT</w:t>
            </w:r>
          </w:p>
        </w:tc>
        <w:tc>
          <w:tcPr>
            <w:tcW w:w="3062" w:type="dxa"/>
            <w:tcBorders>
              <w:top w:val="single" w:sz="8" w:space="0" w:color="auto"/>
              <w:left w:val="nil"/>
              <w:bottom w:val="nil"/>
              <w:right w:val="single" w:sz="4" w:space="0" w:color="auto"/>
            </w:tcBorders>
            <w:shd w:val="clear" w:color="auto" w:fill="auto"/>
            <w:vAlign w:val="center"/>
            <w:hideMark/>
          </w:tcPr>
          <w:p w14:paraId="50DCEFDE" w14:textId="77777777" w:rsidR="00B0719C" w:rsidRPr="0002623D" w:rsidRDefault="00B0719C" w:rsidP="00C7688D">
            <w:pPr>
              <w:spacing w:line="276" w:lineRule="auto"/>
              <w:jc w:val="both"/>
              <w:rPr>
                <w:b/>
                <w:bCs/>
              </w:rPr>
            </w:pPr>
            <w:r w:rsidRPr="0002623D">
              <w:rPr>
                <w:b/>
                <w:bCs/>
              </w:rPr>
              <w:t>NỘI DUNG</w:t>
            </w:r>
          </w:p>
        </w:tc>
        <w:tc>
          <w:tcPr>
            <w:tcW w:w="2651" w:type="dxa"/>
            <w:tcBorders>
              <w:top w:val="single" w:sz="8" w:space="0" w:color="auto"/>
              <w:left w:val="nil"/>
              <w:bottom w:val="nil"/>
              <w:right w:val="single" w:sz="4" w:space="0" w:color="auto"/>
            </w:tcBorders>
            <w:shd w:val="clear" w:color="auto" w:fill="auto"/>
            <w:vAlign w:val="center"/>
            <w:hideMark/>
          </w:tcPr>
          <w:p w14:paraId="46EAEB7E" w14:textId="77777777" w:rsidR="00B0719C" w:rsidRPr="0002623D" w:rsidRDefault="00B0719C" w:rsidP="00C7688D">
            <w:pPr>
              <w:spacing w:line="276" w:lineRule="auto"/>
              <w:jc w:val="center"/>
              <w:rPr>
                <w:b/>
                <w:bCs/>
              </w:rPr>
            </w:pPr>
            <w:r w:rsidRPr="0002623D">
              <w:rPr>
                <w:b/>
                <w:bCs/>
              </w:rPr>
              <w:t>KHỐI LƯỢNG (M3)</w:t>
            </w:r>
          </w:p>
        </w:tc>
      </w:tr>
      <w:tr w:rsidR="00B0719C" w:rsidRPr="0002623D" w14:paraId="6CA790C0" w14:textId="77777777" w:rsidTr="00F673BB">
        <w:trPr>
          <w:trHeight w:val="138"/>
          <w:jc w:val="center"/>
        </w:trPr>
        <w:tc>
          <w:tcPr>
            <w:tcW w:w="90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129733B" w14:textId="77777777" w:rsidR="00B0719C" w:rsidRPr="0002623D" w:rsidRDefault="00B0719C" w:rsidP="00C7688D">
            <w:pPr>
              <w:spacing w:line="276" w:lineRule="auto"/>
              <w:jc w:val="center"/>
            </w:pPr>
            <w:r w:rsidRPr="0002623D">
              <w:t>1</w:t>
            </w:r>
          </w:p>
        </w:tc>
        <w:tc>
          <w:tcPr>
            <w:tcW w:w="3062" w:type="dxa"/>
            <w:tcBorders>
              <w:top w:val="single" w:sz="4" w:space="0" w:color="auto"/>
              <w:left w:val="nil"/>
              <w:bottom w:val="single" w:sz="4" w:space="0" w:color="auto"/>
              <w:right w:val="single" w:sz="4" w:space="0" w:color="auto"/>
            </w:tcBorders>
            <w:shd w:val="clear" w:color="auto" w:fill="auto"/>
            <w:vAlign w:val="center"/>
            <w:hideMark/>
          </w:tcPr>
          <w:p w14:paraId="4E366936" w14:textId="77777777" w:rsidR="00B0719C" w:rsidRPr="0002623D" w:rsidRDefault="00B0719C" w:rsidP="00C7688D">
            <w:pPr>
              <w:spacing w:line="276" w:lineRule="auto"/>
              <w:jc w:val="both"/>
            </w:pPr>
            <w:r w:rsidRPr="0002623D">
              <w:t>Đất đắp san nền tổng thể</w:t>
            </w:r>
          </w:p>
        </w:tc>
        <w:tc>
          <w:tcPr>
            <w:tcW w:w="2651" w:type="dxa"/>
            <w:tcBorders>
              <w:top w:val="single" w:sz="4" w:space="0" w:color="auto"/>
              <w:left w:val="nil"/>
              <w:bottom w:val="single" w:sz="4" w:space="0" w:color="auto"/>
              <w:right w:val="single" w:sz="4" w:space="0" w:color="auto"/>
            </w:tcBorders>
            <w:shd w:val="clear" w:color="auto" w:fill="auto"/>
            <w:vAlign w:val="center"/>
            <w:hideMark/>
          </w:tcPr>
          <w:p w14:paraId="186F2119" w14:textId="42A434C2" w:rsidR="00B0719C" w:rsidRPr="0002623D" w:rsidRDefault="00B0719C" w:rsidP="00C7688D">
            <w:pPr>
              <w:spacing w:line="276" w:lineRule="auto"/>
              <w:jc w:val="center"/>
            </w:pPr>
            <w:r w:rsidRPr="0002623D">
              <w:t>225</w:t>
            </w:r>
            <w:r w:rsidR="00A042B7">
              <w:t>.</w:t>
            </w:r>
            <w:r w:rsidRPr="0002623D">
              <w:t>036</w:t>
            </w:r>
            <w:r w:rsidR="00A042B7">
              <w:t>,</w:t>
            </w:r>
            <w:r w:rsidRPr="0002623D">
              <w:t>9</w:t>
            </w:r>
          </w:p>
        </w:tc>
      </w:tr>
      <w:tr w:rsidR="00B0719C" w:rsidRPr="0002623D" w14:paraId="5D06F9E9" w14:textId="77777777" w:rsidTr="00F673BB">
        <w:trPr>
          <w:trHeight w:val="138"/>
          <w:jc w:val="center"/>
        </w:trPr>
        <w:tc>
          <w:tcPr>
            <w:tcW w:w="906" w:type="dxa"/>
            <w:tcBorders>
              <w:top w:val="nil"/>
              <w:left w:val="single" w:sz="8" w:space="0" w:color="auto"/>
              <w:bottom w:val="single" w:sz="4" w:space="0" w:color="auto"/>
              <w:right w:val="single" w:sz="4" w:space="0" w:color="auto"/>
            </w:tcBorders>
            <w:shd w:val="clear" w:color="auto" w:fill="auto"/>
            <w:vAlign w:val="center"/>
            <w:hideMark/>
          </w:tcPr>
          <w:p w14:paraId="73690D7C" w14:textId="77777777" w:rsidR="00B0719C" w:rsidRPr="0002623D" w:rsidRDefault="00B0719C" w:rsidP="00C7688D">
            <w:pPr>
              <w:spacing w:line="276" w:lineRule="auto"/>
              <w:jc w:val="center"/>
            </w:pPr>
            <w:r w:rsidRPr="0002623D">
              <w:t>2</w:t>
            </w:r>
          </w:p>
        </w:tc>
        <w:tc>
          <w:tcPr>
            <w:tcW w:w="3062" w:type="dxa"/>
            <w:tcBorders>
              <w:top w:val="nil"/>
              <w:left w:val="nil"/>
              <w:bottom w:val="single" w:sz="4" w:space="0" w:color="auto"/>
              <w:right w:val="single" w:sz="4" w:space="0" w:color="auto"/>
            </w:tcBorders>
            <w:shd w:val="clear" w:color="auto" w:fill="auto"/>
            <w:vAlign w:val="center"/>
            <w:hideMark/>
          </w:tcPr>
          <w:p w14:paraId="20373214" w14:textId="77777777" w:rsidR="00B0719C" w:rsidRPr="0002623D" w:rsidRDefault="00B0719C" w:rsidP="00C7688D">
            <w:pPr>
              <w:spacing w:line="276" w:lineRule="auto"/>
              <w:jc w:val="both"/>
            </w:pPr>
            <w:r w:rsidRPr="0002623D">
              <w:t>Đất đào san nền</w:t>
            </w:r>
          </w:p>
        </w:tc>
        <w:tc>
          <w:tcPr>
            <w:tcW w:w="2651" w:type="dxa"/>
            <w:tcBorders>
              <w:top w:val="nil"/>
              <w:left w:val="nil"/>
              <w:bottom w:val="single" w:sz="4" w:space="0" w:color="auto"/>
              <w:right w:val="single" w:sz="4" w:space="0" w:color="auto"/>
            </w:tcBorders>
            <w:shd w:val="clear" w:color="auto" w:fill="auto"/>
            <w:vAlign w:val="center"/>
            <w:hideMark/>
          </w:tcPr>
          <w:p w14:paraId="0088EFA1" w14:textId="4FDE4454" w:rsidR="00B0719C" w:rsidRPr="0002623D" w:rsidRDefault="00B0719C" w:rsidP="00C7688D">
            <w:pPr>
              <w:spacing w:line="276" w:lineRule="auto"/>
              <w:jc w:val="center"/>
            </w:pPr>
            <w:r w:rsidRPr="0002623D">
              <w:t>14</w:t>
            </w:r>
            <w:r w:rsidR="00A042B7">
              <w:t>.</w:t>
            </w:r>
            <w:r w:rsidRPr="0002623D">
              <w:t>212</w:t>
            </w:r>
            <w:r w:rsidR="00A042B7">
              <w:t>,</w:t>
            </w:r>
            <w:r w:rsidRPr="0002623D">
              <w:t>2</w:t>
            </w:r>
          </w:p>
        </w:tc>
      </w:tr>
      <w:tr w:rsidR="00B0719C" w:rsidRPr="0002623D" w14:paraId="05149BB7" w14:textId="77777777" w:rsidTr="00F673BB">
        <w:trPr>
          <w:trHeight w:val="138"/>
          <w:jc w:val="center"/>
        </w:trPr>
        <w:tc>
          <w:tcPr>
            <w:tcW w:w="906" w:type="dxa"/>
            <w:tcBorders>
              <w:top w:val="nil"/>
              <w:left w:val="single" w:sz="8" w:space="0" w:color="auto"/>
              <w:bottom w:val="single" w:sz="4" w:space="0" w:color="auto"/>
              <w:right w:val="single" w:sz="4" w:space="0" w:color="auto"/>
            </w:tcBorders>
            <w:shd w:val="clear" w:color="auto" w:fill="auto"/>
            <w:vAlign w:val="center"/>
            <w:hideMark/>
          </w:tcPr>
          <w:p w14:paraId="6FAE34E9" w14:textId="77777777" w:rsidR="00B0719C" w:rsidRPr="0002623D" w:rsidRDefault="00B0719C" w:rsidP="00C7688D">
            <w:pPr>
              <w:spacing w:line="276" w:lineRule="auto"/>
              <w:jc w:val="center"/>
            </w:pPr>
            <w:r w:rsidRPr="0002623D">
              <w:t>3</w:t>
            </w:r>
          </w:p>
        </w:tc>
        <w:tc>
          <w:tcPr>
            <w:tcW w:w="3062" w:type="dxa"/>
            <w:tcBorders>
              <w:top w:val="nil"/>
              <w:left w:val="nil"/>
              <w:bottom w:val="nil"/>
              <w:right w:val="single" w:sz="4" w:space="0" w:color="auto"/>
            </w:tcBorders>
            <w:shd w:val="clear" w:color="auto" w:fill="auto"/>
            <w:vAlign w:val="center"/>
            <w:hideMark/>
          </w:tcPr>
          <w:p w14:paraId="0930C39C" w14:textId="77777777" w:rsidR="00B0719C" w:rsidRPr="0002623D" w:rsidRDefault="00B0719C" w:rsidP="00C7688D">
            <w:pPr>
              <w:spacing w:line="276" w:lineRule="auto"/>
              <w:jc w:val="both"/>
            </w:pPr>
            <w:r w:rsidRPr="0002623D">
              <w:t>Đất đào tận dụng đắp</w:t>
            </w:r>
          </w:p>
        </w:tc>
        <w:tc>
          <w:tcPr>
            <w:tcW w:w="2651" w:type="dxa"/>
            <w:tcBorders>
              <w:top w:val="nil"/>
              <w:left w:val="nil"/>
              <w:bottom w:val="nil"/>
              <w:right w:val="single" w:sz="4" w:space="0" w:color="auto"/>
            </w:tcBorders>
            <w:shd w:val="clear" w:color="auto" w:fill="auto"/>
            <w:vAlign w:val="center"/>
            <w:hideMark/>
          </w:tcPr>
          <w:p w14:paraId="2ECCFFFB" w14:textId="1CF01D64" w:rsidR="00B0719C" w:rsidRPr="0002623D" w:rsidRDefault="00B0719C" w:rsidP="00C7688D">
            <w:pPr>
              <w:spacing w:line="276" w:lineRule="auto"/>
              <w:jc w:val="center"/>
            </w:pPr>
            <w:r w:rsidRPr="0002623D">
              <w:t>14</w:t>
            </w:r>
            <w:r w:rsidR="00A042B7">
              <w:t>.</w:t>
            </w:r>
            <w:r w:rsidRPr="0002623D">
              <w:t>212</w:t>
            </w:r>
            <w:r w:rsidR="00A042B7">
              <w:t>,</w:t>
            </w:r>
            <w:r w:rsidRPr="0002623D">
              <w:t>2</w:t>
            </w:r>
          </w:p>
        </w:tc>
      </w:tr>
      <w:tr w:rsidR="00B0719C" w:rsidRPr="0002623D" w14:paraId="500EBED4" w14:textId="77777777" w:rsidTr="00F673BB">
        <w:trPr>
          <w:trHeight w:val="138"/>
          <w:jc w:val="center"/>
        </w:trPr>
        <w:tc>
          <w:tcPr>
            <w:tcW w:w="906" w:type="dxa"/>
            <w:tcBorders>
              <w:top w:val="nil"/>
              <w:left w:val="single" w:sz="8" w:space="0" w:color="auto"/>
              <w:bottom w:val="single" w:sz="4" w:space="0" w:color="auto"/>
              <w:right w:val="single" w:sz="4" w:space="0" w:color="auto"/>
            </w:tcBorders>
            <w:shd w:val="clear" w:color="auto" w:fill="auto"/>
            <w:vAlign w:val="center"/>
            <w:hideMark/>
          </w:tcPr>
          <w:p w14:paraId="02A6734E" w14:textId="77777777" w:rsidR="00B0719C" w:rsidRPr="0002623D" w:rsidRDefault="00B0719C" w:rsidP="00C7688D">
            <w:pPr>
              <w:spacing w:line="276" w:lineRule="auto"/>
              <w:jc w:val="center"/>
            </w:pPr>
            <w:r w:rsidRPr="0002623D">
              <w:t>4</w:t>
            </w:r>
          </w:p>
        </w:tc>
        <w:tc>
          <w:tcPr>
            <w:tcW w:w="3062" w:type="dxa"/>
            <w:tcBorders>
              <w:top w:val="single" w:sz="4" w:space="0" w:color="auto"/>
              <w:left w:val="nil"/>
              <w:bottom w:val="nil"/>
              <w:right w:val="single" w:sz="4" w:space="0" w:color="auto"/>
            </w:tcBorders>
            <w:shd w:val="clear" w:color="auto" w:fill="auto"/>
            <w:vAlign w:val="center"/>
            <w:hideMark/>
          </w:tcPr>
          <w:p w14:paraId="46A2372D" w14:textId="77777777" w:rsidR="00B0719C" w:rsidRPr="0002623D" w:rsidRDefault="00B0719C" w:rsidP="00C7688D">
            <w:pPr>
              <w:spacing w:line="276" w:lineRule="auto"/>
              <w:jc w:val="both"/>
            </w:pPr>
            <w:r w:rsidRPr="0002623D">
              <w:t>Đất vận chuyển về đắp</w:t>
            </w:r>
          </w:p>
        </w:tc>
        <w:tc>
          <w:tcPr>
            <w:tcW w:w="2651" w:type="dxa"/>
            <w:tcBorders>
              <w:top w:val="single" w:sz="4" w:space="0" w:color="auto"/>
              <w:left w:val="nil"/>
              <w:bottom w:val="nil"/>
              <w:right w:val="single" w:sz="4" w:space="0" w:color="auto"/>
            </w:tcBorders>
            <w:shd w:val="clear" w:color="auto" w:fill="auto"/>
            <w:vAlign w:val="center"/>
            <w:hideMark/>
          </w:tcPr>
          <w:p w14:paraId="582B89E6" w14:textId="00F96E44" w:rsidR="00B0719C" w:rsidRPr="0002623D" w:rsidRDefault="00B0719C" w:rsidP="00C7688D">
            <w:pPr>
              <w:spacing w:line="276" w:lineRule="auto"/>
              <w:jc w:val="center"/>
            </w:pPr>
            <w:r w:rsidRPr="0002623D">
              <w:t>210</w:t>
            </w:r>
            <w:r w:rsidR="00A042B7">
              <w:t>.</w:t>
            </w:r>
            <w:r w:rsidRPr="0002623D">
              <w:t>824</w:t>
            </w:r>
            <w:r w:rsidR="00A042B7">
              <w:t>,</w:t>
            </w:r>
            <w:r w:rsidRPr="0002623D">
              <w:t>7</w:t>
            </w:r>
          </w:p>
        </w:tc>
      </w:tr>
      <w:tr w:rsidR="00B0719C" w:rsidRPr="0002623D" w14:paraId="5ACA3C18" w14:textId="77777777" w:rsidTr="00F673BB">
        <w:trPr>
          <w:trHeight w:val="138"/>
          <w:jc w:val="center"/>
        </w:trPr>
        <w:tc>
          <w:tcPr>
            <w:tcW w:w="906" w:type="dxa"/>
            <w:tcBorders>
              <w:top w:val="nil"/>
              <w:left w:val="single" w:sz="8" w:space="0" w:color="auto"/>
              <w:bottom w:val="single" w:sz="8" w:space="0" w:color="auto"/>
              <w:right w:val="single" w:sz="4" w:space="0" w:color="auto"/>
            </w:tcBorders>
            <w:shd w:val="clear" w:color="auto" w:fill="auto"/>
            <w:vAlign w:val="center"/>
            <w:hideMark/>
          </w:tcPr>
          <w:p w14:paraId="60BBA561" w14:textId="77777777" w:rsidR="00B0719C" w:rsidRPr="0002623D" w:rsidRDefault="00B0719C" w:rsidP="00C7688D">
            <w:pPr>
              <w:spacing w:line="276" w:lineRule="auto"/>
              <w:jc w:val="both"/>
            </w:pPr>
            <w:r w:rsidRPr="0002623D">
              <w:t> </w:t>
            </w:r>
          </w:p>
        </w:tc>
        <w:tc>
          <w:tcPr>
            <w:tcW w:w="3062" w:type="dxa"/>
            <w:tcBorders>
              <w:top w:val="single" w:sz="4" w:space="0" w:color="auto"/>
              <w:left w:val="nil"/>
              <w:bottom w:val="single" w:sz="8" w:space="0" w:color="auto"/>
              <w:right w:val="single" w:sz="4" w:space="0" w:color="auto"/>
            </w:tcBorders>
            <w:shd w:val="clear" w:color="auto" w:fill="auto"/>
            <w:vAlign w:val="center"/>
            <w:hideMark/>
          </w:tcPr>
          <w:p w14:paraId="19C45654" w14:textId="77777777" w:rsidR="00B0719C" w:rsidRPr="0002623D" w:rsidRDefault="00B0719C" w:rsidP="00C7688D">
            <w:pPr>
              <w:spacing w:line="276" w:lineRule="auto"/>
              <w:jc w:val="center"/>
              <w:rPr>
                <w:b/>
                <w:bCs/>
              </w:rPr>
            </w:pPr>
            <w:r w:rsidRPr="0002623D">
              <w:rPr>
                <w:b/>
                <w:bCs/>
              </w:rPr>
              <w:t>TỔNG CỘNG</w:t>
            </w:r>
          </w:p>
        </w:tc>
        <w:tc>
          <w:tcPr>
            <w:tcW w:w="2651" w:type="dxa"/>
            <w:tcBorders>
              <w:top w:val="single" w:sz="4" w:space="0" w:color="auto"/>
              <w:left w:val="nil"/>
              <w:bottom w:val="single" w:sz="8" w:space="0" w:color="auto"/>
              <w:right w:val="single" w:sz="4" w:space="0" w:color="auto"/>
            </w:tcBorders>
            <w:shd w:val="clear" w:color="auto" w:fill="auto"/>
            <w:vAlign w:val="center"/>
            <w:hideMark/>
          </w:tcPr>
          <w:p w14:paraId="1C30910F" w14:textId="2A9B8DDB" w:rsidR="00B0719C" w:rsidRPr="0002623D" w:rsidRDefault="00B0719C" w:rsidP="00C7688D">
            <w:pPr>
              <w:spacing w:line="276" w:lineRule="auto"/>
              <w:jc w:val="center"/>
              <w:rPr>
                <w:b/>
                <w:bCs/>
              </w:rPr>
            </w:pPr>
          </w:p>
        </w:tc>
      </w:tr>
    </w:tbl>
    <w:p w14:paraId="5572DAC8" w14:textId="56598B54" w:rsidR="00DB7C14" w:rsidRPr="0002623D" w:rsidRDefault="00DB7C14" w:rsidP="00C86D0A">
      <w:pPr>
        <w:pStyle w:val="2"/>
      </w:pPr>
      <w:bookmarkStart w:id="273" w:name="_Toc127955962"/>
      <w:r w:rsidRPr="0002623D">
        <w:lastRenderedPageBreak/>
        <w:t>2.</w:t>
      </w:r>
      <w:r w:rsidR="006346A7" w:rsidRPr="0002623D">
        <w:t>2</w:t>
      </w:r>
      <w:r w:rsidRPr="0002623D">
        <w:t>. Thoát nước mưa</w:t>
      </w:r>
      <w:bookmarkEnd w:id="273"/>
    </w:p>
    <w:p w14:paraId="32400AA4" w14:textId="57BCDE08" w:rsidR="00DB7C14" w:rsidRPr="0002623D" w:rsidRDefault="00DB7C14" w:rsidP="00C86D0A">
      <w:pPr>
        <w:pStyle w:val="2"/>
      </w:pPr>
      <w:bookmarkStart w:id="274" w:name="_Toc127955963"/>
      <w:r w:rsidRPr="0002623D">
        <w:t>2.</w:t>
      </w:r>
      <w:r w:rsidR="006346A7" w:rsidRPr="0002623D">
        <w:t>2</w:t>
      </w:r>
      <w:r w:rsidRPr="0002623D">
        <w:t>.1. Các tiêu chuẩn áp dụng trong thiết kế</w:t>
      </w:r>
      <w:bookmarkEnd w:id="274"/>
    </w:p>
    <w:p w14:paraId="5DE50334" w14:textId="02DE493C" w:rsidR="00DB7C14" w:rsidRPr="00B421C3" w:rsidRDefault="00DB7C14" w:rsidP="00C7688D">
      <w:pPr>
        <w:widowControl w:val="0"/>
        <w:spacing w:line="276" w:lineRule="auto"/>
        <w:jc w:val="both"/>
        <w:rPr>
          <w:b/>
          <w:i/>
          <w:sz w:val="28"/>
          <w:szCs w:val="28"/>
          <w:lang w:val="nl-NL"/>
        </w:rPr>
      </w:pPr>
      <w:r w:rsidRPr="00B421C3">
        <w:rPr>
          <w:b/>
          <w:i/>
          <w:sz w:val="28"/>
          <w:szCs w:val="28"/>
          <w:lang w:val="nl-NL"/>
        </w:rPr>
        <w:t>a</w:t>
      </w:r>
      <w:r w:rsidR="00B421C3" w:rsidRPr="00B421C3">
        <w:rPr>
          <w:b/>
          <w:i/>
          <w:sz w:val="28"/>
          <w:szCs w:val="28"/>
          <w:lang w:val="nl-NL"/>
        </w:rPr>
        <w:t>)</w:t>
      </w:r>
      <w:r w:rsidRPr="00B421C3">
        <w:rPr>
          <w:b/>
          <w:i/>
          <w:sz w:val="28"/>
          <w:szCs w:val="28"/>
          <w:lang w:val="nl-NL"/>
        </w:rPr>
        <w:t xml:space="preserve"> Tiêu chuẩn thiết kế mạng lưới: </w:t>
      </w:r>
      <w:r w:rsidRPr="00B421C3">
        <w:rPr>
          <w:b/>
          <w:i/>
          <w:sz w:val="28"/>
          <w:szCs w:val="28"/>
          <w:lang w:val="nl-NL"/>
        </w:rPr>
        <w:tab/>
      </w:r>
    </w:p>
    <w:p w14:paraId="35B8C2A0" w14:textId="0A4C2838" w:rsidR="00DB7C14" w:rsidRPr="00B421C3" w:rsidRDefault="00F673BB" w:rsidP="00B421C3">
      <w:pPr>
        <w:widowControl w:val="0"/>
        <w:spacing w:line="276" w:lineRule="auto"/>
        <w:ind w:firstLine="142"/>
        <w:jc w:val="both"/>
        <w:rPr>
          <w:sz w:val="28"/>
          <w:szCs w:val="28"/>
        </w:rPr>
      </w:pPr>
      <w:r w:rsidRPr="00B421C3">
        <w:rPr>
          <w:sz w:val="28"/>
          <w:szCs w:val="28"/>
        </w:rPr>
        <w:t xml:space="preserve">- </w:t>
      </w:r>
      <w:r w:rsidR="00DB7C14" w:rsidRPr="00B421C3">
        <w:rPr>
          <w:sz w:val="28"/>
          <w:szCs w:val="28"/>
          <w:lang w:val="vi-VN"/>
        </w:rPr>
        <w:t>Bản đồ đo đạc địa hình tỷ lệ 1/500.</w:t>
      </w:r>
    </w:p>
    <w:p w14:paraId="0C0F3AB6" w14:textId="5D20C61D" w:rsidR="00DB7C14" w:rsidRPr="00B421C3" w:rsidRDefault="00F673BB" w:rsidP="00B421C3">
      <w:pPr>
        <w:widowControl w:val="0"/>
        <w:spacing w:line="276" w:lineRule="auto"/>
        <w:ind w:firstLine="142"/>
        <w:jc w:val="both"/>
        <w:rPr>
          <w:sz w:val="28"/>
          <w:szCs w:val="28"/>
        </w:rPr>
      </w:pPr>
      <w:r w:rsidRPr="00B421C3">
        <w:rPr>
          <w:sz w:val="28"/>
          <w:szCs w:val="28"/>
        </w:rPr>
        <w:t xml:space="preserve">- </w:t>
      </w:r>
      <w:r w:rsidR="00DB7C14" w:rsidRPr="00B421C3">
        <w:rPr>
          <w:sz w:val="28"/>
          <w:szCs w:val="28"/>
          <w:lang w:val="vi-VN"/>
        </w:rPr>
        <w:t xml:space="preserve">Quy chuẩn xây dựng Việt Nam QCVN 07-2:2016/BXD về Quy chuẩn kỹ thuật Quốc gia các công trình hạ tầng kỹ thuật - Công trình thoát nước, ban hành năm 2016. </w:t>
      </w:r>
    </w:p>
    <w:p w14:paraId="3F4C0FA4" w14:textId="2CD52BDC" w:rsidR="00DB7C14" w:rsidRPr="00B421C3" w:rsidRDefault="00F673BB" w:rsidP="00B421C3">
      <w:pPr>
        <w:widowControl w:val="0"/>
        <w:spacing w:line="276" w:lineRule="auto"/>
        <w:ind w:firstLine="142"/>
        <w:jc w:val="both"/>
        <w:rPr>
          <w:sz w:val="28"/>
          <w:szCs w:val="28"/>
        </w:rPr>
      </w:pPr>
      <w:r w:rsidRPr="00B421C3">
        <w:rPr>
          <w:sz w:val="28"/>
          <w:szCs w:val="28"/>
        </w:rPr>
        <w:t xml:space="preserve">- </w:t>
      </w:r>
      <w:r w:rsidR="00DB7C14" w:rsidRPr="00B421C3">
        <w:rPr>
          <w:sz w:val="28"/>
          <w:szCs w:val="28"/>
          <w:lang w:val="vi-VN"/>
        </w:rPr>
        <w:t>Tiêu chuẩn Quốc gia Việt Nam: TCVN 7957: 2008 về Thoát nước - Mạng lưới và công trình bên ngoài - Tiêu chuẩn thiết kế.</w:t>
      </w:r>
    </w:p>
    <w:p w14:paraId="6400D0E8" w14:textId="64600946" w:rsidR="00DB7C14" w:rsidRPr="00B421C3" w:rsidRDefault="00F673BB" w:rsidP="00B421C3">
      <w:pPr>
        <w:widowControl w:val="0"/>
        <w:spacing w:line="276" w:lineRule="auto"/>
        <w:ind w:firstLine="142"/>
        <w:jc w:val="both"/>
        <w:rPr>
          <w:sz w:val="28"/>
          <w:szCs w:val="28"/>
        </w:rPr>
      </w:pPr>
      <w:r w:rsidRPr="00B421C3">
        <w:rPr>
          <w:sz w:val="28"/>
          <w:szCs w:val="28"/>
        </w:rPr>
        <w:t xml:space="preserve">- </w:t>
      </w:r>
      <w:r w:rsidR="00DB7C14" w:rsidRPr="00B421C3">
        <w:rPr>
          <w:sz w:val="28"/>
          <w:szCs w:val="28"/>
          <w:lang w:val="vi-VN"/>
        </w:rPr>
        <w:t>Căn cứ thực tế xây dựng tại khu vực lập quy hoạch và các tài liệu khác liên quan.</w:t>
      </w:r>
    </w:p>
    <w:p w14:paraId="0E5B3551" w14:textId="08988D75" w:rsidR="00DB7C14" w:rsidRPr="00B421C3" w:rsidRDefault="00DB7C14" w:rsidP="00C7688D">
      <w:pPr>
        <w:widowControl w:val="0"/>
        <w:spacing w:line="276" w:lineRule="auto"/>
        <w:jc w:val="both"/>
        <w:rPr>
          <w:b/>
          <w:i/>
          <w:sz w:val="28"/>
          <w:szCs w:val="28"/>
          <w:lang w:val="nl-NL"/>
        </w:rPr>
      </w:pPr>
      <w:r w:rsidRPr="00B421C3">
        <w:rPr>
          <w:b/>
          <w:i/>
          <w:sz w:val="28"/>
          <w:szCs w:val="28"/>
          <w:lang w:val="nl-NL"/>
        </w:rPr>
        <w:t>b</w:t>
      </w:r>
      <w:r w:rsidR="00B421C3" w:rsidRPr="00B421C3">
        <w:rPr>
          <w:b/>
          <w:i/>
          <w:sz w:val="28"/>
          <w:szCs w:val="28"/>
          <w:lang w:val="nl-NL"/>
        </w:rPr>
        <w:t>)</w:t>
      </w:r>
      <w:r w:rsidRPr="00B421C3">
        <w:rPr>
          <w:b/>
          <w:i/>
          <w:sz w:val="28"/>
          <w:szCs w:val="28"/>
          <w:lang w:val="nl-NL"/>
        </w:rPr>
        <w:t xml:space="preserve"> Phương án thoát nước:</w:t>
      </w:r>
    </w:p>
    <w:p w14:paraId="26B584B4" w14:textId="77777777" w:rsidR="00673FEB" w:rsidRPr="00673FEB" w:rsidRDefault="00673FEB" w:rsidP="00673FEB">
      <w:pPr>
        <w:widowControl w:val="0"/>
        <w:spacing w:before="60" w:after="60"/>
        <w:ind w:firstLine="142"/>
        <w:jc w:val="both"/>
        <w:rPr>
          <w:sz w:val="28"/>
          <w:szCs w:val="28"/>
          <w:lang w:val="nl-NL"/>
        </w:rPr>
      </w:pPr>
      <w:bookmarkStart w:id="275" w:name="_Toc127955964"/>
      <w:r w:rsidRPr="00673FEB">
        <w:rPr>
          <w:sz w:val="28"/>
          <w:szCs w:val="28"/>
          <w:lang w:val="nl-NL"/>
        </w:rPr>
        <w:t>- Giải quyết thoát nước bên ngoài liên quan đến dự án: Bố trí tuyến mương hộp kích thước B x H = (0,40 x 0,60)m dọc theo ranh giới quy hoạch ở phía Nam để thu gom nước mặt cho khu vực dân cư hiện trạng đấu nối vào hệ thống thoát nước mưa khu quy hoạch.</w:t>
      </w:r>
    </w:p>
    <w:p w14:paraId="1CB0C6DC" w14:textId="77777777" w:rsidR="00673FEB" w:rsidRPr="00673FEB" w:rsidRDefault="00673FEB" w:rsidP="00673FEB">
      <w:pPr>
        <w:widowControl w:val="0"/>
        <w:spacing w:before="60" w:after="60"/>
        <w:ind w:firstLine="142"/>
        <w:jc w:val="both"/>
        <w:rPr>
          <w:sz w:val="28"/>
          <w:szCs w:val="28"/>
          <w:lang w:val="nl-NL"/>
        </w:rPr>
      </w:pPr>
      <w:r w:rsidRPr="00673FEB">
        <w:rPr>
          <w:sz w:val="28"/>
          <w:szCs w:val="28"/>
          <w:lang w:val="nl-NL"/>
        </w:rPr>
        <w:t>- Thoát nước nội bộ trong khu quy hoạch: Bố trí hệ thống hố ga, các tuyến cống thoát nước D600mm-D1500mm ngang đường và dọc theo vỉa hè các tuyến đường giao thông để thu gom nước mặt thoát về các cửa xả tại phía Bắc khu quy hoạch.</w:t>
      </w:r>
    </w:p>
    <w:p w14:paraId="4004326E" w14:textId="79D77F95" w:rsidR="00DB7C14" w:rsidRPr="0002623D" w:rsidRDefault="00DB7C14" w:rsidP="00C86D0A">
      <w:pPr>
        <w:pStyle w:val="2"/>
      </w:pPr>
      <w:r w:rsidRPr="0002623D">
        <w:t>2.</w:t>
      </w:r>
      <w:r w:rsidR="006346A7" w:rsidRPr="0002623D">
        <w:t>2</w:t>
      </w:r>
      <w:r w:rsidRPr="0002623D">
        <w:t>.2. Giải pháp thiết kế mạng lưới thoát nước mưa</w:t>
      </w:r>
      <w:bookmarkEnd w:id="275"/>
    </w:p>
    <w:p w14:paraId="5F2E9839" w14:textId="6F25B2F4" w:rsidR="004706E8" w:rsidRPr="00673FEB" w:rsidRDefault="00F673BB" w:rsidP="00680C54">
      <w:pPr>
        <w:widowControl w:val="0"/>
        <w:spacing w:before="60" w:after="60"/>
        <w:ind w:firstLine="142"/>
        <w:jc w:val="both"/>
        <w:rPr>
          <w:sz w:val="28"/>
          <w:szCs w:val="28"/>
          <w:lang w:val="nl-NL"/>
        </w:rPr>
      </w:pPr>
      <w:r w:rsidRPr="00B421C3">
        <w:rPr>
          <w:sz w:val="28"/>
          <w:szCs w:val="28"/>
          <w:lang w:val="nl-NL"/>
        </w:rPr>
        <w:t xml:space="preserve">- </w:t>
      </w:r>
      <w:r w:rsidR="00B0719C" w:rsidRPr="00B421C3">
        <w:rPr>
          <w:sz w:val="28"/>
          <w:szCs w:val="28"/>
          <w:lang w:val="nl-NL"/>
        </w:rPr>
        <w:t xml:space="preserve">Dựa theo </w:t>
      </w:r>
      <w:r w:rsidR="004706E8">
        <w:rPr>
          <w:sz w:val="28"/>
          <w:szCs w:val="28"/>
          <w:lang w:val="nl-NL"/>
        </w:rPr>
        <w:t>cao trình thiết kế, độ dốc san nền,</w:t>
      </w:r>
      <w:r w:rsidR="00B0719C" w:rsidRPr="00B421C3">
        <w:rPr>
          <w:sz w:val="28"/>
          <w:szCs w:val="28"/>
          <w:lang w:val="nl-NL"/>
        </w:rPr>
        <w:t xml:space="preserve"> </w:t>
      </w:r>
      <w:r w:rsidR="004706E8">
        <w:rPr>
          <w:sz w:val="28"/>
          <w:szCs w:val="28"/>
          <w:lang w:val="nl-NL"/>
        </w:rPr>
        <w:t>b</w:t>
      </w:r>
      <w:r w:rsidR="004706E8" w:rsidRPr="00673FEB">
        <w:rPr>
          <w:sz w:val="28"/>
          <w:szCs w:val="28"/>
          <w:lang w:val="nl-NL"/>
        </w:rPr>
        <w:t>ố trí tuyến mương hộp kích thước B x H = (0,40 x 0,60)m dọc theo ranh giới quy hoạch ở phía Nam để thu gom nước mặt cho khu vực dân cư hiện trạng đấu nối vào hệ thống thoát nước mưa khu quy hoạch</w:t>
      </w:r>
      <w:r w:rsidR="00680C54">
        <w:rPr>
          <w:sz w:val="28"/>
          <w:szCs w:val="28"/>
          <w:lang w:val="nl-NL"/>
        </w:rPr>
        <w:t>; b</w:t>
      </w:r>
      <w:r w:rsidR="004706E8" w:rsidRPr="00673FEB">
        <w:rPr>
          <w:sz w:val="28"/>
          <w:szCs w:val="28"/>
          <w:lang w:val="nl-NL"/>
        </w:rPr>
        <w:t>ố trí hệ thống hố ga, các tuyến cống thoát nước D600mm-D1500mm ngang đường và dọc theo vỉa hè các tuyến đường giao thông để thu gom nước mặt thoát về các cửa xả tại phía Bắc khu quy hoạch.</w:t>
      </w:r>
    </w:p>
    <w:p w14:paraId="3B260719" w14:textId="2360AB53" w:rsidR="00B421C3" w:rsidRDefault="00B421C3" w:rsidP="00C7688D">
      <w:pPr>
        <w:widowControl w:val="0"/>
        <w:spacing w:line="276" w:lineRule="auto"/>
        <w:jc w:val="both"/>
        <w:rPr>
          <w:bCs/>
          <w:sz w:val="28"/>
          <w:szCs w:val="28"/>
          <w:lang w:val="it-IT"/>
        </w:rPr>
      </w:pPr>
      <w:r>
        <w:rPr>
          <w:bCs/>
          <w:sz w:val="28"/>
          <w:szCs w:val="28"/>
          <w:lang w:val="it-IT"/>
        </w:rPr>
        <w:t xml:space="preserve">* </w:t>
      </w:r>
      <w:r w:rsidR="00DC53F9" w:rsidRPr="00B421C3">
        <w:rPr>
          <w:bCs/>
          <w:sz w:val="28"/>
          <w:szCs w:val="28"/>
          <w:lang w:val="it-IT"/>
        </w:rPr>
        <w:t xml:space="preserve">Xác định lưu lượng nước mưa: </w:t>
      </w:r>
    </w:p>
    <w:p w14:paraId="0F1A5178" w14:textId="69056781" w:rsidR="00DC53F9" w:rsidRPr="00B421C3" w:rsidRDefault="00B421C3" w:rsidP="00C7688D">
      <w:pPr>
        <w:widowControl w:val="0"/>
        <w:spacing w:line="276" w:lineRule="auto"/>
        <w:jc w:val="both"/>
        <w:rPr>
          <w:bCs/>
          <w:sz w:val="28"/>
          <w:szCs w:val="28"/>
          <w:lang w:val="it-IT"/>
        </w:rPr>
      </w:pPr>
      <w:r>
        <w:rPr>
          <w:bCs/>
          <w:sz w:val="28"/>
          <w:szCs w:val="28"/>
          <w:lang w:val="it-IT"/>
        </w:rPr>
        <w:t xml:space="preserve">- </w:t>
      </w:r>
      <w:r w:rsidR="00DC53F9" w:rsidRPr="00B421C3">
        <w:rPr>
          <w:bCs/>
          <w:sz w:val="28"/>
          <w:szCs w:val="28"/>
          <w:lang w:val="it-IT"/>
        </w:rPr>
        <w:t>Lưu lượng nước mưa được tính toán theo công thức</w:t>
      </w:r>
    </w:p>
    <w:p w14:paraId="7FB4285B" w14:textId="77777777" w:rsidR="00DC53F9" w:rsidRPr="00B421C3" w:rsidRDefault="00DC53F9" w:rsidP="00C7688D">
      <w:pPr>
        <w:tabs>
          <w:tab w:val="left" w:pos="2835"/>
        </w:tabs>
        <w:spacing w:line="276" w:lineRule="auto"/>
        <w:jc w:val="both"/>
        <w:rPr>
          <w:sz w:val="28"/>
          <w:szCs w:val="28"/>
          <w:lang w:val="pt-BR"/>
        </w:rPr>
      </w:pPr>
      <w:r w:rsidRPr="00B421C3">
        <w:rPr>
          <w:sz w:val="28"/>
          <w:szCs w:val="28"/>
          <w:lang w:val="pt-BR"/>
        </w:rPr>
        <w:tab/>
        <w:t>Q</w:t>
      </w:r>
      <w:r w:rsidRPr="00B421C3">
        <w:rPr>
          <w:sz w:val="28"/>
          <w:szCs w:val="28"/>
          <w:vertAlign w:val="subscript"/>
          <w:lang w:val="pt-BR"/>
        </w:rPr>
        <w:t>tt</w:t>
      </w:r>
      <w:r w:rsidRPr="00B421C3">
        <w:rPr>
          <w:sz w:val="28"/>
          <w:szCs w:val="28"/>
          <w:lang w:val="pt-BR"/>
        </w:rPr>
        <w:t xml:space="preserve"> = q.C.F (l/s)     </w:t>
      </w:r>
    </w:p>
    <w:p w14:paraId="3D7D1B01" w14:textId="77777777" w:rsidR="00DC53F9" w:rsidRPr="00B421C3" w:rsidRDefault="00DC53F9" w:rsidP="00C7688D">
      <w:pPr>
        <w:tabs>
          <w:tab w:val="left" w:pos="1440"/>
        </w:tabs>
        <w:spacing w:line="276" w:lineRule="auto"/>
        <w:jc w:val="both"/>
        <w:rPr>
          <w:sz w:val="28"/>
          <w:szCs w:val="28"/>
          <w:lang w:val="pt-BR"/>
        </w:rPr>
      </w:pPr>
      <w:r w:rsidRPr="00B421C3">
        <w:rPr>
          <w:sz w:val="28"/>
          <w:szCs w:val="28"/>
          <w:lang w:val="pt-BR"/>
        </w:rPr>
        <w:t>Trong đó:</w:t>
      </w:r>
      <w:r w:rsidRPr="00B421C3">
        <w:rPr>
          <w:sz w:val="28"/>
          <w:szCs w:val="28"/>
          <w:lang w:val="pt-BR"/>
        </w:rPr>
        <w:tab/>
        <w:t xml:space="preserve">q: </w:t>
      </w:r>
      <w:r w:rsidRPr="00B421C3">
        <w:rPr>
          <w:sz w:val="28"/>
          <w:szCs w:val="28"/>
          <w:lang w:val="pt-BR"/>
        </w:rPr>
        <w:tab/>
        <w:t>Cường độ mưa tính toán (l/s.ha)</w:t>
      </w:r>
    </w:p>
    <w:p w14:paraId="0381B73B" w14:textId="77777777" w:rsidR="00DC53F9" w:rsidRPr="00B421C3" w:rsidRDefault="00DC53F9" w:rsidP="00C7688D">
      <w:pPr>
        <w:tabs>
          <w:tab w:val="left" w:pos="1440"/>
        </w:tabs>
        <w:spacing w:line="276" w:lineRule="auto"/>
        <w:jc w:val="both"/>
        <w:rPr>
          <w:sz w:val="28"/>
          <w:szCs w:val="28"/>
          <w:lang w:val="pt-BR"/>
        </w:rPr>
      </w:pPr>
      <w:r w:rsidRPr="00B421C3">
        <w:rPr>
          <w:sz w:val="28"/>
          <w:szCs w:val="28"/>
          <w:lang w:val="pt-BR"/>
        </w:rPr>
        <w:tab/>
        <w:t xml:space="preserve">C:  </w:t>
      </w:r>
      <w:r w:rsidRPr="00B421C3">
        <w:rPr>
          <w:sz w:val="28"/>
          <w:szCs w:val="28"/>
          <w:lang w:val="pt-BR"/>
        </w:rPr>
        <w:tab/>
        <w:t>Hệ số dòng chảy</w:t>
      </w:r>
    </w:p>
    <w:p w14:paraId="225EF8F3" w14:textId="77777777" w:rsidR="00DC53F9" w:rsidRPr="00B421C3" w:rsidRDefault="00DC53F9" w:rsidP="00C7688D">
      <w:pPr>
        <w:tabs>
          <w:tab w:val="left" w:pos="1440"/>
        </w:tabs>
        <w:spacing w:line="276" w:lineRule="auto"/>
        <w:jc w:val="both"/>
        <w:rPr>
          <w:sz w:val="28"/>
          <w:szCs w:val="28"/>
          <w:lang w:val="pt-BR"/>
        </w:rPr>
      </w:pPr>
      <w:r w:rsidRPr="00B421C3">
        <w:rPr>
          <w:sz w:val="28"/>
          <w:szCs w:val="28"/>
          <w:lang w:val="pt-BR"/>
        </w:rPr>
        <w:tab/>
        <w:t xml:space="preserve">F: </w:t>
      </w:r>
      <w:r w:rsidRPr="00B421C3">
        <w:rPr>
          <w:sz w:val="28"/>
          <w:szCs w:val="28"/>
          <w:lang w:val="pt-BR"/>
        </w:rPr>
        <w:tab/>
        <w:t>Diện tích lưu vực (ha)</w:t>
      </w:r>
    </w:p>
    <w:p w14:paraId="308143B1" w14:textId="5C8E51DA" w:rsidR="00DC53F9" w:rsidRPr="00B421C3" w:rsidRDefault="00B421C3" w:rsidP="00B421C3">
      <w:pPr>
        <w:widowControl w:val="0"/>
        <w:tabs>
          <w:tab w:val="left" w:pos="851"/>
        </w:tabs>
        <w:spacing w:line="276" w:lineRule="auto"/>
        <w:jc w:val="both"/>
        <w:rPr>
          <w:sz w:val="28"/>
          <w:szCs w:val="28"/>
          <w:lang w:val="it-IT"/>
        </w:rPr>
      </w:pPr>
      <w:r>
        <w:rPr>
          <w:sz w:val="28"/>
          <w:szCs w:val="28"/>
          <w:lang w:val="it-IT"/>
        </w:rPr>
        <w:t xml:space="preserve">- </w:t>
      </w:r>
      <w:r w:rsidR="00DC53F9" w:rsidRPr="00B421C3">
        <w:rPr>
          <w:sz w:val="28"/>
          <w:szCs w:val="28"/>
          <w:lang w:val="it-IT"/>
        </w:rPr>
        <w:t>Cường độ mưa tính theo công thức</w:t>
      </w:r>
    </w:p>
    <w:p w14:paraId="6A0EA6BA" w14:textId="77777777" w:rsidR="00DC53F9" w:rsidRPr="00B421C3" w:rsidRDefault="00DC53F9" w:rsidP="00C7688D">
      <w:pPr>
        <w:tabs>
          <w:tab w:val="left" w:pos="2835"/>
        </w:tabs>
        <w:spacing w:line="276" w:lineRule="auto"/>
        <w:jc w:val="both"/>
        <w:rPr>
          <w:sz w:val="28"/>
          <w:szCs w:val="28"/>
          <w:lang w:val="pt-BR"/>
        </w:rPr>
      </w:pPr>
      <w:r w:rsidRPr="00B421C3">
        <w:rPr>
          <w:sz w:val="28"/>
          <w:szCs w:val="28"/>
          <w:lang w:val="pt-BR"/>
        </w:rPr>
        <w:tab/>
        <w:t>q = A(1+ClgP)/(t+b)</w:t>
      </w:r>
      <w:r w:rsidRPr="00B421C3">
        <w:rPr>
          <w:sz w:val="28"/>
          <w:szCs w:val="28"/>
          <w:vertAlign w:val="superscript"/>
          <w:lang w:val="pt-BR"/>
        </w:rPr>
        <w:t>n</w:t>
      </w:r>
    </w:p>
    <w:p w14:paraId="0D32BE3B" w14:textId="77777777" w:rsidR="00B421C3" w:rsidRDefault="00DC53F9" w:rsidP="00C7688D">
      <w:pPr>
        <w:widowControl w:val="0"/>
        <w:tabs>
          <w:tab w:val="left" w:pos="993"/>
        </w:tabs>
        <w:spacing w:line="276" w:lineRule="auto"/>
        <w:jc w:val="both"/>
        <w:rPr>
          <w:sz w:val="28"/>
          <w:szCs w:val="28"/>
          <w:lang w:val="pt-BR"/>
        </w:rPr>
      </w:pPr>
      <w:r w:rsidRPr="00B421C3">
        <w:rPr>
          <w:sz w:val="28"/>
          <w:szCs w:val="28"/>
          <w:lang w:val="pt-BR"/>
        </w:rPr>
        <w:tab/>
        <w:t>Trong đó:</w:t>
      </w:r>
      <w:r w:rsidRPr="00B421C3">
        <w:rPr>
          <w:sz w:val="28"/>
          <w:szCs w:val="28"/>
          <w:lang w:val="pt-BR"/>
        </w:rPr>
        <w:tab/>
      </w:r>
    </w:p>
    <w:p w14:paraId="4F1F2E12" w14:textId="35B7D17B" w:rsidR="00DC53F9" w:rsidRPr="00B421C3" w:rsidRDefault="00B421C3" w:rsidP="00C7688D">
      <w:pPr>
        <w:widowControl w:val="0"/>
        <w:tabs>
          <w:tab w:val="left" w:pos="993"/>
        </w:tabs>
        <w:spacing w:line="276" w:lineRule="auto"/>
        <w:jc w:val="both"/>
        <w:rPr>
          <w:sz w:val="28"/>
          <w:szCs w:val="28"/>
          <w:lang w:val="pt-BR"/>
        </w:rPr>
      </w:pPr>
      <w:r>
        <w:rPr>
          <w:sz w:val="28"/>
          <w:szCs w:val="28"/>
          <w:lang w:val="pt-BR"/>
        </w:rPr>
        <w:tab/>
        <w:t xml:space="preserve">+ </w:t>
      </w:r>
      <w:r w:rsidR="00DC53F9" w:rsidRPr="00B421C3">
        <w:rPr>
          <w:sz w:val="28"/>
          <w:szCs w:val="28"/>
          <w:lang w:val="pt-BR"/>
        </w:rPr>
        <w:t>q:</w:t>
      </w:r>
      <w:r w:rsidR="00DC53F9" w:rsidRPr="00B421C3">
        <w:rPr>
          <w:sz w:val="28"/>
          <w:szCs w:val="28"/>
          <w:lang w:val="pt-BR"/>
        </w:rPr>
        <w:tab/>
      </w:r>
      <w:r>
        <w:rPr>
          <w:sz w:val="28"/>
          <w:szCs w:val="28"/>
          <w:lang w:val="pt-BR"/>
        </w:rPr>
        <w:t xml:space="preserve"> </w:t>
      </w:r>
      <w:r w:rsidR="00DC53F9" w:rsidRPr="00B421C3">
        <w:rPr>
          <w:sz w:val="28"/>
          <w:szCs w:val="28"/>
          <w:lang w:val="pt-BR"/>
        </w:rPr>
        <w:t>Cường độ mưa (l/s.ha)</w:t>
      </w:r>
    </w:p>
    <w:p w14:paraId="7A375615" w14:textId="680E128B" w:rsidR="00DC53F9" w:rsidRPr="00B421C3" w:rsidRDefault="00DC53F9" w:rsidP="00C7688D">
      <w:pPr>
        <w:widowControl w:val="0"/>
        <w:tabs>
          <w:tab w:val="left" w:pos="993"/>
        </w:tabs>
        <w:spacing w:line="276" w:lineRule="auto"/>
        <w:jc w:val="both"/>
        <w:rPr>
          <w:sz w:val="28"/>
          <w:szCs w:val="28"/>
          <w:lang w:val="pt-BR"/>
        </w:rPr>
      </w:pPr>
      <w:r w:rsidRPr="00B421C3">
        <w:rPr>
          <w:sz w:val="28"/>
          <w:szCs w:val="28"/>
          <w:lang w:val="pt-BR"/>
        </w:rPr>
        <w:tab/>
        <w:t>+ P:</w:t>
      </w:r>
      <w:r w:rsidR="00B421C3">
        <w:rPr>
          <w:sz w:val="28"/>
          <w:szCs w:val="28"/>
          <w:lang w:val="pt-BR"/>
        </w:rPr>
        <w:t xml:space="preserve"> </w:t>
      </w:r>
      <w:r w:rsidRPr="00B421C3">
        <w:rPr>
          <w:sz w:val="28"/>
          <w:szCs w:val="28"/>
          <w:lang w:val="pt-BR"/>
        </w:rPr>
        <w:t>Chu kỳ lặp lại trận mưa, P = 2 năm.</w:t>
      </w:r>
    </w:p>
    <w:p w14:paraId="37EE52E6" w14:textId="7F7C537D" w:rsidR="00DC53F9" w:rsidRPr="00B421C3" w:rsidRDefault="00DC53F9" w:rsidP="00C7688D">
      <w:pPr>
        <w:widowControl w:val="0"/>
        <w:tabs>
          <w:tab w:val="left" w:pos="993"/>
        </w:tabs>
        <w:spacing w:line="276" w:lineRule="auto"/>
        <w:jc w:val="both"/>
        <w:rPr>
          <w:sz w:val="28"/>
          <w:szCs w:val="28"/>
          <w:lang w:val="pt-BR"/>
        </w:rPr>
      </w:pPr>
      <w:r w:rsidRPr="00B421C3">
        <w:rPr>
          <w:sz w:val="28"/>
          <w:szCs w:val="28"/>
          <w:lang w:val="pt-BR"/>
        </w:rPr>
        <w:tab/>
        <w:t>+ A, n, C, b</w:t>
      </w:r>
      <w:r w:rsidR="00B421C3">
        <w:rPr>
          <w:sz w:val="28"/>
          <w:szCs w:val="28"/>
          <w:lang w:val="pt-BR"/>
        </w:rPr>
        <w:t>:</w:t>
      </w:r>
      <w:r w:rsidRPr="00B421C3">
        <w:rPr>
          <w:sz w:val="28"/>
          <w:szCs w:val="28"/>
          <w:lang w:val="pt-BR"/>
        </w:rPr>
        <w:t xml:space="preserve"> Tham số xác định theo điều kiện mưa của địa phương. </w:t>
      </w:r>
    </w:p>
    <w:p w14:paraId="4CEF115A" w14:textId="5F9BEE00" w:rsidR="00DC53F9" w:rsidRPr="00B421C3" w:rsidRDefault="00B421C3" w:rsidP="00B421C3">
      <w:pPr>
        <w:widowControl w:val="0"/>
        <w:spacing w:line="276" w:lineRule="auto"/>
        <w:jc w:val="both"/>
        <w:rPr>
          <w:sz w:val="28"/>
          <w:szCs w:val="28"/>
          <w:lang w:val="pt-BR"/>
        </w:rPr>
      </w:pPr>
      <w:r>
        <w:rPr>
          <w:sz w:val="28"/>
          <w:szCs w:val="28"/>
          <w:lang w:val="pt-BR"/>
        </w:rPr>
        <w:tab/>
        <w:t xml:space="preserve">   </w:t>
      </w:r>
      <w:r w:rsidR="00DC53F9" w:rsidRPr="00B421C3">
        <w:rPr>
          <w:sz w:val="28"/>
          <w:szCs w:val="28"/>
          <w:lang w:val="pt-BR"/>
        </w:rPr>
        <w:t xml:space="preserve">+ t: Thời gian mưa tính toán, phút, xác định theo công thức: </w:t>
      </w:r>
    </w:p>
    <w:p w14:paraId="0A7994B2" w14:textId="77777777" w:rsidR="00DC53F9" w:rsidRPr="00B421C3" w:rsidRDefault="00DC53F9" w:rsidP="00C7688D">
      <w:pPr>
        <w:tabs>
          <w:tab w:val="left" w:pos="2835"/>
        </w:tabs>
        <w:spacing w:line="276" w:lineRule="auto"/>
        <w:jc w:val="both"/>
        <w:rPr>
          <w:sz w:val="28"/>
          <w:szCs w:val="28"/>
          <w:lang w:val="pt-BR"/>
        </w:rPr>
      </w:pPr>
      <w:r w:rsidRPr="00B421C3">
        <w:rPr>
          <w:sz w:val="28"/>
          <w:szCs w:val="28"/>
          <w:lang w:val="pt-BR"/>
        </w:rPr>
        <w:lastRenderedPageBreak/>
        <w:tab/>
        <w:t>t = t</w:t>
      </w:r>
      <w:r w:rsidRPr="00B421C3">
        <w:rPr>
          <w:sz w:val="28"/>
          <w:szCs w:val="28"/>
          <w:vertAlign w:val="subscript"/>
          <w:lang w:val="pt-BR"/>
        </w:rPr>
        <w:t>0</w:t>
      </w:r>
      <w:r w:rsidRPr="00B421C3">
        <w:rPr>
          <w:sz w:val="28"/>
          <w:szCs w:val="28"/>
          <w:lang w:val="pt-BR"/>
        </w:rPr>
        <w:t>+ t</w:t>
      </w:r>
      <w:r w:rsidRPr="00B421C3">
        <w:rPr>
          <w:sz w:val="28"/>
          <w:szCs w:val="28"/>
          <w:vertAlign w:val="subscript"/>
          <w:lang w:val="pt-BR"/>
        </w:rPr>
        <w:t>1</w:t>
      </w:r>
      <w:r w:rsidRPr="00B421C3">
        <w:rPr>
          <w:sz w:val="28"/>
          <w:szCs w:val="28"/>
          <w:lang w:val="pt-BR"/>
        </w:rPr>
        <w:t>+t</w:t>
      </w:r>
      <w:r w:rsidRPr="00B421C3">
        <w:rPr>
          <w:sz w:val="28"/>
          <w:szCs w:val="28"/>
          <w:vertAlign w:val="subscript"/>
          <w:lang w:val="pt-BR"/>
        </w:rPr>
        <w:t>2</w:t>
      </w:r>
      <w:r w:rsidRPr="00B421C3">
        <w:rPr>
          <w:sz w:val="28"/>
          <w:szCs w:val="28"/>
          <w:lang w:val="pt-BR"/>
        </w:rPr>
        <w:t xml:space="preserve"> (phút)</w:t>
      </w:r>
    </w:p>
    <w:p w14:paraId="2E4FBEB4" w14:textId="77777777" w:rsidR="00B421C3" w:rsidRDefault="00DC53F9" w:rsidP="00C7688D">
      <w:pPr>
        <w:widowControl w:val="0"/>
        <w:tabs>
          <w:tab w:val="left" w:pos="851"/>
        </w:tabs>
        <w:spacing w:line="276" w:lineRule="auto"/>
        <w:jc w:val="both"/>
        <w:rPr>
          <w:sz w:val="28"/>
          <w:szCs w:val="28"/>
          <w:lang w:val="pt-BR"/>
        </w:rPr>
      </w:pPr>
      <w:r w:rsidRPr="00B421C3">
        <w:rPr>
          <w:sz w:val="28"/>
          <w:szCs w:val="28"/>
          <w:lang w:val="pt-BR"/>
        </w:rPr>
        <w:tab/>
        <w:t>Trong đó:</w:t>
      </w:r>
      <w:r w:rsidRPr="00B421C3">
        <w:rPr>
          <w:sz w:val="28"/>
          <w:szCs w:val="28"/>
          <w:lang w:val="pt-BR"/>
        </w:rPr>
        <w:tab/>
      </w:r>
    </w:p>
    <w:p w14:paraId="754A32D3" w14:textId="17B85654" w:rsidR="00DC53F9" w:rsidRPr="00B421C3" w:rsidRDefault="00B421C3" w:rsidP="00C7688D">
      <w:pPr>
        <w:widowControl w:val="0"/>
        <w:tabs>
          <w:tab w:val="left" w:pos="851"/>
        </w:tabs>
        <w:spacing w:line="276" w:lineRule="auto"/>
        <w:jc w:val="both"/>
        <w:rPr>
          <w:sz w:val="28"/>
          <w:szCs w:val="28"/>
          <w:lang w:val="pt-BR"/>
        </w:rPr>
      </w:pPr>
      <w:r>
        <w:rPr>
          <w:sz w:val="28"/>
          <w:szCs w:val="28"/>
          <w:lang w:val="pt-BR"/>
        </w:rPr>
        <w:tab/>
        <w:t>+</w:t>
      </w:r>
      <w:r w:rsidR="00DC53F9" w:rsidRPr="00B421C3">
        <w:rPr>
          <w:sz w:val="28"/>
          <w:szCs w:val="28"/>
          <w:lang w:val="pt-BR"/>
        </w:rPr>
        <w:t xml:space="preserve"> t</w:t>
      </w:r>
      <w:r w:rsidR="00DC53F9" w:rsidRPr="00B421C3">
        <w:rPr>
          <w:sz w:val="28"/>
          <w:szCs w:val="28"/>
          <w:vertAlign w:val="subscript"/>
          <w:lang w:val="pt-BR"/>
        </w:rPr>
        <w:t>0</w:t>
      </w:r>
      <w:r w:rsidR="00DC53F9" w:rsidRPr="00B421C3">
        <w:rPr>
          <w:sz w:val="28"/>
          <w:szCs w:val="28"/>
          <w:lang w:val="pt-BR"/>
        </w:rPr>
        <w:t xml:space="preserve">  thời gian tập trung nước mưa trên bề mặt từ điểm xa nhất đến rãnh, có thể lấy t</w:t>
      </w:r>
      <w:r w:rsidR="00DC53F9" w:rsidRPr="00B421C3">
        <w:rPr>
          <w:sz w:val="28"/>
          <w:szCs w:val="28"/>
          <w:vertAlign w:val="subscript"/>
          <w:lang w:val="pt-BR"/>
        </w:rPr>
        <w:t>m</w:t>
      </w:r>
      <w:r w:rsidR="00DC53F9" w:rsidRPr="00B421C3">
        <w:rPr>
          <w:sz w:val="28"/>
          <w:szCs w:val="28"/>
          <w:lang w:val="pt-BR"/>
        </w:rPr>
        <w:t>= 5 phút.</w:t>
      </w:r>
    </w:p>
    <w:p w14:paraId="3A8CB167" w14:textId="2A9AC035" w:rsidR="00DC53F9" w:rsidRPr="00B421C3" w:rsidRDefault="00B421C3" w:rsidP="00B421C3">
      <w:pPr>
        <w:widowControl w:val="0"/>
        <w:spacing w:line="276" w:lineRule="auto"/>
        <w:jc w:val="both"/>
        <w:rPr>
          <w:sz w:val="28"/>
          <w:szCs w:val="28"/>
          <w:lang w:val="pt-BR"/>
        </w:rPr>
      </w:pPr>
      <w:r>
        <w:rPr>
          <w:sz w:val="28"/>
          <w:szCs w:val="28"/>
          <w:lang w:val="pt-BR"/>
        </w:rPr>
        <w:tab/>
        <w:t xml:space="preserve">  </w:t>
      </w:r>
      <w:r w:rsidR="00DC53F9" w:rsidRPr="00B421C3">
        <w:rPr>
          <w:sz w:val="28"/>
          <w:szCs w:val="28"/>
          <w:lang w:val="pt-BR"/>
        </w:rPr>
        <w:t>+ P là chu kỳ lặp lại trận mưa tính toán chính là khoảng thời gian xuất hiện một trận mưa vượt quá cường độ tính toán. đối với khu vực dự án chọn P là 2 năm.</w:t>
      </w:r>
    </w:p>
    <w:p w14:paraId="427E93DC" w14:textId="4EA2B9AF" w:rsidR="00DC53F9" w:rsidRPr="00B421C3" w:rsidRDefault="00F673BB" w:rsidP="00B421C3">
      <w:pPr>
        <w:pStyle w:val="NoidungCharCharCharChar"/>
        <w:widowControl w:val="0"/>
        <w:tabs>
          <w:tab w:val="clear" w:pos="567"/>
        </w:tabs>
        <w:spacing w:after="0" w:line="276" w:lineRule="auto"/>
        <w:ind w:left="0" w:firstLine="720"/>
        <w:rPr>
          <w:sz w:val="28"/>
          <w:szCs w:val="28"/>
          <w:lang w:val="pt-BR"/>
        </w:rPr>
      </w:pPr>
      <w:r w:rsidRPr="00B421C3">
        <w:rPr>
          <w:sz w:val="28"/>
          <w:szCs w:val="28"/>
          <w:lang w:val="pt-BR"/>
        </w:rPr>
        <w:t xml:space="preserve">- </w:t>
      </w:r>
      <w:r w:rsidR="00DC53F9" w:rsidRPr="00B421C3">
        <w:rPr>
          <w:sz w:val="28"/>
          <w:szCs w:val="28"/>
          <w:lang w:val="pt-BR"/>
        </w:rPr>
        <w:t>Tiết diện cống của từng lưu vực thoát nước được thể hiện trên bản vẽ quy hoạch thoát nước mưa</w:t>
      </w:r>
      <w:r w:rsidRPr="00B421C3">
        <w:rPr>
          <w:sz w:val="28"/>
          <w:szCs w:val="28"/>
          <w:lang w:val="pt-BR"/>
        </w:rPr>
        <w:t>.</w:t>
      </w:r>
    </w:p>
    <w:p w14:paraId="53BA5500" w14:textId="5B8981C5" w:rsidR="00F673BB" w:rsidRPr="00B421C3" w:rsidRDefault="00B421C3" w:rsidP="00B421C3">
      <w:pPr>
        <w:pStyle w:val="NoidungCharCharCharChar"/>
        <w:widowControl w:val="0"/>
        <w:tabs>
          <w:tab w:val="clear" w:pos="567"/>
        </w:tabs>
        <w:spacing w:after="0" w:line="276" w:lineRule="auto"/>
        <w:ind w:left="0"/>
        <w:rPr>
          <w:sz w:val="28"/>
          <w:szCs w:val="28"/>
          <w:lang w:val="pt-BR"/>
        </w:rPr>
      </w:pPr>
      <w:r>
        <w:rPr>
          <w:sz w:val="28"/>
          <w:szCs w:val="28"/>
          <w:lang w:val="pt-BR"/>
        </w:rPr>
        <w:tab/>
      </w:r>
      <w:r w:rsidR="00F673BB" w:rsidRPr="00B421C3">
        <w:rPr>
          <w:sz w:val="28"/>
          <w:szCs w:val="28"/>
          <w:lang w:val="pt-BR"/>
        </w:rPr>
        <w:t>Bảng tính toán thủy lực thoát nước mưa:</w:t>
      </w:r>
    </w:p>
    <w:p w14:paraId="7ABAFEE9" w14:textId="77777777" w:rsidR="00DB7C14" w:rsidRPr="00B421C3" w:rsidRDefault="00DB7C14" w:rsidP="00C7688D">
      <w:pPr>
        <w:jc w:val="both"/>
        <w:rPr>
          <w:sz w:val="28"/>
          <w:szCs w:val="28"/>
          <w:lang w:val="nl-NL"/>
        </w:rPr>
      </w:pPr>
      <w:r w:rsidRPr="00B421C3">
        <w:rPr>
          <w:sz w:val="28"/>
          <w:szCs w:val="28"/>
          <w:lang w:val="nl-NL"/>
        </w:rPr>
        <w:br w:type="page"/>
      </w:r>
    </w:p>
    <w:p w14:paraId="72D22B26" w14:textId="77777777" w:rsidR="00DB7C14" w:rsidRPr="0002623D" w:rsidRDefault="00DB7C14" w:rsidP="00C7688D">
      <w:pPr>
        <w:pStyle w:val="BodyText"/>
        <w:widowControl w:val="0"/>
        <w:spacing w:line="312" w:lineRule="auto"/>
        <w:jc w:val="both"/>
        <w:rPr>
          <w:color w:val="auto"/>
          <w:sz w:val="26"/>
          <w:szCs w:val="26"/>
          <w:lang w:val="nl-NL"/>
        </w:rPr>
        <w:sectPr w:rsidR="00DB7C14" w:rsidRPr="0002623D" w:rsidSect="0040125E">
          <w:footerReference w:type="default" r:id="rId21"/>
          <w:footerReference w:type="first" r:id="rId22"/>
          <w:type w:val="continuous"/>
          <w:pgSz w:w="11907" w:h="16840" w:code="9"/>
          <w:pgMar w:top="1134" w:right="992" w:bottom="1134" w:left="1701" w:header="720" w:footer="720" w:gutter="0"/>
          <w:pgNumType w:start="0"/>
          <w:cols w:space="720"/>
          <w:docGrid w:linePitch="354"/>
        </w:sectPr>
      </w:pPr>
    </w:p>
    <w:p w14:paraId="03CE5069" w14:textId="77777777" w:rsidR="00DB7C14" w:rsidRPr="0002623D" w:rsidRDefault="00DB7C14" w:rsidP="00C7688D">
      <w:pPr>
        <w:pStyle w:val="BodyText"/>
        <w:widowControl w:val="0"/>
        <w:spacing w:line="312" w:lineRule="auto"/>
        <w:jc w:val="both"/>
        <w:rPr>
          <w:color w:val="auto"/>
          <w:sz w:val="26"/>
          <w:szCs w:val="26"/>
          <w:lang w:val="nl-NL"/>
        </w:rPr>
      </w:pPr>
    </w:p>
    <w:tbl>
      <w:tblPr>
        <w:tblW w:w="14059" w:type="dxa"/>
        <w:tblInd w:w="93" w:type="dxa"/>
        <w:shd w:val="clear" w:color="auto" w:fill="FFFFFF" w:themeFill="background1"/>
        <w:tblLook w:val="04A0" w:firstRow="1" w:lastRow="0" w:firstColumn="1" w:lastColumn="0" w:noHBand="0" w:noVBand="1"/>
      </w:tblPr>
      <w:tblGrid>
        <w:gridCol w:w="1124"/>
        <w:gridCol w:w="640"/>
        <w:gridCol w:w="666"/>
        <w:gridCol w:w="590"/>
        <w:gridCol w:w="799"/>
        <w:gridCol w:w="696"/>
        <w:gridCol w:w="447"/>
        <w:gridCol w:w="918"/>
        <w:gridCol w:w="653"/>
        <w:gridCol w:w="653"/>
        <w:gridCol w:w="957"/>
        <w:gridCol w:w="651"/>
        <w:gridCol w:w="718"/>
        <w:gridCol w:w="718"/>
        <w:gridCol w:w="476"/>
        <w:gridCol w:w="531"/>
        <w:gridCol w:w="531"/>
        <w:gridCol w:w="788"/>
        <w:gridCol w:w="856"/>
        <w:gridCol w:w="651"/>
      </w:tblGrid>
      <w:tr w:rsidR="00E64AA7" w:rsidRPr="007832C9" w14:paraId="2D5CCDED" w14:textId="77777777" w:rsidTr="00E64AA7">
        <w:trPr>
          <w:trHeight w:val="390"/>
        </w:trPr>
        <w:tc>
          <w:tcPr>
            <w:tcW w:w="14059" w:type="dxa"/>
            <w:gridSpan w:val="20"/>
            <w:tcBorders>
              <w:top w:val="nil"/>
              <w:left w:val="nil"/>
              <w:bottom w:val="nil"/>
              <w:right w:val="nil"/>
            </w:tcBorders>
            <w:shd w:val="clear" w:color="auto" w:fill="FFFFFF" w:themeFill="background1"/>
            <w:noWrap/>
            <w:vAlign w:val="center"/>
            <w:hideMark/>
          </w:tcPr>
          <w:p w14:paraId="127F012D" w14:textId="77777777" w:rsidR="00E64AA7" w:rsidRPr="007832C9" w:rsidRDefault="00E64AA7" w:rsidP="001B4CA6">
            <w:pPr>
              <w:jc w:val="center"/>
              <w:rPr>
                <w:rFonts w:ascii=".VnTime" w:hAnsi=".VnTime" w:cs="Arial"/>
                <w:b/>
                <w:bCs/>
                <w:sz w:val="28"/>
                <w:szCs w:val="28"/>
              </w:rPr>
            </w:pPr>
            <w:r w:rsidRPr="007832C9">
              <w:rPr>
                <w:rFonts w:ascii=".VnTime" w:hAnsi=".VnTime" w:cs="Arial"/>
                <w:b/>
                <w:bCs/>
                <w:sz w:val="28"/>
                <w:szCs w:val="28"/>
              </w:rPr>
              <w:t>TÝnh to¸n thñy lùc c¸c tuyÕn cèng tho¸t n­</w:t>
            </w:r>
            <w:r w:rsidRPr="007832C9">
              <w:rPr>
                <w:rFonts w:ascii=".VnTime" w:hAnsi=".VnTime" w:cs="Arial"/>
                <w:b/>
                <w:bCs/>
                <w:sz w:val="28"/>
                <w:szCs w:val="28"/>
              </w:rPr>
              <w:softHyphen/>
              <w:t>íc m</w:t>
            </w:r>
            <w:r w:rsidRPr="007832C9">
              <w:rPr>
                <w:rFonts w:ascii=".VnTime" w:hAnsi=".VnTime" w:cs="Arial"/>
                <w:b/>
                <w:bCs/>
                <w:sz w:val="28"/>
                <w:szCs w:val="28"/>
              </w:rPr>
              <w:softHyphen/>
              <w:t xml:space="preserve">­a </w:t>
            </w:r>
          </w:p>
        </w:tc>
      </w:tr>
      <w:tr w:rsidR="00E64AA7" w:rsidRPr="007832C9" w14:paraId="0B9819F3" w14:textId="77777777" w:rsidTr="00E64AA7">
        <w:trPr>
          <w:trHeight w:val="390"/>
        </w:trPr>
        <w:tc>
          <w:tcPr>
            <w:tcW w:w="1124" w:type="dxa"/>
            <w:vMerge w:val="restart"/>
            <w:tcBorders>
              <w:top w:val="single" w:sz="8" w:space="0" w:color="auto"/>
              <w:left w:val="single" w:sz="8" w:space="0" w:color="auto"/>
              <w:bottom w:val="nil"/>
              <w:right w:val="single" w:sz="4" w:space="0" w:color="auto"/>
            </w:tcBorders>
            <w:shd w:val="clear" w:color="auto" w:fill="FFFFFF" w:themeFill="background1"/>
            <w:vAlign w:val="center"/>
            <w:hideMark/>
          </w:tcPr>
          <w:p w14:paraId="5C54C7E0"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Tªn Cèng</w:t>
            </w:r>
          </w:p>
        </w:tc>
        <w:tc>
          <w:tcPr>
            <w:tcW w:w="640" w:type="dxa"/>
            <w:tcBorders>
              <w:top w:val="single" w:sz="8" w:space="0" w:color="auto"/>
              <w:left w:val="nil"/>
              <w:bottom w:val="nil"/>
              <w:right w:val="single" w:sz="4" w:space="0" w:color="auto"/>
            </w:tcBorders>
            <w:shd w:val="clear" w:color="auto" w:fill="FFFFFF" w:themeFill="background1"/>
            <w:noWrap/>
            <w:vAlign w:val="bottom"/>
            <w:hideMark/>
          </w:tcPr>
          <w:p w14:paraId="3B84C0DB"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ChiÒu</w:t>
            </w:r>
          </w:p>
        </w:tc>
        <w:tc>
          <w:tcPr>
            <w:tcW w:w="2751" w:type="dxa"/>
            <w:gridSpan w:val="4"/>
            <w:tcBorders>
              <w:top w:val="single" w:sz="8" w:space="0" w:color="auto"/>
              <w:left w:val="nil"/>
              <w:bottom w:val="single" w:sz="4" w:space="0" w:color="auto"/>
              <w:right w:val="single" w:sz="4" w:space="0" w:color="000000"/>
            </w:tcBorders>
            <w:shd w:val="clear" w:color="auto" w:fill="FFFFFF" w:themeFill="background1"/>
            <w:noWrap/>
            <w:vAlign w:val="bottom"/>
            <w:hideMark/>
          </w:tcPr>
          <w:p w14:paraId="6EE75B49"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DiÖn tÝch l</w:t>
            </w:r>
            <w:r w:rsidRPr="007832C9">
              <w:rPr>
                <w:rFonts w:ascii=".VnTime" w:hAnsi=".VnTime" w:cs="Arial"/>
                <w:sz w:val="18"/>
                <w:szCs w:val="18"/>
              </w:rPr>
              <w:softHyphen/>
              <w:t>­u vùc (ha)</w:t>
            </w:r>
          </w:p>
        </w:tc>
        <w:tc>
          <w:tcPr>
            <w:tcW w:w="447" w:type="dxa"/>
            <w:tcBorders>
              <w:top w:val="single" w:sz="8" w:space="0" w:color="auto"/>
              <w:left w:val="nil"/>
              <w:bottom w:val="nil"/>
              <w:right w:val="single" w:sz="4" w:space="0" w:color="auto"/>
            </w:tcBorders>
            <w:shd w:val="clear" w:color="auto" w:fill="FFFFFF" w:themeFill="background1"/>
            <w:noWrap/>
            <w:vAlign w:val="bottom"/>
            <w:hideMark/>
          </w:tcPr>
          <w:p w14:paraId="3CA5F588"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H</w:t>
            </w:r>
            <w:r w:rsidRPr="007832C9">
              <w:rPr>
                <w:rFonts w:ascii="Arial" w:hAnsi="Arial" w:cs="Arial"/>
                <w:sz w:val="18"/>
                <w:szCs w:val="18"/>
              </w:rPr>
              <w:t>ệ</w:t>
            </w:r>
            <w:r w:rsidRPr="007832C9">
              <w:rPr>
                <w:rFonts w:ascii=".VnTime" w:hAnsi=".VnTime" w:cs="Arial"/>
                <w:sz w:val="18"/>
                <w:szCs w:val="18"/>
              </w:rPr>
              <w:t xml:space="preserve"> </w:t>
            </w:r>
          </w:p>
        </w:tc>
        <w:tc>
          <w:tcPr>
            <w:tcW w:w="3179" w:type="dxa"/>
            <w:gridSpan w:val="4"/>
            <w:tcBorders>
              <w:top w:val="single" w:sz="8" w:space="0" w:color="auto"/>
              <w:left w:val="nil"/>
              <w:bottom w:val="single" w:sz="4" w:space="0" w:color="auto"/>
              <w:right w:val="single" w:sz="4" w:space="0" w:color="000000"/>
            </w:tcBorders>
            <w:shd w:val="clear" w:color="auto" w:fill="FFFFFF" w:themeFill="background1"/>
            <w:noWrap/>
            <w:vAlign w:val="bottom"/>
            <w:hideMark/>
          </w:tcPr>
          <w:p w14:paraId="45C93F8B"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Thêi gian dßng ch¶y</w:t>
            </w:r>
          </w:p>
        </w:tc>
        <w:tc>
          <w:tcPr>
            <w:tcW w:w="650" w:type="dxa"/>
            <w:tcBorders>
              <w:top w:val="single" w:sz="8" w:space="0" w:color="auto"/>
              <w:left w:val="nil"/>
              <w:bottom w:val="nil"/>
              <w:right w:val="single" w:sz="4" w:space="0" w:color="auto"/>
            </w:tcBorders>
            <w:shd w:val="clear" w:color="auto" w:fill="FFFFFF" w:themeFill="background1"/>
            <w:noWrap/>
            <w:vAlign w:val="bottom"/>
            <w:hideMark/>
          </w:tcPr>
          <w:p w14:paraId="549788DE"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Q</w:t>
            </w:r>
          </w:p>
        </w:tc>
        <w:tc>
          <w:tcPr>
            <w:tcW w:w="718" w:type="dxa"/>
            <w:tcBorders>
              <w:top w:val="single" w:sz="8" w:space="0" w:color="auto"/>
              <w:left w:val="nil"/>
              <w:bottom w:val="nil"/>
              <w:right w:val="single" w:sz="4" w:space="0" w:color="auto"/>
            </w:tcBorders>
            <w:shd w:val="clear" w:color="auto" w:fill="FFFFFF" w:themeFill="background1"/>
            <w:noWrap/>
            <w:vAlign w:val="bottom"/>
            <w:hideMark/>
          </w:tcPr>
          <w:p w14:paraId="546A9087"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Q</w:t>
            </w:r>
          </w:p>
        </w:tc>
        <w:tc>
          <w:tcPr>
            <w:tcW w:w="718" w:type="dxa"/>
            <w:tcBorders>
              <w:top w:val="single" w:sz="8" w:space="0" w:color="auto"/>
              <w:left w:val="nil"/>
              <w:bottom w:val="nil"/>
              <w:right w:val="single" w:sz="4" w:space="0" w:color="auto"/>
            </w:tcBorders>
            <w:shd w:val="clear" w:color="auto" w:fill="FFFFFF" w:themeFill="background1"/>
            <w:noWrap/>
            <w:vAlign w:val="bottom"/>
            <w:hideMark/>
          </w:tcPr>
          <w:p w14:paraId="173769C1"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Q</w:t>
            </w:r>
          </w:p>
        </w:tc>
        <w:tc>
          <w:tcPr>
            <w:tcW w:w="476" w:type="dxa"/>
            <w:tcBorders>
              <w:top w:val="single" w:sz="8" w:space="0" w:color="auto"/>
              <w:left w:val="nil"/>
              <w:bottom w:val="nil"/>
              <w:right w:val="nil"/>
            </w:tcBorders>
            <w:shd w:val="clear" w:color="auto" w:fill="FFFFFF" w:themeFill="background1"/>
            <w:noWrap/>
            <w:vAlign w:val="bottom"/>
            <w:hideMark/>
          </w:tcPr>
          <w:p w14:paraId="43E0DB5E" w14:textId="77777777" w:rsidR="00E64AA7" w:rsidRPr="007832C9" w:rsidRDefault="00E64AA7" w:rsidP="001B4CA6">
            <w:pPr>
              <w:jc w:val="center"/>
              <w:rPr>
                <w:rFonts w:ascii=".VnTime" w:hAnsi=".VnTime" w:cs="Arial"/>
                <w:sz w:val="18"/>
                <w:szCs w:val="18"/>
              </w:rPr>
            </w:pPr>
            <w:r w:rsidRPr="007832C9">
              <w:rPr>
                <w:rFonts w:ascii="Arial" w:hAnsi="Arial" w:cs="Arial"/>
                <w:sz w:val="18"/>
                <w:szCs w:val="18"/>
              </w:rPr>
              <w:t> </w:t>
            </w:r>
          </w:p>
        </w:tc>
        <w:tc>
          <w:tcPr>
            <w:tcW w:w="531" w:type="dxa"/>
            <w:tcBorders>
              <w:top w:val="single" w:sz="8" w:space="0" w:color="auto"/>
              <w:left w:val="nil"/>
              <w:bottom w:val="nil"/>
              <w:right w:val="single" w:sz="4" w:space="0" w:color="auto"/>
            </w:tcBorders>
            <w:shd w:val="clear" w:color="auto" w:fill="FFFFFF" w:themeFill="background1"/>
            <w:noWrap/>
            <w:vAlign w:val="bottom"/>
            <w:hideMark/>
          </w:tcPr>
          <w:p w14:paraId="244C7F37" w14:textId="77777777" w:rsidR="00E64AA7" w:rsidRPr="007832C9" w:rsidRDefault="00E64AA7" w:rsidP="001B4CA6">
            <w:pPr>
              <w:jc w:val="center"/>
              <w:rPr>
                <w:rFonts w:ascii=".VnTime" w:hAnsi=".VnTime" w:cs="Arial"/>
                <w:sz w:val="18"/>
                <w:szCs w:val="18"/>
              </w:rPr>
            </w:pPr>
            <w:r w:rsidRPr="007832C9">
              <w:rPr>
                <w:rFonts w:ascii="Arial" w:hAnsi="Arial" w:cs="Arial"/>
                <w:sz w:val="18"/>
                <w:szCs w:val="18"/>
              </w:rPr>
              <w:t> </w:t>
            </w:r>
          </w:p>
        </w:tc>
        <w:tc>
          <w:tcPr>
            <w:tcW w:w="531" w:type="dxa"/>
            <w:tcBorders>
              <w:top w:val="single" w:sz="8" w:space="0" w:color="auto"/>
              <w:left w:val="nil"/>
              <w:bottom w:val="nil"/>
              <w:right w:val="single" w:sz="4" w:space="0" w:color="auto"/>
            </w:tcBorders>
            <w:shd w:val="clear" w:color="auto" w:fill="FFFFFF" w:themeFill="background1"/>
            <w:noWrap/>
            <w:vAlign w:val="bottom"/>
            <w:hideMark/>
          </w:tcPr>
          <w:p w14:paraId="25B92132" w14:textId="77777777" w:rsidR="00E64AA7" w:rsidRPr="007832C9" w:rsidRDefault="00E64AA7" w:rsidP="001B4CA6">
            <w:pPr>
              <w:jc w:val="center"/>
              <w:rPr>
                <w:rFonts w:ascii=".VnTime" w:hAnsi=".VnTime" w:cs="Arial"/>
                <w:sz w:val="18"/>
                <w:szCs w:val="18"/>
              </w:rPr>
            </w:pPr>
            <w:r w:rsidRPr="007832C9">
              <w:rPr>
                <w:rFonts w:ascii="Arial" w:hAnsi="Arial" w:cs="Arial"/>
                <w:sz w:val="18"/>
                <w:szCs w:val="18"/>
              </w:rPr>
              <w:t> </w:t>
            </w:r>
          </w:p>
        </w:tc>
        <w:tc>
          <w:tcPr>
            <w:tcW w:w="788" w:type="dxa"/>
            <w:tcBorders>
              <w:top w:val="single" w:sz="8" w:space="0" w:color="auto"/>
              <w:left w:val="nil"/>
              <w:bottom w:val="nil"/>
              <w:right w:val="single" w:sz="4" w:space="0" w:color="auto"/>
            </w:tcBorders>
            <w:shd w:val="clear" w:color="auto" w:fill="FFFFFF" w:themeFill="background1"/>
            <w:noWrap/>
            <w:vAlign w:val="bottom"/>
            <w:hideMark/>
          </w:tcPr>
          <w:p w14:paraId="4A3B4831" w14:textId="77777777" w:rsidR="00E64AA7" w:rsidRPr="007832C9" w:rsidRDefault="00E64AA7" w:rsidP="001B4CA6">
            <w:pPr>
              <w:jc w:val="center"/>
              <w:rPr>
                <w:rFonts w:ascii=".VnTime" w:hAnsi=".VnTime" w:cs="Arial"/>
                <w:sz w:val="18"/>
                <w:szCs w:val="18"/>
              </w:rPr>
            </w:pPr>
            <w:r w:rsidRPr="007832C9">
              <w:rPr>
                <w:rFonts w:ascii="Arial" w:hAnsi="Arial" w:cs="Arial"/>
                <w:sz w:val="18"/>
                <w:szCs w:val="18"/>
              </w:rPr>
              <w:t>Độ</w:t>
            </w:r>
            <w:r w:rsidRPr="007832C9">
              <w:rPr>
                <w:rFonts w:ascii=".VnTime" w:hAnsi=".VnTime" w:cs=".VnTime"/>
                <w:sz w:val="18"/>
                <w:szCs w:val="18"/>
              </w:rPr>
              <w:t xml:space="preserve"> d</w:t>
            </w:r>
            <w:r w:rsidRPr="007832C9">
              <w:rPr>
                <w:rFonts w:ascii="Arial" w:hAnsi="Arial" w:cs="Arial"/>
                <w:sz w:val="18"/>
                <w:szCs w:val="18"/>
              </w:rPr>
              <w:t>ố</w:t>
            </w:r>
            <w:r w:rsidRPr="007832C9">
              <w:rPr>
                <w:rFonts w:ascii=".VnTime" w:hAnsi=".VnTime" w:cs="Arial"/>
                <w:sz w:val="18"/>
                <w:szCs w:val="18"/>
              </w:rPr>
              <w:t>c</w:t>
            </w:r>
          </w:p>
        </w:tc>
        <w:tc>
          <w:tcPr>
            <w:tcW w:w="856" w:type="dxa"/>
            <w:tcBorders>
              <w:top w:val="single" w:sz="8" w:space="0" w:color="auto"/>
              <w:left w:val="nil"/>
              <w:bottom w:val="nil"/>
              <w:right w:val="single" w:sz="4" w:space="0" w:color="auto"/>
            </w:tcBorders>
            <w:shd w:val="clear" w:color="auto" w:fill="FFFFFF" w:themeFill="background1"/>
            <w:noWrap/>
            <w:vAlign w:val="bottom"/>
            <w:hideMark/>
          </w:tcPr>
          <w:p w14:paraId="5F4D4F26"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V</w:t>
            </w:r>
            <w:r w:rsidRPr="007832C9">
              <w:rPr>
                <w:rFonts w:ascii="Arial" w:hAnsi="Arial" w:cs="Arial"/>
                <w:sz w:val="18"/>
                <w:szCs w:val="18"/>
              </w:rPr>
              <w:t>ậ</w:t>
            </w:r>
            <w:r w:rsidRPr="007832C9">
              <w:rPr>
                <w:rFonts w:ascii=".VnTime" w:hAnsi=".VnTime" w:cs=".VnTime"/>
                <w:sz w:val="18"/>
                <w:szCs w:val="18"/>
              </w:rPr>
              <w:t>n t</w:t>
            </w:r>
            <w:r w:rsidRPr="007832C9">
              <w:rPr>
                <w:rFonts w:ascii="Arial" w:hAnsi="Arial" w:cs="Arial"/>
                <w:sz w:val="18"/>
                <w:szCs w:val="18"/>
              </w:rPr>
              <w:t>ố</w:t>
            </w:r>
            <w:r w:rsidRPr="007832C9">
              <w:rPr>
                <w:rFonts w:ascii=".VnTime" w:hAnsi=".VnTime" w:cs="Arial"/>
                <w:sz w:val="18"/>
                <w:szCs w:val="18"/>
              </w:rPr>
              <w:t>c</w:t>
            </w:r>
          </w:p>
        </w:tc>
        <w:tc>
          <w:tcPr>
            <w:tcW w:w="650" w:type="dxa"/>
            <w:tcBorders>
              <w:top w:val="single" w:sz="8" w:space="0" w:color="auto"/>
              <w:left w:val="nil"/>
              <w:bottom w:val="nil"/>
              <w:right w:val="single" w:sz="4" w:space="0" w:color="auto"/>
            </w:tcBorders>
            <w:shd w:val="clear" w:color="auto" w:fill="FFFFFF" w:themeFill="background1"/>
            <w:noWrap/>
            <w:vAlign w:val="bottom"/>
            <w:hideMark/>
          </w:tcPr>
          <w:p w14:paraId="33E24C5B" w14:textId="77777777" w:rsidR="00E64AA7" w:rsidRPr="007832C9" w:rsidRDefault="00E64AA7" w:rsidP="001B4CA6">
            <w:pPr>
              <w:jc w:val="center"/>
              <w:rPr>
                <w:rFonts w:ascii=".VnTime" w:hAnsi=".VnTime" w:cs="Arial"/>
                <w:sz w:val="18"/>
                <w:szCs w:val="18"/>
              </w:rPr>
            </w:pPr>
            <w:r w:rsidRPr="007832C9">
              <w:rPr>
                <w:rFonts w:ascii="Arial" w:hAnsi="Arial" w:cs="Arial"/>
                <w:sz w:val="18"/>
                <w:szCs w:val="18"/>
              </w:rPr>
              <w:t> </w:t>
            </w:r>
          </w:p>
        </w:tc>
      </w:tr>
      <w:tr w:rsidR="00E64AA7" w:rsidRPr="007832C9" w14:paraId="6849DEDD" w14:textId="77777777" w:rsidTr="00E64AA7">
        <w:trPr>
          <w:trHeight w:val="300"/>
        </w:trPr>
        <w:tc>
          <w:tcPr>
            <w:tcW w:w="1124" w:type="dxa"/>
            <w:vMerge/>
            <w:tcBorders>
              <w:top w:val="single" w:sz="8" w:space="0" w:color="auto"/>
              <w:left w:val="single" w:sz="8" w:space="0" w:color="auto"/>
              <w:bottom w:val="nil"/>
              <w:right w:val="single" w:sz="4" w:space="0" w:color="auto"/>
            </w:tcBorders>
            <w:shd w:val="clear" w:color="auto" w:fill="FFFFFF" w:themeFill="background1"/>
            <w:vAlign w:val="center"/>
            <w:hideMark/>
          </w:tcPr>
          <w:p w14:paraId="65283F6A" w14:textId="77777777" w:rsidR="00E64AA7" w:rsidRPr="007832C9" w:rsidRDefault="00E64AA7" w:rsidP="001B4CA6">
            <w:pPr>
              <w:rPr>
                <w:rFonts w:ascii=".VnTime" w:hAnsi=".VnTime" w:cs="Arial"/>
                <w:sz w:val="18"/>
                <w:szCs w:val="18"/>
              </w:rPr>
            </w:pPr>
          </w:p>
        </w:tc>
        <w:tc>
          <w:tcPr>
            <w:tcW w:w="640" w:type="dxa"/>
            <w:tcBorders>
              <w:top w:val="nil"/>
              <w:left w:val="nil"/>
              <w:bottom w:val="nil"/>
              <w:right w:val="single" w:sz="4" w:space="0" w:color="auto"/>
            </w:tcBorders>
            <w:shd w:val="clear" w:color="auto" w:fill="FFFFFF" w:themeFill="background1"/>
            <w:noWrap/>
            <w:vAlign w:val="bottom"/>
            <w:hideMark/>
          </w:tcPr>
          <w:p w14:paraId="5415B1EE"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dµi</w:t>
            </w:r>
          </w:p>
        </w:tc>
        <w:tc>
          <w:tcPr>
            <w:tcW w:w="666" w:type="dxa"/>
            <w:tcBorders>
              <w:top w:val="nil"/>
              <w:left w:val="nil"/>
              <w:bottom w:val="nil"/>
              <w:right w:val="single" w:sz="4" w:space="0" w:color="auto"/>
            </w:tcBorders>
            <w:shd w:val="clear" w:color="auto" w:fill="FFFFFF" w:themeFill="background1"/>
            <w:noWrap/>
            <w:vAlign w:val="bottom"/>
            <w:hideMark/>
          </w:tcPr>
          <w:p w14:paraId="5F57CAEE"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 xml:space="preserve">Däc </w:t>
            </w:r>
          </w:p>
        </w:tc>
        <w:tc>
          <w:tcPr>
            <w:tcW w:w="590" w:type="dxa"/>
            <w:tcBorders>
              <w:top w:val="nil"/>
              <w:left w:val="nil"/>
              <w:bottom w:val="nil"/>
              <w:right w:val="single" w:sz="4" w:space="0" w:color="auto"/>
            </w:tcBorders>
            <w:shd w:val="clear" w:color="auto" w:fill="FFFFFF" w:themeFill="background1"/>
            <w:noWrap/>
            <w:vAlign w:val="bottom"/>
            <w:hideMark/>
          </w:tcPr>
          <w:p w14:paraId="4610F3A3"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 xml:space="preserve">C¹nh </w:t>
            </w:r>
          </w:p>
        </w:tc>
        <w:tc>
          <w:tcPr>
            <w:tcW w:w="799" w:type="dxa"/>
            <w:tcBorders>
              <w:top w:val="nil"/>
              <w:left w:val="nil"/>
              <w:bottom w:val="nil"/>
              <w:right w:val="single" w:sz="4" w:space="0" w:color="auto"/>
            </w:tcBorders>
            <w:shd w:val="clear" w:color="auto" w:fill="FFFFFF" w:themeFill="background1"/>
            <w:noWrap/>
            <w:vAlign w:val="bottom"/>
            <w:hideMark/>
          </w:tcPr>
          <w:p w14:paraId="135F92A1"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 xml:space="preserve">ChuyÓn </w:t>
            </w:r>
          </w:p>
        </w:tc>
        <w:tc>
          <w:tcPr>
            <w:tcW w:w="696" w:type="dxa"/>
            <w:tcBorders>
              <w:top w:val="nil"/>
              <w:left w:val="nil"/>
              <w:bottom w:val="nil"/>
              <w:right w:val="single" w:sz="4" w:space="0" w:color="auto"/>
            </w:tcBorders>
            <w:shd w:val="clear" w:color="auto" w:fill="FFFFFF" w:themeFill="background1"/>
            <w:noWrap/>
            <w:vAlign w:val="bottom"/>
            <w:hideMark/>
          </w:tcPr>
          <w:p w14:paraId="5488D8DE"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Tæng</w:t>
            </w:r>
          </w:p>
        </w:tc>
        <w:tc>
          <w:tcPr>
            <w:tcW w:w="447" w:type="dxa"/>
            <w:tcBorders>
              <w:top w:val="nil"/>
              <w:left w:val="nil"/>
              <w:bottom w:val="nil"/>
              <w:right w:val="single" w:sz="4" w:space="0" w:color="auto"/>
            </w:tcBorders>
            <w:shd w:val="clear" w:color="auto" w:fill="FFFFFF" w:themeFill="background1"/>
            <w:noWrap/>
            <w:vAlign w:val="bottom"/>
            <w:hideMark/>
          </w:tcPr>
          <w:p w14:paraId="20F4A733"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S</w:t>
            </w:r>
            <w:r w:rsidRPr="007832C9">
              <w:rPr>
                <w:rFonts w:ascii="Arial" w:hAnsi="Arial" w:cs="Arial"/>
                <w:sz w:val="18"/>
                <w:szCs w:val="18"/>
              </w:rPr>
              <w:t>ố</w:t>
            </w:r>
          </w:p>
        </w:tc>
        <w:tc>
          <w:tcPr>
            <w:tcW w:w="918" w:type="dxa"/>
            <w:tcBorders>
              <w:top w:val="nil"/>
              <w:left w:val="nil"/>
              <w:bottom w:val="nil"/>
              <w:right w:val="single" w:sz="4" w:space="0" w:color="auto"/>
            </w:tcBorders>
            <w:shd w:val="clear" w:color="auto" w:fill="FFFFFF" w:themeFill="background1"/>
            <w:noWrap/>
            <w:vAlign w:val="bottom"/>
            <w:hideMark/>
          </w:tcPr>
          <w:p w14:paraId="64BF0E3E"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TÝnh ®Õn</w:t>
            </w:r>
          </w:p>
        </w:tc>
        <w:tc>
          <w:tcPr>
            <w:tcW w:w="652" w:type="dxa"/>
            <w:tcBorders>
              <w:top w:val="nil"/>
              <w:left w:val="nil"/>
              <w:bottom w:val="nil"/>
              <w:right w:val="single" w:sz="4" w:space="0" w:color="auto"/>
            </w:tcBorders>
            <w:shd w:val="clear" w:color="auto" w:fill="FFFFFF" w:themeFill="background1"/>
            <w:noWrap/>
            <w:vAlign w:val="bottom"/>
            <w:hideMark/>
          </w:tcPr>
          <w:p w14:paraId="10923BA4"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t</w:t>
            </w:r>
            <w:r w:rsidRPr="007832C9">
              <w:rPr>
                <w:rFonts w:ascii=".VnTime" w:hAnsi=".VnTime" w:cs="Arial"/>
                <w:sz w:val="18"/>
                <w:szCs w:val="18"/>
                <w:vertAlign w:val="subscript"/>
              </w:rPr>
              <w:t>c</w:t>
            </w:r>
          </w:p>
        </w:tc>
        <w:tc>
          <w:tcPr>
            <w:tcW w:w="652" w:type="dxa"/>
            <w:tcBorders>
              <w:top w:val="nil"/>
              <w:left w:val="nil"/>
              <w:bottom w:val="nil"/>
              <w:right w:val="single" w:sz="4" w:space="0" w:color="auto"/>
            </w:tcBorders>
            <w:shd w:val="clear" w:color="auto" w:fill="FFFFFF" w:themeFill="background1"/>
            <w:noWrap/>
            <w:vAlign w:val="bottom"/>
            <w:hideMark/>
          </w:tcPr>
          <w:p w14:paraId="5506B142"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t</w:t>
            </w:r>
          </w:p>
        </w:tc>
        <w:tc>
          <w:tcPr>
            <w:tcW w:w="957" w:type="dxa"/>
            <w:tcBorders>
              <w:top w:val="nil"/>
              <w:left w:val="nil"/>
              <w:bottom w:val="nil"/>
              <w:right w:val="single" w:sz="4" w:space="0" w:color="auto"/>
            </w:tcBorders>
            <w:shd w:val="clear" w:color="auto" w:fill="FFFFFF" w:themeFill="background1"/>
            <w:noWrap/>
            <w:vAlign w:val="bottom"/>
            <w:hideMark/>
          </w:tcPr>
          <w:p w14:paraId="7CCB1108"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q</w:t>
            </w:r>
          </w:p>
        </w:tc>
        <w:tc>
          <w:tcPr>
            <w:tcW w:w="650" w:type="dxa"/>
            <w:tcBorders>
              <w:top w:val="nil"/>
              <w:left w:val="nil"/>
              <w:bottom w:val="nil"/>
              <w:right w:val="single" w:sz="4" w:space="0" w:color="auto"/>
            </w:tcBorders>
            <w:shd w:val="clear" w:color="auto" w:fill="FFFFFF" w:themeFill="background1"/>
            <w:noWrap/>
            <w:vAlign w:val="bottom"/>
            <w:hideMark/>
          </w:tcPr>
          <w:p w14:paraId="15595ADE"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m</w:t>
            </w:r>
            <w:r w:rsidRPr="007832C9">
              <w:rPr>
                <w:rFonts w:ascii="Arial" w:hAnsi="Arial" w:cs="Arial"/>
                <w:sz w:val="18"/>
                <w:szCs w:val="18"/>
              </w:rPr>
              <w:t>ư</w:t>
            </w:r>
            <w:r w:rsidRPr="007832C9">
              <w:rPr>
                <w:rFonts w:ascii=".VnTime" w:hAnsi=".VnTime" w:cs="Arial"/>
                <w:sz w:val="18"/>
                <w:szCs w:val="18"/>
              </w:rPr>
              <w:t>a</w:t>
            </w:r>
          </w:p>
        </w:tc>
        <w:tc>
          <w:tcPr>
            <w:tcW w:w="718" w:type="dxa"/>
            <w:tcBorders>
              <w:top w:val="nil"/>
              <w:left w:val="nil"/>
              <w:bottom w:val="nil"/>
              <w:right w:val="single" w:sz="4" w:space="0" w:color="auto"/>
            </w:tcBorders>
            <w:shd w:val="clear" w:color="auto" w:fill="FFFFFF" w:themeFill="background1"/>
            <w:noWrap/>
            <w:vAlign w:val="bottom"/>
            <w:hideMark/>
          </w:tcPr>
          <w:p w14:paraId="1FFFACF9"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sh</w:t>
            </w:r>
          </w:p>
        </w:tc>
        <w:tc>
          <w:tcPr>
            <w:tcW w:w="718" w:type="dxa"/>
            <w:tcBorders>
              <w:top w:val="nil"/>
              <w:left w:val="nil"/>
              <w:bottom w:val="nil"/>
              <w:right w:val="single" w:sz="4" w:space="0" w:color="auto"/>
            </w:tcBorders>
            <w:shd w:val="clear" w:color="auto" w:fill="FFFFFF" w:themeFill="background1"/>
            <w:noWrap/>
            <w:vAlign w:val="bottom"/>
            <w:hideMark/>
          </w:tcPr>
          <w:p w14:paraId="2E9B9A62"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tt</w:t>
            </w:r>
          </w:p>
        </w:tc>
        <w:tc>
          <w:tcPr>
            <w:tcW w:w="476" w:type="dxa"/>
            <w:tcBorders>
              <w:top w:val="nil"/>
              <w:left w:val="nil"/>
              <w:bottom w:val="nil"/>
              <w:right w:val="single" w:sz="4" w:space="0" w:color="auto"/>
            </w:tcBorders>
            <w:shd w:val="clear" w:color="auto" w:fill="FFFFFF" w:themeFill="background1"/>
            <w:noWrap/>
            <w:vAlign w:val="bottom"/>
            <w:hideMark/>
          </w:tcPr>
          <w:p w14:paraId="227E77D9"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D</w:t>
            </w:r>
          </w:p>
        </w:tc>
        <w:tc>
          <w:tcPr>
            <w:tcW w:w="531" w:type="dxa"/>
            <w:tcBorders>
              <w:top w:val="nil"/>
              <w:left w:val="nil"/>
              <w:bottom w:val="nil"/>
              <w:right w:val="single" w:sz="4" w:space="0" w:color="auto"/>
            </w:tcBorders>
            <w:shd w:val="clear" w:color="auto" w:fill="FFFFFF" w:themeFill="background1"/>
            <w:noWrap/>
            <w:vAlign w:val="bottom"/>
            <w:hideMark/>
          </w:tcPr>
          <w:p w14:paraId="68C875EE"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B</w:t>
            </w:r>
          </w:p>
        </w:tc>
        <w:tc>
          <w:tcPr>
            <w:tcW w:w="531" w:type="dxa"/>
            <w:tcBorders>
              <w:top w:val="nil"/>
              <w:left w:val="nil"/>
              <w:bottom w:val="nil"/>
              <w:right w:val="single" w:sz="4" w:space="0" w:color="auto"/>
            </w:tcBorders>
            <w:shd w:val="clear" w:color="auto" w:fill="FFFFFF" w:themeFill="background1"/>
            <w:noWrap/>
            <w:vAlign w:val="bottom"/>
            <w:hideMark/>
          </w:tcPr>
          <w:p w14:paraId="6D610AD8"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H</w:t>
            </w:r>
          </w:p>
        </w:tc>
        <w:tc>
          <w:tcPr>
            <w:tcW w:w="788" w:type="dxa"/>
            <w:tcBorders>
              <w:top w:val="nil"/>
              <w:left w:val="nil"/>
              <w:bottom w:val="nil"/>
              <w:right w:val="single" w:sz="4" w:space="0" w:color="auto"/>
            </w:tcBorders>
            <w:shd w:val="clear" w:color="auto" w:fill="FFFFFF" w:themeFill="background1"/>
            <w:noWrap/>
            <w:vAlign w:val="bottom"/>
            <w:hideMark/>
          </w:tcPr>
          <w:p w14:paraId="3EE9E313"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i</w:t>
            </w:r>
          </w:p>
        </w:tc>
        <w:tc>
          <w:tcPr>
            <w:tcW w:w="856" w:type="dxa"/>
            <w:tcBorders>
              <w:top w:val="nil"/>
              <w:left w:val="nil"/>
              <w:bottom w:val="nil"/>
              <w:right w:val="single" w:sz="4" w:space="0" w:color="auto"/>
            </w:tcBorders>
            <w:shd w:val="clear" w:color="auto" w:fill="FFFFFF" w:themeFill="background1"/>
            <w:noWrap/>
            <w:vAlign w:val="bottom"/>
            <w:hideMark/>
          </w:tcPr>
          <w:p w14:paraId="2DB92B3E"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v</w:t>
            </w:r>
          </w:p>
        </w:tc>
        <w:tc>
          <w:tcPr>
            <w:tcW w:w="650" w:type="dxa"/>
            <w:tcBorders>
              <w:top w:val="nil"/>
              <w:left w:val="nil"/>
              <w:bottom w:val="nil"/>
              <w:right w:val="single" w:sz="4" w:space="0" w:color="auto"/>
            </w:tcBorders>
            <w:shd w:val="clear" w:color="auto" w:fill="FFFFFF" w:themeFill="background1"/>
            <w:noWrap/>
            <w:vAlign w:val="bottom"/>
            <w:hideMark/>
          </w:tcPr>
          <w:p w14:paraId="33BCAD1C"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Q</w:t>
            </w:r>
            <w:r w:rsidRPr="007832C9">
              <w:rPr>
                <w:rFonts w:ascii=".VnTime" w:hAnsi=".VnTime" w:cs="Arial"/>
                <w:sz w:val="18"/>
                <w:szCs w:val="18"/>
                <w:vertAlign w:val="subscript"/>
              </w:rPr>
              <w:t>C</w:t>
            </w:r>
          </w:p>
        </w:tc>
      </w:tr>
      <w:tr w:rsidR="00E64AA7" w:rsidRPr="007832C9" w14:paraId="06BBD38C" w14:textId="77777777" w:rsidTr="00E64AA7">
        <w:trPr>
          <w:trHeight w:val="390"/>
        </w:trPr>
        <w:tc>
          <w:tcPr>
            <w:tcW w:w="1124" w:type="dxa"/>
            <w:vMerge/>
            <w:tcBorders>
              <w:top w:val="single" w:sz="8" w:space="0" w:color="auto"/>
              <w:left w:val="single" w:sz="8" w:space="0" w:color="auto"/>
              <w:bottom w:val="nil"/>
              <w:right w:val="single" w:sz="4" w:space="0" w:color="auto"/>
            </w:tcBorders>
            <w:shd w:val="clear" w:color="auto" w:fill="FFFFFF" w:themeFill="background1"/>
            <w:vAlign w:val="center"/>
            <w:hideMark/>
          </w:tcPr>
          <w:p w14:paraId="74F7C05D" w14:textId="77777777" w:rsidR="00E64AA7" w:rsidRPr="007832C9" w:rsidRDefault="00E64AA7" w:rsidP="001B4CA6">
            <w:pPr>
              <w:rPr>
                <w:rFonts w:ascii=".VnTime" w:hAnsi=".VnTime" w:cs="Arial"/>
                <w:sz w:val="18"/>
                <w:szCs w:val="18"/>
              </w:rPr>
            </w:pPr>
          </w:p>
        </w:tc>
        <w:tc>
          <w:tcPr>
            <w:tcW w:w="640" w:type="dxa"/>
            <w:tcBorders>
              <w:top w:val="nil"/>
              <w:left w:val="nil"/>
              <w:bottom w:val="nil"/>
              <w:right w:val="single" w:sz="4" w:space="0" w:color="auto"/>
            </w:tcBorders>
            <w:shd w:val="clear" w:color="auto" w:fill="FFFFFF" w:themeFill="background1"/>
            <w:noWrap/>
            <w:vAlign w:val="bottom"/>
            <w:hideMark/>
          </w:tcPr>
          <w:p w14:paraId="5F9BA831"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(m)</w:t>
            </w:r>
          </w:p>
        </w:tc>
        <w:tc>
          <w:tcPr>
            <w:tcW w:w="666" w:type="dxa"/>
            <w:tcBorders>
              <w:top w:val="nil"/>
              <w:left w:val="nil"/>
              <w:bottom w:val="nil"/>
              <w:right w:val="single" w:sz="4" w:space="0" w:color="auto"/>
            </w:tcBorders>
            <w:shd w:val="clear" w:color="auto" w:fill="FFFFFF" w:themeFill="background1"/>
            <w:noWrap/>
            <w:vAlign w:val="bottom"/>
            <w:hideMark/>
          </w:tcPr>
          <w:p w14:paraId="71905C1B"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®­êng</w:t>
            </w:r>
          </w:p>
        </w:tc>
        <w:tc>
          <w:tcPr>
            <w:tcW w:w="590" w:type="dxa"/>
            <w:tcBorders>
              <w:top w:val="nil"/>
              <w:left w:val="nil"/>
              <w:bottom w:val="nil"/>
              <w:right w:val="single" w:sz="4" w:space="0" w:color="auto"/>
            </w:tcBorders>
            <w:shd w:val="clear" w:color="auto" w:fill="FFFFFF" w:themeFill="background1"/>
            <w:noWrap/>
            <w:vAlign w:val="bottom"/>
            <w:hideMark/>
          </w:tcPr>
          <w:p w14:paraId="4A2A5EC3"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s</w:t>
            </w:r>
            <w:r w:rsidRPr="007832C9">
              <w:rPr>
                <w:rFonts w:ascii=".VnTime" w:hAnsi=".VnTime" w:cs="Arial"/>
                <w:sz w:val="18"/>
                <w:szCs w:val="18"/>
              </w:rPr>
              <w:softHyphen/>
              <w:t>­ên</w:t>
            </w:r>
          </w:p>
        </w:tc>
        <w:tc>
          <w:tcPr>
            <w:tcW w:w="799" w:type="dxa"/>
            <w:tcBorders>
              <w:top w:val="nil"/>
              <w:left w:val="nil"/>
              <w:bottom w:val="nil"/>
              <w:right w:val="single" w:sz="4" w:space="0" w:color="auto"/>
            </w:tcBorders>
            <w:shd w:val="clear" w:color="auto" w:fill="FFFFFF" w:themeFill="background1"/>
            <w:noWrap/>
            <w:vAlign w:val="bottom"/>
            <w:hideMark/>
          </w:tcPr>
          <w:p w14:paraId="5682287E"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qua</w:t>
            </w:r>
          </w:p>
        </w:tc>
        <w:tc>
          <w:tcPr>
            <w:tcW w:w="696" w:type="dxa"/>
            <w:tcBorders>
              <w:top w:val="nil"/>
              <w:left w:val="nil"/>
              <w:bottom w:val="nil"/>
              <w:right w:val="single" w:sz="4" w:space="0" w:color="auto"/>
            </w:tcBorders>
            <w:shd w:val="clear" w:color="auto" w:fill="FFFFFF" w:themeFill="background1"/>
            <w:noWrap/>
            <w:vAlign w:val="bottom"/>
            <w:hideMark/>
          </w:tcPr>
          <w:p w14:paraId="5A5858D1"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(ha)</w:t>
            </w:r>
          </w:p>
        </w:tc>
        <w:tc>
          <w:tcPr>
            <w:tcW w:w="447" w:type="dxa"/>
            <w:tcBorders>
              <w:top w:val="nil"/>
              <w:left w:val="nil"/>
              <w:bottom w:val="nil"/>
              <w:right w:val="single" w:sz="4" w:space="0" w:color="auto"/>
            </w:tcBorders>
            <w:shd w:val="clear" w:color="auto" w:fill="FFFFFF" w:themeFill="background1"/>
            <w:noWrap/>
            <w:vAlign w:val="bottom"/>
            <w:hideMark/>
          </w:tcPr>
          <w:p w14:paraId="0A542B1D" w14:textId="77777777" w:rsidR="00E64AA7" w:rsidRPr="007832C9" w:rsidRDefault="00E64AA7" w:rsidP="001B4CA6">
            <w:pPr>
              <w:jc w:val="center"/>
              <w:rPr>
                <w:rFonts w:ascii="Symbol" w:hAnsi="Symbol" w:cs="Arial"/>
                <w:sz w:val="18"/>
                <w:szCs w:val="18"/>
              </w:rPr>
            </w:pPr>
            <w:r w:rsidRPr="007832C9">
              <w:rPr>
                <w:rFonts w:ascii="Symbol" w:hAnsi="Symbol" w:cs="Arial"/>
                <w:sz w:val="18"/>
                <w:szCs w:val="18"/>
              </w:rPr>
              <w:t></w:t>
            </w:r>
          </w:p>
        </w:tc>
        <w:tc>
          <w:tcPr>
            <w:tcW w:w="918" w:type="dxa"/>
            <w:tcBorders>
              <w:top w:val="nil"/>
              <w:left w:val="nil"/>
              <w:bottom w:val="nil"/>
              <w:right w:val="single" w:sz="4" w:space="0" w:color="auto"/>
            </w:tcBorders>
            <w:shd w:val="clear" w:color="auto" w:fill="FFFFFF" w:themeFill="background1"/>
            <w:noWrap/>
            <w:vAlign w:val="bottom"/>
            <w:hideMark/>
          </w:tcPr>
          <w:p w14:paraId="5A069B33"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(phót)</w:t>
            </w:r>
          </w:p>
        </w:tc>
        <w:tc>
          <w:tcPr>
            <w:tcW w:w="652" w:type="dxa"/>
            <w:tcBorders>
              <w:top w:val="nil"/>
              <w:left w:val="nil"/>
              <w:bottom w:val="nil"/>
              <w:right w:val="single" w:sz="4" w:space="0" w:color="auto"/>
            </w:tcBorders>
            <w:shd w:val="clear" w:color="auto" w:fill="FFFFFF" w:themeFill="background1"/>
            <w:noWrap/>
            <w:vAlign w:val="bottom"/>
            <w:hideMark/>
          </w:tcPr>
          <w:p w14:paraId="4A7CDF0D"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(phót)</w:t>
            </w:r>
          </w:p>
        </w:tc>
        <w:tc>
          <w:tcPr>
            <w:tcW w:w="652" w:type="dxa"/>
            <w:tcBorders>
              <w:top w:val="nil"/>
              <w:left w:val="nil"/>
              <w:bottom w:val="nil"/>
              <w:right w:val="single" w:sz="4" w:space="0" w:color="auto"/>
            </w:tcBorders>
            <w:shd w:val="clear" w:color="auto" w:fill="FFFFFF" w:themeFill="background1"/>
            <w:noWrap/>
            <w:vAlign w:val="bottom"/>
            <w:hideMark/>
          </w:tcPr>
          <w:p w14:paraId="3385C24D"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(phót)</w:t>
            </w:r>
          </w:p>
        </w:tc>
        <w:tc>
          <w:tcPr>
            <w:tcW w:w="957" w:type="dxa"/>
            <w:tcBorders>
              <w:top w:val="nil"/>
              <w:left w:val="nil"/>
              <w:bottom w:val="nil"/>
              <w:right w:val="single" w:sz="4" w:space="0" w:color="auto"/>
            </w:tcBorders>
            <w:shd w:val="clear" w:color="auto" w:fill="FFFFFF" w:themeFill="background1"/>
            <w:noWrap/>
            <w:vAlign w:val="bottom"/>
            <w:hideMark/>
          </w:tcPr>
          <w:p w14:paraId="2D7BCFE0"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(M</w:t>
            </w:r>
            <w:r w:rsidRPr="007832C9">
              <w:rPr>
                <w:rFonts w:ascii=".VnTime" w:hAnsi=".VnTime" w:cs="Arial"/>
                <w:sz w:val="18"/>
                <w:szCs w:val="18"/>
                <w:vertAlign w:val="superscript"/>
              </w:rPr>
              <w:t>3</w:t>
            </w:r>
            <w:r w:rsidRPr="007832C9">
              <w:rPr>
                <w:rFonts w:ascii=".VnTime" w:hAnsi=".VnTime" w:cs="Arial"/>
                <w:sz w:val="18"/>
                <w:szCs w:val="18"/>
              </w:rPr>
              <w:t>/s.ha)</w:t>
            </w:r>
          </w:p>
        </w:tc>
        <w:tc>
          <w:tcPr>
            <w:tcW w:w="650" w:type="dxa"/>
            <w:tcBorders>
              <w:top w:val="nil"/>
              <w:left w:val="nil"/>
              <w:bottom w:val="nil"/>
              <w:right w:val="single" w:sz="4" w:space="0" w:color="auto"/>
            </w:tcBorders>
            <w:shd w:val="clear" w:color="auto" w:fill="FFFFFF" w:themeFill="background1"/>
            <w:noWrap/>
            <w:vAlign w:val="bottom"/>
            <w:hideMark/>
          </w:tcPr>
          <w:p w14:paraId="01E29E4B"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(m</w:t>
            </w:r>
            <w:r w:rsidRPr="007832C9">
              <w:rPr>
                <w:rFonts w:ascii=".VnTime" w:hAnsi=".VnTime" w:cs="Arial"/>
                <w:sz w:val="18"/>
                <w:szCs w:val="18"/>
                <w:vertAlign w:val="superscript"/>
              </w:rPr>
              <w:t>3</w:t>
            </w:r>
            <w:r w:rsidRPr="007832C9">
              <w:rPr>
                <w:rFonts w:ascii=".VnTime" w:hAnsi=".VnTime" w:cs="Arial"/>
                <w:sz w:val="18"/>
                <w:szCs w:val="18"/>
              </w:rPr>
              <w:t>/s)</w:t>
            </w:r>
          </w:p>
        </w:tc>
        <w:tc>
          <w:tcPr>
            <w:tcW w:w="718" w:type="dxa"/>
            <w:tcBorders>
              <w:top w:val="nil"/>
              <w:left w:val="nil"/>
              <w:bottom w:val="nil"/>
              <w:right w:val="single" w:sz="4" w:space="0" w:color="auto"/>
            </w:tcBorders>
            <w:shd w:val="clear" w:color="auto" w:fill="FFFFFF" w:themeFill="background1"/>
            <w:noWrap/>
            <w:vAlign w:val="bottom"/>
            <w:hideMark/>
          </w:tcPr>
          <w:p w14:paraId="6DDF5585"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(m</w:t>
            </w:r>
            <w:r w:rsidRPr="007832C9">
              <w:rPr>
                <w:rFonts w:ascii=".VnTime" w:hAnsi=".VnTime" w:cs="Arial"/>
                <w:sz w:val="18"/>
                <w:szCs w:val="18"/>
                <w:vertAlign w:val="superscript"/>
              </w:rPr>
              <w:t>3</w:t>
            </w:r>
            <w:r w:rsidRPr="007832C9">
              <w:rPr>
                <w:rFonts w:ascii=".VnTime" w:hAnsi=".VnTime" w:cs="Arial"/>
                <w:sz w:val="18"/>
                <w:szCs w:val="18"/>
              </w:rPr>
              <w:t>/s)</w:t>
            </w:r>
          </w:p>
        </w:tc>
        <w:tc>
          <w:tcPr>
            <w:tcW w:w="718" w:type="dxa"/>
            <w:tcBorders>
              <w:top w:val="nil"/>
              <w:left w:val="nil"/>
              <w:bottom w:val="nil"/>
              <w:right w:val="single" w:sz="4" w:space="0" w:color="auto"/>
            </w:tcBorders>
            <w:shd w:val="clear" w:color="auto" w:fill="FFFFFF" w:themeFill="background1"/>
            <w:noWrap/>
            <w:vAlign w:val="bottom"/>
            <w:hideMark/>
          </w:tcPr>
          <w:p w14:paraId="2BE0CAF4"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(m</w:t>
            </w:r>
            <w:r w:rsidRPr="007832C9">
              <w:rPr>
                <w:rFonts w:ascii=".VnTime" w:hAnsi=".VnTime" w:cs="Arial"/>
                <w:sz w:val="18"/>
                <w:szCs w:val="18"/>
                <w:vertAlign w:val="superscript"/>
              </w:rPr>
              <w:t>3</w:t>
            </w:r>
            <w:r w:rsidRPr="007832C9">
              <w:rPr>
                <w:rFonts w:ascii=".VnTime" w:hAnsi=".VnTime" w:cs="Arial"/>
                <w:sz w:val="18"/>
                <w:szCs w:val="18"/>
              </w:rPr>
              <w:t>/s)</w:t>
            </w:r>
          </w:p>
        </w:tc>
        <w:tc>
          <w:tcPr>
            <w:tcW w:w="476" w:type="dxa"/>
            <w:tcBorders>
              <w:top w:val="nil"/>
              <w:left w:val="nil"/>
              <w:bottom w:val="nil"/>
              <w:right w:val="single" w:sz="4" w:space="0" w:color="auto"/>
            </w:tcBorders>
            <w:shd w:val="clear" w:color="auto" w:fill="FFFFFF" w:themeFill="background1"/>
            <w:noWrap/>
            <w:vAlign w:val="bottom"/>
            <w:hideMark/>
          </w:tcPr>
          <w:p w14:paraId="69D6B1F4"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(m)</w:t>
            </w:r>
          </w:p>
        </w:tc>
        <w:tc>
          <w:tcPr>
            <w:tcW w:w="531" w:type="dxa"/>
            <w:tcBorders>
              <w:top w:val="nil"/>
              <w:left w:val="nil"/>
              <w:bottom w:val="nil"/>
              <w:right w:val="single" w:sz="4" w:space="0" w:color="auto"/>
            </w:tcBorders>
            <w:shd w:val="clear" w:color="auto" w:fill="FFFFFF" w:themeFill="background1"/>
            <w:noWrap/>
            <w:vAlign w:val="bottom"/>
            <w:hideMark/>
          </w:tcPr>
          <w:p w14:paraId="6C75CA22"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(m)</w:t>
            </w:r>
          </w:p>
        </w:tc>
        <w:tc>
          <w:tcPr>
            <w:tcW w:w="531" w:type="dxa"/>
            <w:tcBorders>
              <w:top w:val="nil"/>
              <w:left w:val="nil"/>
              <w:bottom w:val="nil"/>
              <w:right w:val="single" w:sz="4" w:space="0" w:color="auto"/>
            </w:tcBorders>
            <w:shd w:val="clear" w:color="auto" w:fill="FFFFFF" w:themeFill="background1"/>
            <w:noWrap/>
            <w:vAlign w:val="bottom"/>
            <w:hideMark/>
          </w:tcPr>
          <w:p w14:paraId="7DD87B26"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(m)</w:t>
            </w:r>
          </w:p>
        </w:tc>
        <w:tc>
          <w:tcPr>
            <w:tcW w:w="788" w:type="dxa"/>
            <w:tcBorders>
              <w:top w:val="nil"/>
              <w:left w:val="nil"/>
              <w:bottom w:val="nil"/>
              <w:right w:val="single" w:sz="4" w:space="0" w:color="auto"/>
            </w:tcBorders>
            <w:shd w:val="clear" w:color="auto" w:fill="FFFFFF" w:themeFill="background1"/>
            <w:noWrap/>
            <w:vAlign w:val="bottom"/>
            <w:hideMark/>
          </w:tcPr>
          <w:p w14:paraId="74F96A4C"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w:t>
            </w:r>
          </w:p>
        </w:tc>
        <w:tc>
          <w:tcPr>
            <w:tcW w:w="856" w:type="dxa"/>
            <w:tcBorders>
              <w:top w:val="nil"/>
              <w:left w:val="nil"/>
              <w:bottom w:val="nil"/>
              <w:right w:val="single" w:sz="4" w:space="0" w:color="auto"/>
            </w:tcBorders>
            <w:shd w:val="clear" w:color="auto" w:fill="FFFFFF" w:themeFill="background1"/>
            <w:noWrap/>
            <w:vAlign w:val="bottom"/>
            <w:hideMark/>
          </w:tcPr>
          <w:p w14:paraId="1F6FCB70"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(m/s)</w:t>
            </w:r>
          </w:p>
        </w:tc>
        <w:tc>
          <w:tcPr>
            <w:tcW w:w="650" w:type="dxa"/>
            <w:tcBorders>
              <w:top w:val="nil"/>
              <w:left w:val="nil"/>
              <w:bottom w:val="nil"/>
              <w:right w:val="single" w:sz="4" w:space="0" w:color="auto"/>
            </w:tcBorders>
            <w:shd w:val="clear" w:color="auto" w:fill="FFFFFF" w:themeFill="background1"/>
            <w:noWrap/>
            <w:vAlign w:val="bottom"/>
            <w:hideMark/>
          </w:tcPr>
          <w:p w14:paraId="1EDC5BD6"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(m</w:t>
            </w:r>
            <w:r w:rsidRPr="007832C9">
              <w:rPr>
                <w:rFonts w:ascii=".VnTime" w:hAnsi=".VnTime" w:cs="Arial"/>
                <w:sz w:val="18"/>
                <w:szCs w:val="18"/>
                <w:vertAlign w:val="superscript"/>
              </w:rPr>
              <w:t>3</w:t>
            </w:r>
            <w:r w:rsidRPr="007832C9">
              <w:rPr>
                <w:rFonts w:ascii=".VnTime" w:hAnsi=".VnTime" w:cs="Arial"/>
                <w:sz w:val="18"/>
                <w:szCs w:val="18"/>
              </w:rPr>
              <w:t>/s)</w:t>
            </w:r>
          </w:p>
        </w:tc>
      </w:tr>
      <w:tr w:rsidR="00E64AA7" w:rsidRPr="007832C9" w14:paraId="4477C7D4" w14:textId="77777777" w:rsidTr="00E64AA7">
        <w:trPr>
          <w:trHeight w:val="255"/>
        </w:trPr>
        <w:tc>
          <w:tcPr>
            <w:tcW w:w="1124" w:type="dxa"/>
            <w:tcBorders>
              <w:top w:val="single" w:sz="8" w:space="0" w:color="auto"/>
              <w:left w:val="single" w:sz="8" w:space="0" w:color="auto"/>
              <w:bottom w:val="nil"/>
              <w:right w:val="single" w:sz="4" w:space="0" w:color="auto"/>
            </w:tcBorders>
            <w:shd w:val="clear" w:color="auto" w:fill="FFFFFF" w:themeFill="background1"/>
            <w:noWrap/>
            <w:vAlign w:val="bottom"/>
            <w:hideMark/>
          </w:tcPr>
          <w:p w14:paraId="6EAF5B2D"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1</w:t>
            </w:r>
          </w:p>
        </w:tc>
        <w:tc>
          <w:tcPr>
            <w:tcW w:w="640" w:type="dxa"/>
            <w:tcBorders>
              <w:top w:val="single" w:sz="8" w:space="0" w:color="auto"/>
              <w:left w:val="nil"/>
              <w:bottom w:val="nil"/>
              <w:right w:val="single" w:sz="4" w:space="0" w:color="auto"/>
            </w:tcBorders>
            <w:shd w:val="clear" w:color="auto" w:fill="FFFFFF" w:themeFill="background1"/>
            <w:noWrap/>
            <w:vAlign w:val="bottom"/>
            <w:hideMark/>
          </w:tcPr>
          <w:p w14:paraId="5849CBD3"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2</w:t>
            </w:r>
          </w:p>
        </w:tc>
        <w:tc>
          <w:tcPr>
            <w:tcW w:w="666" w:type="dxa"/>
            <w:tcBorders>
              <w:top w:val="single" w:sz="8" w:space="0" w:color="auto"/>
              <w:left w:val="nil"/>
              <w:bottom w:val="nil"/>
              <w:right w:val="single" w:sz="4" w:space="0" w:color="auto"/>
            </w:tcBorders>
            <w:shd w:val="clear" w:color="auto" w:fill="FFFFFF" w:themeFill="background1"/>
            <w:noWrap/>
            <w:vAlign w:val="bottom"/>
            <w:hideMark/>
          </w:tcPr>
          <w:p w14:paraId="221D4EDF"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 xml:space="preserve">3 </w:t>
            </w:r>
          </w:p>
        </w:tc>
        <w:tc>
          <w:tcPr>
            <w:tcW w:w="590" w:type="dxa"/>
            <w:tcBorders>
              <w:top w:val="single" w:sz="8" w:space="0" w:color="auto"/>
              <w:left w:val="nil"/>
              <w:bottom w:val="nil"/>
              <w:right w:val="single" w:sz="4" w:space="0" w:color="auto"/>
            </w:tcBorders>
            <w:shd w:val="clear" w:color="auto" w:fill="FFFFFF" w:themeFill="background1"/>
            <w:noWrap/>
            <w:vAlign w:val="bottom"/>
            <w:hideMark/>
          </w:tcPr>
          <w:p w14:paraId="59678618"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4</w:t>
            </w:r>
          </w:p>
        </w:tc>
        <w:tc>
          <w:tcPr>
            <w:tcW w:w="799" w:type="dxa"/>
            <w:tcBorders>
              <w:top w:val="single" w:sz="8" w:space="0" w:color="auto"/>
              <w:left w:val="nil"/>
              <w:bottom w:val="nil"/>
              <w:right w:val="single" w:sz="4" w:space="0" w:color="auto"/>
            </w:tcBorders>
            <w:shd w:val="clear" w:color="auto" w:fill="FFFFFF" w:themeFill="background1"/>
            <w:noWrap/>
            <w:vAlign w:val="bottom"/>
            <w:hideMark/>
          </w:tcPr>
          <w:p w14:paraId="739032B0"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5</w:t>
            </w:r>
          </w:p>
        </w:tc>
        <w:tc>
          <w:tcPr>
            <w:tcW w:w="696" w:type="dxa"/>
            <w:tcBorders>
              <w:top w:val="single" w:sz="8" w:space="0" w:color="auto"/>
              <w:left w:val="nil"/>
              <w:bottom w:val="nil"/>
              <w:right w:val="single" w:sz="4" w:space="0" w:color="auto"/>
            </w:tcBorders>
            <w:shd w:val="clear" w:color="auto" w:fill="FFFFFF" w:themeFill="background1"/>
            <w:noWrap/>
            <w:vAlign w:val="bottom"/>
            <w:hideMark/>
          </w:tcPr>
          <w:p w14:paraId="7DF58052"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6</w:t>
            </w:r>
          </w:p>
        </w:tc>
        <w:tc>
          <w:tcPr>
            <w:tcW w:w="447" w:type="dxa"/>
            <w:tcBorders>
              <w:top w:val="single" w:sz="8" w:space="0" w:color="auto"/>
              <w:left w:val="nil"/>
              <w:bottom w:val="nil"/>
              <w:right w:val="single" w:sz="4" w:space="0" w:color="auto"/>
            </w:tcBorders>
            <w:shd w:val="clear" w:color="auto" w:fill="FFFFFF" w:themeFill="background1"/>
            <w:noWrap/>
            <w:vAlign w:val="bottom"/>
            <w:hideMark/>
          </w:tcPr>
          <w:p w14:paraId="4E48C9B1"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7</w:t>
            </w:r>
          </w:p>
        </w:tc>
        <w:tc>
          <w:tcPr>
            <w:tcW w:w="918" w:type="dxa"/>
            <w:tcBorders>
              <w:top w:val="single" w:sz="8" w:space="0" w:color="auto"/>
              <w:left w:val="nil"/>
              <w:bottom w:val="nil"/>
              <w:right w:val="single" w:sz="4" w:space="0" w:color="auto"/>
            </w:tcBorders>
            <w:shd w:val="clear" w:color="auto" w:fill="FFFFFF" w:themeFill="background1"/>
            <w:noWrap/>
            <w:vAlign w:val="bottom"/>
            <w:hideMark/>
          </w:tcPr>
          <w:p w14:paraId="596E6789"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8</w:t>
            </w:r>
          </w:p>
        </w:tc>
        <w:tc>
          <w:tcPr>
            <w:tcW w:w="652" w:type="dxa"/>
            <w:tcBorders>
              <w:top w:val="single" w:sz="8" w:space="0" w:color="auto"/>
              <w:left w:val="nil"/>
              <w:bottom w:val="nil"/>
              <w:right w:val="single" w:sz="4" w:space="0" w:color="auto"/>
            </w:tcBorders>
            <w:shd w:val="clear" w:color="auto" w:fill="FFFFFF" w:themeFill="background1"/>
            <w:noWrap/>
            <w:vAlign w:val="bottom"/>
            <w:hideMark/>
          </w:tcPr>
          <w:p w14:paraId="7B86E39C"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9</w:t>
            </w:r>
          </w:p>
        </w:tc>
        <w:tc>
          <w:tcPr>
            <w:tcW w:w="652" w:type="dxa"/>
            <w:tcBorders>
              <w:top w:val="single" w:sz="8" w:space="0" w:color="auto"/>
              <w:left w:val="nil"/>
              <w:bottom w:val="nil"/>
              <w:right w:val="single" w:sz="4" w:space="0" w:color="auto"/>
            </w:tcBorders>
            <w:shd w:val="clear" w:color="auto" w:fill="FFFFFF" w:themeFill="background1"/>
            <w:noWrap/>
            <w:vAlign w:val="bottom"/>
            <w:hideMark/>
          </w:tcPr>
          <w:p w14:paraId="00D6C6A5"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10</w:t>
            </w:r>
          </w:p>
        </w:tc>
        <w:tc>
          <w:tcPr>
            <w:tcW w:w="957" w:type="dxa"/>
            <w:tcBorders>
              <w:top w:val="single" w:sz="8" w:space="0" w:color="auto"/>
              <w:left w:val="nil"/>
              <w:bottom w:val="nil"/>
              <w:right w:val="single" w:sz="4" w:space="0" w:color="auto"/>
            </w:tcBorders>
            <w:shd w:val="clear" w:color="auto" w:fill="FFFFFF" w:themeFill="background1"/>
            <w:noWrap/>
            <w:vAlign w:val="bottom"/>
            <w:hideMark/>
          </w:tcPr>
          <w:p w14:paraId="4A8F5BDE"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11</w:t>
            </w:r>
          </w:p>
        </w:tc>
        <w:tc>
          <w:tcPr>
            <w:tcW w:w="650" w:type="dxa"/>
            <w:tcBorders>
              <w:top w:val="single" w:sz="8" w:space="0" w:color="auto"/>
              <w:left w:val="nil"/>
              <w:bottom w:val="nil"/>
              <w:right w:val="single" w:sz="4" w:space="0" w:color="auto"/>
            </w:tcBorders>
            <w:shd w:val="clear" w:color="auto" w:fill="FFFFFF" w:themeFill="background1"/>
            <w:noWrap/>
            <w:vAlign w:val="bottom"/>
            <w:hideMark/>
          </w:tcPr>
          <w:p w14:paraId="78C428C4"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12</w:t>
            </w:r>
          </w:p>
        </w:tc>
        <w:tc>
          <w:tcPr>
            <w:tcW w:w="718" w:type="dxa"/>
            <w:tcBorders>
              <w:top w:val="single" w:sz="8" w:space="0" w:color="auto"/>
              <w:left w:val="nil"/>
              <w:bottom w:val="nil"/>
              <w:right w:val="single" w:sz="4" w:space="0" w:color="auto"/>
            </w:tcBorders>
            <w:shd w:val="clear" w:color="auto" w:fill="FFFFFF" w:themeFill="background1"/>
            <w:noWrap/>
            <w:vAlign w:val="bottom"/>
            <w:hideMark/>
          </w:tcPr>
          <w:p w14:paraId="185CD9B2"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13</w:t>
            </w:r>
          </w:p>
        </w:tc>
        <w:tc>
          <w:tcPr>
            <w:tcW w:w="718" w:type="dxa"/>
            <w:tcBorders>
              <w:top w:val="single" w:sz="8" w:space="0" w:color="auto"/>
              <w:left w:val="nil"/>
              <w:bottom w:val="nil"/>
              <w:right w:val="single" w:sz="4" w:space="0" w:color="auto"/>
            </w:tcBorders>
            <w:shd w:val="clear" w:color="auto" w:fill="FFFFFF" w:themeFill="background1"/>
            <w:noWrap/>
            <w:vAlign w:val="bottom"/>
            <w:hideMark/>
          </w:tcPr>
          <w:p w14:paraId="3D184A1F"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14</w:t>
            </w:r>
          </w:p>
        </w:tc>
        <w:tc>
          <w:tcPr>
            <w:tcW w:w="476" w:type="dxa"/>
            <w:tcBorders>
              <w:top w:val="single" w:sz="8" w:space="0" w:color="auto"/>
              <w:left w:val="nil"/>
              <w:bottom w:val="nil"/>
              <w:right w:val="single" w:sz="4" w:space="0" w:color="auto"/>
            </w:tcBorders>
            <w:shd w:val="clear" w:color="auto" w:fill="FFFFFF" w:themeFill="background1"/>
            <w:noWrap/>
            <w:vAlign w:val="bottom"/>
            <w:hideMark/>
          </w:tcPr>
          <w:p w14:paraId="67E05389"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15</w:t>
            </w:r>
          </w:p>
        </w:tc>
        <w:tc>
          <w:tcPr>
            <w:tcW w:w="531" w:type="dxa"/>
            <w:tcBorders>
              <w:top w:val="single" w:sz="8" w:space="0" w:color="auto"/>
              <w:left w:val="nil"/>
              <w:bottom w:val="nil"/>
              <w:right w:val="single" w:sz="4" w:space="0" w:color="auto"/>
            </w:tcBorders>
            <w:shd w:val="clear" w:color="auto" w:fill="FFFFFF" w:themeFill="background1"/>
            <w:noWrap/>
            <w:vAlign w:val="bottom"/>
            <w:hideMark/>
          </w:tcPr>
          <w:p w14:paraId="23F1AB87"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16</w:t>
            </w:r>
          </w:p>
        </w:tc>
        <w:tc>
          <w:tcPr>
            <w:tcW w:w="531" w:type="dxa"/>
            <w:tcBorders>
              <w:top w:val="single" w:sz="8" w:space="0" w:color="auto"/>
              <w:left w:val="nil"/>
              <w:bottom w:val="nil"/>
              <w:right w:val="single" w:sz="4" w:space="0" w:color="auto"/>
            </w:tcBorders>
            <w:shd w:val="clear" w:color="auto" w:fill="FFFFFF" w:themeFill="background1"/>
            <w:noWrap/>
            <w:vAlign w:val="bottom"/>
            <w:hideMark/>
          </w:tcPr>
          <w:p w14:paraId="094E1E15"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17</w:t>
            </w:r>
          </w:p>
        </w:tc>
        <w:tc>
          <w:tcPr>
            <w:tcW w:w="788" w:type="dxa"/>
            <w:tcBorders>
              <w:top w:val="single" w:sz="8" w:space="0" w:color="auto"/>
              <w:left w:val="nil"/>
              <w:bottom w:val="nil"/>
              <w:right w:val="single" w:sz="4" w:space="0" w:color="auto"/>
            </w:tcBorders>
            <w:shd w:val="clear" w:color="auto" w:fill="FFFFFF" w:themeFill="background1"/>
            <w:noWrap/>
            <w:vAlign w:val="bottom"/>
            <w:hideMark/>
          </w:tcPr>
          <w:p w14:paraId="14E4BC69"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18</w:t>
            </w:r>
          </w:p>
        </w:tc>
        <w:tc>
          <w:tcPr>
            <w:tcW w:w="856" w:type="dxa"/>
            <w:tcBorders>
              <w:top w:val="single" w:sz="8" w:space="0" w:color="auto"/>
              <w:left w:val="nil"/>
              <w:bottom w:val="nil"/>
              <w:right w:val="single" w:sz="4" w:space="0" w:color="auto"/>
            </w:tcBorders>
            <w:shd w:val="clear" w:color="auto" w:fill="FFFFFF" w:themeFill="background1"/>
            <w:noWrap/>
            <w:vAlign w:val="bottom"/>
            <w:hideMark/>
          </w:tcPr>
          <w:p w14:paraId="261CC523"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19</w:t>
            </w:r>
          </w:p>
        </w:tc>
        <w:tc>
          <w:tcPr>
            <w:tcW w:w="650" w:type="dxa"/>
            <w:tcBorders>
              <w:top w:val="single" w:sz="8" w:space="0" w:color="auto"/>
              <w:left w:val="nil"/>
              <w:bottom w:val="nil"/>
              <w:right w:val="single" w:sz="4" w:space="0" w:color="auto"/>
            </w:tcBorders>
            <w:shd w:val="clear" w:color="auto" w:fill="FFFFFF" w:themeFill="background1"/>
            <w:noWrap/>
            <w:vAlign w:val="bottom"/>
            <w:hideMark/>
          </w:tcPr>
          <w:p w14:paraId="38C3A403" w14:textId="77777777" w:rsidR="00E64AA7" w:rsidRPr="007832C9" w:rsidRDefault="00E64AA7" w:rsidP="001B4CA6">
            <w:pPr>
              <w:jc w:val="center"/>
              <w:rPr>
                <w:rFonts w:ascii=".VnTime" w:hAnsi=".VnTime" w:cs="Arial"/>
                <w:sz w:val="18"/>
                <w:szCs w:val="18"/>
              </w:rPr>
            </w:pPr>
            <w:r w:rsidRPr="007832C9">
              <w:rPr>
                <w:rFonts w:ascii=".VnTime" w:hAnsi=".VnTime" w:cs="Arial"/>
                <w:sz w:val="18"/>
                <w:szCs w:val="18"/>
              </w:rPr>
              <w:t>20</w:t>
            </w:r>
          </w:p>
        </w:tc>
      </w:tr>
      <w:tr w:rsidR="00E64AA7" w:rsidRPr="007832C9" w14:paraId="55DA25F0" w14:textId="77777777" w:rsidTr="00E64AA7">
        <w:trPr>
          <w:trHeight w:val="255"/>
        </w:trPr>
        <w:tc>
          <w:tcPr>
            <w:tcW w:w="1124"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4239E775" w14:textId="77777777" w:rsidR="00E64AA7" w:rsidRPr="007832C9" w:rsidRDefault="00E64AA7" w:rsidP="001B4CA6">
            <w:pPr>
              <w:jc w:val="center"/>
              <w:rPr>
                <w:b/>
                <w:bCs/>
                <w:sz w:val="18"/>
                <w:szCs w:val="18"/>
              </w:rPr>
            </w:pPr>
            <w:r w:rsidRPr="007832C9">
              <w:rPr>
                <w:b/>
                <w:bCs/>
                <w:sz w:val="18"/>
                <w:szCs w:val="18"/>
              </w:rPr>
              <w:t>D-sn5</w:t>
            </w:r>
          </w:p>
        </w:tc>
        <w:tc>
          <w:tcPr>
            <w:tcW w:w="6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2714C5E" w14:textId="77777777" w:rsidR="00E64AA7" w:rsidRPr="007832C9" w:rsidRDefault="00E64AA7" w:rsidP="001B4CA6">
            <w:pPr>
              <w:jc w:val="center"/>
              <w:rPr>
                <w:sz w:val="18"/>
                <w:szCs w:val="18"/>
              </w:rPr>
            </w:pPr>
            <w:r w:rsidRPr="007832C9">
              <w:rPr>
                <w:sz w:val="18"/>
                <w:szCs w:val="18"/>
              </w:rPr>
              <w:t>197.4</w:t>
            </w:r>
          </w:p>
        </w:tc>
        <w:tc>
          <w:tcPr>
            <w:tcW w:w="66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F8B9C53" w14:textId="77777777" w:rsidR="00E64AA7" w:rsidRPr="007832C9" w:rsidRDefault="00E64AA7" w:rsidP="001B4CA6">
            <w:pPr>
              <w:jc w:val="center"/>
              <w:rPr>
                <w:sz w:val="18"/>
                <w:szCs w:val="18"/>
              </w:rPr>
            </w:pPr>
            <w:r w:rsidRPr="007832C9">
              <w:rPr>
                <w:sz w:val="18"/>
                <w:szCs w:val="18"/>
              </w:rPr>
              <w:t xml:space="preserve">0.68 </w:t>
            </w:r>
          </w:p>
        </w:tc>
        <w:tc>
          <w:tcPr>
            <w:tcW w:w="5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9F8DE63" w14:textId="77777777" w:rsidR="00E64AA7" w:rsidRPr="007832C9" w:rsidRDefault="00E64AA7" w:rsidP="001B4CA6">
            <w:pPr>
              <w:jc w:val="center"/>
              <w:rPr>
                <w:sz w:val="18"/>
                <w:szCs w:val="18"/>
              </w:rPr>
            </w:pPr>
            <w:r w:rsidRPr="007832C9">
              <w:rPr>
                <w:sz w:val="18"/>
                <w:szCs w:val="18"/>
              </w:rPr>
              <w:t>0.00</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B786BAE" w14:textId="77777777" w:rsidR="00E64AA7" w:rsidRPr="007832C9" w:rsidRDefault="00E64AA7" w:rsidP="001B4CA6">
            <w:pPr>
              <w:jc w:val="center"/>
              <w:rPr>
                <w:sz w:val="18"/>
                <w:szCs w:val="18"/>
              </w:rPr>
            </w:pPr>
            <w:r w:rsidRPr="007832C9">
              <w:rPr>
                <w:sz w:val="18"/>
                <w:szCs w:val="18"/>
              </w:rPr>
              <w:t>0.00</w:t>
            </w:r>
          </w:p>
        </w:tc>
        <w:tc>
          <w:tcPr>
            <w:tcW w:w="69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C7EBD2" w14:textId="77777777" w:rsidR="00E64AA7" w:rsidRPr="007832C9" w:rsidRDefault="00E64AA7" w:rsidP="001B4CA6">
            <w:pPr>
              <w:jc w:val="center"/>
              <w:rPr>
                <w:sz w:val="18"/>
                <w:szCs w:val="18"/>
              </w:rPr>
            </w:pPr>
            <w:r w:rsidRPr="007832C9">
              <w:rPr>
                <w:sz w:val="18"/>
                <w:szCs w:val="18"/>
              </w:rPr>
              <w:t>0.68</w:t>
            </w:r>
          </w:p>
        </w:tc>
        <w:tc>
          <w:tcPr>
            <w:tcW w:w="44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AEA98F" w14:textId="77777777" w:rsidR="00E64AA7" w:rsidRPr="007832C9" w:rsidRDefault="00E64AA7" w:rsidP="001B4CA6">
            <w:pPr>
              <w:jc w:val="center"/>
              <w:rPr>
                <w:sz w:val="18"/>
                <w:szCs w:val="18"/>
              </w:rPr>
            </w:pPr>
            <w:r w:rsidRPr="007832C9">
              <w:rPr>
                <w:sz w:val="18"/>
                <w:szCs w:val="18"/>
              </w:rPr>
              <w:t>0.8</w:t>
            </w:r>
          </w:p>
        </w:tc>
        <w:tc>
          <w:tcPr>
            <w:tcW w:w="9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ABBDB9" w14:textId="77777777" w:rsidR="00E64AA7" w:rsidRPr="007832C9" w:rsidRDefault="00E64AA7" w:rsidP="001B4CA6">
            <w:pPr>
              <w:jc w:val="center"/>
              <w:rPr>
                <w:sz w:val="18"/>
                <w:szCs w:val="18"/>
              </w:rPr>
            </w:pPr>
            <w:r w:rsidRPr="007832C9">
              <w:rPr>
                <w:sz w:val="18"/>
                <w:szCs w:val="18"/>
              </w:rPr>
              <w:t>10.00</w:t>
            </w:r>
          </w:p>
        </w:tc>
        <w:tc>
          <w:tcPr>
            <w:tcW w:w="6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9A35D4" w14:textId="77777777" w:rsidR="00E64AA7" w:rsidRPr="007832C9" w:rsidRDefault="00E64AA7" w:rsidP="001B4CA6">
            <w:pPr>
              <w:jc w:val="center"/>
              <w:rPr>
                <w:sz w:val="18"/>
                <w:szCs w:val="18"/>
              </w:rPr>
            </w:pPr>
            <w:r w:rsidRPr="007832C9">
              <w:rPr>
                <w:sz w:val="18"/>
                <w:szCs w:val="18"/>
              </w:rPr>
              <w:t>5.86</w:t>
            </w:r>
          </w:p>
        </w:tc>
        <w:tc>
          <w:tcPr>
            <w:tcW w:w="6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60FD4C4" w14:textId="77777777" w:rsidR="00E64AA7" w:rsidRPr="007832C9" w:rsidRDefault="00E64AA7" w:rsidP="001B4CA6">
            <w:pPr>
              <w:jc w:val="center"/>
              <w:rPr>
                <w:sz w:val="18"/>
                <w:szCs w:val="18"/>
              </w:rPr>
            </w:pPr>
            <w:r w:rsidRPr="007832C9">
              <w:rPr>
                <w:sz w:val="18"/>
                <w:szCs w:val="18"/>
              </w:rPr>
              <w:t>15.86</w:t>
            </w:r>
          </w:p>
        </w:tc>
        <w:tc>
          <w:tcPr>
            <w:tcW w:w="95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862395F" w14:textId="77777777" w:rsidR="00E64AA7" w:rsidRPr="007832C9" w:rsidRDefault="00E64AA7" w:rsidP="001B4CA6">
            <w:pPr>
              <w:jc w:val="center"/>
              <w:rPr>
                <w:sz w:val="18"/>
                <w:szCs w:val="18"/>
              </w:rPr>
            </w:pPr>
            <w:r w:rsidRPr="007832C9">
              <w:rPr>
                <w:sz w:val="18"/>
                <w:szCs w:val="18"/>
              </w:rPr>
              <w:t>0.29</w:t>
            </w:r>
          </w:p>
        </w:tc>
        <w:tc>
          <w:tcPr>
            <w:tcW w:w="6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3FC700" w14:textId="77777777" w:rsidR="00E64AA7" w:rsidRPr="007832C9" w:rsidRDefault="00E64AA7" w:rsidP="001B4CA6">
            <w:pPr>
              <w:jc w:val="center"/>
              <w:rPr>
                <w:sz w:val="18"/>
                <w:szCs w:val="18"/>
              </w:rPr>
            </w:pPr>
            <w:r w:rsidRPr="007832C9">
              <w:rPr>
                <w:sz w:val="18"/>
                <w:szCs w:val="18"/>
              </w:rPr>
              <w:t>0.16</w:t>
            </w:r>
          </w:p>
        </w:tc>
        <w:tc>
          <w:tcPr>
            <w:tcW w:w="7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8C254DE" w14:textId="77777777" w:rsidR="00E64AA7" w:rsidRPr="007832C9" w:rsidRDefault="00E64AA7" w:rsidP="001B4CA6">
            <w:pPr>
              <w:jc w:val="center"/>
              <w:rPr>
                <w:sz w:val="18"/>
                <w:szCs w:val="18"/>
              </w:rPr>
            </w:pPr>
            <w:r w:rsidRPr="007832C9">
              <w:rPr>
                <w:sz w:val="18"/>
                <w:szCs w:val="18"/>
              </w:rPr>
              <w:t>0.0009</w:t>
            </w:r>
          </w:p>
        </w:tc>
        <w:tc>
          <w:tcPr>
            <w:tcW w:w="7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3EAAE1" w14:textId="77777777" w:rsidR="00E64AA7" w:rsidRPr="007832C9" w:rsidRDefault="00E64AA7" w:rsidP="001B4CA6">
            <w:pPr>
              <w:jc w:val="center"/>
              <w:rPr>
                <w:sz w:val="18"/>
                <w:szCs w:val="18"/>
              </w:rPr>
            </w:pPr>
            <w:r w:rsidRPr="007832C9">
              <w:rPr>
                <w:sz w:val="18"/>
                <w:szCs w:val="18"/>
              </w:rPr>
              <w:t>0.1595</w:t>
            </w:r>
          </w:p>
        </w:tc>
        <w:tc>
          <w:tcPr>
            <w:tcW w:w="4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2E5899" w14:textId="77777777" w:rsidR="00E64AA7" w:rsidRPr="007832C9" w:rsidRDefault="00E64AA7" w:rsidP="001B4CA6">
            <w:pPr>
              <w:jc w:val="center"/>
              <w:rPr>
                <w:sz w:val="18"/>
                <w:szCs w:val="18"/>
              </w:rPr>
            </w:pPr>
            <w:r w:rsidRPr="007832C9">
              <w:rPr>
                <w:sz w:val="18"/>
                <w:szCs w:val="18"/>
              </w:rPr>
              <w:t> </w:t>
            </w:r>
          </w:p>
        </w:tc>
        <w:tc>
          <w:tcPr>
            <w:tcW w:w="53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209BDC5" w14:textId="77777777" w:rsidR="00E64AA7" w:rsidRPr="007832C9" w:rsidRDefault="00E64AA7" w:rsidP="001B4CA6">
            <w:pPr>
              <w:jc w:val="center"/>
              <w:rPr>
                <w:sz w:val="18"/>
                <w:szCs w:val="18"/>
              </w:rPr>
            </w:pPr>
            <w:r w:rsidRPr="007832C9">
              <w:rPr>
                <w:sz w:val="18"/>
                <w:szCs w:val="18"/>
              </w:rPr>
              <w:t>0.40</w:t>
            </w:r>
          </w:p>
        </w:tc>
        <w:tc>
          <w:tcPr>
            <w:tcW w:w="53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AC226C0" w14:textId="77777777" w:rsidR="00E64AA7" w:rsidRPr="007832C9" w:rsidRDefault="00E64AA7" w:rsidP="001B4CA6">
            <w:pPr>
              <w:jc w:val="center"/>
              <w:rPr>
                <w:sz w:val="18"/>
                <w:szCs w:val="18"/>
              </w:rPr>
            </w:pPr>
            <w:r w:rsidRPr="007832C9">
              <w:rPr>
                <w:sz w:val="18"/>
                <w:szCs w:val="18"/>
              </w:rPr>
              <w:t>0.50</w:t>
            </w:r>
          </w:p>
        </w:tc>
        <w:tc>
          <w:tcPr>
            <w:tcW w:w="78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5557B14" w14:textId="77777777" w:rsidR="00E64AA7" w:rsidRPr="007832C9" w:rsidRDefault="00E64AA7" w:rsidP="001B4CA6">
            <w:pPr>
              <w:jc w:val="center"/>
              <w:rPr>
                <w:sz w:val="18"/>
                <w:szCs w:val="18"/>
              </w:rPr>
            </w:pPr>
            <w:r w:rsidRPr="007832C9">
              <w:rPr>
                <w:sz w:val="18"/>
                <w:szCs w:val="18"/>
              </w:rPr>
              <w:t>0.0030</w:t>
            </w:r>
          </w:p>
        </w:tc>
        <w:tc>
          <w:tcPr>
            <w:tcW w:w="85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5F7453" w14:textId="77777777" w:rsidR="00E64AA7" w:rsidRPr="007832C9" w:rsidRDefault="00E64AA7" w:rsidP="001B4CA6">
            <w:pPr>
              <w:jc w:val="center"/>
              <w:rPr>
                <w:sz w:val="18"/>
                <w:szCs w:val="18"/>
              </w:rPr>
            </w:pPr>
            <w:r w:rsidRPr="007832C9">
              <w:rPr>
                <w:sz w:val="18"/>
                <w:szCs w:val="18"/>
              </w:rPr>
              <w:t>1.12</w:t>
            </w:r>
          </w:p>
        </w:tc>
        <w:tc>
          <w:tcPr>
            <w:tcW w:w="6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FE679F" w14:textId="77777777" w:rsidR="00E64AA7" w:rsidRPr="007832C9" w:rsidRDefault="00E64AA7" w:rsidP="001B4CA6">
            <w:pPr>
              <w:jc w:val="center"/>
              <w:rPr>
                <w:sz w:val="18"/>
                <w:szCs w:val="18"/>
              </w:rPr>
            </w:pPr>
            <w:r w:rsidRPr="007832C9">
              <w:rPr>
                <w:sz w:val="18"/>
                <w:szCs w:val="18"/>
              </w:rPr>
              <w:t>0.22</w:t>
            </w:r>
          </w:p>
        </w:tc>
      </w:tr>
      <w:tr w:rsidR="00E64AA7" w:rsidRPr="007832C9" w14:paraId="620B4888" w14:textId="77777777" w:rsidTr="00E64AA7">
        <w:trPr>
          <w:trHeight w:val="25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CEE4699" w14:textId="77777777" w:rsidR="00E64AA7" w:rsidRPr="007832C9" w:rsidRDefault="00E64AA7" w:rsidP="001B4CA6">
            <w:pPr>
              <w:jc w:val="center"/>
              <w:rPr>
                <w:b/>
                <w:bCs/>
                <w:sz w:val="18"/>
                <w:szCs w:val="18"/>
              </w:rPr>
            </w:pPr>
            <w:r w:rsidRPr="007832C9">
              <w:rPr>
                <w:b/>
                <w:bCs/>
                <w:sz w:val="18"/>
                <w:szCs w:val="18"/>
              </w:rPr>
              <w:t>N27-N26</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4C173053" w14:textId="77777777" w:rsidR="00E64AA7" w:rsidRPr="007832C9" w:rsidRDefault="00E64AA7" w:rsidP="001B4CA6">
            <w:pPr>
              <w:jc w:val="center"/>
              <w:rPr>
                <w:sz w:val="18"/>
                <w:szCs w:val="18"/>
              </w:rPr>
            </w:pPr>
            <w:r w:rsidRPr="007832C9">
              <w:rPr>
                <w:sz w:val="18"/>
                <w:szCs w:val="18"/>
              </w:rPr>
              <w:t>80.7</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30A5CAB4" w14:textId="77777777" w:rsidR="00E64AA7" w:rsidRPr="007832C9" w:rsidRDefault="00E64AA7" w:rsidP="001B4CA6">
            <w:pPr>
              <w:jc w:val="center"/>
              <w:rPr>
                <w:sz w:val="18"/>
                <w:szCs w:val="18"/>
              </w:rPr>
            </w:pPr>
            <w:r w:rsidRPr="007832C9">
              <w:rPr>
                <w:sz w:val="18"/>
                <w:szCs w:val="18"/>
              </w:rPr>
              <w:t xml:space="preserve">0.16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35E1A1B" w14:textId="77777777" w:rsidR="00E64AA7" w:rsidRPr="007832C9" w:rsidRDefault="00E64AA7" w:rsidP="001B4CA6">
            <w:pPr>
              <w:jc w:val="center"/>
              <w:rPr>
                <w:sz w:val="18"/>
                <w:szCs w:val="18"/>
              </w:rPr>
            </w:pPr>
            <w:r w:rsidRPr="007832C9">
              <w:rPr>
                <w:sz w:val="18"/>
                <w:szCs w:val="18"/>
              </w:rPr>
              <w:t>0.12</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2C1C58EC" w14:textId="77777777" w:rsidR="00E64AA7" w:rsidRPr="007832C9" w:rsidRDefault="00E64AA7" w:rsidP="001B4CA6">
            <w:pPr>
              <w:jc w:val="center"/>
              <w:rPr>
                <w:sz w:val="18"/>
                <w:szCs w:val="18"/>
              </w:rPr>
            </w:pPr>
            <w:r w:rsidRPr="007832C9">
              <w:rPr>
                <w:sz w:val="18"/>
                <w:szCs w:val="18"/>
              </w:rPr>
              <w:t>0.68</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568C2AC7" w14:textId="77777777" w:rsidR="00E64AA7" w:rsidRPr="007832C9" w:rsidRDefault="00E64AA7" w:rsidP="001B4CA6">
            <w:pPr>
              <w:jc w:val="center"/>
              <w:rPr>
                <w:sz w:val="18"/>
                <w:szCs w:val="18"/>
              </w:rPr>
            </w:pPr>
            <w:r w:rsidRPr="007832C9">
              <w:rPr>
                <w:sz w:val="18"/>
                <w:szCs w:val="18"/>
              </w:rPr>
              <w:t>0.96</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5A51F45A"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1517F54B"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5329F47E" w14:textId="77777777" w:rsidR="00E64AA7" w:rsidRPr="007832C9" w:rsidRDefault="00E64AA7" w:rsidP="001B4CA6">
            <w:pPr>
              <w:jc w:val="center"/>
              <w:rPr>
                <w:sz w:val="18"/>
                <w:szCs w:val="18"/>
              </w:rPr>
            </w:pPr>
            <w:r w:rsidRPr="007832C9">
              <w:rPr>
                <w:sz w:val="18"/>
                <w:szCs w:val="18"/>
              </w:rPr>
              <w:t>0.54</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0B957319" w14:textId="77777777" w:rsidR="00E64AA7" w:rsidRPr="007832C9" w:rsidRDefault="00E64AA7" w:rsidP="001B4CA6">
            <w:pPr>
              <w:jc w:val="center"/>
              <w:rPr>
                <w:sz w:val="18"/>
                <w:szCs w:val="18"/>
              </w:rPr>
            </w:pPr>
            <w:r w:rsidRPr="007832C9">
              <w:rPr>
                <w:sz w:val="18"/>
                <w:szCs w:val="18"/>
              </w:rPr>
              <w:t>10.54</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7F6D3A14" w14:textId="77777777" w:rsidR="00E64AA7" w:rsidRPr="007832C9" w:rsidRDefault="00E64AA7" w:rsidP="001B4CA6">
            <w:pPr>
              <w:jc w:val="center"/>
              <w:rPr>
                <w:sz w:val="18"/>
                <w:szCs w:val="18"/>
              </w:rPr>
            </w:pPr>
            <w:r w:rsidRPr="007832C9">
              <w:rPr>
                <w:sz w:val="18"/>
                <w:szCs w:val="18"/>
              </w:rPr>
              <w:t>0.35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1C5A13B8" w14:textId="77777777" w:rsidR="00E64AA7" w:rsidRPr="007832C9" w:rsidRDefault="00E64AA7" w:rsidP="001B4CA6">
            <w:pPr>
              <w:jc w:val="center"/>
              <w:rPr>
                <w:sz w:val="18"/>
                <w:szCs w:val="18"/>
              </w:rPr>
            </w:pPr>
            <w:r w:rsidRPr="007832C9">
              <w:rPr>
                <w:sz w:val="18"/>
                <w:szCs w:val="18"/>
              </w:rPr>
              <w:t>0.27</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46B33676" w14:textId="77777777" w:rsidR="00E64AA7" w:rsidRPr="007832C9" w:rsidRDefault="00E64AA7" w:rsidP="001B4CA6">
            <w:pPr>
              <w:jc w:val="center"/>
              <w:rPr>
                <w:sz w:val="18"/>
                <w:szCs w:val="18"/>
              </w:rPr>
            </w:pPr>
            <w:r w:rsidRPr="007832C9">
              <w:rPr>
                <w:sz w:val="18"/>
                <w:szCs w:val="18"/>
              </w:rPr>
              <w:t>0.0013</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643D24AE" w14:textId="77777777" w:rsidR="00E64AA7" w:rsidRPr="007832C9" w:rsidRDefault="00E64AA7" w:rsidP="001B4CA6">
            <w:pPr>
              <w:jc w:val="center"/>
              <w:rPr>
                <w:sz w:val="18"/>
                <w:szCs w:val="18"/>
              </w:rPr>
            </w:pPr>
            <w:r w:rsidRPr="007832C9">
              <w:rPr>
                <w:sz w:val="18"/>
                <w:szCs w:val="18"/>
              </w:rPr>
              <w:t>0.2732</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18B522EC"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780966F0"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1BBEEFAA"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06FD0495" w14:textId="77777777" w:rsidR="00E64AA7" w:rsidRPr="007832C9" w:rsidRDefault="00E64AA7" w:rsidP="001B4CA6">
            <w:pPr>
              <w:jc w:val="center"/>
              <w:rPr>
                <w:sz w:val="18"/>
                <w:szCs w:val="18"/>
              </w:rPr>
            </w:pPr>
            <w:r w:rsidRPr="007832C9">
              <w:rPr>
                <w:sz w:val="18"/>
                <w:szCs w:val="18"/>
              </w:rPr>
              <w:t>0.030</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33A587F8" w14:textId="77777777" w:rsidR="00E64AA7" w:rsidRPr="007832C9" w:rsidRDefault="00E64AA7" w:rsidP="001B4CA6">
            <w:pPr>
              <w:jc w:val="center"/>
              <w:rPr>
                <w:sz w:val="18"/>
                <w:szCs w:val="18"/>
              </w:rPr>
            </w:pPr>
            <w:r w:rsidRPr="007832C9">
              <w:rPr>
                <w:sz w:val="18"/>
                <w:szCs w:val="18"/>
              </w:rPr>
              <w:t>4.94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705E05A4" w14:textId="77777777" w:rsidR="00E64AA7" w:rsidRPr="007832C9" w:rsidRDefault="00E64AA7" w:rsidP="001B4CA6">
            <w:pPr>
              <w:jc w:val="center"/>
              <w:rPr>
                <w:sz w:val="18"/>
                <w:szCs w:val="18"/>
              </w:rPr>
            </w:pPr>
            <w:r w:rsidRPr="007832C9">
              <w:rPr>
                <w:sz w:val="18"/>
                <w:szCs w:val="18"/>
              </w:rPr>
              <w:t>1.39</w:t>
            </w:r>
          </w:p>
        </w:tc>
      </w:tr>
      <w:tr w:rsidR="00E64AA7" w:rsidRPr="007832C9" w14:paraId="11EDCD55" w14:textId="77777777" w:rsidTr="00E64AA7">
        <w:trPr>
          <w:trHeight w:val="25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5EA6F3B" w14:textId="77777777" w:rsidR="00E64AA7" w:rsidRPr="007832C9" w:rsidRDefault="00E64AA7" w:rsidP="001B4CA6">
            <w:pPr>
              <w:jc w:val="center"/>
              <w:rPr>
                <w:b/>
                <w:bCs/>
                <w:sz w:val="18"/>
                <w:szCs w:val="18"/>
              </w:rPr>
            </w:pPr>
            <w:r w:rsidRPr="007832C9">
              <w:rPr>
                <w:b/>
                <w:bCs/>
                <w:sz w:val="18"/>
                <w:szCs w:val="18"/>
              </w:rPr>
              <w:t>CT-N26</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6DBA24DD" w14:textId="77777777" w:rsidR="00E64AA7" w:rsidRPr="007832C9" w:rsidRDefault="00E64AA7" w:rsidP="001B4CA6">
            <w:pPr>
              <w:jc w:val="center"/>
              <w:rPr>
                <w:sz w:val="18"/>
                <w:szCs w:val="18"/>
              </w:rPr>
            </w:pPr>
            <w:r w:rsidRPr="007832C9">
              <w:rPr>
                <w:sz w:val="18"/>
                <w:szCs w:val="18"/>
              </w:rPr>
              <w:t>58.5</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19252AD9" w14:textId="77777777" w:rsidR="00E64AA7" w:rsidRPr="007832C9" w:rsidRDefault="00E64AA7" w:rsidP="001B4CA6">
            <w:pPr>
              <w:jc w:val="center"/>
              <w:rPr>
                <w:sz w:val="18"/>
                <w:szCs w:val="18"/>
              </w:rPr>
            </w:pPr>
            <w:r w:rsidRPr="007832C9">
              <w:rPr>
                <w:sz w:val="18"/>
                <w:szCs w:val="18"/>
              </w:rPr>
              <w:t xml:space="preserve">0.26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1E98459"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3687290B"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7A3E553F" w14:textId="77777777" w:rsidR="00E64AA7" w:rsidRPr="007832C9" w:rsidRDefault="00E64AA7" w:rsidP="001B4CA6">
            <w:pPr>
              <w:jc w:val="center"/>
              <w:rPr>
                <w:sz w:val="18"/>
                <w:szCs w:val="18"/>
              </w:rPr>
            </w:pPr>
            <w:r w:rsidRPr="007832C9">
              <w:rPr>
                <w:sz w:val="18"/>
                <w:szCs w:val="18"/>
              </w:rPr>
              <w:t>0.26</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44595250"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31B7ADCA"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6E92F958" w14:textId="77777777" w:rsidR="00E64AA7" w:rsidRPr="007832C9" w:rsidRDefault="00E64AA7" w:rsidP="001B4CA6">
            <w:pPr>
              <w:jc w:val="center"/>
              <w:rPr>
                <w:sz w:val="18"/>
                <w:szCs w:val="18"/>
              </w:rPr>
            </w:pPr>
            <w:r w:rsidRPr="007832C9">
              <w:rPr>
                <w:sz w:val="18"/>
                <w:szCs w:val="18"/>
              </w:rPr>
              <w:t>1.53</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17749271" w14:textId="77777777" w:rsidR="00E64AA7" w:rsidRPr="007832C9" w:rsidRDefault="00E64AA7" w:rsidP="001B4CA6">
            <w:pPr>
              <w:jc w:val="center"/>
              <w:rPr>
                <w:sz w:val="18"/>
                <w:szCs w:val="18"/>
              </w:rPr>
            </w:pPr>
            <w:r w:rsidRPr="007832C9">
              <w:rPr>
                <w:sz w:val="18"/>
                <w:szCs w:val="18"/>
              </w:rPr>
              <w:t>11.53</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6E22BB0F" w14:textId="77777777" w:rsidR="00E64AA7" w:rsidRPr="007832C9" w:rsidRDefault="00E64AA7" w:rsidP="001B4CA6">
            <w:pPr>
              <w:jc w:val="center"/>
              <w:rPr>
                <w:sz w:val="18"/>
                <w:szCs w:val="18"/>
              </w:rPr>
            </w:pPr>
            <w:r w:rsidRPr="007832C9">
              <w:rPr>
                <w:sz w:val="18"/>
                <w:szCs w:val="18"/>
              </w:rPr>
              <w:t>0.34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456F2FA0" w14:textId="77777777" w:rsidR="00E64AA7" w:rsidRPr="007832C9" w:rsidRDefault="00E64AA7" w:rsidP="001B4CA6">
            <w:pPr>
              <w:jc w:val="center"/>
              <w:rPr>
                <w:sz w:val="18"/>
                <w:szCs w:val="18"/>
              </w:rPr>
            </w:pPr>
            <w:r w:rsidRPr="007832C9">
              <w:rPr>
                <w:sz w:val="18"/>
                <w:szCs w:val="18"/>
              </w:rPr>
              <w:t>0.07</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5582ECA8" w14:textId="77777777" w:rsidR="00E64AA7" w:rsidRPr="007832C9" w:rsidRDefault="00E64AA7" w:rsidP="001B4CA6">
            <w:pPr>
              <w:jc w:val="center"/>
              <w:rPr>
                <w:sz w:val="18"/>
                <w:szCs w:val="18"/>
              </w:rPr>
            </w:pPr>
            <w:r w:rsidRPr="007832C9">
              <w:rPr>
                <w:sz w:val="18"/>
                <w:szCs w:val="18"/>
              </w:rPr>
              <w:t>0.0003</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1ABDD993" w14:textId="77777777" w:rsidR="00E64AA7" w:rsidRPr="007832C9" w:rsidRDefault="00E64AA7" w:rsidP="001B4CA6">
            <w:pPr>
              <w:jc w:val="center"/>
              <w:rPr>
                <w:sz w:val="18"/>
                <w:szCs w:val="18"/>
              </w:rPr>
            </w:pPr>
            <w:r w:rsidRPr="007832C9">
              <w:rPr>
                <w:sz w:val="18"/>
                <w:szCs w:val="18"/>
              </w:rPr>
              <w:t>0.0710</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0050AF81"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326985D6"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15402F66"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5A6716F2" w14:textId="77777777" w:rsidR="00E64AA7" w:rsidRPr="007832C9" w:rsidRDefault="00E64AA7" w:rsidP="001B4CA6">
            <w:pPr>
              <w:jc w:val="center"/>
              <w:rPr>
                <w:sz w:val="18"/>
                <w:szCs w:val="18"/>
              </w:rPr>
            </w:pPr>
            <w:r w:rsidRPr="007832C9">
              <w:rPr>
                <w:sz w:val="18"/>
                <w:szCs w:val="18"/>
              </w:rPr>
              <w:t>0.002</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3FE83946" w14:textId="77777777" w:rsidR="00E64AA7" w:rsidRPr="007832C9" w:rsidRDefault="00E64AA7" w:rsidP="001B4CA6">
            <w:pPr>
              <w:jc w:val="center"/>
              <w:rPr>
                <w:sz w:val="18"/>
                <w:szCs w:val="18"/>
              </w:rPr>
            </w:pPr>
            <w:r w:rsidRPr="007832C9">
              <w:rPr>
                <w:sz w:val="18"/>
                <w:szCs w:val="18"/>
              </w:rPr>
              <w:t>1.27</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4AEA19D5" w14:textId="77777777" w:rsidR="00E64AA7" w:rsidRPr="007832C9" w:rsidRDefault="00E64AA7" w:rsidP="001B4CA6">
            <w:pPr>
              <w:jc w:val="center"/>
              <w:rPr>
                <w:sz w:val="18"/>
                <w:szCs w:val="18"/>
              </w:rPr>
            </w:pPr>
            <w:r w:rsidRPr="007832C9">
              <w:rPr>
                <w:sz w:val="18"/>
                <w:szCs w:val="18"/>
              </w:rPr>
              <w:t>0.36</w:t>
            </w:r>
          </w:p>
        </w:tc>
      </w:tr>
      <w:tr w:rsidR="00E64AA7" w:rsidRPr="007832C9" w14:paraId="311F7FEC" w14:textId="77777777" w:rsidTr="00E64AA7">
        <w:trPr>
          <w:trHeight w:val="25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AEAFE42" w14:textId="77777777" w:rsidR="00E64AA7" w:rsidRPr="007832C9" w:rsidRDefault="00E64AA7" w:rsidP="001B4CA6">
            <w:pPr>
              <w:jc w:val="center"/>
              <w:rPr>
                <w:b/>
                <w:bCs/>
                <w:sz w:val="18"/>
                <w:szCs w:val="18"/>
              </w:rPr>
            </w:pPr>
            <w:r w:rsidRPr="007832C9">
              <w:rPr>
                <w:b/>
                <w:bCs/>
                <w:sz w:val="18"/>
                <w:szCs w:val="18"/>
              </w:rPr>
              <w:t>N26-N25</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542915A6" w14:textId="77777777" w:rsidR="00E64AA7" w:rsidRPr="007832C9" w:rsidRDefault="00E64AA7" w:rsidP="001B4CA6">
            <w:pPr>
              <w:jc w:val="center"/>
              <w:rPr>
                <w:sz w:val="18"/>
                <w:szCs w:val="18"/>
              </w:rPr>
            </w:pPr>
            <w:r w:rsidRPr="007832C9">
              <w:rPr>
                <w:sz w:val="18"/>
                <w:szCs w:val="18"/>
              </w:rPr>
              <w:t>147.0</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47305BE5" w14:textId="77777777" w:rsidR="00E64AA7" w:rsidRPr="007832C9" w:rsidRDefault="00E64AA7" w:rsidP="001B4CA6">
            <w:pPr>
              <w:jc w:val="center"/>
              <w:rPr>
                <w:sz w:val="18"/>
                <w:szCs w:val="18"/>
              </w:rPr>
            </w:pPr>
            <w:r w:rsidRPr="007832C9">
              <w:rPr>
                <w:sz w:val="18"/>
                <w:szCs w:val="18"/>
              </w:rPr>
              <w:t xml:space="preserve">0.33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5422AD2" w14:textId="77777777" w:rsidR="00E64AA7" w:rsidRPr="007832C9" w:rsidRDefault="00E64AA7" w:rsidP="001B4CA6">
            <w:pPr>
              <w:jc w:val="center"/>
              <w:rPr>
                <w:sz w:val="18"/>
                <w:szCs w:val="18"/>
              </w:rPr>
            </w:pPr>
            <w:r w:rsidRPr="007832C9">
              <w:rPr>
                <w:sz w:val="18"/>
                <w:szCs w:val="18"/>
              </w:rPr>
              <w:t>0.96</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767190D4" w14:textId="77777777" w:rsidR="00E64AA7" w:rsidRPr="007832C9" w:rsidRDefault="00E64AA7" w:rsidP="001B4CA6">
            <w:pPr>
              <w:jc w:val="center"/>
              <w:rPr>
                <w:sz w:val="18"/>
                <w:szCs w:val="18"/>
              </w:rPr>
            </w:pPr>
            <w:r w:rsidRPr="007832C9">
              <w:rPr>
                <w:sz w:val="18"/>
                <w:szCs w:val="18"/>
              </w:rPr>
              <w:t>0.26</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7DCE0D59" w14:textId="77777777" w:rsidR="00E64AA7" w:rsidRPr="007832C9" w:rsidRDefault="00E64AA7" w:rsidP="001B4CA6">
            <w:pPr>
              <w:jc w:val="center"/>
              <w:rPr>
                <w:sz w:val="18"/>
                <w:szCs w:val="18"/>
              </w:rPr>
            </w:pPr>
            <w:r w:rsidRPr="007832C9">
              <w:rPr>
                <w:sz w:val="18"/>
                <w:szCs w:val="18"/>
              </w:rPr>
              <w:t>1.55</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64E304BE"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7439DF23"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6B32340E" w14:textId="77777777" w:rsidR="00E64AA7" w:rsidRPr="007832C9" w:rsidRDefault="00E64AA7" w:rsidP="001B4CA6">
            <w:pPr>
              <w:jc w:val="center"/>
              <w:rPr>
                <w:sz w:val="18"/>
                <w:szCs w:val="18"/>
              </w:rPr>
            </w:pPr>
            <w:r w:rsidRPr="007832C9">
              <w:rPr>
                <w:sz w:val="18"/>
                <w:szCs w:val="18"/>
              </w:rPr>
              <w:t>3.17</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0003DE1F" w14:textId="77777777" w:rsidR="00E64AA7" w:rsidRPr="007832C9" w:rsidRDefault="00E64AA7" w:rsidP="001B4CA6">
            <w:pPr>
              <w:jc w:val="center"/>
              <w:rPr>
                <w:sz w:val="18"/>
                <w:szCs w:val="18"/>
              </w:rPr>
            </w:pPr>
            <w:r w:rsidRPr="007832C9">
              <w:rPr>
                <w:sz w:val="18"/>
                <w:szCs w:val="18"/>
              </w:rPr>
              <w:t>13.17</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2F6D076E" w14:textId="77777777" w:rsidR="00E64AA7" w:rsidRPr="007832C9" w:rsidRDefault="00E64AA7" w:rsidP="001B4CA6">
            <w:pPr>
              <w:jc w:val="center"/>
              <w:rPr>
                <w:sz w:val="18"/>
                <w:szCs w:val="18"/>
              </w:rPr>
            </w:pPr>
            <w:r w:rsidRPr="007832C9">
              <w:rPr>
                <w:sz w:val="18"/>
                <w:szCs w:val="18"/>
              </w:rPr>
              <w:t>0.32</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04C2DB56" w14:textId="77777777" w:rsidR="00E64AA7" w:rsidRPr="007832C9" w:rsidRDefault="00E64AA7" w:rsidP="001B4CA6">
            <w:pPr>
              <w:jc w:val="center"/>
              <w:rPr>
                <w:sz w:val="18"/>
                <w:szCs w:val="18"/>
              </w:rPr>
            </w:pPr>
            <w:r w:rsidRPr="007832C9">
              <w:rPr>
                <w:sz w:val="18"/>
                <w:szCs w:val="18"/>
              </w:rPr>
              <w:t>0.40</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42652169" w14:textId="77777777" w:rsidR="00E64AA7" w:rsidRPr="007832C9" w:rsidRDefault="00E64AA7" w:rsidP="001B4CA6">
            <w:pPr>
              <w:jc w:val="center"/>
              <w:rPr>
                <w:sz w:val="18"/>
                <w:szCs w:val="18"/>
              </w:rPr>
            </w:pPr>
            <w:r w:rsidRPr="007832C9">
              <w:rPr>
                <w:sz w:val="18"/>
                <w:szCs w:val="18"/>
              </w:rPr>
              <w:t>0.0021</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3CBF8CF4" w14:textId="77777777" w:rsidR="00E64AA7" w:rsidRPr="007832C9" w:rsidRDefault="00E64AA7" w:rsidP="001B4CA6">
            <w:pPr>
              <w:jc w:val="center"/>
              <w:rPr>
                <w:sz w:val="18"/>
                <w:szCs w:val="18"/>
              </w:rPr>
            </w:pPr>
            <w:r w:rsidRPr="007832C9">
              <w:rPr>
                <w:sz w:val="18"/>
                <w:szCs w:val="18"/>
              </w:rPr>
              <w:t>0.3976</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1B8F39AB" w14:textId="77777777" w:rsidR="00E64AA7" w:rsidRPr="007832C9" w:rsidRDefault="00E64AA7" w:rsidP="001B4CA6">
            <w:pPr>
              <w:jc w:val="center"/>
              <w:rPr>
                <w:sz w:val="18"/>
                <w:szCs w:val="18"/>
              </w:rPr>
            </w:pPr>
            <w:r w:rsidRPr="007832C9">
              <w:rPr>
                <w:sz w:val="18"/>
                <w:szCs w:val="18"/>
              </w:rPr>
              <w:t>0.8</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60A42478"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1417F726"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76712154" w14:textId="77777777" w:rsidR="00E64AA7" w:rsidRPr="007832C9" w:rsidRDefault="00E64AA7" w:rsidP="001B4CA6">
            <w:pPr>
              <w:jc w:val="center"/>
              <w:rPr>
                <w:sz w:val="18"/>
                <w:szCs w:val="18"/>
              </w:rPr>
            </w:pPr>
            <w:r w:rsidRPr="007832C9">
              <w:rPr>
                <w:sz w:val="18"/>
                <w:szCs w:val="18"/>
              </w:rPr>
              <w:t>0.002</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6D187A04" w14:textId="77777777" w:rsidR="00E64AA7" w:rsidRPr="007832C9" w:rsidRDefault="00E64AA7" w:rsidP="001B4CA6">
            <w:pPr>
              <w:jc w:val="center"/>
              <w:rPr>
                <w:sz w:val="18"/>
                <w:szCs w:val="18"/>
              </w:rPr>
            </w:pPr>
            <w:r w:rsidRPr="007832C9">
              <w:rPr>
                <w:sz w:val="18"/>
                <w:szCs w:val="18"/>
              </w:rPr>
              <w:t>1.54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5F0DD7DF" w14:textId="77777777" w:rsidR="00E64AA7" w:rsidRPr="007832C9" w:rsidRDefault="00E64AA7" w:rsidP="001B4CA6">
            <w:pPr>
              <w:jc w:val="center"/>
              <w:rPr>
                <w:sz w:val="18"/>
                <w:szCs w:val="18"/>
              </w:rPr>
            </w:pPr>
            <w:r w:rsidRPr="007832C9">
              <w:rPr>
                <w:sz w:val="18"/>
                <w:szCs w:val="18"/>
              </w:rPr>
              <w:t>0.78</w:t>
            </w:r>
          </w:p>
        </w:tc>
      </w:tr>
      <w:tr w:rsidR="00E64AA7" w:rsidRPr="007832C9" w14:paraId="6BF500CC" w14:textId="77777777" w:rsidTr="00E64AA7">
        <w:trPr>
          <w:trHeight w:val="25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07B4885" w14:textId="77777777" w:rsidR="00E64AA7" w:rsidRPr="007832C9" w:rsidRDefault="00E64AA7" w:rsidP="001B4CA6">
            <w:pPr>
              <w:jc w:val="center"/>
              <w:rPr>
                <w:b/>
                <w:bCs/>
                <w:sz w:val="18"/>
                <w:szCs w:val="18"/>
              </w:rPr>
            </w:pPr>
            <w:r w:rsidRPr="007832C9">
              <w:rPr>
                <w:b/>
                <w:bCs/>
                <w:sz w:val="18"/>
                <w:szCs w:val="18"/>
              </w:rPr>
              <w:t>N5-N4</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3499CA3E" w14:textId="77777777" w:rsidR="00E64AA7" w:rsidRPr="007832C9" w:rsidRDefault="00E64AA7" w:rsidP="001B4CA6">
            <w:pPr>
              <w:jc w:val="center"/>
              <w:rPr>
                <w:sz w:val="18"/>
                <w:szCs w:val="18"/>
              </w:rPr>
            </w:pPr>
            <w:r w:rsidRPr="007832C9">
              <w:rPr>
                <w:sz w:val="18"/>
                <w:szCs w:val="18"/>
              </w:rPr>
              <w:t>163.1</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0AF081A5" w14:textId="77777777" w:rsidR="00E64AA7" w:rsidRPr="007832C9" w:rsidRDefault="00E64AA7" w:rsidP="001B4CA6">
            <w:pPr>
              <w:jc w:val="center"/>
              <w:rPr>
                <w:sz w:val="18"/>
                <w:szCs w:val="18"/>
              </w:rPr>
            </w:pPr>
            <w:r w:rsidRPr="007832C9">
              <w:rPr>
                <w:sz w:val="18"/>
                <w:szCs w:val="18"/>
              </w:rPr>
              <w:t xml:space="preserve">0.43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7AA579B" w14:textId="77777777" w:rsidR="00E64AA7" w:rsidRPr="007832C9" w:rsidRDefault="00E64AA7" w:rsidP="001B4CA6">
            <w:pPr>
              <w:jc w:val="center"/>
              <w:rPr>
                <w:sz w:val="18"/>
                <w:szCs w:val="18"/>
              </w:rPr>
            </w:pPr>
            <w:r w:rsidRPr="007832C9">
              <w:rPr>
                <w:sz w:val="18"/>
                <w:szCs w:val="18"/>
              </w:rPr>
              <w:t>0.37</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6CEFA5C7"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40B7C6A4" w14:textId="77777777" w:rsidR="00E64AA7" w:rsidRPr="007832C9" w:rsidRDefault="00E64AA7" w:rsidP="001B4CA6">
            <w:pPr>
              <w:jc w:val="center"/>
              <w:rPr>
                <w:sz w:val="18"/>
                <w:szCs w:val="18"/>
              </w:rPr>
            </w:pPr>
            <w:r w:rsidRPr="007832C9">
              <w:rPr>
                <w:sz w:val="18"/>
                <w:szCs w:val="18"/>
              </w:rPr>
              <w:t>0.80</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654C6B73"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3FC30DDE" w14:textId="77777777" w:rsidR="00E64AA7" w:rsidRPr="007832C9" w:rsidRDefault="00E64AA7" w:rsidP="001B4CA6">
            <w:pPr>
              <w:jc w:val="center"/>
              <w:rPr>
                <w:sz w:val="18"/>
                <w:szCs w:val="18"/>
              </w:rPr>
            </w:pPr>
            <w:r w:rsidRPr="007832C9">
              <w:rPr>
                <w:sz w:val="18"/>
                <w:szCs w:val="18"/>
              </w:rPr>
              <w:t>11.53</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38F7D77D" w14:textId="77777777" w:rsidR="00E64AA7" w:rsidRPr="007832C9" w:rsidRDefault="00E64AA7" w:rsidP="001B4CA6">
            <w:pPr>
              <w:jc w:val="center"/>
              <w:rPr>
                <w:sz w:val="18"/>
                <w:szCs w:val="18"/>
              </w:rPr>
            </w:pPr>
            <w:r w:rsidRPr="007832C9">
              <w:rPr>
                <w:sz w:val="18"/>
                <w:szCs w:val="18"/>
              </w:rPr>
              <w:t>3.14</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1712A816" w14:textId="77777777" w:rsidR="00E64AA7" w:rsidRPr="007832C9" w:rsidRDefault="00E64AA7" w:rsidP="001B4CA6">
            <w:pPr>
              <w:jc w:val="center"/>
              <w:rPr>
                <w:sz w:val="18"/>
                <w:szCs w:val="18"/>
              </w:rPr>
            </w:pPr>
            <w:r w:rsidRPr="007832C9">
              <w:rPr>
                <w:sz w:val="18"/>
                <w:szCs w:val="18"/>
              </w:rPr>
              <w:t>14.67</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41C70705" w14:textId="77777777" w:rsidR="00E64AA7" w:rsidRPr="007832C9" w:rsidRDefault="00E64AA7" w:rsidP="001B4CA6">
            <w:pPr>
              <w:jc w:val="center"/>
              <w:rPr>
                <w:sz w:val="18"/>
                <w:szCs w:val="18"/>
              </w:rPr>
            </w:pPr>
            <w:r w:rsidRPr="007832C9">
              <w:rPr>
                <w:sz w:val="18"/>
                <w:szCs w:val="18"/>
              </w:rPr>
              <w:t>0.30</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0B65190C" w14:textId="77777777" w:rsidR="00E64AA7" w:rsidRPr="007832C9" w:rsidRDefault="00E64AA7" w:rsidP="001B4CA6">
            <w:pPr>
              <w:jc w:val="center"/>
              <w:rPr>
                <w:sz w:val="18"/>
                <w:szCs w:val="18"/>
              </w:rPr>
            </w:pPr>
            <w:r w:rsidRPr="007832C9">
              <w:rPr>
                <w:sz w:val="18"/>
                <w:szCs w:val="18"/>
              </w:rPr>
              <w:t>0.19</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407E86C0" w14:textId="77777777" w:rsidR="00E64AA7" w:rsidRPr="007832C9" w:rsidRDefault="00E64AA7" w:rsidP="001B4CA6">
            <w:pPr>
              <w:jc w:val="center"/>
              <w:rPr>
                <w:sz w:val="18"/>
                <w:szCs w:val="18"/>
              </w:rPr>
            </w:pPr>
            <w:r w:rsidRPr="007832C9">
              <w:rPr>
                <w:sz w:val="18"/>
                <w:szCs w:val="18"/>
              </w:rPr>
              <w:t>0.0011</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51043FBA" w14:textId="77777777" w:rsidR="00E64AA7" w:rsidRPr="007832C9" w:rsidRDefault="00E64AA7" w:rsidP="001B4CA6">
            <w:pPr>
              <w:jc w:val="center"/>
              <w:rPr>
                <w:sz w:val="18"/>
                <w:szCs w:val="18"/>
              </w:rPr>
            </w:pPr>
            <w:r w:rsidRPr="007832C9">
              <w:rPr>
                <w:sz w:val="18"/>
                <w:szCs w:val="18"/>
              </w:rPr>
              <w:t>0.1937</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2B0DA374"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5446DA9"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6D2FC209"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5C33C4B6" w14:textId="77777777" w:rsidR="00E64AA7" w:rsidRPr="007832C9" w:rsidRDefault="00E64AA7" w:rsidP="001B4CA6">
            <w:pPr>
              <w:jc w:val="center"/>
              <w:rPr>
                <w:sz w:val="18"/>
                <w:szCs w:val="18"/>
              </w:rPr>
            </w:pPr>
            <w:r w:rsidRPr="007832C9">
              <w:rPr>
                <w:sz w:val="18"/>
                <w:szCs w:val="18"/>
              </w:rPr>
              <w:t>0.0037</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490E5441" w14:textId="77777777" w:rsidR="00E64AA7" w:rsidRPr="007832C9" w:rsidRDefault="00E64AA7" w:rsidP="001B4CA6">
            <w:pPr>
              <w:jc w:val="center"/>
              <w:rPr>
                <w:sz w:val="18"/>
                <w:szCs w:val="18"/>
              </w:rPr>
            </w:pPr>
            <w:r w:rsidRPr="007832C9">
              <w:rPr>
                <w:sz w:val="18"/>
                <w:szCs w:val="18"/>
              </w:rPr>
              <w:t>1.73</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45C32F29" w14:textId="77777777" w:rsidR="00E64AA7" w:rsidRPr="007832C9" w:rsidRDefault="00E64AA7" w:rsidP="001B4CA6">
            <w:pPr>
              <w:jc w:val="center"/>
              <w:rPr>
                <w:sz w:val="18"/>
                <w:szCs w:val="18"/>
              </w:rPr>
            </w:pPr>
            <w:r w:rsidRPr="007832C9">
              <w:rPr>
                <w:sz w:val="18"/>
                <w:szCs w:val="18"/>
              </w:rPr>
              <w:t>0.49</w:t>
            </w:r>
          </w:p>
        </w:tc>
      </w:tr>
      <w:tr w:rsidR="00E64AA7" w:rsidRPr="007832C9" w14:paraId="603B90DD" w14:textId="77777777" w:rsidTr="00E64AA7">
        <w:trPr>
          <w:trHeight w:val="25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12C8833" w14:textId="77777777" w:rsidR="00E64AA7" w:rsidRPr="007832C9" w:rsidRDefault="00E64AA7" w:rsidP="001B4CA6">
            <w:pPr>
              <w:jc w:val="center"/>
              <w:rPr>
                <w:b/>
                <w:bCs/>
                <w:sz w:val="18"/>
                <w:szCs w:val="18"/>
              </w:rPr>
            </w:pPr>
            <w:r w:rsidRPr="007832C9">
              <w:rPr>
                <w:b/>
                <w:bCs/>
                <w:sz w:val="18"/>
                <w:szCs w:val="18"/>
              </w:rPr>
              <w:t>sn5-sn17</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1471CA32" w14:textId="77777777" w:rsidR="00E64AA7" w:rsidRPr="007832C9" w:rsidRDefault="00E64AA7" w:rsidP="001B4CA6">
            <w:pPr>
              <w:jc w:val="center"/>
              <w:rPr>
                <w:sz w:val="18"/>
                <w:szCs w:val="18"/>
              </w:rPr>
            </w:pPr>
            <w:r w:rsidRPr="007832C9">
              <w:rPr>
                <w:sz w:val="18"/>
                <w:szCs w:val="18"/>
              </w:rPr>
              <w:t>184.9</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6C66A672" w14:textId="77777777" w:rsidR="00E64AA7" w:rsidRPr="007832C9" w:rsidRDefault="00E64AA7" w:rsidP="001B4CA6">
            <w:pPr>
              <w:jc w:val="center"/>
              <w:rPr>
                <w:sz w:val="18"/>
                <w:szCs w:val="18"/>
              </w:rPr>
            </w:pPr>
            <w:r w:rsidRPr="007832C9">
              <w:rPr>
                <w:sz w:val="18"/>
                <w:szCs w:val="18"/>
              </w:rPr>
              <w:t xml:space="preserve">0.52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90C4BCA"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27C45F46"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3387C092" w14:textId="77777777" w:rsidR="00E64AA7" w:rsidRPr="007832C9" w:rsidRDefault="00E64AA7" w:rsidP="001B4CA6">
            <w:pPr>
              <w:jc w:val="center"/>
              <w:rPr>
                <w:sz w:val="18"/>
                <w:szCs w:val="18"/>
              </w:rPr>
            </w:pPr>
            <w:r w:rsidRPr="007832C9">
              <w:rPr>
                <w:sz w:val="18"/>
                <w:szCs w:val="18"/>
              </w:rPr>
              <w:t>0.52</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79F36718"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09C6FD8E"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31F9F18D" w14:textId="77777777" w:rsidR="00E64AA7" w:rsidRPr="007832C9" w:rsidRDefault="00E64AA7" w:rsidP="001B4CA6">
            <w:pPr>
              <w:jc w:val="center"/>
              <w:rPr>
                <w:sz w:val="18"/>
                <w:szCs w:val="18"/>
              </w:rPr>
            </w:pPr>
            <w:r w:rsidRPr="007832C9">
              <w:rPr>
                <w:sz w:val="18"/>
                <w:szCs w:val="18"/>
              </w:rPr>
              <w:t>5.49</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5CB47434" w14:textId="77777777" w:rsidR="00E64AA7" w:rsidRPr="007832C9" w:rsidRDefault="00E64AA7" w:rsidP="001B4CA6">
            <w:pPr>
              <w:jc w:val="center"/>
              <w:rPr>
                <w:sz w:val="18"/>
                <w:szCs w:val="18"/>
              </w:rPr>
            </w:pPr>
            <w:r w:rsidRPr="007832C9">
              <w:rPr>
                <w:sz w:val="18"/>
                <w:szCs w:val="18"/>
              </w:rPr>
              <w:t>15.49</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11DAE1C2" w14:textId="77777777" w:rsidR="00E64AA7" w:rsidRPr="007832C9" w:rsidRDefault="00E64AA7" w:rsidP="001B4CA6">
            <w:pPr>
              <w:jc w:val="center"/>
              <w:rPr>
                <w:sz w:val="18"/>
                <w:szCs w:val="18"/>
              </w:rPr>
            </w:pPr>
            <w:r w:rsidRPr="007832C9">
              <w:rPr>
                <w:sz w:val="18"/>
                <w:szCs w:val="18"/>
              </w:rPr>
              <w:t>0.29</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1513946A" w14:textId="77777777" w:rsidR="00E64AA7" w:rsidRPr="007832C9" w:rsidRDefault="00E64AA7" w:rsidP="001B4CA6">
            <w:pPr>
              <w:jc w:val="center"/>
              <w:rPr>
                <w:sz w:val="18"/>
                <w:szCs w:val="18"/>
              </w:rPr>
            </w:pPr>
            <w:r w:rsidRPr="007832C9">
              <w:rPr>
                <w:sz w:val="18"/>
                <w:szCs w:val="18"/>
              </w:rPr>
              <w:t>0.12</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2B315E2E" w14:textId="77777777" w:rsidR="00E64AA7" w:rsidRPr="007832C9" w:rsidRDefault="00E64AA7" w:rsidP="001B4CA6">
            <w:pPr>
              <w:jc w:val="center"/>
              <w:rPr>
                <w:sz w:val="18"/>
                <w:szCs w:val="18"/>
              </w:rPr>
            </w:pPr>
            <w:r w:rsidRPr="007832C9">
              <w:rPr>
                <w:sz w:val="18"/>
                <w:szCs w:val="18"/>
              </w:rPr>
              <w:t>0.0007</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1FF6E2FB" w14:textId="77777777" w:rsidR="00E64AA7" w:rsidRPr="007832C9" w:rsidRDefault="00E64AA7" w:rsidP="001B4CA6">
            <w:pPr>
              <w:jc w:val="center"/>
              <w:rPr>
                <w:sz w:val="18"/>
                <w:szCs w:val="18"/>
              </w:rPr>
            </w:pPr>
            <w:r w:rsidRPr="007832C9">
              <w:rPr>
                <w:sz w:val="18"/>
                <w:szCs w:val="18"/>
              </w:rPr>
              <w:t>0.1234</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5D6E699C"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6FD668E0" w14:textId="77777777" w:rsidR="00E64AA7" w:rsidRPr="007832C9" w:rsidRDefault="00E64AA7" w:rsidP="001B4CA6">
            <w:pPr>
              <w:jc w:val="center"/>
              <w:rPr>
                <w:sz w:val="18"/>
                <w:szCs w:val="18"/>
              </w:rPr>
            </w:pPr>
            <w:r w:rsidRPr="007832C9">
              <w:rPr>
                <w:sz w:val="18"/>
                <w:szCs w:val="18"/>
              </w:rPr>
              <w:t>0.40</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0F824619" w14:textId="77777777" w:rsidR="00E64AA7" w:rsidRPr="007832C9" w:rsidRDefault="00E64AA7" w:rsidP="001B4CA6">
            <w:pPr>
              <w:jc w:val="center"/>
              <w:rPr>
                <w:sz w:val="18"/>
                <w:szCs w:val="18"/>
              </w:rPr>
            </w:pPr>
            <w:r w:rsidRPr="007832C9">
              <w:rPr>
                <w:sz w:val="18"/>
                <w:szCs w:val="18"/>
              </w:rPr>
              <w:t>0.50</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13C7F624" w14:textId="77777777" w:rsidR="00E64AA7" w:rsidRPr="007832C9" w:rsidRDefault="00E64AA7" w:rsidP="001B4CA6">
            <w:pPr>
              <w:jc w:val="center"/>
              <w:rPr>
                <w:sz w:val="18"/>
                <w:szCs w:val="18"/>
              </w:rPr>
            </w:pPr>
            <w:r w:rsidRPr="007832C9">
              <w:rPr>
                <w:sz w:val="18"/>
                <w:szCs w:val="18"/>
              </w:rPr>
              <w:t>0.0030</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793A7A5F" w14:textId="77777777" w:rsidR="00E64AA7" w:rsidRPr="007832C9" w:rsidRDefault="00E64AA7" w:rsidP="001B4CA6">
            <w:pPr>
              <w:jc w:val="center"/>
              <w:rPr>
                <w:sz w:val="18"/>
                <w:szCs w:val="18"/>
              </w:rPr>
            </w:pPr>
            <w:r w:rsidRPr="007832C9">
              <w:rPr>
                <w:sz w:val="18"/>
                <w:szCs w:val="18"/>
              </w:rPr>
              <w:t>1.12</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537590A9" w14:textId="77777777" w:rsidR="00E64AA7" w:rsidRPr="007832C9" w:rsidRDefault="00E64AA7" w:rsidP="001B4CA6">
            <w:pPr>
              <w:jc w:val="center"/>
              <w:rPr>
                <w:sz w:val="18"/>
                <w:szCs w:val="18"/>
              </w:rPr>
            </w:pPr>
            <w:r w:rsidRPr="007832C9">
              <w:rPr>
                <w:sz w:val="18"/>
                <w:szCs w:val="18"/>
              </w:rPr>
              <w:t>0.22</w:t>
            </w:r>
          </w:p>
        </w:tc>
      </w:tr>
      <w:tr w:rsidR="00E64AA7" w:rsidRPr="007832C9" w14:paraId="052C9C77" w14:textId="77777777" w:rsidTr="00E64AA7">
        <w:trPr>
          <w:trHeight w:val="25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8315695" w14:textId="77777777" w:rsidR="00E64AA7" w:rsidRPr="007832C9" w:rsidRDefault="00E64AA7" w:rsidP="001B4CA6">
            <w:pPr>
              <w:jc w:val="center"/>
              <w:rPr>
                <w:b/>
                <w:bCs/>
                <w:sz w:val="18"/>
                <w:szCs w:val="18"/>
              </w:rPr>
            </w:pPr>
            <w:r w:rsidRPr="007832C9">
              <w:rPr>
                <w:b/>
                <w:bCs/>
                <w:sz w:val="18"/>
                <w:szCs w:val="18"/>
              </w:rPr>
              <w:t>N24-N25</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47D38C56" w14:textId="77777777" w:rsidR="00E64AA7" w:rsidRPr="007832C9" w:rsidRDefault="00E64AA7" w:rsidP="001B4CA6">
            <w:pPr>
              <w:jc w:val="center"/>
              <w:rPr>
                <w:sz w:val="18"/>
                <w:szCs w:val="18"/>
              </w:rPr>
            </w:pPr>
            <w:r w:rsidRPr="007832C9">
              <w:rPr>
                <w:sz w:val="18"/>
                <w:szCs w:val="18"/>
              </w:rPr>
              <w:t>172.8</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19BBA2E6" w14:textId="77777777" w:rsidR="00E64AA7" w:rsidRPr="007832C9" w:rsidRDefault="00E64AA7" w:rsidP="001B4CA6">
            <w:pPr>
              <w:jc w:val="center"/>
              <w:rPr>
                <w:sz w:val="18"/>
                <w:szCs w:val="18"/>
              </w:rPr>
            </w:pPr>
            <w:r w:rsidRPr="007832C9">
              <w:rPr>
                <w:sz w:val="18"/>
                <w:szCs w:val="18"/>
              </w:rPr>
              <w:t xml:space="preserve">0.75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E651B5C"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17D76F0B"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3ECBAB93" w14:textId="77777777" w:rsidR="00E64AA7" w:rsidRPr="007832C9" w:rsidRDefault="00E64AA7" w:rsidP="001B4CA6">
            <w:pPr>
              <w:jc w:val="center"/>
              <w:rPr>
                <w:sz w:val="18"/>
                <w:szCs w:val="18"/>
              </w:rPr>
            </w:pPr>
            <w:r w:rsidRPr="007832C9">
              <w:rPr>
                <w:sz w:val="18"/>
                <w:szCs w:val="18"/>
              </w:rPr>
              <w:t>0.75</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2681F12F"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620E5630"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5B0D5F87" w14:textId="77777777" w:rsidR="00E64AA7" w:rsidRPr="007832C9" w:rsidRDefault="00E64AA7" w:rsidP="001B4CA6">
            <w:pPr>
              <w:jc w:val="center"/>
              <w:rPr>
                <w:sz w:val="18"/>
                <w:szCs w:val="18"/>
              </w:rPr>
            </w:pPr>
            <w:r w:rsidRPr="007832C9">
              <w:rPr>
                <w:sz w:val="18"/>
                <w:szCs w:val="18"/>
              </w:rPr>
              <w:t>2.68</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2B16B40E" w14:textId="77777777" w:rsidR="00E64AA7" w:rsidRPr="007832C9" w:rsidRDefault="00E64AA7" w:rsidP="001B4CA6">
            <w:pPr>
              <w:jc w:val="center"/>
              <w:rPr>
                <w:sz w:val="18"/>
                <w:szCs w:val="18"/>
              </w:rPr>
            </w:pPr>
            <w:r w:rsidRPr="007832C9">
              <w:rPr>
                <w:sz w:val="18"/>
                <w:szCs w:val="18"/>
              </w:rPr>
              <w:t>12.68</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21065A26" w14:textId="77777777" w:rsidR="00E64AA7" w:rsidRPr="007832C9" w:rsidRDefault="00E64AA7" w:rsidP="001B4CA6">
            <w:pPr>
              <w:jc w:val="center"/>
              <w:rPr>
                <w:sz w:val="18"/>
                <w:szCs w:val="18"/>
              </w:rPr>
            </w:pPr>
            <w:r w:rsidRPr="007832C9">
              <w:rPr>
                <w:sz w:val="18"/>
                <w:szCs w:val="18"/>
              </w:rPr>
              <w:t>0.32</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0BBD2E36" w14:textId="77777777" w:rsidR="00E64AA7" w:rsidRPr="007832C9" w:rsidRDefault="00E64AA7" w:rsidP="001B4CA6">
            <w:pPr>
              <w:jc w:val="center"/>
              <w:rPr>
                <w:sz w:val="18"/>
                <w:szCs w:val="18"/>
              </w:rPr>
            </w:pPr>
            <w:r w:rsidRPr="007832C9">
              <w:rPr>
                <w:sz w:val="18"/>
                <w:szCs w:val="18"/>
              </w:rPr>
              <w:t>0.19</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73A28F40" w14:textId="77777777" w:rsidR="00E64AA7" w:rsidRPr="007832C9" w:rsidRDefault="00E64AA7" w:rsidP="001B4CA6">
            <w:pPr>
              <w:jc w:val="center"/>
              <w:rPr>
                <w:sz w:val="18"/>
                <w:szCs w:val="18"/>
              </w:rPr>
            </w:pPr>
            <w:r w:rsidRPr="007832C9">
              <w:rPr>
                <w:sz w:val="18"/>
                <w:szCs w:val="18"/>
              </w:rPr>
              <w:t>0.0010</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3E5E8EF3" w14:textId="77777777" w:rsidR="00E64AA7" w:rsidRPr="007832C9" w:rsidRDefault="00E64AA7" w:rsidP="001B4CA6">
            <w:pPr>
              <w:jc w:val="center"/>
              <w:rPr>
                <w:sz w:val="18"/>
                <w:szCs w:val="18"/>
              </w:rPr>
            </w:pPr>
            <w:r w:rsidRPr="007832C9">
              <w:rPr>
                <w:sz w:val="18"/>
                <w:szCs w:val="18"/>
              </w:rPr>
              <w:t>0.1959</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4C9ECE21"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03569744"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2BF5C5ED"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0EB6CDBF" w14:textId="77777777" w:rsidR="00E64AA7" w:rsidRPr="007832C9" w:rsidRDefault="00E64AA7" w:rsidP="001B4CA6">
            <w:pPr>
              <w:jc w:val="center"/>
              <w:rPr>
                <w:sz w:val="18"/>
                <w:szCs w:val="18"/>
              </w:rPr>
            </w:pPr>
            <w:r w:rsidRPr="007832C9">
              <w:rPr>
                <w:sz w:val="18"/>
                <w:szCs w:val="18"/>
              </w:rPr>
              <w:t>0.0057</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15FFD827" w14:textId="77777777" w:rsidR="00E64AA7" w:rsidRPr="007832C9" w:rsidRDefault="00E64AA7" w:rsidP="001B4CA6">
            <w:pPr>
              <w:jc w:val="center"/>
              <w:rPr>
                <w:sz w:val="18"/>
                <w:szCs w:val="18"/>
              </w:rPr>
            </w:pPr>
            <w:r w:rsidRPr="007832C9">
              <w:rPr>
                <w:sz w:val="18"/>
                <w:szCs w:val="18"/>
              </w:rPr>
              <w:t>2.15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131419C0" w14:textId="77777777" w:rsidR="00E64AA7" w:rsidRPr="007832C9" w:rsidRDefault="00E64AA7" w:rsidP="001B4CA6">
            <w:pPr>
              <w:jc w:val="center"/>
              <w:rPr>
                <w:sz w:val="18"/>
                <w:szCs w:val="18"/>
              </w:rPr>
            </w:pPr>
            <w:r w:rsidRPr="007832C9">
              <w:rPr>
                <w:sz w:val="18"/>
                <w:szCs w:val="18"/>
              </w:rPr>
              <w:t>0.61</w:t>
            </w:r>
          </w:p>
        </w:tc>
      </w:tr>
      <w:tr w:rsidR="00E64AA7" w:rsidRPr="007832C9" w14:paraId="634CAF83" w14:textId="77777777" w:rsidTr="00E64AA7">
        <w:trPr>
          <w:trHeight w:val="25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B7B402C" w14:textId="77777777" w:rsidR="00E64AA7" w:rsidRPr="007832C9" w:rsidRDefault="00E64AA7" w:rsidP="001B4CA6">
            <w:pPr>
              <w:jc w:val="center"/>
              <w:rPr>
                <w:b/>
                <w:bCs/>
                <w:sz w:val="18"/>
                <w:szCs w:val="18"/>
              </w:rPr>
            </w:pPr>
            <w:r w:rsidRPr="007832C9">
              <w:rPr>
                <w:b/>
                <w:bCs/>
                <w:sz w:val="18"/>
                <w:szCs w:val="18"/>
              </w:rPr>
              <w:t>N18-CX1</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6259A1A3" w14:textId="77777777" w:rsidR="00E64AA7" w:rsidRPr="007832C9" w:rsidRDefault="00E64AA7" w:rsidP="001B4CA6">
            <w:pPr>
              <w:jc w:val="center"/>
              <w:rPr>
                <w:sz w:val="18"/>
                <w:szCs w:val="18"/>
              </w:rPr>
            </w:pPr>
            <w:r w:rsidRPr="007832C9">
              <w:rPr>
                <w:sz w:val="18"/>
                <w:szCs w:val="18"/>
              </w:rPr>
              <w:t>162.5</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239AD943" w14:textId="77777777" w:rsidR="00E64AA7" w:rsidRPr="007832C9" w:rsidRDefault="00E64AA7" w:rsidP="001B4CA6">
            <w:pPr>
              <w:jc w:val="center"/>
              <w:rPr>
                <w:sz w:val="18"/>
                <w:szCs w:val="18"/>
              </w:rPr>
            </w:pPr>
            <w:r w:rsidRPr="007832C9">
              <w:rPr>
                <w:sz w:val="18"/>
                <w:szCs w:val="18"/>
              </w:rPr>
              <w:t xml:space="preserve">0.72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68D9A2A" w14:textId="77777777" w:rsidR="00E64AA7" w:rsidRPr="007832C9" w:rsidRDefault="00E64AA7" w:rsidP="001B4CA6">
            <w:pPr>
              <w:jc w:val="center"/>
              <w:rPr>
                <w:sz w:val="18"/>
                <w:szCs w:val="18"/>
              </w:rPr>
            </w:pPr>
            <w:r w:rsidRPr="007832C9">
              <w:rPr>
                <w:sz w:val="18"/>
                <w:szCs w:val="18"/>
              </w:rPr>
              <w:t>1.55</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015FE0EE" w14:textId="77777777" w:rsidR="00E64AA7" w:rsidRPr="007832C9" w:rsidRDefault="00E64AA7" w:rsidP="001B4CA6">
            <w:pPr>
              <w:jc w:val="center"/>
              <w:rPr>
                <w:sz w:val="18"/>
                <w:szCs w:val="18"/>
              </w:rPr>
            </w:pPr>
            <w:r w:rsidRPr="007832C9">
              <w:rPr>
                <w:sz w:val="18"/>
                <w:szCs w:val="18"/>
              </w:rPr>
              <w:t>2.07</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5644A941" w14:textId="77777777" w:rsidR="00E64AA7" w:rsidRPr="007832C9" w:rsidRDefault="00E64AA7" w:rsidP="001B4CA6">
            <w:pPr>
              <w:jc w:val="center"/>
              <w:rPr>
                <w:sz w:val="18"/>
                <w:szCs w:val="18"/>
              </w:rPr>
            </w:pPr>
            <w:r w:rsidRPr="007832C9">
              <w:rPr>
                <w:sz w:val="18"/>
                <w:szCs w:val="18"/>
              </w:rPr>
              <w:t>4.34</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231E158E"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542DBFF4"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7A29C589" w14:textId="77777777" w:rsidR="00E64AA7" w:rsidRPr="007832C9" w:rsidRDefault="00E64AA7" w:rsidP="001B4CA6">
            <w:pPr>
              <w:jc w:val="center"/>
              <w:rPr>
                <w:sz w:val="18"/>
                <w:szCs w:val="18"/>
              </w:rPr>
            </w:pPr>
            <w:r w:rsidRPr="007832C9">
              <w:rPr>
                <w:sz w:val="18"/>
                <w:szCs w:val="18"/>
              </w:rPr>
              <w:t>1.20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2F8C0711" w14:textId="77777777" w:rsidR="00E64AA7" w:rsidRPr="007832C9" w:rsidRDefault="00E64AA7" w:rsidP="001B4CA6">
            <w:pPr>
              <w:jc w:val="center"/>
              <w:rPr>
                <w:sz w:val="18"/>
                <w:szCs w:val="18"/>
              </w:rPr>
            </w:pPr>
            <w:r w:rsidRPr="007832C9">
              <w:rPr>
                <w:sz w:val="18"/>
                <w:szCs w:val="18"/>
              </w:rPr>
              <w:t>11.20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29F7D90A" w14:textId="77777777" w:rsidR="00E64AA7" w:rsidRPr="007832C9" w:rsidRDefault="00E64AA7" w:rsidP="001B4CA6">
            <w:pPr>
              <w:jc w:val="center"/>
              <w:rPr>
                <w:sz w:val="18"/>
                <w:szCs w:val="18"/>
              </w:rPr>
            </w:pPr>
            <w:r w:rsidRPr="007832C9">
              <w:rPr>
                <w:sz w:val="18"/>
                <w:szCs w:val="18"/>
              </w:rPr>
              <w:t>0.34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244E2183" w14:textId="77777777" w:rsidR="00E64AA7" w:rsidRPr="007832C9" w:rsidRDefault="00E64AA7" w:rsidP="001B4CA6">
            <w:pPr>
              <w:jc w:val="center"/>
              <w:rPr>
                <w:sz w:val="18"/>
                <w:szCs w:val="18"/>
              </w:rPr>
            </w:pPr>
            <w:r w:rsidRPr="007832C9">
              <w:rPr>
                <w:sz w:val="18"/>
                <w:szCs w:val="18"/>
              </w:rPr>
              <w:t>1.19</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64686000" w14:textId="77777777" w:rsidR="00E64AA7" w:rsidRPr="007832C9" w:rsidRDefault="00E64AA7" w:rsidP="001B4CA6">
            <w:pPr>
              <w:jc w:val="center"/>
              <w:rPr>
                <w:sz w:val="18"/>
                <w:szCs w:val="18"/>
              </w:rPr>
            </w:pPr>
            <w:r w:rsidRPr="007832C9">
              <w:rPr>
                <w:sz w:val="18"/>
                <w:szCs w:val="18"/>
              </w:rPr>
              <w:t>0.0058</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1337CFCC" w14:textId="77777777" w:rsidR="00E64AA7" w:rsidRPr="007832C9" w:rsidRDefault="00E64AA7" w:rsidP="001B4CA6">
            <w:pPr>
              <w:jc w:val="center"/>
              <w:rPr>
                <w:sz w:val="18"/>
                <w:szCs w:val="18"/>
              </w:rPr>
            </w:pPr>
            <w:r w:rsidRPr="007832C9">
              <w:rPr>
                <w:sz w:val="18"/>
                <w:szCs w:val="18"/>
              </w:rPr>
              <w:t>1.1998</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5F2B78E2" w14:textId="77777777" w:rsidR="00E64AA7" w:rsidRPr="007832C9" w:rsidRDefault="00E64AA7" w:rsidP="001B4CA6">
            <w:pPr>
              <w:jc w:val="center"/>
              <w:rPr>
                <w:sz w:val="18"/>
                <w:szCs w:val="18"/>
              </w:rPr>
            </w:pPr>
            <w:r w:rsidRPr="007832C9">
              <w:rPr>
                <w:sz w:val="18"/>
                <w:szCs w:val="18"/>
              </w:rPr>
              <w:t>0.8</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21C963A6"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600A036"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210F0758" w14:textId="77777777" w:rsidR="00E64AA7" w:rsidRPr="007832C9" w:rsidRDefault="00E64AA7" w:rsidP="001B4CA6">
            <w:pPr>
              <w:jc w:val="center"/>
              <w:rPr>
                <w:sz w:val="18"/>
                <w:szCs w:val="18"/>
              </w:rPr>
            </w:pPr>
            <w:r w:rsidRPr="007832C9">
              <w:rPr>
                <w:sz w:val="18"/>
                <w:szCs w:val="18"/>
              </w:rPr>
              <w:t>0.017</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589978A2" w14:textId="77777777" w:rsidR="00E64AA7" w:rsidRPr="007832C9" w:rsidRDefault="00E64AA7" w:rsidP="001B4CA6">
            <w:pPr>
              <w:jc w:val="center"/>
              <w:rPr>
                <w:sz w:val="18"/>
                <w:szCs w:val="18"/>
              </w:rPr>
            </w:pPr>
            <w:r w:rsidRPr="007832C9">
              <w:rPr>
                <w:sz w:val="18"/>
                <w:szCs w:val="18"/>
              </w:rPr>
              <w:t>4.50</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12B5CB80" w14:textId="77777777" w:rsidR="00E64AA7" w:rsidRPr="007832C9" w:rsidRDefault="00E64AA7" w:rsidP="001B4CA6">
            <w:pPr>
              <w:jc w:val="center"/>
              <w:rPr>
                <w:sz w:val="18"/>
                <w:szCs w:val="18"/>
              </w:rPr>
            </w:pPr>
            <w:r w:rsidRPr="007832C9">
              <w:rPr>
                <w:sz w:val="18"/>
                <w:szCs w:val="18"/>
              </w:rPr>
              <w:t>2.26</w:t>
            </w:r>
          </w:p>
        </w:tc>
      </w:tr>
      <w:tr w:rsidR="00E64AA7" w:rsidRPr="007832C9" w14:paraId="26EF86C7"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FF60F68" w14:textId="77777777" w:rsidR="00E64AA7" w:rsidRPr="007832C9" w:rsidRDefault="00E64AA7" w:rsidP="001B4CA6">
            <w:pPr>
              <w:jc w:val="center"/>
              <w:rPr>
                <w:b/>
                <w:bCs/>
                <w:sz w:val="18"/>
                <w:szCs w:val="18"/>
              </w:rPr>
            </w:pPr>
            <w:r w:rsidRPr="007832C9">
              <w:rPr>
                <w:b/>
                <w:bCs/>
                <w:sz w:val="18"/>
                <w:szCs w:val="18"/>
              </w:rPr>
              <w:t>N16-N3</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6DB9C1F3" w14:textId="77777777" w:rsidR="00E64AA7" w:rsidRPr="007832C9" w:rsidRDefault="00E64AA7" w:rsidP="001B4CA6">
            <w:pPr>
              <w:jc w:val="center"/>
              <w:rPr>
                <w:sz w:val="18"/>
                <w:szCs w:val="18"/>
              </w:rPr>
            </w:pPr>
            <w:r w:rsidRPr="007832C9">
              <w:rPr>
                <w:sz w:val="18"/>
                <w:szCs w:val="18"/>
              </w:rPr>
              <w:t>97.8</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0A5277D3" w14:textId="77777777" w:rsidR="00E64AA7" w:rsidRPr="007832C9" w:rsidRDefault="00E64AA7" w:rsidP="001B4CA6">
            <w:pPr>
              <w:jc w:val="center"/>
              <w:rPr>
                <w:sz w:val="18"/>
                <w:szCs w:val="18"/>
              </w:rPr>
            </w:pPr>
            <w:r w:rsidRPr="007832C9">
              <w:rPr>
                <w:sz w:val="18"/>
                <w:szCs w:val="18"/>
              </w:rPr>
              <w:t xml:space="preserve">0.21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8CB868A" w14:textId="77777777" w:rsidR="00E64AA7" w:rsidRPr="007832C9" w:rsidRDefault="00E64AA7" w:rsidP="001B4CA6">
            <w:pPr>
              <w:jc w:val="center"/>
              <w:rPr>
                <w:sz w:val="18"/>
                <w:szCs w:val="18"/>
              </w:rPr>
            </w:pPr>
            <w:r w:rsidRPr="007832C9">
              <w:rPr>
                <w:sz w:val="18"/>
                <w:szCs w:val="18"/>
              </w:rPr>
              <w:t>0.23</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52F5080A"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1D425268" w14:textId="77777777" w:rsidR="00E64AA7" w:rsidRPr="007832C9" w:rsidRDefault="00E64AA7" w:rsidP="001B4CA6">
            <w:pPr>
              <w:jc w:val="center"/>
              <w:rPr>
                <w:sz w:val="18"/>
                <w:szCs w:val="18"/>
              </w:rPr>
            </w:pPr>
            <w:r w:rsidRPr="007832C9">
              <w:rPr>
                <w:sz w:val="18"/>
                <w:szCs w:val="18"/>
              </w:rPr>
              <w:t>0.44</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14603367"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49A0C52B"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37B8D8CA" w14:textId="77777777" w:rsidR="00E64AA7" w:rsidRPr="007832C9" w:rsidRDefault="00E64AA7" w:rsidP="001B4CA6">
            <w:pPr>
              <w:jc w:val="center"/>
              <w:rPr>
                <w:sz w:val="18"/>
                <w:szCs w:val="18"/>
              </w:rPr>
            </w:pPr>
            <w:r w:rsidRPr="007832C9">
              <w:rPr>
                <w:sz w:val="18"/>
                <w:szCs w:val="18"/>
              </w:rPr>
              <w:t>1.17</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496192E0" w14:textId="77777777" w:rsidR="00E64AA7" w:rsidRPr="007832C9" w:rsidRDefault="00E64AA7" w:rsidP="001B4CA6">
            <w:pPr>
              <w:jc w:val="center"/>
              <w:rPr>
                <w:sz w:val="18"/>
                <w:szCs w:val="18"/>
              </w:rPr>
            </w:pPr>
            <w:r w:rsidRPr="007832C9">
              <w:rPr>
                <w:sz w:val="18"/>
                <w:szCs w:val="18"/>
              </w:rPr>
              <w:t>11.17</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3F4C7EE1" w14:textId="77777777" w:rsidR="00E64AA7" w:rsidRPr="007832C9" w:rsidRDefault="00E64AA7" w:rsidP="001B4CA6">
            <w:pPr>
              <w:jc w:val="center"/>
              <w:rPr>
                <w:sz w:val="18"/>
                <w:szCs w:val="18"/>
              </w:rPr>
            </w:pPr>
            <w:r w:rsidRPr="007832C9">
              <w:rPr>
                <w:sz w:val="18"/>
                <w:szCs w:val="18"/>
              </w:rPr>
              <w:t>0.34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74AC5FF7" w14:textId="77777777" w:rsidR="00E64AA7" w:rsidRPr="007832C9" w:rsidRDefault="00E64AA7" w:rsidP="001B4CA6">
            <w:pPr>
              <w:jc w:val="center"/>
              <w:rPr>
                <w:sz w:val="18"/>
                <w:szCs w:val="18"/>
              </w:rPr>
            </w:pPr>
            <w:r w:rsidRPr="007832C9">
              <w:rPr>
                <w:sz w:val="18"/>
                <w:szCs w:val="18"/>
              </w:rPr>
              <w:t>0.12</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13EA8BF5" w14:textId="77777777" w:rsidR="00E64AA7" w:rsidRPr="007832C9" w:rsidRDefault="00E64AA7" w:rsidP="001B4CA6">
            <w:pPr>
              <w:jc w:val="center"/>
              <w:rPr>
                <w:sz w:val="18"/>
                <w:szCs w:val="18"/>
              </w:rPr>
            </w:pPr>
            <w:r w:rsidRPr="007832C9">
              <w:rPr>
                <w:sz w:val="18"/>
                <w:szCs w:val="18"/>
              </w:rPr>
              <w:t>0.0006</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2807E7FC" w14:textId="77777777" w:rsidR="00E64AA7" w:rsidRPr="007832C9" w:rsidRDefault="00E64AA7" w:rsidP="001B4CA6">
            <w:pPr>
              <w:jc w:val="center"/>
              <w:rPr>
                <w:sz w:val="18"/>
                <w:szCs w:val="18"/>
              </w:rPr>
            </w:pPr>
            <w:r w:rsidRPr="007832C9">
              <w:rPr>
                <w:sz w:val="18"/>
                <w:szCs w:val="18"/>
              </w:rPr>
              <w:t>0.1219</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525B67F1"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17AF67A3"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3F279EF3"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6E0995BC" w14:textId="77777777" w:rsidR="00E64AA7" w:rsidRPr="007832C9" w:rsidRDefault="00E64AA7" w:rsidP="001B4CA6">
            <w:pPr>
              <w:jc w:val="center"/>
              <w:rPr>
                <w:sz w:val="18"/>
                <w:szCs w:val="18"/>
              </w:rPr>
            </w:pPr>
            <w:r w:rsidRPr="007832C9">
              <w:rPr>
                <w:sz w:val="18"/>
                <w:szCs w:val="18"/>
              </w:rPr>
              <w:t>0.0095</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00C235C0" w14:textId="77777777" w:rsidR="00E64AA7" w:rsidRPr="007832C9" w:rsidRDefault="00E64AA7" w:rsidP="001B4CA6">
            <w:pPr>
              <w:jc w:val="center"/>
              <w:rPr>
                <w:sz w:val="18"/>
                <w:szCs w:val="18"/>
              </w:rPr>
            </w:pPr>
            <w:r w:rsidRPr="007832C9">
              <w:rPr>
                <w:sz w:val="18"/>
                <w:szCs w:val="18"/>
              </w:rPr>
              <w:t>2.78</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3594C252" w14:textId="77777777" w:rsidR="00E64AA7" w:rsidRPr="007832C9" w:rsidRDefault="00E64AA7" w:rsidP="001B4CA6">
            <w:pPr>
              <w:jc w:val="center"/>
              <w:rPr>
                <w:sz w:val="18"/>
                <w:szCs w:val="18"/>
              </w:rPr>
            </w:pPr>
            <w:r w:rsidRPr="007832C9">
              <w:rPr>
                <w:sz w:val="18"/>
                <w:szCs w:val="18"/>
              </w:rPr>
              <w:t>0.79</w:t>
            </w:r>
          </w:p>
        </w:tc>
      </w:tr>
      <w:tr w:rsidR="00E64AA7" w:rsidRPr="007832C9" w14:paraId="16E50763"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E124E11" w14:textId="77777777" w:rsidR="00E64AA7" w:rsidRPr="007832C9" w:rsidRDefault="00E64AA7" w:rsidP="001B4CA6">
            <w:pPr>
              <w:jc w:val="center"/>
              <w:rPr>
                <w:b/>
                <w:bCs/>
                <w:sz w:val="18"/>
                <w:szCs w:val="18"/>
              </w:rPr>
            </w:pPr>
            <w:r w:rsidRPr="007832C9">
              <w:rPr>
                <w:b/>
                <w:bCs/>
                <w:sz w:val="18"/>
                <w:szCs w:val="18"/>
              </w:rPr>
              <w:t>N15-N7</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2F49D0D9" w14:textId="77777777" w:rsidR="00E64AA7" w:rsidRPr="007832C9" w:rsidRDefault="00E64AA7" w:rsidP="001B4CA6">
            <w:pPr>
              <w:jc w:val="center"/>
              <w:rPr>
                <w:sz w:val="18"/>
                <w:szCs w:val="18"/>
              </w:rPr>
            </w:pPr>
            <w:r w:rsidRPr="007832C9">
              <w:rPr>
                <w:sz w:val="18"/>
                <w:szCs w:val="18"/>
              </w:rPr>
              <w:t>105.4</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3DDDD32C" w14:textId="77777777" w:rsidR="00E64AA7" w:rsidRPr="007832C9" w:rsidRDefault="00E64AA7" w:rsidP="001B4CA6">
            <w:pPr>
              <w:jc w:val="center"/>
              <w:rPr>
                <w:sz w:val="18"/>
                <w:szCs w:val="18"/>
              </w:rPr>
            </w:pPr>
            <w:r w:rsidRPr="007832C9">
              <w:rPr>
                <w:sz w:val="18"/>
                <w:szCs w:val="18"/>
              </w:rPr>
              <w:t xml:space="preserve">0.21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1FB1D9F" w14:textId="77777777" w:rsidR="00E64AA7" w:rsidRPr="007832C9" w:rsidRDefault="00E64AA7" w:rsidP="001B4CA6">
            <w:pPr>
              <w:jc w:val="center"/>
              <w:rPr>
                <w:sz w:val="18"/>
                <w:szCs w:val="18"/>
              </w:rPr>
            </w:pPr>
            <w:r w:rsidRPr="007832C9">
              <w:rPr>
                <w:sz w:val="18"/>
                <w:szCs w:val="18"/>
              </w:rPr>
              <w:t>0.24</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19AC200D"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7B564A8B" w14:textId="77777777" w:rsidR="00E64AA7" w:rsidRPr="007832C9" w:rsidRDefault="00E64AA7" w:rsidP="001B4CA6">
            <w:pPr>
              <w:jc w:val="center"/>
              <w:rPr>
                <w:sz w:val="18"/>
                <w:szCs w:val="18"/>
              </w:rPr>
            </w:pPr>
            <w:r w:rsidRPr="007832C9">
              <w:rPr>
                <w:sz w:val="18"/>
                <w:szCs w:val="18"/>
              </w:rPr>
              <w:t>0.45</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3876B3B4"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3CD8C7F3"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637B7AA9" w14:textId="77777777" w:rsidR="00E64AA7" w:rsidRPr="007832C9" w:rsidRDefault="00E64AA7" w:rsidP="001B4CA6">
            <w:pPr>
              <w:jc w:val="center"/>
              <w:rPr>
                <w:sz w:val="18"/>
                <w:szCs w:val="18"/>
              </w:rPr>
            </w:pPr>
            <w:r w:rsidRPr="007832C9">
              <w:rPr>
                <w:sz w:val="18"/>
                <w:szCs w:val="18"/>
              </w:rPr>
              <w:t>1.30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131D86E1" w14:textId="77777777" w:rsidR="00E64AA7" w:rsidRPr="007832C9" w:rsidRDefault="00E64AA7" w:rsidP="001B4CA6">
            <w:pPr>
              <w:jc w:val="center"/>
              <w:rPr>
                <w:sz w:val="18"/>
                <w:szCs w:val="18"/>
              </w:rPr>
            </w:pPr>
            <w:r w:rsidRPr="007832C9">
              <w:rPr>
                <w:sz w:val="18"/>
                <w:szCs w:val="18"/>
              </w:rPr>
              <w:t>11.30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6ECC2546" w14:textId="77777777" w:rsidR="00E64AA7" w:rsidRPr="007832C9" w:rsidRDefault="00E64AA7" w:rsidP="001B4CA6">
            <w:pPr>
              <w:jc w:val="center"/>
              <w:rPr>
                <w:sz w:val="18"/>
                <w:szCs w:val="18"/>
              </w:rPr>
            </w:pPr>
            <w:r w:rsidRPr="007832C9">
              <w:rPr>
                <w:sz w:val="18"/>
                <w:szCs w:val="18"/>
              </w:rPr>
              <w:t>0.34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28BEEFD5" w14:textId="77777777" w:rsidR="00E64AA7" w:rsidRPr="007832C9" w:rsidRDefault="00E64AA7" w:rsidP="001B4CA6">
            <w:pPr>
              <w:jc w:val="center"/>
              <w:rPr>
                <w:sz w:val="18"/>
                <w:szCs w:val="18"/>
              </w:rPr>
            </w:pPr>
            <w:r w:rsidRPr="007832C9">
              <w:rPr>
                <w:sz w:val="18"/>
                <w:szCs w:val="18"/>
              </w:rPr>
              <w:t>0.12</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40038C88" w14:textId="77777777" w:rsidR="00E64AA7" w:rsidRPr="007832C9" w:rsidRDefault="00E64AA7" w:rsidP="001B4CA6">
            <w:pPr>
              <w:jc w:val="center"/>
              <w:rPr>
                <w:sz w:val="18"/>
                <w:szCs w:val="18"/>
              </w:rPr>
            </w:pPr>
            <w:r w:rsidRPr="007832C9">
              <w:rPr>
                <w:sz w:val="18"/>
                <w:szCs w:val="18"/>
              </w:rPr>
              <w:t>0.0006</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63330230" w14:textId="77777777" w:rsidR="00E64AA7" w:rsidRPr="007832C9" w:rsidRDefault="00E64AA7" w:rsidP="001B4CA6">
            <w:pPr>
              <w:jc w:val="center"/>
              <w:rPr>
                <w:sz w:val="18"/>
                <w:szCs w:val="18"/>
              </w:rPr>
            </w:pPr>
            <w:r w:rsidRPr="007832C9">
              <w:rPr>
                <w:sz w:val="18"/>
                <w:szCs w:val="18"/>
              </w:rPr>
              <w:t>0.1241</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36E7E1E6"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78D2150F"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2E7EDEDB"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54383B85" w14:textId="77777777" w:rsidR="00E64AA7" w:rsidRPr="007832C9" w:rsidRDefault="00E64AA7" w:rsidP="001B4CA6">
            <w:pPr>
              <w:jc w:val="center"/>
              <w:rPr>
                <w:sz w:val="18"/>
                <w:szCs w:val="18"/>
              </w:rPr>
            </w:pPr>
            <w:r w:rsidRPr="007832C9">
              <w:rPr>
                <w:sz w:val="18"/>
                <w:szCs w:val="18"/>
              </w:rPr>
              <w:t>0.009</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0C502D7E" w14:textId="77777777" w:rsidR="00E64AA7" w:rsidRPr="007832C9" w:rsidRDefault="00E64AA7" w:rsidP="001B4CA6">
            <w:pPr>
              <w:jc w:val="center"/>
              <w:rPr>
                <w:sz w:val="18"/>
                <w:szCs w:val="18"/>
              </w:rPr>
            </w:pPr>
            <w:r w:rsidRPr="007832C9">
              <w:rPr>
                <w:sz w:val="18"/>
                <w:szCs w:val="18"/>
              </w:rPr>
              <w:t>2.70</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7AEDFBE2" w14:textId="77777777" w:rsidR="00E64AA7" w:rsidRPr="007832C9" w:rsidRDefault="00E64AA7" w:rsidP="001B4CA6">
            <w:pPr>
              <w:jc w:val="center"/>
              <w:rPr>
                <w:sz w:val="18"/>
                <w:szCs w:val="18"/>
              </w:rPr>
            </w:pPr>
            <w:r w:rsidRPr="007832C9">
              <w:rPr>
                <w:sz w:val="18"/>
                <w:szCs w:val="18"/>
              </w:rPr>
              <w:t>0.76</w:t>
            </w:r>
          </w:p>
        </w:tc>
      </w:tr>
      <w:tr w:rsidR="00E64AA7" w:rsidRPr="007832C9" w14:paraId="35A809F7"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B592539" w14:textId="77777777" w:rsidR="00E64AA7" w:rsidRPr="007832C9" w:rsidRDefault="00E64AA7" w:rsidP="001B4CA6">
            <w:pPr>
              <w:jc w:val="center"/>
              <w:rPr>
                <w:b/>
                <w:bCs/>
                <w:sz w:val="18"/>
                <w:szCs w:val="18"/>
              </w:rPr>
            </w:pPr>
            <w:r w:rsidRPr="007832C9">
              <w:rPr>
                <w:b/>
                <w:bCs/>
                <w:sz w:val="18"/>
                <w:szCs w:val="18"/>
              </w:rPr>
              <w:t>N8-N6</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55F5E7C1" w14:textId="77777777" w:rsidR="00E64AA7" w:rsidRPr="007832C9" w:rsidRDefault="00E64AA7" w:rsidP="001B4CA6">
            <w:pPr>
              <w:jc w:val="center"/>
              <w:rPr>
                <w:sz w:val="18"/>
                <w:szCs w:val="18"/>
              </w:rPr>
            </w:pPr>
            <w:r w:rsidRPr="007832C9">
              <w:rPr>
                <w:sz w:val="18"/>
                <w:szCs w:val="18"/>
              </w:rPr>
              <w:t>79.5</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55C8AE41" w14:textId="77777777" w:rsidR="00E64AA7" w:rsidRPr="007832C9" w:rsidRDefault="00E64AA7" w:rsidP="001B4CA6">
            <w:pPr>
              <w:jc w:val="center"/>
              <w:rPr>
                <w:sz w:val="18"/>
                <w:szCs w:val="18"/>
              </w:rPr>
            </w:pPr>
            <w:r w:rsidRPr="007832C9">
              <w:rPr>
                <w:sz w:val="18"/>
                <w:szCs w:val="18"/>
              </w:rPr>
              <w:t xml:space="preserve">0.14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ED1D6F9" w14:textId="77777777" w:rsidR="00E64AA7" w:rsidRPr="007832C9" w:rsidRDefault="00E64AA7" w:rsidP="001B4CA6">
            <w:pPr>
              <w:jc w:val="center"/>
              <w:rPr>
                <w:sz w:val="18"/>
                <w:szCs w:val="18"/>
              </w:rPr>
            </w:pPr>
            <w:r w:rsidRPr="007832C9">
              <w:rPr>
                <w:sz w:val="18"/>
                <w:szCs w:val="18"/>
              </w:rPr>
              <w:t>0.08</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2330BC64" w14:textId="77777777" w:rsidR="00E64AA7" w:rsidRPr="007832C9" w:rsidRDefault="00E64AA7" w:rsidP="001B4CA6">
            <w:pPr>
              <w:jc w:val="center"/>
              <w:rPr>
                <w:sz w:val="18"/>
                <w:szCs w:val="18"/>
              </w:rPr>
            </w:pPr>
            <w:r w:rsidRPr="007832C9">
              <w:rPr>
                <w:sz w:val="18"/>
                <w:szCs w:val="18"/>
              </w:rPr>
              <w:t>0.45</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1FB80912" w14:textId="77777777" w:rsidR="00E64AA7" w:rsidRPr="007832C9" w:rsidRDefault="00E64AA7" w:rsidP="001B4CA6">
            <w:pPr>
              <w:jc w:val="center"/>
              <w:rPr>
                <w:sz w:val="18"/>
                <w:szCs w:val="18"/>
              </w:rPr>
            </w:pPr>
            <w:r w:rsidRPr="007832C9">
              <w:rPr>
                <w:sz w:val="18"/>
                <w:szCs w:val="18"/>
              </w:rPr>
              <w:t>0.67</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7240A89D"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35918E44"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2C0B8AAA" w14:textId="77777777" w:rsidR="00E64AA7" w:rsidRPr="007832C9" w:rsidRDefault="00E64AA7" w:rsidP="001B4CA6">
            <w:pPr>
              <w:jc w:val="center"/>
              <w:rPr>
                <w:sz w:val="18"/>
                <w:szCs w:val="18"/>
              </w:rPr>
            </w:pPr>
            <w:r w:rsidRPr="007832C9">
              <w:rPr>
                <w:sz w:val="18"/>
                <w:szCs w:val="18"/>
              </w:rPr>
              <w:t>0.41</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51D36BEE" w14:textId="77777777" w:rsidR="00E64AA7" w:rsidRPr="007832C9" w:rsidRDefault="00E64AA7" w:rsidP="001B4CA6">
            <w:pPr>
              <w:jc w:val="center"/>
              <w:rPr>
                <w:sz w:val="18"/>
                <w:szCs w:val="18"/>
              </w:rPr>
            </w:pPr>
            <w:r w:rsidRPr="007832C9">
              <w:rPr>
                <w:sz w:val="18"/>
                <w:szCs w:val="18"/>
              </w:rPr>
              <w:t>10.41</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36E070F0" w14:textId="77777777" w:rsidR="00E64AA7" w:rsidRPr="007832C9" w:rsidRDefault="00E64AA7" w:rsidP="001B4CA6">
            <w:pPr>
              <w:jc w:val="center"/>
              <w:rPr>
                <w:sz w:val="18"/>
                <w:szCs w:val="18"/>
              </w:rPr>
            </w:pPr>
            <w:r w:rsidRPr="007832C9">
              <w:rPr>
                <w:sz w:val="18"/>
                <w:szCs w:val="18"/>
              </w:rPr>
              <w:t>0.36</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5B597B1B" w14:textId="77777777" w:rsidR="00E64AA7" w:rsidRPr="007832C9" w:rsidRDefault="00E64AA7" w:rsidP="001B4CA6">
            <w:pPr>
              <w:jc w:val="center"/>
              <w:rPr>
                <w:sz w:val="18"/>
                <w:szCs w:val="18"/>
              </w:rPr>
            </w:pPr>
            <w:r w:rsidRPr="007832C9">
              <w:rPr>
                <w:sz w:val="18"/>
                <w:szCs w:val="18"/>
              </w:rPr>
              <w:t>0.19</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12D4A56F" w14:textId="77777777" w:rsidR="00E64AA7" w:rsidRPr="007832C9" w:rsidRDefault="00E64AA7" w:rsidP="001B4CA6">
            <w:pPr>
              <w:jc w:val="center"/>
              <w:rPr>
                <w:sz w:val="18"/>
                <w:szCs w:val="18"/>
              </w:rPr>
            </w:pPr>
            <w:r w:rsidRPr="007832C9">
              <w:rPr>
                <w:sz w:val="18"/>
                <w:szCs w:val="18"/>
              </w:rPr>
              <w:t>0.0009</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02DB5903" w14:textId="77777777" w:rsidR="00E64AA7" w:rsidRPr="007832C9" w:rsidRDefault="00E64AA7" w:rsidP="001B4CA6">
            <w:pPr>
              <w:jc w:val="center"/>
              <w:rPr>
                <w:sz w:val="18"/>
                <w:szCs w:val="18"/>
              </w:rPr>
            </w:pPr>
            <w:r w:rsidRPr="007832C9">
              <w:rPr>
                <w:sz w:val="18"/>
                <w:szCs w:val="18"/>
              </w:rPr>
              <w:t>0.1907</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33F278B8"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780E0043"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C2CFDE1"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75147E2C" w14:textId="77777777" w:rsidR="00E64AA7" w:rsidRPr="007832C9" w:rsidRDefault="00E64AA7" w:rsidP="001B4CA6">
            <w:pPr>
              <w:jc w:val="center"/>
              <w:rPr>
                <w:sz w:val="18"/>
                <w:szCs w:val="18"/>
              </w:rPr>
            </w:pPr>
            <w:r w:rsidRPr="007832C9">
              <w:rPr>
                <w:sz w:val="18"/>
                <w:szCs w:val="18"/>
              </w:rPr>
              <w:t>0.052</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2E394B3B" w14:textId="77777777" w:rsidR="00E64AA7" w:rsidRPr="007832C9" w:rsidRDefault="00E64AA7" w:rsidP="001B4CA6">
            <w:pPr>
              <w:jc w:val="center"/>
              <w:rPr>
                <w:sz w:val="18"/>
                <w:szCs w:val="18"/>
              </w:rPr>
            </w:pPr>
            <w:r w:rsidRPr="007832C9">
              <w:rPr>
                <w:sz w:val="18"/>
                <w:szCs w:val="18"/>
              </w:rPr>
              <w:t>6.50</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6707E9FA" w14:textId="77777777" w:rsidR="00E64AA7" w:rsidRPr="007832C9" w:rsidRDefault="00E64AA7" w:rsidP="001B4CA6">
            <w:pPr>
              <w:jc w:val="center"/>
              <w:rPr>
                <w:sz w:val="18"/>
                <w:szCs w:val="18"/>
              </w:rPr>
            </w:pPr>
            <w:r w:rsidRPr="007832C9">
              <w:rPr>
                <w:sz w:val="18"/>
                <w:szCs w:val="18"/>
              </w:rPr>
              <w:t>1.84</w:t>
            </w:r>
          </w:p>
        </w:tc>
      </w:tr>
      <w:tr w:rsidR="00E64AA7" w:rsidRPr="007832C9" w14:paraId="7487EC44"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A932306" w14:textId="77777777" w:rsidR="00E64AA7" w:rsidRPr="007832C9" w:rsidRDefault="00E64AA7" w:rsidP="001B4CA6">
            <w:pPr>
              <w:jc w:val="center"/>
              <w:rPr>
                <w:b/>
                <w:bCs/>
                <w:sz w:val="18"/>
                <w:szCs w:val="18"/>
              </w:rPr>
            </w:pPr>
            <w:r w:rsidRPr="007832C9">
              <w:rPr>
                <w:b/>
                <w:bCs/>
                <w:sz w:val="18"/>
                <w:szCs w:val="18"/>
              </w:rPr>
              <w:t>N24-N1</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49B34BEF" w14:textId="77777777" w:rsidR="00E64AA7" w:rsidRPr="007832C9" w:rsidRDefault="00E64AA7" w:rsidP="001B4CA6">
            <w:pPr>
              <w:jc w:val="center"/>
              <w:rPr>
                <w:sz w:val="18"/>
                <w:szCs w:val="18"/>
              </w:rPr>
            </w:pPr>
            <w:r w:rsidRPr="007832C9">
              <w:rPr>
                <w:sz w:val="18"/>
                <w:szCs w:val="18"/>
              </w:rPr>
              <w:t>29.9</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7E74F6D9" w14:textId="77777777" w:rsidR="00E64AA7" w:rsidRPr="007832C9" w:rsidRDefault="00E64AA7" w:rsidP="001B4CA6">
            <w:pPr>
              <w:jc w:val="center"/>
              <w:rPr>
                <w:sz w:val="18"/>
                <w:szCs w:val="18"/>
              </w:rPr>
            </w:pPr>
            <w:r w:rsidRPr="007832C9">
              <w:rPr>
                <w:sz w:val="18"/>
                <w:szCs w:val="18"/>
              </w:rPr>
              <w:t xml:space="preserve">0.15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82ED9AB"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68615241"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789D7F58" w14:textId="77777777" w:rsidR="00E64AA7" w:rsidRPr="007832C9" w:rsidRDefault="00E64AA7" w:rsidP="001B4CA6">
            <w:pPr>
              <w:jc w:val="center"/>
              <w:rPr>
                <w:sz w:val="18"/>
                <w:szCs w:val="18"/>
              </w:rPr>
            </w:pPr>
            <w:r w:rsidRPr="007832C9">
              <w:rPr>
                <w:sz w:val="18"/>
                <w:szCs w:val="18"/>
              </w:rPr>
              <w:t>0.15</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4D2B5D36"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13A3BF68"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0BF2A3A5" w14:textId="77777777" w:rsidR="00E64AA7" w:rsidRPr="007832C9" w:rsidRDefault="00E64AA7" w:rsidP="001B4CA6">
            <w:pPr>
              <w:jc w:val="center"/>
              <w:rPr>
                <w:sz w:val="18"/>
                <w:szCs w:val="18"/>
              </w:rPr>
            </w:pPr>
            <w:r w:rsidRPr="007832C9">
              <w:rPr>
                <w:sz w:val="18"/>
                <w:szCs w:val="18"/>
              </w:rPr>
              <w:t>0.42</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767CA085" w14:textId="77777777" w:rsidR="00E64AA7" w:rsidRPr="007832C9" w:rsidRDefault="00E64AA7" w:rsidP="001B4CA6">
            <w:pPr>
              <w:jc w:val="center"/>
              <w:rPr>
                <w:sz w:val="18"/>
                <w:szCs w:val="18"/>
              </w:rPr>
            </w:pPr>
            <w:r w:rsidRPr="007832C9">
              <w:rPr>
                <w:sz w:val="18"/>
                <w:szCs w:val="18"/>
              </w:rPr>
              <w:t>10.42</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2626F545" w14:textId="77777777" w:rsidR="00E64AA7" w:rsidRPr="007832C9" w:rsidRDefault="00E64AA7" w:rsidP="001B4CA6">
            <w:pPr>
              <w:jc w:val="center"/>
              <w:rPr>
                <w:sz w:val="18"/>
                <w:szCs w:val="18"/>
              </w:rPr>
            </w:pPr>
            <w:r w:rsidRPr="007832C9">
              <w:rPr>
                <w:sz w:val="18"/>
                <w:szCs w:val="18"/>
              </w:rPr>
              <w:t>0.36</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3F9C21B9" w14:textId="77777777" w:rsidR="00E64AA7" w:rsidRPr="007832C9" w:rsidRDefault="00E64AA7" w:rsidP="001B4CA6">
            <w:pPr>
              <w:jc w:val="center"/>
              <w:rPr>
                <w:sz w:val="18"/>
                <w:szCs w:val="18"/>
              </w:rPr>
            </w:pPr>
            <w:r w:rsidRPr="007832C9">
              <w:rPr>
                <w:sz w:val="18"/>
                <w:szCs w:val="18"/>
              </w:rPr>
              <w:t>0.04</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63C67EE3" w14:textId="77777777" w:rsidR="00E64AA7" w:rsidRPr="007832C9" w:rsidRDefault="00E64AA7" w:rsidP="001B4CA6">
            <w:pPr>
              <w:jc w:val="center"/>
              <w:rPr>
                <w:sz w:val="18"/>
                <w:szCs w:val="18"/>
              </w:rPr>
            </w:pPr>
            <w:r w:rsidRPr="007832C9">
              <w:rPr>
                <w:sz w:val="18"/>
                <w:szCs w:val="18"/>
              </w:rPr>
              <w:t>0.0002</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50FEABA5" w14:textId="77777777" w:rsidR="00E64AA7" w:rsidRPr="007832C9" w:rsidRDefault="00E64AA7" w:rsidP="001B4CA6">
            <w:pPr>
              <w:jc w:val="center"/>
              <w:rPr>
                <w:sz w:val="18"/>
                <w:szCs w:val="18"/>
              </w:rPr>
            </w:pPr>
            <w:r w:rsidRPr="007832C9">
              <w:rPr>
                <w:sz w:val="18"/>
                <w:szCs w:val="18"/>
              </w:rPr>
              <w:t>0.0429</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550BC955"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037AD67"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330414FF"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3EA6468A" w14:textId="77777777" w:rsidR="00E64AA7" w:rsidRPr="007832C9" w:rsidRDefault="00E64AA7" w:rsidP="001B4CA6">
            <w:pPr>
              <w:jc w:val="center"/>
              <w:rPr>
                <w:sz w:val="18"/>
                <w:szCs w:val="18"/>
              </w:rPr>
            </w:pPr>
            <w:r w:rsidRPr="007832C9">
              <w:rPr>
                <w:sz w:val="18"/>
                <w:szCs w:val="18"/>
              </w:rPr>
              <w:t>0.0070</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0BECF60D" w14:textId="77777777" w:rsidR="00E64AA7" w:rsidRPr="007832C9" w:rsidRDefault="00E64AA7" w:rsidP="001B4CA6">
            <w:pPr>
              <w:jc w:val="center"/>
              <w:rPr>
                <w:sz w:val="18"/>
                <w:szCs w:val="18"/>
              </w:rPr>
            </w:pPr>
            <w:r w:rsidRPr="007832C9">
              <w:rPr>
                <w:sz w:val="18"/>
                <w:szCs w:val="18"/>
              </w:rPr>
              <w:t>2.38</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1CA80301" w14:textId="77777777" w:rsidR="00E64AA7" w:rsidRPr="007832C9" w:rsidRDefault="00E64AA7" w:rsidP="001B4CA6">
            <w:pPr>
              <w:jc w:val="center"/>
              <w:rPr>
                <w:sz w:val="18"/>
                <w:szCs w:val="18"/>
              </w:rPr>
            </w:pPr>
            <w:r w:rsidRPr="007832C9">
              <w:rPr>
                <w:sz w:val="18"/>
                <w:szCs w:val="18"/>
              </w:rPr>
              <w:t>0.67</w:t>
            </w:r>
          </w:p>
        </w:tc>
      </w:tr>
      <w:tr w:rsidR="00E64AA7" w:rsidRPr="007832C9" w14:paraId="3565D240"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D7FE1AB" w14:textId="77777777" w:rsidR="00E64AA7" w:rsidRPr="007832C9" w:rsidRDefault="00E64AA7" w:rsidP="001B4CA6">
            <w:pPr>
              <w:jc w:val="center"/>
              <w:rPr>
                <w:b/>
                <w:bCs/>
                <w:sz w:val="18"/>
                <w:szCs w:val="18"/>
              </w:rPr>
            </w:pPr>
            <w:r w:rsidRPr="007832C9">
              <w:rPr>
                <w:b/>
                <w:bCs/>
                <w:sz w:val="18"/>
                <w:szCs w:val="18"/>
              </w:rPr>
              <w:t>N4-N1</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4E01256D" w14:textId="77777777" w:rsidR="00E64AA7" w:rsidRPr="007832C9" w:rsidRDefault="00E64AA7" w:rsidP="001B4CA6">
            <w:pPr>
              <w:jc w:val="center"/>
              <w:rPr>
                <w:sz w:val="18"/>
                <w:szCs w:val="18"/>
              </w:rPr>
            </w:pPr>
            <w:r w:rsidRPr="007832C9">
              <w:rPr>
                <w:sz w:val="18"/>
                <w:szCs w:val="18"/>
              </w:rPr>
              <w:t>182.6</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1D05AB4E" w14:textId="77777777" w:rsidR="00E64AA7" w:rsidRPr="007832C9" w:rsidRDefault="00E64AA7" w:rsidP="001B4CA6">
            <w:pPr>
              <w:jc w:val="center"/>
              <w:rPr>
                <w:sz w:val="18"/>
                <w:szCs w:val="18"/>
              </w:rPr>
            </w:pPr>
            <w:r w:rsidRPr="007832C9">
              <w:rPr>
                <w:sz w:val="18"/>
                <w:szCs w:val="18"/>
              </w:rPr>
              <w:t xml:space="preserve">0.48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D89879B" w14:textId="77777777" w:rsidR="00E64AA7" w:rsidRPr="007832C9" w:rsidRDefault="00E64AA7" w:rsidP="001B4CA6">
            <w:pPr>
              <w:jc w:val="center"/>
              <w:rPr>
                <w:sz w:val="18"/>
                <w:szCs w:val="18"/>
              </w:rPr>
            </w:pPr>
            <w:r w:rsidRPr="007832C9">
              <w:rPr>
                <w:sz w:val="18"/>
                <w:szCs w:val="18"/>
              </w:rPr>
              <w:t>0.31</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20242EF6" w14:textId="77777777" w:rsidR="00E64AA7" w:rsidRPr="007832C9" w:rsidRDefault="00E64AA7" w:rsidP="001B4CA6">
            <w:pPr>
              <w:jc w:val="center"/>
              <w:rPr>
                <w:sz w:val="18"/>
                <w:szCs w:val="18"/>
              </w:rPr>
            </w:pPr>
            <w:r w:rsidRPr="007832C9">
              <w:rPr>
                <w:sz w:val="18"/>
                <w:szCs w:val="18"/>
              </w:rPr>
              <w:t>0.59</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272A4B57" w14:textId="77777777" w:rsidR="00E64AA7" w:rsidRPr="007832C9" w:rsidRDefault="00E64AA7" w:rsidP="001B4CA6">
            <w:pPr>
              <w:jc w:val="center"/>
              <w:rPr>
                <w:sz w:val="18"/>
                <w:szCs w:val="18"/>
              </w:rPr>
            </w:pPr>
            <w:r w:rsidRPr="007832C9">
              <w:rPr>
                <w:sz w:val="18"/>
                <w:szCs w:val="18"/>
              </w:rPr>
              <w:t>1.38</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1C991662"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37FC75E8"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6B4429FC" w14:textId="77777777" w:rsidR="00E64AA7" w:rsidRPr="007832C9" w:rsidRDefault="00E64AA7" w:rsidP="001B4CA6">
            <w:pPr>
              <w:jc w:val="center"/>
              <w:rPr>
                <w:sz w:val="18"/>
                <w:szCs w:val="18"/>
              </w:rPr>
            </w:pPr>
            <w:r w:rsidRPr="007832C9">
              <w:rPr>
                <w:sz w:val="18"/>
                <w:szCs w:val="18"/>
              </w:rPr>
              <w:t>4.55</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310B872F" w14:textId="77777777" w:rsidR="00E64AA7" w:rsidRPr="007832C9" w:rsidRDefault="00E64AA7" w:rsidP="001B4CA6">
            <w:pPr>
              <w:jc w:val="center"/>
              <w:rPr>
                <w:sz w:val="18"/>
                <w:szCs w:val="18"/>
              </w:rPr>
            </w:pPr>
            <w:r w:rsidRPr="007832C9">
              <w:rPr>
                <w:sz w:val="18"/>
                <w:szCs w:val="18"/>
              </w:rPr>
              <w:t>14.55</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224DD970" w14:textId="77777777" w:rsidR="00E64AA7" w:rsidRPr="007832C9" w:rsidRDefault="00E64AA7" w:rsidP="001B4CA6">
            <w:pPr>
              <w:jc w:val="center"/>
              <w:rPr>
                <w:sz w:val="18"/>
                <w:szCs w:val="18"/>
              </w:rPr>
            </w:pPr>
            <w:r w:rsidRPr="007832C9">
              <w:rPr>
                <w:sz w:val="18"/>
                <w:szCs w:val="18"/>
              </w:rPr>
              <w:t>0.30</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1F9B5C7B" w14:textId="77777777" w:rsidR="00E64AA7" w:rsidRPr="007832C9" w:rsidRDefault="00E64AA7" w:rsidP="001B4CA6">
            <w:pPr>
              <w:jc w:val="center"/>
              <w:rPr>
                <w:sz w:val="18"/>
                <w:szCs w:val="18"/>
              </w:rPr>
            </w:pPr>
            <w:r w:rsidRPr="007832C9">
              <w:rPr>
                <w:sz w:val="18"/>
                <w:szCs w:val="18"/>
              </w:rPr>
              <w:t>0.34</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26379667" w14:textId="77777777" w:rsidR="00E64AA7" w:rsidRPr="007832C9" w:rsidRDefault="00E64AA7" w:rsidP="001B4CA6">
            <w:pPr>
              <w:jc w:val="center"/>
              <w:rPr>
                <w:sz w:val="18"/>
                <w:szCs w:val="18"/>
              </w:rPr>
            </w:pPr>
            <w:r w:rsidRPr="007832C9">
              <w:rPr>
                <w:sz w:val="18"/>
                <w:szCs w:val="18"/>
              </w:rPr>
              <w:t>0.0019</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3D91BE57" w14:textId="77777777" w:rsidR="00E64AA7" w:rsidRPr="007832C9" w:rsidRDefault="00E64AA7" w:rsidP="001B4CA6">
            <w:pPr>
              <w:jc w:val="center"/>
              <w:rPr>
                <w:sz w:val="18"/>
                <w:szCs w:val="18"/>
              </w:rPr>
            </w:pPr>
            <w:r w:rsidRPr="007832C9">
              <w:rPr>
                <w:sz w:val="18"/>
                <w:szCs w:val="18"/>
              </w:rPr>
              <w:t>0.3375</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1B3FF00A" w14:textId="77777777" w:rsidR="00E64AA7" w:rsidRPr="007832C9" w:rsidRDefault="00E64AA7" w:rsidP="001B4CA6">
            <w:pPr>
              <w:jc w:val="center"/>
              <w:rPr>
                <w:sz w:val="18"/>
                <w:szCs w:val="18"/>
              </w:rPr>
            </w:pPr>
            <w:r w:rsidRPr="007832C9">
              <w:rPr>
                <w:sz w:val="18"/>
                <w:szCs w:val="18"/>
              </w:rPr>
              <w:t>0.8</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7EE880B4"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389E67C3"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2FFF6CBF" w14:textId="77777777" w:rsidR="00E64AA7" w:rsidRPr="007832C9" w:rsidRDefault="00E64AA7" w:rsidP="001B4CA6">
            <w:pPr>
              <w:jc w:val="center"/>
              <w:rPr>
                <w:sz w:val="18"/>
                <w:szCs w:val="18"/>
              </w:rPr>
            </w:pPr>
            <w:r w:rsidRPr="007832C9">
              <w:rPr>
                <w:sz w:val="18"/>
                <w:szCs w:val="18"/>
              </w:rPr>
              <w:t>0.0015</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74FBAB1C" w14:textId="77777777" w:rsidR="00E64AA7" w:rsidRPr="007832C9" w:rsidRDefault="00E64AA7" w:rsidP="001B4CA6">
            <w:pPr>
              <w:jc w:val="center"/>
              <w:rPr>
                <w:sz w:val="18"/>
                <w:szCs w:val="18"/>
              </w:rPr>
            </w:pPr>
            <w:r w:rsidRPr="007832C9">
              <w:rPr>
                <w:sz w:val="18"/>
                <w:szCs w:val="18"/>
              </w:rPr>
              <w:t>1.34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75E03533" w14:textId="77777777" w:rsidR="00E64AA7" w:rsidRPr="007832C9" w:rsidRDefault="00E64AA7" w:rsidP="001B4CA6">
            <w:pPr>
              <w:jc w:val="center"/>
              <w:rPr>
                <w:sz w:val="18"/>
                <w:szCs w:val="18"/>
              </w:rPr>
            </w:pPr>
            <w:r w:rsidRPr="007832C9">
              <w:rPr>
                <w:sz w:val="18"/>
                <w:szCs w:val="18"/>
              </w:rPr>
              <w:t>0.67</w:t>
            </w:r>
          </w:p>
        </w:tc>
      </w:tr>
      <w:tr w:rsidR="00E64AA7" w:rsidRPr="007832C9" w14:paraId="2B0AD4BB"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E3FAA4F" w14:textId="77777777" w:rsidR="00E64AA7" w:rsidRPr="007832C9" w:rsidRDefault="00E64AA7" w:rsidP="001B4CA6">
            <w:pPr>
              <w:jc w:val="center"/>
              <w:rPr>
                <w:b/>
                <w:bCs/>
                <w:sz w:val="18"/>
                <w:szCs w:val="18"/>
              </w:rPr>
            </w:pPr>
            <w:r w:rsidRPr="007832C9">
              <w:rPr>
                <w:b/>
                <w:bCs/>
                <w:sz w:val="18"/>
                <w:szCs w:val="18"/>
              </w:rPr>
              <w:t>N1-CX2</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0B755000" w14:textId="77777777" w:rsidR="00E64AA7" w:rsidRPr="007832C9" w:rsidRDefault="00E64AA7" w:rsidP="001B4CA6">
            <w:pPr>
              <w:jc w:val="center"/>
              <w:rPr>
                <w:sz w:val="18"/>
                <w:szCs w:val="18"/>
              </w:rPr>
            </w:pPr>
            <w:r w:rsidRPr="007832C9">
              <w:rPr>
                <w:sz w:val="18"/>
                <w:szCs w:val="18"/>
              </w:rPr>
              <w:t>23.5</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2E8AC56D" w14:textId="77777777" w:rsidR="00E64AA7" w:rsidRPr="007832C9" w:rsidRDefault="00E64AA7" w:rsidP="001B4CA6">
            <w:pPr>
              <w:jc w:val="center"/>
              <w:rPr>
                <w:sz w:val="18"/>
                <w:szCs w:val="18"/>
              </w:rPr>
            </w:pPr>
            <w:r w:rsidRPr="007832C9">
              <w:rPr>
                <w:sz w:val="18"/>
                <w:szCs w:val="18"/>
              </w:rPr>
              <w:t xml:space="preserve">0.00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CC4ADA2"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4045DAD2" w14:textId="77777777" w:rsidR="00E64AA7" w:rsidRPr="007832C9" w:rsidRDefault="00E64AA7" w:rsidP="001B4CA6">
            <w:pPr>
              <w:jc w:val="center"/>
              <w:rPr>
                <w:sz w:val="18"/>
                <w:szCs w:val="18"/>
              </w:rPr>
            </w:pPr>
            <w:r w:rsidRPr="007832C9">
              <w:rPr>
                <w:sz w:val="18"/>
                <w:szCs w:val="18"/>
              </w:rPr>
              <w:t>1.38</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52E88241" w14:textId="77777777" w:rsidR="00E64AA7" w:rsidRPr="007832C9" w:rsidRDefault="00E64AA7" w:rsidP="001B4CA6">
            <w:pPr>
              <w:jc w:val="center"/>
              <w:rPr>
                <w:sz w:val="18"/>
                <w:szCs w:val="18"/>
              </w:rPr>
            </w:pPr>
            <w:r w:rsidRPr="007832C9">
              <w:rPr>
                <w:sz w:val="18"/>
                <w:szCs w:val="18"/>
              </w:rPr>
              <w:t>1.38</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3CD9DAE5"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0CAF5085"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3CB0C32D" w14:textId="77777777" w:rsidR="00E64AA7" w:rsidRPr="007832C9" w:rsidRDefault="00E64AA7" w:rsidP="001B4CA6">
            <w:pPr>
              <w:jc w:val="center"/>
              <w:rPr>
                <w:sz w:val="18"/>
                <w:szCs w:val="18"/>
              </w:rPr>
            </w:pPr>
            <w:r w:rsidRPr="007832C9">
              <w:rPr>
                <w:sz w:val="18"/>
                <w:szCs w:val="18"/>
              </w:rPr>
              <w:t>0.21</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643C6C6A" w14:textId="77777777" w:rsidR="00E64AA7" w:rsidRPr="007832C9" w:rsidRDefault="00E64AA7" w:rsidP="001B4CA6">
            <w:pPr>
              <w:jc w:val="center"/>
              <w:rPr>
                <w:sz w:val="18"/>
                <w:szCs w:val="18"/>
              </w:rPr>
            </w:pPr>
            <w:r w:rsidRPr="007832C9">
              <w:rPr>
                <w:sz w:val="18"/>
                <w:szCs w:val="18"/>
              </w:rPr>
              <w:t>10.21</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7D17FAE4" w14:textId="77777777" w:rsidR="00E64AA7" w:rsidRPr="007832C9" w:rsidRDefault="00E64AA7" w:rsidP="001B4CA6">
            <w:pPr>
              <w:jc w:val="center"/>
              <w:rPr>
                <w:sz w:val="18"/>
                <w:szCs w:val="18"/>
              </w:rPr>
            </w:pPr>
            <w:r w:rsidRPr="007832C9">
              <w:rPr>
                <w:sz w:val="18"/>
                <w:szCs w:val="18"/>
              </w:rPr>
              <w:t>0.36</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1C00FB9C" w14:textId="77777777" w:rsidR="00E64AA7" w:rsidRPr="007832C9" w:rsidRDefault="00E64AA7" w:rsidP="001B4CA6">
            <w:pPr>
              <w:jc w:val="center"/>
              <w:rPr>
                <w:sz w:val="18"/>
                <w:szCs w:val="18"/>
              </w:rPr>
            </w:pPr>
            <w:r w:rsidRPr="007832C9">
              <w:rPr>
                <w:sz w:val="18"/>
                <w:szCs w:val="18"/>
              </w:rPr>
              <w:t>0.40</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6CC15008" w14:textId="77777777" w:rsidR="00E64AA7" w:rsidRPr="007832C9" w:rsidRDefault="00E64AA7" w:rsidP="001B4CA6">
            <w:pPr>
              <w:jc w:val="center"/>
              <w:rPr>
                <w:sz w:val="18"/>
                <w:szCs w:val="18"/>
              </w:rPr>
            </w:pPr>
            <w:r w:rsidRPr="007832C9">
              <w:rPr>
                <w:sz w:val="18"/>
                <w:szCs w:val="18"/>
              </w:rPr>
              <w:t>0.0018</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4F28443B" w14:textId="77777777" w:rsidR="00E64AA7" w:rsidRPr="007832C9" w:rsidRDefault="00E64AA7" w:rsidP="001B4CA6">
            <w:pPr>
              <w:jc w:val="center"/>
              <w:rPr>
                <w:sz w:val="18"/>
                <w:szCs w:val="18"/>
              </w:rPr>
            </w:pPr>
            <w:r w:rsidRPr="007832C9">
              <w:rPr>
                <w:sz w:val="18"/>
                <w:szCs w:val="18"/>
              </w:rPr>
              <w:t>0.3985</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56CE790D" w14:textId="77777777" w:rsidR="00E64AA7" w:rsidRPr="007832C9" w:rsidRDefault="00E64AA7" w:rsidP="001B4CA6">
            <w:pPr>
              <w:jc w:val="center"/>
              <w:rPr>
                <w:sz w:val="18"/>
                <w:szCs w:val="18"/>
              </w:rPr>
            </w:pPr>
            <w:r w:rsidRPr="007832C9">
              <w:rPr>
                <w:sz w:val="18"/>
                <w:szCs w:val="18"/>
              </w:rPr>
              <w:t>1.5</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A06DDF6"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047DF1F9"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6EB89B7F" w14:textId="77777777" w:rsidR="00E64AA7" w:rsidRPr="007832C9" w:rsidRDefault="00E64AA7" w:rsidP="001B4CA6">
            <w:pPr>
              <w:jc w:val="center"/>
              <w:rPr>
                <w:sz w:val="18"/>
                <w:szCs w:val="18"/>
              </w:rPr>
            </w:pPr>
            <w:r w:rsidRPr="007832C9">
              <w:rPr>
                <w:sz w:val="18"/>
                <w:szCs w:val="18"/>
              </w:rPr>
              <w:t>0.0050</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3B324043" w14:textId="77777777" w:rsidR="00E64AA7" w:rsidRPr="007832C9" w:rsidRDefault="00E64AA7" w:rsidP="001B4CA6">
            <w:pPr>
              <w:jc w:val="center"/>
              <w:rPr>
                <w:sz w:val="18"/>
                <w:szCs w:val="18"/>
              </w:rPr>
            </w:pPr>
            <w:r w:rsidRPr="007832C9">
              <w:rPr>
                <w:sz w:val="18"/>
                <w:szCs w:val="18"/>
              </w:rPr>
              <w:t>3.71</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11D81E30" w14:textId="77777777" w:rsidR="00E64AA7" w:rsidRPr="007832C9" w:rsidRDefault="00E64AA7" w:rsidP="001B4CA6">
            <w:pPr>
              <w:jc w:val="center"/>
              <w:rPr>
                <w:sz w:val="18"/>
                <w:szCs w:val="18"/>
              </w:rPr>
            </w:pPr>
            <w:r w:rsidRPr="007832C9">
              <w:rPr>
                <w:sz w:val="18"/>
                <w:szCs w:val="18"/>
              </w:rPr>
              <w:t>6.56</w:t>
            </w:r>
          </w:p>
        </w:tc>
      </w:tr>
      <w:tr w:rsidR="00E64AA7" w:rsidRPr="007832C9" w14:paraId="1D0A6BF4"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98FD3BD" w14:textId="77777777" w:rsidR="00E64AA7" w:rsidRPr="007832C9" w:rsidRDefault="00E64AA7" w:rsidP="001B4CA6">
            <w:pPr>
              <w:jc w:val="center"/>
              <w:rPr>
                <w:b/>
                <w:bCs/>
                <w:sz w:val="18"/>
                <w:szCs w:val="18"/>
              </w:rPr>
            </w:pPr>
            <w:r w:rsidRPr="007832C9">
              <w:rPr>
                <w:b/>
                <w:bCs/>
                <w:sz w:val="18"/>
                <w:szCs w:val="18"/>
              </w:rPr>
              <w:t>N2-N29</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7DBAD046" w14:textId="77777777" w:rsidR="00E64AA7" w:rsidRPr="007832C9" w:rsidRDefault="00E64AA7" w:rsidP="001B4CA6">
            <w:pPr>
              <w:jc w:val="center"/>
              <w:rPr>
                <w:sz w:val="18"/>
                <w:szCs w:val="18"/>
              </w:rPr>
            </w:pPr>
            <w:r w:rsidRPr="007832C9">
              <w:rPr>
                <w:sz w:val="18"/>
                <w:szCs w:val="18"/>
              </w:rPr>
              <w:t>197.7</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02D50CBD" w14:textId="77777777" w:rsidR="00E64AA7" w:rsidRPr="007832C9" w:rsidRDefault="00E64AA7" w:rsidP="001B4CA6">
            <w:pPr>
              <w:jc w:val="center"/>
              <w:rPr>
                <w:sz w:val="18"/>
                <w:szCs w:val="18"/>
              </w:rPr>
            </w:pPr>
            <w:r w:rsidRPr="007832C9">
              <w:rPr>
                <w:sz w:val="18"/>
                <w:szCs w:val="18"/>
              </w:rPr>
              <w:t xml:space="preserve">0.48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2565327" w14:textId="77777777" w:rsidR="00E64AA7" w:rsidRPr="007832C9" w:rsidRDefault="00E64AA7" w:rsidP="001B4CA6">
            <w:pPr>
              <w:jc w:val="center"/>
              <w:rPr>
                <w:sz w:val="18"/>
                <w:szCs w:val="18"/>
              </w:rPr>
            </w:pPr>
            <w:r w:rsidRPr="007832C9">
              <w:rPr>
                <w:sz w:val="18"/>
                <w:szCs w:val="18"/>
              </w:rPr>
              <w:t>0.30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04C0C442"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7235CE39" w14:textId="77777777" w:rsidR="00E64AA7" w:rsidRPr="007832C9" w:rsidRDefault="00E64AA7" w:rsidP="001B4CA6">
            <w:pPr>
              <w:jc w:val="center"/>
              <w:rPr>
                <w:sz w:val="18"/>
                <w:szCs w:val="18"/>
              </w:rPr>
            </w:pPr>
            <w:r w:rsidRPr="007832C9">
              <w:rPr>
                <w:sz w:val="18"/>
                <w:szCs w:val="18"/>
              </w:rPr>
              <w:t>0.78</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15354E08"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38FF3CFB"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32D34C3D" w14:textId="77777777" w:rsidR="00E64AA7" w:rsidRPr="007832C9" w:rsidRDefault="00E64AA7" w:rsidP="001B4CA6">
            <w:pPr>
              <w:jc w:val="center"/>
              <w:rPr>
                <w:sz w:val="18"/>
                <w:szCs w:val="18"/>
              </w:rPr>
            </w:pPr>
            <w:r w:rsidRPr="007832C9">
              <w:rPr>
                <w:sz w:val="18"/>
                <w:szCs w:val="18"/>
              </w:rPr>
              <w:t>3.30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6F209EF1" w14:textId="77777777" w:rsidR="00E64AA7" w:rsidRPr="007832C9" w:rsidRDefault="00E64AA7" w:rsidP="001B4CA6">
            <w:pPr>
              <w:jc w:val="center"/>
              <w:rPr>
                <w:sz w:val="18"/>
                <w:szCs w:val="18"/>
              </w:rPr>
            </w:pPr>
            <w:r w:rsidRPr="007832C9">
              <w:rPr>
                <w:sz w:val="18"/>
                <w:szCs w:val="18"/>
              </w:rPr>
              <w:t>13.30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517E7B23" w14:textId="77777777" w:rsidR="00E64AA7" w:rsidRPr="007832C9" w:rsidRDefault="00E64AA7" w:rsidP="001B4CA6">
            <w:pPr>
              <w:jc w:val="center"/>
              <w:rPr>
                <w:sz w:val="18"/>
                <w:szCs w:val="18"/>
              </w:rPr>
            </w:pPr>
            <w:r w:rsidRPr="007832C9">
              <w:rPr>
                <w:sz w:val="18"/>
                <w:szCs w:val="18"/>
              </w:rPr>
              <w:t>0.32</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7C46C3A7" w14:textId="77777777" w:rsidR="00E64AA7" w:rsidRPr="007832C9" w:rsidRDefault="00E64AA7" w:rsidP="001B4CA6">
            <w:pPr>
              <w:jc w:val="center"/>
              <w:rPr>
                <w:sz w:val="18"/>
                <w:szCs w:val="18"/>
              </w:rPr>
            </w:pPr>
            <w:r w:rsidRPr="007832C9">
              <w:rPr>
                <w:sz w:val="18"/>
                <w:szCs w:val="18"/>
              </w:rPr>
              <w:t>0.20</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41CCEAFC" w14:textId="77777777" w:rsidR="00E64AA7" w:rsidRPr="007832C9" w:rsidRDefault="00E64AA7" w:rsidP="001B4CA6">
            <w:pPr>
              <w:jc w:val="center"/>
              <w:rPr>
                <w:sz w:val="18"/>
                <w:szCs w:val="18"/>
              </w:rPr>
            </w:pPr>
            <w:r w:rsidRPr="007832C9">
              <w:rPr>
                <w:sz w:val="18"/>
                <w:szCs w:val="18"/>
              </w:rPr>
              <w:t>0.0010</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6D5F8F33" w14:textId="77777777" w:rsidR="00E64AA7" w:rsidRPr="007832C9" w:rsidRDefault="00E64AA7" w:rsidP="001B4CA6">
            <w:pPr>
              <w:jc w:val="center"/>
              <w:rPr>
                <w:sz w:val="18"/>
                <w:szCs w:val="18"/>
              </w:rPr>
            </w:pPr>
            <w:r w:rsidRPr="007832C9">
              <w:rPr>
                <w:sz w:val="18"/>
                <w:szCs w:val="18"/>
              </w:rPr>
              <w:t>0.1991</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06058693"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1D087060"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67CBC47A"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0F3D5F9B" w14:textId="77777777" w:rsidR="00E64AA7" w:rsidRPr="007832C9" w:rsidRDefault="00E64AA7" w:rsidP="001B4CA6">
            <w:pPr>
              <w:jc w:val="center"/>
              <w:rPr>
                <w:sz w:val="18"/>
                <w:szCs w:val="18"/>
              </w:rPr>
            </w:pPr>
            <w:r w:rsidRPr="007832C9">
              <w:rPr>
                <w:sz w:val="18"/>
                <w:szCs w:val="18"/>
              </w:rPr>
              <w:t>0.005</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40896446" w14:textId="77777777" w:rsidR="00E64AA7" w:rsidRPr="007832C9" w:rsidRDefault="00E64AA7" w:rsidP="001B4CA6">
            <w:pPr>
              <w:jc w:val="center"/>
              <w:rPr>
                <w:sz w:val="18"/>
                <w:szCs w:val="18"/>
              </w:rPr>
            </w:pPr>
            <w:r w:rsidRPr="007832C9">
              <w:rPr>
                <w:sz w:val="18"/>
                <w:szCs w:val="18"/>
              </w:rPr>
              <w:t>1.99</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71D89649" w14:textId="77777777" w:rsidR="00E64AA7" w:rsidRPr="007832C9" w:rsidRDefault="00E64AA7" w:rsidP="001B4CA6">
            <w:pPr>
              <w:jc w:val="center"/>
              <w:rPr>
                <w:sz w:val="18"/>
                <w:szCs w:val="18"/>
              </w:rPr>
            </w:pPr>
            <w:r w:rsidRPr="007832C9">
              <w:rPr>
                <w:sz w:val="18"/>
                <w:szCs w:val="18"/>
              </w:rPr>
              <w:t>0.56</w:t>
            </w:r>
          </w:p>
        </w:tc>
      </w:tr>
      <w:tr w:rsidR="00E64AA7" w:rsidRPr="007832C9" w14:paraId="77331BCC"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3DC25D1" w14:textId="77777777" w:rsidR="00E64AA7" w:rsidRPr="007832C9" w:rsidRDefault="00E64AA7" w:rsidP="001B4CA6">
            <w:pPr>
              <w:jc w:val="center"/>
              <w:rPr>
                <w:b/>
                <w:bCs/>
                <w:sz w:val="18"/>
                <w:szCs w:val="18"/>
              </w:rPr>
            </w:pPr>
            <w:r w:rsidRPr="007832C9">
              <w:rPr>
                <w:b/>
                <w:bCs/>
                <w:sz w:val="18"/>
                <w:szCs w:val="18"/>
              </w:rPr>
              <w:t>N17-N14</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1FA382EB" w14:textId="77777777" w:rsidR="00E64AA7" w:rsidRPr="007832C9" w:rsidRDefault="00E64AA7" w:rsidP="001B4CA6">
            <w:pPr>
              <w:jc w:val="center"/>
              <w:rPr>
                <w:sz w:val="18"/>
                <w:szCs w:val="18"/>
              </w:rPr>
            </w:pPr>
            <w:r w:rsidRPr="007832C9">
              <w:rPr>
                <w:sz w:val="18"/>
                <w:szCs w:val="18"/>
              </w:rPr>
              <w:t>143.0</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5EE2297E" w14:textId="77777777" w:rsidR="00E64AA7" w:rsidRPr="007832C9" w:rsidRDefault="00E64AA7" w:rsidP="001B4CA6">
            <w:pPr>
              <w:jc w:val="center"/>
              <w:rPr>
                <w:sz w:val="18"/>
                <w:szCs w:val="18"/>
              </w:rPr>
            </w:pPr>
            <w:r w:rsidRPr="007832C9">
              <w:rPr>
                <w:sz w:val="18"/>
                <w:szCs w:val="18"/>
              </w:rPr>
              <w:t xml:space="preserve">0.26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55EA27D" w14:textId="77777777" w:rsidR="00E64AA7" w:rsidRPr="007832C9" w:rsidRDefault="00E64AA7" w:rsidP="001B4CA6">
            <w:pPr>
              <w:jc w:val="center"/>
              <w:rPr>
                <w:sz w:val="18"/>
                <w:szCs w:val="18"/>
              </w:rPr>
            </w:pPr>
            <w:r w:rsidRPr="007832C9">
              <w:rPr>
                <w:sz w:val="18"/>
                <w:szCs w:val="18"/>
              </w:rPr>
              <w:t>0.56</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3A8C5579"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34B7E869" w14:textId="77777777" w:rsidR="00E64AA7" w:rsidRPr="007832C9" w:rsidRDefault="00E64AA7" w:rsidP="001B4CA6">
            <w:pPr>
              <w:jc w:val="center"/>
              <w:rPr>
                <w:sz w:val="18"/>
                <w:szCs w:val="18"/>
              </w:rPr>
            </w:pPr>
            <w:r w:rsidRPr="007832C9">
              <w:rPr>
                <w:sz w:val="18"/>
                <w:szCs w:val="18"/>
              </w:rPr>
              <w:t>0.82</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0E5BDBBD"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7509A218"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0D9C7B04" w14:textId="77777777" w:rsidR="00E64AA7" w:rsidRPr="007832C9" w:rsidRDefault="00E64AA7" w:rsidP="001B4CA6">
            <w:pPr>
              <w:jc w:val="center"/>
              <w:rPr>
                <w:sz w:val="18"/>
                <w:szCs w:val="18"/>
              </w:rPr>
            </w:pPr>
            <w:r w:rsidRPr="007832C9">
              <w:rPr>
                <w:sz w:val="18"/>
                <w:szCs w:val="18"/>
              </w:rPr>
              <w:t>0.53</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47280B84" w14:textId="77777777" w:rsidR="00E64AA7" w:rsidRPr="007832C9" w:rsidRDefault="00E64AA7" w:rsidP="001B4CA6">
            <w:pPr>
              <w:jc w:val="center"/>
              <w:rPr>
                <w:sz w:val="18"/>
                <w:szCs w:val="18"/>
              </w:rPr>
            </w:pPr>
            <w:r w:rsidRPr="007832C9">
              <w:rPr>
                <w:sz w:val="18"/>
                <w:szCs w:val="18"/>
              </w:rPr>
              <w:t>10.53</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664E903B" w14:textId="77777777" w:rsidR="00E64AA7" w:rsidRPr="007832C9" w:rsidRDefault="00E64AA7" w:rsidP="001B4CA6">
            <w:pPr>
              <w:jc w:val="center"/>
              <w:rPr>
                <w:sz w:val="18"/>
                <w:szCs w:val="18"/>
              </w:rPr>
            </w:pPr>
            <w:r w:rsidRPr="007832C9">
              <w:rPr>
                <w:sz w:val="18"/>
                <w:szCs w:val="18"/>
              </w:rPr>
              <w:t>0.35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6F0019FF" w14:textId="77777777" w:rsidR="00E64AA7" w:rsidRPr="007832C9" w:rsidRDefault="00E64AA7" w:rsidP="001B4CA6">
            <w:pPr>
              <w:jc w:val="center"/>
              <w:rPr>
                <w:sz w:val="18"/>
                <w:szCs w:val="18"/>
              </w:rPr>
            </w:pPr>
            <w:r w:rsidRPr="007832C9">
              <w:rPr>
                <w:sz w:val="18"/>
                <w:szCs w:val="18"/>
              </w:rPr>
              <w:t>0.23</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71F2416C" w14:textId="77777777" w:rsidR="00E64AA7" w:rsidRPr="007832C9" w:rsidRDefault="00E64AA7" w:rsidP="001B4CA6">
            <w:pPr>
              <w:jc w:val="center"/>
              <w:rPr>
                <w:sz w:val="18"/>
                <w:szCs w:val="18"/>
              </w:rPr>
            </w:pPr>
            <w:r w:rsidRPr="007832C9">
              <w:rPr>
                <w:sz w:val="18"/>
                <w:szCs w:val="18"/>
              </w:rPr>
              <w:t>0.0011</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75C4BAC0" w14:textId="77777777" w:rsidR="00E64AA7" w:rsidRPr="007832C9" w:rsidRDefault="00E64AA7" w:rsidP="001B4CA6">
            <w:pPr>
              <w:jc w:val="center"/>
              <w:rPr>
                <w:sz w:val="18"/>
                <w:szCs w:val="18"/>
              </w:rPr>
            </w:pPr>
            <w:r w:rsidRPr="007832C9">
              <w:rPr>
                <w:sz w:val="18"/>
                <w:szCs w:val="18"/>
              </w:rPr>
              <w:t>0.2335</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173D54F5"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26F10290"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06FC13B3"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0F8C7526" w14:textId="77777777" w:rsidR="00E64AA7" w:rsidRPr="007832C9" w:rsidRDefault="00E64AA7" w:rsidP="001B4CA6">
            <w:pPr>
              <w:jc w:val="center"/>
              <w:rPr>
                <w:sz w:val="18"/>
                <w:szCs w:val="18"/>
              </w:rPr>
            </w:pPr>
            <w:r w:rsidRPr="007832C9">
              <w:rPr>
                <w:sz w:val="18"/>
                <w:szCs w:val="18"/>
              </w:rPr>
              <w:t>0.099</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1A76F259" w14:textId="77777777" w:rsidR="00E64AA7" w:rsidRPr="007832C9" w:rsidRDefault="00E64AA7" w:rsidP="001B4CA6">
            <w:pPr>
              <w:jc w:val="center"/>
              <w:rPr>
                <w:sz w:val="18"/>
                <w:szCs w:val="18"/>
              </w:rPr>
            </w:pPr>
            <w:r w:rsidRPr="007832C9">
              <w:rPr>
                <w:sz w:val="18"/>
                <w:szCs w:val="18"/>
              </w:rPr>
              <w:t>8.97</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603BF501" w14:textId="77777777" w:rsidR="00E64AA7" w:rsidRPr="007832C9" w:rsidRDefault="00E64AA7" w:rsidP="001B4CA6">
            <w:pPr>
              <w:jc w:val="center"/>
              <w:rPr>
                <w:sz w:val="18"/>
                <w:szCs w:val="18"/>
              </w:rPr>
            </w:pPr>
            <w:r w:rsidRPr="007832C9">
              <w:rPr>
                <w:sz w:val="18"/>
                <w:szCs w:val="18"/>
              </w:rPr>
              <w:t>2.53</w:t>
            </w:r>
          </w:p>
        </w:tc>
      </w:tr>
      <w:tr w:rsidR="00E64AA7" w:rsidRPr="007832C9" w14:paraId="14279DFA"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EBE6BA6" w14:textId="77777777" w:rsidR="00E64AA7" w:rsidRPr="007832C9" w:rsidRDefault="00E64AA7" w:rsidP="001B4CA6">
            <w:pPr>
              <w:jc w:val="center"/>
              <w:rPr>
                <w:b/>
                <w:bCs/>
                <w:sz w:val="18"/>
                <w:szCs w:val="18"/>
              </w:rPr>
            </w:pPr>
            <w:r w:rsidRPr="007832C9">
              <w:rPr>
                <w:b/>
                <w:bCs/>
                <w:sz w:val="18"/>
                <w:szCs w:val="18"/>
              </w:rPr>
              <w:t>N13-N14</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6A34B9F6" w14:textId="77777777" w:rsidR="00E64AA7" w:rsidRPr="007832C9" w:rsidRDefault="00E64AA7" w:rsidP="001B4CA6">
            <w:pPr>
              <w:jc w:val="center"/>
              <w:rPr>
                <w:sz w:val="18"/>
                <w:szCs w:val="18"/>
              </w:rPr>
            </w:pPr>
            <w:r w:rsidRPr="007832C9">
              <w:rPr>
                <w:sz w:val="18"/>
                <w:szCs w:val="18"/>
              </w:rPr>
              <w:t>35.7</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03CEF98C" w14:textId="77777777" w:rsidR="00E64AA7" w:rsidRPr="007832C9" w:rsidRDefault="00E64AA7" w:rsidP="001B4CA6">
            <w:pPr>
              <w:jc w:val="center"/>
              <w:rPr>
                <w:sz w:val="18"/>
                <w:szCs w:val="18"/>
              </w:rPr>
            </w:pPr>
            <w:r w:rsidRPr="007832C9">
              <w:rPr>
                <w:sz w:val="18"/>
                <w:szCs w:val="18"/>
              </w:rPr>
              <w:t xml:space="preserve">0.07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64827E8" w14:textId="77777777" w:rsidR="00E64AA7" w:rsidRPr="007832C9" w:rsidRDefault="00E64AA7" w:rsidP="001B4CA6">
            <w:pPr>
              <w:jc w:val="center"/>
              <w:rPr>
                <w:sz w:val="18"/>
                <w:szCs w:val="18"/>
              </w:rPr>
            </w:pPr>
            <w:r w:rsidRPr="007832C9">
              <w:rPr>
                <w:sz w:val="18"/>
                <w:szCs w:val="18"/>
              </w:rPr>
              <w:t>0.05</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092FC407"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088004BB" w14:textId="77777777" w:rsidR="00E64AA7" w:rsidRPr="007832C9" w:rsidRDefault="00E64AA7" w:rsidP="001B4CA6">
            <w:pPr>
              <w:jc w:val="center"/>
              <w:rPr>
                <w:sz w:val="18"/>
                <w:szCs w:val="18"/>
              </w:rPr>
            </w:pPr>
            <w:r w:rsidRPr="007832C9">
              <w:rPr>
                <w:sz w:val="18"/>
                <w:szCs w:val="18"/>
              </w:rPr>
              <w:t>0.12</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324238A6"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3184136B"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32E9C4EA" w14:textId="77777777" w:rsidR="00E64AA7" w:rsidRPr="007832C9" w:rsidRDefault="00E64AA7" w:rsidP="001B4CA6">
            <w:pPr>
              <w:jc w:val="center"/>
              <w:rPr>
                <w:sz w:val="18"/>
                <w:szCs w:val="18"/>
              </w:rPr>
            </w:pPr>
            <w:r w:rsidRPr="007832C9">
              <w:rPr>
                <w:sz w:val="18"/>
                <w:szCs w:val="18"/>
              </w:rPr>
              <w:t>0.13</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4D342511" w14:textId="77777777" w:rsidR="00E64AA7" w:rsidRPr="007832C9" w:rsidRDefault="00E64AA7" w:rsidP="001B4CA6">
            <w:pPr>
              <w:jc w:val="center"/>
              <w:rPr>
                <w:sz w:val="18"/>
                <w:szCs w:val="18"/>
              </w:rPr>
            </w:pPr>
            <w:r w:rsidRPr="007832C9">
              <w:rPr>
                <w:sz w:val="18"/>
                <w:szCs w:val="18"/>
              </w:rPr>
              <w:t>10.13</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647ED1C5" w14:textId="77777777" w:rsidR="00E64AA7" w:rsidRPr="007832C9" w:rsidRDefault="00E64AA7" w:rsidP="001B4CA6">
            <w:pPr>
              <w:jc w:val="center"/>
              <w:rPr>
                <w:sz w:val="18"/>
                <w:szCs w:val="18"/>
              </w:rPr>
            </w:pPr>
            <w:r w:rsidRPr="007832C9">
              <w:rPr>
                <w:sz w:val="18"/>
                <w:szCs w:val="18"/>
              </w:rPr>
              <w:t>0.36</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70424F2D" w14:textId="77777777" w:rsidR="00E64AA7" w:rsidRPr="007832C9" w:rsidRDefault="00E64AA7" w:rsidP="001B4CA6">
            <w:pPr>
              <w:jc w:val="center"/>
              <w:rPr>
                <w:sz w:val="18"/>
                <w:szCs w:val="18"/>
              </w:rPr>
            </w:pPr>
            <w:r w:rsidRPr="007832C9">
              <w:rPr>
                <w:sz w:val="18"/>
                <w:szCs w:val="18"/>
              </w:rPr>
              <w:t>0.03</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3AE45EAB" w14:textId="77777777" w:rsidR="00E64AA7" w:rsidRPr="007832C9" w:rsidRDefault="00E64AA7" w:rsidP="001B4CA6">
            <w:pPr>
              <w:jc w:val="center"/>
              <w:rPr>
                <w:sz w:val="18"/>
                <w:szCs w:val="18"/>
              </w:rPr>
            </w:pPr>
            <w:r w:rsidRPr="007832C9">
              <w:rPr>
                <w:sz w:val="18"/>
                <w:szCs w:val="18"/>
              </w:rPr>
              <w:t>0.0002</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6610A08F" w14:textId="77777777" w:rsidR="00E64AA7" w:rsidRPr="007832C9" w:rsidRDefault="00E64AA7" w:rsidP="001B4CA6">
            <w:pPr>
              <w:jc w:val="center"/>
              <w:rPr>
                <w:sz w:val="18"/>
                <w:szCs w:val="18"/>
              </w:rPr>
            </w:pPr>
            <w:r w:rsidRPr="007832C9">
              <w:rPr>
                <w:sz w:val="18"/>
                <w:szCs w:val="18"/>
              </w:rPr>
              <w:t>0.0348</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26EC7102"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57B81225"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B9D0D07"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63099B7C" w14:textId="77777777" w:rsidR="00E64AA7" w:rsidRPr="007832C9" w:rsidRDefault="00E64AA7" w:rsidP="001B4CA6">
            <w:pPr>
              <w:jc w:val="center"/>
              <w:rPr>
                <w:sz w:val="18"/>
                <w:szCs w:val="18"/>
              </w:rPr>
            </w:pPr>
            <w:r w:rsidRPr="007832C9">
              <w:rPr>
                <w:sz w:val="18"/>
                <w:szCs w:val="18"/>
              </w:rPr>
              <w:t>0.099</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029ECB01" w14:textId="77777777" w:rsidR="00E64AA7" w:rsidRPr="007832C9" w:rsidRDefault="00E64AA7" w:rsidP="001B4CA6">
            <w:pPr>
              <w:jc w:val="center"/>
              <w:rPr>
                <w:sz w:val="18"/>
                <w:szCs w:val="18"/>
              </w:rPr>
            </w:pPr>
            <w:r w:rsidRPr="007832C9">
              <w:rPr>
                <w:sz w:val="18"/>
                <w:szCs w:val="18"/>
              </w:rPr>
              <w:t>8.97</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20DE8882" w14:textId="77777777" w:rsidR="00E64AA7" w:rsidRPr="007832C9" w:rsidRDefault="00E64AA7" w:rsidP="001B4CA6">
            <w:pPr>
              <w:jc w:val="center"/>
              <w:rPr>
                <w:sz w:val="18"/>
                <w:szCs w:val="18"/>
              </w:rPr>
            </w:pPr>
            <w:r w:rsidRPr="007832C9">
              <w:rPr>
                <w:sz w:val="18"/>
                <w:szCs w:val="18"/>
              </w:rPr>
              <w:t>2.53</w:t>
            </w:r>
          </w:p>
        </w:tc>
      </w:tr>
      <w:tr w:rsidR="00E64AA7" w:rsidRPr="007832C9" w14:paraId="12C09FCE"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EE43385" w14:textId="77777777" w:rsidR="00E64AA7" w:rsidRPr="007832C9" w:rsidRDefault="00E64AA7" w:rsidP="001B4CA6">
            <w:pPr>
              <w:jc w:val="center"/>
              <w:rPr>
                <w:b/>
                <w:bCs/>
                <w:sz w:val="18"/>
                <w:szCs w:val="18"/>
              </w:rPr>
            </w:pPr>
            <w:r w:rsidRPr="007832C9">
              <w:rPr>
                <w:b/>
                <w:bCs/>
                <w:sz w:val="18"/>
                <w:szCs w:val="18"/>
              </w:rPr>
              <w:t>N14-N23</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23995BE5" w14:textId="77777777" w:rsidR="00E64AA7" w:rsidRPr="007832C9" w:rsidRDefault="00E64AA7" w:rsidP="001B4CA6">
            <w:pPr>
              <w:jc w:val="center"/>
              <w:rPr>
                <w:sz w:val="18"/>
                <w:szCs w:val="18"/>
              </w:rPr>
            </w:pPr>
            <w:r w:rsidRPr="007832C9">
              <w:rPr>
                <w:sz w:val="18"/>
                <w:szCs w:val="18"/>
              </w:rPr>
              <w:t>105.5</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4D672D38" w14:textId="77777777" w:rsidR="00E64AA7" w:rsidRPr="007832C9" w:rsidRDefault="00E64AA7" w:rsidP="001B4CA6">
            <w:pPr>
              <w:jc w:val="center"/>
              <w:rPr>
                <w:sz w:val="18"/>
                <w:szCs w:val="18"/>
              </w:rPr>
            </w:pPr>
            <w:r w:rsidRPr="007832C9">
              <w:rPr>
                <w:sz w:val="18"/>
                <w:szCs w:val="18"/>
              </w:rPr>
              <w:t xml:space="preserve">0.23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A3E8CB2" w14:textId="77777777" w:rsidR="00E64AA7" w:rsidRPr="007832C9" w:rsidRDefault="00E64AA7" w:rsidP="001B4CA6">
            <w:pPr>
              <w:jc w:val="center"/>
              <w:rPr>
                <w:sz w:val="18"/>
                <w:szCs w:val="18"/>
              </w:rPr>
            </w:pPr>
            <w:r w:rsidRPr="007832C9">
              <w:rPr>
                <w:sz w:val="18"/>
                <w:szCs w:val="18"/>
              </w:rPr>
              <w:t>0.20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1CA849DB" w14:textId="77777777" w:rsidR="00E64AA7" w:rsidRPr="007832C9" w:rsidRDefault="00E64AA7" w:rsidP="001B4CA6">
            <w:pPr>
              <w:jc w:val="center"/>
              <w:rPr>
                <w:sz w:val="18"/>
                <w:szCs w:val="18"/>
              </w:rPr>
            </w:pPr>
            <w:r w:rsidRPr="007832C9">
              <w:rPr>
                <w:sz w:val="18"/>
                <w:szCs w:val="18"/>
              </w:rPr>
              <w:t>1.72</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7F260B14" w14:textId="77777777" w:rsidR="00E64AA7" w:rsidRPr="007832C9" w:rsidRDefault="00E64AA7" w:rsidP="001B4CA6">
            <w:pPr>
              <w:jc w:val="center"/>
              <w:rPr>
                <w:sz w:val="18"/>
                <w:szCs w:val="18"/>
              </w:rPr>
            </w:pPr>
            <w:r w:rsidRPr="007832C9">
              <w:rPr>
                <w:sz w:val="18"/>
                <w:szCs w:val="18"/>
              </w:rPr>
              <w:t>2.15</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71840B21"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71ABDD68"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6959D8B0" w14:textId="77777777" w:rsidR="00E64AA7" w:rsidRPr="007832C9" w:rsidRDefault="00E64AA7" w:rsidP="001B4CA6">
            <w:pPr>
              <w:jc w:val="center"/>
              <w:rPr>
                <w:sz w:val="18"/>
                <w:szCs w:val="18"/>
              </w:rPr>
            </w:pPr>
            <w:r w:rsidRPr="007832C9">
              <w:rPr>
                <w:sz w:val="18"/>
                <w:szCs w:val="18"/>
              </w:rPr>
              <w:t>1.07</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36DAC628" w14:textId="77777777" w:rsidR="00E64AA7" w:rsidRPr="007832C9" w:rsidRDefault="00E64AA7" w:rsidP="001B4CA6">
            <w:pPr>
              <w:jc w:val="center"/>
              <w:rPr>
                <w:sz w:val="18"/>
                <w:szCs w:val="18"/>
              </w:rPr>
            </w:pPr>
            <w:r w:rsidRPr="007832C9">
              <w:rPr>
                <w:sz w:val="18"/>
                <w:szCs w:val="18"/>
              </w:rPr>
              <w:t>11.07</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01F0CDCB" w14:textId="77777777" w:rsidR="00E64AA7" w:rsidRPr="007832C9" w:rsidRDefault="00E64AA7" w:rsidP="001B4CA6">
            <w:pPr>
              <w:jc w:val="center"/>
              <w:rPr>
                <w:sz w:val="18"/>
                <w:szCs w:val="18"/>
              </w:rPr>
            </w:pPr>
            <w:r w:rsidRPr="007832C9">
              <w:rPr>
                <w:sz w:val="18"/>
                <w:szCs w:val="18"/>
              </w:rPr>
              <w:t>0.35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0E138F62" w14:textId="77777777" w:rsidR="00E64AA7" w:rsidRPr="007832C9" w:rsidRDefault="00E64AA7" w:rsidP="001B4CA6">
            <w:pPr>
              <w:jc w:val="center"/>
              <w:rPr>
                <w:sz w:val="18"/>
                <w:szCs w:val="18"/>
              </w:rPr>
            </w:pPr>
            <w:r w:rsidRPr="007832C9">
              <w:rPr>
                <w:sz w:val="18"/>
                <w:szCs w:val="18"/>
              </w:rPr>
              <w:t>0.60</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1F7063A5" w14:textId="77777777" w:rsidR="00E64AA7" w:rsidRPr="007832C9" w:rsidRDefault="00E64AA7" w:rsidP="001B4CA6">
            <w:pPr>
              <w:jc w:val="center"/>
              <w:rPr>
                <w:sz w:val="18"/>
                <w:szCs w:val="18"/>
              </w:rPr>
            </w:pPr>
            <w:r w:rsidRPr="007832C9">
              <w:rPr>
                <w:sz w:val="18"/>
                <w:szCs w:val="18"/>
              </w:rPr>
              <w:t>0.0029</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35AB6E89" w14:textId="77777777" w:rsidR="00E64AA7" w:rsidRPr="007832C9" w:rsidRDefault="00E64AA7" w:rsidP="001B4CA6">
            <w:pPr>
              <w:jc w:val="center"/>
              <w:rPr>
                <w:sz w:val="18"/>
                <w:szCs w:val="18"/>
              </w:rPr>
            </w:pPr>
            <w:r w:rsidRPr="007832C9">
              <w:rPr>
                <w:sz w:val="18"/>
                <w:szCs w:val="18"/>
              </w:rPr>
              <w:t>0.5983</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0CBC3D16"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2C803B20"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E691510"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3059E9DE" w14:textId="77777777" w:rsidR="00E64AA7" w:rsidRPr="007832C9" w:rsidRDefault="00E64AA7" w:rsidP="001B4CA6">
            <w:pPr>
              <w:jc w:val="center"/>
              <w:rPr>
                <w:sz w:val="18"/>
                <w:szCs w:val="18"/>
              </w:rPr>
            </w:pPr>
            <w:r w:rsidRPr="007832C9">
              <w:rPr>
                <w:sz w:val="18"/>
                <w:szCs w:val="18"/>
              </w:rPr>
              <w:t>0.0132</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046DC870" w14:textId="77777777" w:rsidR="00E64AA7" w:rsidRPr="007832C9" w:rsidRDefault="00E64AA7" w:rsidP="001B4CA6">
            <w:pPr>
              <w:jc w:val="center"/>
              <w:rPr>
                <w:sz w:val="18"/>
                <w:szCs w:val="18"/>
              </w:rPr>
            </w:pPr>
            <w:r w:rsidRPr="007832C9">
              <w:rPr>
                <w:sz w:val="18"/>
                <w:szCs w:val="18"/>
              </w:rPr>
              <w:t>3.27</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02AF1B8D" w14:textId="77777777" w:rsidR="00E64AA7" w:rsidRPr="007832C9" w:rsidRDefault="00E64AA7" w:rsidP="001B4CA6">
            <w:pPr>
              <w:jc w:val="center"/>
              <w:rPr>
                <w:sz w:val="18"/>
                <w:szCs w:val="18"/>
              </w:rPr>
            </w:pPr>
            <w:r w:rsidRPr="007832C9">
              <w:rPr>
                <w:sz w:val="18"/>
                <w:szCs w:val="18"/>
              </w:rPr>
              <w:t>0.93</w:t>
            </w:r>
          </w:p>
        </w:tc>
      </w:tr>
      <w:tr w:rsidR="00E64AA7" w:rsidRPr="007832C9" w14:paraId="1E810F90"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2BF626E" w14:textId="77777777" w:rsidR="00E64AA7" w:rsidRPr="007832C9" w:rsidRDefault="00E64AA7" w:rsidP="001B4CA6">
            <w:pPr>
              <w:jc w:val="center"/>
              <w:rPr>
                <w:b/>
                <w:bCs/>
                <w:sz w:val="18"/>
                <w:szCs w:val="18"/>
              </w:rPr>
            </w:pPr>
            <w:r w:rsidRPr="007832C9">
              <w:rPr>
                <w:b/>
                <w:bCs/>
                <w:sz w:val="18"/>
                <w:szCs w:val="18"/>
              </w:rPr>
              <w:t>N1-N23</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032FD01C" w14:textId="77777777" w:rsidR="00E64AA7" w:rsidRPr="007832C9" w:rsidRDefault="00E64AA7" w:rsidP="001B4CA6">
            <w:pPr>
              <w:jc w:val="center"/>
              <w:rPr>
                <w:sz w:val="18"/>
                <w:szCs w:val="18"/>
              </w:rPr>
            </w:pPr>
            <w:r w:rsidRPr="007832C9">
              <w:rPr>
                <w:sz w:val="18"/>
                <w:szCs w:val="18"/>
              </w:rPr>
              <w:t>172.3</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5C4F73DA" w14:textId="77777777" w:rsidR="00E64AA7" w:rsidRPr="007832C9" w:rsidRDefault="00E64AA7" w:rsidP="001B4CA6">
            <w:pPr>
              <w:jc w:val="center"/>
              <w:rPr>
                <w:sz w:val="18"/>
                <w:szCs w:val="18"/>
              </w:rPr>
            </w:pPr>
            <w:r w:rsidRPr="007832C9">
              <w:rPr>
                <w:sz w:val="18"/>
                <w:szCs w:val="18"/>
              </w:rPr>
              <w:t xml:space="preserve">0.57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F1C4D13"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2BC5D720" w14:textId="77777777" w:rsidR="00E64AA7" w:rsidRPr="007832C9" w:rsidRDefault="00E64AA7" w:rsidP="001B4CA6">
            <w:pPr>
              <w:jc w:val="center"/>
              <w:rPr>
                <w:sz w:val="18"/>
                <w:szCs w:val="18"/>
              </w:rPr>
            </w:pPr>
            <w:r w:rsidRPr="007832C9">
              <w:rPr>
                <w:sz w:val="18"/>
                <w:szCs w:val="18"/>
              </w:rPr>
              <w:t>0.33</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5FDABEF7" w14:textId="77777777" w:rsidR="00E64AA7" w:rsidRPr="007832C9" w:rsidRDefault="00E64AA7" w:rsidP="001B4CA6">
            <w:pPr>
              <w:jc w:val="center"/>
              <w:rPr>
                <w:sz w:val="18"/>
                <w:szCs w:val="18"/>
              </w:rPr>
            </w:pPr>
            <w:r w:rsidRPr="007832C9">
              <w:rPr>
                <w:sz w:val="18"/>
                <w:szCs w:val="18"/>
              </w:rPr>
              <w:t>0.90</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65DCE97D"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66F63F7E"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0FEEB1DF" w14:textId="77777777" w:rsidR="00E64AA7" w:rsidRPr="007832C9" w:rsidRDefault="00E64AA7" w:rsidP="001B4CA6">
            <w:pPr>
              <w:jc w:val="center"/>
              <w:rPr>
                <w:sz w:val="18"/>
                <w:szCs w:val="18"/>
              </w:rPr>
            </w:pPr>
            <w:r w:rsidRPr="007832C9">
              <w:rPr>
                <w:sz w:val="18"/>
                <w:szCs w:val="18"/>
              </w:rPr>
              <w:t>2.16</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532A7D78" w14:textId="77777777" w:rsidR="00E64AA7" w:rsidRPr="007832C9" w:rsidRDefault="00E64AA7" w:rsidP="001B4CA6">
            <w:pPr>
              <w:jc w:val="center"/>
              <w:rPr>
                <w:sz w:val="18"/>
                <w:szCs w:val="18"/>
              </w:rPr>
            </w:pPr>
            <w:r w:rsidRPr="007832C9">
              <w:rPr>
                <w:sz w:val="18"/>
                <w:szCs w:val="18"/>
              </w:rPr>
              <w:t>12.16</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201C4D0C" w14:textId="77777777" w:rsidR="00E64AA7" w:rsidRPr="007832C9" w:rsidRDefault="00E64AA7" w:rsidP="001B4CA6">
            <w:pPr>
              <w:jc w:val="center"/>
              <w:rPr>
                <w:sz w:val="18"/>
                <w:szCs w:val="18"/>
              </w:rPr>
            </w:pPr>
            <w:r w:rsidRPr="007832C9">
              <w:rPr>
                <w:sz w:val="18"/>
                <w:szCs w:val="18"/>
              </w:rPr>
              <w:t>0.33</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78C480C6" w14:textId="77777777" w:rsidR="00E64AA7" w:rsidRPr="007832C9" w:rsidRDefault="00E64AA7" w:rsidP="001B4CA6">
            <w:pPr>
              <w:jc w:val="center"/>
              <w:rPr>
                <w:sz w:val="18"/>
                <w:szCs w:val="18"/>
              </w:rPr>
            </w:pPr>
            <w:r w:rsidRPr="007832C9">
              <w:rPr>
                <w:sz w:val="18"/>
                <w:szCs w:val="18"/>
              </w:rPr>
              <w:t>0.24</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258D2DB5" w14:textId="77777777" w:rsidR="00E64AA7" w:rsidRPr="007832C9" w:rsidRDefault="00E64AA7" w:rsidP="001B4CA6">
            <w:pPr>
              <w:jc w:val="center"/>
              <w:rPr>
                <w:sz w:val="18"/>
                <w:szCs w:val="18"/>
              </w:rPr>
            </w:pPr>
            <w:r w:rsidRPr="007832C9">
              <w:rPr>
                <w:sz w:val="18"/>
                <w:szCs w:val="18"/>
              </w:rPr>
              <w:t>0.0012</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341F434F" w14:textId="77777777" w:rsidR="00E64AA7" w:rsidRPr="007832C9" w:rsidRDefault="00E64AA7" w:rsidP="001B4CA6">
            <w:pPr>
              <w:jc w:val="center"/>
              <w:rPr>
                <w:sz w:val="18"/>
                <w:szCs w:val="18"/>
              </w:rPr>
            </w:pPr>
            <w:r w:rsidRPr="007832C9">
              <w:rPr>
                <w:sz w:val="18"/>
                <w:szCs w:val="18"/>
              </w:rPr>
              <w:t>0.2398</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2E65FD46"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19B23C86"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65C8AF34"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5EF64584" w14:textId="77777777" w:rsidR="00E64AA7" w:rsidRPr="007832C9" w:rsidRDefault="00E64AA7" w:rsidP="001B4CA6">
            <w:pPr>
              <w:jc w:val="center"/>
              <w:rPr>
                <w:sz w:val="18"/>
                <w:szCs w:val="18"/>
              </w:rPr>
            </w:pPr>
            <w:r w:rsidRPr="007832C9">
              <w:rPr>
                <w:sz w:val="18"/>
                <w:szCs w:val="18"/>
              </w:rPr>
              <w:t>0.009</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28D5BAD0" w14:textId="77777777" w:rsidR="00E64AA7" w:rsidRPr="007832C9" w:rsidRDefault="00E64AA7" w:rsidP="001B4CA6">
            <w:pPr>
              <w:jc w:val="center"/>
              <w:rPr>
                <w:sz w:val="18"/>
                <w:szCs w:val="18"/>
              </w:rPr>
            </w:pPr>
            <w:r w:rsidRPr="007832C9">
              <w:rPr>
                <w:sz w:val="18"/>
                <w:szCs w:val="18"/>
              </w:rPr>
              <w:t>2.66</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2A6C7995" w14:textId="77777777" w:rsidR="00E64AA7" w:rsidRPr="007832C9" w:rsidRDefault="00E64AA7" w:rsidP="001B4CA6">
            <w:pPr>
              <w:jc w:val="center"/>
              <w:rPr>
                <w:sz w:val="18"/>
                <w:szCs w:val="18"/>
              </w:rPr>
            </w:pPr>
            <w:r w:rsidRPr="007832C9">
              <w:rPr>
                <w:sz w:val="18"/>
                <w:szCs w:val="18"/>
              </w:rPr>
              <w:t>0.75</w:t>
            </w:r>
          </w:p>
        </w:tc>
      </w:tr>
      <w:tr w:rsidR="00E64AA7" w:rsidRPr="007832C9" w14:paraId="42AC1E89"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83ED743" w14:textId="77777777" w:rsidR="00E64AA7" w:rsidRPr="007832C9" w:rsidRDefault="00E64AA7" w:rsidP="001B4CA6">
            <w:pPr>
              <w:jc w:val="center"/>
              <w:rPr>
                <w:b/>
                <w:bCs/>
                <w:sz w:val="18"/>
                <w:szCs w:val="18"/>
              </w:rPr>
            </w:pPr>
            <w:r w:rsidRPr="007832C9">
              <w:rPr>
                <w:b/>
                <w:bCs/>
                <w:sz w:val="18"/>
                <w:szCs w:val="18"/>
              </w:rPr>
              <w:t>sn17-sn13</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7DD4F7E8" w14:textId="77777777" w:rsidR="00E64AA7" w:rsidRPr="007832C9" w:rsidRDefault="00E64AA7" w:rsidP="001B4CA6">
            <w:pPr>
              <w:jc w:val="center"/>
              <w:rPr>
                <w:sz w:val="18"/>
                <w:szCs w:val="18"/>
              </w:rPr>
            </w:pPr>
            <w:r w:rsidRPr="007832C9">
              <w:rPr>
                <w:sz w:val="18"/>
                <w:szCs w:val="18"/>
              </w:rPr>
              <w:t>184.9</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6E3785ED" w14:textId="77777777" w:rsidR="00E64AA7" w:rsidRPr="007832C9" w:rsidRDefault="00E64AA7" w:rsidP="001B4CA6">
            <w:pPr>
              <w:jc w:val="center"/>
              <w:rPr>
                <w:sz w:val="18"/>
                <w:szCs w:val="18"/>
              </w:rPr>
            </w:pPr>
            <w:r w:rsidRPr="007832C9">
              <w:rPr>
                <w:sz w:val="18"/>
                <w:szCs w:val="18"/>
              </w:rPr>
              <w:t xml:space="preserve">0.96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319BEAB"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6DB4A3C6"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45FBD439" w14:textId="77777777" w:rsidR="00E64AA7" w:rsidRPr="007832C9" w:rsidRDefault="00E64AA7" w:rsidP="001B4CA6">
            <w:pPr>
              <w:jc w:val="center"/>
              <w:rPr>
                <w:sz w:val="18"/>
                <w:szCs w:val="18"/>
              </w:rPr>
            </w:pPr>
            <w:r w:rsidRPr="007832C9">
              <w:rPr>
                <w:sz w:val="18"/>
                <w:szCs w:val="18"/>
              </w:rPr>
              <w:t>0.96</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69095AC2"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26EBAC54"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3A3EE2EA" w14:textId="77777777" w:rsidR="00E64AA7" w:rsidRPr="007832C9" w:rsidRDefault="00E64AA7" w:rsidP="001B4CA6">
            <w:pPr>
              <w:jc w:val="center"/>
              <w:rPr>
                <w:sz w:val="18"/>
                <w:szCs w:val="18"/>
              </w:rPr>
            </w:pPr>
            <w:r w:rsidRPr="007832C9">
              <w:rPr>
                <w:sz w:val="18"/>
                <w:szCs w:val="18"/>
              </w:rPr>
              <w:t>2.75</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19940107" w14:textId="77777777" w:rsidR="00E64AA7" w:rsidRPr="007832C9" w:rsidRDefault="00E64AA7" w:rsidP="001B4CA6">
            <w:pPr>
              <w:jc w:val="center"/>
              <w:rPr>
                <w:sz w:val="18"/>
                <w:szCs w:val="18"/>
              </w:rPr>
            </w:pPr>
            <w:r w:rsidRPr="007832C9">
              <w:rPr>
                <w:sz w:val="18"/>
                <w:szCs w:val="18"/>
              </w:rPr>
              <w:t>12.75</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5DF83119" w14:textId="77777777" w:rsidR="00E64AA7" w:rsidRPr="007832C9" w:rsidRDefault="00E64AA7" w:rsidP="001B4CA6">
            <w:pPr>
              <w:jc w:val="center"/>
              <w:rPr>
                <w:sz w:val="18"/>
                <w:szCs w:val="18"/>
              </w:rPr>
            </w:pPr>
            <w:r w:rsidRPr="007832C9">
              <w:rPr>
                <w:sz w:val="18"/>
                <w:szCs w:val="18"/>
              </w:rPr>
              <w:t>0.32</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158077D5" w14:textId="77777777" w:rsidR="00E64AA7" w:rsidRPr="007832C9" w:rsidRDefault="00E64AA7" w:rsidP="001B4CA6">
            <w:pPr>
              <w:jc w:val="center"/>
              <w:rPr>
                <w:sz w:val="18"/>
                <w:szCs w:val="18"/>
              </w:rPr>
            </w:pPr>
            <w:r w:rsidRPr="007832C9">
              <w:rPr>
                <w:sz w:val="18"/>
                <w:szCs w:val="18"/>
              </w:rPr>
              <w:t>0.25</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7C81E17E" w14:textId="77777777" w:rsidR="00E64AA7" w:rsidRPr="007832C9" w:rsidRDefault="00E64AA7" w:rsidP="001B4CA6">
            <w:pPr>
              <w:jc w:val="center"/>
              <w:rPr>
                <w:sz w:val="18"/>
                <w:szCs w:val="18"/>
              </w:rPr>
            </w:pPr>
            <w:r w:rsidRPr="007832C9">
              <w:rPr>
                <w:sz w:val="18"/>
                <w:szCs w:val="18"/>
              </w:rPr>
              <w:t>0.0013</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1DB4AB0B" w14:textId="77777777" w:rsidR="00E64AA7" w:rsidRPr="007832C9" w:rsidRDefault="00E64AA7" w:rsidP="001B4CA6">
            <w:pPr>
              <w:jc w:val="center"/>
              <w:rPr>
                <w:sz w:val="18"/>
                <w:szCs w:val="18"/>
              </w:rPr>
            </w:pPr>
            <w:r w:rsidRPr="007832C9">
              <w:rPr>
                <w:sz w:val="18"/>
                <w:szCs w:val="18"/>
              </w:rPr>
              <w:t>0.2501</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371279AC"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5AD2898F" w14:textId="77777777" w:rsidR="00E64AA7" w:rsidRPr="007832C9" w:rsidRDefault="00E64AA7" w:rsidP="001B4CA6">
            <w:pPr>
              <w:jc w:val="center"/>
              <w:rPr>
                <w:sz w:val="18"/>
                <w:szCs w:val="18"/>
              </w:rPr>
            </w:pPr>
            <w:r w:rsidRPr="007832C9">
              <w:rPr>
                <w:sz w:val="18"/>
                <w:szCs w:val="18"/>
              </w:rPr>
              <w:t>0.40</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59F41721" w14:textId="77777777" w:rsidR="00E64AA7" w:rsidRPr="007832C9" w:rsidRDefault="00E64AA7" w:rsidP="001B4CA6">
            <w:pPr>
              <w:jc w:val="center"/>
              <w:rPr>
                <w:sz w:val="18"/>
                <w:szCs w:val="18"/>
              </w:rPr>
            </w:pPr>
            <w:r w:rsidRPr="007832C9">
              <w:rPr>
                <w:sz w:val="18"/>
                <w:szCs w:val="18"/>
              </w:rPr>
              <w:t>0.50</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04282136" w14:textId="77777777" w:rsidR="00E64AA7" w:rsidRPr="007832C9" w:rsidRDefault="00E64AA7" w:rsidP="001B4CA6">
            <w:pPr>
              <w:jc w:val="center"/>
              <w:rPr>
                <w:sz w:val="18"/>
                <w:szCs w:val="18"/>
              </w:rPr>
            </w:pPr>
            <w:r w:rsidRPr="007832C9">
              <w:rPr>
                <w:sz w:val="18"/>
                <w:szCs w:val="18"/>
              </w:rPr>
              <w:t>0.0120</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128ECE64" w14:textId="77777777" w:rsidR="00E64AA7" w:rsidRPr="007832C9" w:rsidRDefault="00E64AA7" w:rsidP="001B4CA6">
            <w:pPr>
              <w:jc w:val="center"/>
              <w:rPr>
                <w:sz w:val="18"/>
                <w:szCs w:val="18"/>
              </w:rPr>
            </w:pPr>
            <w:r w:rsidRPr="007832C9">
              <w:rPr>
                <w:sz w:val="18"/>
                <w:szCs w:val="18"/>
              </w:rPr>
              <w:t>2.25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0B908788" w14:textId="77777777" w:rsidR="00E64AA7" w:rsidRPr="007832C9" w:rsidRDefault="00E64AA7" w:rsidP="001B4CA6">
            <w:pPr>
              <w:jc w:val="center"/>
              <w:rPr>
                <w:sz w:val="18"/>
                <w:szCs w:val="18"/>
              </w:rPr>
            </w:pPr>
            <w:r w:rsidRPr="007832C9">
              <w:rPr>
                <w:sz w:val="18"/>
                <w:szCs w:val="18"/>
              </w:rPr>
              <w:t>0.45</w:t>
            </w:r>
          </w:p>
        </w:tc>
      </w:tr>
      <w:tr w:rsidR="00E64AA7" w:rsidRPr="007832C9" w14:paraId="11F2BBB6"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01C351A" w14:textId="77777777" w:rsidR="00E64AA7" w:rsidRPr="007832C9" w:rsidRDefault="00E64AA7" w:rsidP="001B4CA6">
            <w:pPr>
              <w:jc w:val="center"/>
              <w:rPr>
                <w:b/>
                <w:bCs/>
                <w:sz w:val="18"/>
                <w:szCs w:val="18"/>
              </w:rPr>
            </w:pPr>
            <w:r w:rsidRPr="007832C9">
              <w:rPr>
                <w:b/>
                <w:bCs/>
                <w:sz w:val="18"/>
                <w:szCs w:val="18"/>
              </w:rPr>
              <w:t>N9-N13</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352DFD4A" w14:textId="77777777" w:rsidR="00E64AA7" w:rsidRPr="007832C9" w:rsidRDefault="00E64AA7" w:rsidP="001B4CA6">
            <w:pPr>
              <w:jc w:val="center"/>
              <w:rPr>
                <w:sz w:val="18"/>
                <w:szCs w:val="18"/>
              </w:rPr>
            </w:pPr>
            <w:r w:rsidRPr="007832C9">
              <w:rPr>
                <w:sz w:val="18"/>
                <w:szCs w:val="18"/>
              </w:rPr>
              <w:t>202.1</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405AC75D" w14:textId="77777777" w:rsidR="00E64AA7" w:rsidRPr="007832C9" w:rsidRDefault="00E64AA7" w:rsidP="001B4CA6">
            <w:pPr>
              <w:jc w:val="center"/>
              <w:rPr>
                <w:sz w:val="18"/>
                <w:szCs w:val="18"/>
              </w:rPr>
            </w:pPr>
            <w:r w:rsidRPr="007832C9">
              <w:rPr>
                <w:sz w:val="18"/>
                <w:szCs w:val="18"/>
              </w:rPr>
              <w:t xml:space="preserve">0.85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59F1F90"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748ABCEA"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097E428A" w14:textId="77777777" w:rsidR="00E64AA7" w:rsidRPr="007832C9" w:rsidRDefault="00E64AA7" w:rsidP="001B4CA6">
            <w:pPr>
              <w:jc w:val="center"/>
              <w:rPr>
                <w:sz w:val="18"/>
                <w:szCs w:val="18"/>
              </w:rPr>
            </w:pPr>
            <w:r w:rsidRPr="007832C9">
              <w:rPr>
                <w:sz w:val="18"/>
                <w:szCs w:val="18"/>
              </w:rPr>
              <w:t>0.85</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4BCB6067"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543E3911"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72201F5C" w14:textId="77777777" w:rsidR="00E64AA7" w:rsidRPr="007832C9" w:rsidRDefault="00E64AA7" w:rsidP="001B4CA6">
            <w:pPr>
              <w:jc w:val="center"/>
              <w:rPr>
                <w:sz w:val="18"/>
                <w:szCs w:val="18"/>
              </w:rPr>
            </w:pPr>
            <w:r w:rsidRPr="007832C9">
              <w:rPr>
                <w:sz w:val="18"/>
                <w:szCs w:val="18"/>
              </w:rPr>
              <w:t>3.74</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555FF2A0" w14:textId="77777777" w:rsidR="00E64AA7" w:rsidRPr="007832C9" w:rsidRDefault="00E64AA7" w:rsidP="001B4CA6">
            <w:pPr>
              <w:jc w:val="center"/>
              <w:rPr>
                <w:sz w:val="18"/>
                <w:szCs w:val="18"/>
              </w:rPr>
            </w:pPr>
            <w:r w:rsidRPr="007832C9">
              <w:rPr>
                <w:sz w:val="18"/>
                <w:szCs w:val="18"/>
              </w:rPr>
              <w:t>13.74</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5CEBB4AC" w14:textId="77777777" w:rsidR="00E64AA7" w:rsidRPr="007832C9" w:rsidRDefault="00E64AA7" w:rsidP="001B4CA6">
            <w:pPr>
              <w:jc w:val="center"/>
              <w:rPr>
                <w:sz w:val="18"/>
                <w:szCs w:val="18"/>
              </w:rPr>
            </w:pPr>
            <w:r w:rsidRPr="007832C9">
              <w:rPr>
                <w:sz w:val="18"/>
                <w:szCs w:val="18"/>
              </w:rPr>
              <w:t>0.31</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597F0E70" w14:textId="77777777" w:rsidR="00E64AA7" w:rsidRPr="007832C9" w:rsidRDefault="00E64AA7" w:rsidP="001B4CA6">
            <w:pPr>
              <w:jc w:val="center"/>
              <w:rPr>
                <w:sz w:val="18"/>
                <w:szCs w:val="18"/>
              </w:rPr>
            </w:pPr>
            <w:r w:rsidRPr="007832C9">
              <w:rPr>
                <w:sz w:val="18"/>
                <w:szCs w:val="18"/>
              </w:rPr>
              <w:t>0.21</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7A59C45D" w14:textId="77777777" w:rsidR="00E64AA7" w:rsidRPr="007832C9" w:rsidRDefault="00E64AA7" w:rsidP="001B4CA6">
            <w:pPr>
              <w:jc w:val="center"/>
              <w:rPr>
                <w:sz w:val="18"/>
                <w:szCs w:val="18"/>
              </w:rPr>
            </w:pPr>
            <w:r w:rsidRPr="007832C9">
              <w:rPr>
                <w:sz w:val="18"/>
                <w:szCs w:val="18"/>
              </w:rPr>
              <w:t>0.0011</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60CF1048" w14:textId="77777777" w:rsidR="00E64AA7" w:rsidRPr="007832C9" w:rsidRDefault="00E64AA7" w:rsidP="001B4CA6">
            <w:pPr>
              <w:jc w:val="center"/>
              <w:rPr>
                <w:sz w:val="18"/>
                <w:szCs w:val="18"/>
              </w:rPr>
            </w:pPr>
            <w:r w:rsidRPr="007832C9">
              <w:rPr>
                <w:sz w:val="18"/>
                <w:szCs w:val="18"/>
              </w:rPr>
              <w:t>0.2137</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02B07499"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675CE46"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30773238"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67CE5034" w14:textId="77777777" w:rsidR="00E64AA7" w:rsidRPr="007832C9" w:rsidRDefault="00E64AA7" w:rsidP="001B4CA6">
            <w:pPr>
              <w:jc w:val="center"/>
              <w:rPr>
                <w:sz w:val="18"/>
                <w:szCs w:val="18"/>
              </w:rPr>
            </w:pPr>
            <w:r w:rsidRPr="007832C9">
              <w:rPr>
                <w:sz w:val="18"/>
                <w:szCs w:val="18"/>
              </w:rPr>
              <w:t>0.004</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70E7CE21" w14:textId="77777777" w:rsidR="00E64AA7" w:rsidRPr="007832C9" w:rsidRDefault="00E64AA7" w:rsidP="001B4CA6">
            <w:pPr>
              <w:jc w:val="center"/>
              <w:rPr>
                <w:sz w:val="18"/>
                <w:szCs w:val="18"/>
              </w:rPr>
            </w:pPr>
            <w:r w:rsidRPr="007832C9">
              <w:rPr>
                <w:sz w:val="18"/>
                <w:szCs w:val="18"/>
              </w:rPr>
              <w:t>1.80</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07DBAFC5" w14:textId="77777777" w:rsidR="00E64AA7" w:rsidRPr="007832C9" w:rsidRDefault="00E64AA7" w:rsidP="001B4CA6">
            <w:pPr>
              <w:jc w:val="center"/>
              <w:rPr>
                <w:sz w:val="18"/>
                <w:szCs w:val="18"/>
              </w:rPr>
            </w:pPr>
            <w:r w:rsidRPr="007832C9">
              <w:rPr>
                <w:sz w:val="18"/>
                <w:szCs w:val="18"/>
              </w:rPr>
              <w:t>0.51</w:t>
            </w:r>
          </w:p>
        </w:tc>
      </w:tr>
      <w:tr w:rsidR="00E64AA7" w:rsidRPr="007832C9" w14:paraId="1A96988F"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817EFDD" w14:textId="77777777" w:rsidR="00E64AA7" w:rsidRPr="007832C9" w:rsidRDefault="00E64AA7" w:rsidP="001B4CA6">
            <w:pPr>
              <w:jc w:val="center"/>
              <w:rPr>
                <w:b/>
                <w:bCs/>
                <w:sz w:val="18"/>
                <w:szCs w:val="18"/>
              </w:rPr>
            </w:pPr>
            <w:r w:rsidRPr="007832C9">
              <w:rPr>
                <w:b/>
                <w:bCs/>
                <w:sz w:val="18"/>
                <w:szCs w:val="18"/>
              </w:rPr>
              <w:t>sn9-sn13</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3959B459" w14:textId="77777777" w:rsidR="00E64AA7" w:rsidRPr="007832C9" w:rsidRDefault="00E64AA7" w:rsidP="001B4CA6">
            <w:pPr>
              <w:jc w:val="center"/>
              <w:rPr>
                <w:sz w:val="18"/>
                <w:szCs w:val="18"/>
              </w:rPr>
            </w:pPr>
            <w:r w:rsidRPr="007832C9">
              <w:rPr>
                <w:sz w:val="18"/>
                <w:szCs w:val="18"/>
              </w:rPr>
              <w:t>205.3</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4168839D" w14:textId="77777777" w:rsidR="00E64AA7" w:rsidRPr="007832C9" w:rsidRDefault="00E64AA7" w:rsidP="001B4CA6">
            <w:pPr>
              <w:jc w:val="center"/>
              <w:rPr>
                <w:sz w:val="18"/>
                <w:szCs w:val="18"/>
              </w:rPr>
            </w:pPr>
            <w:r w:rsidRPr="007832C9">
              <w:rPr>
                <w:sz w:val="18"/>
                <w:szCs w:val="18"/>
              </w:rPr>
              <w:t xml:space="preserve">0.87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18DEA3C"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1C5FF596"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285D43A6" w14:textId="77777777" w:rsidR="00E64AA7" w:rsidRPr="007832C9" w:rsidRDefault="00E64AA7" w:rsidP="001B4CA6">
            <w:pPr>
              <w:jc w:val="center"/>
              <w:rPr>
                <w:sz w:val="18"/>
                <w:szCs w:val="18"/>
              </w:rPr>
            </w:pPr>
            <w:r w:rsidRPr="007832C9">
              <w:rPr>
                <w:sz w:val="18"/>
                <w:szCs w:val="18"/>
              </w:rPr>
              <w:t>0.87</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1CF90E13"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199DAF6B"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515F5E68" w14:textId="77777777" w:rsidR="00E64AA7" w:rsidRPr="007832C9" w:rsidRDefault="00E64AA7" w:rsidP="001B4CA6">
            <w:pPr>
              <w:jc w:val="center"/>
              <w:rPr>
                <w:sz w:val="18"/>
                <w:szCs w:val="18"/>
              </w:rPr>
            </w:pPr>
            <w:r w:rsidRPr="007832C9">
              <w:rPr>
                <w:sz w:val="18"/>
                <w:szCs w:val="18"/>
              </w:rPr>
              <w:t>4.98</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52B5A102" w14:textId="77777777" w:rsidR="00E64AA7" w:rsidRPr="007832C9" w:rsidRDefault="00E64AA7" w:rsidP="001B4CA6">
            <w:pPr>
              <w:jc w:val="center"/>
              <w:rPr>
                <w:sz w:val="18"/>
                <w:szCs w:val="18"/>
              </w:rPr>
            </w:pPr>
            <w:r w:rsidRPr="007832C9">
              <w:rPr>
                <w:sz w:val="18"/>
                <w:szCs w:val="18"/>
              </w:rPr>
              <w:t>14.98</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1CEEB2C7" w14:textId="77777777" w:rsidR="00E64AA7" w:rsidRPr="007832C9" w:rsidRDefault="00E64AA7" w:rsidP="001B4CA6">
            <w:pPr>
              <w:jc w:val="center"/>
              <w:rPr>
                <w:sz w:val="18"/>
                <w:szCs w:val="18"/>
              </w:rPr>
            </w:pPr>
            <w:r w:rsidRPr="007832C9">
              <w:rPr>
                <w:sz w:val="18"/>
                <w:szCs w:val="18"/>
              </w:rPr>
              <w:t>0.30</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0C4D4919" w14:textId="77777777" w:rsidR="00E64AA7" w:rsidRPr="007832C9" w:rsidRDefault="00E64AA7" w:rsidP="001B4CA6">
            <w:pPr>
              <w:jc w:val="center"/>
              <w:rPr>
                <w:sz w:val="18"/>
                <w:szCs w:val="18"/>
              </w:rPr>
            </w:pPr>
            <w:r w:rsidRPr="007832C9">
              <w:rPr>
                <w:sz w:val="18"/>
                <w:szCs w:val="18"/>
              </w:rPr>
              <w:t>0.21</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0BF9FE88" w14:textId="77777777" w:rsidR="00E64AA7" w:rsidRPr="007832C9" w:rsidRDefault="00E64AA7" w:rsidP="001B4CA6">
            <w:pPr>
              <w:jc w:val="center"/>
              <w:rPr>
                <w:sz w:val="18"/>
                <w:szCs w:val="18"/>
              </w:rPr>
            </w:pPr>
            <w:r w:rsidRPr="007832C9">
              <w:rPr>
                <w:sz w:val="18"/>
                <w:szCs w:val="18"/>
              </w:rPr>
              <w:t>0.0012</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10A64E99" w14:textId="77777777" w:rsidR="00E64AA7" w:rsidRPr="007832C9" w:rsidRDefault="00E64AA7" w:rsidP="001B4CA6">
            <w:pPr>
              <w:jc w:val="center"/>
              <w:rPr>
                <w:sz w:val="18"/>
                <w:szCs w:val="18"/>
              </w:rPr>
            </w:pPr>
            <w:r w:rsidRPr="007832C9">
              <w:rPr>
                <w:sz w:val="18"/>
                <w:szCs w:val="18"/>
              </w:rPr>
              <w:t>0.2098</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5721F6FB"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D0CEC40" w14:textId="77777777" w:rsidR="00E64AA7" w:rsidRPr="007832C9" w:rsidRDefault="00E64AA7" w:rsidP="001B4CA6">
            <w:pPr>
              <w:jc w:val="center"/>
              <w:rPr>
                <w:sz w:val="18"/>
                <w:szCs w:val="18"/>
              </w:rPr>
            </w:pPr>
            <w:r w:rsidRPr="007832C9">
              <w:rPr>
                <w:sz w:val="18"/>
                <w:szCs w:val="18"/>
              </w:rPr>
              <w:t>0.40</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03D030C4" w14:textId="77777777" w:rsidR="00E64AA7" w:rsidRPr="007832C9" w:rsidRDefault="00E64AA7" w:rsidP="001B4CA6">
            <w:pPr>
              <w:jc w:val="center"/>
              <w:rPr>
                <w:sz w:val="18"/>
                <w:szCs w:val="18"/>
              </w:rPr>
            </w:pPr>
            <w:r w:rsidRPr="007832C9">
              <w:rPr>
                <w:sz w:val="18"/>
                <w:szCs w:val="18"/>
              </w:rPr>
              <w:t>0.50</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64EB76B0" w14:textId="77777777" w:rsidR="00E64AA7" w:rsidRPr="007832C9" w:rsidRDefault="00E64AA7" w:rsidP="001B4CA6">
            <w:pPr>
              <w:jc w:val="center"/>
              <w:rPr>
                <w:sz w:val="18"/>
                <w:szCs w:val="18"/>
              </w:rPr>
            </w:pPr>
            <w:r w:rsidRPr="007832C9">
              <w:rPr>
                <w:sz w:val="18"/>
                <w:szCs w:val="18"/>
              </w:rPr>
              <w:t>0.0045</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38353393" w14:textId="77777777" w:rsidR="00E64AA7" w:rsidRPr="007832C9" w:rsidRDefault="00E64AA7" w:rsidP="001B4CA6">
            <w:pPr>
              <w:jc w:val="center"/>
              <w:rPr>
                <w:sz w:val="18"/>
                <w:szCs w:val="18"/>
              </w:rPr>
            </w:pPr>
            <w:r w:rsidRPr="007832C9">
              <w:rPr>
                <w:sz w:val="18"/>
                <w:szCs w:val="18"/>
              </w:rPr>
              <w:t>1.37</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6C086EFC" w14:textId="77777777" w:rsidR="00E64AA7" w:rsidRPr="007832C9" w:rsidRDefault="00E64AA7" w:rsidP="001B4CA6">
            <w:pPr>
              <w:jc w:val="center"/>
              <w:rPr>
                <w:sz w:val="18"/>
                <w:szCs w:val="18"/>
              </w:rPr>
            </w:pPr>
            <w:r w:rsidRPr="007832C9">
              <w:rPr>
                <w:sz w:val="18"/>
                <w:szCs w:val="18"/>
              </w:rPr>
              <w:t>0.27</w:t>
            </w:r>
          </w:p>
        </w:tc>
      </w:tr>
      <w:tr w:rsidR="00E64AA7" w:rsidRPr="007832C9" w14:paraId="3AF1BD2E"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E6765B7" w14:textId="77777777" w:rsidR="00E64AA7" w:rsidRPr="007832C9" w:rsidRDefault="00E64AA7" w:rsidP="001B4CA6">
            <w:pPr>
              <w:jc w:val="center"/>
              <w:rPr>
                <w:b/>
                <w:bCs/>
                <w:sz w:val="18"/>
                <w:szCs w:val="18"/>
              </w:rPr>
            </w:pPr>
            <w:r w:rsidRPr="007832C9">
              <w:rPr>
                <w:b/>
                <w:bCs/>
                <w:sz w:val="18"/>
                <w:szCs w:val="18"/>
              </w:rPr>
              <w:t>N28-N13p</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7FB5E70E" w14:textId="77777777" w:rsidR="00E64AA7" w:rsidRPr="007832C9" w:rsidRDefault="00E64AA7" w:rsidP="001B4CA6">
            <w:pPr>
              <w:jc w:val="center"/>
              <w:rPr>
                <w:sz w:val="18"/>
                <w:szCs w:val="18"/>
              </w:rPr>
            </w:pPr>
            <w:r w:rsidRPr="007832C9">
              <w:rPr>
                <w:sz w:val="18"/>
                <w:szCs w:val="18"/>
              </w:rPr>
              <w:t>92.2</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006E1287" w14:textId="77777777" w:rsidR="00E64AA7" w:rsidRPr="007832C9" w:rsidRDefault="00E64AA7" w:rsidP="001B4CA6">
            <w:pPr>
              <w:jc w:val="center"/>
              <w:rPr>
                <w:sz w:val="18"/>
                <w:szCs w:val="18"/>
              </w:rPr>
            </w:pPr>
            <w:r w:rsidRPr="007832C9">
              <w:rPr>
                <w:sz w:val="18"/>
                <w:szCs w:val="18"/>
              </w:rPr>
              <w:t xml:space="preserve">0.33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9C9840F" w14:textId="77777777" w:rsidR="00E64AA7" w:rsidRPr="007832C9" w:rsidRDefault="00E64AA7" w:rsidP="001B4CA6">
            <w:pPr>
              <w:jc w:val="center"/>
              <w:rPr>
                <w:sz w:val="18"/>
                <w:szCs w:val="18"/>
              </w:rPr>
            </w:pPr>
            <w:r w:rsidRPr="007832C9">
              <w:rPr>
                <w:sz w:val="18"/>
                <w:szCs w:val="18"/>
              </w:rPr>
              <w:t>0.56</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62DC0412" w14:textId="77777777" w:rsidR="00E64AA7" w:rsidRPr="007832C9" w:rsidRDefault="00E64AA7" w:rsidP="001B4CA6">
            <w:pPr>
              <w:jc w:val="center"/>
              <w:rPr>
                <w:sz w:val="18"/>
                <w:szCs w:val="18"/>
              </w:rPr>
            </w:pPr>
            <w:r w:rsidRPr="007832C9">
              <w:rPr>
                <w:sz w:val="18"/>
                <w:szCs w:val="18"/>
              </w:rPr>
              <w:t>2.68</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2D951CF7" w14:textId="77777777" w:rsidR="00E64AA7" w:rsidRPr="007832C9" w:rsidRDefault="00E64AA7" w:rsidP="001B4CA6">
            <w:pPr>
              <w:jc w:val="center"/>
              <w:rPr>
                <w:sz w:val="18"/>
                <w:szCs w:val="18"/>
              </w:rPr>
            </w:pPr>
            <w:r w:rsidRPr="007832C9">
              <w:rPr>
                <w:sz w:val="18"/>
                <w:szCs w:val="18"/>
              </w:rPr>
              <w:t>3.57</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4C84F99C"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2468B342"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5FB1BFCB" w14:textId="77777777" w:rsidR="00E64AA7" w:rsidRPr="007832C9" w:rsidRDefault="00E64AA7" w:rsidP="001B4CA6">
            <w:pPr>
              <w:jc w:val="center"/>
              <w:rPr>
                <w:sz w:val="18"/>
                <w:szCs w:val="18"/>
              </w:rPr>
            </w:pPr>
            <w:r w:rsidRPr="007832C9">
              <w:rPr>
                <w:sz w:val="18"/>
                <w:szCs w:val="18"/>
              </w:rPr>
              <w:t>1.26</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4117C043" w14:textId="77777777" w:rsidR="00E64AA7" w:rsidRPr="007832C9" w:rsidRDefault="00E64AA7" w:rsidP="001B4CA6">
            <w:pPr>
              <w:jc w:val="center"/>
              <w:rPr>
                <w:sz w:val="18"/>
                <w:szCs w:val="18"/>
              </w:rPr>
            </w:pPr>
            <w:r w:rsidRPr="007832C9">
              <w:rPr>
                <w:sz w:val="18"/>
                <w:szCs w:val="18"/>
              </w:rPr>
              <w:t>11.26</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4737AB4C" w14:textId="77777777" w:rsidR="00E64AA7" w:rsidRPr="007832C9" w:rsidRDefault="00E64AA7" w:rsidP="001B4CA6">
            <w:pPr>
              <w:jc w:val="center"/>
              <w:rPr>
                <w:sz w:val="18"/>
                <w:szCs w:val="18"/>
              </w:rPr>
            </w:pPr>
            <w:r w:rsidRPr="007832C9">
              <w:rPr>
                <w:sz w:val="18"/>
                <w:szCs w:val="18"/>
              </w:rPr>
              <w:t>0.34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3DB35E19" w14:textId="77777777" w:rsidR="00E64AA7" w:rsidRPr="007832C9" w:rsidRDefault="00E64AA7" w:rsidP="001B4CA6">
            <w:pPr>
              <w:jc w:val="center"/>
              <w:rPr>
                <w:sz w:val="18"/>
                <w:szCs w:val="18"/>
              </w:rPr>
            </w:pPr>
            <w:r w:rsidRPr="007832C9">
              <w:rPr>
                <w:sz w:val="18"/>
                <w:szCs w:val="18"/>
              </w:rPr>
              <w:t>0.98</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252DB69B" w14:textId="77777777" w:rsidR="00E64AA7" w:rsidRPr="007832C9" w:rsidRDefault="00E64AA7" w:rsidP="001B4CA6">
            <w:pPr>
              <w:jc w:val="center"/>
              <w:rPr>
                <w:sz w:val="18"/>
                <w:szCs w:val="18"/>
              </w:rPr>
            </w:pPr>
            <w:r w:rsidRPr="007832C9">
              <w:rPr>
                <w:sz w:val="18"/>
                <w:szCs w:val="18"/>
              </w:rPr>
              <w:t>0.0047</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65C323C2" w14:textId="77777777" w:rsidR="00E64AA7" w:rsidRPr="007832C9" w:rsidRDefault="00E64AA7" w:rsidP="001B4CA6">
            <w:pPr>
              <w:jc w:val="center"/>
              <w:rPr>
                <w:sz w:val="18"/>
                <w:szCs w:val="18"/>
              </w:rPr>
            </w:pPr>
            <w:r w:rsidRPr="007832C9">
              <w:rPr>
                <w:sz w:val="18"/>
                <w:szCs w:val="18"/>
              </w:rPr>
              <w:t>0.9858</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0A3FC650" w14:textId="77777777" w:rsidR="00E64AA7" w:rsidRPr="007832C9" w:rsidRDefault="00E64AA7" w:rsidP="001B4CA6">
            <w:pPr>
              <w:jc w:val="center"/>
              <w:rPr>
                <w:sz w:val="18"/>
                <w:szCs w:val="18"/>
              </w:rPr>
            </w:pPr>
            <w:r w:rsidRPr="007832C9">
              <w:rPr>
                <w:sz w:val="18"/>
                <w:szCs w:val="18"/>
              </w:rPr>
              <w:t>0.8</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BA78FB4"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7640BF68"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2CFC02E0" w14:textId="77777777" w:rsidR="00E64AA7" w:rsidRPr="007832C9" w:rsidRDefault="00E64AA7" w:rsidP="001B4CA6">
            <w:pPr>
              <w:jc w:val="center"/>
              <w:rPr>
                <w:sz w:val="18"/>
                <w:szCs w:val="18"/>
              </w:rPr>
            </w:pPr>
            <w:r w:rsidRPr="007832C9">
              <w:rPr>
                <w:sz w:val="18"/>
                <w:szCs w:val="18"/>
              </w:rPr>
              <w:t>0.005</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5B071C39" w14:textId="77777777" w:rsidR="00E64AA7" w:rsidRPr="007832C9" w:rsidRDefault="00E64AA7" w:rsidP="001B4CA6">
            <w:pPr>
              <w:jc w:val="center"/>
              <w:rPr>
                <w:sz w:val="18"/>
                <w:szCs w:val="18"/>
              </w:rPr>
            </w:pPr>
            <w:r w:rsidRPr="007832C9">
              <w:rPr>
                <w:sz w:val="18"/>
                <w:szCs w:val="18"/>
              </w:rPr>
              <w:t>2.44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3AD2902C" w14:textId="77777777" w:rsidR="00E64AA7" w:rsidRPr="007832C9" w:rsidRDefault="00E64AA7" w:rsidP="001B4CA6">
            <w:pPr>
              <w:jc w:val="center"/>
              <w:rPr>
                <w:sz w:val="18"/>
                <w:szCs w:val="18"/>
              </w:rPr>
            </w:pPr>
            <w:r w:rsidRPr="007832C9">
              <w:rPr>
                <w:sz w:val="18"/>
                <w:szCs w:val="18"/>
              </w:rPr>
              <w:t>1.23</w:t>
            </w:r>
          </w:p>
        </w:tc>
      </w:tr>
      <w:tr w:rsidR="00E64AA7" w:rsidRPr="007832C9" w14:paraId="3A1E5577"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6F35557" w14:textId="77777777" w:rsidR="00E64AA7" w:rsidRPr="007832C9" w:rsidRDefault="00E64AA7" w:rsidP="001B4CA6">
            <w:pPr>
              <w:jc w:val="center"/>
              <w:rPr>
                <w:b/>
                <w:bCs/>
                <w:sz w:val="18"/>
                <w:szCs w:val="18"/>
              </w:rPr>
            </w:pPr>
            <w:r w:rsidRPr="007832C9">
              <w:rPr>
                <w:b/>
                <w:bCs/>
                <w:sz w:val="18"/>
                <w:szCs w:val="18"/>
              </w:rPr>
              <w:lastRenderedPageBreak/>
              <w:t>N13-N22p</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201DDD53" w14:textId="77777777" w:rsidR="00E64AA7" w:rsidRPr="007832C9" w:rsidRDefault="00E64AA7" w:rsidP="001B4CA6">
            <w:pPr>
              <w:jc w:val="center"/>
              <w:rPr>
                <w:sz w:val="18"/>
                <w:szCs w:val="18"/>
              </w:rPr>
            </w:pPr>
            <w:r w:rsidRPr="007832C9">
              <w:rPr>
                <w:sz w:val="18"/>
                <w:szCs w:val="18"/>
              </w:rPr>
              <w:t>75.8</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34C07027" w14:textId="77777777" w:rsidR="00E64AA7" w:rsidRPr="007832C9" w:rsidRDefault="00E64AA7" w:rsidP="001B4CA6">
            <w:pPr>
              <w:jc w:val="center"/>
              <w:rPr>
                <w:sz w:val="18"/>
                <w:szCs w:val="18"/>
              </w:rPr>
            </w:pPr>
            <w:r w:rsidRPr="007832C9">
              <w:rPr>
                <w:sz w:val="18"/>
                <w:szCs w:val="18"/>
              </w:rPr>
              <w:t xml:space="preserve">0.33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59B4815" w14:textId="77777777" w:rsidR="00E64AA7" w:rsidRPr="007832C9" w:rsidRDefault="00E64AA7" w:rsidP="001B4CA6">
            <w:pPr>
              <w:jc w:val="center"/>
              <w:rPr>
                <w:sz w:val="18"/>
                <w:szCs w:val="18"/>
              </w:rPr>
            </w:pPr>
            <w:r w:rsidRPr="007832C9">
              <w:rPr>
                <w:sz w:val="18"/>
                <w:szCs w:val="18"/>
              </w:rPr>
              <w:t>0.34</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41292525" w14:textId="77777777" w:rsidR="00E64AA7" w:rsidRPr="007832C9" w:rsidRDefault="00E64AA7" w:rsidP="001B4CA6">
            <w:pPr>
              <w:jc w:val="center"/>
              <w:rPr>
                <w:sz w:val="18"/>
                <w:szCs w:val="18"/>
              </w:rPr>
            </w:pPr>
            <w:r w:rsidRPr="007832C9">
              <w:rPr>
                <w:sz w:val="18"/>
                <w:szCs w:val="18"/>
              </w:rPr>
              <w:t>3.57</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6282DC46" w14:textId="77777777" w:rsidR="00E64AA7" w:rsidRPr="007832C9" w:rsidRDefault="00E64AA7" w:rsidP="001B4CA6">
            <w:pPr>
              <w:jc w:val="center"/>
              <w:rPr>
                <w:sz w:val="18"/>
                <w:szCs w:val="18"/>
              </w:rPr>
            </w:pPr>
            <w:r w:rsidRPr="007832C9">
              <w:rPr>
                <w:sz w:val="18"/>
                <w:szCs w:val="18"/>
              </w:rPr>
              <w:t>4.24</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51494F7B"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047B0AA9"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7F54BB39" w14:textId="77777777" w:rsidR="00E64AA7" w:rsidRPr="007832C9" w:rsidRDefault="00E64AA7" w:rsidP="001B4CA6">
            <w:pPr>
              <w:jc w:val="center"/>
              <w:rPr>
                <w:sz w:val="18"/>
                <w:szCs w:val="18"/>
              </w:rPr>
            </w:pPr>
            <w:r w:rsidRPr="007832C9">
              <w:rPr>
                <w:sz w:val="18"/>
                <w:szCs w:val="18"/>
              </w:rPr>
              <w:t>1.03</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709F84FF" w14:textId="77777777" w:rsidR="00E64AA7" w:rsidRPr="007832C9" w:rsidRDefault="00E64AA7" w:rsidP="001B4CA6">
            <w:pPr>
              <w:jc w:val="center"/>
              <w:rPr>
                <w:sz w:val="18"/>
                <w:szCs w:val="18"/>
              </w:rPr>
            </w:pPr>
            <w:r w:rsidRPr="007832C9">
              <w:rPr>
                <w:sz w:val="18"/>
                <w:szCs w:val="18"/>
              </w:rPr>
              <w:t>11.03</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32BE1E41" w14:textId="77777777" w:rsidR="00E64AA7" w:rsidRPr="007832C9" w:rsidRDefault="00E64AA7" w:rsidP="001B4CA6">
            <w:pPr>
              <w:jc w:val="center"/>
              <w:rPr>
                <w:sz w:val="18"/>
                <w:szCs w:val="18"/>
              </w:rPr>
            </w:pPr>
            <w:r w:rsidRPr="007832C9">
              <w:rPr>
                <w:sz w:val="18"/>
                <w:szCs w:val="18"/>
              </w:rPr>
              <w:t>0.35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429B6194" w14:textId="77777777" w:rsidR="00E64AA7" w:rsidRPr="007832C9" w:rsidRDefault="00E64AA7" w:rsidP="001B4CA6">
            <w:pPr>
              <w:jc w:val="center"/>
              <w:rPr>
                <w:sz w:val="18"/>
                <w:szCs w:val="18"/>
              </w:rPr>
            </w:pPr>
            <w:r w:rsidRPr="007832C9">
              <w:rPr>
                <w:sz w:val="18"/>
                <w:szCs w:val="18"/>
              </w:rPr>
              <w:t>1.18</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5DFB4CEC" w14:textId="77777777" w:rsidR="00E64AA7" w:rsidRPr="007832C9" w:rsidRDefault="00E64AA7" w:rsidP="001B4CA6">
            <w:pPr>
              <w:jc w:val="center"/>
              <w:rPr>
                <w:sz w:val="18"/>
                <w:szCs w:val="18"/>
              </w:rPr>
            </w:pPr>
            <w:r w:rsidRPr="007832C9">
              <w:rPr>
                <w:sz w:val="18"/>
                <w:szCs w:val="18"/>
              </w:rPr>
              <w:t>0.0056</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0CC2D1A1" w14:textId="77777777" w:rsidR="00E64AA7" w:rsidRPr="007832C9" w:rsidRDefault="00E64AA7" w:rsidP="001B4CA6">
            <w:pPr>
              <w:jc w:val="center"/>
              <w:rPr>
                <w:sz w:val="18"/>
                <w:szCs w:val="18"/>
              </w:rPr>
            </w:pPr>
            <w:r w:rsidRPr="007832C9">
              <w:rPr>
                <w:sz w:val="18"/>
                <w:szCs w:val="18"/>
              </w:rPr>
              <w:t>1.1818</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28F0C370" w14:textId="77777777" w:rsidR="00E64AA7" w:rsidRPr="007832C9" w:rsidRDefault="00E64AA7" w:rsidP="001B4CA6">
            <w:pPr>
              <w:jc w:val="center"/>
              <w:rPr>
                <w:sz w:val="18"/>
                <w:szCs w:val="18"/>
              </w:rPr>
            </w:pPr>
            <w:r w:rsidRPr="007832C9">
              <w:rPr>
                <w:sz w:val="18"/>
                <w:szCs w:val="18"/>
              </w:rPr>
              <w:t>0.8</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37867123"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3BAF1033"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460D4F1E" w14:textId="77777777" w:rsidR="00E64AA7" w:rsidRPr="007832C9" w:rsidRDefault="00E64AA7" w:rsidP="001B4CA6">
            <w:pPr>
              <w:jc w:val="center"/>
              <w:rPr>
                <w:sz w:val="18"/>
                <w:szCs w:val="18"/>
              </w:rPr>
            </w:pPr>
            <w:r w:rsidRPr="007832C9">
              <w:rPr>
                <w:sz w:val="18"/>
                <w:szCs w:val="18"/>
              </w:rPr>
              <w:t>0.005</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07A0FC88" w14:textId="77777777" w:rsidR="00E64AA7" w:rsidRPr="007832C9" w:rsidRDefault="00E64AA7" w:rsidP="001B4CA6">
            <w:pPr>
              <w:jc w:val="center"/>
              <w:rPr>
                <w:sz w:val="18"/>
                <w:szCs w:val="18"/>
              </w:rPr>
            </w:pPr>
            <w:r w:rsidRPr="007832C9">
              <w:rPr>
                <w:sz w:val="18"/>
                <w:szCs w:val="18"/>
              </w:rPr>
              <w:t>2.44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46049D96" w14:textId="77777777" w:rsidR="00E64AA7" w:rsidRPr="007832C9" w:rsidRDefault="00E64AA7" w:rsidP="001B4CA6">
            <w:pPr>
              <w:jc w:val="center"/>
              <w:rPr>
                <w:sz w:val="18"/>
                <w:szCs w:val="18"/>
              </w:rPr>
            </w:pPr>
            <w:r w:rsidRPr="007832C9">
              <w:rPr>
                <w:sz w:val="18"/>
                <w:szCs w:val="18"/>
              </w:rPr>
              <w:t>1.23</w:t>
            </w:r>
          </w:p>
        </w:tc>
      </w:tr>
      <w:tr w:rsidR="00E64AA7" w:rsidRPr="007832C9" w14:paraId="7D3AD464"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8C18521" w14:textId="77777777" w:rsidR="00E64AA7" w:rsidRPr="007832C9" w:rsidRDefault="00E64AA7" w:rsidP="001B4CA6">
            <w:pPr>
              <w:jc w:val="center"/>
              <w:rPr>
                <w:b/>
                <w:bCs/>
                <w:sz w:val="18"/>
                <w:szCs w:val="18"/>
              </w:rPr>
            </w:pPr>
            <w:r w:rsidRPr="007832C9">
              <w:rPr>
                <w:b/>
                <w:bCs/>
                <w:sz w:val="18"/>
                <w:szCs w:val="18"/>
              </w:rPr>
              <w:t>N28-N13</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731D2717" w14:textId="77777777" w:rsidR="00E64AA7" w:rsidRPr="007832C9" w:rsidRDefault="00E64AA7" w:rsidP="001B4CA6">
            <w:pPr>
              <w:jc w:val="center"/>
              <w:rPr>
                <w:sz w:val="18"/>
                <w:szCs w:val="18"/>
              </w:rPr>
            </w:pPr>
            <w:r w:rsidRPr="007832C9">
              <w:rPr>
                <w:sz w:val="18"/>
                <w:szCs w:val="18"/>
              </w:rPr>
              <w:t>66.3</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407190F8" w14:textId="77777777" w:rsidR="00E64AA7" w:rsidRPr="007832C9" w:rsidRDefault="00E64AA7" w:rsidP="001B4CA6">
            <w:pPr>
              <w:jc w:val="center"/>
              <w:rPr>
                <w:sz w:val="18"/>
                <w:szCs w:val="18"/>
              </w:rPr>
            </w:pPr>
            <w:r w:rsidRPr="007832C9">
              <w:rPr>
                <w:sz w:val="18"/>
                <w:szCs w:val="18"/>
              </w:rPr>
              <w:t xml:space="preserve">0.09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FD35E6C"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4ADA3764"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308BCF38" w14:textId="77777777" w:rsidR="00E64AA7" w:rsidRPr="007832C9" w:rsidRDefault="00E64AA7" w:rsidP="001B4CA6">
            <w:pPr>
              <w:jc w:val="center"/>
              <w:rPr>
                <w:sz w:val="18"/>
                <w:szCs w:val="18"/>
              </w:rPr>
            </w:pPr>
            <w:r w:rsidRPr="007832C9">
              <w:rPr>
                <w:sz w:val="18"/>
                <w:szCs w:val="18"/>
              </w:rPr>
              <w:t>0.09</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7E9973A7"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5FF6C57A"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1902C43F" w14:textId="77777777" w:rsidR="00E64AA7" w:rsidRPr="007832C9" w:rsidRDefault="00E64AA7" w:rsidP="001B4CA6">
            <w:pPr>
              <w:jc w:val="center"/>
              <w:rPr>
                <w:sz w:val="18"/>
                <w:szCs w:val="18"/>
              </w:rPr>
            </w:pPr>
            <w:r w:rsidRPr="007832C9">
              <w:rPr>
                <w:sz w:val="18"/>
                <w:szCs w:val="18"/>
              </w:rPr>
              <w:t>1.10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1A2F6015" w14:textId="77777777" w:rsidR="00E64AA7" w:rsidRPr="007832C9" w:rsidRDefault="00E64AA7" w:rsidP="001B4CA6">
            <w:pPr>
              <w:jc w:val="center"/>
              <w:rPr>
                <w:sz w:val="18"/>
                <w:szCs w:val="18"/>
              </w:rPr>
            </w:pPr>
            <w:r w:rsidRPr="007832C9">
              <w:rPr>
                <w:sz w:val="18"/>
                <w:szCs w:val="18"/>
              </w:rPr>
              <w:t>11.10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2685CC23" w14:textId="77777777" w:rsidR="00E64AA7" w:rsidRPr="007832C9" w:rsidRDefault="00E64AA7" w:rsidP="001B4CA6">
            <w:pPr>
              <w:jc w:val="center"/>
              <w:rPr>
                <w:sz w:val="18"/>
                <w:szCs w:val="18"/>
              </w:rPr>
            </w:pPr>
            <w:r w:rsidRPr="007832C9">
              <w:rPr>
                <w:sz w:val="18"/>
                <w:szCs w:val="18"/>
              </w:rPr>
              <w:t>0.35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75F531A1" w14:textId="77777777" w:rsidR="00E64AA7" w:rsidRPr="007832C9" w:rsidRDefault="00E64AA7" w:rsidP="001B4CA6">
            <w:pPr>
              <w:jc w:val="center"/>
              <w:rPr>
                <w:sz w:val="18"/>
                <w:szCs w:val="18"/>
              </w:rPr>
            </w:pPr>
            <w:r w:rsidRPr="007832C9">
              <w:rPr>
                <w:sz w:val="18"/>
                <w:szCs w:val="18"/>
              </w:rPr>
              <w:t>0.02</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5A7DE24D" w14:textId="77777777" w:rsidR="00E64AA7" w:rsidRPr="007832C9" w:rsidRDefault="00E64AA7" w:rsidP="001B4CA6">
            <w:pPr>
              <w:jc w:val="center"/>
              <w:rPr>
                <w:sz w:val="18"/>
                <w:szCs w:val="18"/>
              </w:rPr>
            </w:pPr>
            <w:r w:rsidRPr="007832C9">
              <w:rPr>
                <w:sz w:val="18"/>
                <w:szCs w:val="18"/>
              </w:rPr>
              <w:t>0.0001</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2A5F84B5" w14:textId="77777777" w:rsidR="00E64AA7" w:rsidRPr="007832C9" w:rsidRDefault="00E64AA7" w:rsidP="001B4CA6">
            <w:pPr>
              <w:jc w:val="center"/>
              <w:rPr>
                <w:sz w:val="18"/>
                <w:szCs w:val="18"/>
              </w:rPr>
            </w:pPr>
            <w:r w:rsidRPr="007832C9">
              <w:rPr>
                <w:sz w:val="18"/>
                <w:szCs w:val="18"/>
              </w:rPr>
              <w:t>0.0250</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2D72DA56"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2A2EF321"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66320351"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27B61B76" w14:textId="77777777" w:rsidR="00E64AA7" w:rsidRPr="007832C9" w:rsidRDefault="00E64AA7" w:rsidP="001B4CA6">
            <w:pPr>
              <w:jc w:val="center"/>
              <w:rPr>
                <w:sz w:val="18"/>
                <w:szCs w:val="18"/>
              </w:rPr>
            </w:pPr>
            <w:r w:rsidRPr="007832C9">
              <w:rPr>
                <w:sz w:val="18"/>
                <w:szCs w:val="18"/>
              </w:rPr>
              <w:t>0.005</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104839F7" w14:textId="77777777" w:rsidR="00E64AA7" w:rsidRPr="007832C9" w:rsidRDefault="00E64AA7" w:rsidP="001B4CA6">
            <w:pPr>
              <w:jc w:val="center"/>
              <w:rPr>
                <w:sz w:val="18"/>
                <w:szCs w:val="18"/>
              </w:rPr>
            </w:pPr>
            <w:r w:rsidRPr="007832C9">
              <w:rPr>
                <w:sz w:val="18"/>
                <w:szCs w:val="18"/>
              </w:rPr>
              <w:t>2.02</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3DE45FC5" w14:textId="77777777" w:rsidR="00E64AA7" w:rsidRPr="007832C9" w:rsidRDefault="00E64AA7" w:rsidP="001B4CA6">
            <w:pPr>
              <w:jc w:val="center"/>
              <w:rPr>
                <w:sz w:val="18"/>
                <w:szCs w:val="18"/>
              </w:rPr>
            </w:pPr>
            <w:r w:rsidRPr="007832C9">
              <w:rPr>
                <w:sz w:val="18"/>
                <w:szCs w:val="18"/>
              </w:rPr>
              <w:t>0.57</w:t>
            </w:r>
          </w:p>
        </w:tc>
      </w:tr>
      <w:tr w:rsidR="00E64AA7" w:rsidRPr="007832C9" w14:paraId="67A2D365"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4F2F9A3" w14:textId="77777777" w:rsidR="00E64AA7" w:rsidRPr="007832C9" w:rsidRDefault="00E64AA7" w:rsidP="001B4CA6">
            <w:pPr>
              <w:jc w:val="center"/>
              <w:rPr>
                <w:b/>
                <w:bCs/>
                <w:sz w:val="18"/>
                <w:szCs w:val="18"/>
              </w:rPr>
            </w:pPr>
            <w:r w:rsidRPr="007832C9">
              <w:rPr>
                <w:b/>
                <w:bCs/>
                <w:sz w:val="18"/>
                <w:szCs w:val="18"/>
              </w:rPr>
              <w:t>N10-N19t</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085FBF0E" w14:textId="77777777" w:rsidR="00E64AA7" w:rsidRPr="007832C9" w:rsidRDefault="00E64AA7" w:rsidP="001B4CA6">
            <w:pPr>
              <w:jc w:val="center"/>
              <w:rPr>
                <w:sz w:val="18"/>
                <w:szCs w:val="18"/>
              </w:rPr>
            </w:pPr>
            <w:r w:rsidRPr="007832C9">
              <w:rPr>
                <w:sz w:val="18"/>
                <w:szCs w:val="18"/>
              </w:rPr>
              <w:t>72.4</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5C313195" w14:textId="77777777" w:rsidR="00E64AA7" w:rsidRPr="007832C9" w:rsidRDefault="00E64AA7" w:rsidP="001B4CA6">
            <w:pPr>
              <w:jc w:val="center"/>
              <w:rPr>
                <w:sz w:val="18"/>
                <w:szCs w:val="18"/>
              </w:rPr>
            </w:pPr>
            <w:r w:rsidRPr="007832C9">
              <w:rPr>
                <w:sz w:val="18"/>
                <w:szCs w:val="18"/>
              </w:rPr>
              <w:t xml:space="preserve">0.36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648157E"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766D5FFB"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5D081EE3" w14:textId="77777777" w:rsidR="00E64AA7" w:rsidRPr="007832C9" w:rsidRDefault="00E64AA7" w:rsidP="001B4CA6">
            <w:pPr>
              <w:jc w:val="center"/>
              <w:rPr>
                <w:sz w:val="18"/>
                <w:szCs w:val="18"/>
              </w:rPr>
            </w:pPr>
            <w:r w:rsidRPr="007832C9">
              <w:rPr>
                <w:sz w:val="18"/>
                <w:szCs w:val="18"/>
              </w:rPr>
              <w:t>0.36</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1B95CA4D"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5C7EABA9"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028C5B60" w14:textId="77777777" w:rsidR="00E64AA7" w:rsidRPr="007832C9" w:rsidRDefault="00E64AA7" w:rsidP="001B4CA6">
            <w:pPr>
              <w:jc w:val="center"/>
              <w:rPr>
                <w:sz w:val="18"/>
                <w:szCs w:val="18"/>
              </w:rPr>
            </w:pPr>
            <w:r w:rsidRPr="007832C9">
              <w:rPr>
                <w:sz w:val="18"/>
                <w:szCs w:val="18"/>
              </w:rPr>
              <w:t>0.75</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5D9A1158" w14:textId="77777777" w:rsidR="00E64AA7" w:rsidRPr="007832C9" w:rsidRDefault="00E64AA7" w:rsidP="001B4CA6">
            <w:pPr>
              <w:jc w:val="center"/>
              <w:rPr>
                <w:sz w:val="18"/>
                <w:szCs w:val="18"/>
              </w:rPr>
            </w:pPr>
            <w:r w:rsidRPr="007832C9">
              <w:rPr>
                <w:sz w:val="18"/>
                <w:szCs w:val="18"/>
              </w:rPr>
              <w:t>10.75</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7A9841E5" w14:textId="77777777" w:rsidR="00E64AA7" w:rsidRPr="007832C9" w:rsidRDefault="00E64AA7" w:rsidP="001B4CA6">
            <w:pPr>
              <w:jc w:val="center"/>
              <w:rPr>
                <w:sz w:val="18"/>
                <w:szCs w:val="18"/>
              </w:rPr>
            </w:pPr>
            <w:r w:rsidRPr="007832C9">
              <w:rPr>
                <w:sz w:val="18"/>
                <w:szCs w:val="18"/>
              </w:rPr>
              <w:t>0.35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3E24F8BC" w14:textId="77777777" w:rsidR="00E64AA7" w:rsidRPr="007832C9" w:rsidRDefault="00E64AA7" w:rsidP="001B4CA6">
            <w:pPr>
              <w:jc w:val="center"/>
              <w:rPr>
                <w:sz w:val="18"/>
                <w:szCs w:val="18"/>
              </w:rPr>
            </w:pPr>
            <w:r w:rsidRPr="007832C9">
              <w:rPr>
                <w:sz w:val="18"/>
                <w:szCs w:val="18"/>
              </w:rPr>
              <w:t>0.10</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2B671898" w14:textId="77777777" w:rsidR="00E64AA7" w:rsidRPr="007832C9" w:rsidRDefault="00E64AA7" w:rsidP="001B4CA6">
            <w:pPr>
              <w:jc w:val="center"/>
              <w:rPr>
                <w:sz w:val="18"/>
                <w:szCs w:val="18"/>
              </w:rPr>
            </w:pPr>
            <w:r w:rsidRPr="007832C9">
              <w:rPr>
                <w:sz w:val="18"/>
                <w:szCs w:val="18"/>
              </w:rPr>
              <w:t>0.0005</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2D273FF5" w14:textId="77777777" w:rsidR="00E64AA7" w:rsidRPr="007832C9" w:rsidRDefault="00E64AA7" w:rsidP="001B4CA6">
            <w:pPr>
              <w:jc w:val="center"/>
              <w:rPr>
                <w:sz w:val="18"/>
                <w:szCs w:val="18"/>
              </w:rPr>
            </w:pPr>
            <w:r w:rsidRPr="007832C9">
              <w:rPr>
                <w:sz w:val="18"/>
                <w:szCs w:val="18"/>
              </w:rPr>
              <w:t>0.1016</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55CD7172"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585FB47"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005BCF7"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372F3855" w14:textId="77777777" w:rsidR="00E64AA7" w:rsidRPr="007832C9" w:rsidRDefault="00E64AA7" w:rsidP="001B4CA6">
            <w:pPr>
              <w:jc w:val="center"/>
              <w:rPr>
                <w:sz w:val="18"/>
                <w:szCs w:val="18"/>
              </w:rPr>
            </w:pPr>
            <w:r w:rsidRPr="007832C9">
              <w:rPr>
                <w:sz w:val="18"/>
                <w:szCs w:val="18"/>
              </w:rPr>
              <w:t>0.013</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2990DE3C" w14:textId="77777777" w:rsidR="00E64AA7" w:rsidRPr="007832C9" w:rsidRDefault="00E64AA7" w:rsidP="001B4CA6">
            <w:pPr>
              <w:jc w:val="center"/>
              <w:rPr>
                <w:sz w:val="18"/>
                <w:szCs w:val="18"/>
              </w:rPr>
            </w:pPr>
            <w:r w:rsidRPr="007832C9">
              <w:rPr>
                <w:sz w:val="18"/>
                <w:szCs w:val="18"/>
              </w:rPr>
              <w:t>3.24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35AA76F8" w14:textId="77777777" w:rsidR="00E64AA7" w:rsidRPr="007832C9" w:rsidRDefault="00E64AA7" w:rsidP="001B4CA6">
            <w:pPr>
              <w:jc w:val="center"/>
              <w:rPr>
                <w:sz w:val="18"/>
                <w:szCs w:val="18"/>
              </w:rPr>
            </w:pPr>
            <w:r w:rsidRPr="007832C9">
              <w:rPr>
                <w:sz w:val="18"/>
                <w:szCs w:val="18"/>
              </w:rPr>
              <w:t>0.91</w:t>
            </w:r>
          </w:p>
        </w:tc>
      </w:tr>
      <w:tr w:rsidR="00E64AA7" w:rsidRPr="007832C9" w14:paraId="35416EBC" w14:textId="77777777" w:rsidTr="00E64AA7">
        <w:trPr>
          <w:trHeight w:val="285"/>
        </w:trPr>
        <w:tc>
          <w:tcPr>
            <w:tcW w:w="11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94B895" w14:textId="77777777" w:rsidR="00E64AA7" w:rsidRPr="007832C9" w:rsidRDefault="00E64AA7" w:rsidP="001B4CA6">
            <w:pPr>
              <w:jc w:val="center"/>
              <w:rPr>
                <w:b/>
                <w:bCs/>
                <w:sz w:val="18"/>
                <w:szCs w:val="18"/>
              </w:rPr>
            </w:pPr>
            <w:r w:rsidRPr="007832C9">
              <w:rPr>
                <w:b/>
                <w:bCs/>
                <w:sz w:val="18"/>
                <w:szCs w:val="18"/>
              </w:rPr>
              <w:t>N11-N20t</w:t>
            </w:r>
          </w:p>
        </w:tc>
        <w:tc>
          <w:tcPr>
            <w:tcW w:w="6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7A25BD" w14:textId="77777777" w:rsidR="00E64AA7" w:rsidRPr="007832C9" w:rsidRDefault="00E64AA7" w:rsidP="001B4CA6">
            <w:pPr>
              <w:jc w:val="center"/>
              <w:rPr>
                <w:sz w:val="18"/>
                <w:szCs w:val="18"/>
              </w:rPr>
            </w:pPr>
            <w:r w:rsidRPr="007832C9">
              <w:rPr>
                <w:sz w:val="18"/>
                <w:szCs w:val="18"/>
              </w:rPr>
              <w:t>71.5</w:t>
            </w:r>
          </w:p>
        </w:tc>
        <w:tc>
          <w:tcPr>
            <w:tcW w:w="66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9069603" w14:textId="77777777" w:rsidR="00E64AA7" w:rsidRPr="007832C9" w:rsidRDefault="00E64AA7" w:rsidP="001B4CA6">
            <w:pPr>
              <w:jc w:val="center"/>
              <w:rPr>
                <w:sz w:val="18"/>
                <w:szCs w:val="18"/>
              </w:rPr>
            </w:pPr>
            <w:r w:rsidRPr="007832C9">
              <w:rPr>
                <w:sz w:val="18"/>
                <w:szCs w:val="18"/>
              </w:rPr>
              <w:t xml:space="preserve">0.36 </w:t>
            </w:r>
          </w:p>
        </w:tc>
        <w:tc>
          <w:tcPr>
            <w:tcW w:w="5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CB5961A" w14:textId="77777777" w:rsidR="00E64AA7" w:rsidRPr="007832C9" w:rsidRDefault="00E64AA7" w:rsidP="001B4CA6">
            <w:pPr>
              <w:jc w:val="center"/>
              <w:rPr>
                <w:sz w:val="18"/>
                <w:szCs w:val="18"/>
              </w:rPr>
            </w:pPr>
            <w:r w:rsidRPr="007832C9">
              <w:rPr>
                <w:sz w:val="18"/>
                <w:szCs w:val="18"/>
              </w:rPr>
              <w:t>0.00</w:t>
            </w:r>
          </w:p>
        </w:tc>
        <w:tc>
          <w:tcPr>
            <w:tcW w:w="7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D4C594F" w14:textId="77777777" w:rsidR="00E64AA7" w:rsidRPr="007832C9" w:rsidRDefault="00E64AA7" w:rsidP="001B4CA6">
            <w:pPr>
              <w:jc w:val="center"/>
              <w:rPr>
                <w:sz w:val="18"/>
                <w:szCs w:val="18"/>
              </w:rPr>
            </w:pPr>
            <w:r w:rsidRPr="007832C9">
              <w:rPr>
                <w:sz w:val="18"/>
                <w:szCs w:val="18"/>
              </w:rPr>
              <w:t>0.00</w:t>
            </w:r>
          </w:p>
        </w:tc>
        <w:tc>
          <w:tcPr>
            <w:tcW w:w="69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0AFAD3" w14:textId="77777777" w:rsidR="00E64AA7" w:rsidRPr="007832C9" w:rsidRDefault="00E64AA7" w:rsidP="001B4CA6">
            <w:pPr>
              <w:jc w:val="center"/>
              <w:rPr>
                <w:sz w:val="18"/>
                <w:szCs w:val="18"/>
              </w:rPr>
            </w:pPr>
            <w:r w:rsidRPr="007832C9">
              <w:rPr>
                <w:sz w:val="18"/>
                <w:szCs w:val="18"/>
              </w:rPr>
              <w:t>0.36</w:t>
            </w:r>
          </w:p>
        </w:tc>
        <w:tc>
          <w:tcPr>
            <w:tcW w:w="44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145434D" w14:textId="77777777" w:rsidR="00E64AA7" w:rsidRPr="007832C9" w:rsidRDefault="00E64AA7" w:rsidP="001B4CA6">
            <w:pPr>
              <w:jc w:val="center"/>
              <w:rPr>
                <w:sz w:val="18"/>
                <w:szCs w:val="18"/>
              </w:rPr>
            </w:pPr>
            <w:r w:rsidRPr="007832C9">
              <w:rPr>
                <w:sz w:val="18"/>
                <w:szCs w:val="18"/>
              </w:rPr>
              <w:t>0.8</w:t>
            </w:r>
          </w:p>
        </w:tc>
        <w:tc>
          <w:tcPr>
            <w:tcW w:w="9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933A1DC" w14:textId="77777777" w:rsidR="00E64AA7" w:rsidRPr="007832C9" w:rsidRDefault="00E64AA7" w:rsidP="001B4CA6">
            <w:pPr>
              <w:jc w:val="center"/>
              <w:rPr>
                <w:sz w:val="18"/>
                <w:szCs w:val="18"/>
              </w:rPr>
            </w:pPr>
            <w:r w:rsidRPr="007832C9">
              <w:rPr>
                <w:sz w:val="18"/>
                <w:szCs w:val="18"/>
              </w:rPr>
              <w:t>10.00</w:t>
            </w:r>
          </w:p>
        </w:tc>
        <w:tc>
          <w:tcPr>
            <w:tcW w:w="6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CD55A4D" w14:textId="77777777" w:rsidR="00E64AA7" w:rsidRPr="007832C9" w:rsidRDefault="00E64AA7" w:rsidP="001B4CA6">
            <w:pPr>
              <w:jc w:val="center"/>
              <w:rPr>
                <w:sz w:val="18"/>
                <w:szCs w:val="18"/>
              </w:rPr>
            </w:pPr>
            <w:r w:rsidRPr="007832C9">
              <w:rPr>
                <w:sz w:val="18"/>
                <w:szCs w:val="18"/>
              </w:rPr>
              <w:t>0.80</w:t>
            </w:r>
          </w:p>
        </w:tc>
        <w:tc>
          <w:tcPr>
            <w:tcW w:w="6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FF61810" w14:textId="77777777" w:rsidR="00E64AA7" w:rsidRPr="007832C9" w:rsidRDefault="00E64AA7" w:rsidP="001B4CA6">
            <w:pPr>
              <w:jc w:val="center"/>
              <w:rPr>
                <w:sz w:val="18"/>
                <w:szCs w:val="18"/>
              </w:rPr>
            </w:pPr>
            <w:r w:rsidRPr="007832C9">
              <w:rPr>
                <w:sz w:val="18"/>
                <w:szCs w:val="18"/>
              </w:rPr>
              <w:t>10.80</w:t>
            </w:r>
          </w:p>
        </w:tc>
        <w:tc>
          <w:tcPr>
            <w:tcW w:w="95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05DA5A" w14:textId="77777777" w:rsidR="00E64AA7" w:rsidRPr="007832C9" w:rsidRDefault="00E64AA7" w:rsidP="001B4CA6">
            <w:pPr>
              <w:jc w:val="center"/>
              <w:rPr>
                <w:sz w:val="18"/>
                <w:szCs w:val="18"/>
              </w:rPr>
            </w:pPr>
            <w:r w:rsidRPr="007832C9">
              <w:rPr>
                <w:sz w:val="18"/>
                <w:szCs w:val="18"/>
              </w:rPr>
              <w:t>0.35</w:t>
            </w:r>
          </w:p>
        </w:tc>
        <w:tc>
          <w:tcPr>
            <w:tcW w:w="6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E96A5E8" w14:textId="77777777" w:rsidR="00E64AA7" w:rsidRPr="007832C9" w:rsidRDefault="00E64AA7" w:rsidP="001B4CA6">
            <w:pPr>
              <w:jc w:val="center"/>
              <w:rPr>
                <w:sz w:val="18"/>
                <w:szCs w:val="18"/>
              </w:rPr>
            </w:pPr>
            <w:r w:rsidRPr="007832C9">
              <w:rPr>
                <w:sz w:val="18"/>
                <w:szCs w:val="18"/>
              </w:rPr>
              <w:t>0.10</w:t>
            </w:r>
          </w:p>
        </w:tc>
        <w:tc>
          <w:tcPr>
            <w:tcW w:w="7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678ED3" w14:textId="77777777" w:rsidR="00E64AA7" w:rsidRPr="007832C9" w:rsidRDefault="00E64AA7" w:rsidP="001B4CA6">
            <w:pPr>
              <w:jc w:val="center"/>
              <w:rPr>
                <w:sz w:val="18"/>
                <w:szCs w:val="18"/>
              </w:rPr>
            </w:pPr>
            <w:r w:rsidRPr="007832C9">
              <w:rPr>
                <w:sz w:val="18"/>
                <w:szCs w:val="18"/>
              </w:rPr>
              <w:t>0.0005</w:t>
            </w:r>
          </w:p>
        </w:tc>
        <w:tc>
          <w:tcPr>
            <w:tcW w:w="7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3DEEA74" w14:textId="77777777" w:rsidR="00E64AA7" w:rsidRPr="007832C9" w:rsidRDefault="00E64AA7" w:rsidP="001B4CA6">
            <w:pPr>
              <w:jc w:val="center"/>
              <w:rPr>
                <w:sz w:val="18"/>
                <w:szCs w:val="18"/>
              </w:rPr>
            </w:pPr>
            <w:r w:rsidRPr="007832C9">
              <w:rPr>
                <w:sz w:val="18"/>
                <w:szCs w:val="18"/>
              </w:rPr>
              <w:t>0.1013</w:t>
            </w:r>
          </w:p>
        </w:tc>
        <w:tc>
          <w:tcPr>
            <w:tcW w:w="4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9D527A6" w14:textId="77777777" w:rsidR="00E64AA7" w:rsidRPr="007832C9" w:rsidRDefault="00E64AA7" w:rsidP="001B4CA6">
            <w:pPr>
              <w:jc w:val="center"/>
              <w:rPr>
                <w:sz w:val="18"/>
                <w:szCs w:val="18"/>
              </w:rPr>
            </w:pPr>
            <w:r w:rsidRPr="007832C9">
              <w:rPr>
                <w:sz w:val="18"/>
                <w:szCs w:val="18"/>
              </w:rPr>
              <w:t>0.6</w:t>
            </w:r>
          </w:p>
        </w:tc>
        <w:tc>
          <w:tcPr>
            <w:tcW w:w="53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15EFE65" w14:textId="77777777" w:rsidR="00E64AA7" w:rsidRPr="007832C9" w:rsidRDefault="00E64AA7" w:rsidP="001B4CA6">
            <w:pPr>
              <w:jc w:val="center"/>
              <w:rPr>
                <w:sz w:val="18"/>
                <w:szCs w:val="18"/>
              </w:rPr>
            </w:pPr>
            <w:r w:rsidRPr="007832C9">
              <w:rPr>
                <w:sz w:val="18"/>
                <w:szCs w:val="18"/>
              </w:rPr>
              <w:t> </w:t>
            </w:r>
          </w:p>
        </w:tc>
        <w:tc>
          <w:tcPr>
            <w:tcW w:w="53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4524288" w14:textId="77777777" w:rsidR="00E64AA7" w:rsidRPr="007832C9" w:rsidRDefault="00E64AA7" w:rsidP="001B4CA6">
            <w:pPr>
              <w:jc w:val="center"/>
              <w:rPr>
                <w:sz w:val="18"/>
                <w:szCs w:val="18"/>
              </w:rPr>
            </w:pPr>
            <w:r w:rsidRPr="007832C9">
              <w:rPr>
                <w:sz w:val="18"/>
                <w:szCs w:val="18"/>
              </w:rPr>
              <w:t> </w:t>
            </w:r>
          </w:p>
        </w:tc>
        <w:tc>
          <w:tcPr>
            <w:tcW w:w="78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CF2D15" w14:textId="77777777" w:rsidR="00E64AA7" w:rsidRPr="007832C9" w:rsidRDefault="00E64AA7" w:rsidP="001B4CA6">
            <w:pPr>
              <w:jc w:val="center"/>
              <w:rPr>
                <w:sz w:val="18"/>
                <w:szCs w:val="18"/>
              </w:rPr>
            </w:pPr>
            <w:r w:rsidRPr="007832C9">
              <w:rPr>
                <w:sz w:val="18"/>
                <w:szCs w:val="18"/>
              </w:rPr>
              <w:t>0.011</w:t>
            </w:r>
          </w:p>
        </w:tc>
        <w:tc>
          <w:tcPr>
            <w:tcW w:w="85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10131A7" w14:textId="77777777" w:rsidR="00E64AA7" w:rsidRPr="007832C9" w:rsidRDefault="00E64AA7" w:rsidP="001B4CA6">
            <w:pPr>
              <w:jc w:val="center"/>
              <w:rPr>
                <w:sz w:val="18"/>
                <w:szCs w:val="18"/>
              </w:rPr>
            </w:pPr>
            <w:r w:rsidRPr="007832C9">
              <w:rPr>
                <w:sz w:val="18"/>
                <w:szCs w:val="18"/>
              </w:rPr>
              <w:t>2.99</w:t>
            </w:r>
          </w:p>
        </w:tc>
        <w:tc>
          <w:tcPr>
            <w:tcW w:w="6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5DAC843" w14:textId="77777777" w:rsidR="00E64AA7" w:rsidRPr="007832C9" w:rsidRDefault="00E64AA7" w:rsidP="001B4CA6">
            <w:pPr>
              <w:jc w:val="center"/>
              <w:rPr>
                <w:sz w:val="18"/>
                <w:szCs w:val="18"/>
              </w:rPr>
            </w:pPr>
            <w:r w:rsidRPr="007832C9">
              <w:rPr>
                <w:sz w:val="18"/>
                <w:szCs w:val="18"/>
              </w:rPr>
              <w:t>0.84</w:t>
            </w:r>
          </w:p>
        </w:tc>
      </w:tr>
      <w:tr w:rsidR="00E64AA7" w:rsidRPr="007832C9" w14:paraId="1D7C3281" w14:textId="77777777" w:rsidTr="00E64AA7">
        <w:trPr>
          <w:trHeight w:val="323"/>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A41E536" w14:textId="77777777" w:rsidR="00E64AA7" w:rsidRPr="007832C9" w:rsidRDefault="00E64AA7" w:rsidP="001B4CA6">
            <w:pPr>
              <w:jc w:val="center"/>
              <w:rPr>
                <w:b/>
                <w:bCs/>
                <w:sz w:val="18"/>
                <w:szCs w:val="18"/>
              </w:rPr>
            </w:pPr>
            <w:r w:rsidRPr="007832C9">
              <w:rPr>
                <w:b/>
                <w:bCs/>
                <w:sz w:val="18"/>
                <w:szCs w:val="18"/>
              </w:rPr>
              <w:t>N12-N21t</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3D0303F6" w14:textId="77777777" w:rsidR="00E64AA7" w:rsidRPr="007832C9" w:rsidRDefault="00E64AA7" w:rsidP="001B4CA6">
            <w:pPr>
              <w:jc w:val="center"/>
              <w:rPr>
                <w:sz w:val="18"/>
                <w:szCs w:val="18"/>
              </w:rPr>
            </w:pPr>
            <w:r w:rsidRPr="007832C9">
              <w:rPr>
                <w:sz w:val="18"/>
                <w:szCs w:val="18"/>
              </w:rPr>
              <w:t>71.5</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37BBC8D0" w14:textId="77777777" w:rsidR="00E64AA7" w:rsidRPr="007832C9" w:rsidRDefault="00E64AA7" w:rsidP="001B4CA6">
            <w:pPr>
              <w:jc w:val="center"/>
              <w:rPr>
                <w:sz w:val="18"/>
                <w:szCs w:val="18"/>
              </w:rPr>
            </w:pPr>
            <w:r w:rsidRPr="007832C9">
              <w:rPr>
                <w:sz w:val="18"/>
                <w:szCs w:val="18"/>
              </w:rPr>
              <w:t xml:space="preserve">0.37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A13A23D" w14:textId="77777777" w:rsidR="00E64AA7" w:rsidRPr="007832C9" w:rsidRDefault="00E64AA7" w:rsidP="001B4CA6">
            <w:pPr>
              <w:jc w:val="center"/>
              <w:rPr>
                <w:sz w:val="18"/>
                <w:szCs w:val="18"/>
              </w:rPr>
            </w:pPr>
            <w:r w:rsidRPr="007832C9">
              <w:rPr>
                <w:sz w:val="18"/>
                <w:szCs w:val="18"/>
              </w:rPr>
              <w:t>0.00</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1E43CD5D"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2A2A1C0A" w14:textId="77777777" w:rsidR="00E64AA7" w:rsidRPr="007832C9" w:rsidRDefault="00E64AA7" w:rsidP="001B4CA6">
            <w:pPr>
              <w:jc w:val="center"/>
              <w:rPr>
                <w:sz w:val="18"/>
                <w:szCs w:val="18"/>
              </w:rPr>
            </w:pPr>
            <w:r w:rsidRPr="007832C9">
              <w:rPr>
                <w:sz w:val="18"/>
                <w:szCs w:val="18"/>
              </w:rPr>
              <w:t>0.37</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2C826867"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21EBF6CF"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7468304C" w14:textId="77777777" w:rsidR="00E64AA7" w:rsidRPr="007832C9" w:rsidRDefault="00E64AA7" w:rsidP="001B4CA6">
            <w:pPr>
              <w:jc w:val="center"/>
              <w:rPr>
                <w:sz w:val="18"/>
                <w:szCs w:val="18"/>
              </w:rPr>
            </w:pPr>
            <w:r w:rsidRPr="007832C9">
              <w:rPr>
                <w:sz w:val="18"/>
                <w:szCs w:val="18"/>
              </w:rPr>
              <w:t>0.84</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5C11D04A" w14:textId="77777777" w:rsidR="00E64AA7" w:rsidRPr="007832C9" w:rsidRDefault="00E64AA7" w:rsidP="001B4CA6">
            <w:pPr>
              <w:jc w:val="center"/>
              <w:rPr>
                <w:sz w:val="18"/>
                <w:szCs w:val="18"/>
              </w:rPr>
            </w:pPr>
            <w:r w:rsidRPr="007832C9">
              <w:rPr>
                <w:sz w:val="18"/>
                <w:szCs w:val="18"/>
              </w:rPr>
              <w:t>10.84</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32708A50" w14:textId="77777777" w:rsidR="00E64AA7" w:rsidRPr="007832C9" w:rsidRDefault="00E64AA7" w:rsidP="001B4CA6">
            <w:pPr>
              <w:jc w:val="center"/>
              <w:rPr>
                <w:sz w:val="18"/>
                <w:szCs w:val="18"/>
              </w:rPr>
            </w:pPr>
            <w:r w:rsidRPr="007832C9">
              <w:rPr>
                <w:sz w:val="18"/>
                <w:szCs w:val="18"/>
              </w:rPr>
              <w:t>0.35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2276FA54" w14:textId="77777777" w:rsidR="00E64AA7" w:rsidRPr="007832C9" w:rsidRDefault="00E64AA7" w:rsidP="001B4CA6">
            <w:pPr>
              <w:jc w:val="center"/>
              <w:rPr>
                <w:sz w:val="18"/>
                <w:szCs w:val="18"/>
              </w:rPr>
            </w:pPr>
            <w:r w:rsidRPr="007832C9">
              <w:rPr>
                <w:sz w:val="18"/>
                <w:szCs w:val="18"/>
              </w:rPr>
              <w:t>0.10</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496E2522" w14:textId="77777777" w:rsidR="00E64AA7" w:rsidRPr="007832C9" w:rsidRDefault="00E64AA7" w:rsidP="001B4CA6">
            <w:pPr>
              <w:jc w:val="center"/>
              <w:rPr>
                <w:sz w:val="18"/>
                <w:szCs w:val="18"/>
              </w:rPr>
            </w:pPr>
            <w:r w:rsidRPr="007832C9">
              <w:rPr>
                <w:sz w:val="18"/>
                <w:szCs w:val="18"/>
              </w:rPr>
              <w:t>0.0005</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2193612B" w14:textId="77777777" w:rsidR="00E64AA7" w:rsidRPr="007832C9" w:rsidRDefault="00E64AA7" w:rsidP="001B4CA6">
            <w:pPr>
              <w:jc w:val="center"/>
              <w:rPr>
                <w:sz w:val="18"/>
                <w:szCs w:val="18"/>
              </w:rPr>
            </w:pPr>
            <w:r w:rsidRPr="007832C9">
              <w:rPr>
                <w:sz w:val="18"/>
                <w:szCs w:val="18"/>
              </w:rPr>
              <w:t>0.1040</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2E0383F7" w14:textId="77777777" w:rsidR="00E64AA7" w:rsidRPr="007832C9" w:rsidRDefault="00E64AA7" w:rsidP="001B4CA6">
            <w:pPr>
              <w:jc w:val="center"/>
              <w:rPr>
                <w:sz w:val="18"/>
                <w:szCs w:val="18"/>
              </w:rPr>
            </w:pPr>
            <w:r w:rsidRPr="007832C9">
              <w:rPr>
                <w:sz w:val="18"/>
                <w:szCs w:val="18"/>
              </w:rPr>
              <w:t>0.6</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57EA704C"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57E2FE15"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3A3A49BD" w14:textId="77777777" w:rsidR="00E64AA7" w:rsidRPr="007832C9" w:rsidRDefault="00E64AA7" w:rsidP="001B4CA6">
            <w:pPr>
              <w:jc w:val="center"/>
              <w:rPr>
                <w:sz w:val="18"/>
                <w:szCs w:val="18"/>
              </w:rPr>
            </w:pPr>
            <w:r w:rsidRPr="007832C9">
              <w:rPr>
                <w:sz w:val="18"/>
                <w:szCs w:val="18"/>
              </w:rPr>
              <w:t>0.010</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692BB6E4" w14:textId="77777777" w:rsidR="00E64AA7" w:rsidRPr="007832C9" w:rsidRDefault="00E64AA7" w:rsidP="001B4CA6">
            <w:pPr>
              <w:jc w:val="center"/>
              <w:rPr>
                <w:sz w:val="18"/>
                <w:szCs w:val="18"/>
              </w:rPr>
            </w:pPr>
            <w:r w:rsidRPr="007832C9">
              <w:rPr>
                <w:sz w:val="18"/>
                <w:szCs w:val="18"/>
              </w:rPr>
              <w:t>2.85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4D1443DC" w14:textId="77777777" w:rsidR="00E64AA7" w:rsidRPr="007832C9" w:rsidRDefault="00E64AA7" w:rsidP="001B4CA6">
            <w:pPr>
              <w:jc w:val="center"/>
              <w:rPr>
                <w:sz w:val="18"/>
                <w:szCs w:val="18"/>
              </w:rPr>
            </w:pPr>
            <w:r w:rsidRPr="007832C9">
              <w:rPr>
                <w:sz w:val="18"/>
                <w:szCs w:val="18"/>
              </w:rPr>
              <w:t>0.81</w:t>
            </w:r>
          </w:p>
        </w:tc>
      </w:tr>
      <w:tr w:rsidR="00E64AA7" w:rsidRPr="007832C9" w14:paraId="5B1837E0"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0AA41B3" w14:textId="77777777" w:rsidR="00E64AA7" w:rsidRPr="007832C9" w:rsidRDefault="00E64AA7" w:rsidP="001B4CA6">
            <w:pPr>
              <w:jc w:val="center"/>
              <w:rPr>
                <w:b/>
                <w:bCs/>
                <w:sz w:val="18"/>
                <w:szCs w:val="18"/>
              </w:rPr>
            </w:pPr>
            <w:r w:rsidRPr="007832C9">
              <w:rPr>
                <w:b/>
                <w:bCs/>
                <w:sz w:val="18"/>
                <w:szCs w:val="18"/>
              </w:rPr>
              <w:t>N19-N22</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5EA74AC4" w14:textId="77777777" w:rsidR="00E64AA7" w:rsidRPr="007832C9" w:rsidRDefault="00E64AA7" w:rsidP="001B4CA6">
            <w:pPr>
              <w:jc w:val="center"/>
              <w:rPr>
                <w:sz w:val="18"/>
                <w:szCs w:val="18"/>
              </w:rPr>
            </w:pPr>
            <w:r w:rsidRPr="007832C9">
              <w:rPr>
                <w:sz w:val="18"/>
                <w:szCs w:val="18"/>
              </w:rPr>
              <w:t>206.4</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52EC19C4" w14:textId="77777777" w:rsidR="00E64AA7" w:rsidRPr="007832C9" w:rsidRDefault="00E64AA7" w:rsidP="001B4CA6">
            <w:pPr>
              <w:jc w:val="center"/>
              <w:rPr>
                <w:sz w:val="18"/>
                <w:szCs w:val="18"/>
              </w:rPr>
            </w:pPr>
            <w:r w:rsidRPr="007832C9">
              <w:rPr>
                <w:sz w:val="18"/>
                <w:szCs w:val="18"/>
              </w:rPr>
              <w:t xml:space="preserve">0.75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6A568DE" w14:textId="77777777" w:rsidR="00E64AA7" w:rsidRPr="007832C9" w:rsidRDefault="00E64AA7" w:rsidP="001B4CA6">
            <w:pPr>
              <w:jc w:val="center"/>
              <w:rPr>
                <w:sz w:val="18"/>
                <w:szCs w:val="18"/>
              </w:rPr>
            </w:pPr>
            <w:r w:rsidRPr="007832C9">
              <w:rPr>
                <w:sz w:val="18"/>
                <w:szCs w:val="18"/>
              </w:rPr>
              <w:t>1.09</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52B4DF5E" w14:textId="77777777" w:rsidR="00E64AA7" w:rsidRPr="007832C9" w:rsidRDefault="00E64AA7" w:rsidP="001B4CA6">
            <w:pPr>
              <w:jc w:val="center"/>
              <w:rPr>
                <w:sz w:val="18"/>
                <w:szCs w:val="18"/>
              </w:rPr>
            </w:pPr>
            <w:r w:rsidRPr="007832C9">
              <w:rPr>
                <w:sz w:val="18"/>
                <w:szCs w:val="18"/>
              </w:rPr>
              <w:t>0.00</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7FEA075D" w14:textId="77777777" w:rsidR="00E64AA7" w:rsidRPr="007832C9" w:rsidRDefault="00E64AA7" w:rsidP="001B4CA6">
            <w:pPr>
              <w:jc w:val="center"/>
              <w:rPr>
                <w:sz w:val="18"/>
                <w:szCs w:val="18"/>
              </w:rPr>
            </w:pPr>
            <w:r w:rsidRPr="007832C9">
              <w:rPr>
                <w:sz w:val="18"/>
                <w:szCs w:val="18"/>
              </w:rPr>
              <w:t>1.84</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50298268"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637CA0ED"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3F369970" w14:textId="77777777" w:rsidR="00E64AA7" w:rsidRPr="007832C9" w:rsidRDefault="00E64AA7" w:rsidP="001B4CA6">
            <w:pPr>
              <w:jc w:val="center"/>
              <w:rPr>
                <w:sz w:val="18"/>
                <w:szCs w:val="18"/>
              </w:rPr>
            </w:pPr>
            <w:r w:rsidRPr="007832C9">
              <w:rPr>
                <w:sz w:val="18"/>
                <w:szCs w:val="18"/>
              </w:rPr>
              <w:t>4.46</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2CA92266" w14:textId="77777777" w:rsidR="00E64AA7" w:rsidRPr="007832C9" w:rsidRDefault="00E64AA7" w:rsidP="001B4CA6">
            <w:pPr>
              <w:jc w:val="center"/>
              <w:rPr>
                <w:sz w:val="18"/>
                <w:szCs w:val="18"/>
              </w:rPr>
            </w:pPr>
            <w:r w:rsidRPr="007832C9">
              <w:rPr>
                <w:sz w:val="18"/>
                <w:szCs w:val="18"/>
              </w:rPr>
              <w:t>14.46</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6F996C2F" w14:textId="77777777" w:rsidR="00E64AA7" w:rsidRPr="007832C9" w:rsidRDefault="00E64AA7" w:rsidP="001B4CA6">
            <w:pPr>
              <w:jc w:val="center"/>
              <w:rPr>
                <w:sz w:val="18"/>
                <w:szCs w:val="18"/>
              </w:rPr>
            </w:pPr>
            <w:r w:rsidRPr="007832C9">
              <w:rPr>
                <w:sz w:val="18"/>
                <w:szCs w:val="18"/>
              </w:rPr>
              <w:t>0.30</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6BD82BB3" w14:textId="77777777" w:rsidR="00E64AA7" w:rsidRPr="007832C9" w:rsidRDefault="00E64AA7" w:rsidP="001B4CA6">
            <w:pPr>
              <w:jc w:val="center"/>
              <w:rPr>
                <w:sz w:val="18"/>
                <w:szCs w:val="18"/>
              </w:rPr>
            </w:pPr>
            <w:r w:rsidRPr="007832C9">
              <w:rPr>
                <w:sz w:val="18"/>
                <w:szCs w:val="18"/>
              </w:rPr>
              <w:t>0.45</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5F117021" w14:textId="77777777" w:rsidR="00E64AA7" w:rsidRPr="007832C9" w:rsidRDefault="00E64AA7" w:rsidP="001B4CA6">
            <w:pPr>
              <w:jc w:val="center"/>
              <w:rPr>
                <w:sz w:val="18"/>
                <w:szCs w:val="18"/>
              </w:rPr>
            </w:pPr>
            <w:r w:rsidRPr="007832C9">
              <w:rPr>
                <w:sz w:val="18"/>
                <w:szCs w:val="18"/>
              </w:rPr>
              <w:t>0.0025</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3B0796CD" w14:textId="77777777" w:rsidR="00E64AA7" w:rsidRPr="007832C9" w:rsidRDefault="00E64AA7" w:rsidP="001B4CA6">
            <w:pPr>
              <w:jc w:val="center"/>
              <w:rPr>
                <w:sz w:val="18"/>
                <w:szCs w:val="18"/>
              </w:rPr>
            </w:pPr>
            <w:r w:rsidRPr="007832C9">
              <w:rPr>
                <w:sz w:val="18"/>
                <w:szCs w:val="18"/>
              </w:rPr>
              <w:t>0.4514</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2D311722" w14:textId="77777777" w:rsidR="00E64AA7" w:rsidRPr="007832C9" w:rsidRDefault="00E64AA7" w:rsidP="001B4CA6">
            <w:pPr>
              <w:jc w:val="center"/>
              <w:rPr>
                <w:sz w:val="18"/>
                <w:szCs w:val="18"/>
              </w:rPr>
            </w:pPr>
            <w:r w:rsidRPr="007832C9">
              <w:rPr>
                <w:sz w:val="18"/>
                <w:szCs w:val="18"/>
              </w:rPr>
              <w:t>0.8</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4F5132F7"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791D0FBC"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6AF18F9D" w14:textId="77777777" w:rsidR="00E64AA7" w:rsidRPr="007832C9" w:rsidRDefault="00E64AA7" w:rsidP="001B4CA6">
            <w:pPr>
              <w:jc w:val="center"/>
              <w:rPr>
                <w:sz w:val="18"/>
                <w:szCs w:val="18"/>
              </w:rPr>
            </w:pPr>
            <w:r w:rsidRPr="007832C9">
              <w:rPr>
                <w:sz w:val="18"/>
                <w:szCs w:val="18"/>
              </w:rPr>
              <w:t>0.002</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501F5EAA" w14:textId="77777777" w:rsidR="00E64AA7" w:rsidRPr="007832C9" w:rsidRDefault="00E64AA7" w:rsidP="001B4CA6">
            <w:pPr>
              <w:jc w:val="center"/>
              <w:rPr>
                <w:sz w:val="18"/>
                <w:szCs w:val="18"/>
              </w:rPr>
            </w:pPr>
            <w:r w:rsidRPr="007832C9">
              <w:rPr>
                <w:sz w:val="18"/>
                <w:szCs w:val="18"/>
              </w:rPr>
              <w:t>1.54</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5E7F777F" w14:textId="77777777" w:rsidR="00E64AA7" w:rsidRPr="007832C9" w:rsidRDefault="00E64AA7" w:rsidP="001B4CA6">
            <w:pPr>
              <w:jc w:val="center"/>
              <w:rPr>
                <w:sz w:val="18"/>
                <w:szCs w:val="18"/>
              </w:rPr>
            </w:pPr>
            <w:r w:rsidRPr="007832C9">
              <w:rPr>
                <w:sz w:val="18"/>
                <w:szCs w:val="18"/>
              </w:rPr>
              <w:t>0.78</w:t>
            </w:r>
          </w:p>
        </w:tc>
      </w:tr>
      <w:tr w:rsidR="00E64AA7" w:rsidRPr="007832C9" w14:paraId="1CAE7525"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B246610" w14:textId="77777777" w:rsidR="00E64AA7" w:rsidRPr="007832C9" w:rsidRDefault="00E64AA7" w:rsidP="001B4CA6">
            <w:pPr>
              <w:jc w:val="center"/>
              <w:rPr>
                <w:b/>
                <w:bCs/>
                <w:sz w:val="18"/>
                <w:szCs w:val="18"/>
              </w:rPr>
            </w:pPr>
            <w:r w:rsidRPr="007832C9">
              <w:rPr>
                <w:b/>
                <w:bCs/>
                <w:sz w:val="18"/>
                <w:szCs w:val="18"/>
              </w:rPr>
              <w:t>N22-N23</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4E6C5DE9" w14:textId="77777777" w:rsidR="00E64AA7" w:rsidRPr="007832C9" w:rsidRDefault="00E64AA7" w:rsidP="001B4CA6">
            <w:pPr>
              <w:jc w:val="center"/>
              <w:rPr>
                <w:sz w:val="18"/>
                <w:szCs w:val="18"/>
              </w:rPr>
            </w:pPr>
            <w:r w:rsidRPr="007832C9">
              <w:rPr>
                <w:sz w:val="18"/>
                <w:szCs w:val="18"/>
              </w:rPr>
              <w:t>56.9</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2E5B9547" w14:textId="77777777" w:rsidR="00E64AA7" w:rsidRPr="007832C9" w:rsidRDefault="00E64AA7" w:rsidP="001B4CA6">
            <w:pPr>
              <w:jc w:val="center"/>
              <w:rPr>
                <w:sz w:val="18"/>
                <w:szCs w:val="18"/>
              </w:rPr>
            </w:pPr>
            <w:r w:rsidRPr="007832C9">
              <w:rPr>
                <w:sz w:val="18"/>
                <w:szCs w:val="18"/>
              </w:rPr>
              <w:t xml:space="preserve">0.00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A7A9246" w14:textId="77777777" w:rsidR="00E64AA7" w:rsidRPr="007832C9" w:rsidRDefault="00E64AA7" w:rsidP="001B4CA6">
            <w:pPr>
              <w:jc w:val="center"/>
              <w:rPr>
                <w:sz w:val="18"/>
                <w:szCs w:val="18"/>
              </w:rPr>
            </w:pPr>
            <w:r w:rsidRPr="007832C9">
              <w:rPr>
                <w:sz w:val="18"/>
                <w:szCs w:val="18"/>
              </w:rPr>
              <w:t>7.81</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1B4A33DD" w14:textId="77777777" w:rsidR="00E64AA7" w:rsidRPr="007832C9" w:rsidRDefault="00E64AA7" w:rsidP="001B4CA6">
            <w:pPr>
              <w:jc w:val="center"/>
              <w:rPr>
                <w:sz w:val="18"/>
                <w:szCs w:val="18"/>
              </w:rPr>
            </w:pPr>
            <w:r w:rsidRPr="007832C9">
              <w:rPr>
                <w:sz w:val="18"/>
                <w:szCs w:val="18"/>
              </w:rPr>
              <w:t>1.84</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08B4741D" w14:textId="77777777" w:rsidR="00E64AA7" w:rsidRPr="007832C9" w:rsidRDefault="00E64AA7" w:rsidP="001B4CA6">
            <w:pPr>
              <w:jc w:val="center"/>
              <w:rPr>
                <w:sz w:val="18"/>
                <w:szCs w:val="18"/>
              </w:rPr>
            </w:pPr>
            <w:r w:rsidRPr="007832C9">
              <w:rPr>
                <w:sz w:val="18"/>
                <w:szCs w:val="18"/>
              </w:rPr>
              <w:t>9.65</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0DD73350"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13D82F13"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6792A96B" w14:textId="77777777" w:rsidR="00E64AA7" w:rsidRPr="007832C9" w:rsidRDefault="00E64AA7" w:rsidP="001B4CA6">
            <w:pPr>
              <w:jc w:val="center"/>
              <w:rPr>
                <w:sz w:val="18"/>
                <w:szCs w:val="18"/>
              </w:rPr>
            </w:pPr>
            <w:r w:rsidRPr="007832C9">
              <w:rPr>
                <w:sz w:val="18"/>
                <w:szCs w:val="18"/>
              </w:rPr>
              <w:t>0.81</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007A4C96" w14:textId="77777777" w:rsidR="00E64AA7" w:rsidRPr="007832C9" w:rsidRDefault="00E64AA7" w:rsidP="001B4CA6">
            <w:pPr>
              <w:jc w:val="center"/>
              <w:rPr>
                <w:sz w:val="18"/>
                <w:szCs w:val="18"/>
              </w:rPr>
            </w:pPr>
            <w:r w:rsidRPr="007832C9">
              <w:rPr>
                <w:sz w:val="18"/>
                <w:szCs w:val="18"/>
              </w:rPr>
              <w:t>10.81</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6ED8BA61" w14:textId="77777777" w:rsidR="00E64AA7" w:rsidRPr="007832C9" w:rsidRDefault="00E64AA7" w:rsidP="001B4CA6">
            <w:pPr>
              <w:jc w:val="center"/>
              <w:rPr>
                <w:sz w:val="18"/>
                <w:szCs w:val="18"/>
              </w:rPr>
            </w:pPr>
            <w:r w:rsidRPr="007832C9">
              <w:rPr>
                <w:sz w:val="18"/>
                <w:szCs w:val="18"/>
              </w:rPr>
              <w:t>0.35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0B731BAC" w14:textId="77777777" w:rsidR="00E64AA7" w:rsidRPr="007832C9" w:rsidRDefault="00E64AA7" w:rsidP="001B4CA6">
            <w:pPr>
              <w:jc w:val="center"/>
              <w:rPr>
                <w:sz w:val="18"/>
                <w:szCs w:val="18"/>
              </w:rPr>
            </w:pPr>
            <w:r w:rsidRPr="007832C9">
              <w:rPr>
                <w:sz w:val="18"/>
                <w:szCs w:val="18"/>
              </w:rPr>
              <w:t>2.70</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59F93ADF" w14:textId="77777777" w:rsidR="00E64AA7" w:rsidRPr="007832C9" w:rsidRDefault="00E64AA7" w:rsidP="001B4CA6">
            <w:pPr>
              <w:jc w:val="center"/>
              <w:rPr>
                <w:sz w:val="18"/>
                <w:szCs w:val="18"/>
              </w:rPr>
            </w:pPr>
            <w:r w:rsidRPr="007832C9">
              <w:rPr>
                <w:sz w:val="18"/>
                <w:szCs w:val="18"/>
              </w:rPr>
              <w:t>0.0128</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49546F5A" w14:textId="77777777" w:rsidR="00E64AA7" w:rsidRPr="007832C9" w:rsidRDefault="00E64AA7" w:rsidP="001B4CA6">
            <w:pPr>
              <w:jc w:val="center"/>
              <w:rPr>
                <w:sz w:val="18"/>
                <w:szCs w:val="18"/>
              </w:rPr>
            </w:pPr>
            <w:r w:rsidRPr="007832C9">
              <w:rPr>
                <w:sz w:val="18"/>
                <w:szCs w:val="18"/>
              </w:rPr>
              <w:t>2.7155</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4740B094" w14:textId="77777777" w:rsidR="00E64AA7" w:rsidRPr="007832C9" w:rsidRDefault="00E64AA7" w:rsidP="001B4CA6">
            <w:pPr>
              <w:jc w:val="center"/>
              <w:rPr>
                <w:sz w:val="18"/>
                <w:szCs w:val="18"/>
              </w:rPr>
            </w:pPr>
            <w:r w:rsidRPr="007832C9">
              <w:rPr>
                <w:sz w:val="18"/>
                <w:szCs w:val="18"/>
              </w:rPr>
              <w:t>1.5</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17C2F24A"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2CD5B02A"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1CD40657" w14:textId="77777777" w:rsidR="00E64AA7" w:rsidRPr="007832C9" w:rsidRDefault="00E64AA7" w:rsidP="001B4CA6">
            <w:pPr>
              <w:jc w:val="center"/>
              <w:rPr>
                <w:sz w:val="18"/>
                <w:szCs w:val="18"/>
              </w:rPr>
            </w:pPr>
            <w:r w:rsidRPr="007832C9">
              <w:rPr>
                <w:sz w:val="18"/>
                <w:szCs w:val="18"/>
              </w:rPr>
              <w:t>0.002</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0D03EB3C" w14:textId="77777777" w:rsidR="00E64AA7" w:rsidRPr="007832C9" w:rsidRDefault="00E64AA7" w:rsidP="001B4CA6">
            <w:pPr>
              <w:jc w:val="center"/>
              <w:rPr>
                <w:sz w:val="18"/>
                <w:szCs w:val="18"/>
              </w:rPr>
            </w:pPr>
            <w:r w:rsidRPr="007832C9">
              <w:rPr>
                <w:sz w:val="18"/>
                <w:szCs w:val="18"/>
              </w:rPr>
              <w:t>2.35</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6A64160A" w14:textId="77777777" w:rsidR="00E64AA7" w:rsidRPr="007832C9" w:rsidRDefault="00E64AA7" w:rsidP="001B4CA6">
            <w:pPr>
              <w:jc w:val="center"/>
              <w:rPr>
                <w:sz w:val="18"/>
                <w:szCs w:val="18"/>
              </w:rPr>
            </w:pPr>
            <w:r w:rsidRPr="007832C9">
              <w:rPr>
                <w:sz w:val="18"/>
                <w:szCs w:val="18"/>
              </w:rPr>
              <w:t>4.15</w:t>
            </w:r>
          </w:p>
        </w:tc>
      </w:tr>
      <w:tr w:rsidR="00E64AA7" w:rsidRPr="00424803" w14:paraId="17293DBF" w14:textId="77777777" w:rsidTr="00E64AA7">
        <w:trPr>
          <w:trHeight w:val="285"/>
        </w:trPr>
        <w:tc>
          <w:tcPr>
            <w:tcW w:w="1124"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BD0DB6A" w14:textId="77777777" w:rsidR="00E64AA7" w:rsidRPr="007832C9" w:rsidRDefault="00E64AA7" w:rsidP="001B4CA6">
            <w:pPr>
              <w:jc w:val="center"/>
              <w:rPr>
                <w:b/>
                <w:bCs/>
                <w:sz w:val="18"/>
                <w:szCs w:val="18"/>
              </w:rPr>
            </w:pPr>
            <w:r w:rsidRPr="007832C9">
              <w:rPr>
                <w:b/>
                <w:bCs/>
                <w:sz w:val="18"/>
                <w:szCs w:val="18"/>
              </w:rPr>
              <w:t>N23-CX3</w:t>
            </w:r>
          </w:p>
        </w:tc>
        <w:tc>
          <w:tcPr>
            <w:tcW w:w="640" w:type="dxa"/>
            <w:tcBorders>
              <w:top w:val="nil"/>
              <w:left w:val="nil"/>
              <w:bottom w:val="single" w:sz="4" w:space="0" w:color="auto"/>
              <w:right w:val="single" w:sz="4" w:space="0" w:color="auto"/>
            </w:tcBorders>
            <w:shd w:val="clear" w:color="auto" w:fill="FFFFFF" w:themeFill="background1"/>
            <w:noWrap/>
            <w:vAlign w:val="bottom"/>
            <w:hideMark/>
          </w:tcPr>
          <w:p w14:paraId="467E5C95" w14:textId="77777777" w:rsidR="00E64AA7" w:rsidRPr="007832C9" w:rsidRDefault="00E64AA7" w:rsidP="001B4CA6">
            <w:pPr>
              <w:jc w:val="center"/>
              <w:rPr>
                <w:sz w:val="18"/>
                <w:szCs w:val="18"/>
              </w:rPr>
            </w:pPr>
            <w:r w:rsidRPr="007832C9">
              <w:rPr>
                <w:sz w:val="18"/>
                <w:szCs w:val="18"/>
              </w:rPr>
              <w:t>25.1</w:t>
            </w:r>
          </w:p>
        </w:tc>
        <w:tc>
          <w:tcPr>
            <w:tcW w:w="666" w:type="dxa"/>
            <w:tcBorders>
              <w:top w:val="nil"/>
              <w:left w:val="nil"/>
              <w:bottom w:val="single" w:sz="4" w:space="0" w:color="auto"/>
              <w:right w:val="single" w:sz="4" w:space="0" w:color="auto"/>
            </w:tcBorders>
            <w:shd w:val="clear" w:color="auto" w:fill="FFFFFF" w:themeFill="background1"/>
            <w:noWrap/>
            <w:vAlign w:val="bottom"/>
            <w:hideMark/>
          </w:tcPr>
          <w:p w14:paraId="78B28955" w14:textId="77777777" w:rsidR="00E64AA7" w:rsidRPr="007832C9" w:rsidRDefault="00E64AA7" w:rsidP="001B4CA6">
            <w:pPr>
              <w:jc w:val="center"/>
              <w:rPr>
                <w:sz w:val="18"/>
                <w:szCs w:val="18"/>
              </w:rPr>
            </w:pPr>
            <w:r w:rsidRPr="007832C9">
              <w:rPr>
                <w:sz w:val="18"/>
                <w:szCs w:val="18"/>
              </w:rPr>
              <w:t xml:space="preserve">0.00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44B6D79" w14:textId="77777777" w:rsidR="00E64AA7" w:rsidRPr="007832C9" w:rsidRDefault="00E64AA7" w:rsidP="001B4CA6">
            <w:pPr>
              <w:jc w:val="center"/>
              <w:rPr>
                <w:sz w:val="18"/>
                <w:szCs w:val="18"/>
              </w:rPr>
            </w:pPr>
            <w:r w:rsidRPr="007832C9">
              <w:rPr>
                <w:sz w:val="18"/>
                <w:szCs w:val="18"/>
              </w:rPr>
              <w:t>2.15</w:t>
            </w:r>
          </w:p>
        </w:tc>
        <w:tc>
          <w:tcPr>
            <w:tcW w:w="799" w:type="dxa"/>
            <w:tcBorders>
              <w:top w:val="nil"/>
              <w:left w:val="nil"/>
              <w:bottom w:val="single" w:sz="4" w:space="0" w:color="auto"/>
              <w:right w:val="single" w:sz="4" w:space="0" w:color="auto"/>
            </w:tcBorders>
            <w:shd w:val="clear" w:color="auto" w:fill="FFFFFF" w:themeFill="background1"/>
            <w:noWrap/>
            <w:vAlign w:val="bottom"/>
            <w:hideMark/>
          </w:tcPr>
          <w:p w14:paraId="0CB3B4DE" w14:textId="77777777" w:rsidR="00E64AA7" w:rsidRPr="007832C9" w:rsidRDefault="00E64AA7" w:rsidP="001B4CA6">
            <w:pPr>
              <w:jc w:val="center"/>
              <w:rPr>
                <w:sz w:val="18"/>
                <w:szCs w:val="18"/>
              </w:rPr>
            </w:pPr>
            <w:r w:rsidRPr="007832C9">
              <w:rPr>
                <w:sz w:val="18"/>
                <w:szCs w:val="18"/>
              </w:rPr>
              <w:t>9.65</w:t>
            </w:r>
          </w:p>
        </w:tc>
        <w:tc>
          <w:tcPr>
            <w:tcW w:w="696" w:type="dxa"/>
            <w:tcBorders>
              <w:top w:val="nil"/>
              <w:left w:val="nil"/>
              <w:bottom w:val="single" w:sz="4" w:space="0" w:color="auto"/>
              <w:right w:val="single" w:sz="4" w:space="0" w:color="auto"/>
            </w:tcBorders>
            <w:shd w:val="clear" w:color="auto" w:fill="FFFFFF" w:themeFill="background1"/>
            <w:noWrap/>
            <w:vAlign w:val="bottom"/>
            <w:hideMark/>
          </w:tcPr>
          <w:p w14:paraId="652E7081" w14:textId="77777777" w:rsidR="00E64AA7" w:rsidRPr="007832C9" w:rsidRDefault="00E64AA7" w:rsidP="001B4CA6">
            <w:pPr>
              <w:jc w:val="center"/>
              <w:rPr>
                <w:sz w:val="18"/>
                <w:szCs w:val="18"/>
              </w:rPr>
            </w:pPr>
            <w:r w:rsidRPr="007832C9">
              <w:rPr>
                <w:sz w:val="18"/>
                <w:szCs w:val="18"/>
              </w:rPr>
              <w:t>11.80</w:t>
            </w:r>
          </w:p>
        </w:tc>
        <w:tc>
          <w:tcPr>
            <w:tcW w:w="447" w:type="dxa"/>
            <w:tcBorders>
              <w:top w:val="nil"/>
              <w:left w:val="nil"/>
              <w:bottom w:val="single" w:sz="4" w:space="0" w:color="auto"/>
              <w:right w:val="single" w:sz="4" w:space="0" w:color="auto"/>
            </w:tcBorders>
            <w:shd w:val="clear" w:color="auto" w:fill="FFFFFF" w:themeFill="background1"/>
            <w:noWrap/>
            <w:vAlign w:val="bottom"/>
            <w:hideMark/>
          </w:tcPr>
          <w:p w14:paraId="419EE61F" w14:textId="77777777" w:rsidR="00E64AA7" w:rsidRPr="007832C9" w:rsidRDefault="00E64AA7" w:rsidP="001B4CA6">
            <w:pPr>
              <w:jc w:val="center"/>
              <w:rPr>
                <w:sz w:val="18"/>
                <w:szCs w:val="18"/>
              </w:rPr>
            </w:pPr>
            <w:r w:rsidRPr="007832C9">
              <w:rPr>
                <w:sz w:val="18"/>
                <w:szCs w:val="18"/>
              </w:rPr>
              <w:t>0.8</w:t>
            </w:r>
          </w:p>
        </w:tc>
        <w:tc>
          <w:tcPr>
            <w:tcW w:w="918" w:type="dxa"/>
            <w:tcBorders>
              <w:top w:val="nil"/>
              <w:left w:val="nil"/>
              <w:bottom w:val="single" w:sz="4" w:space="0" w:color="auto"/>
              <w:right w:val="single" w:sz="4" w:space="0" w:color="auto"/>
            </w:tcBorders>
            <w:shd w:val="clear" w:color="auto" w:fill="FFFFFF" w:themeFill="background1"/>
            <w:noWrap/>
            <w:vAlign w:val="bottom"/>
            <w:hideMark/>
          </w:tcPr>
          <w:p w14:paraId="07EF0443" w14:textId="77777777" w:rsidR="00E64AA7" w:rsidRPr="007832C9" w:rsidRDefault="00E64AA7" w:rsidP="001B4CA6">
            <w:pPr>
              <w:jc w:val="center"/>
              <w:rPr>
                <w:sz w:val="18"/>
                <w:szCs w:val="18"/>
              </w:rPr>
            </w:pPr>
            <w:r w:rsidRPr="007832C9">
              <w:rPr>
                <w:sz w:val="18"/>
                <w:szCs w:val="18"/>
              </w:rPr>
              <w:t>10.00</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77833F60" w14:textId="77777777" w:rsidR="00E64AA7" w:rsidRPr="007832C9" w:rsidRDefault="00E64AA7" w:rsidP="001B4CA6">
            <w:pPr>
              <w:jc w:val="center"/>
              <w:rPr>
                <w:sz w:val="18"/>
                <w:szCs w:val="18"/>
              </w:rPr>
            </w:pPr>
            <w:r w:rsidRPr="007832C9">
              <w:rPr>
                <w:sz w:val="18"/>
                <w:szCs w:val="18"/>
              </w:rPr>
              <w:t>0.19</w:t>
            </w:r>
          </w:p>
        </w:tc>
        <w:tc>
          <w:tcPr>
            <w:tcW w:w="652" w:type="dxa"/>
            <w:tcBorders>
              <w:top w:val="nil"/>
              <w:left w:val="nil"/>
              <w:bottom w:val="single" w:sz="4" w:space="0" w:color="auto"/>
              <w:right w:val="single" w:sz="4" w:space="0" w:color="auto"/>
            </w:tcBorders>
            <w:shd w:val="clear" w:color="auto" w:fill="FFFFFF" w:themeFill="background1"/>
            <w:noWrap/>
            <w:vAlign w:val="bottom"/>
            <w:hideMark/>
          </w:tcPr>
          <w:p w14:paraId="01233932" w14:textId="77777777" w:rsidR="00E64AA7" w:rsidRPr="007832C9" w:rsidRDefault="00E64AA7" w:rsidP="001B4CA6">
            <w:pPr>
              <w:jc w:val="center"/>
              <w:rPr>
                <w:sz w:val="18"/>
                <w:szCs w:val="18"/>
              </w:rPr>
            </w:pPr>
            <w:r w:rsidRPr="007832C9">
              <w:rPr>
                <w:sz w:val="18"/>
                <w:szCs w:val="18"/>
              </w:rPr>
              <w:t>10.19</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14:paraId="3F55D542" w14:textId="77777777" w:rsidR="00E64AA7" w:rsidRPr="007832C9" w:rsidRDefault="00E64AA7" w:rsidP="001B4CA6">
            <w:pPr>
              <w:jc w:val="center"/>
              <w:rPr>
                <w:sz w:val="18"/>
                <w:szCs w:val="18"/>
              </w:rPr>
            </w:pPr>
            <w:r w:rsidRPr="007832C9">
              <w:rPr>
                <w:sz w:val="18"/>
                <w:szCs w:val="18"/>
              </w:rPr>
              <w:t>0.36</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5AE31141" w14:textId="77777777" w:rsidR="00E64AA7" w:rsidRPr="007832C9" w:rsidRDefault="00E64AA7" w:rsidP="001B4CA6">
            <w:pPr>
              <w:jc w:val="center"/>
              <w:rPr>
                <w:sz w:val="18"/>
                <w:szCs w:val="18"/>
              </w:rPr>
            </w:pPr>
            <w:r w:rsidRPr="007832C9">
              <w:rPr>
                <w:sz w:val="18"/>
                <w:szCs w:val="18"/>
              </w:rPr>
              <w:t>3.40</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5419CC78" w14:textId="77777777" w:rsidR="00E64AA7" w:rsidRPr="007832C9" w:rsidRDefault="00E64AA7" w:rsidP="001B4CA6">
            <w:pPr>
              <w:jc w:val="center"/>
              <w:rPr>
                <w:sz w:val="18"/>
                <w:szCs w:val="18"/>
              </w:rPr>
            </w:pPr>
            <w:r w:rsidRPr="007832C9">
              <w:rPr>
                <w:sz w:val="18"/>
                <w:szCs w:val="18"/>
              </w:rPr>
              <w:t>0.0156</w:t>
            </w:r>
          </w:p>
        </w:tc>
        <w:tc>
          <w:tcPr>
            <w:tcW w:w="718" w:type="dxa"/>
            <w:tcBorders>
              <w:top w:val="nil"/>
              <w:left w:val="nil"/>
              <w:bottom w:val="single" w:sz="4" w:space="0" w:color="auto"/>
              <w:right w:val="single" w:sz="4" w:space="0" w:color="auto"/>
            </w:tcBorders>
            <w:shd w:val="clear" w:color="auto" w:fill="FFFFFF" w:themeFill="background1"/>
            <w:noWrap/>
            <w:vAlign w:val="bottom"/>
            <w:hideMark/>
          </w:tcPr>
          <w:p w14:paraId="7CC5F9F9" w14:textId="77777777" w:rsidR="00E64AA7" w:rsidRPr="007832C9" w:rsidRDefault="00E64AA7" w:rsidP="001B4CA6">
            <w:pPr>
              <w:jc w:val="center"/>
              <w:rPr>
                <w:sz w:val="18"/>
                <w:szCs w:val="18"/>
              </w:rPr>
            </w:pPr>
            <w:r w:rsidRPr="007832C9">
              <w:rPr>
                <w:sz w:val="18"/>
                <w:szCs w:val="18"/>
              </w:rPr>
              <w:t>3.4109</w:t>
            </w:r>
          </w:p>
        </w:tc>
        <w:tc>
          <w:tcPr>
            <w:tcW w:w="476" w:type="dxa"/>
            <w:tcBorders>
              <w:top w:val="nil"/>
              <w:left w:val="nil"/>
              <w:bottom w:val="single" w:sz="4" w:space="0" w:color="auto"/>
              <w:right w:val="single" w:sz="4" w:space="0" w:color="auto"/>
            </w:tcBorders>
            <w:shd w:val="clear" w:color="auto" w:fill="FFFFFF" w:themeFill="background1"/>
            <w:noWrap/>
            <w:vAlign w:val="bottom"/>
            <w:hideMark/>
          </w:tcPr>
          <w:p w14:paraId="5213B241" w14:textId="77777777" w:rsidR="00E64AA7" w:rsidRPr="007832C9" w:rsidRDefault="00E64AA7" w:rsidP="001B4CA6">
            <w:pPr>
              <w:jc w:val="center"/>
              <w:rPr>
                <w:sz w:val="18"/>
                <w:szCs w:val="18"/>
              </w:rPr>
            </w:pPr>
            <w:r w:rsidRPr="007832C9">
              <w:rPr>
                <w:sz w:val="18"/>
                <w:szCs w:val="18"/>
              </w:rPr>
              <w:t>1.5</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58AA3790" w14:textId="77777777" w:rsidR="00E64AA7" w:rsidRPr="007832C9" w:rsidRDefault="00E64AA7" w:rsidP="001B4CA6">
            <w:pPr>
              <w:jc w:val="center"/>
              <w:rPr>
                <w:sz w:val="18"/>
                <w:szCs w:val="18"/>
              </w:rPr>
            </w:pPr>
            <w:r w:rsidRPr="007832C9">
              <w:rPr>
                <w:sz w:val="18"/>
                <w:szCs w:val="18"/>
              </w:rPr>
              <w:t> </w:t>
            </w:r>
          </w:p>
        </w:tc>
        <w:tc>
          <w:tcPr>
            <w:tcW w:w="531" w:type="dxa"/>
            <w:tcBorders>
              <w:top w:val="nil"/>
              <w:left w:val="nil"/>
              <w:bottom w:val="single" w:sz="4" w:space="0" w:color="auto"/>
              <w:right w:val="single" w:sz="4" w:space="0" w:color="auto"/>
            </w:tcBorders>
            <w:shd w:val="clear" w:color="auto" w:fill="FFFFFF" w:themeFill="background1"/>
            <w:noWrap/>
            <w:vAlign w:val="bottom"/>
            <w:hideMark/>
          </w:tcPr>
          <w:p w14:paraId="152261E3" w14:textId="77777777" w:rsidR="00E64AA7" w:rsidRPr="007832C9" w:rsidRDefault="00E64AA7" w:rsidP="001B4CA6">
            <w:pPr>
              <w:jc w:val="center"/>
              <w:rPr>
                <w:sz w:val="18"/>
                <w:szCs w:val="18"/>
              </w:rPr>
            </w:pPr>
            <w:r w:rsidRPr="007832C9">
              <w:rPr>
                <w:sz w:val="18"/>
                <w:szCs w:val="18"/>
              </w:rPr>
              <w:t> </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14:paraId="6311FB62" w14:textId="77777777" w:rsidR="00E64AA7" w:rsidRPr="007832C9" w:rsidRDefault="00E64AA7" w:rsidP="001B4CA6">
            <w:pPr>
              <w:jc w:val="center"/>
              <w:rPr>
                <w:sz w:val="18"/>
                <w:szCs w:val="18"/>
              </w:rPr>
            </w:pPr>
            <w:r w:rsidRPr="007832C9">
              <w:rPr>
                <w:sz w:val="18"/>
                <w:szCs w:val="18"/>
              </w:rPr>
              <w:t>0.007</w:t>
            </w:r>
          </w:p>
        </w:tc>
        <w:tc>
          <w:tcPr>
            <w:tcW w:w="856" w:type="dxa"/>
            <w:tcBorders>
              <w:top w:val="nil"/>
              <w:left w:val="nil"/>
              <w:bottom w:val="single" w:sz="4" w:space="0" w:color="auto"/>
              <w:right w:val="single" w:sz="4" w:space="0" w:color="auto"/>
            </w:tcBorders>
            <w:shd w:val="clear" w:color="auto" w:fill="FFFFFF" w:themeFill="background1"/>
            <w:noWrap/>
            <w:vAlign w:val="bottom"/>
            <w:hideMark/>
          </w:tcPr>
          <w:p w14:paraId="43E5C81A" w14:textId="77777777" w:rsidR="00E64AA7" w:rsidRPr="007832C9" w:rsidRDefault="00E64AA7" w:rsidP="001B4CA6">
            <w:pPr>
              <w:jc w:val="center"/>
              <w:rPr>
                <w:sz w:val="18"/>
                <w:szCs w:val="18"/>
              </w:rPr>
            </w:pPr>
            <w:r w:rsidRPr="007832C9">
              <w:rPr>
                <w:sz w:val="18"/>
                <w:szCs w:val="18"/>
              </w:rPr>
              <w:t>4.39</w:t>
            </w: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14:paraId="613A5DB1" w14:textId="77777777" w:rsidR="00E64AA7" w:rsidRPr="007832C9" w:rsidRDefault="00E64AA7" w:rsidP="001B4CA6">
            <w:pPr>
              <w:jc w:val="center"/>
              <w:rPr>
                <w:color w:val="FFFFFF" w:themeColor="background1"/>
                <w:sz w:val="18"/>
                <w:szCs w:val="18"/>
              </w:rPr>
            </w:pPr>
            <w:r w:rsidRPr="007832C9">
              <w:rPr>
                <w:sz w:val="18"/>
                <w:szCs w:val="18"/>
              </w:rPr>
              <w:t>7.76</w:t>
            </w:r>
          </w:p>
        </w:tc>
      </w:tr>
    </w:tbl>
    <w:p w14:paraId="43F81215" w14:textId="1F13061F" w:rsidR="00DB7C14" w:rsidRPr="0002623D" w:rsidRDefault="00DB7C14" w:rsidP="00C7688D">
      <w:pPr>
        <w:jc w:val="both"/>
        <w:rPr>
          <w:b/>
        </w:rPr>
        <w:sectPr w:rsidR="00DB7C14" w:rsidRPr="0002623D" w:rsidSect="0040125E">
          <w:footerReference w:type="default" r:id="rId23"/>
          <w:pgSz w:w="16840" w:h="11907" w:orient="landscape" w:code="9"/>
          <w:pgMar w:top="1134" w:right="992" w:bottom="1701" w:left="1134" w:header="720" w:footer="720" w:gutter="0"/>
          <w:cols w:space="720"/>
          <w:docGrid w:linePitch="354"/>
        </w:sectPr>
      </w:pPr>
    </w:p>
    <w:p w14:paraId="1EDA9A54" w14:textId="4519FFCA" w:rsidR="00DB7C14" w:rsidRPr="0002623D" w:rsidRDefault="00DB7C14" w:rsidP="00C86D0A">
      <w:pPr>
        <w:pStyle w:val="2"/>
      </w:pPr>
      <w:bookmarkStart w:id="276" w:name="_Toc127955965"/>
      <w:r w:rsidRPr="0002623D">
        <w:lastRenderedPageBreak/>
        <w:t>2.</w:t>
      </w:r>
      <w:r w:rsidR="006346A7" w:rsidRPr="0002623D">
        <w:t>2</w:t>
      </w:r>
      <w:r w:rsidRPr="0002623D">
        <w:t>.5. Tổng hợp khối lượng</w:t>
      </w:r>
      <w:bookmarkEnd w:id="276"/>
      <w:r w:rsidRPr="0002623D">
        <w:t xml:space="preserve"> </w:t>
      </w:r>
    </w:p>
    <w:tbl>
      <w:tblPr>
        <w:tblW w:w="86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3842"/>
        <w:gridCol w:w="2226"/>
        <w:gridCol w:w="1734"/>
      </w:tblGrid>
      <w:tr w:rsidR="00FE3C23" w:rsidRPr="0002623D" w14:paraId="06BAC54D" w14:textId="77777777" w:rsidTr="002B0670">
        <w:trPr>
          <w:trHeight w:val="143"/>
        </w:trPr>
        <w:tc>
          <w:tcPr>
            <w:tcW w:w="8681" w:type="dxa"/>
            <w:gridSpan w:val="4"/>
            <w:shd w:val="clear" w:color="auto" w:fill="auto"/>
            <w:noWrap/>
            <w:vAlign w:val="center"/>
            <w:hideMark/>
          </w:tcPr>
          <w:p w14:paraId="6F78C216" w14:textId="4BEAD367" w:rsidR="00FE3C23" w:rsidRPr="0002623D" w:rsidRDefault="00FE3C23" w:rsidP="00C7688D">
            <w:pPr>
              <w:jc w:val="center"/>
              <w:rPr>
                <w:b/>
                <w:bCs/>
              </w:rPr>
            </w:pPr>
            <w:r w:rsidRPr="0002623D">
              <w:rPr>
                <w:b/>
                <w:bCs/>
              </w:rPr>
              <w:t>BẢNG TỔNG HỢP KHỐI LƯỢNG THOÁT NƯỚC MƯA</w:t>
            </w:r>
          </w:p>
        </w:tc>
      </w:tr>
      <w:tr w:rsidR="00FE3C23" w:rsidRPr="0002623D" w14:paraId="1BC48296" w14:textId="77777777" w:rsidTr="002B0670">
        <w:trPr>
          <w:trHeight w:val="323"/>
        </w:trPr>
        <w:tc>
          <w:tcPr>
            <w:tcW w:w="879" w:type="dxa"/>
            <w:shd w:val="clear" w:color="auto" w:fill="auto"/>
            <w:vAlign w:val="center"/>
            <w:hideMark/>
          </w:tcPr>
          <w:p w14:paraId="462FBF76" w14:textId="7BD9F080" w:rsidR="00FE3C23" w:rsidRPr="0002623D" w:rsidRDefault="00FE3C23" w:rsidP="00C7688D">
            <w:pPr>
              <w:jc w:val="center"/>
              <w:rPr>
                <w:b/>
                <w:bCs/>
              </w:rPr>
            </w:pPr>
            <w:r w:rsidRPr="0002623D">
              <w:rPr>
                <w:b/>
                <w:bCs/>
              </w:rPr>
              <w:t>I</w:t>
            </w:r>
          </w:p>
        </w:tc>
        <w:tc>
          <w:tcPr>
            <w:tcW w:w="3842" w:type="dxa"/>
            <w:shd w:val="clear" w:color="auto" w:fill="auto"/>
            <w:vAlign w:val="center"/>
            <w:hideMark/>
          </w:tcPr>
          <w:p w14:paraId="30D0FD51" w14:textId="708F95FF" w:rsidR="00FE3C23" w:rsidRPr="0002623D" w:rsidRDefault="00FE3C23" w:rsidP="00C7688D">
            <w:pPr>
              <w:jc w:val="both"/>
              <w:rPr>
                <w:b/>
                <w:bCs/>
              </w:rPr>
            </w:pPr>
            <w:r w:rsidRPr="0002623D">
              <w:rPr>
                <w:b/>
                <w:bCs/>
              </w:rPr>
              <w:t>THOÁT NƯỚC MƯA</w:t>
            </w:r>
          </w:p>
        </w:tc>
        <w:tc>
          <w:tcPr>
            <w:tcW w:w="2226" w:type="dxa"/>
            <w:shd w:val="clear" w:color="auto" w:fill="auto"/>
            <w:vAlign w:val="center"/>
            <w:hideMark/>
          </w:tcPr>
          <w:p w14:paraId="5C92D208" w14:textId="1FABD158" w:rsidR="00FE3C23" w:rsidRPr="0002623D" w:rsidRDefault="00FE3C23" w:rsidP="002B0670">
            <w:pPr>
              <w:jc w:val="center"/>
              <w:rPr>
                <w:b/>
                <w:bCs/>
              </w:rPr>
            </w:pPr>
            <w:r w:rsidRPr="0002623D">
              <w:rPr>
                <w:b/>
                <w:bCs/>
              </w:rPr>
              <w:t>(mm)</w:t>
            </w:r>
          </w:p>
        </w:tc>
        <w:tc>
          <w:tcPr>
            <w:tcW w:w="1733" w:type="dxa"/>
            <w:shd w:val="clear" w:color="auto" w:fill="auto"/>
            <w:vAlign w:val="center"/>
            <w:hideMark/>
          </w:tcPr>
          <w:p w14:paraId="0790734C" w14:textId="77777777" w:rsidR="00FE3C23" w:rsidRPr="0002623D" w:rsidRDefault="00FE3C23" w:rsidP="00C7688D">
            <w:pPr>
              <w:jc w:val="center"/>
              <w:rPr>
                <w:b/>
                <w:bCs/>
              </w:rPr>
            </w:pPr>
            <w:r w:rsidRPr="0002623D">
              <w:rPr>
                <w:b/>
                <w:bCs/>
              </w:rPr>
              <w:t>CHIỀU DÀI</w:t>
            </w:r>
          </w:p>
        </w:tc>
      </w:tr>
      <w:tr w:rsidR="00FE3C23" w:rsidRPr="0002623D" w14:paraId="51FCB297" w14:textId="77777777" w:rsidTr="002B0670">
        <w:trPr>
          <w:trHeight w:val="143"/>
        </w:trPr>
        <w:tc>
          <w:tcPr>
            <w:tcW w:w="879" w:type="dxa"/>
            <w:shd w:val="clear" w:color="000000" w:fill="FFFFFF"/>
            <w:vAlign w:val="center"/>
            <w:hideMark/>
          </w:tcPr>
          <w:p w14:paraId="68EADFD5" w14:textId="62F76B5A" w:rsidR="00FE3C23" w:rsidRPr="0002623D" w:rsidRDefault="00FE3C23" w:rsidP="00C7688D">
            <w:pPr>
              <w:jc w:val="center"/>
            </w:pPr>
            <w:r w:rsidRPr="0002623D">
              <w:t>1</w:t>
            </w:r>
          </w:p>
        </w:tc>
        <w:tc>
          <w:tcPr>
            <w:tcW w:w="3842" w:type="dxa"/>
            <w:shd w:val="clear" w:color="000000" w:fill="FFFFFF"/>
            <w:vAlign w:val="center"/>
            <w:hideMark/>
          </w:tcPr>
          <w:p w14:paraId="1599E944" w14:textId="06271E4B" w:rsidR="00FE3C23" w:rsidRPr="0002623D" w:rsidRDefault="00FE3C23" w:rsidP="00C7688D">
            <w:pPr>
              <w:jc w:val="both"/>
            </w:pPr>
            <w:r w:rsidRPr="0002623D">
              <w:t>ỐNG BTLT</w:t>
            </w:r>
          </w:p>
        </w:tc>
        <w:tc>
          <w:tcPr>
            <w:tcW w:w="2226" w:type="dxa"/>
            <w:shd w:val="clear" w:color="000000" w:fill="FFFFFF"/>
            <w:vAlign w:val="center"/>
            <w:hideMark/>
          </w:tcPr>
          <w:p w14:paraId="4C9684FC" w14:textId="1AC70CD1" w:rsidR="00FE3C23" w:rsidRPr="0002623D" w:rsidRDefault="00FE3C23" w:rsidP="002B0670">
            <w:pPr>
              <w:jc w:val="center"/>
            </w:pPr>
            <w:r w:rsidRPr="0002623D">
              <w:t>D600</w:t>
            </w:r>
          </w:p>
        </w:tc>
        <w:tc>
          <w:tcPr>
            <w:tcW w:w="1733" w:type="dxa"/>
            <w:shd w:val="clear" w:color="000000" w:fill="FFFFFF"/>
            <w:vAlign w:val="center"/>
            <w:hideMark/>
          </w:tcPr>
          <w:p w14:paraId="457882A0" w14:textId="77777777" w:rsidR="00FE3C23" w:rsidRPr="0002623D" w:rsidRDefault="00FE3C23" w:rsidP="00C7688D">
            <w:pPr>
              <w:jc w:val="center"/>
            </w:pPr>
            <w:r w:rsidRPr="0002623D">
              <w:t>3207.7</w:t>
            </w:r>
          </w:p>
        </w:tc>
      </w:tr>
      <w:tr w:rsidR="00FE3C23" w:rsidRPr="0002623D" w14:paraId="38BD7797" w14:textId="77777777" w:rsidTr="002B0670">
        <w:trPr>
          <w:trHeight w:val="143"/>
        </w:trPr>
        <w:tc>
          <w:tcPr>
            <w:tcW w:w="879" w:type="dxa"/>
            <w:shd w:val="clear" w:color="000000" w:fill="FFFFFF"/>
            <w:vAlign w:val="center"/>
            <w:hideMark/>
          </w:tcPr>
          <w:p w14:paraId="665C19E7" w14:textId="73C1F7BF" w:rsidR="00FE3C23" w:rsidRPr="0002623D" w:rsidRDefault="00FE3C23" w:rsidP="00C7688D">
            <w:pPr>
              <w:jc w:val="center"/>
            </w:pPr>
            <w:r w:rsidRPr="0002623D">
              <w:t>2</w:t>
            </w:r>
          </w:p>
        </w:tc>
        <w:tc>
          <w:tcPr>
            <w:tcW w:w="3842" w:type="dxa"/>
            <w:shd w:val="clear" w:color="000000" w:fill="FFFFFF"/>
            <w:vAlign w:val="center"/>
            <w:hideMark/>
          </w:tcPr>
          <w:p w14:paraId="765AA4F5" w14:textId="74EC50F8" w:rsidR="00FE3C23" w:rsidRPr="0002623D" w:rsidRDefault="00FE3C23" w:rsidP="00C7688D">
            <w:pPr>
              <w:jc w:val="both"/>
            </w:pPr>
            <w:r w:rsidRPr="0002623D">
              <w:t>ỐNG BTLT</w:t>
            </w:r>
          </w:p>
        </w:tc>
        <w:tc>
          <w:tcPr>
            <w:tcW w:w="2226" w:type="dxa"/>
            <w:shd w:val="clear" w:color="000000" w:fill="FFFFFF"/>
            <w:vAlign w:val="center"/>
            <w:hideMark/>
          </w:tcPr>
          <w:p w14:paraId="0E773661" w14:textId="61E3760B" w:rsidR="00FE3C23" w:rsidRPr="0002623D" w:rsidRDefault="00FE3C23" w:rsidP="002B0670">
            <w:pPr>
              <w:jc w:val="center"/>
            </w:pPr>
            <w:r w:rsidRPr="0002623D">
              <w:t>D800</w:t>
            </w:r>
          </w:p>
        </w:tc>
        <w:tc>
          <w:tcPr>
            <w:tcW w:w="1733" w:type="dxa"/>
            <w:shd w:val="clear" w:color="000000" w:fill="FFFFFF"/>
            <w:vAlign w:val="center"/>
            <w:hideMark/>
          </w:tcPr>
          <w:p w14:paraId="0E6DE5F5" w14:textId="77777777" w:rsidR="00FE3C23" w:rsidRPr="0002623D" w:rsidRDefault="00FE3C23" w:rsidP="00C7688D">
            <w:pPr>
              <w:jc w:val="center"/>
            </w:pPr>
            <w:r w:rsidRPr="0002623D">
              <w:t>980.8</w:t>
            </w:r>
          </w:p>
        </w:tc>
      </w:tr>
      <w:tr w:rsidR="00FE3C23" w:rsidRPr="0002623D" w14:paraId="37582C05" w14:textId="77777777" w:rsidTr="002B0670">
        <w:trPr>
          <w:trHeight w:val="143"/>
        </w:trPr>
        <w:tc>
          <w:tcPr>
            <w:tcW w:w="879" w:type="dxa"/>
            <w:shd w:val="clear" w:color="000000" w:fill="FFFFFF"/>
            <w:vAlign w:val="center"/>
            <w:hideMark/>
          </w:tcPr>
          <w:p w14:paraId="57A1B073" w14:textId="4C6F53F3" w:rsidR="00FE3C23" w:rsidRPr="0002623D" w:rsidRDefault="00FE3C23" w:rsidP="00C7688D">
            <w:pPr>
              <w:jc w:val="center"/>
            </w:pPr>
            <w:r w:rsidRPr="0002623D">
              <w:t>3</w:t>
            </w:r>
          </w:p>
        </w:tc>
        <w:tc>
          <w:tcPr>
            <w:tcW w:w="3842" w:type="dxa"/>
            <w:shd w:val="clear" w:color="000000" w:fill="FFFFFF"/>
            <w:vAlign w:val="center"/>
            <w:hideMark/>
          </w:tcPr>
          <w:p w14:paraId="70FB0863" w14:textId="01B9C3A0" w:rsidR="00FE3C23" w:rsidRPr="0002623D" w:rsidRDefault="00FE3C23" w:rsidP="00C7688D">
            <w:pPr>
              <w:jc w:val="both"/>
            </w:pPr>
            <w:r w:rsidRPr="0002623D">
              <w:t>MƯƠNG BT</w:t>
            </w:r>
          </w:p>
        </w:tc>
        <w:tc>
          <w:tcPr>
            <w:tcW w:w="2226" w:type="dxa"/>
            <w:shd w:val="clear" w:color="000000" w:fill="FFFFFF"/>
            <w:vAlign w:val="center"/>
            <w:hideMark/>
          </w:tcPr>
          <w:p w14:paraId="697DAB48" w14:textId="640A4FBB" w:rsidR="00FE3C23" w:rsidRPr="0002623D" w:rsidRDefault="00FE3C23" w:rsidP="002B0670">
            <w:pPr>
              <w:jc w:val="center"/>
            </w:pPr>
            <w:r w:rsidRPr="0002623D">
              <w:t>B400X600</w:t>
            </w:r>
          </w:p>
        </w:tc>
        <w:tc>
          <w:tcPr>
            <w:tcW w:w="1733" w:type="dxa"/>
            <w:shd w:val="clear" w:color="000000" w:fill="FFFFFF"/>
            <w:vAlign w:val="center"/>
            <w:hideMark/>
          </w:tcPr>
          <w:p w14:paraId="1520E9F6" w14:textId="77777777" w:rsidR="00FE3C23" w:rsidRPr="0002623D" w:rsidRDefault="00FE3C23" w:rsidP="00C7688D">
            <w:pPr>
              <w:jc w:val="center"/>
            </w:pPr>
            <w:r w:rsidRPr="0002623D">
              <w:t>775.7</w:t>
            </w:r>
          </w:p>
        </w:tc>
      </w:tr>
      <w:tr w:rsidR="00FE3C23" w:rsidRPr="0002623D" w14:paraId="50E02BFE" w14:textId="77777777" w:rsidTr="002B0670">
        <w:trPr>
          <w:trHeight w:val="143"/>
        </w:trPr>
        <w:tc>
          <w:tcPr>
            <w:tcW w:w="879" w:type="dxa"/>
            <w:shd w:val="clear" w:color="auto" w:fill="auto"/>
            <w:vAlign w:val="center"/>
            <w:hideMark/>
          </w:tcPr>
          <w:p w14:paraId="4C9D91C2" w14:textId="3B0258A9" w:rsidR="00FE3C23" w:rsidRPr="0002623D" w:rsidRDefault="00FE3C23" w:rsidP="00C7688D">
            <w:pPr>
              <w:jc w:val="center"/>
            </w:pPr>
            <w:r w:rsidRPr="0002623D">
              <w:t>4</w:t>
            </w:r>
          </w:p>
        </w:tc>
        <w:tc>
          <w:tcPr>
            <w:tcW w:w="3842" w:type="dxa"/>
            <w:shd w:val="clear" w:color="auto" w:fill="auto"/>
            <w:vAlign w:val="center"/>
            <w:hideMark/>
          </w:tcPr>
          <w:p w14:paraId="53EDA66D" w14:textId="718CD6D1" w:rsidR="00FE3C23" w:rsidRPr="0002623D" w:rsidRDefault="00CC20A0" w:rsidP="00C7688D">
            <w:pPr>
              <w:jc w:val="both"/>
            </w:pPr>
            <w:r w:rsidRPr="0002623D">
              <w:t>ỐNG BTLT</w:t>
            </w:r>
          </w:p>
        </w:tc>
        <w:tc>
          <w:tcPr>
            <w:tcW w:w="2226" w:type="dxa"/>
            <w:shd w:val="clear" w:color="auto" w:fill="auto"/>
            <w:vAlign w:val="center"/>
            <w:hideMark/>
          </w:tcPr>
          <w:p w14:paraId="5F169377" w14:textId="449D2AE1" w:rsidR="00FE3C23" w:rsidRPr="0002623D" w:rsidRDefault="009B0CD4" w:rsidP="002B0670">
            <w:pPr>
              <w:jc w:val="center"/>
            </w:pPr>
            <w:r>
              <w:t>D</w:t>
            </w:r>
            <w:r w:rsidR="00FE3C23" w:rsidRPr="0002623D">
              <w:t>1500</w:t>
            </w:r>
          </w:p>
        </w:tc>
        <w:tc>
          <w:tcPr>
            <w:tcW w:w="1733" w:type="dxa"/>
            <w:shd w:val="clear" w:color="auto" w:fill="auto"/>
            <w:vAlign w:val="center"/>
            <w:hideMark/>
          </w:tcPr>
          <w:p w14:paraId="00241D57" w14:textId="77777777" w:rsidR="00FE3C23" w:rsidRPr="0002623D" w:rsidRDefault="00FE3C23" w:rsidP="00C7688D">
            <w:pPr>
              <w:jc w:val="center"/>
            </w:pPr>
            <w:r w:rsidRPr="0002623D">
              <w:t>352.4</w:t>
            </w:r>
          </w:p>
        </w:tc>
      </w:tr>
      <w:tr w:rsidR="00FE3C23" w:rsidRPr="0002623D" w14:paraId="11B8BE13" w14:textId="77777777" w:rsidTr="002B0670">
        <w:trPr>
          <w:trHeight w:val="143"/>
        </w:trPr>
        <w:tc>
          <w:tcPr>
            <w:tcW w:w="879" w:type="dxa"/>
            <w:shd w:val="clear" w:color="auto" w:fill="auto"/>
            <w:vAlign w:val="center"/>
            <w:hideMark/>
          </w:tcPr>
          <w:p w14:paraId="43048960" w14:textId="0A7D4DF9" w:rsidR="00FE3C23" w:rsidRPr="0002623D" w:rsidRDefault="00FE3C23" w:rsidP="00C7688D">
            <w:pPr>
              <w:jc w:val="center"/>
            </w:pPr>
            <w:r w:rsidRPr="0002623D">
              <w:rPr>
                <w:b/>
                <w:bCs/>
              </w:rPr>
              <w:t>II</w:t>
            </w:r>
          </w:p>
        </w:tc>
        <w:tc>
          <w:tcPr>
            <w:tcW w:w="3842" w:type="dxa"/>
            <w:shd w:val="clear" w:color="auto" w:fill="auto"/>
            <w:vAlign w:val="center"/>
            <w:hideMark/>
          </w:tcPr>
          <w:p w14:paraId="2016FECB" w14:textId="19DFF04F" w:rsidR="00FE3C23" w:rsidRPr="0002623D" w:rsidRDefault="00FE3C23" w:rsidP="00C7688D">
            <w:pPr>
              <w:jc w:val="both"/>
            </w:pPr>
            <w:r w:rsidRPr="0002623D">
              <w:rPr>
                <w:b/>
                <w:bCs/>
              </w:rPr>
              <w:t>HỐ GA KỸ THUẬT</w:t>
            </w:r>
          </w:p>
        </w:tc>
        <w:tc>
          <w:tcPr>
            <w:tcW w:w="2226" w:type="dxa"/>
            <w:shd w:val="clear" w:color="auto" w:fill="auto"/>
            <w:vAlign w:val="center"/>
            <w:hideMark/>
          </w:tcPr>
          <w:p w14:paraId="2D398033" w14:textId="79AE4DEB" w:rsidR="00FE3C23" w:rsidRPr="0002623D" w:rsidRDefault="00FE3C23" w:rsidP="002B0670">
            <w:pPr>
              <w:jc w:val="center"/>
            </w:pPr>
          </w:p>
        </w:tc>
        <w:tc>
          <w:tcPr>
            <w:tcW w:w="1733" w:type="dxa"/>
            <w:shd w:val="clear" w:color="auto" w:fill="auto"/>
            <w:vAlign w:val="center"/>
            <w:hideMark/>
          </w:tcPr>
          <w:p w14:paraId="11F7DED3" w14:textId="77777777" w:rsidR="00FE3C23" w:rsidRPr="0002623D" w:rsidRDefault="00FE3C23" w:rsidP="00C7688D">
            <w:pPr>
              <w:jc w:val="center"/>
            </w:pPr>
            <w:r w:rsidRPr="0002623D">
              <w:t>555.0</w:t>
            </w:r>
          </w:p>
        </w:tc>
      </w:tr>
      <w:tr w:rsidR="00FE3C23" w:rsidRPr="0002623D" w14:paraId="6ACD512C" w14:textId="77777777" w:rsidTr="002B0670">
        <w:trPr>
          <w:trHeight w:val="143"/>
        </w:trPr>
        <w:tc>
          <w:tcPr>
            <w:tcW w:w="879" w:type="dxa"/>
            <w:shd w:val="clear" w:color="auto" w:fill="auto"/>
            <w:vAlign w:val="center"/>
            <w:hideMark/>
          </w:tcPr>
          <w:p w14:paraId="77609D17" w14:textId="0133F995" w:rsidR="00FE3C23" w:rsidRPr="0002623D" w:rsidRDefault="00FE3C23" w:rsidP="00C7688D">
            <w:pPr>
              <w:jc w:val="center"/>
            </w:pPr>
            <w:r w:rsidRPr="0002623D">
              <w:t>1</w:t>
            </w:r>
          </w:p>
        </w:tc>
        <w:tc>
          <w:tcPr>
            <w:tcW w:w="3842" w:type="dxa"/>
            <w:shd w:val="clear" w:color="auto" w:fill="auto"/>
            <w:vAlign w:val="center"/>
            <w:hideMark/>
          </w:tcPr>
          <w:p w14:paraId="5077726A" w14:textId="3EAB3917" w:rsidR="00FE3C23" w:rsidRPr="0002623D" w:rsidRDefault="00FE3C23" w:rsidP="00C7688D">
            <w:pPr>
              <w:jc w:val="both"/>
            </w:pPr>
            <w:r w:rsidRPr="0002623D">
              <w:t xml:space="preserve">HỐ GA </w:t>
            </w:r>
          </w:p>
        </w:tc>
        <w:tc>
          <w:tcPr>
            <w:tcW w:w="2226" w:type="dxa"/>
            <w:shd w:val="clear" w:color="auto" w:fill="auto"/>
            <w:vAlign w:val="center"/>
            <w:hideMark/>
          </w:tcPr>
          <w:p w14:paraId="116D3E7A" w14:textId="7E935AEE" w:rsidR="00FE3C23" w:rsidRPr="0002623D" w:rsidRDefault="00FE3C23" w:rsidP="002B0670">
            <w:pPr>
              <w:jc w:val="center"/>
            </w:pPr>
            <w:r w:rsidRPr="0002623D">
              <w:t>1000X1000</w:t>
            </w:r>
          </w:p>
        </w:tc>
        <w:tc>
          <w:tcPr>
            <w:tcW w:w="1733" w:type="dxa"/>
            <w:shd w:val="clear" w:color="auto" w:fill="auto"/>
            <w:vAlign w:val="center"/>
            <w:hideMark/>
          </w:tcPr>
          <w:p w14:paraId="27028C5D" w14:textId="77777777" w:rsidR="00FE3C23" w:rsidRPr="0002623D" w:rsidRDefault="00FE3C23" w:rsidP="00C7688D">
            <w:pPr>
              <w:jc w:val="center"/>
            </w:pPr>
            <w:r w:rsidRPr="0002623D">
              <w:t>23.5</w:t>
            </w:r>
          </w:p>
        </w:tc>
      </w:tr>
      <w:tr w:rsidR="00FE3C23" w:rsidRPr="0002623D" w14:paraId="3A473160" w14:textId="77777777" w:rsidTr="002B0670">
        <w:trPr>
          <w:trHeight w:val="143"/>
        </w:trPr>
        <w:tc>
          <w:tcPr>
            <w:tcW w:w="879" w:type="dxa"/>
            <w:shd w:val="clear" w:color="auto" w:fill="auto"/>
            <w:vAlign w:val="center"/>
            <w:hideMark/>
          </w:tcPr>
          <w:p w14:paraId="61AFF945" w14:textId="04762B7B" w:rsidR="00FE3C23" w:rsidRPr="0002623D" w:rsidRDefault="00FE3C23" w:rsidP="00C7688D">
            <w:pPr>
              <w:jc w:val="center"/>
              <w:rPr>
                <w:b/>
                <w:bCs/>
              </w:rPr>
            </w:pPr>
            <w:r w:rsidRPr="0002623D">
              <w:t>2</w:t>
            </w:r>
          </w:p>
        </w:tc>
        <w:tc>
          <w:tcPr>
            <w:tcW w:w="3842" w:type="dxa"/>
            <w:shd w:val="clear" w:color="auto" w:fill="auto"/>
            <w:vAlign w:val="center"/>
            <w:hideMark/>
          </w:tcPr>
          <w:p w14:paraId="36FAC8AC" w14:textId="65E42B5C" w:rsidR="00FE3C23" w:rsidRPr="0002623D" w:rsidRDefault="00FE3C23" w:rsidP="00C7688D">
            <w:pPr>
              <w:jc w:val="both"/>
              <w:rPr>
                <w:b/>
                <w:bCs/>
              </w:rPr>
            </w:pPr>
            <w:r w:rsidRPr="0002623D">
              <w:t xml:space="preserve">HỐ GA </w:t>
            </w:r>
          </w:p>
        </w:tc>
        <w:tc>
          <w:tcPr>
            <w:tcW w:w="2226" w:type="dxa"/>
            <w:shd w:val="clear" w:color="auto" w:fill="auto"/>
            <w:vAlign w:val="center"/>
            <w:hideMark/>
          </w:tcPr>
          <w:p w14:paraId="4DF14AF2" w14:textId="75306417" w:rsidR="00FE3C23" w:rsidRPr="0002623D" w:rsidRDefault="00FE3C23" w:rsidP="002B0670">
            <w:pPr>
              <w:jc w:val="center"/>
            </w:pPr>
            <w:r w:rsidRPr="0002623D">
              <w:t>1400X1400</w:t>
            </w:r>
          </w:p>
        </w:tc>
        <w:tc>
          <w:tcPr>
            <w:tcW w:w="1733" w:type="dxa"/>
            <w:shd w:val="clear" w:color="auto" w:fill="auto"/>
            <w:vAlign w:val="center"/>
            <w:hideMark/>
          </w:tcPr>
          <w:p w14:paraId="3CD5054C" w14:textId="77777777" w:rsidR="00FE3C23" w:rsidRPr="0002623D" w:rsidRDefault="00FE3C23" w:rsidP="00C7688D">
            <w:pPr>
              <w:jc w:val="center"/>
            </w:pPr>
            <w:r w:rsidRPr="0002623D">
              <w:t>CÁI</w:t>
            </w:r>
          </w:p>
        </w:tc>
      </w:tr>
      <w:tr w:rsidR="00FE3C23" w:rsidRPr="0002623D" w14:paraId="01C0F23D" w14:textId="77777777" w:rsidTr="002B0670">
        <w:trPr>
          <w:trHeight w:val="143"/>
        </w:trPr>
        <w:tc>
          <w:tcPr>
            <w:tcW w:w="879" w:type="dxa"/>
            <w:shd w:val="clear" w:color="000000" w:fill="FFFFFF"/>
            <w:vAlign w:val="center"/>
            <w:hideMark/>
          </w:tcPr>
          <w:p w14:paraId="583E0392" w14:textId="371CCD41" w:rsidR="00FE3C23" w:rsidRPr="0002623D" w:rsidRDefault="00FE3C23" w:rsidP="00C7688D">
            <w:pPr>
              <w:jc w:val="center"/>
            </w:pPr>
            <w:r w:rsidRPr="0002623D">
              <w:t>3</w:t>
            </w:r>
          </w:p>
        </w:tc>
        <w:tc>
          <w:tcPr>
            <w:tcW w:w="3842" w:type="dxa"/>
            <w:shd w:val="clear" w:color="000000" w:fill="FFFFFF"/>
            <w:vAlign w:val="center"/>
            <w:hideMark/>
          </w:tcPr>
          <w:p w14:paraId="5E1BCDC1" w14:textId="4523CCCF" w:rsidR="00FE3C23" w:rsidRPr="0002623D" w:rsidRDefault="00FE3C23" w:rsidP="00C7688D">
            <w:pPr>
              <w:jc w:val="both"/>
            </w:pPr>
            <w:r w:rsidRPr="0002623D">
              <w:t xml:space="preserve">HỐ GA </w:t>
            </w:r>
          </w:p>
        </w:tc>
        <w:tc>
          <w:tcPr>
            <w:tcW w:w="2226" w:type="dxa"/>
            <w:shd w:val="clear" w:color="000000" w:fill="FFFFFF"/>
            <w:vAlign w:val="center"/>
            <w:hideMark/>
          </w:tcPr>
          <w:p w14:paraId="6BB15D85" w14:textId="680BDD96" w:rsidR="00FE3C23" w:rsidRPr="0002623D" w:rsidRDefault="00FE3C23" w:rsidP="002B0670">
            <w:pPr>
              <w:jc w:val="center"/>
            </w:pPr>
            <w:r w:rsidRPr="0002623D">
              <w:t>1600X1600</w:t>
            </w:r>
          </w:p>
        </w:tc>
        <w:tc>
          <w:tcPr>
            <w:tcW w:w="1733" w:type="dxa"/>
            <w:shd w:val="clear" w:color="000000" w:fill="FFFFFF"/>
            <w:vAlign w:val="center"/>
            <w:hideMark/>
          </w:tcPr>
          <w:p w14:paraId="0E5DB38D" w14:textId="77777777" w:rsidR="00FE3C23" w:rsidRPr="0002623D" w:rsidRDefault="00FE3C23" w:rsidP="00C7688D">
            <w:pPr>
              <w:jc w:val="center"/>
            </w:pPr>
            <w:r w:rsidRPr="0002623D">
              <w:t>188</w:t>
            </w:r>
          </w:p>
        </w:tc>
      </w:tr>
      <w:tr w:rsidR="00FE3C23" w:rsidRPr="0002623D" w14:paraId="584C0173" w14:textId="77777777" w:rsidTr="002B0670">
        <w:trPr>
          <w:trHeight w:val="143"/>
        </w:trPr>
        <w:tc>
          <w:tcPr>
            <w:tcW w:w="879" w:type="dxa"/>
            <w:shd w:val="clear" w:color="000000" w:fill="FFFFFF"/>
            <w:vAlign w:val="center"/>
            <w:hideMark/>
          </w:tcPr>
          <w:p w14:paraId="6219AF34" w14:textId="1016870F" w:rsidR="00FE3C23" w:rsidRPr="0002623D" w:rsidRDefault="00FE3C23" w:rsidP="00C7688D">
            <w:pPr>
              <w:jc w:val="center"/>
            </w:pPr>
            <w:r w:rsidRPr="0002623D">
              <w:t>4</w:t>
            </w:r>
          </w:p>
        </w:tc>
        <w:tc>
          <w:tcPr>
            <w:tcW w:w="3842" w:type="dxa"/>
            <w:shd w:val="clear" w:color="000000" w:fill="FFFFFF"/>
            <w:vAlign w:val="center"/>
            <w:hideMark/>
          </w:tcPr>
          <w:p w14:paraId="0E633BB5" w14:textId="2233324D" w:rsidR="00FE3C23" w:rsidRPr="0002623D" w:rsidRDefault="00FE3C23" w:rsidP="00C7688D">
            <w:pPr>
              <w:jc w:val="both"/>
            </w:pPr>
            <w:r w:rsidRPr="0002623D">
              <w:t>CỬA XẢ</w:t>
            </w:r>
          </w:p>
        </w:tc>
        <w:tc>
          <w:tcPr>
            <w:tcW w:w="2226" w:type="dxa"/>
            <w:shd w:val="clear" w:color="000000" w:fill="FFFFFF"/>
            <w:vAlign w:val="center"/>
            <w:hideMark/>
          </w:tcPr>
          <w:p w14:paraId="0FF642C2" w14:textId="2EF01BBF" w:rsidR="00FE3C23" w:rsidRPr="0002623D" w:rsidRDefault="00FE3C23" w:rsidP="002B0670">
            <w:pPr>
              <w:jc w:val="center"/>
            </w:pPr>
          </w:p>
        </w:tc>
        <w:tc>
          <w:tcPr>
            <w:tcW w:w="1733" w:type="dxa"/>
            <w:shd w:val="clear" w:color="000000" w:fill="FFFFFF"/>
            <w:vAlign w:val="center"/>
            <w:hideMark/>
          </w:tcPr>
          <w:p w14:paraId="756BC232" w14:textId="77777777" w:rsidR="00FE3C23" w:rsidRPr="0002623D" w:rsidRDefault="00FE3C23" w:rsidP="00C7688D">
            <w:pPr>
              <w:jc w:val="center"/>
            </w:pPr>
            <w:r w:rsidRPr="0002623D">
              <w:t>88</w:t>
            </w:r>
          </w:p>
        </w:tc>
      </w:tr>
      <w:tr w:rsidR="00FE3C23" w:rsidRPr="0002623D" w14:paraId="4D593F25" w14:textId="77777777" w:rsidTr="002B0670">
        <w:trPr>
          <w:trHeight w:val="143"/>
        </w:trPr>
        <w:tc>
          <w:tcPr>
            <w:tcW w:w="879" w:type="dxa"/>
            <w:shd w:val="clear" w:color="auto" w:fill="auto"/>
            <w:vAlign w:val="center"/>
            <w:hideMark/>
          </w:tcPr>
          <w:p w14:paraId="76E06E1E" w14:textId="412FED59" w:rsidR="00FE3C23" w:rsidRPr="0002623D" w:rsidRDefault="00FE3C23" w:rsidP="00C7688D">
            <w:pPr>
              <w:jc w:val="center"/>
            </w:pPr>
          </w:p>
        </w:tc>
        <w:tc>
          <w:tcPr>
            <w:tcW w:w="3842" w:type="dxa"/>
            <w:shd w:val="clear" w:color="auto" w:fill="auto"/>
            <w:vAlign w:val="center"/>
            <w:hideMark/>
          </w:tcPr>
          <w:p w14:paraId="1AED70D5" w14:textId="652E61A5" w:rsidR="00FE3C23" w:rsidRPr="0002623D" w:rsidRDefault="00FE3C23" w:rsidP="00C7688D">
            <w:pPr>
              <w:jc w:val="both"/>
            </w:pPr>
            <w:r w:rsidRPr="0002623D">
              <w:rPr>
                <w:b/>
                <w:bCs/>
              </w:rPr>
              <w:t>TỔNG CỘNG</w:t>
            </w:r>
          </w:p>
        </w:tc>
        <w:tc>
          <w:tcPr>
            <w:tcW w:w="2226" w:type="dxa"/>
            <w:shd w:val="clear" w:color="auto" w:fill="auto"/>
            <w:vAlign w:val="center"/>
            <w:hideMark/>
          </w:tcPr>
          <w:p w14:paraId="220E5FA4" w14:textId="4C652D1A" w:rsidR="00FE3C23" w:rsidRPr="0002623D" w:rsidRDefault="00FE3C23" w:rsidP="002B0670">
            <w:pPr>
              <w:jc w:val="center"/>
            </w:pPr>
          </w:p>
        </w:tc>
        <w:tc>
          <w:tcPr>
            <w:tcW w:w="1733" w:type="dxa"/>
            <w:shd w:val="clear" w:color="auto" w:fill="auto"/>
            <w:vAlign w:val="center"/>
            <w:hideMark/>
          </w:tcPr>
          <w:p w14:paraId="1C77DC44" w14:textId="77777777" w:rsidR="00FE3C23" w:rsidRPr="0002623D" w:rsidRDefault="00FE3C23" w:rsidP="00C7688D">
            <w:pPr>
              <w:jc w:val="center"/>
            </w:pPr>
            <w:r w:rsidRPr="0002623D">
              <w:t>18</w:t>
            </w:r>
          </w:p>
        </w:tc>
      </w:tr>
    </w:tbl>
    <w:p w14:paraId="7FD22890" w14:textId="77777777" w:rsidR="00DB7C14" w:rsidRPr="0002623D" w:rsidRDefault="00DB7C14" w:rsidP="00C86D0A">
      <w:pPr>
        <w:pStyle w:val="1"/>
        <w:rPr>
          <w:lang w:val="vi-VN"/>
        </w:rPr>
      </w:pPr>
      <w:bookmarkStart w:id="277" w:name="_Toc127955966"/>
      <w:r w:rsidRPr="0002623D">
        <w:t>3. Cấp nước</w:t>
      </w:r>
      <w:bookmarkEnd w:id="277"/>
    </w:p>
    <w:p w14:paraId="3C6B1BB1" w14:textId="77777777" w:rsidR="00DB7C14" w:rsidRPr="0002623D" w:rsidRDefault="00DB7C14" w:rsidP="00C86D0A">
      <w:pPr>
        <w:pStyle w:val="2"/>
      </w:pPr>
      <w:bookmarkStart w:id="278" w:name="_Toc127955967"/>
      <w:r w:rsidRPr="0002623D">
        <w:t>3.1. Cơ sở thiết kế</w:t>
      </w:r>
      <w:bookmarkEnd w:id="278"/>
    </w:p>
    <w:p w14:paraId="7412270B" w14:textId="3FDDD6F0" w:rsidR="00DB7C14" w:rsidRPr="0002623D" w:rsidRDefault="00DB7C14" w:rsidP="00A20C11">
      <w:pPr>
        <w:widowControl w:val="0"/>
        <w:ind w:firstLine="284"/>
        <w:jc w:val="both"/>
        <w:rPr>
          <w:lang w:val="nl-NL"/>
        </w:rPr>
      </w:pPr>
      <w:r w:rsidRPr="0002623D">
        <w:rPr>
          <w:lang w:val="nl-NL"/>
        </w:rPr>
        <w:t xml:space="preserve">- </w:t>
      </w:r>
      <w:r w:rsidR="009F0938" w:rsidRPr="0002623D">
        <w:rPr>
          <w:lang w:val="vi-VN"/>
        </w:rPr>
        <w:t>Quy chuẩn xây dựng Việt Nam QCVN 01:20</w:t>
      </w:r>
      <w:r w:rsidR="009F0938" w:rsidRPr="0002623D">
        <w:t>21</w:t>
      </w:r>
      <w:r w:rsidR="009F0938" w:rsidRPr="0002623D">
        <w:rPr>
          <w:lang w:val="vi-VN"/>
        </w:rPr>
        <w:t>/BXD về Quy hoạch xây dựng</w:t>
      </w:r>
      <w:r w:rsidRPr="0002623D">
        <w:rPr>
          <w:lang w:val="nl-NL"/>
        </w:rPr>
        <w:t>.</w:t>
      </w:r>
    </w:p>
    <w:p w14:paraId="1B591EE4" w14:textId="77777777" w:rsidR="00DB7C14" w:rsidRPr="0002623D" w:rsidRDefault="00DB7C14" w:rsidP="00A20C11">
      <w:pPr>
        <w:widowControl w:val="0"/>
        <w:ind w:firstLine="284"/>
        <w:jc w:val="both"/>
        <w:rPr>
          <w:lang w:val="nl-NL"/>
        </w:rPr>
      </w:pPr>
      <w:r w:rsidRPr="0002623D">
        <w:rPr>
          <w:lang w:val="nl-NL"/>
        </w:rPr>
        <w:t>- Quy chuẩn kỹ thuật quốc gia các công trình hạ tầng kỹ thuật công trình cấp nước: QCVN 07-1:2016/BXD.</w:t>
      </w:r>
    </w:p>
    <w:p w14:paraId="0A443EA7" w14:textId="2766AA67" w:rsidR="00DB7C14" w:rsidRPr="0002623D" w:rsidRDefault="00A20C11" w:rsidP="00C7688D">
      <w:pPr>
        <w:widowControl w:val="0"/>
        <w:jc w:val="both"/>
        <w:rPr>
          <w:lang w:val="nl-NL"/>
        </w:rPr>
      </w:pPr>
      <w:r>
        <w:rPr>
          <w:lang w:val="nl-NL"/>
        </w:rPr>
        <w:t xml:space="preserve">     </w:t>
      </w:r>
      <w:r w:rsidR="00DB7C14" w:rsidRPr="0002623D">
        <w:rPr>
          <w:lang w:val="nl-NL"/>
        </w:rPr>
        <w:t>- Các tiêu chuẩn, quy chuẩn xây dựng Việt Nam liên quan.</w:t>
      </w:r>
    </w:p>
    <w:p w14:paraId="77243E45" w14:textId="77777777" w:rsidR="00DB7C14" w:rsidRPr="0002623D" w:rsidRDefault="00DB7C14" w:rsidP="00C86D0A">
      <w:pPr>
        <w:pStyle w:val="2"/>
      </w:pPr>
      <w:bookmarkStart w:id="279" w:name="_Toc127955968"/>
      <w:r w:rsidRPr="0002623D">
        <w:t>3.2. Tiêu chuẩn cấp nước và nhu cầu dùng nước</w:t>
      </w:r>
      <w:bookmarkEnd w:id="279"/>
    </w:p>
    <w:p w14:paraId="4475D757" w14:textId="77777777" w:rsidR="00DB7C14" w:rsidRPr="0002623D" w:rsidRDefault="00DB7C14" w:rsidP="00C7688D">
      <w:pPr>
        <w:widowControl w:val="0"/>
        <w:jc w:val="both"/>
        <w:rPr>
          <w:b/>
          <w:i/>
          <w:lang w:val="nl-NL"/>
        </w:rPr>
      </w:pPr>
      <w:r w:rsidRPr="0002623D">
        <w:rPr>
          <w:b/>
          <w:i/>
          <w:lang w:val="nl-NL"/>
        </w:rPr>
        <w:t>a. Tiêu chuẩn cấp nước</w:t>
      </w:r>
    </w:p>
    <w:p w14:paraId="2EA083FF" w14:textId="7128BA70" w:rsidR="007A3FCD" w:rsidRPr="0002623D" w:rsidRDefault="00A20C11" w:rsidP="00C7688D">
      <w:pPr>
        <w:widowControl w:val="0"/>
        <w:jc w:val="both"/>
        <w:rPr>
          <w:lang w:val="nl-NL"/>
        </w:rPr>
      </w:pPr>
      <w:r>
        <w:rPr>
          <w:lang w:val="nl-NL"/>
        </w:rPr>
        <w:t xml:space="preserve">      </w:t>
      </w:r>
      <w:r w:rsidR="007A3FCD" w:rsidRPr="0002623D">
        <w:rPr>
          <w:lang w:val="nl-NL"/>
        </w:rPr>
        <w:t>- Tiêu chuẩn dùng nước: Tiêu chuẩn dùng nước sinh hoạt trong khu đô thị được chọn theo</w:t>
      </w:r>
      <w:r>
        <w:rPr>
          <w:lang w:val="nl-NL"/>
        </w:rPr>
        <w:t xml:space="preserve"> </w:t>
      </w:r>
      <w:r w:rsidR="007A3FCD" w:rsidRPr="0002623D">
        <w:rPr>
          <w:lang w:val="nl-NL"/>
        </w:rPr>
        <w:t>QCVN 01: 2021/BXD và QCXD 07: 2016 cụ thể:</w:t>
      </w:r>
    </w:p>
    <w:p w14:paraId="329B5587" w14:textId="217228BE" w:rsidR="007A3FCD" w:rsidRDefault="007A3FCD" w:rsidP="00C7688D">
      <w:pPr>
        <w:widowControl w:val="0"/>
        <w:jc w:val="both"/>
        <w:rPr>
          <w:b/>
          <w:i/>
          <w:lang w:val="nl-NL"/>
        </w:rPr>
      </w:pPr>
      <w:r w:rsidRPr="0002623D">
        <w:rPr>
          <w:b/>
          <w:i/>
          <w:lang w:val="nl-NL"/>
        </w:rPr>
        <w:t>b. Nhu cầu dùng nước</w:t>
      </w:r>
    </w:p>
    <w:tbl>
      <w:tblPr>
        <w:tblW w:w="9634" w:type="dxa"/>
        <w:tblLayout w:type="fixed"/>
        <w:tblLook w:val="04A0" w:firstRow="1" w:lastRow="0" w:firstColumn="1" w:lastColumn="0" w:noHBand="0" w:noVBand="1"/>
      </w:tblPr>
      <w:tblGrid>
        <w:gridCol w:w="812"/>
        <w:gridCol w:w="2460"/>
        <w:gridCol w:w="1357"/>
        <w:gridCol w:w="948"/>
        <w:gridCol w:w="917"/>
        <w:gridCol w:w="1865"/>
        <w:gridCol w:w="1275"/>
      </w:tblGrid>
      <w:tr w:rsidR="003F691E" w:rsidRPr="00DD36B4" w14:paraId="0778D959" w14:textId="77777777" w:rsidTr="00930029">
        <w:trPr>
          <w:trHeight w:val="237"/>
        </w:trPr>
        <w:tc>
          <w:tcPr>
            <w:tcW w:w="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C146D2" w14:textId="77777777" w:rsidR="003F691E" w:rsidRPr="00DD36B4" w:rsidRDefault="003F691E" w:rsidP="00930029">
            <w:pPr>
              <w:jc w:val="center"/>
              <w:rPr>
                <w:b/>
                <w:bCs/>
              </w:rPr>
            </w:pPr>
            <w:r w:rsidRPr="00DD36B4">
              <w:rPr>
                <w:b/>
                <w:bCs/>
              </w:rPr>
              <w:t>STT</w:t>
            </w:r>
          </w:p>
        </w:tc>
        <w:tc>
          <w:tcPr>
            <w:tcW w:w="2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6ADFF" w14:textId="77777777" w:rsidR="003F691E" w:rsidRPr="00DD36B4" w:rsidRDefault="003F691E" w:rsidP="00930029">
            <w:pPr>
              <w:jc w:val="center"/>
              <w:rPr>
                <w:b/>
                <w:bCs/>
              </w:rPr>
            </w:pPr>
            <w:r w:rsidRPr="00DD36B4">
              <w:rPr>
                <w:b/>
                <w:bCs/>
              </w:rPr>
              <w:t>Chức năng sử dụng đất</w:t>
            </w:r>
          </w:p>
        </w:tc>
        <w:tc>
          <w:tcPr>
            <w:tcW w:w="2305" w:type="dxa"/>
            <w:gridSpan w:val="2"/>
            <w:tcBorders>
              <w:top w:val="single" w:sz="4" w:space="0" w:color="auto"/>
              <w:left w:val="nil"/>
              <w:bottom w:val="single" w:sz="4" w:space="0" w:color="auto"/>
              <w:right w:val="single" w:sz="4" w:space="0" w:color="auto"/>
            </w:tcBorders>
            <w:shd w:val="clear" w:color="auto" w:fill="auto"/>
            <w:vAlign w:val="center"/>
            <w:hideMark/>
          </w:tcPr>
          <w:p w14:paraId="420DE2F5" w14:textId="77777777" w:rsidR="003F691E" w:rsidRPr="00DD36B4" w:rsidRDefault="003F691E" w:rsidP="00930029">
            <w:pPr>
              <w:jc w:val="center"/>
              <w:rPr>
                <w:b/>
                <w:bCs/>
              </w:rPr>
            </w:pPr>
            <w:r w:rsidRPr="00DD36B4">
              <w:rPr>
                <w:b/>
                <w:bCs/>
              </w:rPr>
              <w:t>Quy mô tính toán</w:t>
            </w:r>
          </w:p>
        </w:tc>
        <w:tc>
          <w:tcPr>
            <w:tcW w:w="2782" w:type="dxa"/>
            <w:gridSpan w:val="2"/>
            <w:tcBorders>
              <w:top w:val="single" w:sz="4" w:space="0" w:color="auto"/>
              <w:left w:val="nil"/>
              <w:bottom w:val="single" w:sz="4" w:space="0" w:color="auto"/>
              <w:right w:val="single" w:sz="4" w:space="0" w:color="auto"/>
            </w:tcBorders>
            <w:shd w:val="clear" w:color="auto" w:fill="auto"/>
            <w:vAlign w:val="center"/>
            <w:hideMark/>
          </w:tcPr>
          <w:p w14:paraId="29C8AA3F" w14:textId="77777777" w:rsidR="003F691E" w:rsidRPr="00DD36B4" w:rsidRDefault="003F691E" w:rsidP="00930029">
            <w:pPr>
              <w:jc w:val="center"/>
              <w:rPr>
                <w:b/>
                <w:bCs/>
              </w:rPr>
            </w:pPr>
            <w:r w:rsidRPr="00DD36B4">
              <w:rPr>
                <w:b/>
                <w:bCs/>
              </w:rPr>
              <w:t>Tiêu chuẩn cấp nước</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37F32E" w14:textId="77777777" w:rsidR="003F691E" w:rsidRPr="00DD36B4" w:rsidRDefault="003F691E" w:rsidP="00930029">
            <w:pPr>
              <w:jc w:val="center"/>
              <w:rPr>
                <w:b/>
                <w:bCs/>
              </w:rPr>
            </w:pPr>
            <w:r w:rsidRPr="00DD36B4">
              <w:rPr>
                <w:b/>
                <w:bCs/>
              </w:rPr>
              <w:t>Qngmax (m</w:t>
            </w:r>
            <w:r w:rsidRPr="00DD36B4">
              <w:rPr>
                <w:b/>
                <w:bCs/>
                <w:vertAlign w:val="superscript"/>
              </w:rPr>
              <w:t>3</w:t>
            </w:r>
            <w:r w:rsidRPr="00DD36B4">
              <w:rPr>
                <w:b/>
                <w:bCs/>
              </w:rPr>
              <w:t>/ng.đ)</w:t>
            </w:r>
          </w:p>
        </w:tc>
      </w:tr>
      <w:tr w:rsidR="003F691E" w:rsidRPr="00DD36B4" w14:paraId="18C19D62" w14:textId="77777777" w:rsidTr="00930029">
        <w:trPr>
          <w:trHeight w:val="247"/>
        </w:trPr>
        <w:tc>
          <w:tcPr>
            <w:tcW w:w="812" w:type="dxa"/>
            <w:vMerge/>
            <w:tcBorders>
              <w:top w:val="single" w:sz="4" w:space="0" w:color="auto"/>
              <w:left w:val="single" w:sz="4" w:space="0" w:color="auto"/>
              <w:bottom w:val="single" w:sz="4" w:space="0" w:color="auto"/>
              <w:right w:val="single" w:sz="4" w:space="0" w:color="auto"/>
            </w:tcBorders>
            <w:vAlign w:val="center"/>
            <w:hideMark/>
          </w:tcPr>
          <w:p w14:paraId="4236D032" w14:textId="77777777" w:rsidR="003F691E" w:rsidRPr="00DD36B4" w:rsidRDefault="003F691E" w:rsidP="00930029">
            <w:pPr>
              <w:rPr>
                <w:b/>
                <w:bCs/>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14:paraId="4BDDF617" w14:textId="77777777" w:rsidR="003F691E" w:rsidRPr="00DD36B4" w:rsidRDefault="003F691E" w:rsidP="00930029">
            <w:pPr>
              <w:rPr>
                <w:b/>
                <w:bCs/>
              </w:rPr>
            </w:pPr>
          </w:p>
        </w:tc>
        <w:tc>
          <w:tcPr>
            <w:tcW w:w="1357" w:type="dxa"/>
            <w:tcBorders>
              <w:top w:val="nil"/>
              <w:left w:val="nil"/>
              <w:bottom w:val="single" w:sz="4" w:space="0" w:color="auto"/>
              <w:right w:val="single" w:sz="4" w:space="0" w:color="auto"/>
            </w:tcBorders>
            <w:shd w:val="clear" w:color="auto" w:fill="auto"/>
            <w:vAlign w:val="center"/>
            <w:hideMark/>
          </w:tcPr>
          <w:p w14:paraId="1D36A7B9" w14:textId="77777777" w:rsidR="003F691E" w:rsidRPr="00DD36B4" w:rsidRDefault="003F691E" w:rsidP="00930029">
            <w:pPr>
              <w:jc w:val="center"/>
              <w:rPr>
                <w:b/>
                <w:bCs/>
              </w:rPr>
            </w:pPr>
            <w:r w:rsidRPr="00DD36B4">
              <w:rPr>
                <w:b/>
                <w:bCs/>
              </w:rPr>
              <w:t>Số lượng</w:t>
            </w:r>
          </w:p>
        </w:tc>
        <w:tc>
          <w:tcPr>
            <w:tcW w:w="948" w:type="dxa"/>
            <w:tcBorders>
              <w:top w:val="nil"/>
              <w:left w:val="nil"/>
              <w:bottom w:val="single" w:sz="4" w:space="0" w:color="auto"/>
              <w:right w:val="single" w:sz="4" w:space="0" w:color="auto"/>
            </w:tcBorders>
            <w:shd w:val="clear" w:color="auto" w:fill="auto"/>
            <w:vAlign w:val="center"/>
            <w:hideMark/>
          </w:tcPr>
          <w:p w14:paraId="54CD361A" w14:textId="77777777" w:rsidR="003F691E" w:rsidRPr="00DD36B4" w:rsidRDefault="003F691E" w:rsidP="00930029">
            <w:pPr>
              <w:jc w:val="center"/>
              <w:rPr>
                <w:b/>
                <w:bCs/>
              </w:rPr>
            </w:pPr>
            <w:r w:rsidRPr="00DD36B4">
              <w:rPr>
                <w:b/>
                <w:bCs/>
              </w:rPr>
              <w:t>Đơn vị</w:t>
            </w:r>
          </w:p>
        </w:tc>
        <w:tc>
          <w:tcPr>
            <w:tcW w:w="917" w:type="dxa"/>
            <w:tcBorders>
              <w:top w:val="nil"/>
              <w:left w:val="nil"/>
              <w:bottom w:val="single" w:sz="4" w:space="0" w:color="auto"/>
              <w:right w:val="single" w:sz="4" w:space="0" w:color="auto"/>
            </w:tcBorders>
            <w:shd w:val="clear" w:color="auto" w:fill="auto"/>
            <w:vAlign w:val="center"/>
            <w:hideMark/>
          </w:tcPr>
          <w:p w14:paraId="5FA171BD" w14:textId="77777777" w:rsidR="003F691E" w:rsidRPr="00DD36B4" w:rsidRDefault="003F691E" w:rsidP="00930029">
            <w:pPr>
              <w:jc w:val="center"/>
              <w:rPr>
                <w:b/>
                <w:bCs/>
              </w:rPr>
            </w:pPr>
            <w:r w:rsidRPr="00DD36B4">
              <w:rPr>
                <w:b/>
                <w:bCs/>
              </w:rPr>
              <w:t>Số lượng</w:t>
            </w:r>
          </w:p>
        </w:tc>
        <w:tc>
          <w:tcPr>
            <w:tcW w:w="1865" w:type="dxa"/>
            <w:tcBorders>
              <w:top w:val="nil"/>
              <w:left w:val="nil"/>
              <w:bottom w:val="single" w:sz="4" w:space="0" w:color="auto"/>
              <w:right w:val="single" w:sz="4" w:space="0" w:color="auto"/>
            </w:tcBorders>
            <w:shd w:val="clear" w:color="auto" w:fill="auto"/>
            <w:vAlign w:val="center"/>
            <w:hideMark/>
          </w:tcPr>
          <w:p w14:paraId="4F9547E3" w14:textId="77777777" w:rsidR="003F691E" w:rsidRPr="00DD36B4" w:rsidRDefault="003F691E" w:rsidP="00930029">
            <w:pPr>
              <w:jc w:val="center"/>
              <w:rPr>
                <w:b/>
                <w:bCs/>
              </w:rPr>
            </w:pPr>
            <w:r w:rsidRPr="00DD36B4">
              <w:rPr>
                <w:b/>
                <w:bCs/>
              </w:rPr>
              <w:t>Đơn vị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CF39C58" w14:textId="77777777" w:rsidR="003F691E" w:rsidRPr="00DD36B4" w:rsidRDefault="003F691E" w:rsidP="00930029">
            <w:pPr>
              <w:rPr>
                <w:b/>
                <w:bCs/>
              </w:rPr>
            </w:pPr>
          </w:p>
        </w:tc>
      </w:tr>
      <w:tr w:rsidR="003F691E" w:rsidRPr="00DD36B4" w14:paraId="6F65DDB0" w14:textId="77777777" w:rsidTr="00930029">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56BF8208" w14:textId="77777777" w:rsidR="003F691E" w:rsidRPr="00DD36B4" w:rsidRDefault="003F691E" w:rsidP="00930029">
            <w:pPr>
              <w:jc w:val="center"/>
            </w:pPr>
            <w:r w:rsidRPr="00DD36B4">
              <w:t>1</w:t>
            </w:r>
          </w:p>
        </w:tc>
        <w:tc>
          <w:tcPr>
            <w:tcW w:w="2460" w:type="dxa"/>
            <w:tcBorders>
              <w:top w:val="nil"/>
              <w:left w:val="nil"/>
              <w:bottom w:val="single" w:sz="4" w:space="0" w:color="auto"/>
              <w:right w:val="single" w:sz="4" w:space="0" w:color="auto"/>
            </w:tcBorders>
            <w:shd w:val="clear" w:color="auto" w:fill="auto"/>
            <w:vAlign w:val="center"/>
            <w:hideMark/>
          </w:tcPr>
          <w:p w14:paraId="0BEC470C" w14:textId="77777777" w:rsidR="003F691E" w:rsidRPr="00DD36B4" w:rsidRDefault="003F691E" w:rsidP="00930029">
            <w:r w:rsidRPr="00DD36B4">
              <w:t>Nước sinh hoạt</w:t>
            </w:r>
          </w:p>
        </w:tc>
        <w:tc>
          <w:tcPr>
            <w:tcW w:w="1357" w:type="dxa"/>
            <w:tcBorders>
              <w:top w:val="nil"/>
              <w:left w:val="nil"/>
              <w:bottom w:val="single" w:sz="4" w:space="0" w:color="auto"/>
              <w:right w:val="single" w:sz="4" w:space="0" w:color="auto"/>
            </w:tcBorders>
            <w:shd w:val="clear" w:color="auto" w:fill="auto"/>
            <w:vAlign w:val="center"/>
            <w:hideMark/>
          </w:tcPr>
          <w:p w14:paraId="026E5E8C" w14:textId="77777777" w:rsidR="003F691E" w:rsidRPr="00DD36B4" w:rsidRDefault="003F691E" w:rsidP="00930029">
            <w:pPr>
              <w:jc w:val="center"/>
            </w:pPr>
            <w:r>
              <w:t>906</w:t>
            </w:r>
          </w:p>
        </w:tc>
        <w:tc>
          <w:tcPr>
            <w:tcW w:w="948" w:type="dxa"/>
            <w:tcBorders>
              <w:top w:val="nil"/>
              <w:left w:val="nil"/>
              <w:bottom w:val="single" w:sz="4" w:space="0" w:color="auto"/>
              <w:right w:val="single" w:sz="4" w:space="0" w:color="auto"/>
            </w:tcBorders>
            <w:shd w:val="clear" w:color="auto" w:fill="auto"/>
            <w:vAlign w:val="center"/>
            <w:hideMark/>
          </w:tcPr>
          <w:p w14:paraId="5F2DC366" w14:textId="77777777" w:rsidR="003F691E" w:rsidRPr="00DD36B4" w:rsidRDefault="003F691E" w:rsidP="00930029">
            <w:pPr>
              <w:jc w:val="center"/>
            </w:pPr>
            <w:r w:rsidRPr="00DD36B4">
              <w:t>người</w:t>
            </w:r>
          </w:p>
        </w:tc>
        <w:tc>
          <w:tcPr>
            <w:tcW w:w="917" w:type="dxa"/>
            <w:tcBorders>
              <w:top w:val="nil"/>
              <w:left w:val="nil"/>
              <w:bottom w:val="single" w:sz="4" w:space="0" w:color="auto"/>
              <w:right w:val="single" w:sz="4" w:space="0" w:color="auto"/>
            </w:tcBorders>
            <w:shd w:val="clear" w:color="auto" w:fill="auto"/>
            <w:vAlign w:val="center"/>
            <w:hideMark/>
          </w:tcPr>
          <w:p w14:paraId="79AE1624" w14:textId="77777777" w:rsidR="003F691E" w:rsidRPr="00DD36B4" w:rsidRDefault="003F691E" w:rsidP="00930029">
            <w:pPr>
              <w:jc w:val="center"/>
            </w:pPr>
            <w:r w:rsidRPr="00DD36B4">
              <w:t>120</w:t>
            </w:r>
          </w:p>
        </w:tc>
        <w:tc>
          <w:tcPr>
            <w:tcW w:w="1865" w:type="dxa"/>
            <w:tcBorders>
              <w:top w:val="nil"/>
              <w:left w:val="nil"/>
              <w:bottom w:val="single" w:sz="4" w:space="0" w:color="auto"/>
              <w:right w:val="single" w:sz="4" w:space="0" w:color="auto"/>
            </w:tcBorders>
            <w:shd w:val="clear" w:color="auto" w:fill="auto"/>
            <w:vAlign w:val="center"/>
            <w:hideMark/>
          </w:tcPr>
          <w:p w14:paraId="26945E1D" w14:textId="77777777" w:rsidR="003F691E" w:rsidRPr="00DD36B4" w:rsidRDefault="003F691E" w:rsidP="00930029">
            <w:pPr>
              <w:jc w:val="center"/>
            </w:pPr>
            <w:r w:rsidRPr="00DD36B4">
              <w:t>l/ng.ngđ</w:t>
            </w:r>
          </w:p>
        </w:tc>
        <w:tc>
          <w:tcPr>
            <w:tcW w:w="1275" w:type="dxa"/>
            <w:tcBorders>
              <w:top w:val="nil"/>
              <w:left w:val="nil"/>
              <w:bottom w:val="single" w:sz="4" w:space="0" w:color="auto"/>
              <w:right w:val="single" w:sz="4" w:space="0" w:color="auto"/>
            </w:tcBorders>
            <w:shd w:val="clear" w:color="auto" w:fill="auto"/>
            <w:vAlign w:val="center"/>
            <w:hideMark/>
          </w:tcPr>
          <w:p w14:paraId="24EB3BE7" w14:textId="77777777" w:rsidR="003F691E" w:rsidRPr="00DD36B4" w:rsidRDefault="003F691E" w:rsidP="00930029">
            <w:pPr>
              <w:jc w:val="right"/>
            </w:pPr>
            <w:r w:rsidRPr="00DD36B4">
              <w:t>10</w:t>
            </w:r>
            <w:r>
              <w:t>8</w:t>
            </w:r>
            <w:r w:rsidRPr="00DD36B4">
              <w:t>,</w:t>
            </w:r>
            <w:r>
              <w:t>72</w:t>
            </w:r>
          </w:p>
        </w:tc>
      </w:tr>
      <w:tr w:rsidR="003F691E" w:rsidRPr="00DD36B4" w14:paraId="2672B70D" w14:textId="77777777" w:rsidTr="00930029">
        <w:trPr>
          <w:trHeight w:val="349"/>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31F6A1CC" w14:textId="77777777" w:rsidR="003F691E" w:rsidRPr="00DD36B4" w:rsidRDefault="003F691E" w:rsidP="00930029">
            <w:pPr>
              <w:jc w:val="center"/>
            </w:pPr>
            <w:r w:rsidRPr="00DD36B4">
              <w:t>2</w:t>
            </w:r>
          </w:p>
        </w:tc>
        <w:tc>
          <w:tcPr>
            <w:tcW w:w="2460" w:type="dxa"/>
            <w:tcBorders>
              <w:top w:val="nil"/>
              <w:left w:val="nil"/>
              <w:bottom w:val="single" w:sz="4" w:space="0" w:color="auto"/>
              <w:right w:val="single" w:sz="4" w:space="0" w:color="auto"/>
            </w:tcBorders>
            <w:shd w:val="clear" w:color="auto" w:fill="auto"/>
            <w:vAlign w:val="center"/>
            <w:hideMark/>
          </w:tcPr>
          <w:p w14:paraId="5DA9E87F" w14:textId="77777777" w:rsidR="003F691E" w:rsidRPr="00DD36B4" w:rsidRDefault="003F691E" w:rsidP="00930029">
            <w:r w:rsidRPr="00DD36B4">
              <w:t xml:space="preserve">Cấp nước cho công trình công cộng, dịch vụ </w:t>
            </w:r>
          </w:p>
        </w:tc>
        <w:tc>
          <w:tcPr>
            <w:tcW w:w="1357" w:type="dxa"/>
            <w:tcBorders>
              <w:top w:val="nil"/>
              <w:left w:val="nil"/>
              <w:bottom w:val="single" w:sz="4" w:space="0" w:color="auto"/>
              <w:right w:val="single" w:sz="4" w:space="0" w:color="auto"/>
            </w:tcBorders>
            <w:shd w:val="clear" w:color="auto" w:fill="auto"/>
            <w:vAlign w:val="center"/>
            <w:hideMark/>
          </w:tcPr>
          <w:p w14:paraId="5A4944B9" w14:textId="77777777" w:rsidR="003F691E" w:rsidRPr="00DD36B4" w:rsidRDefault="003F691E" w:rsidP="00930029">
            <w:pPr>
              <w:jc w:val="center"/>
            </w:pPr>
            <w:r w:rsidRPr="00DD36B4">
              <w:t>3</w:t>
            </w:r>
            <w:r>
              <w:t>.</w:t>
            </w:r>
            <w:r w:rsidRPr="00DD36B4">
              <w:t>2</w:t>
            </w:r>
            <w:r>
              <w:t>96</w:t>
            </w:r>
            <w:r w:rsidRPr="00DD36B4">
              <w:t>,</w:t>
            </w:r>
            <w:r>
              <w:t>84</w:t>
            </w:r>
          </w:p>
        </w:tc>
        <w:tc>
          <w:tcPr>
            <w:tcW w:w="948" w:type="dxa"/>
            <w:tcBorders>
              <w:top w:val="nil"/>
              <w:left w:val="nil"/>
              <w:bottom w:val="single" w:sz="4" w:space="0" w:color="auto"/>
              <w:right w:val="single" w:sz="4" w:space="0" w:color="auto"/>
            </w:tcBorders>
            <w:shd w:val="clear" w:color="auto" w:fill="auto"/>
            <w:vAlign w:val="center"/>
            <w:hideMark/>
          </w:tcPr>
          <w:p w14:paraId="47DE5F53" w14:textId="77777777" w:rsidR="003F691E" w:rsidRPr="00DD36B4" w:rsidRDefault="003F691E" w:rsidP="00930029">
            <w:pPr>
              <w:jc w:val="center"/>
            </w:pPr>
            <w:r w:rsidRPr="00DD36B4">
              <w:t>m</w:t>
            </w:r>
            <w:r w:rsidRPr="00DD36B4">
              <w:rPr>
                <w:vertAlign w:val="superscript"/>
              </w:rPr>
              <w:t>2</w:t>
            </w:r>
          </w:p>
        </w:tc>
        <w:tc>
          <w:tcPr>
            <w:tcW w:w="917" w:type="dxa"/>
            <w:tcBorders>
              <w:top w:val="nil"/>
              <w:left w:val="nil"/>
              <w:bottom w:val="single" w:sz="4" w:space="0" w:color="auto"/>
              <w:right w:val="single" w:sz="4" w:space="0" w:color="auto"/>
            </w:tcBorders>
            <w:shd w:val="clear" w:color="auto" w:fill="auto"/>
            <w:vAlign w:val="center"/>
            <w:hideMark/>
          </w:tcPr>
          <w:p w14:paraId="38FBBF21" w14:textId="77777777" w:rsidR="003F691E" w:rsidRPr="00DD36B4" w:rsidRDefault="003F691E" w:rsidP="00930029">
            <w:pPr>
              <w:jc w:val="center"/>
            </w:pPr>
            <w:r w:rsidRPr="00DD36B4">
              <w:t>2</w:t>
            </w:r>
          </w:p>
        </w:tc>
        <w:tc>
          <w:tcPr>
            <w:tcW w:w="1865" w:type="dxa"/>
            <w:tcBorders>
              <w:top w:val="nil"/>
              <w:left w:val="nil"/>
              <w:bottom w:val="single" w:sz="4" w:space="0" w:color="auto"/>
              <w:right w:val="single" w:sz="4" w:space="0" w:color="auto"/>
            </w:tcBorders>
            <w:shd w:val="clear" w:color="auto" w:fill="auto"/>
            <w:vAlign w:val="center"/>
            <w:hideMark/>
          </w:tcPr>
          <w:p w14:paraId="2CE035DF" w14:textId="77777777" w:rsidR="003F691E" w:rsidRPr="00DD36B4" w:rsidRDefault="003F691E" w:rsidP="00930029">
            <w:pPr>
              <w:jc w:val="center"/>
            </w:pPr>
            <w:r w:rsidRPr="00DD36B4">
              <w:t>l/m</w:t>
            </w:r>
            <w:r w:rsidRPr="00DD36B4">
              <w:rPr>
                <w:vertAlign w:val="superscript"/>
              </w:rPr>
              <w:t>2</w:t>
            </w:r>
            <w:r w:rsidRPr="00DD36B4">
              <w:t xml:space="preserve"> sàn ngày</w:t>
            </w:r>
            <w:r>
              <w:t>.</w:t>
            </w:r>
            <w:r w:rsidRPr="00DD36B4">
              <w:t>đêm</w:t>
            </w:r>
          </w:p>
        </w:tc>
        <w:tc>
          <w:tcPr>
            <w:tcW w:w="1275" w:type="dxa"/>
            <w:tcBorders>
              <w:top w:val="nil"/>
              <w:left w:val="nil"/>
              <w:bottom w:val="single" w:sz="4" w:space="0" w:color="auto"/>
              <w:right w:val="single" w:sz="4" w:space="0" w:color="auto"/>
            </w:tcBorders>
            <w:shd w:val="clear" w:color="auto" w:fill="auto"/>
            <w:vAlign w:val="center"/>
            <w:hideMark/>
          </w:tcPr>
          <w:p w14:paraId="307F8088" w14:textId="77777777" w:rsidR="003F691E" w:rsidRPr="00DD36B4" w:rsidRDefault="003F691E" w:rsidP="00930029">
            <w:pPr>
              <w:jc w:val="right"/>
            </w:pPr>
            <w:r w:rsidRPr="00DD36B4">
              <w:t>6,</w:t>
            </w:r>
            <w:r>
              <w:t>59</w:t>
            </w:r>
          </w:p>
        </w:tc>
      </w:tr>
      <w:tr w:rsidR="003F691E" w:rsidRPr="00DD36B4" w14:paraId="4FC46A5E" w14:textId="77777777" w:rsidTr="00930029">
        <w:trPr>
          <w:trHeight w:val="174"/>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19E538CE" w14:textId="77777777" w:rsidR="003F691E" w:rsidRPr="00DD36B4" w:rsidRDefault="003F691E" w:rsidP="00930029">
            <w:pPr>
              <w:jc w:val="center"/>
            </w:pPr>
            <w:r w:rsidRPr="00DD36B4">
              <w:t>3</w:t>
            </w:r>
          </w:p>
        </w:tc>
        <w:tc>
          <w:tcPr>
            <w:tcW w:w="2460" w:type="dxa"/>
            <w:tcBorders>
              <w:top w:val="nil"/>
              <w:left w:val="nil"/>
              <w:bottom w:val="single" w:sz="4" w:space="0" w:color="auto"/>
              <w:right w:val="single" w:sz="4" w:space="0" w:color="auto"/>
            </w:tcBorders>
            <w:shd w:val="clear" w:color="auto" w:fill="auto"/>
            <w:vAlign w:val="center"/>
            <w:hideMark/>
          </w:tcPr>
          <w:p w14:paraId="09C0EA77" w14:textId="77777777" w:rsidR="003F691E" w:rsidRPr="00DD36B4" w:rsidRDefault="003F691E" w:rsidP="00930029">
            <w:r w:rsidRPr="00DD36B4">
              <w:t>Cấp nước cho công trình TMDV</w:t>
            </w:r>
          </w:p>
        </w:tc>
        <w:tc>
          <w:tcPr>
            <w:tcW w:w="1357" w:type="dxa"/>
            <w:tcBorders>
              <w:top w:val="nil"/>
              <w:left w:val="nil"/>
              <w:bottom w:val="single" w:sz="4" w:space="0" w:color="auto"/>
              <w:right w:val="single" w:sz="4" w:space="0" w:color="auto"/>
            </w:tcBorders>
            <w:shd w:val="clear" w:color="auto" w:fill="auto"/>
            <w:vAlign w:val="center"/>
            <w:hideMark/>
          </w:tcPr>
          <w:p w14:paraId="48EF907A" w14:textId="77777777" w:rsidR="003F691E" w:rsidRPr="00DD36B4" w:rsidRDefault="003F691E" w:rsidP="00930029">
            <w:pPr>
              <w:jc w:val="center"/>
            </w:pPr>
            <w:r w:rsidRPr="00DD36B4">
              <w:t>44</w:t>
            </w:r>
            <w:r>
              <w:t>.822</w:t>
            </w:r>
            <w:r w:rsidRPr="00DD36B4">
              <w:t>,</w:t>
            </w:r>
            <w:r>
              <w:t>2</w:t>
            </w:r>
          </w:p>
        </w:tc>
        <w:tc>
          <w:tcPr>
            <w:tcW w:w="948" w:type="dxa"/>
            <w:tcBorders>
              <w:top w:val="nil"/>
              <w:left w:val="nil"/>
              <w:bottom w:val="single" w:sz="4" w:space="0" w:color="auto"/>
              <w:right w:val="single" w:sz="4" w:space="0" w:color="auto"/>
            </w:tcBorders>
            <w:shd w:val="clear" w:color="auto" w:fill="auto"/>
            <w:vAlign w:val="center"/>
            <w:hideMark/>
          </w:tcPr>
          <w:p w14:paraId="29866978" w14:textId="77777777" w:rsidR="003F691E" w:rsidRPr="00DD36B4" w:rsidRDefault="003F691E" w:rsidP="00930029">
            <w:pPr>
              <w:jc w:val="center"/>
            </w:pPr>
            <w:r w:rsidRPr="00DD36B4">
              <w:t>m</w:t>
            </w:r>
            <w:r w:rsidRPr="00DD36B4">
              <w:rPr>
                <w:vertAlign w:val="superscript"/>
              </w:rPr>
              <w:t>2</w:t>
            </w:r>
          </w:p>
        </w:tc>
        <w:tc>
          <w:tcPr>
            <w:tcW w:w="917" w:type="dxa"/>
            <w:tcBorders>
              <w:top w:val="nil"/>
              <w:left w:val="nil"/>
              <w:bottom w:val="single" w:sz="4" w:space="0" w:color="auto"/>
              <w:right w:val="single" w:sz="4" w:space="0" w:color="auto"/>
            </w:tcBorders>
            <w:shd w:val="clear" w:color="auto" w:fill="auto"/>
            <w:vAlign w:val="center"/>
            <w:hideMark/>
          </w:tcPr>
          <w:p w14:paraId="2488EF92" w14:textId="77777777" w:rsidR="003F691E" w:rsidRPr="00DD36B4" w:rsidRDefault="003F691E" w:rsidP="00930029">
            <w:pPr>
              <w:jc w:val="center"/>
            </w:pPr>
            <w:r w:rsidRPr="00DD36B4">
              <w:t>2</w:t>
            </w:r>
          </w:p>
        </w:tc>
        <w:tc>
          <w:tcPr>
            <w:tcW w:w="1865" w:type="dxa"/>
            <w:tcBorders>
              <w:top w:val="nil"/>
              <w:left w:val="nil"/>
              <w:bottom w:val="single" w:sz="4" w:space="0" w:color="auto"/>
              <w:right w:val="single" w:sz="4" w:space="0" w:color="auto"/>
            </w:tcBorders>
            <w:shd w:val="clear" w:color="auto" w:fill="auto"/>
            <w:vAlign w:val="center"/>
            <w:hideMark/>
          </w:tcPr>
          <w:p w14:paraId="345B78C0" w14:textId="77777777" w:rsidR="003F691E" w:rsidRPr="00DD36B4" w:rsidRDefault="003F691E" w:rsidP="00930029">
            <w:pPr>
              <w:jc w:val="center"/>
            </w:pPr>
            <w:r w:rsidRPr="00DD36B4">
              <w:t>l/m</w:t>
            </w:r>
            <w:r w:rsidRPr="00DD36B4">
              <w:rPr>
                <w:vertAlign w:val="superscript"/>
              </w:rPr>
              <w:t>2</w:t>
            </w:r>
            <w:r w:rsidRPr="00DD36B4">
              <w:t xml:space="preserve"> sàn ngày</w:t>
            </w:r>
            <w:r>
              <w:t>.</w:t>
            </w:r>
            <w:r w:rsidRPr="00DD36B4">
              <w:t>đêm</w:t>
            </w:r>
          </w:p>
        </w:tc>
        <w:tc>
          <w:tcPr>
            <w:tcW w:w="1275" w:type="dxa"/>
            <w:tcBorders>
              <w:top w:val="nil"/>
              <w:left w:val="nil"/>
              <w:bottom w:val="single" w:sz="4" w:space="0" w:color="auto"/>
              <w:right w:val="single" w:sz="4" w:space="0" w:color="auto"/>
            </w:tcBorders>
            <w:shd w:val="clear" w:color="auto" w:fill="auto"/>
            <w:vAlign w:val="center"/>
            <w:hideMark/>
          </w:tcPr>
          <w:p w14:paraId="343426E2" w14:textId="77777777" w:rsidR="003F691E" w:rsidRPr="00DD36B4" w:rsidRDefault="003F691E" w:rsidP="00930029">
            <w:pPr>
              <w:jc w:val="right"/>
            </w:pPr>
            <w:r>
              <w:t>89,64</w:t>
            </w:r>
          </w:p>
        </w:tc>
      </w:tr>
      <w:tr w:rsidR="003F691E" w:rsidRPr="00DD36B4" w14:paraId="23E50364" w14:textId="77777777" w:rsidTr="00930029">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3D316FD1" w14:textId="77777777" w:rsidR="003F691E" w:rsidRPr="00DD36B4" w:rsidRDefault="003F691E" w:rsidP="00930029">
            <w:pPr>
              <w:jc w:val="center"/>
            </w:pPr>
            <w:r>
              <w:t>4</w:t>
            </w:r>
          </w:p>
        </w:tc>
        <w:tc>
          <w:tcPr>
            <w:tcW w:w="2460" w:type="dxa"/>
            <w:tcBorders>
              <w:top w:val="nil"/>
              <w:left w:val="nil"/>
              <w:bottom w:val="single" w:sz="4" w:space="0" w:color="auto"/>
              <w:right w:val="single" w:sz="4" w:space="0" w:color="auto"/>
            </w:tcBorders>
            <w:shd w:val="clear" w:color="auto" w:fill="auto"/>
            <w:vAlign w:val="center"/>
            <w:hideMark/>
          </w:tcPr>
          <w:p w14:paraId="2C9B6C55" w14:textId="77777777" w:rsidR="003F691E" w:rsidRPr="00DD36B4" w:rsidRDefault="003F691E" w:rsidP="00930029">
            <w:r w:rsidRPr="00DD36B4">
              <w:t>Trường mẫu giáo</w:t>
            </w:r>
          </w:p>
        </w:tc>
        <w:tc>
          <w:tcPr>
            <w:tcW w:w="1357" w:type="dxa"/>
            <w:tcBorders>
              <w:top w:val="nil"/>
              <w:left w:val="nil"/>
              <w:bottom w:val="single" w:sz="4" w:space="0" w:color="auto"/>
              <w:right w:val="single" w:sz="4" w:space="0" w:color="auto"/>
            </w:tcBorders>
            <w:shd w:val="clear" w:color="auto" w:fill="auto"/>
            <w:vAlign w:val="center"/>
            <w:hideMark/>
          </w:tcPr>
          <w:p w14:paraId="6197D6B0" w14:textId="77777777" w:rsidR="003F691E" w:rsidRPr="00DD36B4" w:rsidRDefault="003F691E" w:rsidP="00930029">
            <w:pPr>
              <w:jc w:val="center"/>
            </w:pPr>
            <w:r w:rsidRPr="00DD36B4">
              <w:t>4</w:t>
            </w:r>
            <w:r>
              <w:t>5</w:t>
            </w:r>
          </w:p>
        </w:tc>
        <w:tc>
          <w:tcPr>
            <w:tcW w:w="948" w:type="dxa"/>
            <w:tcBorders>
              <w:top w:val="nil"/>
              <w:left w:val="nil"/>
              <w:bottom w:val="single" w:sz="4" w:space="0" w:color="auto"/>
              <w:right w:val="single" w:sz="4" w:space="0" w:color="auto"/>
            </w:tcBorders>
            <w:shd w:val="clear" w:color="auto" w:fill="auto"/>
            <w:vAlign w:val="center"/>
            <w:hideMark/>
          </w:tcPr>
          <w:p w14:paraId="191407AA" w14:textId="77777777" w:rsidR="003F691E" w:rsidRPr="00DD36B4" w:rsidRDefault="003F691E" w:rsidP="00930029">
            <w:pPr>
              <w:jc w:val="center"/>
            </w:pPr>
            <w:r w:rsidRPr="00DD36B4">
              <w:t>cháu</w:t>
            </w:r>
          </w:p>
        </w:tc>
        <w:tc>
          <w:tcPr>
            <w:tcW w:w="917" w:type="dxa"/>
            <w:tcBorders>
              <w:top w:val="nil"/>
              <w:left w:val="nil"/>
              <w:bottom w:val="single" w:sz="4" w:space="0" w:color="auto"/>
              <w:right w:val="single" w:sz="4" w:space="0" w:color="auto"/>
            </w:tcBorders>
            <w:shd w:val="clear" w:color="auto" w:fill="auto"/>
            <w:vAlign w:val="center"/>
            <w:hideMark/>
          </w:tcPr>
          <w:p w14:paraId="3076C38D" w14:textId="77777777" w:rsidR="003F691E" w:rsidRPr="00DD36B4" w:rsidRDefault="003F691E" w:rsidP="00930029">
            <w:pPr>
              <w:jc w:val="center"/>
            </w:pPr>
            <w:r w:rsidRPr="00DD36B4">
              <w:t>75</w:t>
            </w:r>
          </w:p>
        </w:tc>
        <w:tc>
          <w:tcPr>
            <w:tcW w:w="1865" w:type="dxa"/>
            <w:tcBorders>
              <w:top w:val="nil"/>
              <w:left w:val="nil"/>
              <w:bottom w:val="single" w:sz="4" w:space="0" w:color="auto"/>
              <w:right w:val="single" w:sz="4" w:space="0" w:color="auto"/>
            </w:tcBorders>
            <w:shd w:val="clear" w:color="auto" w:fill="auto"/>
            <w:vAlign w:val="center"/>
            <w:hideMark/>
          </w:tcPr>
          <w:p w14:paraId="5738B3F0" w14:textId="77777777" w:rsidR="003F691E" w:rsidRPr="00DD36B4" w:rsidRDefault="003F691E" w:rsidP="00930029">
            <w:pPr>
              <w:jc w:val="center"/>
            </w:pPr>
            <w:r w:rsidRPr="00DD36B4">
              <w:t xml:space="preserve">l </w:t>
            </w:r>
            <w:r>
              <w:t>/</w:t>
            </w:r>
            <w:r w:rsidRPr="00DD36B4">
              <w:t>hs</w:t>
            </w:r>
            <w:r>
              <w:t>/</w:t>
            </w:r>
            <w:r w:rsidRPr="00DD36B4">
              <w:t>ngày</w:t>
            </w:r>
            <w:r>
              <w:t>.</w:t>
            </w:r>
            <w:r w:rsidRPr="00DD36B4">
              <w:t>đêm</w:t>
            </w:r>
          </w:p>
        </w:tc>
        <w:tc>
          <w:tcPr>
            <w:tcW w:w="1275" w:type="dxa"/>
            <w:tcBorders>
              <w:top w:val="nil"/>
              <w:left w:val="nil"/>
              <w:bottom w:val="single" w:sz="4" w:space="0" w:color="auto"/>
              <w:right w:val="single" w:sz="4" w:space="0" w:color="auto"/>
            </w:tcBorders>
            <w:shd w:val="clear" w:color="auto" w:fill="auto"/>
            <w:vAlign w:val="center"/>
            <w:hideMark/>
          </w:tcPr>
          <w:p w14:paraId="355BF579" w14:textId="77777777" w:rsidR="003F691E" w:rsidRPr="00DD36B4" w:rsidRDefault="003F691E" w:rsidP="00930029">
            <w:pPr>
              <w:jc w:val="right"/>
            </w:pPr>
            <w:r w:rsidRPr="00DD36B4">
              <w:t>3</w:t>
            </w:r>
            <w:r>
              <w:t>,38</w:t>
            </w:r>
          </w:p>
        </w:tc>
      </w:tr>
      <w:tr w:rsidR="003F691E" w:rsidRPr="00DD36B4" w14:paraId="1EC7992D" w14:textId="77777777" w:rsidTr="00930029">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23BFE467" w14:textId="77777777" w:rsidR="003F691E" w:rsidRPr="00DD36B4" w:rsidRDefault="003F691E" w:rsidP="00930029">
            <w:pPr>
              <w:jc w:val="center"/>
            </w:pPr>
            <w:r>
              <w:t>5</w:t>
            </w:r>
          </w:p>
        </w:tc>
        <w:tc>
          <w:tcPr>
            <w:tcW w:w="2460" w:type="dxa"/>
            <w:tcBorders>
              <w:top w:val="nil"/>
              <w:left w:val="nil"/>
              <w:bottom w:val="single" w:sz="4" w:space="0" w:color="auto"/>
              <w:right w:val="single" w:sz="4" w:space="0" w:color="auto"/>
            </w:tcBorders>
            <w:shd w:val="clear" w:color="auto" w:fill="auto"/>
            <w:vAlign w:val="center"/>
            <w:hideMark/>
          </w:tcPr>
          <w:p w14:paraId="13AA0B6D" w14:textId="77777777" w:rsidR="003F691E" w:rsidRPr="00DD36B4" w:rsidRDefault="003F691E" w:rsidP="00930029">
            <w:r w:rsidRPr="00DD36B4">
              <w:t>Nước tưới cây, rửa đường</w:t>
            </w:r>
          </w:p>
        </w:tc>
        <w:tc>
          <w:tcPr>
            <w:tcW w:w="1357" w:type="dxa"/>
            <w:tcBorders>
              <w:top w:val="nil"/>
              <w:left w:val="nil"/>
              <w:bottom w:val="single" w:sz="4" w:space="0" w:color="auto"/>
              <w:right w:val="single" w:sz="4" w:space="0" w:color="auto"/>
            </w:tcBorders>
            <w:shd w:val="clear" w:color="auto" w:fill="auto"/>
            <w:vAlign w:val="center"/>
            <w:hideMark/>
          </w:tcPr>
          <w:p w14:paraId="7D851D6D" w14:textId="77777777" w:rsidR="003F691E" w:rsidRPr="00DD36B4" w:rsidRDefault="003F691E" w:rsidP="00930029">
            <w:pPr>
              <w:jc w:val="center"/>
            </w:pPr>
            <w:r w:rsidRPr="00DD36B4">
              <w:t>8%</w:t>
            </w:r>
          </w:p>
        </w:tc>
        <w:tc>
          <w:tcPr>
            <w:tcW w:w="948" w:type="dxa"/>
            <w:tcBorders>
              <w:top w:val="nil"/>
              <w:left w:val="nil"/>
              <w:bottom w:val="single" w:sz="4" w:space="0" w:color="auto"/>
              <w:right w:val="single" w:sz="4" w:space="0" w:color="auto"/>
            </w:tcBorders>
            <w:shd w:val="clear" w:color="auto" w:fill="auto"/>
            <w:vAlign w:val="center"/>
            <w:hideMark/>
          </w:tcPr>
          <w:p w14:paraId="76C6CDB7" w14:textId="77777777" w:rsidR="003F691E" w:rsidRPr="00DD36B4" w:rsidRDefault="003F691E" w:rsidP="00930029">
            <w:pPr>
              <w:jc w:val="center"/>
            </w:pPr>
            <w:r w:rsidRPr="00DD36B4">
              <w:t> </w:t>
            </w:r>
          </w:p>
        </w:tc>
        <w:tc>
          <w:tcPr>
            <w:tcW w:w="917" w:type="dxa"/>
            <w:tcBorders>
              <w:top w:val="nil"/>
              <w:left w:val="nil"/>
              <w:bottom w:val="single" w:sz="4" w:space="0" w:color="auto"/>
              <w:right w:val="single" w:sz="4" w:space="0" w:color="auto"/>
            </w:tcBorders>
            <w:shd w:val="clear" w:color="auto" w:fill="auto"/>
            <w:vAlign w:val="center"/>
            <w:hideMark/>
          </w:tcPr>
          <w:p w14:paraId="43CECDB5" w14:textId="77777777" w:rsidR="003F691E" w:rsidRPr="00DD36B4" w:rsidRDefault="003F691E" w:rsidP="00930029">
            <w:pPr>
              <w:jc w:val="center"/>
            </w:pPr>
            <w:r w:rsidRPr="00DD36B4">
              <w:t> </w:t>
            </w:r>
          </w:p>
        </w:tc>
        <w:tc>
          <w:tcPr>
            <w:tcW w:w="1865" w:type="dxa"/>
            <w:tcBorders>
              <w:top w:val="nil"/>
              <w:left w:val="nil"/>
              <w:bottom w:val="single" w:sz="4" w:space="0" w:color="auto"/>
              <w:right w:val="single" w:sz="4" w:space="0" w:color="auto"/>
            </w:tcBorders>
            <w:shd w:val="clear" w:color="auto" w:fill="auto"/>
            <w:vAlign w:val="center"/>
            <w:hideMark/>
          </w:tcPr>
          <w:p w14:paraId="6FB665B4" w14:textId="77777777" w:rsidR="003F691E" w:rsidRPr="00DD36B4" w:rsidRDefault="003F691E" w:rsidP="00930029">
            <w:pPr>
              <w:jc w:val="center"/>
            </w:pPr>
            <w:r w:rsidRPr="00DD36B4">
              <w:t>8% nước sinh hoạt</w:t>
            </w:r>
          </w:p>
        </w:tc>
        <w:tc>
          <w:tcPr>
            <w:tcW w:w="1275" w:type="dxa"/>
            <w:tcBorders>
              <w:top w:val="nil"/>
              <w:left w:val="nil"/>
              <w:bottom w:val="single" w:sz="4" w:space="0" w:color="auto"/>
              <w:right w:val="single" w:sz="4" w:space="0" w:color="auto"/>
            </w:tcBorders>
            <w:shd w:val="clear" w:color="auto" w:fill="auto"/>
            <w:vAlign w:val="center"/>
            <w:hideMark/>
          </w:tcPr>
          <w:p w14:paraId="43689923" w14:textId="77777777" w:rsidR="003F691E" w:rsidRPr="00DD36B4" w:rsidRDefault="003F691E" w:rsidP="00930029">
            <w:pPr>
              <w:jc w:val="right"/>
            </w:pPr>
            <w:r>
              <w:t>8,70</w:t>
            </w:r>
          </w:p>
        </w:tc>
      </w:tr>
      <w:tr w:rsidR="003F691E" w:rsidRPr="00DD36B4" w14:paraId="69B891B8" w14:textId="77777777" w:rsidTr="00930029">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6A4C156F" w14:textId="77777777" w:rsidR="003F691E" w:rsidRPr="00DD36B4" w:rsidRDefault="003F691E" w:rsidP="00930029">
            <w:pPr>
              <w:jc w:val="center"/>
            </w:pPr>
            <w:r>
              <w:t>6</w:t>
            </w:r>
          </w:p>
        </w:tc>
        <w:tc>
          <w:tcPr>
            <w:tcW w:w="2460" w:type="dxa"/>
            <w:tcBorders>
              <w:top w:val="nil"/>
              <w:left w:val="nil"/>
              <w:bottom w:val="single" w:sz="4" w:space="0" w:color="auto"/>
              <w:right w:val="single" w:sz="4" w:space="0" w:color="auto"/>
            </w:tcBorders>
            <w:shd w:val="clear" w:color="auto" w:fill="auto"/>
            <w:vAlign w:val="center"/>
            <w:hideMark/>
          </w:tcPr>
          <w:p w14:paraId="03DF251C" w14:textId="77777777" w:rsidR="003F691E" w:rsidRPr="00DD36B4" w:rsidRDefault="003F691E" w:rsidP="00930029">
            <w:r w:rsidRPr="00DD36B4">
              <w:t>Nước rò rỉ + dự phòng</w:t>
            </w:r>
          </w:p>
        </w:tc>
        <w:tc>
          <w:tcPr>
            <w:tcW w:w="1357" w:type="dxa"/>
            <w:tcBorders>
              <w:top w:val="nil"/>
              <w:left w:val="nil"/>
              <w:bottom w:val="single" w:sz="4" w:space="0" w:color="auto"/>
              <w:right w:val="single" w:sz="4" w:space="0" w:color="auto"/>
            </w:tcBorders>
            <w:shd w:val="clear" w:color="auto" w:fill="auto"/>
            <w:vAlign w:val="center"/>
            <w:hideMark/>
          </w:tcPr>
          <w:p w14:paraId="229F5839" w14:textId="77777777" w:rsidR="003F691E" w:rsidRPr="00DD36B4" w:rsidRDefault="003F691E" w:rsidP="00930029">
            <w:pPr>
              <w:jc w:val="center"/>
            </w:pPr>
            <w:r w:rsidRPr="00DD36B4">
              <w:t>15%+4%</w:t>
            </w:r>
          </w:p>
        </w:tc>
        <w:tc>
          <w:tcPr>
            <w:tcW w:w="948" w:type="dxa"/>
            <w:tcBorders>
              <w:top w:val="nil"/>
              <w:left w:val="nil"/>
              <w:bottom w:val="single" w:sz="4" w:space="0" w:color="auto"/>
              <w:right w:val="single" w:sz="4" w:space="0" w:color="auto"/>
            </w:tcBorders>
            <w:shd w:val="clear" w:color="auto" w:fill="auto"/>
            <w:vAlign w:val="center"/>
            <w:hideMark/>
          </w:tcPr>
          <w:p w14:paraId="56084D42" w14:textId="77777777" w:rsidR="003F691E" w:rsidRPr="00DD36B4" w:rsidRDefault="003F691E" w:rsidP="00930029">
            <w:pPr>
              <w:jc w:val="center"/>
            </w:pPr>
            <w:r w:rsidRPr="00DD36B4">
              <w:t> </w:t>
            </w:r>
          </w:p>
        </w:tc>
        <w:tc>
          <w:tcPr>
            <w:tcW w:w="917" w:type="dxa"/>
            <w:tcBorders>
              <w:top w:val="nil"/>
              <w:left w:val="nil"/>
              <w:bottom w:val="single" w:sz="4" w:space="0" w:color="auto"/>
              <w:right w:val="single" w:sz="4" w:space="0" w:color="auto"/>
            </w:tcBorders>
            <w:shd w:val="clear" w:color="auto" w:fill="auto"/>
            <w:vAlign w:val="center"/>
            <w:hideMark/>
          </w:tcPr>
          <w:p w14:paraId="1788D2EB" w14:textId="77777777" w:rsidR="003F691E" w:rsidRPr="00DD36B4" w:rsidRDefault="003F691E" w:rsidP="00930029">
            <w:pPr>
              <w:jc w:val="right"/>
            </w:pPr>
            <w:r w:rsidRPr="00DD36B4">
              <w:t> </w:t>
            </w:r>
          </w:p>
        </w:tc>
        <w:tc>
          <w:tcPr>
            <w:tcW w:w="1865" w:type="dxa"/>
            <w:tcBorders>
              <w:top w:val="nil"/>
              <w:left w:val="nil"/>
              <w:bottom w:val="single" w:sz="4" w:space="0" w:color="auto"/>
              <w:right w:val="single" w:sz="4" w:space="0" w:color="auto"/>
            </w:tcBorders>
            <w:shd w:val="clear" w:color="auto" w:fill="auto"/>
            <w:vAlign w:val="center"/>
            <w:hideMark/>
          </w:tcPr>
          <w:p w14:paraId="77103119" w14:textId="77777777" w:rsidR="003F691E" w:rsidRPr="00DD36B4" w:rsidRDefault="003F691E" w:rsidP="00930029">
            <w:pPr>
              <w:jc w:val="right"/>
            </w:pPr>
            <w:r w:rsidRPr="00DD36B4">
              <w:t> </w:t>
            </w:r>
          </w:p>
        </w:tc>
        <w:tc>
          <w:tcPr>
            <w:tcW w:w="1275" w:type="dxa"/>
            <w:tcBorders>
              <w:top w:val="nil"/>
              <w:left w:val="nil"/>
              <w:bottom w:val="single" w:sz="4" w:space="0" w:color="auto"/>
              <w:right w:val="single" w:sz="4" w:space="0" w:color="auto"/>
            </w:tcBorders>
            <w:shd w:val="clear" w:color="auto" w:fill="auto"/>
            <w:vAlign w:val="center"/>
            <w:hideMark/>
          </w:tcPr>
          <w:p w14:paraId="433880F8" w14:textId="77777777" w:rsidR="003F691E" w:rsidRPr="00DD36B4" w:rsidRDefault="003F691E" w:rsidP="00930029">
            <w:pPr>
              <w:jc w:val="right"/>
            </w:pPr>
            <w:r w:rsidRPr="00DD36B4">
              <w:t>41</w:t>
            </w:r>
            <w:r>
              <w:t>,24</w:t>
            </w:r>
          </w:p>
        </w:tc>
      </w:tr>
      <w:tr w:rsidR="003F691E" w:rsidRPr="00DD36B4" w14:paraId="6C439088" w14:textId="77777777" w:rsidTr="00930029">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68BB21B3" w14:textId="77777777" w:rsidR="003F691E" w:rsidRPr="00DD36B4" w:rsidRDefault="003F691E" w:rsidP="00930029">
            <w:pPr>
              <w:jc w:val="center"/>
            </w:pPr>
            <w:r>
              <w:t>7</w:t>
            </w:r>
          </w:p>
        </w:tc>
        <w:tc>
          <w:tcPr>
            <w:tcW w:w="2460" w:type="dxa"/>
            <w:tcBorders>
              <w:top w:val="nil"/>
              <w:left w:val="nil"/>
              <w:bottom w:val="single" w:sz="4" w:space="0" w:color="auto"/>
              <w:right w:val="single" w:sz="4" w:space="0" w:color="auto"/>
            </w:tcBorders>
            <w:shd w:val="clear" w:color="auto" w:fill="auto"/>
            <w:vAlign w:val="center"/>
            <w:hideMark/>
          </w:tcPr>
          <w:p w14:paraId="6E08B268" w14:textId="77777777" w:rsidR="003F691E" w:rsidRPr="00DD36B4" w:rsidRDefault="003F691E" w:rsidP="00930029">
            <w:pPr>
              <w:rPr>
                <w:b/>
                <w:bCs/>
              </w:rPr>
            </w:pPr>
            <w:r w:rsidRPr="00DD36B4">
              <w:rPr>
                <w:b/>
                <w:bCs/>
              </w:rPr>
              <w:t>Tổng lưu lượng Q ngày tb</w:t>
            </w:r>
          </w:p>
        </w:tc>
        <w:tc>
          <w:tcPr>
            <w:tcW w:w="1357" w:type="dxa"/>
            <w:tcBorders>
              <w:top w:val="nil"/>
              <w:left w:val="nil"/>
              <w:bottom w:val="single" w:sz="4" w:space="0" w:color="auto"/>
              <w:right w:val="single" w:sz="4" w:space="0" w:color="auto"/>
            </w:tcBorders>
            <w:shd w:val="clear" w:color="auto" w:fill="auto"/>
            <w:vAlign w:val="center"/>
            <w:hideMark/>
          </w:tcPr>
          <w:p w14:paraId="5EB12C93" w14:textId="77777777" w:rsidR="003F691E" w:rsidRPr="00DD36B4" w:rsidRDefault="003F691E" w:rsidP="00930029">
            <w:pPr>
              <w:jc w:val="center"/>
              <w:rPr>
                <w:b/>
                <w:bCs/>
              </w:rPr>
            </w:pPr>
            <w:r w:rsidRPr="00DD36B4">
              <w:rPr>
                <w:b/>
                <w:bCs/>
              </w:rPr>
              <w:t> </w:t>
            </w:r>
          </w:p>
        </w:tc>
        <w:tc>
          <w:tcPr>
            <w:tcW w:w="948" w:type="dxa"/>
            <w:tcBorders>
              <w:top w:val="nil"/>
              <w:left w:val="nil"/>
              <w:bottom w:val="single" w:sz="4" w:space="0" w:color="auto"/>
              <w:right w:val="single" w:sz="4" w:space="0" w:color="auto"/>
            </w:tcBorders>
            <w:shd w:val="clear" w:color="auto" w:fill="auto"/>
            <w:vAlign w:val="center"/>
            <w:hideMark/>
          </w:tcPr>
          <w:p w14:paraId="4E07F9B7" w14:textId="77777777" w:rsidR="003F691E" w:rsidRPr="00DD36B4" w:rsidRDefault="003F691E" w:rsidP="00930029">
            <w:pPr>
              <w:jc w:val="right"/>
              <w:rPr>
                <w:b/>
                <w:bCs/>
              </w:rPr>
            </w:pPr>
            <w:r w:rsidRPr="00DD36B4">
              <w:rPr>
                <w:b/>
                <w:bCs/>
              </w:rPr>
              <w:t> </w:t>
            </w:r>
          </w:p>
        </w:tc>
        <w:tc>
          <w:tcPr>
            <w:tcW w:w="917" w:type="dxa"/>
            <w:tcBorders>
              <w:top w:val="nil"/>
              <w:left w:val="nil"/>
              <w:bottom w:val="single" w:sz="4" w:space="0" w:color="auto"/>
              <w:right w:val="single" w:sz="4" w:space="0" w:color="auto"/>
            </w:tcBorders>
            <w:shd w:val="clear" w:color="auto" w:fill="auto"/>
            <w:vAlign w:val="center"/>
            <w:hideMark/>
          </w:tcPr>
          <w:p w14:paraId="2303B40E" w14:textId="77777777" w:rsidR="003F691E" w:rsidRPr="00DD36B4" w:rsidRDefault="003F691E" w:rsidP="00930029">
            <w:pPr>
              <w:jc w:val="right"/>
              <w:rPr>
                <w:b/>
                <w:bCs/>
              </w:rPr>
            </w:pPr>
            <w:r w:rsidRPr="00DD36B4">
              <w:rPr>
                <w:b/>
                <w:bCs/>
              </w:rPr>
              <w:t> </w:t>
            </w:r>
          </w:p>
        </w:tc>
        <w:tc>
          <w:tcPr>
            <w:tcW w:w="1865" w:type="dxa"/>
            <w:tcBorders>
              <w:top w:val="nil"/>
              <w:left w:val="nil"/>
              <w:bottom w:val="single" w:sz="4" w:space="0" w:color="auto"/>
              <w:right w:val="single" w:sz="4" w:space="0" w:color="auto"/>
            </w:tcBorders>
            <w:shd w:val="clear" w:color="auto" w:fill="auto"/>
            <w:vAlign w:val="center"/>
            <w:hideMark/>
          </w:tcPr>
          <w:p w14:paraId="601F3701" w14:textId="77777777" w:rsidR="003F691E" w:rsidRPr="00DD36B4" w:rsidRDefault="003F691E" w:rsidP="00930029">
            <w:pPr>
              <w:jc w:val="right"/>
              <w:rPr>
                <w:b/>
                <w:bCs/>
              </w:rPr>
            </w:pPr>
            <w:r w:rsidRPr="00DD36B4">
              <w:rPr>
                <w:b/>
                <w:bCs/>
              </w:rPr>
              <w:t> </w:t>
            </w:r>
          </w:p>
        </w:tc>
        <w:tc>
          <w:tcPr>
            <w:tcW w:w="1275" w:type="dxa"/>
            <w:tcBorders>
              <w:top w:val="nil"/>
              <w:left w:val="nil"/>
              <w:bottom w:val="single" w:sz="4" w:space="0" w:color="auto"/>
              <w:right w:val="single" w:sz="4" w:space="0" w:color="auto"/>
            </w:tcBorders>
            <w:shd w:val="clear" w:color="auto" w:fill="auto"/>
            <w:vAlign w:val="center"/>
            <w:hideMark/>
          </w:tcPr>
          <w:p w14:paraId="288E0ADD" w14:textId="77777777" w:rsidR="003F691E" w:rsidRPr="00DD36B4" w:rsidRDefault="003F691E" w:rsidP="00930029">
            <w:pPr>
              <w:jc w:val="right"/>
              <w:rPr>
                <w:b/>
                <w:bCs/>
              </w:rPr>
            </w:pPr>
            <w:r w:rsidRPr="00DD36B4">
              <w:rPr>
                <w:b/>
                <w:bCs/>
              </w:rPr>
              <w:t>25</w:t>
            </w:r>
            <w:r>
              <w:rPr>
                <w:b/>
                <w:bCs/>
              </w:rPr>
              <w:t>8,27</w:t>
            </w:r>
          </w:p>
        </w:tc>
      </w:tr>
      <w:tr w:rsidR="003F691E" w:rsidRPr="00DD36B4" w14:paraId="13D68FA5" w14:textId="77777777" w:rsidTr="00930029">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770C9FD9" w14:textId="77777777" w:rsidR="003F691E" w:rsidRPr="00DD36B4" w:rsidRDefault="003F691E" w:rsidP="00930029">
            <w:pPr>
              <w:jc w:val="center"/>
            </w:pPr>
            <w:r>
              <w:t>8</w:t>
            </w:r>
          </w:p>
        </w:tc>
        <w:tc>
          <w:tcPr>
            <w:tcW w:w="2460" w:type="dxa"/>
            <w:tcBorders>
              <w:top w:val="nil"/>
              <w:left w:val="nil"/>
              <w:bottom w:val="single" w:sz="4" w:space="0" w:color="auto"/>
              <w:right w:val="single" w:sz="4" w:space="0" w:color="auto"/>
            </w:tcBorders>
            <w:shd w:val="clear" w:color="auto" w:fill="auto"/>
            <w:vAlign w:val="center"/>
            <w:hideMark/>
          </w:tcPr>
          <w:p w14:paraId="3A5D3E25" w14:textId="77777777" w:rsidR="003F691E" w:rsidRPr="00DD36B4" w:rsidRDefault="003F691E" w:rsidP="00930029">
            <w:r w:rsidRPr="00DD36B4">
              <w:t>Q ngày max -1,2xQ</w:t>
            </w:r>
            <w:r w:rsidRPr="00DD36B4">
              <w:rPr>
                <w:vertAlign w:val="subscript"/>
              </w:rPr>
              <w:t>tb</w:t>
            </w:r>
          </w:p>
        </w:tc>
        <w:tc>
          <w:tcPr>
            <w:tcW w:w="1357" w:type="dxa"/>
            <w:tcBorders>
              <w:top w:val="nil"/>
              <w:left w:val="nil"/>
              <w:bottom w:val="single" w:sz="4" w:space="0" w:color="auto"/>
              <w:right w:val="single" w:sz="4" w:space="0" w:color="auto"/>
            </w:tcBorders>
            <w:shd w:val="clear" w:color="auto" w:fill="auto"/>
            <w:vAlign w:val="center"/>
            <w:hideMark/>
          </w:tcPr>
          <w:p w14:paraId="2625E417" w14:textId="77777777" w:rsidR="003F691E" w:rsidRPr="00DD36B4" w:rsidRDefault="003F691E" w:rsidP="00930029">
            <w:pPr>
              <w:jc w:val="center"/>
            </w:pPr>
            <w:r w:rsidRPr="00DD36B4">
              <w:t>Kmaxngày =1,2</w:t>
            </w:r>
          </w:p>
        </w:tc>
        <w:tc>
          <w:tcPr>
            <w:tcW w:w="948" w:type="dxa"/>
            <w:tcBorders>
              <w:top w:val="nil"/>
              <w:left w:val="nil"/>
              <w:bottom w:val="single" w:sz="4" w:space="0" w:color="auto"/>
              <w:right w:val="single" w:sz="4" w:space="0" w:color="auto"/>
            </w:tcBorders>
            <w:shd w:val="clear" w:color="auto" w:fill="auto"/>
            <w:vAlign w:val="center"/>
            <w:hideMark/>
          </w:tcPr>
          <w:p w14:paraId="16AC073F" w14:textId="77777777" w:rsidR="003F691E" w:rsidRPr="00DD36B4" w:rsidRDefault="003F691E" w:rsidP="00930029">
            <w:pPr>
              <w:jc w:val="right"/>
            </w:pPr>
            <w:r w:rsidRPr="00DD36B4">
              <w:t> </w:t>
            </w:r>
          </w:p>
        </w:tc>
        <w:tc>
          <w:tcPr>
            <w:tcW w:w="917" w:type="dxa"/>
            <w:tcBorders>
              <w:top w:val="nil"/>
              <w:left w:val="nil"/>
              <w:bottom w:val="single" w:sz="4" w:space="0" w:color="auto"/>
              <w:right w:val="single" w:sz="4" w:space="0" w:color="auto"/>
            </w:tcBorders>
            <w:shd w:val="clear" w:color="auto" w:fill="auto"/>
            <w:vAlign w:val="center"/>
            <w:hideMark/>
          </w:tcPr>
          <w:p w14:paraId="609EBAE6" w14:textId="77777777" w:rsidR="003F691E" w:rsidRPr="00DD36B4" w:rsidRDefault="003F691E" w:rsidP="00930029">
            <w:pPr>
              <w:jc w:val="right"/>
            </w:pPr>
            <w:r w:rsidRPr="00DD36B4">
              <w:t> </w:t>
            </w:r>
          </w:p>
        </w:tc>
        <w:tc>
          <w:tcPr>
            <w:tcW w:w="1865" w:type="dxa"/>
            <w:tcBorders>
              <w:top w:val="nil"/>
              <w:left w:val="nil"/>
              <w:bottom w:val="single" w:sz="4" w:space="0" w:color="auto"/>
              <w:right w:val="single" w:sz="4" w:space="0" w:color="auto"/>
            </w:tcBorders>
            <w:shd w:val="clear" w:color="auto" w:fill="auto"/>
            <w:vAlign w:val="center"/>
            <w:hideMark/>
          </w:tcPr>
          <w:p w14:paraId="4475008A" w14:textId="77777777" w:rsidR="003F691E" w:rsidRPr="00DD36B4" w:rsidRDefault="003F691E" w:rsidP="00930029">
            <w:pPr>
              <w:jc w:val="right"/>
            </w:pPr>
            <w:r w:rsidRPr="00DD36B4">
              <w:t> </w:t>
            </w:r>
          </w:p>
        </w:tc>
        <w:tc>
          <w:tcPr>
            <w:tcW w:w="1275" w:type="dxa"/>
            <w:tcBorders>
              <w:top w:val="nil"/>
              <w:left w:val="nil"/>
              <w:bottom w:val="single" w:sz="4" w:space="0" w:color="auto"/>
              <w:right w:val="single" w:sz="4" w:space="0" w:color="auto"/>
            </w:tcBorders>
            <w:shd w:val="clear" w:color="auto" w:fill="auto"/>
            <w:vAlign w:val="center"/>
            <w:hideMark/>
          </w:tcPr>
          <w:p w14:paraId="57A2990E" w14:textId="77777777" w:rsidR="003F691E" w:rsidRPr="00DD36B4" w:rsidRDefault="003F691E" w:rsidP="00930029">
            <w:pPr>
              <w:jc w:val="right"/>
            </w:pPr>
            <w:r w:rsidRPr="00DD36B4">
              <w:t>30</w:t>
            </w:r>
            <w:r>
              <w:t>9</w:t>
            </w:r>
            <w:r w:rsidRPr="00DD36B4">
              <w:t>,</w:t>
            </w:r>
            <w:r>
              <w:t>92</w:t>
            </w:r>
          </w:p>
        </w:tc>
      </w:tr>
      <w:tr w:rsidR="003F691E" w:rsidRPr="00DD36B4" w14:paraId="1AB4F76A" w14:textId="77777777" w:rsidTr="00930029">
        <w:trPr>
          <w:trHeight w:val="228"/>
        </w:trPr>
        <w:tc>
          <w:tcPr>
            <w:tcW w:w="812" w:type="dxa"/>
            <w:tcBorders>
              <w:top w:val="nil"/>
              <w:left w:val="single" w:sz="4" w:space="0" w:color="auto"/>
              <w:bottom w:val="single" w:sz="4" w:space="0" w:color="auto"/>
              <w:right w:val="single" w:sz="4" w:space="0" w:color="auto"/>
            </w:tcBorders>
            <w:shd w:val="clear" w:color="auto" w:fill="auto"/>
            <w:vAlign w:val="center"/>
            <w:hideMark/>
          </w:tcPr>
          <w:p w14:paraId="29517373" w14:textId="11F4F940" w:rsidR="003F691E" w:rsidRPr="00DD36B4" w:rsidRDefault="003F691E" w:rsidP="00930029">
            <w:pPr>
              <w:jc w:val="center"/>
              <w:rPr>
                <w:b/>
                <w:bCs/>
              </w:rPr>
            </w:pPr>
            <w:r>
              <w:rPr>
                <w:b/>
                <w:bCs/>
              </w:rPr>
              <w:t>9</w:t>
            </w:r>
          </w:p>
        </w:tc>
        <w:tc>
          <w:tcPr>
            <w:tcW w:w="2460" w:type="dxa"/>
            <w:tcBorders>
              <w:top w:val="nil"/>
              <w:left w:val="nil"/>
              <w:bottom w:val="single" w:sz="4" w:space="0" w:color="auto"/>
              <w:right w:val="single" w:sz="4" w:space="0" w:color="auto"/>
            </w:tcBorders>
            <w:shd w:val="clear" w:color="auto" w:fill="auto"/>
            <w:vAlign w:val="center"/>
            <w:hideMark/>
          </w:tcPr>
          <w:p w14:paraId="34C6D9B2" w14:textId="77777777" w:rsidR="003F691E" w:rsidRPr="00DD36B4" w:rsidRDefault="003F691E" w:rsidP="00930029">
            <w:pPr>
              <w:rPr>
                <w:b/>
                <w:bCs/>
              </w:rPr>
            </w:pPr>
            <w:r w:rsidRPr="00DD36B4">
              <w:rPr>
                <w:b/>
                <w:bCs/>
              </w:rPr>
              <w:t>Làm tròn</w:t>
            </w:r>
          </w:p>
        </w:tc>
        <w:tc>
          <w:tcPr>
            <w:tcW w:w="1357" w:type="dxa"/>
            <w:tcBorders>
              <w:top w:val="nil"/>
              <w:left w:val="nil"/>
              <w:bottom w:val="single" w:sz="4" w:space="0" w:color="auto"/>
              <w:right w:val="single" w:sz="4" w:space="0" w:color="auto"/>
            </w:tcBorders>
            <w:shd w:val="clear" w:color="auto" w:fill="auto"/>
            <w:vAlign w:val="center"/>
            <w:hideMark/>
          </w:tcPr>
          <w:p w14:paraId="4B9A501D" w14:textId="77777777" w:rsidR="003F691E" w:rsidRPr="00DD36B4" w:rsidRDefault="003F691E" w:rsidP="00930029">
            <w:pPr>
              <w:jc w:val="center"/>
              <w:rPr>
                <w:b/>
                <w:bCs/>
              </w:rPr>
            </w:pPr>
            <w:r w:rsidRPr="00DD36B4">
              <w:rPr>
                <w:b/>
                <w:bCs/>
              </w:rPr>
              <w:t> </w:t>
            </w:r>
          </w:p>
        </w:tc>
        <w:tc>
          <w:tcPr>
            <w:tcW w:w="948" w:type="dxa"/>
            <w:tcBorders>
              <w:top w:val="nil"/>
              <w:left w:val="nil"/>
              <w:bottom w:val="single" w:sz="4" w:space="0" w:color="auto"/>
              <w:right w:val="single" w:sz="4" w:space="0" w:color="auto"/>
            </w:tcBorders>
            <w:shd w:val="clear" w:color="auto" w:fill="auto"/>
            <w:vAlign w:val="center"/>
            <w:hideMark/>
          </w:tcPr>
          <w:p w14:paraId="7A004930" w14:textId="77777777" w:rsidR="003F691E" w:rsidRPr="00DD36B4" w:rsidRDefault="003F691E" w:rsidP="00930029">
            <w:pPr>
              <w:jc w:val="right"/>
              <w:rPr>
                <w:b/>
                <w:bCs/>
              </w:rPr>
            </w:pPr>
            <w:r w:rsidRPr="00DD36B4">
              <w:rPr>
                <w:b/>
                <w:bCs/>
              </w:rPr>
              <w:t> </w:t>
            </w:r>
          </w:p>
        </w:tc>
        <w:tc>
          <w:tcPr>
            <w:tcW w:w="917" w:type="dxa"/>
            <w:tcBorders>
              <w:top w:val="nil"/>
              <w:left w:val="nil"/>
              <w:bottom w:val="single" w:sz="4" w:space="0" w:color="auto"/>
              <w:right w:val="single" w:sz="4" w:space="0" w:color="auto"/>
            </w:tcBorders>
            <w:shd w:val="clear" w:color="auto" w:fill="auto"/>
            <w:vAlign w:val="center"/>
            <w:hideMark/>
          </w:tcPr>
          <w:p w14:paraId="7804C2C6" w14:textId="77777777" w:rsidR="003F691E" w:rsidRPr="00DD36B4" w:rsidRDefault="003F691E" w:rsidP="00930029">
            <w:pPr>
              <w:jc w:val="right"/>
              <w:rPr>
                <w:b/>
                <w:bCs/>
              </w:rPr>
            </w:pPr>
            <w:r w:rsidRPr="00DD36B4">
              <w:rPr>
                <w:b/>
                <w:bCs/>
              </w:rPr>
              <w:t> </w:t>
            </w:r>
          </w:p>
        </w:tc>
        <w:tc>
          <w:tcPr>
            <w:tcW w:w="1865" w:type="dxa"/>
            <w:tcBorders>
              <w:top w:val="nil"/>
              <w:left w:val="nil"/>
              <w:bottom w:val="single" w:sz="4" w:space="0" w:color="auto"/>
              <w:right w:val="single" w:sz="4" w:space="0" w:color="auto"/>
            </w:tcBorders>
            <w:shd w:val="clear" w:color="auto" w:fill="auto"/>
            <w:vAlign w:val="center"/>
            <w:hideMark/>
          </w:tcPr>
          <w:p w14:paraId="69B12E5F" w14:textId="77777777" w:rsidR="003F691E" w:rsidRPr="00DD36B4" w:rsidRDefault="003F691E" w:rsidP="00930029">
            <w:pPr>
              <w:jc w:val="right"/>
              <w:rPr>
                <w:b/>
                <w:bCs/>
              </w:rPr>
            </w:pPr>
            <w:r w:rsidRPr="00DD36B4">
              <w:rPr>
                <w:b/>
                <w:bCs/>
              </w:rPr>
              <w:t> </w:t>
            </w:r>
          </w:p>
        </w:tc>
        <w:tc>
          <w:tcPr>
            <w:tcW w:w="1275" w:type="dxa"/>
            <w:tcBorders>
              <w:top w:val="nil"/>
              <w:left w:val="nil"/>
              <w:bottom w:val="single" w:sz="4" w:space="0" w:color="auto"/>
              <w:right w:val="single" w:sz="4" w:space="0" w:color="auto"/>
            </w:tcBorders>
            <w:shd w:val="clear" w:color="auto" w:fill="auto"/>
            <w:vAlign w:val="center"/>
            <w:hideMark/>
          </w:tcPr>
          <w:p w14:paraId="4D4CE9DF" w14:textId="77777777" w:rsidR="003F691E" w:rsidRPr="00DD36B4" w:rsidRDefault="003F691E" w:rsidP="00930029">
            <w:pPr>
              <w:jc w:val="right"/>
              <w:rPr>
                <w:b/>
                <w:bCs/>
              </w:rPr>
            </w:pPr>
            <w:r w:rsidRPr="00DD36B4">
              <w:rPr>
                <w:b/>
                <w:bCs/>
              </w:rPr>
              <w:t>3</w:t>
            </w:r>
            <w:r>
              <w:rPr>
                <w:b/>
                <w:bCs/>
              </w:rPr>
              <w:t>10</w:t>
            </w:r>
            <w:r w:rsidRPr="00DD36B4">
              <w:rPr>
                <w:b/>
                <w:bCs/>
              </w:rPr>
              <w:t>,00</w:t>
            </w:r>
          </w:p>
        </w:tc>
      </w:tr>
    </w:tbl>
    <w:p w14:paraId="649D707B" w14:textId="77777777" w:rsidR="00EE229F" w:rsidRDefault="00EE229F" w:rsidP="00C7688D">
      <w:pPr>
        <w:widowControl w:val="0"/>
        <w:jc w:val="both"/>
        <w:rPr>
          <w:b/>
          <w:i/>
          <w:lang w:val="nl-NL"/>
        </w:rPr>
      </w:pPr>
    </w:p>
    <w:p w14:paraId="621B95C4" w14:textId="77777777" w:rsidR="007A3FCD" w:rsidRPr="0002623D" w:rsidRDefault="007A3FCD" w:rsidP="00C86D0A">
      <w:pPr>
        <w:pStyle w:val="2"/>
      </w:pPr>
      <w:bookmarkStart w:id="280" w:name="_Toc127955969"/>
      <w:r w:rsidRPr="0002623D">
        <w:lastRenderedPageBreak/>
        <w:t>3.3. Nguồn nước</w:t>
      </w:r>
      <w:bookmarkEnd w:id="280"/>
    </w:p>
    <w:p w14:paraId="574D619C" w14:textId="460FE7D0" w:rsidR="007A3FCD" w:rsidRPr="00B421C3" w:rsidRDefault="007A3FCD" w:rsidP="00C7688D">
      <w:pPr>
        <w:widowControl w:val="0"/>
        <w:spacing w:line="264" w:lineRule="auto"/>
        <w:jc w:val="both"/>
        <w:rPr>
          <w:sz w:val="28"/>
          <w:szCs w:val="28"/>
          <w:lang w:val="nl-NL"/>
        </w:rPr>
      </w:pPr>
      <w:r w:rsidRPr="00B421C3">
        <w:rPr>
          <w:sz w:val="28"/>
          <w:szCs w:val="28"/>
          <w:lang w:val="nl-NL"/>
        </w:rPr>
        <w:t xml:space="preserve">- </w:t>
      </w:r>
      <w:r w:rsidR="00A20C11" w:rsidRPr="00B421C3">
        <w:rPr>
          <w:sz w:val="28"/>
          <w:szCs w:val="28"/>
          <w:lang w:val="pt-BR"/>
        </w:rPr>
        <w:t>Đấu nối với đường ống cấp nước hiện có trên các tuyến đường Bà Triệu ở phía Nam khu đất. Tổng nhu cầu dùng nước sinh hoạt khoảng 306 m</w:t>
      </w:r>
      <w:r w:rsidR="00A20C11" w:rsidRPr="00B421C3">
        <w:rPr>
          <w:sz w:val="28"/>
          <w:szCs w:val="28"/>
          <w:vertAlign w:val="superscript"/>
          <w:lang w:val="pt-BR"/>
        </w:rPr>
        <w:t>3</w:t>
      </w:r>
      <w:r w:rsidR="00A20C11" w:rsidRPr="00B421C3">
        <w:rPr>
          <w:sz w:val="28"/>
          <w:szCs w:val="28"/>
          <w:lang w:val="pt-BR"/>
        </w:rPr>
        <w:t>/ngày.đêm</w:t>
      </w:r>
      <w:r w:rsidR="008D4D9C" w:rsidRPr="00B421C3">
        <w:rPr>
          <w:sz w:val="28"/>
          <w:szCs w:val="28"/>
          <w:lang w:val="nl-NL"/>
        </w:rPr>
        <w:t>.</w:t>
      </w:r>
    </w:p>
    <w:p w14:paraId="73C2DF40" w14:textId="77777777" w:rsidR="00A20C11" w:rsidRPr="00B421C3" w:rsidRDefault="00A20C11" w:rsidP="00A20C11">
      <w:pPr>
        <w:pStyle w:val="NoidungCharCharCharChar"/>
        <w:widowControl w:val="0"/>
        <w:tabs>
          <w:tab w:val="clear" w:pos="567"/>
        </w:tabs>
        <w:spacing w:before="60" w:after="60"/>
        <w:ind w:left="0"/>
        <w:rPr>
          <w:sz w:val="28"/>
          <w:szCs w:val="28"/>
          <w:lang w:val="pt-BR"/>
        </w:rPr>
      </w:pPr>
      <w:r w:rsidRPr="00B421C3">
        <w:rPr>
          <w:sz w:val="28"/>
          <w:szCs w:val="28"/>
          <w:lang w:val="pt-BR"/>
        </w:rPr>
        <w:t>- Cấp nước chữa cháy: Hệ thống cấp nước chữa cháy đi riêng với hệ thống cấp nước sinh hoạt. Họng cứu hỏa bố trí nổi dọc theo các tuyến đường, tuân thủ theo các quy định về PCCC.</w:t>
      </w:r>
    </w:p>
    <w:p w14:paraId="6B3CE6E2" w14:textId="17444EEC" w:rsidR="00A20C11" w:rsidRPr="00B421C3" w:rsidRDefault="00A20C11" w:rsidP="00A20C11">
      <w:pPr>
        <w:pStyle w:val="NoidungCharCharCharChar"/>
        <w:widowControl w:val="0"/>
        <w:tabs>
          <w:tab w:val="clear" w:pos="567"/>
        </w:tabs>
        <w:spacing w:before="60" w:after="60"/>
        <w:ind w:left="0"/>
        <w:rPr>
          <w:sz w:val="28"/>
          <w:szCs w:val="28"/>
          <w:lang w:val="pt-BR"/>
        </w:rPr>
      </w:pPr>
      <w:r w:rsidRPr="00B421C3">
        <w:rPr>
          <w:sz w:val="28"/>
          <w:szCs w:val="28"/>
          <w:lang w:val="pt-BR"/>
        </w:rPr>
        <w:t>- Hệ thống cấp nước sinh hoạt và phục vụ công tác PCCC được thiết kế đi ngầm trong hào kỹ thuật.</w:t>
      </w:r>
    </w:p>
    <w:p w14:paraId="64072577" w14:textId="348D77EF" w:rsidR="007A3FCD" w:rsidRPr="00B421C3" w:rsidRDefault="007A3FCD" w:rsidP="00C7688D">
      <w:pPr>
        <w:widowControl w:val="0"/>
        <w:spacing w:line="264" w:lineRule="auto"/>
        <w:jc w:val="both"/>
        <w:rPr>
          <w:sz w:val="28"/>
          <w:szCs w:val="28"/>
          <w:lang w:val="nl-NL"/>
        </w:rPr>
      </w:pPr>
      <w:r w:rsidRPr="00B421C3">
        <w:rPr>
          <w:sz w:val="28"/>
          <w:szCs w:val="28"/>
          <w:lang w:val="nl-NL"/>
        </w:rPr>
        <w:t xml:space="preserve">- Mạng lưới đường ống chính có đường kính D160 </w:t>
      </w:r>
      <w:r w:rsidR="00B421C3">
        <w:rPr>
          <w:sz w:val="28"/>
          <w:szCs w:val="28"/>
          <w:lang w:val="nl-NL"/>
        </w:rPr>
        <w:t>-</w:t>
      </w:r>
      <w:r w:rsidRPr="00B421C3">
        <w:rPr>
          <w:sz w:val="28"/>
          <w:szCs w:val="28"/>
          <w:lang w:val="nl-NL"/>
        </w:rPr>
        <w:t xml:space="preserve"> D110.</w:t>
      </w:r>
    </w:p>
    <w:p w14:paraId="01353A4C" w14:textId="77777777" w:rsidR="007A3FCD" w:rsidRPr="00B421C3" w:rsidRDefault="007A3FCD" w:rsidP="00C7688D">
      <w:pPr>
        <w:widowControl w:val="0"/>
        <w:spacing w:line="264" w:lineRule="auto"/>
        <w:jc w:val="both"/>
        <w:rPr>
          <w:sz w:val="28"/>
          <w:szCs w:val="28"/>
          <w:lang w:val="nl-NL"/>
        </w:rPr>
      </w:pPr>
      <w:r w:rsidRPr="00B421C3">
        <w:rPr>
          <w:sz w:val="28"/>
          <w:szCs w:val="28"/>
          <w:lang w:val="nl-NL"/>
        </w:rPr>
        <w:t>- Mạng lưới ống nhánh có đường kính D63.</w:t>
      </w:r>
    </w:p>
    <w:p w14:paraId="720A36F2" w14:textId="77777777" w:rsidR="007A3FCD" w:rsidRPr="00B421C3" w:rsidRDefault="007A3FCD" w:rsidP="00C7688D">
      <w:pPr>
        <w:widowControl w:val="0"/>
        <w:spacing w:line="264" w:lineRule="auto"/>
        <w:jc w:val="both"/>
        <w:rPr>
          <w:sz w:val="28"/>
          <w:szCs w:val="28"/>
          <w:lang w:val="nl-NL"/>
        </w:rPr>
      </w:pPr>
      <w:r w:rsidRPr="00B421C3">
        <w:rPr>
          <w:sz w:val="28"/>
          <w:szCs w:val="28"/>
          <w:lang w:val="nl-NL"/>
        </w:rPr>
        <w:t>- Tính toán thủy lực mạng lưới cấp nước:</w:t>
      </w:r>
    </w:p>
    <w:p w14:paraId="26709E89" w14:textId="0B732113" w:rsidR="007A3FCD" w:rsidRPr="00B421C3" w:rsidRDefault="007A3FCD" w:rsidP="00C7688D">
      <w:pPr>
        <w:widowControl w:val="0"/>
        <w:spacing w:line="264" w:lineRule="auto"/>
        <w:jc w:val="both"/>
        <w:rPr>
          <w:sz w:val="28"/>
          <w:szCs w:val="28"/>
          <w:lang w:val="nl-NL"/>
        </w:rPr>
      </w:pPr>
      <w:r w:rsidRPr="00B421C3">
        <w:rPr>
          <w:sz w:val="28"/>
          <w:szCs w:val="28"/>
          <w:lang w:val="pt-BR"/>
        </w:rPr>
        <w:t>Chiều dài tính toán của các đoạn ống: L</w:t>
      </w:r>
      <w:r w:rsidRPr="00B421C3">
        <w:rPr>
          <w:sz w:val="28"/>
          <w:szCs w:val="28"/>
          <w:vertAlign w:val="subscript"/>
          <w:lang w:val="pt-BR"/>
        </w:rPr>
        <w:t xml:space="preserve">tt </w:t>
      </w:r>
      <w:r w:rsidRPr="00B421C3">
        <w:rPr>
          <w:sz w:val="28"/>
          <w:szCs w:val="28"/>
          <w:lang w:val="pt-BR"/>
        </w:rPr>
        <w:t>= L</w:t>
      </w:r>
      <w:r w:rsidRPr="00B421C3">
        <w:rPr>
          <w:sz w:val="28"/>
          <w:szCs w:val="28"/>
          <w:vertAlign w:val="subscript"/>
          <w:lang w:val="pt-BR"/>
        </w:rPr>
        <w:t>th</w:t>
      </w:r>
      <w:r w:rsidRPr="00B421C3">
        <w:rPr>
          <w:sz w:val="28"/>
          <w:szCs w:val="28"/>
          <w:lang w:val="pt-BR"/>
        </w:rPr>
        <w:t xml:space="preserve"> </w:t>
      </w:r>
      <w:r w:rsidRPr="00B421C3">
        <w:rPr>
          <w:sz w:val="28"/>
          <w:szCs w:val="28"/>
        </w:rPr>
        <w:object w:dxaOrig="180" w:dyaOrig="200" w14:anchorId="597CA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24" o:title=""/>
          </v:shape>
          <o:OLEObject Type="Embed" ProgID="Equation.3" ShapeID="_x0000_i1025" DrawAspect="Content" ObjectID="_1740977278" r:id="rId25"/>
        </w:object>
      </w:r>
      <w:r w:rsidRPr="00B421C3">
        <w:rPr>
          <w:sz w:val="28"/>
          <w:szCs w:val="28"/>
          <w:lang w:val="pt-BR"/>
        </w:rPr>
        <w:t xml:space="preserve"> m. Trong đó, L</w:t>
      </w:r>
      <w:r w:rsidRPr="00B421C3">
        <w:rPr>
          <w:sz w:val="28"/>
          <w:szCs w:val="28"/>
          <w:vertAlign w:val="subscript"/>
          <w:lang w:val="pt-BR"/>
        </w:rPr>
        <w:t>th</w:t>
      </w:r>
      <w:r w:rsidRPr="00B421C3">
        <w:rPr>
          <w:sz w:val="28"/>
          <w:szCs w:val="28"/>
          <w:lang w:val="pt-BR"/>
        </w:rPr>
        <w:t xml:space="preserve"> là chiều dài thực tế của đoạn ống; m=1 khi đoạn ống phục vụ 2 phía, m = 0,5 khi đoạn ống phục vụ 1 phía và m = 0 khi đoạn ống vận chuy</w:t>
      </w:r>
      <w:r w:rsidR="008D4D9C" w:rsidRPr="00B421C3">
        <w:rPr>
          <w:sz w:val="28"/>
          <w:szCs w:val="28"/>
          <w:lang w:val="pt-BR"/>
        </w:rPr>
        <w:t>ển (qua sông, qua đường sắt...)</w:t>
      </w:r>
    </w:p>
    <w:p w14:paraId="497EBA7F" w14:textId="77777777" w:rsidR="007A3FCD" w:rsidRPr="00B421C3" w:rsidRDefault="007A3FCD" w:rsidP="00C7688D">
      <w:pPr>
        <w:pStyle w:val="bb"/>
        <w:rPr>
          <w:sz w:val="28"/>
          <w:szCs w:val="28"/>
        </w:rPr>
      </w:pPr>
      <w:r w:rsidRPr="00B421C3">
        <w:rPr>
          <w:sz w:val="28"/>
          <w:szCs w:val="28"/>
        </w:rPr>
        <w:t>Bảng Chiều dài tính toán cho các đoạn ống</w:t>
      </w:r>
    </w:p>
    <w:tbl>
      <w:tblPr>
        <w:tblW w:w="6564" w:type="dxa"/>
        <w:jc w:val="center"/>
        <w:tblLook w:val="04A0" w:firstRow="1" w:lastRow="0" w:firstColumn="1" w:lastColumn="0" w:noHBand="0" w:noVBand="1"/>
      </w:tblPr>
      <w:tblGrid>
        <w:gridCol w:w="960"/>
        <w:gridCol w:w="1689"/>
        <w:gridCol w:w="1430"/>
        <w:gridCol w:w="960"/>
        <w:gridCol w:w="1525"/>
      </w:tblGrid>
      <w:tr w:rsidR="007A3FCD" w:rsidRPr="0002623D" w14:paraId="3C3FEB87" w14:textId="77777777" w:rsidTr="00C73B61">
        <w:trPr>
          <w:trHeight w:val="300"/>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573FA" w14:textId="77777777" w:rsidR="007A3FCD" w:rsidRPr="0002623D" w:rsidRDefault="007A3FCD" w:rsidP="00C7688D">
            <w:pPr>
              <w:jc w:val="both"/>
            </w:pPr>
            <w:r w:rsidRPr="0002623D">
              <w:t>STT</w:t>
            </w:r>
          </w:p>
        </w:tc>
        <w:tc>
          <w:tcPr>
            <w:tcW w:w="1689" w:type="dxa"/>
            <w:tcBorders>
              <w:top w:val="single" w:sz="4" w:space="0" w:color="auto"/>
              <w:left w:val="nil"/>
              <w:bottom w:val="single" w:sz="4" w:space="0" w:color="auto"/>
              <w:right w:val="single" w:sz="4" w:space="0" w:color="auto"/>
            </w:tcBorders>
            <w:shd w:val="clear" w:color="000000" w:fill="FFFFFF"/>
            <w:noWrap/>
            <w:vAlign w:val="center"/>
            <w:hideMark/>
          </w:tcPr>
          <w:p w14:paraId="3AFF0F7E" w14:textId="77777777" w:rsidR="007A3FCD" w:rsidRPr="0002623D" w:rsidRDefault="007A3FCD" w:rsidP="00C7688D">
            <w:pPr>
              <w:jc w:val="both"/>
            </w:pPr>
            <w:r w:rsidRPr="0002623D">
              <w:t>Đoạn ống</w:t>
            </w:r>
          </w:p>
        </w:tc>
        <w:tc>
          <w:tcPr>
            <w:tcW w:w="1430" w:type="dxa"/>
            <w:tcBorders>
              <w:top w:val="single" w:sz="4" w:space="0" w:color="auto"/>
              <w:left w:val="nil"/>
              <w:bottom w:val="single" w:sz="4" w:space="0" w:color="auto"/>
              <w:right w:val="single" w:sz="4" w:space="0" w:color="auto"/>
            </w:tcBorders>
            <w:shd w:val="clear" w:color="000000" w:fill="FFFFFF"/>
            <w:vAlign w:val="center"/>
            <w:hideMark/>
          </w:tcPr>
          <w:p w14:paraId="66022E29" w14:textId="77777777" w:rsidR="007A3FCD" w:rsidRPr="0002623D" w:rsidRDefault="007A3FCD" w:rsidP="00C7688D">
            <w:pPr>
              <w:jc w:val="both"/>
            </w:pPr>
            <w:r w:rsidRPr="0002623D">
              <w:t>Lth (m)</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CB1CF7B" w14:textId="77777777" w:rsidR="007A3FCD" w:rsidRPr="0002623D" w:rsidRDefault="007A3FCD" w:rsidP="00C7688D">
            <w:pPr>
              <w:jc w:val="both"/>
            </w:pPr>
            <w:r w:rsidRPr="0002623D">
              <w:t>m</w:t>
            </w:r>
          </w:p>
        </w:tc>
        <w:tc>
          <w:tcPr>
            <w:tcW w:w="1525" w:type="dxa"/>
            <w:tcBorders>
              <w:top w:val="single" w:sz="4" w:space="0" w:color="auto"/>
              <w:left w:val="nil"/>
              <w:bottom w:val="single" w:sz="4" w:space="0" w:color="auto"/>
              <w:right w:val="single" w:sz="4" w:space="0" w:color="auto"/>
            </w:tcBorders>
            <w:shd w:val="clear" w:color="000000" w:fill="FFFFFF"/>
            <w:noWrap/>
            <w:vAlign w:val="center"/>
            <w:hideMark/>
          </w:tcPr>
          <w:p w14:paraId="4C7193CD" w14:textId="77777777" w:rsidR="007A3FCD" w:rsidRPr="0002623D" w:rsidRDefault="007A3FCD" w:rsidP="00C7688D">
            <w:pPr>
              <w:jc w:val="both"/>
            </w:pPr>
            <w:r w:rsidRPr="0002623D">
              <w:t xml:space="preserve"> Ltt (m)</w:t>
            </w:r>
          </w:p>
        </w:tc>
      </w:tr>
      <w:tr w:rsidR="007A3FCD" w:rsidRPr="0002623D" w14:paraId="5B9594D7"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B3B5B87" w14:textId="77777777" w:rsidR="007A3FCD" w:rsidRPr="0002623D" w:rsidRDefault="007A3FCD" w:rsidP="00C7688D">
            <w:pPr>
              <w:jc w:val="both"/>
            </w:pPr>
            <w:r w:rsidRPr="0002623D">
              <w:t>1</w:t>
            </w:r>
          </w:p>
        </w:tc>
        <w:tc>
          <w:tcPr>
            <w:tcW w:w="1689" w:type="dxa"/>
            <w:tcBorders>
              <w:top w:val="nil"/>
              <w:left w:val="nil"/>
              <w:bottom w:val="single" w:sz="4" w:space="0" w:color="auto"/>
              <w:right w:val="single" w:sz="4" w:space="0" w:color="auto"/>
            </w:tcBorders>
            <w:shd w:val="clear" w:color="000000" w:fill="FFFFFF"/>
            <w:vAlign w:val="center"/>
            <w:hideMark/>
          </w:tcPr>
          <w:p w14:paraId="2F3340CE" w14:textId="77777777" w:rsidR="007A3FCD" w:rsidRPr="0002623D" w:rsidRDefault="007A3FCD" w:rsidP="001D4D50">
            <w:pPr>
              <w:jc w:val="center"/>
            </w:pPr>
            <w:r w:rsidRPr="0002623D">
              <w:t>100--01</w:t>
            </w:r>
          </w:p>
        </w:tc>
        <w:tc>
          <w:tcPr>
            <w:tcW w:w="1430" w:type="dxa"/>
            <w:tcBorders>
              <w:top w:val="nil"/>
              <w:left w:val="nil"/>
              <w:bottom w:val="single" w:sz="4" w:space="0" w:color="auto"/>
              <w:right w:val="single" w:sz="4" w:space="0" w:color="auto"/>
            </w:tcBorders>
            <w:shd w:val="clear" w:color="000000" w:fill="FFFFFF"/>
            <w:vAlign w:val="center"/>
            <w:hideMark/>
          </w:tcPr>
          <w:p w14:paraId="5C49F4ED" w14:textId="77777777" w:rsidR="007A3FCD" w:rsidRPr="0002623D" w:rsidRDefault="007A3FCD" w:rsidP="001D4D50">
            <w:pPr>
              <w:jc w:val="center"/>
            </w:pPr>
            <w:r w:rsidRPr="0002623D">
              <w:t>69.0</w:t>
            </w:r>
          </w:p>
        </w:tc>
        <w:tc>
          <w:tcPr>
            <w:tcW w:w="960" w:type="dxa"/>
            <w:tcBorders>
              <w:top w:val="nil"/>
              <w:left w:val="nil"/>
              <w:bottom w:val="single" w:sz="4" w:space="0" w:color="auto"/>
              <w:right w:val="single" w:sz="4" w:space="0" w:color="auto"/>
            </w:tcBorders>
            <w:shd w:val="clear" w:color="000000" w:fill="FFFFFF"/>
            <w:vAlign w:val="center"/>
            <w:hideMark/>
          </w:tcPr>
          <w:p w14:paraId="1C461CFD" w14:textId="77777777" w:rsidR="007A3FCD" w:rsidRPr="0002623D" w:rsidRDefault="007A3FCD" w:rsidP="001D4D50">
            <w:pPr>
              <w:jc w:val="center"/>
            </w:pPr>
            <w:r w:rsidRPr="0002623D">
              <w:t>0</w:t>
            </w:r>
          </w:p>
        </w:tc>
        <w:tc>
          <w:tcPr>
            <w:tcW w:w="1525" w:type="dxa"/>
            <w:tcBorders>
              <w:top w:val="nil"/>
              <w:left w:val="nil"/>
              <w:bottom w:val="single" w:sz="4" w:space="0" w:color="auto"/>
              <w:right w:val="single" w:sz="4" w:space="0" w:color="auto"/>
            </w:tcBorders>
            <w:shd w:val="clear" w:color="000000" w:fill="FFFFFF"/>
            <w:vAlign w:val="center"/>
            <w:hideMark/>
          </w:tcPr>
          <w:p w14:paraId="48D2D72C" w14:textId="77777777" w:rsidR="007A3FCD" w:rsidRPr="0002623D" w:rsidRDefault="007A3FCD" w:rsidP="001D4D50">
            <w:pPr>
              <w:jc w:val="center"/>
            </w:pPr>
            <w:r w:rsidRPr="0002623D">
              <w:t>0</w:t>
            </w:r>
          </w:p>
        </w:tc>
      </w:tr>
      <w:tr w:rsidR="007A3FCD" w:rsidRPr="0002623D" w14:paraId="4D6AF345"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47BDE7D" w14:textId="77777777" w:rsidR="007A3FCD" w:rsidRPr="0002623D" w:rsidRDefault="007A3FCD" w:rsidP="00C7688D">
            <w:pPr>
              <w:jc w:val="both"/>
            </w:pPr>
            <w:r w:rsidRPr="0002623D">
              <w:t>2</w:t>
            </w:r>
          </w:p>
        </w:tc>
        <w:tc>
          <w:tcPr>
            <w:tcW w:w="1689" w:type="dxa"/>
            <w:tcBorders>
              <w:top w:val="nil"/>
              <w:left w:val="nil"/>
              <w:bottom w:val="single" w:sz="4" w:space="0" w:color="auto"/>
              <w:right w:val="single" w:sz="4" w:space="0" w:color="auto"/>
            </w:tcBorders>
            <w:shd w:val="clear" w:color="000000" w:fill="FFFFFF"/>
            <w:vAlign w:val="center"/>
            <w:hideMark/>
          </w:tcPr>
          <w:p w14:paraId="6F1327D7" w14:textId="77777777" w:rsidR="007A3FCD" w:rsidRPr="0002623D" w:rsidRDefault="007A3FCD" w:rsidP="001D4D50">
            <w:pPr>
              <w:jc w:val="center"/>
            </w:pPr>
            <w:r w:rsidRPr="0002623D">
              <w:t>01--02</w:t>
            </w:r>
          </w:p>
        </w:tc>
        <w:tc>
          <w:tcPr>
            <w:tcW w:w="1430" w:type="dxa"/>
            <w:tcBorders>
              <w:top w:val="nil"/>
              <w:left w:val="nil"/>
              <w:bottom w:val="single" w:sz="4" w:space="0" w:color="auto"/>
              <w:right w:val="single" w:sz="4" w:space="0" w:color="auto"/>
            </w:tcBorders>
            <w:shd w:val="clear" w:color="000000" w:fill="FFFFFF"/>
            <w:vAlign w:val="center"/>
            <w:hideMark/>
          </w:tcPr>
          <w:p w14:paraId="4CEC596B" w14:textId="77777777" w:rsidR="007A3FCD" w:rsidRPr="0002623D" w:rsidRDefault="007A3FCD" w:rsidP="001D4D50">
            <w:pPr>
              <w:jc w:val="center"/>
            </w:pPr>
            <w:r w:rsidRPr="0002623D">
              <w:t>47.0</w:t>
            </w:r>
          </w:p>
        </w:tc>
        <w:tc>
          <w:tcPr>
            <w:tcW w:w="960" w:type="dxa"/>
            <w:tcBorders>
              <w:top w:val="nil"/>
              <w:left w:val="nil"/>
              <w:bottom w:val="single" w:sz="4" w:space="0" w:color="auto"/>
              <w:right w:val="single" w:sz="4" w:space="0" w:color="auto"/>
            </w:tcBorders>
            <w:shd w:val="clear" w:color="000000" w:fill="FFFFFF"/>
            <w:vAlign w:val="center"/>
            <w:hideMark/>
          </w:tcPr>
          <w:p w14:paraId="222F3085"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07651F35" w14:textId="77777777" w:rsidR="007A3FCD" w:rsidRPr="0002623D" w:rsidRDefault="007A3FCD" w:rsidP="001D4D50">
            <w:pPr>
              <w:jc w:val="center"/>
            </w:pPr>
            <w:r w:rsidRPr="0002623D">
              <w:t>47</w:t>
            </w:r>
          </w:p>
        </w:tc>
      </w:tr>
      <w:tr w:rsidR="007A3FCD" w:rsidRPr="0002623D" w14:paraId="66BB0513"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B036EB1" w14:textId="77777777" w:rsidR="007A3FCD" w:rsidRPr="0002623D" w:rsidRDefault="007A3FCD" w:rsidP="00C7688D">
            <w:pPr>
              <w:jc w:val="both"/>
            </w:pPr>
            <w:r w:rsidRPr="0002623D">
              <w:t>3</w:t>
            </w:r>
          </w:p>
        </w:tc>
        <w:tc>
          <w:tcPr>
            <w:tcW w:w="1689" w:type="dxa"/>
            <w:tcBorders>
              <w:top w:val="nil"/>
              <w:left w:val="nil"/>
              <w:bottom w:val="single" w:sz="4" w:space="0" w:color="auto"/>
              <w:right w:val="single" w:sz="4" w:space="0" w:color="auto"/>
            </w:tcBorders>
            <w:shd w:val="clear" w:color="000000" w:fill="FFFFFF"/>
            <w:vAlign w:val="center"/>
            <w:hideMark/>
          </w:tcPr>
          <w:p w14:paraId="6DBA40DC" w14:textId="77777777" w:rsidR="007A3FCD" w:rsidRPr="0002623D" w:rsidRDefault="007A3FCD" w:rsidP="001D4D50">
            <w:pPr>
              <w:jc w:val="center"/>
            </w:pPr>
            <w:r w:rsidRPr="0002623D">
              <w:t>02--13</w:t>
            </w:r>
          </w:p>
        </w:tc>
        <w:tc>
          <w:tcPr>
            <w:tcW w:w="1430" w:type="dxa"/>
            <w:tcBorders>
              <w:top w:val="nil"/>
              <w:left w:val="nil"/>
              <w:bottom w:val="single" w:sz="4" w:space="0" w:color="auto"/>
              <w:right w:val="single" w:sz="4" w:space="0" w:color="auto"/>
            </w:tcBorders>
            <w:shd w:val="clear" w:color="000000" w:fill="FFFFFF"/>
            <w:vAlign w:val="center"/>
            <w:hideMark/>
          </w:tcPr>
          <w:p w14:paraId="1D57197B" w14:textId="77777777" w:rsidR="007A3FCD" w:rsidRPr="0002623D" w:rsidRDefault="007A3FCD" w:rsidP="001D4D50">
            <w:pPr>
              <w:jc w:val="center"/>
            </w:pPr>
            <w:r w:rsidRPr="0002623D">
              <w:t>124.6</w:t>
            </w:r>
          </w:p>
        </w:tc>
        <w:tc>
          <w:tcPr>
            <w:tcW w:w="960" w:type="dxa"/>
            <w:tcBorders>
              <w:top w:val="nil"/>
              <w:left w:val="nil"/>
              <w:bottom w:val="single" w:sz="4" w:space="0" w:color="auto"/>
              <w:right w:val="single" w:sz="4" w:space="0" w:color="auto"/>
            </w:tcBorders>
            <w:shd w:val="clear" w:color="000000" w:fill="FFFFFF"/>
            <w:vAlign w:val="center"/>
            <w:hideMark/>
          </w:tcPr>
          <w:p w14:paraId="31794A58"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1525D076" w14:textId="77777777" w:rsidR="007A3FCD" w:rsidRPr="0002623D" w:rsidRDefault="007A3FCD" w:rsidP="001D4D50">
            <w:pPr>
              <w:jc w:val="center"/>
            </w:pPr>
            <w:r w:rsidRPr="0002623D">
              <w:t>124.6</w:t>
            </w:r>
          </w:p>
        </w:tc>
      </w:tr>
      <w:tr w:rsidR="007A3FCD" w:rsidRPr="0002623D" w14:paraId="52FAB953"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FBE8B4F" w14:textId="77777777" w:rsidR="007A3FCD" w:rsidRPr="0002623D" w:rsidRDefault="007A3FCD" w:rsidP="00C7688D">
            <w:pPr>
              <w:jc w:val="both"/>
            </w:pPr>
            <w:r w:rsidRPr="0002623D">
              <w:t>4</w:t>
            </w:r>
          </w:p>
        </w:tc>
        <w:tc>
          <w:tcPr>
            <w:tcW w:w="1689" w:type="dxa"/>
            <w:tcBorders>
              <w:top w:val="nil"/>
              <w:left w:val="nil"/>
              <w:bottom w:val="single" w:sz="4" w:space="0" w:color="auto"/>
              <w:right w:val="single" w:sz="4" w:space="0" w:color="auto"/>
            </w:tcBorders>
            <w:shd w:val="clear" w:color="000000" w:fill="FFFFFF"/>
            <w:vAlign w:val="center"/>
            <w:hideMark/>
          </w:tcPr>
          <w:p w14:paraId="3BF334A2" w14:textId="77777777" w:rsidR="007A3FCD" w:rsidRPr="0002623D" w:rsidRDefault="007A3FCD" w:rsidP="001D4D50">
            <w:pPr>
              <w:jc w:val="center"/>
            </w:pPr>
            <w:r w:rsidRPr="0002623D">
              <w:t>02--11</w:t>
            </w:r>
          </w:p>
        </w:tc>
        <w:tc>
          <w:tcPr>
            <w:tcW w:w="1430" w:type="dxa"/>
            <w:tcBorders>
              <w:top w:val="nil"/>
              <w:left w:val="nil"/>
              <w:bottom w:val="single" w:sz="4" w:space="0" w:color="auto"/>
              <w:right w:val="single" w:sz="4" w:space="0" w:color="auto"/>
            </w:tcBorders>
            <w:shd w:val="clear" w:color="000000" w:fill="FFFFFF"/>
            <w:vAlign w:val="center"/>
            <w:hideMark/>
          </w:tcPr>
          <w:p w14:paraId="7C370A02" w14:textId="77777777" w:rsidR="007A3FCD" w:rsidRPr="0002623D" w:rsidRDefault="007A3FCD" w:rsidP="001D4D50">
            <w:pPr>
              <w:jc w:val="center"/>
            </w:pPr>
            <w:r w:rsidRPr="0002623D">
              <w:t>104.0</w:t>
            </w:r>
          </w:p>
        </w:tc>
        <w:tc>
          <w:tcPr>
            <w:tcW w:w="960" w:type="dxa"/>
            <w:tcBorders>
              <w:top w:val="nil"/>
              <w:left w:val="nil"/>
              <w:bottom w:val="single" w:sz="4" w:space="0" w:color="auto"/>
              <w:right w:val="single" w:sz="4" w:space="0" w:color="auto"/>
            </w:tcBorders>
            <w:shd w:val="clear" w:color="000000" w:fill="FFFFFF"/>
            <w:vAlign w:val="center"/>
            <w:hideMark/>
          </w:tcPr>
          <w:p w14:paraId="6687E2CA"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0614472A" w14:textId="77777777" w:rsidR="007A3FCD" w:rsidRPr="0002623D" w:rsidRDefault="007A3FCD" w:rsidP="001D4D50">
            <w:pPr>
              <w:jc w:val="center"/>
            </w:pPr>
            <w:r w:rsidRPr="0002623D">
              <w:t>104</w:t>
            </w:r>
          </w:p>
        </w:tc>
      </w:tr>
      <w:tr w:rsidR="007A3FCD" w:rsidRPr="0002623D" w14:paraId="53042413"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7A47F4A" w14:textId="77777777" w:rsidR="007A3FCD" w:rsidRPr="0002623D" w:rsidRDefault="007A3FCD" w:rsidP="00C7688D">
            <w:pPr>
              <w:jc w:val="both"/>
            </w:pPr>
            <w:r w:rsidRPr="0002623D">
              <w:t>5</w:t>
            </w:r>
          </w:p>
        </w:tc>
        <w:tc>
          <w:tcPr>
            <w:tcW w:w="1689" w:type="dxa"/>
            <w:tcBorders>
              <w:top w:val="nil"/>
              <w:left w:val="nil"/>
              <w:bottom w:val="single" w:sz="4" w:space="0" w:color="auto"/>
              <w:right w:val="single" w:sz="4" w:space="0" w:color="auto"/>
            </w:tcBorders>
            <w:shd w:val="clear" w:color="000000" w:fill="FFFFFF"/>
            <w:vAlign w:val="center"/>
            <w:hideMark/>
          </w:tcPr>
          <w:p w14:paraId="7CB4276D" w14:textId="77777777" w:rsidR="007A3FCD" w:rsidRPr="0002623D" w:rsidRDefault="007A3FCD" w:rsidP="001D4D50">
            <w:pPr>
              <w:jc w:val="center"/>
            </w:pPr>
            <w:r w:rsidRPr="0002623D">
              <w:t>11--08</w:t>
            </w:r>
          </w:p>
        </w:tc>
        <w:tc>
          <w:tcPr>
            <w:tcW w:w="1430" w:type="dxa"/>
            <w:tcBorders>
              <w:top w:val="nil"/>
              <w:left w:val="nil"/>
              <w:bottom w:val="single" w:sz="4" w:space="0" w:color="auto"/>
              <w:right w:val="single" w:sz="4" w:space="0" w:color="auto"/>
            </w:tcBorders>
            <w:shd w:val="clear" w:color="000000" w:fill="FFFFFF"/>
            <w:vAlign w:val="center"/>
            <w:hideMark/>
          </w:tcPr>
          <w:p w14:paraId="26597005" w14:textId="77777777" w:rsidR="007A3FCD" w:rsidRPr="0002623D" w:rsidRDefault="007A3FCD" w:rsidP="001D4D50">
            <w:pPr>
              <w:jc w:val="center"/>
            </w:pPr>
            <w:r w:rsidRPr="0002623D">
              <w:t>122.0</w:t>
            </w:r>
          </w:p>
        </w:tc>
        <w:tc>
          <w:tcPr>
            <w:tcW w:w="960" w:type="dxa"/>
            <w:tcBorders>
              <w:top w:val="nil"/>
              <w:left w:val="nil"/>
              <w:bottom w:val="single" w:sz="4" w:space="0" w:color="auto"/>
              <w:right w:val="single" w:sz="4" w:space="0" w:color="auto"/>
            </w:tcBorders>
            <w:shd w:val="clear" w:color="000000" w:fill="FFFFFF"/>
            <w:vAlign w:val="center"/>
            <w:hideMark/>
          </w:tcPr>
          <w:p w14:paraId="502B2730"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228B3F32" w14:textId="77777777" w:rsidR="007A3FCD" w:rsidRPr="0002623D" w:rsidRDefault="007A3FCD" w:rsidP="001D4D50">
            <w:pPr>
              <w:jc w:val="center"/>
            </w:pPr>
            <w:r w:rsidRPr="0002623D">
              <w:t>122</w:t>
            </w:r>
          </w:p>
        </w:tc>
      </w:tr>
      <w:tr w:rsidR="007A3FCD" w:rsidRPr="0002623D" w14:paraId="0BE7CBF4"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0E8CE9B" w14:textId="77777777" w:rsidR="007A3FCD" w:rsidRPr="0002623D" w:rsidRDefault="007A3FCD" w:rsidP="00C7688D">
            <w:pPr>
              <w:jc w:val="both"/>
            </w:pPr>
            <w:r w:rsidRPr="0002623D">
              <w:t>6</w:t>
            </w:r>
          </w:p>
        </w:tc>
        <w:tc>
          <w:tcPr>
            <w:tcW w:w="1689" w:type="dxa"/>
            <w:tcBorders>
              <w:top w:val="nil"/>
              <w:left w:val="nil"/>
              <w:bottom w:val="single" w:sz="4" w:space="0" w:color="auto"/>
              <w:right w:val="single" w:sz="4" w:space="0" w:color="auto"/>
            </w:tcBorders>
            <w:shd w:val="clear" w:color="000000" w:fill="FFFFFF"/>
            <w:vAlign w:val="center"/>
            <w:hideMark/>
          </w:tcPr>
          <w:p w14:paraId="5E4B0B1D" w14:textId="77777777" w:rsidR="007A3FCD" w:rsidRPr="0002623D" w:rsidRDefault="007A3FCD" w:rsidP="001D4D50">
            <w:pPr>
              <w:jc w:val="center"/>
            </w:pPr>
            <w:r w:rsidRPr="0002623D">
              <w:t>11--10</w:t>
            </w:r>
          </w:p>
        </w:tc>
        <w:tc>
          <w:tcPr>
            <w:tcW w:w="1430" w:type="dxa"/>
            <w:tcBorders>
              <w:top w:val="nil"/>
              <w:left w:val="nil"/>
              <w:bottom w:val="single" w:sz="4" w:space="0" w:color="auto"/>
              <w:right w:val="single" w:sz="4" w:space="0" w:color="auto"/>
            </w:tcBorders>
            <w:shd w:val="clear" w:color="000000" w:fill="FFFFFF"/>
            <w:vAlign w:val="center"/>
            <w:hideMark/>
          </w:tcPr>
          <w:p w14:paraId="7FF64C92" w14:textId="77777777" w:rsidR="007A3FCD" w:rsidRPr="0002623D" w:rsidRDefault="007A3FCD" w:rsidP="001D4D50">
            <w:pPr>
              <w:jc w:val="center"/>
            </w:pPr>
            <w:r w:rsidRPr="0002623D">
              <w:t>298.0</w:t>
            </w:r>
          </w:p>
        </w:tc>
        <w:tc>
          <w:tcPr>
            <w:tcW w:w="960" w:type="dxa"/>
            <w:tcBorders>
              <w:top w:val="nil"/>
              <w:left w:val="nil"/>
              <w:bottom w:val="single" w:sz="4" w:space="0" w:color="auto"/>
              <w:right w:val="single" w:sz="4" w:space="0" w:color="auto"/>
            </w:tcBorders>
            <w:shd w:val="clear" w:color="000000" w:fill="FFFFFF"/>
            <w:vAlign w:val="center"/>
            <w:hideMark/>
          </w:tcPr>
          <w:p w14:paraId="26E4729A"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250D57A3" w14:textId="77777777" w:rsidR="007A3FCD" w:rsidRPr="0002623D" w:rsidRDefault="007A3FCD" w:rsidP="001D4D50">
            <w:pPr>
              <w:jc w:val="center"/>
            </w:pPr>
            <w:r w:rsidRPr="0002623D">
              <w:t>298</w:t>
            </w:r>
          </w:p>
        </w:tc>
      </w:tr>
      <w:tr w:rsidR="007A3FCD" w:rsidRPr="0002623D" w14:paraId="01800E0D"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6880AE8" w14:textId="77777777" w:rsidR="007A3FCD" w:rsidRPr="0002623D" w:rsidRDefault="007A3FCD" w:rsidP="00C7688D">
            <w:pPr>
              <w:jc w:val="both"/>
            </w:pPr>
            <w:r w:rsidRPr="0002623D">
              <w:t>7</w:t>
            </w:r>
          </w:p>
        </w:tc>
        <w:tc>
          <w:tcPr>
            <w:tcW w:w="1689" w:type="dxa"/>
            <w:tcBorders>
              <w:top w:val="nil"/>
              <w:left w:val="nil"/>
              <w:bottom w:val="single" w:sz="4" w:space="0" w:color="auto"/>
              <w:right w:val="single" w:sz="4" w:space="0" w:color="auto"/>
            </w:tcBorders>
            <w:shd w:val="clear" w:color="000000" w:fill="FFFFFF"/>
            <w:vAlign w:val="center"/>
            <w:hideMark/>
          </w:tcPr>
          <w:p w14:paraId="3C175A1F" w14:textId="77777777" w:rsidR="007A3FCD" w:rsidRPr="0002623D" w:rsidRDefault="007A3FCD" w:rsidP="001D4D50">
            <w:pPr>
              <w:jc w:val="center"/>
            </w:pPr>
            <w:r w:rsidRPr="0002623D">
              <w:t>10--09</w:t>
            </w:r>
          </w:p>
        </w:tc>
        <w:tc>
          <w:tcPr>
            <w:tcW w:w="1430" w:type="dxa"/>
            <w:tcBorders>
              <w:top w:val="nil"/>
              <w:left w:val="nil"/>
              <w:bottom w:val="single" w:sz="4" w:space="0" w:color="auto"/>
              <w:right w:val="single" w:sz="4" w:space="0" w:color="auto"/>
            </w:tcBorders>
            <w:shd w:val="clear" w:color="000000" w:fill="FFFFFF"/>
            <w:vAlign w:val="center"/>
            <w:hideMark/>
          </w:tcPr>
          <w:p w14:paraId="66E92A0E" w14:textId="77777777" w:rsidR="007A3FCD" w:rsidRPr="0002623D" w:rsidRDefault="007A3FCD" w:rsidP="001D4D50">
            <w:pPr>
              <w:jc w:val="center"/>
            </w:pPr>
            <w:r w:rsidRPr="0002623D">
              <w:t>177.0</w:t>
            </w:r>
          </w:p>
        </w:tc>
        <w:tc>
          <w:tcPr>
            <w:tcW w:w="960" w:type="dxa"/>
            <w:tcBorders>
              <w:top w:val="nil"/>
              <w:left w:val="nil"/>
              <w:bottom w:val="single" w:sz="4" w:space="0" w:color="auto"/>
              <w:right w:val="single" w:sz="4" w:space="0" w:color="auto"/>
            </w:tcBorders>
            <w:shd w:val="clear" w:color="000000" w:fill="FFFFFF"/>
            <w:vAlign w:val="center"/>
            <w:hideMark/>
          </w:tcPr>
          <w:p w14:paraId="19FF5047"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72B76A90" w14:textId="77777777" w:rsidR="007A3FCD" w:rsidRPr="0002623D" w:rsidRDefault="007A3FCD" w:rsidP="001D4D50">
            <w:pPr>
              <w:jc w:val="center"/>
            </w:pPr>
            <w:r w:rsidRPr="0002623D">
              <w:t>177</w:t>
            </w:r>
          </w:p>
        </w:tc>
      </w:tr>
      <w:tr w:rsidR="007A3FCD" w:rsidRPr="0002623D" w14:paraId="743D7BA3"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8A7C664" w14:textId="77777777" w:rsidR="007A3FCD" w:rsidRPr="0002623D" w:rsidRDefault="007A3FCD" w:rsidP="00C7688D">
            <w:pPr>
              <w:jc w:val="both"/>
            </w:pPr>
            <w:r w:rsidRPr="0002623D">
              <w:t>8</w:t>
            </w:r>
          </w:p>
        </w:tc>
        <w:tc>
          <w:tcPr>
            <w:tcW w:w="1689" w:type="dxa"/>
            <w:tcBorders>
              <w:top w:val="nil"/>
              <w:left w:val="nil"/>
              <w:bottom w:val="single" w:sz="4" w:space="0" w:color="auto"/>
              <w:right w:val="single" w:sz="4" w:space="0" w:color="auto"/>
            </w:tcBorders>
            <w:shd w:val="clear" w:color="000000" w:fill="FFFFFF"/>
            <w:vAlign w:val="center"/>
            <w:hideMark/>
          </w:tcPr>
          <w:p w14:paraId="4772B09D" w14:textId="77777777" w:rsidR="007A3FCD" w:rsidRPr="0002623D" w:rsidRDefault="007A3FCD" w:rsidP="001D4D50">
            <w:pPr>
              <w:jc w:val="center"/>
            </w:pPr>
            <w:r w:rsidRPr="0002623D">
              <w:t>09--08</w:t>
            </w:r>
          </w:p>
        </w:tc>
        <w:tc>
          <w:tcPr>
            <w:tcW w:w="1430" w:type="dxa"/>
            <w:tcBorders>
              <w:top w:val="nil"/>
              <w:left w:val="nil"/>
              <w:bottom w:val="single" w:sz="4" w:space="0" w:color="auto"/>
              <w:right w:val="single" w:sz="4" w:space="0" w:color="auto"/>
            </w:tcBorders>
            <w:shd w:val="clear" w:color="000000" w:fill="FFFFFF"/>
            <w:vAlign w:val="center"/>
            <w:hideMark/>
          </w:tcPr>
          <w:p w14:paraId="15EE448D" w14:textId="77777777" w:rsidR="007A3FCD" w:rsidRPr="0002623D" w:rsidRDefault="007A3FCD" w:rsidP="001D4D50">
            <w:pPr>
              <w:jc w:val="center"/>
            </w:pPr>
            <w:r w:rsidRPr="0002623D">
              <w:t>207.0</w:t>
            </w:r>
          </w:p>
        </w:tc>
        <w:tc>
          <w:tcPr>
            <w:tcW w:w="960" w:type="dxa"/>
            <w:tcBorders>
              <w:top w:val="nil"/>
              <w:left w:val="nil"/>
              <w:bottom w:val="single" w:sz="4" w:space="0" w:color="auto"/>
              <w:right w:val="single" w:sz="4" w:space="0" w:color="auto"/>
            </w:tcBorders>
            <w:shd w:val="clear" w:color="000000" w:fill="FFFFFF"/>
            <w:vAlign w:val="center"/>
            <w:hideMark/>
          </w:tcPr>
          <w:p w14:paraId="70C8985B"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5A89D1AB" w14:textId="77777777" w:rsidR="007A3FCD" w:rsidRPr="0002623D" w:rsidRDefault="007A3FCD" w:rsidP="001D4D50">
            <w:pPr>
              <w:jc w:val="center"/>
            </w:pPr>
            <w:r w:rsidRPr="0002623D">
              <w:t>207</w:t>
            </w:r>
          </w:p>
        </w:tc>
      </w:tr>
      <w:tr w:rsidR="007A3FCD" w:rsidRPr="0002623D" w14:paraId="207B89BC"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5BD1958" w14:textId="77777777" w:rsidR="007A3FCD" w:rsidRPr="0002623D" w:rsidRDefault="007A3FCD" w:rsidP="00C7688D">
            <w:pPr>
              <w:jc w:val="both"/>
            </w:pPr>
            <w:r w:rsidRPr="0002623D">
              <w:t>9</w:t>
            </w:r>
          </w:p>
        </w:tc>
        <w:tc>
          <w:tcPr>
            <w:tcW w:w="1689" w:type="dxa"/>
            <w:tcBorders>
              <w:top w:val="nil"/>
              <w:left w:val="nil"/>
              <w:bottom w:val="single" w:sz="4" w:space="0" w:color="auto"/>
              <w:right w:val="single" w:sz="4" w:space="0" w:color="auto"/>
            </w:tcBorders>
            <w:shd w:val="clear" w:color="000000" w:fill="FFFFFF"/>
            <w:vAlign w:val="center"/>
            <w:hideMark/>
          </w:tcPr>
          <w:p w14:paraId="72822BFE" w14:textId="77777777" w:rsidR="007A3FCD" w:rsidRPr="0002623D" w:rsidRDefault="007A3FCD" w:rsidP="001D4D50">
            <w:pPr>
              <w:jc w:val="center"/>
            </w:pPr>
            <w:r w:rsidRPr="0002623D">
              <w:t>08--07</w:t>
            </w:r>
          </w:p>
        </w:tc>
        <w:tc>
          <w:tcPr>
            <w:tcW w:w="1430" w:type="dxa"/>
            <w:tcBorders>
              <w:top w:val="nil"/>
              <w:left w:val="nil"/>
              <w:bottom w:val="single" w:sz="4" w:space="0" w:color="auto"/>
              <w:right w:val="single" w:sz="4" w:space="0" w:color="auto"/>
            </w:tcBorders>
            <w:shd w:val="clear" w:color="000000" w:fill="FFFFFF"/>
            <w:vAlign w:val="center"/>
            <w:hideMark/>
          </w:tcPr>
          <w:p w14:paraId="06DEA630" w14:textId="77777777" w:rsidR="007A3FCD" w:rsidRPr="0002623D" w:rsidRDefault="007A3FCD" w:rsidP="001D4D50">
            <w:pPr>
              <w:jc w:val="center"/>
            </w:pPr>
            <w:r w:rsidRPr="0002623D">
              <w:t>263.0</w:t>
            </w:r>
          </w:p>
        </w:tc>
        <w:tc>
          <w:tcPr>
            <w:tcW w:w="960" w:type="dxa"/>
            <w:tcBorders>
              <w:top w:val="nil"/>
              <w:left w:val="nil"/>
              <w:bottom w:val="single" w:sz="4" w:space="0" w:color="auto"/>
              <w:right w:val="single" w:sz="4" w:space="0" w:color="auto"/>
            </w:tcBorders>
            <w:shd w:val="clear" w:color="000000" w:fill="FFFFFF"/>
            <w:vAlign w:val="center"/>
            <w:hideMark/>
          </w:tcPr>
          <w:p w14:paraId="269A3D1B"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0626FB18" w14:textId="77777777" w:rsidR="007A3FCD" w:rsidRPr="0002623D" w:rsidRDefault="007A3FCD" w:rsidP="001D4D50">
            <w:pPr>
              <w:jc w:val="center"/>
            </w:pPr>
            <w:r w:rsidRPr="0002623D">
              <w:t>263</w:t>
            </w:r>
          </w:p>
        </w:tc>
      </w:tr>
      <w:tr w:rsidR="007A3FCD" w:rsidRPr="0002623D" w14:paraId="273B21E0"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E5FA5BF" w14:textId="77777777" w:rsidR="007A3FCD" w:rsidRPr="0002623D" w:rsidRDefault="007A3FCD" w:rsidP="00C7688D">
            <w:pPr>
              <w:jc w:val="both"/>
            </w:pPr>
            <w:r w:rsidRPr="0002623D">
              <w:t>10</w:t>
            </w:r>
          </w:p>
        </w:tc>
        <w:tc>
          <w:tcPr>
            <w:tcW w:w="1689" w:type="dxa"/>
            <w:tcBorders>
              <w:top w:val="nil"/>
              <w:left w:val="nil"/>
              <w:bottom w:val="single" w:sz="4" w:space="0" w:color="auto"/>
              <w:right w:val="single" w:sz="4" w:space="0" w:color="auto"/>
            </w:tcBorders>
            <w:shd w:val="clear" w:color="000000" w:fill="FFFFFF"/>
            <w:vAlign w:val="center"/>
            <w:hideMark/>
          </w:tcPr>
          <w:p w14:paraId="76666FEB" w14:textId="77777777" w:rsidR="007A3FCD" w:rsidRPr="0002623D" w:rsidRDefault="007A3FCD" w:rsidP="001D4D50">
            <w:pPr>
              <w:jc w:val="center"/>
            </w:pPr>
            <w:r w:rsidRPr="0002623D">
              <w:t>07--03</w:t>
            </w:r>
          </w:p>
        </w:tc>
        <w:tc>
          <w:tcPr>
            <w:tcW w:w="1430" w:type="dxa"/>
            <w:tcBorders>
              <w:top w:val="nil"/>
              <w:left w:val="nil"/>
              <w:bottom w:val="single" w:sz="4" w:space="0" w:color="auto"/>
              <w:right w:val="single" w:sz="4" w:space="0" w:color="auto"/>
            </w:tcBorders>
            <w:shd w:val="clear" w:color="000000" w:fill="FFFFFF"/>
            <w:vAlign w:val="center"/>
            <w:hideMark/>
          </w:tcPr>
          <w:p w14:paraId="52E07AEA" w14:textId="77777777" w:rsidR="007A3FCD" w:rsidRPr="0002623D" w:rsidRDefault="007A3FCD" w:rsidP="001D4D50">
            <w:pPr>
              <w:jc w:val="center"/>
            </w:pPr>
            <w:r w:rsidRPr="0002623D">
              <w:t>154.0</w:t>
            </w:r>
          </w:p>
        </w:tc>
        <w:tc>
          <w:tcPr>
            <w:tcW w:w="960" w:type="dxa"/>
            <w:tcBorders>
              <w:top w:val="nil"/>
              <w:left w:val="nil"/>
              <w:bottom w:val="single" w:sz="4" w:space="0" w:color="auto"/>
              <w:right w:val="single" w:sz="4" w:space="0" w:color="auto"/>
            </w:tcBorders>
            <w:shd w:val="clear" w:color="000000" w:fill="FFFFFF"/>
            <w:vAlign w:val="center"/>
            <w:hideMark/>
          </w:tcPr>
          <w:p w14:paraId="08D83642"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69A62DE2" w14:textId="77777777" w:rsidR="007A3FCD" w:rsidRPr="0002623D" w:rsidRDefault="007A3FCD" w:rsidP="001D4D50">
            <w:pPr>
              <w:jc w:val="center"/>
            </w:pPr>
            <w:r w:rsidRPr="0002623D">
              <w:t>154</w:t>
            </w:r>
          </w:p>
        </w:tc>
      </w:tr>
      <w:tr w:rsidR="007A3FCD" w:rsidRPr="0002623D" w14:paraId="5C71D66A"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28F61FF" w14:textId="77777777" w:rsidR="007A3FCD" w:rsidRPr="0002623D" w:rsidRDefault="007A3FCD" w:rsidP="00C7688D">
            <w:pPr>
              <w:jc w:val="both"/>
            </w:pPr>
            <w:r w:rsidRPr="0002623D">
              <w:t>11</w:t>
            </w:r>
          </w:p>
        </w:tc>
        <w:tc>
          <w:tcPr>
            <w:tcW w:w="1689" w:type="dxa"/>
            <w:tcBorders>
              <w:top w:val="nil"/>
              <w:left w:val="nil"/>
              <w:bottom w:val="single" w:sz="4" w:space="0" w:color="auto"/>
              <w:right w:val="single" w:sz="4" w:space="0" w:color="auto"/>
            </w:tcBorders>
            <w:shd w:val="clear" w:color="000000" w:fill="FFFFFF"/>
            <w:vAlign w:val="center"/>
            <w:hideMark/>
          </w:tcPr>
          <w:p w14:paraId="71AF4262" w14:textId="77777777" w:rsidR="007A3FCD" w:rsidRPr="0002623D" w:rsidRDefault="007A3FCD" w:rsidP="001D4D50">
            <w:pPr>
              <w:jc w:val="center"/>
            </w:pPr>
            <w:r w:rsidRPr="0002623D">
              <w:t>03--01</w:t>
            </w:r>
          </w:p>
        </w:tc>
        <w:tc>
          <w:tcPr>
            <w:tcW w:w="1430" w:type="dxa"/>
            <w:tcBorders>
              <w:top w:val="nil"/>
              <w:left w:val="nil"/>
              <w:bottom w:val="single" w:sz="4" w:space="0" w:color="auto"/>
              <w:right w:val="single" w:sz="4" w:space="0" w:color="auto"/>
            </w:tcBorders>
            <w:shd w:val="clear" w:color="000000" w:fill="FFFFFF"/>
            <w:vAlign w:val="center"/>
            <w:hideMark/>
          </w:tcPr>
          <w:p w14:paraId="6B92A621" w14:textId="77777777" w:rsidR="007A3FCD" w:rsidRPr="0002623D" w:rsidRDefault="007A3FCD" w:rsidP="001D4D50">
            <w:pPr>
              <w:jc w:val="center"/>
            </w:pPr>
            <w:r w:rsidRPr="0002623D">
              <w:t>153.5</w:t>
            </w:r>
          </w:p>
        </w:tc>
        <w:tc>
          <w:tcPr>
            <w:tcW w:w="960" w:type="dxa"/>
            <w:tcBorders>
              <w:top w:val="nil"/>
              <w:left w:val="nil"/>
              <w:bottom w:val="single" w:sz="4" w:space="0" w:color="auto"/>
              <w:right w:val="single" w:sz="4" w:space="0" w:color="auto"/>
            </w:tcBorders>
            <w:shd w:val="clear" w:color="000000" w:fill="FFFFFF"/>
            <w:vAlign w:val="center"/>
            <w:hideMark/>
          </w:tcPr>
          <w:p w14:paraId="73FC3BFE"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2E9670CB" w14:textId="77777777" w:rsidR="007A3FCD" w:rsidRPr="0002623D" w:rsidRDefault="007A3FCD" w:rsidP="001D4D50">
            <w:pPr>
              <w:jc w:val="center"/>
            </w:pPr>
            <w:r w:rsidRPr="0002623D">
              <w:t>153.5</w:t>
            </w:r>
          </w:p>
        </w:tc>
      </w:tr>
      <w:tr w:rsidR="007A3FCD" w:rsidRPr="0002623D" w14:paraId="67B3A3A3"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63B82F7" w14:textId="77777777" w:rsidR="007A3FCD" w:rsidRPr="0002623D" w:rsidRDefault="007A3FCD" w:rsidP="00C7688D">
            <w:pPr>
              <w:jc w:val="both"/>
            </w:pPr>
            <w:r w:rsidRPr="0002623D">
              <w:t>12</w:t>
            </w:r>
          </w:p>
        </w:tc>
        <w:tc>
          <w:tcPr>
            <w:tcW w:w="1689" w:type="dxa"/>
            <w:tcBorders>
              <w:top w:val="nil"/>
              <w:left w:val="nil"/>
              <w:bottom w:val="single" w:sz="4" w:space="0" w:color="auto"/>
              <w:right w:val="single" w:sz="4" w:space="0" w:color="auto"/>
            </w:tcBorders>
            <w:shd w:val="clear" w:color="000000" w:fill="FFFFFF"/>
            <w:vAlign w:val="center"/>
            <w:hideMark/>
          </w:tcPr>
          <w:p w14:paraId="041C0B23" w14:textId="77777777" w:rsidR="007A3FCD" w:rsidRPr="0002623D" w:rsidRDefault="007A3FCD" w:rsidP="001D4D50">
            <w:pPr>
              <w:jc w:val="center"/>
            </w:pPr>
            <w:r w:rsidRPr="0002623D">
              <w:t>03--04</w:t>
            </w:r>
          </w:p>
        </w:tc>
        <w:tc>
          <w:tcPr>
            <w:tcW w:w="1430" w:type="dxa"/>
            <w:tcBorders>
              <w:top w:val="nil"/>
              <w:left w:val="nil"/>
              <w:bottom w:val="single" w:sz="4" w:space="0" w:color="auto"/>
              <w:right w:val="single" w:sz="4" w:space="0" w:color="auto"/>
            </w:tcBorders>
            <w:shd w:val="clear" w:color="000000" w:fill="FFFFFF"/>
            <w:vAlign w:val="center"/>
            <w:hideMark/>
          </w:tcPr>
          <w:p w14:paraId="42E3E32E" w14:textId="77777777" w:rsidR="007A3FCD" w:rsidRPr="0002623D" w:rsidRDefault="007A3FCD" w:rsidP="001D4D50">
            <w:pPr>
              <w:jc w:val="center"/>
            </w:pPr>
            <w:r w:rsidRPr="0002623D">
              <w:t>30.0</w:t>
            </w:r>
          </w:p>
        </w:tc>
        <w:tc>
          <w:tcPr>
            <w:tcW w:w="960" w:type="dxa"/>
            <w:tcBorders>
              <w:top w:val="nil"/>
              <w:left w:val="nil"/>
              <w:bottom w:val="single" w:sz="4" w:space="0" w:color="auto"/>
              <w:right w:val="single" w:sz="4" w:space="0" w:color="auto"/>
            </w:tcBorders>
            <w:shd w:val="clear" w:color="000000" w:fill="FFFFFF"/>
            <w:vAlign w:val="center"/>
            <w:hideMark/>
          </w:tcPr>
          <w:p w14:paraId="3B8F2EA8"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7EFDBFCA" w14:textId="77777777" w:rsidR="007A3FCD" w:rsidRPr="0002623D" w:rsidRDefault="007A3FCD" w:rsidP="001D4D50">
            <w:pPr>
              <w:jc w:val="center"/>
            </w:pPr>
            <w:r w:rsidRPr="0002623D">
              <w:t>30</w:t>
            </w:r>
          </w:p>
        </w:tc>
      </w:tr>
      <w:tr w:rsidR="007A3FCD" w:rsidRPr="0002623D" w14:paraId="7053179B"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1999CC6" w14:textId="77777777" w:rsidR="007A3FCD" w:rsidRPr="0002623D" w:rsidRDefault="007A3FCD" w:rsidP="00C7688D">
            <w:pPr>
              <w:jc w:val="both"/>
            </w:pPr>
            <w:r w:rsidRPr="0002623D">
              <w:t>13</w:t>
            </w:r>
          </w:p>
        </w:tc>
        <w:tc>
          <w:tcPr>
            <w:tcW w:w="1689" w:type="dxa"/>
            <w:tcBorders>
              <w:top w:val="nil"/>
              <w:left w:val="nil"/>
              <w:bottom w:val="single" w:sz="4" w:space="0" w:color="auto"/>
              <w:right w:val="single" w:sz="4" w:space="0" w:color="auto"/>
            </w:tcBorders>
            <w:shd w:val="clear" w:color="000000" w:fill="FFFFFF"/>
            <w:vAlign w:val="center"/>
            <w:hideMark/>
          </w:tcPr>
          <w:p w14:paraId="2D203BBC" w14:textId="77777777" w:rsidR="007A3FCD" w:rsidRPr="0002623D" w:rsidRDefault="007A3FCD" w:rsidP="001D4D50">
            <w:pPr>
              <w:jc w:val="center"/>
            </w:pPr>
            <w:r w:rsidRPr="0002623D">
              <w:t>04--05</w:t>
            </w:r>
          </w:p>
        </w:tc>
        <w:tc>
          <w:tcPr>
            <w:tcW w:w="1430" w:type="dxa"/>
            <w:tcBorders>
              <w:top w:val="nil"/>
              <w:left w:val="nil"/>
              <w:bottom w:val="single" w:sz="4" w:space="0" w:color="auto"/>
              <w:right w:val="single" w:sz="4" w:space="0" w:color="auto"/>
            </w:tcBorders>
            <w:shd w:val="clear" w:color="000000" w:fill="FFFFFF"/>
            <w:vAlign w:val="center"/>
            <w:hideMark/>
          </w:tcPr>
          <w:p w14:paraId="48A0730A" w14:textId="77777777" w:rsidR="007A3FCD" w:rsidRPr="0002623D" w:rsidRDefault="007A3FCD" w:rsidP="001D4D50">
            <w:pPr>
              <w:jc w:val="center"/>
            </w:pPr>
            <w:r w:rsidRPr="0002623D">
              <w:t>70.0</w:t>
            </w:r>
          </w:p>
        </w:tc>
        <w:tc>
          <w:tcPr>
            <w:tcW w:w="960" w:type="dxa"/>
            <w:tcBorders>
              <w:top w:val="nil"/>
              <w:left w:val="nil"/>
              <w:bottom w:val="single" w:sz="4" w:space="0" w:color="auto"/>
              <w:right w:val="single" w:sz="4" w:space="0" w:color="auto"/>
            </w:tcBorders>
            <w:shd w:val="clear" w:color="000000" w:fill="FFFFFF"/>
            <w:vAlign w:val="center"/>
            <w:hideMark/>
          </w:tcPr>
          <w:p w14:paraId="4E6A1502"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56B4C76A" w14:textId="77777777" w:rsidR="007A3FCD" w:rsidRPr="0002623D" w:rsidRDefault="007A3FCD" w:rsidP="001D4D50">
            <w:pPr>
              <w:jc w:val="center"/>
            </w:pPr>
            <w:r w:rsidRPr="0002623D">
              <w:t>70</w:t>
            </w:r>
          </w:p>
        </w:tc>
      </w:tr>
      <w:tr w:rsidR="007A3FCD" w:rsidRPr="0002623D" w14:paraId="325EA8B2"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EBD76F1" w14:textId="77777777" w:rsidR="007A3FCD" w:rsidRPr="0002623D" w:rsidRDefault="007A3FCD" w:rsidP="00C7688D">
            <w:pPr>
              <w:jc w:val="both"/>
            </w:pPr>
            <w:r w:rsidRPr="0002623D">
              <w:t>14</w:t>
            </w:r>
          </w:p>
        </w:tc>
        <w:tc>
          <w:tcPr>
            <w:tcW w:w="1689" w:type="dxa"/>
            <w:tcBorders>
              <w:top w:val="nil"/>
              <w:left w:val="nil"/>
              <w:bottom w:val="single" w:sz="4" w:space="0" w:color="auto"/>
              <w:right w:val="single" w:sz="4" w:space="0" w:color="auto"/>
            </w:tcBorders>
            <w:shd w:val="clear" w:color="000000" w:fill="FFFFFF"/>
            <w:vAlign w:val="center"/>
            <w:hideMark/>
          </w:tcPr>
          <w:p w14:paraId="0588C91B" w14:textId="77777777" w:rsidR="007A3FCD" w:rsidRPr="0002623D" w:rsidRDefault="007A3FCD" w:rsidP="001D4D50">
            <w:pPr>
              <w:jc w:val="center"/>
            </w:pPr>
            <w:r w:rsidRPr="0002623D">
              <w:t>04--06</w:t>
            </w:r>
          </w:p>
        </w:tc>
        <w:tc>
          <w:tcPr>
            <w:tcW w:w="1430" w:type="dxa"/>
            <w:tcBorders>
              <w:top w:val="nil"/>
              <w:left w:val="nil"/>
              <w:bottom w:val="single" w:sz="4" w:space="0" w:color="auto"/>
              <w:right w:val="single" w:sz="4" w:space="0" w:color="auto"/>
            </w:tcBorders>
            <w:shd w:val="clear" w:color="000000" w:fill="FFFFFF"/>
            <w:vAlign w:val="center"/>
            <w:hideMark/>
          </w:tcPr>
          <w:p w14:paraId="6B97C435" w14:textId="77777777" w:rsidR="007A3FCD" w:rsidRPr="0002623D" w:rsidRDefault="007A3FCD" w:rsidP="001D4D50">
            <w:pPr>
              <w:jc w:val="center"/>
            </w:pPr>
            <w:r w:rsidRPr="0002623D">
              <w:t>158.0</w:t>
            </w:r>
          </w:p>
        </w:tc>
        <w:tc>
          <w:tcPr>
            <w:tcW w:w="960" w:type="dxa"/>
            <w:tcBorders>
              <w:top w:val="nil"/>
              <w:left w:val="nil"/>
              <w:bottom w:val="single" w:sz="4" w:space="0" w:color="auto"/>
              <w:right w:val="single" w:sz="4" w:space="0" w:color="auto"/>
            </w:tcBorders>
            <w:shd w:val="clear" w:color="000000" w:fill="FFFFFF"/>
            <w:vAlign w:val="center"/>
            <w:hideMark/>
          </w:tcPr>
          <w:p w14:paraId="384F1652" w14:textId="77777777" w:rsidR="007A3FCD" w:rsidRPr="0002623D" w:rsidRDefault="007A3FCD" w:rsidP="001D4D50">
            <w:pPr>
              <w:jc w:val="center"/>
            </w:pPr>
            <w:r w:rsidRPr="0002623D">
              <w:t>1</w:t>
            </w:r>
          </w:p>
        </w:tc>
        <w:tc>
          <w:tcPr>
            <w:tcW w:w="1525" w:type="dxa"/>
            <w:tcBorders>
              <w:top w:val="nil"/>
              <w:left w:val="nil"/>
              <w:bottom w:val="single" w:sz="4" w:space="0" w:color="auto"/>
              <w:right w:val="single" w:sz="4" w:space="0" w:color="auto"/>
            </w:tcBorders>
            <w:shd w:val="clear" w:color="000000" w:fill="FFFFFF"/>
            <w:vAlign w:val="center"/>
            <w:hideMark/>
          </w:tcPr>
          <w:p w14:paraId="4D182560" w14:textId="77777777" w:rsidR="007A3FCD" w:rsidRPr="0002623D" w:rsidRDefault="007A3FCD" w:rsidP="001D4D50">
            <w:pPr>
              <w:jc w:val="center"/>
            </w:pPr>
            <w:r w:rsidRPr="0002623D">
              <w:t>158</w:t>
            </w:r>
          </w:p>
        </w:tc>
      </w:tr>
      <w:tr w:rsidR="007A3FCD" w:rsidRPr="0002623D" w14:paraId="6874052C" w14:textId="77777777" w:rsidTr="00C73B6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7A7FD0" w14:textId="77777777" w:rsidR="007A3FCD" w:rsidRPr="0002623D" w:rsidRDefault="007A3FCD" w:rsidP="00C7688D">
            <w:pPr>
              <w:jc w:val="both"/>
            </w:pPr>
            <w:r w:rsidRPr="0002623D">
              <w:t>Tổng</w:t>
            </w:r>
          </w:p>
        </w:tc>
        <w:tc>
          <w:tcPr>
            <w:tcW w:w="1689" w:type="dxa"/>
            <w:tcBorders>
              <w:top w:val="nil"/>
              <w:left w:val="nil"/>
              <w:bottom w:val="single" w:sz="4" w:space="0" w:color="auto"/>
              <w:right w:val="single" w:sz="4" w:space="0" w:color="auto"/>
            </w:tcBorders>
            <w:shd w:val="clear" w:color="auto" w:fill="auto"/>
            <w:noWrap/>
            <w:vAlign w:val="center"/>
            <w:hideMark/>
          </w:tcPr>
          <w:p w14:paraId="1A8655E3" w14:textId="53BF4A30" w:rsidR="007A3FCD" w:rsidRPr="0002623D" w:rsidRDefault="007A3FCD" w:rsidP="001D4D50">
            <w:pPr>
              <w:jc w:val="center"/>
            </w:pPr>
          </w:p>
        </w:tc>
        <w:tc>
          <w:tcPr>
            <w:tcW w:w="1430" w:type="dxa"/>
            <w:tcBorders>
              <w:top w:val="nil"/>
              <w:left w:val="nil"/>
              <w:bottom w:val="single" w:sz="4" w:space="0" w:color="auto"/>
              <w:right w:val="single" w:sz="4" w:space="0" w:color="auto"/>
            </w:tcBorders>
            <w:shd w:val="clear" w:color="auto" w:fill="auto"/>
            <w:vAlign w:val="center"/>
            <w:hideMark/>
          </w:tcPr>
          <w:p w14:paraId="2E999ABE" w14:textId="6C8DF298" w:rsidR="007A3FCD" w:rsidRPr="0002623D" w:rsidRDefault="007A3FCD" w:rsidP="001D4D50">
            <w:pPr>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55D2241E" w14:textId="1CA0A549" w:rsidR="007A3FCD" w:rsidRPr="0002623D" w:rsidRDefault="007A3FCD" w:rsidP="001D4D50">
            <w:pPr>
              <w:jc w:val="center"/>
            </w:pPr>
          </w:p>
        </w:tc>
        <w:tc>
          <w:tcPr>
            <w:tcW w:w="1525" w:type="dxa"/>
            <w:tcBorders>
              <w:top w:val="nil"/>
              <w:left w:val="nil"/>
              <w:bottom w:val="single" w:sz="4" w:space="0" w:color="auto"/>
              <w:right w:val="single" w:sz="4" w:space="0" w:color="auto"/>
            </w:tcBorders>
            <w:shd w:val="clear" w:color="auto" w:fill="auto"/>
            <w:noWrap/>
            <w:vAlign w:val="center"/>
            <w:hideMark/>
          </w:tcPr>
          <w:p w14:paraId="79C07C78" w14:textId="77777777" w:rsidR="007A3FCD" w:rsidRPr="0002623D" w:rsidRDefault="007A3FCD" w:rsidP="001D4D50">
            <w:pPr>
              <w:jc w:val="center"/>
            </w:pPr>
            <w:r w:rsidRPr="0002623D">
              <w:t>1908.1</w:t>
            </w:r>
          </w:p>
        </w:tc>
      </w:tr>
    </w:tbl>
    <w:p w14:paraId="45F7534F" w14:textId="77777777" w:rsidR="007A3FCD" w:rsidRPr="0002623D" w:rsidRDefault="007A3FCD" w:rsidP="00C7688D">
      <w:pPr>
        <w:pStyle w:val="ListParagraph"/>
        <w:widowControl w:val="0"/>
        <w:tabs>
          <w:tab w:val="left" w:pos="426"/>
        </w:tabs>
        <w:spacing w:line="312" w:lineRule="auto"/>
        <w:ind w:left="0" w:firstLine="567"/>
        <w:contextualSpacing/>
        <w:jc w:val="both"/>
        <w:rPr>
          <w:lang w:val="pt-BR"/>
        </w:rPr>
      </w:pPr>
    </w:p>
    <w:p w14:paraId="3C43CDDF" w14:textId="77777777" w:rsidR="007A3FCD" w:rsidRPr="00B421C3" w:rsidRDefault="007A3FCD" w:rsidP="00C7688D">
      <w:pPr>
        <w:pStyle w:val="ListParagraph"/>
        <w:widowControl w:val="0"/>
        <w:tabs>
          <w:tab w:val="left" w:pos="426"/>
        </w:tabs>
        <w:spacing w:line="312" w:lineRule="auto"/>
        <w:ind w:left="0"/>
        <w:contextualSpacing/>
        <w:jc w:val="both"/>
        <w:rPr>
          <w:iCs/>
          <w:sz w:val="28"/>
          <w:szCs w:val="28"/>
          <w:lang w:val="pt-BR"/>
        </w:rPr>
      </w:pPr>
      <w:r w:rsidRPr="00B421C3">
        <w:rPr>
          <w:sz w:val="28"/>
          <w:szCs w:val="28"/>
          <w:lang w:val="pt-BR"/>
        </w:rPr>
        <w:t>Lưu</w:t>
      </w:r>
      <w:r w:rsidRPr="00B421C3">
        <w:rPr>
          <w:iCs/>
          <w:sz w:val="28"/>
          <w:szCs w:val="28"/>
          <w:lang w:val="pt-BR"/>
        </w:rPr>
        <w:t xml:space="preserve"> lượng các nút tập trung: Dựa vào mạng lưới đã vạch tuyến ta xác định được các điểm tập trung.</w:t>
      </w:r>
    </w:p>
    <w:p w14:paraId="103DCB7E" w14:textId="77777777" w:rsidR="007A3FCD" w:rsidRPr="00B421C3" w:rsidRDefault="007A3FCD" w:rsidP="00C7688D">
      <w:pPr>
        <w:pStyle w:val="bb"/>
        <w:rPr>
          <w:sz w:val="28"/>
          <w:szCs w:val="28"/>
        </w:rPr>
      </w:pPr>
      <w:r w:rsidRPr="00B421C3">
        <w:rPr>
          <w:sz w:val="28"/>
          <w:szCs w:val="28"/>
        </w:rPr>
        <w:t>Bảng Lưu lượng các nút tập trung</w:t>
      </w:r>
    </w:p>
    <w:tbl>
      <w:tblPr>
        <w:tblW w:w="8385" w:type="dxa"/>
        <w:jc w:val="center"/>
        <w:tblLook w:val="04A0" w:firstRow="1" w:lastRow="0" w:firstColumn="1" w:lastColumn="0" w:noHBand="0" w:noVBand="1"/>
      </w:tblPr>
      <w:tblGrid>
        <w:gridCol w:w="825"/>
        <w:gridCol w:w="1420"/>
        <w:gridCol w:w="860"/>
        <w:gridCol w:w="1000"/>
        <w:gridCol w:w="1310"/>
        <w:gridCol w:w="1440"/>
        <w:gridCol w:w="1530"/>
      </w:tblGrid>
      <w:tr w:rsidR="007A3FCD" w:rsidRPr="0002623D" w14:paraId="067278AD" w14:textId="77777777" w:rsidTr="008D4D9C">
        <w:trPr>
          <w:trHeight w:val="990"/>
          <w:jc w:val="center"/>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B44E55" w14:textId="77777777" w:rsidR="007A3FCD" w:rsidRPr="0002623D" w:rsidRDefault="007A3FCD" w:rsidP="00C7688D">
            <w:pPr>
              <w:jc w:val="center"/>
              <w:rPr>
                <w:b/>
                <w:bCs/>
              </w:rPr>
            </w:pPr>
            <w:r w:rsidRPr="0002623D">
              <w:rPr>
                <w:b/>
                <w:bCs/>
              </w:rPr>
              <w:t>Nút</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2DD723" w14:textId="2F35D4C7" w:rsidR="007A3FCD" w:rsidRPr="0002623D" w:rsidRDefault="007A3FCD" w:rsidP="00C7688D">
            <w:pPr>
              <w:jc w:val="center"/>
              <w:rPr>
                <w:b/>
                <w:bCs/>
              </w:rPr>
            </w:pPr>
            <w:r w:rsidRPr="0002623D">
              <w:rPr>
                <w:b/>
                <w:bCs/>
              </w:rPr>
              <w:t>Diện tích sàn</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A345C2" w14:textId="77777777" w:rsidR="007A3FCD" w:rsidRPr="0002623D" w:rsidRDefault="007A3FCD" w:rsidP="00C7688D">
            <w:pPr>
              <w:jc w:val="center"/>
              <w:rPr>
                <w:b/>
                <w:bCs/>
              </w:rPr>
            </w:pPr>
            <w:r w:rsidRPr="0002623D">
              <w:rPr>
                <w:b/>
                <w:bCs/>
              </w:rPr>
              <w:t>Đơn vị</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B820FC" w14:textId="3F30B108" w:rsidR="007A3FCD" w:rsidRPr="0002623D" w:rsidRDefault="007A3FCD" w:rsidP="00C7688D">
            <w:pPr>
              <w:jc w:val="center"/>
              <w:rPr>
                <w:b/>
                <w:bCs/>
              </w:rPr>
            </w:pPr>
            <w:r w:rsidRPr="0002623D">
              <w:rPr>
                <w:b/>
                <w:bCs/>
              </w:rPr>
              <w:t>Tiêu chuẩn cấp nước</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D6209E" w14:textId="77777777" w:rsidR="007A3FCD" w:rsidRPr="0002623D" w:rsidRDefault="007A3FCD" w:rsidP="00C7688D">
            <w:pPr>
              <w:jc w:val="center"/>
              <w:rPr>
                <w:b/>
                <w:bCs/>
              </w:rPr>
            </w:pPr>
            <w:r w:rsidRPr="0002623D">
              <w:rPr>
                <w:b/>
                <w:bCs/>
              </w:rPr>
              <w:t>Đơn vị</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3AE024D" w14:textId="6594B571" w:rsidR="007A3FCD" w:rsidRPr="0002623D" w:rsidRDefault="007A3FCD" w:rsidP="00C7688D">
            <w:pPr>
              <w:jc w:val="center"/>
              <w:rPr>
                <w:b/>
                <w:bCs/>
              </w:rPr>
            </w:pPr>
            <w:r w:rsidRPr="0002623D">
              <w:rPr>
                <w:b/>
                <w:bCs/>
              </w:rPr>
              <w:t>Lưu lượng nước sinh hoạt</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659B0096" w14:textId="1027115C" w:rsidR="007A3FCD" w:rsidRPr="0002623D" w:rsidRDefault="007A3FCD" w:rsidP="00C7688D">
            <w:pPr>
              <w:jc w:val="center"/>
              <w:rPr>
                <w:b/>
                <w:bCs/>
              </w:rPr>
            </w:pPr>
            <w:r w:rsidRPr="0002623D">
              <w:rPr>
                <w:b/>
                <w:bCs/>
              </w:rPr>
              <w:t>Lưu lượng nước sinh hoạt</w:t>
            </w:r>
          </w:p>
        </w:tc>
      </w:tr>
      <w:tr w:rsidR="007A3FCD" w:rsidRPr="0002623D" w14:paraId="487267B7" w14:textId="77777777" w:rsidTr="008D4D9C">
        <w:trPr>
          <w:trHeight w:val="330"/>
          <w:jc w:val="center"/>
        </w:trPr>
        <w:tc>
          <w:tcPr>
            <w:tcW w:w="825" w:type="dxa"/>
            <w:vMerge/>
            <w:tcBorders>
              <w:top w:val="single" w:sz="4" w:space="0" w:color="auto"/>
              <w:left w:val="single" w:sz="4" w:space="0" w:color="auto"/>
              <w:bottom w:val="single" w:sz="4" w:space="0" w:color="auto"/>
              <w:right w:val="single" w:sz="4" w:space="0" w:color="auto"/>
            </w:tcBorders>
            <w:vAlign w:val="center"/>
            <w:hideMark/>
          </w:tcPr>
          <w:p w14:paraId="708C33D3" w14:textId="77777777" w:rsidR="007A3FCD" w:rsidRPr="0002623D" w:rsidRDefault="007A3FCD" w:rsidP="00C7688D">
            <w:pPr>
              <w:jc w:val="center"/>
              <w:rPr>
                <w:b/>
                <w:bC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4DAD2195" w14:textId="77777777" w:rsidR="007A3FCD" w:rsidRPr="0002623D" w:rsidRDefault="007A3FCD" w:rsidP="00C7688D">
            <w:pPr>
              <w:jc w:val="center"/>
              <w:rPr>
                <w:b/>
                <w:bCs/>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05EE3BC1" w14:textId="77777777" w:rsidR="007A3FCD" w:rsidRPr="0002623D" w:rsidRDefault="007A3FCD" w:rsidP="00C7688D">
            <w:pPr>
              <w:jc w:val="center"/>
              <w:rPr>
                <w:b/>
                <w:bCs/>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1F7720CD" w14:textId="77777777" w:rsidR="007A3FCD" w:rsidRPr="0002623D" w:rsidRDefault="007A3FCD" w:rsidP="00C7688D">
            <w:pPr>
              <w:jc w:val="center"/>
              <w:rPr>
                <w:b/>
                <w:bC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3832091A" w14:textId="77777777" w:rsidR="007A3FCD" w:rsidRPr="0002623D" w:rsidRDefault="007A3FCD" w:rsidP="00C7688D">
            <w:pPr>
              <w:jc w:val="center"/>
              <w:rPr>
                <w:b/>
                <w:bCs/>
              </w:rPr>
            </w:pPr>
          </w:p>
        </w:tc>
        <w:tc>
          <w:tcPr>
            <w:tcW w:w="1440" w:type="dxa"/>
            <w:tcBorders>
              <w:top w:val="nil"/>
              <w:left w:val="nil"/>
              <w:bottom w:val="single" w:sz="4" w:space="0" w:color="auto"/>
              <w:right w:val="single" w:sz="4" w:space="0" w:color="auto"/>
            </w:tcBorders>
            <w:shd w:val="clear" w:color="auto" w:fill="auto"/>
            <w:vAlign w:val="center"/>
            <w:hideMark/>
          </w:tcPr>
          <w:p w14:paraId="7293FFDC" w14:textId="77777777" w:rsidR="007A3FCD" w:rsidRPr="0002623D" w:rsidRDefault="007A3FCD" w:rsidP="00C7688D">
            <w:pPr>
              <w:jc w:val="center"/>
            </w:pPr>
            <w:r w:rsidRPr="0002623D">
              <w:t>(m3/ngđ)</w:t>
            </w:r>
          </w:p>
        </w:tc>
        <w:tc>
          <w:tcPr>
            <w:tcW w:w="1530" w:type="dxa"/>
            <w:tcBorders>
              <w:top w:val="nil"/>
              <w:left w:val="nil"/>
              <w:bottom w:val="single" w:sz="4" w:space="0" w:color="auto"/>
              <w:right w:val="single" w:sz="4" w:space="0" w:color="auto"/>
            </w:tcBorders>
            <w:shd w:val="clear" w:color="auto" w:fill="auto"/>
            <w:vAlign w:val="center"/>
            <w:hideMark/>
          </w:tcPr>
          <w:p w14:paraId="32CB9DD3" w14:textId="77777777" w:rsidR="007A3FCD" w:rsidRPr="0002623D" w:rsidRDefault="007A3FCD" w:rsidP="00C7688D">
            <w:pPr>
              <w:jc w:val="center"/>
            </w:pPr>
            <w:r w:rsidRPr="0002623D">
              <w:t>l/s</w:t>
            </w:r>
          </w:p>
        </w:tc>
      </w:tr>
      <w:tr w:rsidR="007A3FCD" w:rsidRPr="0002623D" w14:paraId="2549BA37" w14:textId="77777777" w:rsidTr="008D4D9C">
        <w:trPr>
          <w:trHeight w:val="33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1BCEE" w14:textId="77777777" w:rsidR="007A3FCD" w:rsidRPr="0002623D" w:rsidRDefault="007A3FCD" w:rsidP="00C7688D">
            <w:pPr>
              <w:jc w:val="center"/>
              <w:rPr>
                <w:b/>
              </w:rPr>
            </w:pPr>
            <w:r w:rsidRPr="0002623D">
              <w:rPr>
                <w:b/>
              </w:rPr>
              <w:t>1</w:t>
            </w:r>
          </w:p>
        </w:tc>
        <w:tc>
          <w:tcPr>
            <w:tcW w:w="1420" w:type="dxa"/>
            <w:tcBorders>
              <w:top w:val="nil"/>
              <w:left w:val="nil"/>
              <w:bottom w:val="single" w:sz="4" w:space="0" w:color="auto"/>
              <w:right w:val="single" w:sz="4" w:space="0" w:color="auto"/>
            </w:tcBorders>
            <w:shd w:val="clear" w:color="auto" w:fill="auto"/>
            <w:noWrap/>
            <w:vAlign w:val="center"/>
            <w:hideMark/>
          </w:tcPr>
          <w:p w14:paraId="25B9F46B" w14:textId="77777777" w:rsidR="007A3FCD" w:rsidRPr="0002623D" w:rsidRDefault="007A3FCD" w:rsidP="00C7688D">
            <w:pPr>
              <w:jc w:val="center"/>
            </w:pPr>
            <w:r w:rsidRPr="0002623D">
              <w:t>15924.34</w:t>
            </w:r>
          </w:p>
        </w:tc>
        <w:tc>
          <w:tcPr>
            <w:tcW w:w="860" w:type="dxa"/>
            <w:tcBorders>
              <w:top w:val="nil"/>
              <w:left w:val="nil"/>
              <w:bottom w:val="single" w:sz="4" w:space="0" w:color="auto"/>
              <w:right w:val="single" w:sz="4" w:space="0" w:color="auto"/>
            </w:tcBorders>
            <w:shd w:val="clear" w:color="auto" w:fill="auto"/>
            <w:noWrap/>
            <w:vAlign w:val="center"/>
            <w:hideMark/>
          </w:tcPr>
          <w:p w14:paraId="69E26D4F" w14:textId="77777777" w:rsidR="007A3FCD" w:rsidRPr="0002623D" w:rsidRDefault="007A3FCD" w:rsidP="00C7688D">
            <w:pPr>
              <w:jc w:val="center"/>
            </w:pPr>
            <w:r w:rsidRPr="0002623D">
              <w:t>m</w:t>
            </w:r>
            <w:r w:rsidRPr="0002623D">
              <w:rPr>
                <w:vertAlign w:val="superscript"/>
              </w:rPr>
              <w:t>2</w:t>
            </w:r>
          </w:p>
        </w:tc>
        <w:tc>
          <w:tcPr>
            <w:tcW w:w="1000" w:type="dxa"/>
            <w:tcBorders>
              <w:top w:val="nil"/>
              <w:left w:val="nil"/>
              <w:bottom w:val="single" w:sz="4" w:space="0" w:color="auto"/>
              <w:right w:val="single" w:sz="4" w:space="0" w:color="auto"/>
            </w:tcBorders>
            <w:shd w:val="clear" w:color="auto" w:fill="auto"/>
            <w:vAlign w:val="center"/>
            <w:hideMark/>
          </w:tcPr>
          <w:p w14:paraId="2E8851A2" w14:textId="77777777" w:rsidR="007A3FCD" w:rsidRPr="0002623D" w:rsidRDefault="007A3FCD" w:rsidP="00C7688D">
            <w:pPr>
              <w:jc w:val="center"/>
            </w:pPr>
            <w:r w:rsidRPr="0002623D">
              <w:t>2</w:t>
            </w:r>
          </w:p>
        </w:tc>
        <w:tc>
          <w:tcPr>
            <w:tcW w:w="1310" w:type="dxa"/>
            <w:tcBorders>
              <w:top w:val="nil"/>
              <w:left w:val="nil"/>
              <w:bottom w:val="single" w:sz="4" w:space="0" w:color="auto"/>
              <w:right w:val="single" w:sz="4" w:space="0" w:color="auto"/>
            </w:tcBorders>
            <w:shd w:val="clear" w:color="auto" w:fill="auto"/>
            <w:noWrap/>
            <w:vAlign w:val="center"/>
            <w:hideMark/>
          </w:tcPr>
          <w:p w14:paraId="3EB076D6" w14:textId="77777777" w:rsidR="007A3FCD" w:rsidRPr="0002623D" w:rsidRDefault="007A3FCD" w:rsidP="00C7688D">
            <w:pPr>
              <w:jc w:val="center"/>
            </w:pPr>
            <w:r w:rsidRPr="0002623D">
              <w:t>l/m2.sàn</w:t>
            </w:r>
          </w:p>
        </w:tc>
        <w:tc>
          <w:tcPr>
            <w:tcW w:w="1440" w:type="dxa"/>
            <w:tcBorders>
              <w:top w:val="nil"/>
              <w:left w:val="nil"/>
              <w:bottom w:val="single" w:sz="4" w:space="0" w:color="auto"/>
              <w:right w:val="single" w:sz="4" w:space="0" w:color="auto"/>
            </w:tcBorders>
            <w:shd w:val="clear" w:color="auto" w:fill="auto"/>
            <w:noWrap/>
            <w:vAlign w:val="center"/>
            <w:hideMark/>
          </w:tcPr>
          <w:p w14:paraId="12CBD86C" w14:textId="77777777" w:rsidR="007A3FCD" w:rsidRPr="0002623D" w:rsidRDefault="007A3FCD" w:rsidP="00C7688D">
            <w:pPr>
              <w:jc w:val="center"/>
            </w:pPr>
            <w:r w:rsidRPr="0002623D">
              <w:t>31.85</w:t>
            </w:r>
          </w:p>
        </w:tc>
        <w:tc>
          <w:tcPr>
            <w:tcW w:w="1530" w:type="dxa"/>
            <w:tcBorders>
              <w:top w:val="nil"/>
              <w:left w:val="nil"/>
              <w:bottom w:val="single" w:sz="4" w:space="0" w:color="auto"/>
              <w:right w:val="single" w:sz="4" w:space="0" w:color="auto"/>
            </w:tcBorders>
            <w:shd w:val="clear" w:color="auto" w:fill="auto"/>
            <w:noWrap/>
            <w:vAlign w:val="center"/>
            <w:hideMark/>
          </w:tcPr>
          <w:p w14:paraId="313A5132" w14:textId="77777777" w:rsidR="007A3FCD" w:rsidRPr="0002623D" w:rsidRDefault="007A3FCD" w:rsidP="00C7688D">
            <w:pPr>
              <w:jc w:val="center"/>
              <w:rPr>
                <w:sz w:val="24"/>
                <w:szCs w:val="24"/>
              </w:rPr>
            </w:pPr>
            <w:r w:rsidRPr="0002623D">
              <w:rPr>
                <w:sz w:val="24"/>
                <w:szCs w:val="24"/>
              </w:rPr>
              <w:t>0.37</w:t>
            </w:r>
          </w:p>
        </w:tc>
      </w:tr>
      <w:tr w:rsidR="007A3FCD" w:rsidRPr="0002623D" w14:paraId="07C31F0A" w14:textId="77777777" w:rsidTr="008D4D9C">
        <w:trPr>
          <w:trHeight w:val="33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99BA9" w14:textId="77777777" w:rsidR="007A3FCD" w:rsidRPr="0002623D" w:rsidRDefault="007A3FCD" w:rsidP="00C7688D">
            <w:pPr>
              <w:jc w:val="center"/>
              <w:rPr>
                <w:b/>
              </w:rPr>
            </w:pPr>
            <w:r w:rsidRPr="0002623D">
              <w:rPr>
                <w:b/>
              </w:rPr>
              <w:t>3</w:t>
            </w:r>
          </w:p>
        </w:tc>
        <w:tc>
          <w:tcPr>
            <w:tcW w:w="1420" w:type="dxa"/>
            <w:tcBorders>
              <w:top w:val="nil"/>
              <w:left w:val="nil"/>
              <w:bottom w:val="single" w:sz="4" w:space="0" w:color="auto"/>
              <w:right w:val="single" w:sz="4" w:space="0" w:color="auto"/>
            </w:tcBorders>
            <w:shd w:val="clear" w:color="auto" w:fill="auto"/>
            <w:noWrap/>
            <w:vAlign w:val="center"/>
            <w:hideMark/>
          </w:tcPr>
          <w:p w14:paraId="0C556768" w14:textId="77777777" w:rsidR="007A3FCD" w:rsidRPr="0002623D" w:rsidRDefault="007A3FCD" w:rsidP="00C7688D">
            <w:pPr>
              <w:jc w:val="center"/>
            </w:pPr>
            <w:r w:rsidRPr="0002623D">
              <w:t>36686.89</w:t>
            </w:r>
          </w:p>
        </w:tc>
        <w:tc>
          <w:tcPr>
            <w:tcW w:w="860" w:type="dxa"/>
            <w:tcBorders>
              <w:top w:val="nil"/>
              <w:left w:val="nil"/>
              <w:bottom w:val="single" w:sz="4" w:space="0" w:color="auto"/>
              <w:right w:val="single" w:sz="4" w:space="0" w:color="auto"/>
            </w:tcBorders>
            <w:shd w:val="clear" w:color="auto" w:fill="auto"/>
            <w:noWrap/>
            <w:vAlign w:val="center"/>
            <w:hideMark/>
          </w:tcPr>
          <w:p w14:paraId="436CBF6C" w14:textId="77777777" w:rsidR="007A3FCD" w:rsidRPr="0002623D" w:rsidRDefault="007A3FCD" w:rsidP="00C7688D">
            <w:pPr>
              <w:jc w:val="center"/>
            </w:pPr>
            <w:r w:rsidRPr="0002623D">
              <w:t>m</w:t>
            </w:r>
            <w:r w:rsidRPr="0002623D">
              <w:rPr>
                <w:vertAlign w:val="superscript"/>
              </w:rPr>
              <w:t>2</w:t>
            </w:r>
          </w:p>
        </w:tc>
        <w:tc>
          <w:tcPr>
            <w:tcW w:w="1000" w:type="dxa"/>
            <w:tcBorders>
              <w:top w:val="nil"/>
              <w:left w:val="nil"/>
              <w:bottom w:val="single" w:sz="4" w:space="0" w:color="auto"/>
              <w:right w:val="single" w:sz="4" w:space="0" w:color="auto"/>
            </w:tcBorders>
            <w:shd w:val="clear" w:color="auto" w:fill="auto"/>
            <w:vAlign w:val="center"/>
            <w:hideMark/>
          </w:tcPr>
          <w:p w14:paraId="3DF86661" w14:textId="77777777" w:rsidR="007A3FCD" w:rsidRPr="0002623D" w:rsidRDefault="007A3FCD" w:rsidP="00C7688D">
            <w:pPr>
              <w:jc w:val="center"/>
            </w:pPr>
            <w:r w:rsidRPr="0002623D">
              <w:t>2</w:t>
            </w:r>
          </w:p>
        </w:tc>
        <w:tc>
          <w:tcPr>
            <w:tcW w:w="1310" w:type="dxa"/>
            <w:tcBorders>
              <w:top w:val="nil"/>
              <w:left w:val="nil"/>
              <w:bottom w:val="single" w:sz="4" w:space="0" w:color="auto"/>
              <w:right w:val="single" w:sz="4" w:space="0" w:color="auto"/>
            </w:tcBorders>
            <w:shd w:val="clear" w:color="auto" w:fill="auto"/>
            <w:noWrap/>
            <w:vAlign w:val="center"/>
            <w:hideMark/>
          </w:tcPr>
          <w:p w14:paraId="7D7C7066" w14:textId="77777777" w:rsidR="007A3FCD" w:rsidRPr="0002623D" w:rsidRDefault="007A3FCD" w:rsidP="00C7688D">
            <w:pPr>
              <w:jc w:val="center"/>
            </w:pPr>
            <w:r w:rsidRPr="0002623D">
              <w:t>l/m2.sàn</w:t>
            </w:r>
          </w:p>
        </w:tc>
        <w:tc>
          <w:tcPr>
            <w:tcW w:w="1440" w:type="dxa"/>
            <w:tcBorders>
              <w:top w:val="nil"/>
              <w:left w:val="nil"/>
              <w:bottom w:val="single" w:sz="4" w:space="0" w:color="auto"/>
              <w:right w:val="single" w:sz="4" w:space="0" w:color="auto"/>
            </w:tcBorders>
            <w:shd w:val="clear" w:color="auto" w:fill="auto"/>
            <w:noWrap/>
            <w:vAlign w:val="center"/>
            <w:hideMark/>
          </w:tcPr>
          <w:p w14:paraId="29F0FF1A" w14:textId="77777777" w:rsidR="007A3FCD" w:rsidRPr="0002623D" w:rsidRDefault="007A3FCD" w:rsidP="00C7688D">
            <w:pPr>
              <w:jc w:val="center"/>
            </w:pPr>
            <w:r w:rsidRPr="0002623D">
              <w:t>73.37</w:t>
            </w:r>
          </w:p>
        </w:tc>
        <w:tc>
          <w:tcPr>
            <w:tcW w:w="1530" w:type="dxa"/>
            <w:tcBorders>
              <w:top w:val="nil"/>
              <w:left w:val="nil"/>
              <w:bottom w:val="single" w:sz="4" w:space="0" w:color="auto"/>
              <w:right w:val="single" w:sz="4" w:space="0" w:color="auto"/>
            </w:tcBorders>
            <w:shd w:val="clear" w:color="auto" w:fill="auto"/>
            <w:noWrap/>
            <w:vAlign w:val="center"/>
            <w:hideMark/>
          </w:tcPr>
          <w:p w14:paraId="1D7760A3" w14:textId="77777777" w:rsidR="007A3FCD" w:rsidRPr="0002623D" w:rsidRDefault="007A3FCD" w:rsidP="00C7688D">
            <w:pPr>
              <w:jc w:val="center"/>
              <w:rPr>
                <w:sz w:val="24"/>
                <w:szCs w:val="24"/>
              </w:rPr>
            </w:pPr>
            <w:r w:rsidRPr="0002623D">
              <w:rPr>
                <w:sz w:val="24"/>
                <w:szCs w:val="24"/>
              </w:rPr>
              <w:t>0.85</w:t>
            </w:r>
          </w:p>
        </w:tc>
      </w:tr>
      <w:tr w:rsidR="007A3FCD" w:rsidRPr="0002623D" w14:paraId="7E0A81E6" w14:textId="77777777" w:rsidTr="008D4D9C">
        <w:trPr>
          <w:trHeight w:val="33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A8398" w14:textId="77777777" w:rsidR="007A3FCD" w:rsidRPr="0002623D" w:rsidRDefault="007A3FCD" w:rsidP="00C7688D">
            <w:pPr>
              <w:jc w:val="center"/>
              <w:rPr>
                <w:b/>
              </w:rPr>
            </w:pPr>
            <w:r w:rsidRPr="0002623D">
              <w:rPr>
                <w:b/>
              </w:rPr>
              <w:t>4</w:t>
            </w:r>
          </w:p>
        </w:tc>
        <w:tc>
          <w:tcPr>
            <w:tcW w:w="1420" w:type="dxa"/>
            <w:tcBorders>
              <w:top w:val="nil"/>
              <w:left w:val="nil"/>
              <w:bottom w:val="single" w:sz="4" w:space="0" w:color="auto"/>
              <w:right w:val="single" w:sz="4" w:space="0" w:color="auto"/>
            </w:tcBorders>
            <w:shd w:val="clear" w:color="auto" w:fill="auto"/>
            <w:noWrap/>
            <w:vAlign w:val="center"/>
            <w:hideMark/>
          </w:tcPr>
          <w:p w14:paraId="53E74A90" w14:textId="77777777" w:rsidR="007A3FCD" w:rsidRPr="0002623D" w:rsidRDefault="007A3FCD" w:rsidP="00C7688D">
            <w:pPr>
              <w:jc w:val="center"/>
            </w:pPr>
            <w:r w:rsidRPr="0002623D">
              <w:t>10875.00</w:t>
            </w:r>
          </w:p>
        </w:tc>
        <w:tc>
          <w:tcPr>
            <w:tcW w:w="860" w:type="dxa"/>
            <w:tcBorders>
              <w:top w:val="nil"/>
              <w:left w:val="nil"/>
              <w:bottom w:val="single" w:sz="4" w:space="0" w:color="auto"/>
              <w:right w:val="single" w:sz="4" w:space="0" w:color="auto"/>
            </w:tcBorders>
            <w:shd w:val="clear" w:color="auto" w:fill="auto"/>
            <w:noWrap/>
            <w:vAlign w:val="center"/>
            <w:hideMark/>
          </w:tcPr>
          <w:p w14:paraId="6B24692D" w14:textId="77777777" w:rsidR="007A3FCD" w:rsidRPr="0002623D" w:rsidRDefault="007A3FCD" w:rsidP="00C7688D">
            <w:pPr>
              <w:jc w:val="center"/>
            </w:pPr>
            <w:r w:rsidRPr="0002623D">
              <w:t>m</w:t>
            </w:r>
            <w:r w:rsidRPr="0002623D">
              <w:rPr>
                <w:vertAlign w:val="superscript"/>
              </w:rPr>
              <w:t>2</w:t>
            </w:r>
          </w:p>
        </w:tc>
        <w:tc>
          <w:tcPr>
            <w:tcW w:w="1000" w:type="dxa"/>
            <w:tcBorders>
              <w:top w:val="nil"/>
              <w:left w:val="nil"/>
              <w:bottom w:val="single" w:sz="4" w:space="0" w:color="auto"/>
              <w:right w:val="single" w:sz="4" w:space="0" w:color="auto"/>
            </w:tcBorders>
            <w:shd w:val="clear" w:color="auto" w:fill="auto"/>
            <w:vAlign w:val="center"/>
            <w:hideMark/>
          </w:tcPr>
          <w:p w14:paraId="6EE3CEA4" w14:textId="77777777" w:rsidR="007A3FCD" w:rsidRPr="0002623D" w:rsidRDefault="007A3FCD" w:rsidP="00C7688D">
            <w:pPr>
              <w:jc w:val="center"/>
            </w:pPr>
            <w:r w:rsidRPr="0002623D">
              <w:t>2</w:t>
            </w:r>
          </w:p>
        </w:tc>
        <w:tc>
          <w:tcPr>
            <w:tcW w:w="1310" w:type="dxa"/>
            <w:tcBorders>
              <w:top w:val="nil"/>
              <w:left w:val="nil"/>
              <w:bottom w:val="single" w:sz="4" w:space="0" w:color="auto"/>
              <w:right w:val="single" w:sz="4" w:space="0" w:color="auto"/>
            </w:tcBorders>
            <w:shd w:val="clear" w:color="auto" w:fill="auto"/>
            <w:noWrap/>
            <w:vAlign w:val="center"/>
            <w:hideMark/>
          </w:tcPr>
          <w:p w14:paraId="347B6DFA" w14:textId="77777777" w:rsidR="007A3FCD" w:rsidRPr="0002623D" w:rsidRDefault="007A3FCD" w:rsidP="00C7688D">
            <w:pPr>
              <w:jc w:val="center"/>
            </w:pPr>
            <w:r w:rsidRPr="0002623D">
              <w:t>l/m2.sàn</w:t>
            </w:r>
          </w:p>
        </w:tc>
        <w:tc>
          <w:tcPr>
            <w:tcW w:w="1440" w:type="dxa"/>
            <w:tcBorders>
              <w:top w:val="nil"/>
              <w:left w:val="nil"/>
              <w:bottom w:val="single" w:sz="4" w:space="0" w:color="auto"/>
              <w:right w:val="single" w:sz="4" w:space="0" w:color="auto"/>
            </w:tcBorders>
            <w:shd w:val="clear" w:color="auto" w:fill="auto"/>
            <w:noWrap/>
            <w:vAlign w:val="center"/>
            <w:hideMark/>
          </w:tcPr>
          <w:p w14:paraId="7E36E828" w14:textId="77777777" w:rsidR="007A3FCD" w:rsidRPr="0002623D" w:rsidRDefault="007A3FCD" w:rsidP="00C7688D">
            <w:pPr>
              <w:jc w:val="center"/>
            </w:pPr>
            <w:r w:rsidRPr="0002623D">
              <w:t>21.75</w:t>
            </w:r>
          </w:p>
        </w:tc>
        <w:tc>
          <w:tcPr>
            <w:tcW w:w="1530" w:type="dxa"/>
            <w:tcBorders>
              <w:top w:val="nil"/>
              <w:left w:val="nil"/>
              <w:bottom w:val="single" w:sz="4" w:space="0" w:color="auto"/>
              <w:right w:val="single" w:sz="4" w:space="0" w:color="auto"/>
            </w:tcBorders>
            <w:shd w:val="clear" w:color="auto" w:fill="auto"/>
            <w:noWrap/>
            <w:vAlign w:val="center"/>
            <w:hideMark/>
          </w:tcPr>
          <w:p w14:paraId="1B754CA8" w14:textId="77777777" w:rsidR="007A3FCD" w:rsidRPr="0002623D" w:rsidRDefault="007A3FCD" w:rsidP="00C7688D">
            <w:pPr>
              <w:jc w:val="center"/>
              <w:rPr>
                <w:sz w:val="24"/>
                <w:szCs w:val="24"/>
              </w:rPr>
            </w:pPr>
            <w:r w:rsidRPr="0002623D">
              <w:rPr>
                <w:sz w:val="24"/>
                <w:szCs w:val="24"/>
              </w:rPr>
              <w:t>0.25</w:t>
            </w:r>
          </w:p>
        </w:tc>
      </w:tr>
      <w:tr w:rsidR="007A3FCD" w:rsidRPr="0002623D" w14:paraId="0EC0D1FF" w14:textId="77777777" w:rsidTr="008D4D9C">
        <w:trPr>
          <w:trHeight w:val="33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64F96" w14:textId="77777777" w:rsidR="007A3FCD" w:rsidRPr="0002623D" w:rsidRDefault="007A3FCD" w:rsidP="00C7688D">
            <w:pPr>
              <w:jc w:val="center"/>
              <w:rPr>
                <w:b/>
              </w:rPr>
            </w:pPr>
            <w:r w:rsidRPr="0002623D">
              <w:rPr>
                <w:b/>
              </w:rPr>
              <w:lastRenderedPageBreak/>
              <w:t>5</w:t>
            </w:r>
          </w:p>
        </w:tc>
        <w:tc>
          <w:tcPr>
            <w:tcW w:w="1420" w:type="dxa"/>
            <w:tcBorders>
              <w:top w:val="nil"/>
              <w:left w:val="nil"/>
              <w:bottom w:val="single" w:sz="4" w:space="0" w:color="auto"/>
              <w:right w:val="single" w:sz="4" w:space="0" w:color="auto"/>
            </w:tcBorders>
            <w:shd w:val="clear" w:color="auto" w:fill="auto"/>
            <w:noWrap/>
            <w:vAlign w:val="center"/>
            <w:hideMark/>
          </w:tcPr>
          <w:p w14:paraId="7CC81138" w14:textId="77777777" w:rsidR="007A3FCD" w:rsidRPr="0002623D" w:rsidRDefault="007A3FCD" w:rsidP="00C7688D">
            <w:pPr>
              <w:jc w:val="center"/>
            </w:pPr>
            <w:r w:rsidRPr="0002623D">
              <w:t>14154.14</w:t>
            </w:r>
          </w:p>
        </w:tc>
        <w:tc>
          <w:tcPr>
            <w:tcW w:w="860" w:type="dxa"/>
            <w:tcBorders>
              <w:top w:val="nil"/>
              <w:left w:val="nil"/>
              <w:bottom w:val="single" w:sz="4" w:space="0" w:color="auto"/>
              <w:right w:val="single" w:sz="4" w:space="0" w:color="auto"/>
            </w:tcBorders>
            <w:shd w:val="clear" w:color="auto" w:fill="auto"/>
            <w:noWrap/>
            <w:vAlign w:val="center"/>
            <w:hideMark/>
          </w:tcPr>
          <w:p w14:paraId="2249888F" w14:textId="77777777" w:rsidR="007A3FCD" w:rsidRPr="0002623D" w:rsidRDefault="007A3FCD" w:rsidP="00C7688D">
            <w:pPr>
              <w:jc w:val="center"/>
            </w:pPr>
            <w:r w:rsidRPr="0002623D">
              <w:t>m</w:t>
            </w:r>
            <w:r w:rsidRPr="0002623D">
              <w:rPr>
                <w:vertAlign w:val="superscript"/>
              </w:rPr>
              <w:t>2</w:t>
            </w:r>
          </w:p>
        </w:tc>
        <w:tc>
          <w:tcPr>
            <w:tcW w:w="1000" w:type="dxa"/>
            <w:tcBorders>
              <w:top w:val="nil"/>
              <w:left w:val="nil"/>
              <w:bottom w:val="single" w:sz="4" w:space="0" w:color="auto"/>
              <w:right w:val="single" w:sz="4" w:space="0" w:color="auto"/>
            </w:tcBorders>
            <w:shd w:val="clear" w:color="auto" w:fill="auto"/>
            <w:vAlign w:val="center"/>
            <w:hideMark/>
          </w:tcPr>
          <w:p w14:paraId="7A08891F" w14:textId="77777777" w:rsidR="007A3FCD" w:rsidRPr="0002623D" w:rsidRDefault="007A3FCD" w:rsidP="00C7688D">
            <w:pPr>
              <w:jc w:val="center"/>
            </w:pPr>
            <w:r w:rsidRPr="0002623D">
              <w:t>2</w:t>
            </w:r>
          </w:p>
        </w:tc>
        <w:tc>
          <w:tcPr>
            <w:tcW w:w="1310" w:type="dxa"/>
            <w:tcBorders>
              <w:top w:val="nil"/>
              <w:left w:val="nil"/>
              <w:bottom w:val="single" w:sz="4" w:space="0" w:color="auto"/>
              <w:right w:val="single" w:sz="4" w:space="0" w:color="auto"/>
            </w:tcBorders>
            <w:shd w:val="clear" w:color="auto" w:fill="auto"/>
            <w:noWrap/>
            <w:vAlign w:val="center"/>
            <w:hideMark/>
          </w:tcPr>
          <w:p w14:paraId="34816CCA" w14:textId="77777777" w:rsidR="007A3FCD" w:rsidRPr="0002623D" w:rsidRDefault="007A3FCD" w:rsidP="00C7688D">
            <w:pPr>
              <w:jc w:val="center"/>
            </w:pPr>
            <w:r w:rsidRPr="0002623D">
              <w:t>l/m2.sàn</w:t>
            </w:r>
          </w:p>
        </w:tc>
        <w:tc>
          <w:tcPr>
            <w:tcW w:w="1440" w:type="dxa"/>
            <w:tcBorders>
              <w:top w:val="nil"/>
              <w:left w:val="nil"/>
              <w:bottom w:val="single" w:sz="4" w:space="0" w:color="auto"/>
              <w:right w:val="single" w:sz="4" w:space="0" w:color="auto"/>
            </w:tcBorders>
            <w:shd w:val="clear" w:color="auto" w:fill="auto"/>
            <w:noWrap/>
            <w:vAlign w:val="center"/>
            <w:hideMark/>
          </w:tcPr>
          <w:p w14:paraId="6437450B" w14:textId="77777777" w:rsidR="007A3FCD" w:rsidRPr="0002623D" w:rsidRDefault="007A3FCD" w:rsidP="00C7688D">
            <w:pPr>
              <w:jc w:val="center"/>
            </w:pPr>
            <w:r w:rsidRPr="0002623D">
              <w:t>28.31</w:t>
            </w:r>
          </w:p>
        </w:tc>
        <w:tc>
          <w:tcPr>
            <w:tcW w:w="1530" w:type="dxa"/>
            <w:tcBorders>
              <w:top w:val="nil"/>
              <w:left w:val="nil"/>
              <w:bottom w:val="single" w:sz="4" w:space="0" w:color="auto"/>
              <w:right w:val="single" w:sz="4" w:space="0" w:color="auto"/>
            </w:tcBorders>
            <w:shd w:val="clear" w:color="auto" w:fill="auto"/>
            <w:noWrap/>
            <w:vAlign w:val="center"/>
            <w:hideMark/>
          </w:tcPr>
          <w:p w14:paraId="376091A9" w14:textId="77777777" w:rsidR="007A3FCD" w:rsidRPr="0002623D" w:rsidRDefault="007A3FCD" w:rsidP="00C7688D">
            <w:pPr>
              <w:jc w:val="center"/>
              <w:rPr>
                <w:sz w:val="24"/>
                <w:szCs w:val="24"/>
              </w:rPr>
            </w:pPr>
            <w:r w:rsidRPr="0002623D">
              <w:rPr>
                <w:sz w:val="24"/>
                <w:szCs w:val="24"/>
              </w:rPr>
              <w:t>0.33</w:t>
            </w:r>
          </w:p>
        </w:tc>
      </w:tr>
      <w:tr w:rsidR="007A3FCD" w:rsidRPr="0002623D" w14:paraId="1867E666" w14:textId="77777777" w:rsidTr="008D4D9C">
        <w:trPr>
          <w:trHeight w:val="33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4CFB3" w14:textId="77777777" w:rsidR="007A3FCD" w:rsidRPr="0002623D" w:rsidRDefault="007A3FCD" w:rsidP="00C7688D">
            <w:pPr>
              <w:jc w:val="center"/>
              <w:rPr>
                <w:b/>
              </w:rPr>
            </w:pPr>
            <w:r w:rsidRPr="0002623D">
              <w:rPr>
                <w:b/>
              </w:rPr>
              <w:t>6</w:t>
            </w:r>
          </w:p>
        </w:tc>
        <w:tc>
          <w:tcPr>
            <w:tcW w:w="1420" w:type="dxa"/>
            <w:tcBorders>
              <w:top w:val="nil"/>
              <w:left w:val="nil"/>
              <w:bottom w:val="single" w:sz="4" w:space="0" w:color="auto"/>
              <w:right w:val="single" w:sz="4" w:space="0" w:color="auto"/>
            </w:tcBorders>
            <w:shd w:val="clear" w:color="auto" w:fill="auto"/>
            <w:noWrap/>
            <w:vAlign w:val="center"/>
            <w:hideMark/>
          </w:tcPr>
          <w:p w14:paraId="68E0B202" w14:textId="77777777" w:rsidR="007A3FCD" w:rsidRPr="0002623D" w:rsidRDefault="007A3FCD" w:rsidP="00C7688D">
            <w:pPr>
              <w:jc w:val="center"/>
            </w:pPr>
            <w:r w:rsidRPr="0002623D">
              <w:t>1890.28</w:t>
            </w:r>
          </w:p>
        </w:tc>
        <w:tc>
          <w:tcPr>
            <w:tcW w:w="860" w:type="dxa"/>
            <w:tcBorders>
              <w:top w:val="nil"/>
              <w:left w:val="nil"/>
              <w:bottom w:val="single" w:sz="4" w:space="0" w:color="auto"/>
              <w:right w:val="single" w:sz="4" w:space="0" w:color="auto"/>
            </w:tcBorders>
            <w:shd w:val="clear" w:color="auto" w:fill="auto"/>
            <w:noWrap/>
            <w:vAlign w:val="center"/>
            <w:hideMark/>
          </w:tcPr>
          <w:p w14:paraId="0F19E879" w14:textId="77777777" w:rsidR="007A3FCD" w:rsidRPr="0002623D" w:rsidRDefault="007A3FCD" w:rsidP="00C7688D">
            <w:pPr>
              <w:jc w:val="center"/>
            </w:pPr>
            <w:r w:rsidRPr="0002623D">
              <w:t>m</w:t>
            </w:r>
            <w:r w:rsidRPr="0002623D">
              <w:rPr>
                <w:vertAlign w:val="superscript"/>
              </w:rPr>
              <w:t>2</w:t>
            </w:r>
          </w:p>
        </w:tc>
        <w:tc>
          <w:tcPr>
            <w:tcW w:w="1000" w:type="dxa"/>
            <w:tcBorders>
              <w:top w:val="nil"/>
              <w:left w:val="nil"/>
              <w:bottom w:val="single" w:sz="4" w:space="0" w:color="auto"/>
              <w:right w:val="single" w:sz="4" w:space="0" w:color="auto"/>
            </w:tcBorders>
            <w:shd w:val="clear" w:color="auto" w:fill="auto"/>
            <w:vAlign w:val="center"/>
            <w:hideMark/>
          </w:tcPr>
          <w:p w14:paraId="6FF81317" w14:textId="77777777" w:rsidR="007A3FCD" w:rsidRPr="0002623D" w:rsidRDefault="007A3FCD" w:rsidP="00C7688D">
            <w:pPr>
              <w:jc w:val="center"/>
            </w:pPr>
            <w:r w:rsidRPr="0002623D">
              <w:t>2</w:t>
            </w:r>
          </w:p>
        </w:tc>
        <w:tc>
          <w:tcPr>
            <w:tcW w:w="1310" w:type="dxa"/>
            <w:tcBorders>
              <w:top w:val="nil"/>
              <w:left w:val="nil"/>
              <w:bottom w:val="single" w:sz="4" w:space="0" w:color="auto"/>
              <w:right w:val="single" w:sz="4" w:space="0" w:color="auto"/>
            </w:tcBorders>
            <w:shd w:val="clear" w:color="auto" w:fill="auto"/>
            <w:noWrap/>
            <w:vAlign w:val="center"/>
            <w:hideMark/>
          </w:tcPr>
          <w:p w14:paraId="1B014ED8" w14:textId="77777777" w:rsidR="007A3FCD" w:rsidRPr="0002623D" w:rsidRDefault="007A3FCD" w:rsidP="00C7688D">
            <w:pPr>
              <w:jc w:val="center"/>
            </w:pPr>
            <w:r w:rsidRPr="0002623D">
              <w:t>l/m2.sàn</w:t>
            </w:r>
          </w:p>
        </w:tc>
        <w:tc>
          <w:tcPr>
            <w:tcW w:w="1440" w:type="dxa"/>
            <w:tcBorders>
              <w:top w:val="nil"/>
              <w:left w:val="nil"/>
              <w:bottom w:val="single" w:sz="4" w:space="0" w:color="auto"/>
              <w:right w:val="single" w:sz="4" w:space="0" w:color="auto"/>
            </w:tcBorders>
            <w:shd w:val="clear" w:color="auto" w:fill="auto"/>
            <w:noWrap/>
            <w:vAlign w:val="center"/>
            <w:hideMark/>
          </w:tcPr>
          <w:p w14:paraId="1C3A871E" w14:textId="77777777" w:rsidR="007A3FCD" w:rsidRPr="0002623D" w:rsidRDefault="007A3FCD" w:rsidP="00C7688D">
            <w:pPr>
              <w:jc w:val="center"/>
            </w:pPr>
            <w:r w:rsidRPr="0002623D">
              <w:t>3.78</w:t>
            </w:r>
          </w:p>
        </w:tc>
        <w:tc>
          <w:tcPr>
            <w:tcW w:w="1530" w:type="dxa"/>
            <w:tcBorders>
              <w:top w:val="nil"/>
              <w:left w:val="nil"/>
              <w:bottom w:val="single" w:sz="4" w:space="0" w:color="auto"/>
              <w:right w:val="single" w:sz="4" w:space="0" w:color="auto"/>
            </w:tcBorders>
            <w:shd w:val="clear" w:color="auto" w:fill="auto"/>
            <w:noWrap/>
            <w:vAlign w:val="center"/>
            <w:hideMark/>
          </w:tcPr>
          <w:p w14:paraId="0C5E4ACA" w14:textId="77777777" w:rsidR="007A3FCD" w:rsidRPr="0002623D" w:rsidRDefault="007A3FCD" w:rsidP="00C7688D">
            <w:pPr>
              <w:jc w:val="center"/>
              <w:rPr>
                <w:sz w:val="24"/>
                <w:szCs w:val="24"/>
              </w:rPr>
            </w:pPr>
            <w:r w:rsidRPr="0002623D">
              <w:rPr>
                <w:sz w:val="24"/>
                <w:szCs w:val="24"/>
              </w:rPr>
              <w:t>0.04</w:t>
            </w:r>
          </w:p>
        </w:tc>
      </w:tr>
      <w:tr w:rsidR="007A3FCD" w:rsidRPr="0002623D" w14:paraId="4A6345CC" w14:textId="77777777" w:rsidTr="008D4D9C">
        <w:trPr>
          <w:trHeight w:val="330"/>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EA7AD" w14:textId="77777777" w:rsidR="007A3FCD" w:rsidRPr="0002623D" w:rsidRDefault="007A3FCD" w:rsidP="00C7688D">
            <w:pPr>
              <w:jc w:val="center"/>
              <w:rPr>
                <w:b/>
              </w:rPr>
            </w:pPr>
            <w:r w:rsidRPr="0002623D">
              <w:rPr>
                <w:b/>
              </w:rPr>
              <w:t>13</w:t>
            </w:r>
          </w:p>
        </w:tc>
        <w:tc>
          <w:tcPr>
            <w:tcW w:w="1420" w:type="dxa"/>
            <w:tcBorders>
              <w:top w:val="nil"/>
              <w:left w:val="nil"/>
              <w:bottom w:val="single" w:sz="4" w:space="0" w:color="auto"/>
              <w:right w:val="single" w:sz="4" w:space="0" w:color="auto"/>
            </w:tcBorders>
            <w:shd w:val="clear" w:color="auto" w:fill="auto"/>
            <w:noWrap/>
            <w:vAlign w:val="center"/>
            <w:hideMark/>
          </w:tcPr>
          <w:p w14:paraId="187382C6" w14:textId="77777777" w:rsidR="007A3FCD" w:rsidRPr="0002623D" w:rsidRDefault="007A3FCD" w:rsidP="00C7688D">
            <w:pPr>
              <w:jc w:val="center"/>
            </w:pPr>
            <w:r w:rsidRPr="0002623D">
              <w:t>2821.50</w:t>
            </w:r>
          </w:p>
        </w:tc>
        <w:tc>
          <w:tcPr>
            <w:tcW w:w="860" w:type="dxa"/>
            <w:tcBorders>
              <w:top w:val="nil"/>
              <w:left w:val="nil"/>
              <w:bottom w:val="single" w:sz="4" w:space="0" w:color="auto"/>
              <w:right w:val="single" w:sz="4" w:space="0" w:color="auto"/>
            </w:tcBorders>
            <w:shd w:val="clear" w:color="auto" w:fill="auto"/>
            <w:noWrap/>
            <w:vAlign w:val="center"/>
            <w:hideMark/>
          </w:tcPr>
          <w:p w14:paraId="226CA120" w14:textId="77777777" w:rsidR="007A3FCD" w:rsidRPr="0002623D" w:rsidRDefault="007A3FCD" w:rsidP="00C7688D">
            <w:pPr>
              <w:jc w:val="center"/>
            </w:pPr>
            <w:r w:rsidRPr="0002623D">
              <w:t>m</w:t>
            </w:r>
            <w:r w:rsidRPr="0002623D">
              <w:rPr>
                <w:vertAlign w:val="superscript"/>
              </w:rPr>
              <w:t>2</w:t>
            </w:r>
          </w:p>
        </w:tc>
        <w:tc>
          <w:tcPr>
            <w:tcW w:w="1000" w:type="dxa"/>
            <w:tcBorders>
              <w:top w:val="nil"/>
              <w:left w:val="nil"/>
              <w:bottom w:val="single" w:sz="4" w:space="0" w:color="auto"/>
              <w:right w:val="single" w:sz="4" w:space="0" w:color="auto"/>
            </w:tcBorders>
            <w:shd w:val="clear" w:color="auto" w:fill="auto"/>
            <w:vAlign w:val="center"/>
            <w:hideMark/>
          </w:tcPr>
          <w:p w14:paraId="3C6E0F22" w14:textId="77777777" w:rsidR="007A3FCD" w:rsidRPr="0002623D" w:rsidRDefault="007A3FCD" w:rsidP="00C7688D">
            <w:pPr>
              <w:jc w:val="center"/>
            </w:pPr>
            <w:r w:rsidRPr="0002623D">
              <w:t>2</w:t>
            </w:r>
          </w:p>
        </w:tc>
        <w:tc>
          <w:tcPr>
            <w:tcW w:w="1310" w:type="dxa"/>
            <w:tcBorders>
              <w:top w:val="nil"/>
              <w:left w:val="nil"/>
              <w:bottom w:val="single" w:sz="4" w:space="0" w:color="auto"/>
              <w:right w:val="single" w:sz="4" w:space="0" w:color="auto"/>
            </w:tcBorders>
            <w:shd w:val="clear" w:color="auto" w:fill="auto"/>
            <w:noWrap/>
            <w:vAlign w:val="center"/>
            <w:hideMark/>
          </w:tcPr>
          <w:p w14:paraId="65476244" w14:textId="77777777" w:rsidR="007A3FCD" w:rsidRPr="0002623D" w:rsidRDefault="007A3FCD" w:rsidP="00C7688D">
            <w:pPr>
              <w:jc w:val="center"/>
            </w:pPr>
            <w:r w:rsidRPr="0002623D">
              <w:t>l/m2.sàn</w:t>
            </w:r>
          </w:p>
        </w:tc>
        <w:tc>
          <w:tcPr>
            <w:tcW w:w="1440" w:type="dxa"/>
            <w:tcBorders>
              <w:top w:val="nil"/>
              <w:left w:val="nil"/>
              <w:bottom w:val="single" w:sz="4" w:space="0" w:color="auto"/>
              <w:right w:val="single" w:sz="4" w:space="0" w:color="auto"/>
            </w:tcBorders>
            <w:shd w:val="clear" w:color="auto" w:fill="auto"/>
            <w:noWrap/>
            <w:vAlign w:val="center"/>
            <w:hideMark/>
          </w:tcPr>
          <w:p w14:paraId="7E91BF83" w14:textId="77777777" w:rsidR="007A3FCD" w:rsidRPr="0002623D" w:rsidRDefault="007A3FCD" w:rsidP="00C7688D">
            <w:pPr>
              <w:jc w:val="center"/>
            </w:pPr>
            <w:r w:rsidRPr="0002623D">
              <w:t>5.64</w:t>
            </w:r>
          </w:p>
        </w:tc>
        <w:tc>
          <w:tcPr>
            <w:tcW w:w="1530" w:type="dxa"/>
            <w:tcBorders>
              <w:top w:val="nil"/>
              <w:left w:val="nil"/>
              <w:bottom w:val="single" w:sz="4" w:space="0" w:color="auto"/>
              <w:right w:val="single" w:sz="4" w:space="0" w:color="auto"/>
            </w:tcBorders>
            <w:shd w:val="clear" w:color="auto" w:fill="auto"/>
            <w:noWrap/>
            <w:vAlign w:val="center"/>
            <w:hideMark/>
          </w:tcPr>
          <w:p w14:paraId="386D0B9D" w14:textId="77777777" w:rsidR="007A3FCD" w:rsidRPr="0002623D" w:rsidRDefault="007A3FCD" w:rsidP="00C7688D">
            <w:pPr>
              <w:jc w:val="center"/>
              <w:rPr>
                <w:sz w:val="24"/>
                <w:szCs w:val="24"/>
              </w:rPr>
            </w:pPr>
            <w:r w:rsidRPr="0002623D">
              <w:rPr>
                <w:sz w:val="24"/>
                <w:szCs w:val="24"/>
              </w:rPr>
              <w:t>0.07</w:t>
            </w:r>
          </w:p>
        </w:tc>
      </w:tr>
      <w:tr w:rsidR="007A3FCD" w:rsidRPr="0002623D" w14:paraId="6952FEDB" w14:textId="77777777" w:rsidTr="008D4D9C">
        <w:trPr>
          <w:trHeight w:val="315"/>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930D" w14:textId="77777777" w:rsidR="007A3FCD" w:rsidRPr="0002623D" w:rsidRDefault="007A3FCD" w:rsidP="00C7688D">
            <w:pPr>
              <w:jc w:val="center"/>
              <w:rPr>
                <w:b/>
                <w:bCs/>
                <w:sz w:val="22"/>
                <w:szCs w:val="22"/>
              </w:rPr>
            </w:pPr>
            <w:r w:rsidRPr="0002623D">
              <w:rPr>
                <w:b/>
                <w:bCs/>
                <w:sz w:val="22"/>
                <w:szCs w:val="22"/>
              </w:rPr>
              <w:t>Tổng</w:t>
            </w:r>
          </w:p>
        </w:tc>
        <w:tc>
          <w:tcPr>
            <w:tcW w:w="1420" w:type="dxa"/>
            <w:tcBorders>
              <w:top w:val="nil"/>
              <w:left w:val="nil"/>
              <w:bottom w:val="single" w:sz="4" w:space="0" w:color="auto"/>
              <w:right w:val="single" w:sz="4" w:space="0" w:color="auto"/>
            </w:tcBorders>
            <w:shd w:val="clear" w:color="auto" w:fill="auto"/>
            <w:noWrap/>
            <w:vAlign w:val="center"/>
            <w:hideMark/>
          </w:tcPr>
          <w:p w14:paraId="1C0B41CD" w14:textId="4A045879" w:rsidR="007A3FCD" w:rsidRPr="0002623D" w:rsidRDefault="007A3FCD" w:rsidP="00C7688D">
            <w:pPr>
              <w:jc w:val="center"/>
              <w:rPr>
                <w:sz w:val="22"/>
                <w:szCs w:val="22"/>
              </w:rPr>
            </w:pPr>
          </w:p>
        </w:tc>
        <w:tc>
          <w:tcPr>
            <w:tcW w:w="860" w:type="dxa"/>
            <w:tcBorders>
              <w:top w:val="nil"/>
              <w:left w:val="nil"/>
              <w:bottom w:val="single" w:sz="4" w:space="0" w:color="auto"/>
              <w:right w:val="single" w:sz="4" w:space="0" w:color="auto"/>
            </w:tcBorders>
            <w:shd w:val="clear" w:color="auto" w:fill="auto"/>
            <w:noWrap/>
            <w:vAlign w:val="center"/>
            <w:hideMark/>
          </w:tcPr>
          <w:p w14:paraId="76E81469" w14:textId="23C2E842" w:rsidR="007A3FCD" w:rsidRPr="0002623D" w:rsidRDefault="007A3FCD" w:rsidP="00C7688D">
            <w:pPr>
              <w:jc w:val="center"/>
              <w:rPr>
                <w:sz w:val="22"/>
                <w:szCs w:val="22"/>
              </w:rPr>
            </w:pPr>
          </w:p>
        </w:tc>
        <w:tc>
          <w:tcPr>
            <w:tcW w:w="1000" w:type="dxa"/>
            <w:tcBorders>
              <w:top w:val="nil"/>
              <w:left w:val="nil"/>
              <w:bottom w:val="single" w:sz="4" w:space="0" w:color="auto"/>
              <w:right w:val="single" w:sz="4" w:space="0" w:color="auto"/>
            </w:tcBorders>
            <w:shd w:val="clear" w:color="auto" w:fill="auto"/>
            <w:noWrap/>
            <w:vAlign w:val="center"/>
            <w:hideMark/>
          </w:tcPr>
          <w:p w14:paraId="4063F02A" w14:textId="0754FEB4" w:rsidR="007A3FCD" w:rsidRPr="0002623D" w:rsidRDefault="007A3FCD" w:rsidP="00C7688D">
            <w:pPr>
              <w:jc w:val="center"/>
              <w:rPr>
                <w:sz w:val="22"/>
                <w:szCs w:val="22"/>
              </w:rPr>
            </w:pPr>
          </w:p>
        </w:tc>
        <w:tc>
          <w:tcPr>
            <w:tcW w:w="1310" w:type="dxa"/>
            <w:tcBorders>
              <w:top w:val="nil"/>
              <w:left w:val="nil"/>
              <w:bottom w:val="single" w:sz="4" w:space="0" w:color="auto"/>
              <w:right w:val="single" w:sz="4" w:space="0" w:color="auto"/>
            </w:tcBorders>
            <w:shd w:val="clear" w:color="auto" w:fill="auto"/>
            <w:noWrap/>
            <w:vAlign w:val="center"/>
            <w:hideMark/>
          </w:tcPr>
          <w:p w14:paraId="55014403" w14:textId="62BBE0E2" w:rsidR="007A3FCD" w:rsidRPr="0002623D" w:rsidRDefault="007A3FCD" w:rsidP="00C7688D">
            <w:pPr>
              <w:jc w:val="center"/>
              <w:rPr>
                <w:sz w:val="22"/>
                <w:szCs w:val="22"/>
              </w:rPr>
            </w:pPr>
          </w:p>
        </w:tc>
        <w:tc>
          <w:tcPr>
            <w:tcW w:w="1440" w:type="dxa"/>
            <w:tcBorders>
              <w:top w:val="nil"/>
              <w:left w:val="nil"/>
              <w:bottom w:val="single" w:sz="4" w:space="0" w:color="auto"/>
              <w:right w:val="single" w:sz="4" w:space="0" w:color="auto"/>
            </w:tcBorders>
            <w:shd w:val="clear" w:color="auto" w:fill="auto"/>
            <w:noWrap/>
            <w:vAlign w:val="center"/>
            <w:hideMark/>
          </w:tcPr>
          <w:p w14:paraId="2C9B0F3E" w14:textId="77777777" w:rsidR="007A3FCD" w:rsidRPr="0002623D" w:rsidRDefault="007A3FCD" w:rsidP="00C7688D">
            <w:pPr>
              <w:jc w:val="center"/>
              <w:rPr>
                <w:b/>
                <w:bCs/>
                <w:sz w:val="22"/>
                <w:szCs w:val="22"/>
              </w:rPr>
            </w:pPr>
            <w:r w:rsidRPr="0002623D">
              <w:rPr>
                <w:b/>
                <w:bCs/>
                <w:sz w:val="22"/>
                <w:szCs w:val="22"/>
              </w:rPr>
              <w:t>164.70</w:t>
            </w:r>
          </w:p>
        </w:tc>
        <w:tc>
          <w:tcPr>
            <w:tcW w:w="1530" w:type="dxa"/>
            <w:tcBorders>
              <w:top w:val="nil"/>
              <w:left w:val="nil"/>
              <w:bottom w:val="single" w:sz="4" w:space="0" w:color="auto"/>
              <w:right w:val="single" w:sz="4" w:space="0" w:color="auto"/>
            </w:tcBorders>
            <w:shd w:val="clear" w:color="auto" w:fill="auto"/>
            <w:noWrap/>
            <w:vAlign w:val="center"/>
            <w:hideMark/>
          </w:tcPr>
          <w:p w14:paraId="53A4836E" w14:textId="77777777" w:rsidR="007A3FCD" w:rsidRPr="0002623D" w:rsidRDefault="007A3FCD" w:rsidP="00C7688D">
            <w:pPr>
              <w:jc w:val="center"/>
              <w:rPr>
                <w:b/>
                <w:bCs/>
                <w:sz w:val="22"/>
                <w:szCs w:val="22"/>
              </w:rPr>
            </w:pPr>
            <w:r w:rsidRPr="0002623D">
              <w:rPr>
                <w:b/>
                <w:bCs/>
                <w:sz w:val="22"/>
                <w:szCs w:val="22"/>
              </w:rPr>
              <w:t>1.91</w:t>
            </w:r>
          </w:p>
        </w:tc>
      </w:tr>
    </w:tbl>
    <w:p w14:paraId="300806FA" w14:textId="77777777" w:rsidR="007A3FCD" w:rsidRPr="0002623D" w:rsidRDefault="007A3FCD" w:rsidP="00C7688D">
      <w:pPr>
        <w:pStyle w:val="ListParagraph"/>
        <w:widowControl w:val="0"/>
        <w:tabs>
          <w:tab w:val="left" w:pos="426"/>
        </w:tabs>
        <w:spacing w:line="312" w:lineRule="auto"/>
        <w:ind w:left="0"/>
        <w:contextualSpacing/>
        <w:jc w:val="both"/>
        <w:rPr>
          <w:iCs/>
          <w:lang w:val="pt-BR"/>
        </w:rPr>
      </w:pPr>
    </w:p>
    <w:p w14:paraId="3F00827B" w14:textId="77777777" w:rsidR="007A3FCD" w:rsidRPr="00B421C3" w:rsidRDefault="007A3FCD" w:rsidP="00C7688D">
      <w:pPr>
        <w:pStyle w:val="ListParagraph"/>
        <w:widowControl w:val="0"/>
        <w:tabs>
          <w:tab w:val="left" w:pos="426"/>
        </w:tabs>
        <w:spacing w:line="312" w:lineRule="auto"/>
        <w:ind w:left="0"/>
        <w:contextualSpacing/>
        <w:jc w:val="both"/>
        <w:rPr>
          <w:iCs/>
          <w:sz w:val="28"/>
          <w:szCs w:val="28"/>
          <w:lang w:val="pt-BR"/>
        </w:rPr>
      </w:pPr>
      <w:r w:rsidRPr="00B421C3">
        <w:rPr>
          <w:iCs/>
          <w:sz w:val="28"/>
          <w:szCs w:val="28"/>
          <w:lang w:val="pt-BR"/>
        </w:rPr>
        <w:t xml:space="preserve">Lưu lượng đơn vị dọc đường: </w:t>
      </w:r>
      <w:r w:rsidRPr="00B421C3">
        <w:rPr>
          <w:sz w:val="28"/>
          <w:szCs w:val="28"/>
          <w:lang w:val="pt-BR"/>
        </w:rPr>
        <w:t>q</w:t>
      </w:r>
      <w:r w:rsidRPr="00B421C3">
        <w:rPr>
          <w:sz w:val="28"/>
          <w:szCs w:val="28"/>
          <w:vertAlign w:val="subscript"/>
          <w:lang w:val="pt-BR"/>
        </w:rPr>
        <w:t>dv</w:t>
      </w:r>
      <w:r w:rsidRPr="00B421C3">
        <w:rPr>
          <w:sz w:val="28"/>
          <w:szCs w:val="28"/>
          <w:lang w:val="pt-BR"/>
        </w:rPr>
        <w:t xml:space="preserve"> = </w:t>
      </w:r>
      <w:r w:rsidRPr="00B421C3">
        <w:rPr>
          <w:position w:val="-32"/>
          <w:sz w:val="28"/>
          <w:szCs w:val="28"/>
        </w:rPr>
        <w:object w:dxaOrig="1579" w:dyaOrig="800" w14:anchorId="1D3C099B">
          <v:shape id="_x0000_i1026" type="#_x0000_t75" style="width:80.25pt;height:40.5pt" o:ole="">
            <v:imagedata r:id="rId26" o:title=""/>
          </v:shape>
          <o:OLEObject Type="Embed" ProgID="Equation.3" ShapeID="_x0000_i1026" DrawAspect="Content" ObjectID="_1740977279" r:id="rId27"/>
        </w:object>
      </w:r>
      <w:r w:rsidRPr="00B421C3">
        <w:rPr>
          <w:sz w:val="28"/>
          <w:szCs w:val="28"/>
          <w:lang w:val="pt-BR"/>
        </w:rPr>
        <w:t>. Trong đó, q</w:t>
      </w:r>
      <w:r w:rsidRPr="00B421C3">
        <w:rPr>
          <w:sz w:val="28"/>
          <w:szCs w:val="28"/>
          <w:vertAlign w:val="subscript"/>
          <w:lang w:val="pt-BR"/>
        </w:rPr>
        <w:t>dv</w:t>
      </w:r>
      <w:r w:rsidRPr="00B421C3">
        <w:rPr>
          <w:sz w:val="28"/>
          <w:szCs w:val="28"/>
          <w:lang w:val="pt-BR"/>
        </w:rPr>
        <w:t xml:space="preserve"> [l/m.s] là lưu lượng đơn vị dọc đường; </w:t>
      </w:r>
      <w:r w:rsidRPr="00B421C3">
        <w:rPr>
          <w:position w:val="-14"/>
          <w:sz w:val="28"/>
          <w:szCs w:val="28"/>
        </w:rPr>
        <w:object w:dxaOrig="639" w:dyaOrig="420" w14:anchorId="23493F86">
          <v:shape id="_x0000_i1027" type="#_x0000_t75" style="width:31.5pt;height:21.75pt" o:ole="">
            <v:imagedata r:id="rId28" o:title=""/>
          </v:shape>
          <o:OLEObject Type="Embed" ProgID="Equation.3" ShapeID="_x0000_i1027" DrawAspect="Content" ObjectID="_1740977280" r:id="rId29"/>
        </w:object>
      </w:r>
      <w:r w:rsidRPr="00B421C3">
        <w:rPr>
          <w:sz w:val="28"/>
          <w:szCs w:val="28"/>
          <w:lang w:val="pt-BR"/>
        </w:rPr>
        <w:t xml:space="preserve"> [l/s] là lưu lượng nước trong giờ dùng nước lớn nhất; ∑Q</w:t>
      </w:r>
      <w:r w:rsidRPr="00B421C3">
        <w:rPr>
          <w:sz w:val="28"/>
          <w:szCs w:val="28"/>
          <w:vertAlign w:val="subscript"/>
          <w:lang w:val="pt-BR"/>
        </w:rPr>
        <w:t>ttr</w:t>
      </w:r>
      <w:r w:rsidRPr="00B421C3">
        <w:rPr>
          <w:sz w:val="28"/>
          <w:szCs w:val="28"/>
          <w:lang w:val="pt-BR"/>
        </w:rPr>
        <w:t xml:space="preserve"> [l/s] là tổng lưu lượng tập trung trong giờ dùng nước lớn nhất; ∑L</w:t>
      </w:r>
      <w:r w:rsidRPr="00B421C3">
        <w:rPr>
          <w:sz w:val="28"/>
          <w:szCs w:val="28"/>
          <w:vertAlign w:val="subscript"/>
          <w:lang w:val="pt-BR"/>
        </w:rPr>
        <w:t>tt</w:t>
      </w:r>
      <w:r w:rsidRPr="00B421C3">
        <w:rPr>
          <w:sz w:val="28"/>
          <w:szCs w:val="28"/>
          <w:lang w:val="pt-BR"/>
        </w:rPr>
        <w:t xml:space="preserve"> [m] là tổng chiều dài tính toán của toàn mạng lưới.</w:t>
      </w:r>
    </w:p>
    <w:p w14:paraId="119A8479" w14:textId="77777777" w:rsidR="007A3FCD" w:rsidRPr="00B421C3" w:rsidRDefault="007A3FCD" w:rsidP="00C7688D">
      <w:pPr>
        <w:pStyle w:val="ListParagraph"/>
        <w:widowControl w:val="0"/>
        <w:tabs>
          <w:tab w:val="left" w:pos="426"/>
        </w:tabs>
        <w:spacing w:line="312" w:lineRule="auto"/>
        <w:ind w:left="0"/>
        <w:contextualSpacing/>
        <w:jc w:val="both"/>
        <w:rPr>
          <w:iCs/>
          <w:sz w:val="28"/>
          <w:szCs w:val="28"/>
          <w:lang w:val="pt-BR"/>
        </w:rPr>
      </w:pPr>
      <w:r w:rsidRPr="00B421C3">
        <w:rPr>
          <w:iCs/>
          <w:sz w:val="28"/>
          <w:szCs w:val="28"/>
          <w:lang w:val="pt-BR"/>
        </w:rPr>
        <w:t>Lưu lượng dọc đường của mỗi đoạn ống : q</w:t>
      </w:r>
      <w:r w:rsidRPr="00B421C3">
        <w:rPr>
          <w:iCs/>
          <w:sz w:val="28"/>
          <w:szCs w:val="28"/>
          <w:vertAlign w:val="subscript"/>
          <w:lang w:val="pt-BR"/>
        </w:rPr>
        <w:t>dđ</w:t>
      </w:r>
      <w:r w:rsidRPr="00B421C3">
        <w:rPr>
          <w:iCs/>
          <w:sz w:val="28"/>
          <w:szCs w:val="28"/>
          <w:lang w:val="pt-BR"/>
        </w:rPr>
        <w:t xml:space="preserve"> = q</w:t>
      </w:r>
      <w:r w:rsidRPr="00B421C3">
        <w:rPr>
          <w:iCs/>
          <w:sz w:val="28"/>
          <w:szCs w:val="28"/>
          <w:vertAlign w:val="subscript"/>
          <w:lang w:val="pt-BR"/>
        </w:rPr>
        <w:t>dv</w:t>
      </w:r>
      <w:r w:rsidRPr="00B421C3">
        <w:rPr>
          <w:iCs/>
          <w:sz w:val="28"/>
          <w:szCs w:val="28"/>
          <w:lang w:val="pt-BR"/>
        </w:rPr>
        <w:t>. L</w:t>
      </w:r>
      <w:r w:rsidRPr="00B421C3">
        <w:rPr>
          <w:iCs/>
          <w:sz w:val="28"/>
          <w:szCs w:val="28"/>
          <w:vertAlign w:val="subscript"/>
          <w:lang w:val="pt-BR"/>
        </w:rPr>
        <w:t xml:space="preserve">tt </w:t>
      </w:r>
      <w:r w:rsidRPr="00B421C3">
        <w:rPr>
          <w:iCs/>
          <w:sz w:val="28"/>
          <w:szCs w:val="28"/>
          <w:lang w:val="pt-BR"/>
        </w:rPr>
        <w:t>[l/s].</w:t>
      </w:r>
    </w:p>
    <w:p w14:paraId="6FD8DCFD" w14:textId="77777777" w:rsidR="007A3FCD" w:rsidRPr="00B421C3" w:rsidRDefault="007A3FCD" w:rsidP="00C7688D">
      <w:pPr>
        <w:pStyle w:val="ListParagraph"/>
        <w:widowControl w:val="0"/>
        <w:tabs>
          <w:tab w:val="left" w:pos="426"/>
        </w:tabs>
        <w:spacing w:line="312" w:lineRule="auto"/>
        <w:ind w:left="0"/>
        <w:contextualSpacing/>
        <w:jc w:val="both"/>
        <w:rPr>
          <w:sz w:val="28"/>
          <w:szCs w:val="28"/>
          <w:lang w:val="pt-BR"/>
        </w:rPr>
      </w:pPr>
      <w:r w:rsidRPr="00B421C3">
        <w:rPr>
          <w:iCs/>
          <w:sz w:val="28"/>
          <w:szCs w:val="28"/>
          <w:lang w:val="pt-BR"/>
        </w:rPr>
        <w:t xml:space="preserve">Lưu lượng nút: </w:t>
      </w:r>
      <w:r w:rsidRPr="00B421C3">
        <w:rPr>
          <w:sz w:val="28"/>
          <w:szCs w:val="28"/>
          <w:lang w:val="pt-BR"/>
        </w:rPr>
        <w:t>q</w:t>
      </w:r>
      <w:r w:rsidRPr="00B421C3">
        <w:rPr>
          <w:sz w:val="28"/>
          <w:szCs w:val="28"/>
          <w:vertAlign w:val="subscript"/>
          <w:lang w:val="pt-BR"/>
        </w:rPr>
        <w:t>n</w:t>
      </w:r>
      <w:r w:rsidRPr="00B421C3">
        <w:rPr>
          <w:sz w:val="28"/>
          <w:szCs w:val="28"/>
          <w:lang w:val="pt-BR"/>
        </w:rPr>
        <w:t xml:space="preserve"> = </w:t>
      </w:r>
      <w:r w:rsidRPr="00B421C3">
        <w:rPr>
          <w:sz w:val="28"/>
          <w:szCs w:val="28"/>
        </w:rPr>
        <w:sym w:font="Symbol" w:char="F053"/>
      </w:r>
      <w:r w:rsidRPr="00B421C3">
        <w:rPr>
          <w:sz w:val="28"/>
          <w:szCs w:val="28"/>
          <w:lang w:val="pt-BR"/>
        </w:rPr>
        <w:t xml:space="preserve"> 0.5 q</w:t>
      </w:r>
      <w:r w:rsidRPr="00B421C3">
        <w:rPr>
          <w:sz w:val="28"/>
          <w:szCs w:val="28"/>
          <w:vertAlign w:val="subscript"/>
          <w:lang w:val="pt-BR"/>
        </w:rPr>
        <w:t>dđ</w:t>
      </w:r>
      <w:r w:rsidRPr="00B421C3">
        <w:rPr>
          <w:sz w:val="28"/>
          <w:szCs w:val="28"/>
          <w:lang w:val="pt-BR"/>
        </w:rPr>
        <w:t xml:space="preserve"> +q</w:t>
      </w:r>
      <w:r w:rsidRPr="00B421C3">
        <w:rPr>
          <w:sz w:val="28"/>
          <w:szCs w:val="28"/>
          <w:vertAlign w:val="subscript"/>
          <w:lang w:val="pt-BR"/>
        </w:rPr>
        <w:t xml:space="preserve">ttr. </w:t>
      </w:r>
      <w:r w:rsidRPr="00B421C3">
        <w:rPr>
          <w:sz w:val="28"/>
          <w:szCs w:val="28"/>
          <w:lang w:val="pt-BR"/>
        </w:rPr>
        <w:t>Trong đó, q</w:t>
      </w:r>
      <w:r w:rsidRPr="00B421C3">
        <w:rPr>
          <w:sz w:val="28"/>
          <w:szCs w:val="28"/>
          <w:vertAlign w:val="subscript"/>
          <w:lang w:val="pt-BR"/>
        </w:rPr>
        <w:t>dđ</w:t>
      </w:r>
      <w:r w:rsidRPr="00B421C3">
        <w:rPr>
          <w:sz w:val="28"/>
          <w:szCs w:val="28"/>
          <w:lang w:val="pt-BR"/>
        </w:rPr>
        <w:t xml:space="preserve"> </w:t>
      </w:r>
      <w:r w:rsidRPr="00B421C3">
        <w:rPr>
          <w:iCs/>
          <w:sz w:val="28"/>
          <w:szCs w:val="28"/>
          <w:lang w:val="pt-BR"/>
        </w:rPr>
        <w:t xml:space="preserve">[l/s] </w:t>
      </w:r>
      <w:r w:rsidRPr="00B421C3">
        <w:rPr>
          <w:sz w:val="28"/>
          <w:szCs w:val="28"/>
          <w:lang w:val="pt-BR"/>
        </w:rPr>
        <w:t>là lưu lượng dọc đường của các đoạn ống đấu vào nút đó; q</w:t>
      </w:r>
      <w:r w:rsidRPr="00B421C3">
        <w:rPr>
          <w:sz w:val="28"/>
          <w:szCs w:val="28"/>
          <w:vertAlign w:val="subscript"/>
          <w:lang w:val="pt-BR"/>
        </w:rPr>
        <w:t>ttr</w:t>
      </w:r>
      <w:r w:rsidRPr="00B421C3">
        <w:rPr>
          <w:sz w:val="28"/>
          <w:szCs w:val="28"/>
          <w:lang w:val="pt-BR"/>
        </w:rPr>
        <w:t xml:space="preserve"> </w:t>
      </w:r>
      <w:r w:rsidRPr="00B421C3">
        <w:rPr>
          <w:iCs/>
          <w:sz w:val="28"/>
          <w:szCs w:val="28"/>
          <w:lang w:val="pt-BR"/>
        </w:rPr>
        <w:t xml:space="preserve">[l/s] </w:t>
      </w:r>
      <w:r w:rsidRPr="00B421C3">
        <w:rPr>
          <w:sz w:val="28"/>
          <w:szCs w:val="28"/>
          <w:lang w:val="pt-BR"/>
        </w:rPr>
        <w:t>là lưu lượng tập trung lấy ra tại nút tính toán.</w:t>
      </w:r>
    </w:p>
    <w:p w14:paraId="6DA2B73D" w14:textId="77777777" w:rsidR="007A3FCD" w:rsidRPr="0002623D" w:rsidRDefault="007A3FCD" w:rsidP="00C7688D">
      <w:pPr>
        <w:widowControl w:val="0"/>
        <w:spacing w:line="312" w:lineRule="auto"/>
        <w:ind w:firstLine="567"/>
        <w:jc w:val="both"/>
        <w:rPr>
          <w:lang w:val="nl-NL"/>
        </w:rPr>
        <w:sectPr w:rsidR="007A3FCD" w:rsidRPr="0002623D" w:rsidSect="0040125E">
          <w:pgSz w:w="11907" w:h="16840" w:code="9"/>
          <w:pgMar w:top="1134" w:right="992" w:bottom="1134" w:left="1701" w:header="720" w:footer="720" w:gutter="0"/>
          <w:cols w:space="720"/>
          <w:docGrid w:linePitch="354"/>
        </w:sectPr>
      </w:pPr>
    </w:p>
    <w:p w14:paraId="7A1587A2" w14:textId="3A17146E" w:rsidR="007A3FCD" w:rsidRPr="00B421C3" w:rsidRDefault="007A3FCD" w:rsidP="00C7688D">
      <w:pPr>
        <w:pStyle w:val="bb"/>
        <w:rPr>
          <w:sz w:val="28"/>
          <w:szCs w:val="28"/>
        </w:rPr>
      </w:pPr>
      <w:r w:rsidRPr="00B421C3">
        <w:rPr>
          <w:sz w:val="28"/>
          <w:szCs w:val="28"/>
        </w:rPr>
        <w:lastRenderedPageBreak/>
        <w:t>Bảng Lưu lượng tính toán cho từng nút</w:t>
      </w:r>
    </w:p>
    <w:tbl>
      <w:tblPr>
        <w:tblW w:w="12493" w:type="dxa"/>
        <w:jc w:val="center"/>
        <w:tblLook w:val="04A0" w:firstRow="1" w:lastRow="0" w:firstColumn="1" w:lastColumn="0" w:noHBand="0" w:noVBand="1"/>
      </w:tblPr>
      <w:tblGrid>
        <w:gridCol w:w="712"/>
        <w:gridCol w:w="1110"/>
        <w:gridCol w:w="1025"/>
        <w:gridCol w:w="801"/>
        <w:gridCol w:w="801"/>
        <w:gridCol w:w="801"/>
        <w:gridCol w:w="801"/>
        <w:gridCol w:w="801"/>
        <w:gridCol w:w="801"/>
        <w:gridCol w:w="801"/>
        <w:gridCol w:w="801"/>
        <w:gridCol w:w="801"/>
        <w:gridCol w:w="801"/>
        <w:gridCol w:w="801"/>
        <w:gridCol w:w="801"/>
        <w:gridCol w:w="671"/>
      </w:tblGrid>
      <w:tr w:rsidR="007A3FCD" w:rsidRPr="0002623D" w14:paraId="1BC94460" w14:textId="77777777" w:rsidTr="00C73B61">
        <w:trPr>
          <w:trHeight w:val="300"/>
          <w:jc w:val="center"/>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14864" w14:textId="77777777" w:rsidR="007A3FCD" w:rsidRPr="0002623D" w:rsidRDefault="007A3FCD" w:rsidP="00C7688D">
            <w:pPr>
              <w:jc w:val="both"/>
            </w:pPr>
            <w:r w:rsidRPr="0002623D">
              <w:t>STT</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7742E596" w14:textId="77777777" w:rsidR="007A3FCD" w:rsidRPr="0002623D" w:rsidRDefault="007A3FCD" w:rsidP="00C7688D">
            <w:pPr>
              <w:jc w:val="both"/>
              <w:rPr>
                <w:b/>
                <w:bCs/>
              </w:rPr>
            </w:pPr>
            <w:r w:rsidRPr="0002623D">
              <w:rPr>
                <w:b/>
                <w:bCs/>
              </w:rPr>
              <w:t>Đoạn ống</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5C6EB3B6" w14:textId="77777777" w:rsidR="007A3FCD" w:rsidRPr="0002623D" w:rsidRDefault="007A3FCD" w:rsidP="00C7688D">
            <w:pPr>
              <w:jc w:val="both"/>
            </w:pPr>
            <w:r w:rsidRPr="0002623D">
              <w:t>qdd(l/s)</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DF12FA6" w14:textId="77777777" w:rsidR="007A3FCD" w:rsidRPr="0002623D" w:rsidRDefault="007A3FCD" w:rsidP="00C7688D">
            <w:pPr>
              <w:jc w:val="both"/>
              <w:rPr>
                <w:b/>
                <w:bCs/>
              </w:rPr>
            </w:pPr>
            <w:r w:rsidRPr="0002623D">
              <w:rPr>
                <w:b/>
                <w:bCs/>
              </w:rPr>
              <w:t>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8BDC7AC" w14:textId="77777777" w:rsidR="007A3FCD" w:rsidRPr="0002623D" w:rsidRDefault="007A3FCD" w:rsidP="00C7688D">
            <w:pPr>
              <w:jc w:val="both"/>
              <w:rPr>
                <w:b/>
                <w:bCs/>
              </w:rPr>
            </w:pPr>
            <w:r w:rsidRPr="0002623D">
              <w:rPr>
                <w:b/>
                <w:bCs/>
              </w:rPr>
              <w:t>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33A1FF8E" w14:textId="77777777" w:rsidR="007A3FCD" w:rsidRPr="0002623D" w:rsidRDefault="007A3FCD" w:rsidP="00C7688D">
            <w:pPr>
              <w:jc w:val="both"/>
              <w:rPr>
                <w:b/>
                <w:bCs/>
              </w:rPr>
            </w:pPr>
            <w:r w:rsidRPr="0002623D">
              <w:rPr>
                <w:b/>
                <w:bCs/>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8D5BDE7" w14:textId="77777777" w:rsidR="007A3FCD" w:rsidRPr="0002623D" w:rsidRDefault="007A3FCD" w:rsidP="00C7688D">
            <w:pPr>
              <w:jc w:val="both"/>
              <w:rPr>
                <w:b/>
                <w:bCs/>
              </w:rPr>
            </w:pPr>
            <w:r w:rsidRPr="0002623D">
              <w:rPr>
                <w:b/>
                <w:bCs/>
              </w:rPr>
              <w:t>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AE34685" w14:textId="77777777" w:rsidR="007A3FCD" w:rsidRPr="0002623D" w:rsidRDefault="007A3FCD" w:rsidP="00C7688D">
            <w:pPr>
              <w:jc w:val="both"/>
              <w:rPr>
                <w:b/>
                <w:bCs/>
              </w:rPr>
            </w:pPr>
            <w:r w:rsidRPr="0002623D">
              <w:rPr>
                <w:b/>
                <w:bCs/>
              </w:rPr>
              <w:t>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C1542F8" w14:textId="77777777" w:rsidR="007A3FCD" w:rsidRPr="0002623D" w:rsidRDefault="007A3FCD" w:rsidP="00C7688D">
            <w:pPr>
              <w:jc w:val="both"/>
              <w:rPr>
                <w:b/>
                <w:bCs/>
              </w:rPr>
            </w:pPr>
            <w:r w:rsidRPr="0002623D">
              <w:rPr>
                <w:b/>
                <w:bCs/>
              </w:rPr>
              <w:t>6</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6B6F83D" w14:textId="77777777" w:rsidR="007A3FCD" w:rsidRPr="0002623D" w:rsidRDefault="007A3FCD" w:rsidP="00C7688D">
            <w:pPr>
              <w:jc w:val="both"/>
              <w:rPr>
                <w:b/>
                <w:bCs/>
              </w:rPr>
            </w:pPr>
            <w:r w:rsidRPr="0002623D">
              <w:rPr>
                <w:b/>
                <w:bCs/>
              </w:rPr>
              <w:t>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45E1552" w14:textId="77777777" w:rsidR="007A3FCD" w:rsidRPr="0002623D" w:rsidRDefault="007A3FCD" w:rsidP="00C7688D">
            <w:pPr>
              <w:jc w:val="both"/>
              <w:rPr>
                <w:b/>
                <w:bCs/>
              </w:rPr>
            </w:pPr>
            <w:r w:rsidRPr="0002623D">
              <w:rPr>
                <w:b/>
                <w:bCs/>
              </w:rPr>
              <w:t>8</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864F0D6" w14:textId="77777777" w:rsidR="007A3FCD" w:rsidRPr="0002623D" w:rsidRDefault="007A3FCD" w:rsidP="00C7688D">
            <w:pPr>
              <w:jc w:val="both"/>
              <w:rPr>
                <w:b/>
                <w:bCs/>
              </w:rPr>
            </w:pPr>
            <w:r w:rsidRPr="0002623D">
              <w:rPr>
                <w:b/>
                <w:bCs/>
              </w:rPr>
              <w:t>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337819EF" w14:textId="77777777" w:rsidR="007A3FCD" w:rsidRPr="0002623D" w:rsidRDefault="007A3FCD" w:rsidP="00C7688D">
            <w:pPr>
              <w:jc w:val="both"/>
              <w:rPr>
                <w:b/>
                <w:bCs/>
              </w:rPr>
            </w:pPr>
            <w:r w:rsidRPr="0002623D">
              <w:rPr>
                <w:b/>
                <w:bCs/>
              </w:rPr>
              <w:t>10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187B7A6" w14:textId="77777777" w:rsidR="007A3FCD" w:rsidRPr="0002623D" w:rsidRDefault="007A3FCD" w:rsidP="00C7688D">
            <w:pPr>
              <w:jc w:val="both"/>
              <w:rPr>
                <w:b/>
                <w:bCs/>
              </w:rPr>
            </w:pPr>
            <w:r w:rsidRPr="0002623D">
              <w:rPr>
                <w:b/>
                <w:bCs/>
              </w:rPr>
              <w:t>11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E9D1C44" w14:textId="77777777" w:rsidR="007A3FCD" w:rsidRPr="0002623D" w:rsidRDefault="007A3FCD" w:rsidP="00C7688D">
            <w:pPr>
              <w:jc w:val="both"/>
              <w:rPr>
                <w:b/>
                <w:bCs/>
              </w:rPr>
            </w:pPr>
            <w:r w:rsidRPr="0002623D">
              <w:rPr>
                <w:b/>
                <w:bCs/>
              </w:rPr>
              <w:t>13</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1C52490D" w14:textId="77777777" w:rsidR="007A3FCD" w:rsidRPr="0002623D" w:rsidRDefault="007A3FCD" w:rsidP="00C7688D">
            <w:pPr>
              <w:jc w:val="both"/>
              <w:rPr>
                <w:b/>
                <w:bCs/>
              </w:rPr>
            </w:pPr>
            <w:r w:rsidRPr="0002623D">
              <w:rPr>
                <w:b/>
                <w:bCs/>
              </w:rPr>
              <w:t>100</w:t>
            </w:r>
          </w:p>
        </w:tc>
      </w:tr>
      <w:tr w:rsidR="007A3FCD" w:rsidRPr="0002623D" w14:paraId="7D990AF8"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350E9C0" w14:textId="77777777" w:rsidR="007A3FCD" w:rsidRPr="0002623D" w:rsidRDefault="007A3FCD" w:rsidP="00C7688D">
            <w:pPr>
              <w:jc w:val="both"/>
            </w:pPr>
            <w:r w:rsidRPr="0002623D">
              <w:t>1</w:t>
            </w:r>
          </w:p>
        </w:tc>
        <w:tc>
          <w:tcPr>
            <w:tcW w:w="1110" w:type="dxa"/>
            <w:tcBorders>
              <w:top w:val="nil"/>
              <w:left w:val="nil"/>
              <w:bottom w:val="single" w:sz="4" w:space="0" w:color="auto"/>
              <w:right w:val="single" w:sz="4" w:space="0" w:color="auto"/>
            </w:tcBorders>
            <w:shd w:val="clear" w:color="auto" w:fill="auto"/>
            <w:noWrap/>
            <w:vAlign w:val="center"/>
            <w:hideMark/>
          </w:tcPr>
          <w:p w14:paraId="22241A2F" w14:textId="77777777" w:rsidR="007A3FCD" w:rsidRPr="0002623D" w:rsidRDefault="007A3FCD" w:rsidP="00C7688D">
            <w:pPr>
              <w:jc w:val="both"/>
              <w:rPr>
                <w:b/>
                <w:bCs/>
              </w:rPr>
            </w:pPr>
            <w:r w:rsidRPr="0002623D">
              <w:rPr>
                <w:b/>
                <w:bCs/>
              </w:rPr>
              <w:t>100--01</w:t>
            </w:r>
          </w:p>
        </w:tc>
        <w:tc>
          <w:tcPr>
            <w:tcW w:w="963" w:type="dxa"/>
            <w:tcBorders>
              <w:top w:val="nil"/>
              <w:left w:val="nil"/>
              <w:bottom w:val="single" w:sz="4" w:space="0" w:color="auto"/>
              <w:right w:val="single" w:sz="4" w:space="0" w:color="auto"/>
            </w:tcBorders>
            <w:shd w:val="clear" w:color="auto" w:fill="auto"/>
            <w:noWrap/>
            <w:vAlign w:val="center"/>
            <w:hideMark/>
          </w:tcPr>
          <w:p w14:paraId="5E0D2FB9" w14:textId="77777777" w:rsidR="007A3FCD" w:rsidRPr="0002623D" w:rsidRDefault="007A3FCD" w:rsidP="00C7688D">
            <w:pPr>
              <w:jc w:val="both"/>
            </w:pPr>
            <w:r w:rsidRPr="0002623D">
              <w:t>0.000</w:t>
            </w:r>
          </w:p>
        </w:tc>
        <w:tc>
          <w:tcPr>
            <w:tcW w:w="756" w:type="dxa"/>
            <w:tcBorders>
              <w:top w:val="nil"/>
              <w:left w:val="nil"/>
              <w:bottom w:val="single" w:sz="4" w:space="0" w:color="auto"/>
              <w:right w:val="single" w:sz="4" w:space="0" w:color="auto"/>
            </w:tcBorders>
            <w:shd w:val="clear" w:color="auto" w:fill="auto"/>
            <w:noWrap/>
            <w:vAlign w:val="center"/>
            <w:hideMark/>
          </w:tcPr>
          <w:p w14:paraId="3AECC45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83437C9"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64CE41F"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ED86BC0"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FAA939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DEC1464"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4D71DB0"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B9ACF38"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D0C487F"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B460FF8"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9DF8325"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EB70B92"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1F438D86" w14:textId="77777777" w:rsidR="007A3FCD" w:rsidRPr="0002623D" w:rsidRDefault="007A3FCD" w:rsidP="00C7688D">
            <w:pPr>
              <w:jc w:val="both"/>
            </w:pPr>
            <w:r w:rsidRPr="0002623D">
              <w:t>0</w:t>
            </w:r>
          </w:p>
        </w:tc>
      </w:tr>
      <w:tr w:rsidR="007A3FCD" w:rsidRPr="0002623D" w14:paraId="7E4011B2"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346BC42" w14:textId="77777777" w:rsidR="007A3FCD" w:rsidRPr="0002623D" w:rsidRDefault="007A3FCD" w:rsidP="00C7688D">
            <w:pPr>
              <w:jc w:val="both"/>
            </w:pPr>
            <w:r w:rsidRPr="0002623D">
              <w:t>2</w:t>
            </w:r>
          </w:p>
        </w:tc>
        <w:tc>
          <w:tcPr>
            <w:tcW w:w="1110" w:type="dxa"/>
            <w:tcBorders>
              <w:top w:val="nil"/>
              <w:left w:val="nil"/>
              <w:bottom w:val="single" w:sz="4" w:space="0" w:color="auto"/>
              <w:right w:val="single" w:sz="4" w:space="0" w:color="auto"/>
            </w:tcBorders>
            <w:shd w:val="clear" w:color="auto" w:fill="auto"/>
            <w:noWrap/>
            <w:vAlign w:val="center"/>
            <w:hideMark/>
          </w:tcPr>
          <w:p w14:paraId="7BB12D07" w14:textId="77777777" w:rsidR="007A3FCD" w:rsidRPr="0002623D" w:rsidRDefault="007A3FCD" w:rsidP="00C7688D">
            <w:pPr>
              <w:jc w:val="both"/>
              <w:rPr>
                <w:b/>
                <w:bCs/>
              </w:rPr>
            </w:pPr>
            <w:r w:rsidRPr="0002623D">
              <w:rPr>
                <w:b/>
                <w:bCs/>
              </w:rPr>
              <w:t>01--02</w:t>
            </w:r>
          </w:p>
        </w:tc>
        <w:tc>
          <w:tcPr>
            <w:tcW w:w="963" w:type="dxa"/>
            <w:tcBorders>
              <w:top w:val="nil"/>
              <w:left w:val="nil"/>
              <w:bottom w:val="single" w:sz="4" w:space="0" w:color="auto"/>
              <w:right w:val="single" w:sz="4" w:space="0" w:color="auto"/>
            </w:tcBorders>
            <w:shd w:val="clear" w:color="auto" w:fill="auto"/>
            <w:noWrap/>
            <w:vAlign w:val="center"/>
            <w:hideMark/>
          </w:tcPr>
          <w:p w14:paraId="57196BE3" w14:textId="77777777" w:rsidR="007A3FCD" w:rsidRPr="0002623D" w:rsidRDefault="007A3FCD" w:rsidP="00C7688D">
            <w:pPr>
              <w:jc w:val="both"/>
            </w:pPr>
            <w:r w:rsidRPr="0002623D">
              <w:t>0.180</w:t>
            </w:r>
          </w:p>
        </w:tc>
        <w:tc>
          <w:tcPr>
            <w:tcW w:w="756" w:type="dxa"/>
            <w:tcBorders>
              <w:top w:val="nil"/>
              <w:left w:val="nil"/>
              <w:bottom w:val="single" w:sz="4" w:space="0" w:color="auto"/>
              <w:right w:val="single" w:sz="4" w:space="0" w:color="auto"/>
            </w:tcBorders>
            <w:shd w:val="clear" w:color="auto" w:fill="auto"/>
            <w:noWrap/>
            <w:vAlign w:val="center"/>
            <w:hideMark/>
          </w:tcPr>
          <w:p w14:paraId="054CD788" w14:textId="77777777" w:rsidR="007A3FCD" w:rsidRPr="0002623D" w:rsidRDefault="007A3FCD" w:rsidP="00C7688D">
            <w:pPr>
              <w:jc w:val="both"/>
            </w:pPr>
            <w:r w:rsidRPr="0002623D">
              <w:t>0.09</w:t>
            </w:r>
          </w:p>
        </w:tc>
        <w:tc>
          <w:tcPr>
            <w:tcW w:w="756" w:type="dxa"/>
            <w:tcBorders>
              <w:top w:val="nil"/>
              <w:left w:val="nil"/>
              <w:bottom w:val="single" w:sz="4" w:space="0" w:color="auto"/>
              <w:right w:val="single" w:sz="4" w:space="0" w:color="auto"/>
            </w:tcBorders>
            <w:shd w:val="clear" w:color="auto" w:fill="auto"/>
            <w:noWrap/>
            <w:vAlign w:val="center"/>
            <w:hideMark/>
          </w:tcPr>
          <w:p w14:paraId="6FF53DBE" w14:textId="77777777" w:rsidR="007A3FCD" w:rsidRPr="0002623D" w:rsidRDefault="007A3FCD" w:rsidP="00C7688D">
            <w:pPr>
              <w:jc w:val="both"/>
            </w:pPr>
            <w:r w:rsidRPr="0002623D">
              <w:t>0.09</w:t>
            </w:r>
          </w:p>
        </w:tc>
        <w:tc>
          <w:tcPr>
            <w:tcW w:w="756" w:type="dxa"/>
            <w:tcBorders>
              <w:top w:val="nil"/>
              <w:left w:val="nil"/>
              <w:bottom w:val="single" w:sz="4" w:space="0" w:color="auto"/>
              <w:right w:val="single" w:sz="4" w:space="0" w:color="auto"/>
            </w:tcBorders>
            <w:shd w:val="clear" w:color="auto" w:fill="auto"/>
            <w:noWrap/>
            <w:vAlign w:val="center"/>
            <w:hideMark/>
          </w:tcPr>
          <w:p w14:paraId="2E4E8AD9"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631852B"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4CE9067"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386615D"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551EB20"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2B60942"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C8E12A0"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16D624F"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C6156E6"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D4FAC77"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24983543" w14:textId="77777777" w:rsidR="007A3FCD" w:rsidRPr="0002623D" w:rsidRDefault="007A3FCD" w:rsidP="00C7688D">
            <w:pPr>
              <w:jc w:val="both"/>
            </w:pPr>
            <w:r w:rsidRPr="0002623D">
              <w:t>0</w:t>
            </w:r>
          </w:p>
        </w:tc>
      </w:tr>
      <w:tr w:rsidR="007A3FCD" w:rsidRPr="0002623D" w14:paraId="71B85C2B"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AF3C901" w14:textId="77777777" w:rsidR="007A3FCD" w:rsidRPr="0002623D" w:rsidRDefault="007A3FCD" w:rsidP="00C7688D">
            <w:pPr>
              <w:jc w:val="both"/>
            </w:pPr>
            <w:r w:rsidRPr="0002623D">
              <w:t>3</w:t>
            </w:r>
          </w:p>
        </w:tc>
        <w:tc>
          <w:tcPr>
            <w:tcW w:w="1110" w:type="dxa"/>
            <w:tcBorders>
              <w:top w:val="nil"/>
              <w:left w:val="nil"/>
              <w:bottom w:val="single" w:sz="4" w:space="0" w:color="auto"/>
              <w:right w:val="single" w:sz="4" w:space="0" w:color="auto"/>
            </w:tcBorders>
            <w:shd w:val="clear" w:color="auto" w:fill="auto"/>
            <w:noWrap/>
            <w:vAlign w:val="center"/>
            <w:hideMark/>
          </w:tcPr>
          <w:p w14:paraId="75732891" w14:textId="77777777" w:rsidR="007A3FCD" w:rsidRPr="0002623D" w:rsidRDefault="007A3FCD" w:rsidP="00C7688D">
            <w:pPr>
              <w:jc w:val="both"/>
              <w:rPr>
                <w:b/>
                <w:bCs/>
              </w:rPr>
            </w:pPr>
            <w:r w:rsidRPr="0002623D">
              <w:rPr>
                <w:b/>
                <w:bCs/>
              </w:rPr>
              <w:t>02--13</w:t>
            </w:r>
          </w:p>
        </w:tc>
        <w:tc>
          <w:tcPr>
            <w:tcW w:w="963" w:type="dxa"/>
            <w:tcBorders>
              <w:top w:val="nil"/>
              <w:left w:val="nil"/>
              <w:bottom w:val="single" w:sz="4" w:space="0" w:color="auto"/>
              <w:right w:val="single" w:sz="4" w:space="0" w:color="auto"/>
            </w:tcBorders>
            <w:shd w:val="clear" w:color="auto" w:fill="auto"/>
            <w:noWrap/>
            <w:vAlign w:val="center"/>
            <w:hideMark/>
          </w:tcPr>
          <w:p w14:paraId="5DE83098" w14:textId="77777777" w:rsidR="007A3FCD" w:rsidRPr="0002623D" w:rsidRDefault="007A3FCD" w:rsidP="00C7688D">
            <w:pPr>
              <w:jc w:val="both"/>
            </w:pPr>
            <w:r w:rsidRPr="0002623D">
              <w:t>0.478</w:t>
            </w:r>
          </w:p>
        </w:tc>
        <w:tc>
          <w:tcPr>
            <w:tcW w:w="756" w:type="dxa"/>
            <w:tcBorders>
              <w:top w:val="nil"/>
              <w:left w:val="nil"/>
              <w:bottom w:val="single" w:sz="4" w:space="0" w:color="auto"/>
              <w:right w:val="single" w:sz="4" w:space="0" w:color="auto"/>
            </w:tcBorders>
            <w:shd w:val="clear" w:color="auto" w:fill="auto"/>
            <w:noWrap/>
            <w:vAlign w:val="center"/>
            <w:hideMark/>
          </w:tcPr>
          <w:p w14:paraId="2F9D230B"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3A561F15" w14:textId="77777777" w:rsidR="007A3FCD" w:rsidRPr="0002623D" w:rsidRDefault="007A3FCD" w:rsidP="00C7688D">
            <w:pPr>
              <w:jc w:val="both"/>
            </w:pPr>
            <w:r w:rsidRPr="0002623D">
              <w:t>0.239</w:t>
            </w:r>
          </w:p>
        </w:tc>
        <w:tc>
          <w:tcPr>
            <w:tcW w:w="756" w:type="dxa"/>
            <w:tcBorders>
              <w:top w:val="nil"/>
              <w:left w:val="nil"/>
              <w:bottom w:val="single" w:sz="4" w:space="0" w:color="auto"/>
              <w:right w:val="single" w:sz="4" w:space="0" w:color="auto"/>
            </w:tcBorders>
            <w:shd w:val="clear" w:color="auto" w:fill="auto"/>
            <w:noWrap/>
            <w:vAlign w:val="center"/>
            <w:hideMark/>
          </w:tcPr>
          <w:p w14:paraId="14F34A6A"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47A798E"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9962D80"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15C7D7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44507EF"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74E11ED"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9126A1E"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327DE38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28DA734"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F54397A" w14:textId="77777777" w:rsidR="007A3FCD" w:rsidRPr="0002623D" w:rsidRDefault="007A3FCD" w:rsidP="00C7688D">
            <w:pPr>
              <w:jc w:val="both"/>
            </w:pPr>
            <w:r w:rsidRPr="0002623D">
              <w:t>0.239</w:t>
            </w:r>
          </w:p>
        </w:tc>
        <w:tc>
          <w:tcPr>
            <w:tcW w:w="636" w:type="dxa"/>
            <w:tcBorders>
              <w:top w:val="nil"/>
              <w:left w:val="nil"/>
              <w:bottom w:val="single" w:sz="4" w:space="0" w:color="auto"/>
              <w:right w:val="single" w:sz="4" w:space="0" w:color="auto"/>
            </w:tcBorders>
            <w:shd w:val="clear" w:color="auto" w:fill="auto"/>
            <w:noWrap/>
            <w:vAlign w:val="center"/>
            <w:hideMark/>
          </w:tcPr>
          <w:p w14:paraId="4D2DD104" w14:textId="77777777" w:rsidR="007A3FCD" w:rsidRPr="0002623D" w:rsidRDefault="007A3FCD" w:rsidP="00C7688D">
            <w:pPr>
              <w:jc w:val="both"/>
            </w:pPr>
            <w:r w:rsidRPr="0002623D">
              <w:t>0</w:t>
            </w:r>
          </w:p>
        </w:tc>
      </w:tr>
      <w:tr w:rsidR="007A3FCD" w:rsidRPr="0002623D" w14:paraId="67A3D4B2"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8B4D608" w14:textId="77777777" w:rsidR="007A3FCD" w:rsidRPr="0002623D" w:rsidRDefault="007A3FCD" w:rsidP="00C7688D">
            <w:pPr>
              <w:jc w:val="both"/>
            </w:pPr>
            <w:r w:rsidRPr="0002623D">
              <w:t>4</w:t>
            </w:r>
          </w:p>
        </w:tc>
        <w:tc>
          <w:tcPr>
            <w:tcW w:w="1110" w:type="dxa"/>
            <w:tcBorders>
              <w:top w:val="nil"/>
              <w:left w:val="nil"/>
              <w:bottom w:val="single" w:sz="4" w:space="0" w:color="auto"/>
              <w:right w:val="single" w:sz="4" w:space="0" w:color="auto"/>
            </w:tcBorders>
            <w:shd w:val="clear" w:color="auto" w:fill="auto"/>
            <w:noWrap/>
            <w:vAlign w:val="center"/>
            <w:hideMark/>
          </w:tcPr>
          <w:p w14:paraId="5C83C6D9" w14:textId="77777777" w:rsidR="007A3FCD" w:rsidRPr="0002623D" w:rsidRDefault="007A3FCD" w:rsidP="00C7688D">
            <w:pPr>
              <w:jc w:val="both"/>
              <w:rPr>
                <w:b/>
                <w:bCs/>
              </w:rPr>
            </w:pPr>
            <w:r w:rsidRPr="0002623D">
              <w:rPr>
                <w:b/>
                <w:bCs/>
              </w:rPr>
              <w:t>02--11</w:t>
            </w:r>
          </w:p>
        </w:tc>
        <w:tc>
          <w:tcPr>
            <w:tcW w:w="963" w:type="dxa"/>
            <w:tcBorders>
              <w:top w:val="nil"/>
              <w:left w:val="nil"/>
              <w:bottom w:val="single" w:sz="4" w:space="0" w:color="auto"/>
              <w:right w:val="single" w:sz="4" w:space="0" w:color="auto"/>
            </w:tcBorders>
            <w:shd w:val="clear" w:color="auto" w:fill="auto"/>
            <w:noWrap/>
            <w:vAlign w:val="center"/>
            <w:hideMark/>
          </w:tcPr>
          <w:p w14:paraId="467059C9" w14:textId="77777777" w:rsidR="007A3FCD" w:rsidRPr="0002623D" w:rsidRDefault="007A3FCD" w:rsidP="00C7688D">
            <w:pPr>
              <w:jc w:val="both"/>
            </w:pPr>
            <w:r w:rsidRPr="0002623D">
              <w:t>0.399</w:t>
            </w:r>
          </w:p>
        </w:tc>
        <w:tc>
          <w:tcPr>
            <w:tcW w:w="756" w:type="dxa"/>
            <w:tcBorders>
              <w:top w:val="nil"/>
              <w:left w:val="nil"/>
              <w:bottom w:val="single" w:sz="4" w:space="0" w:color="auto"/>
              <w:right w:val="single" w:sz="4" w:space="0" w:color="auto"/>
            </w:tcBorders>
            <w:shd w:val="clear" w:color="auto" w:fill="auto"/>
            <w:noWrap/>
            <w:vAlign w:val="center"/>
            <w:hideMark/>
          </w:tcPr>
          <w:p w14:paraId="5F313D86"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F121EC9" w14:textId="77777777" w:rsidR="007A3FCD" w:rsidRPr="0002623D" w:rsidRDefault="007A3FCD" w:rsidP="00C7688D">
            <w:pPr>
              <w:jc w:val="both"/>
            </w:pPr>
            <w:r w:rsidRPr="0002623D">
              <w:t>0.199</w:t>
            </w:r>
          </w:p>
        </w:tc>
        <w:tc>
          <w:tcPr>
            <w:tcW w:w="756" w:type="dxa"/>
            <w:tcBorders>
              <w:top w:val="nil"/>
              <w:left w:val="nil"/>
              <w:bottom w:val="single" w:sz="4" w:space="0" w:color="auto"/>
              <w:right w:val="single" w:sz="4" w:space="0" w:color="auto"/>
            </w:tcBorders>
            <w:shd w:val="clear" w:color="auto" w:fill="auto"/>
            <w:noWrap/>
            <w:vAlign w:val="center"/>
            <w:hideMark/>
          </w:tcPr>
          <w:p w14:paraId="7533EE7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44F54C4"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273DCD0"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1EAE9D5"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C197B26"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8965ACA"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B25C622"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32EDC84"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7CEAFD0" w14:textId="77777777" w:rsidR="007A3FCD" w:rsidRPr="0002623D" w:rsidRDefault="007A3FCD" w:rsidP="00C7688D">
            <w:pPr>
              <w:jc w:val="both"/>
            </w:pPr>
            <w:r w:rsidRPr="0002623D">
              <w:t>0.199</w:t>
            </w:r>
          </w:p>
        </w:tc>
        <w:tc>
          <w:tcPr>
            <w:tcW w:w="756" w:type="dxa"/>
            <w:tcBorders>
              <w:top w:val="nil"/>
              <w:left w:val="nil"/>
              <w:bottom w:val="single" w:sz="4" w:space="0" w:color="auto"/>
              <w:right w:val="single" w:sz="4" w:space="0" w:color="auto"/>
            </w:tcBorders>
            <w:shd w:val="clear" w:color="auto" w:fill="auto"/>
            <w:noWrap/>
            <w:vAlign w:val="center"/>
            <w:hideMark/>
          </w:tcPr>
          <w:p w14:paraId="6F3B7BB4"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58058A9F" w14:textId="77777777" w:rsidR="007A3FCD" w:rsidRPr="0002623D" w:rsidRDefault="007A3FCD" w:rsidP="00C7688D">
            <w:pPr>
              <w:jc w:val="both"/>
            </w:pPr>
            <w:r w:rsidRPr="0002623D">
              <w:t>0</w:t>
            </w:r>
          </w:p>
        </w:tc>
      </w:tr>
      <w:tr w:rsidR="007A3FCD" w:rsidRPr="0002623D" w14:paraId="11091046"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3238FD3" w14:textId="77777777" w:rsidR="007A3FCD" w:rsidRPr="0002623D" w:rsidRDefault="007A3FCD" w:rsidP="00C7688D">
            <w:pPr>
              <w:jc w:val="both"/>
            </w:pPr>
            <w:r w:rsidRPr="0002623D">
              <w:t>5</w:t>
            </w:r>
          </w:p>
        </w:tc>
        <w:tc>
          <w:tcPr>
            <w:tcW w:w="1110" w:type="dxa"/>
            <w:tcBorders>
              <w:top w:val="nil"/>
              <w:left w:val="nil"/>
              <w:bottom w:val="single" w:sz="4" w:space="0" w:color="auto"/>
              <w:right w:val="single" w:sz="4" w:space="0" w:color="auto"/>
            </w:tcBorders>
            <w:shd w:val="clear" w:color="auto" w:fill="auto"/>
            <w:noWrap/>
            <w:vAlign w:val="center"/>
            <w:hideMark/>
          </w:tcPr>
          <w:p w14:paraId="56515F5A" w14:textId="77777777" w:rsidR="007A3FCD" w:rsidRPr="0002623D" w:rsidRDefault="007A3FCD" w:rsidP="00C7688D">
            <w:pPr>
              <w:jc w:val="both"/>
              <w:rPr>
                <w:b/>
                <w:bCs/>
              </w:rPr>
            </w:pPr>
            <w:r w:rsidRPr="0002623D">
              <w:rPr>
                <w:b/>
                <w:bCs/>
              </w:rPr>
              <w:t>11--08</w:t>
            </w:r>
          </w:p>
        </w:tc>
        <w:tc>
          <w:tcPr>
            <w:tcW w:w="963" w:type="dxa"/>
            <w:tcBorders>
              <w:top w:val="nil"/>
              <w:left w:val="nil"/>
              <w:bottom w:val="single" w:sz="4" w:space="0" w:color="auto"/>
              <w:right w:val="single" w:sz="4" w:space="0" w:color="auto"/>
            </w:tcBorders>
            <w:shd w:val="clear" w:color="auto" w:fill="auto"/>
            <w:noWrap/>
            <w:vAlign w:val="center"/>
            <w:hideMark/>
          </w:tcPr>
          <w:p w14:paraId="0AC3E766" w14:textId="77777777" w:rsidR="007A3FCD" w:rsidRPr="0002623D" w:rsidRDefault="007A3FCD" w:rsidP="00C7688D">
            <w:pPr>
              <w:jc w:val="both"/>
            </w:pPr>
            <w:r w:rsidRPr="0002623D">
              <w:t>0.468</w:t>
            </w:r>
          </w:p>
        </w:tc>
        <w:tc>
          <w:tcPr>
            <w:tcW w:w="756" w:type="dxa"/>
            <w:tcBorders>
              <w:top w:val="nil"/>
              <w:left w:val="nil"/>
              <w:bottom w:val="single" w:sz="4" w:space="0" w:color="auto"/>
              <w:right w:val="single" w:sz="4" w:space="0" w:color="auto"/>
            </w:tcBorders>
            <w:shd w:val="clear" w:color="auto" w:fill="auto"/>
            <w:noWrap/>
            <w:vAlign w:val="center"/>
            <w:hideMark/>
          </w:tcPr>
          <w:p w14:paraId="1890F685"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C4E0437"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80478CA"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E9AA9CF"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E714E88"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BDE7332"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FF6436C"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5853C42" w14:textId="77777777" w:rsidR="007A3FCD" w:rsidRPr="0002623D" w:rsidRDefault="007A3FCD" w:rsidP="00C7688D">
            <w:pPr>
              <w:jc w:val="both"/>
            </w:pPr>
            <w:r w:rsidRPr="0002623D">
              <w:t>0.234</w:t>
            </w:r>
          </w:p>
        </w:tc>
        <w:tc>
          <w:tcPr>
            <w:tcW w:w="756" w:type="dxa"/>
            <w:tcBorders>
              <w:top w:val="nil"/>
              <w:left w:val="nil"/>
              <w:bottom w:val="single" w:sz="4" w:space="0" w:color="auto"/>
              <w:right w:val="single" w:sz="4" w:space="0" w:color="auto"/>
            </w:tcBorders>
            <w:shd w:val="clear" w:color="auto" w:fill="auto"/>
            <w:noWrap/>
            <w:vAlign w:val="center"/>
            <w:hideMark/>
          </w:tcPr>
          <w:p w14:paraId="23658865"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92E4B0F"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002330C" w14:textId="77777777" w:rsidR="007A3FCD" w:rsidRPr="0002623D" w:rsidRDefault="007A3FCD" w:rsidP="00C7688D">
            <w:pPr>
              <w:jc w:val="both"/>
            </w:pPr>
            <w:r w:rsidRPr="0002623D">
              <w:t>0.234</w:t>
            </w:r>
          </w:p>
        </w:tc>
        <w:tc>
          <w:tcPr>
            <w:tcW w:w="756" w:type="dxa"/>
            <w:tcBorders>
              <w:top w:val="nil"/>
              <w:left w:val="nil"/>
              <w:bottom w:val="single" w:sz="4" w:space="0" w:color="auto"/>
              <w:right w:val="single" w:sz="4" w:space="0" w:color="auto"/>
            </w:tcBorders>
            <w:shd w:val="clear" w:color="auto" w:fill="auto"/>
            <w:noWrap/>
            <w:vAlign w:val="center"/>
            <w:hideMark/>
          </w:tcPr>
          <w:p w14:paraId="7F6D40D3"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1D5CED51" w14:textId="77777777" w:rsidR="007A3FCD" w:rsidRPr="0002623D" w:rsidRDefault="007A3FCD" w:rsidP="00C7688D">
            <w:pPr>
              <w:jc w:val="both"/>
            </w:pPr>
            <w:r w:rsidRPr="0002623D">
              <w:t>0</w:t>
            </w:r>
          </w:p>
        </w:tc>
      </w:tr>
      <w:tr w:rsidR="007A3FCD" w:rsidRPr="0002623D" w14:paraId="2F9D907E"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3C20AB9" w14:textId="77777777" w:rsidR="007A3FCD" w:rsidRPr="0002623D" w:rsidRDefault="007A3FCD" w:rsidP="00C7688D">
            <w:pPr>
              <w:jc w:val="both"/>
            </w:pPr>
            <w:r w:rsidRPr="0002623D">
              <w:t>6</w:t>
            </w:r>
          </w:p>
        </w:tc>
        <w:tc>
          <w:tcPr>
            <w:tcW w:w="1110" w:type="dxa"/>
            <w:tcBorders>
              <w:top w:val="nil"/>
              <w:left w:val="nil"/>
              <w:bottom w:val="single" w:sz="4" w:space="0" w:color="auto"/>
              <w:right w:val="single" w:sz="4" w:space="0" w:color="auto"/>
            </w:tcBorders>
            <w:shd w:val="clear" w:color="auto" w:fill="auto"/>
            <w:noWrap/>
            <w:vAlign w:val="center"/>
            <w:hideMark/>
          </w:tcPr>
          <w:p w14:paraId="66222502" w14:textId="77777777" w:rsidR="007A3FCD" w:rsidRPr="0002623D" w:rsidRDefault="007A3FCD" w:rsidP="00C7688D">
            <w:pPr>
              <w:jc w:val="both"/>
              <w:rPr>
                <w:b/>
                <w:bCs/>
              </w:rPr>
            </w:pPr>
            <w:r w:rsidRPr="0002623D">
              <w:rPr>
                <w:b/>
                <w:bCs/>
              </w:rPr>
              <w:t>11--10</w:t>
            </w:r>
          </w:p>
        </w:tc>
        <w:tc>
          <w:tcPr>
            <w:tcW w:w="963" w:type="dxa"/>
            <w:tcBorders>
              <w:top w:val="nil"/>
              <w:left w:val="nil"/>
              <w:bottom w:val="single" w:sz="4" w:space="0" w:color="auto"/>
              <w:right w:val="single" w:sz="4" w:space="0" w:color="auto"/>
            </w:tcBorders>
            <w:shd w:val="clear" w:color="auto" w:fill="auto"/>
            <w:noWrap/>
            <w:vAlign w:val="center"/>
            <w:hideMark/>
          </w:tcPr>
          <w:p w14:paraId="46F2BAB5" w14:textId="77777777" w:rsidR="007A3FCD" w:rsidRPr="0002623D" w:rsidRDefault="007A3FCD" w:rsidP="00C7688D">
            <w:pPr>
              <w:jc w:val="both"/>
            </w:pPr>
            <w:r w:rsidRPr="0002623D">
              <w:t>1.143</w:t>
            </w:r>
          </w:p>
        </w:tc>
        <w:tc>
          <w:tcPr>
            <w:tcW w:w="756" w:type="dxa"/>
            <w:tcBorders>
              <w:top w:val="nil"/>
              <w:left w:val="nil"/>
              <w:bottom w:val="single" w:sz="4" w:space="0" w:color="auto"/>
              <w:right w:val="single" w:sz="4" w:space="0" w:color="auto"/>
            </w:tcBorders>
            <w:shd w:val="clear" w:color="auto" w:fill="auto"/>
            <w:noWrap/>
            <w:vAlign w:val="center"/>
            <w:hideMark/>
          </w:tcPr>
          <w:p w14:paraId="68F18AB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5629972"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2A56889"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EA7F323"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C27555E"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C02C4D9"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146A089"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D896A3B"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BBD37B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50E6E79" w14:textId="77777777" w:rsidR="007A3FCD" w:rsidRPr="0002623D" w:rsidRDefault="007A3FCD" w:rsidP="00C7688D">
            <w:pPr>
              <w:jc w:val="both"/>
            </w:pPr>
            <w:r w:rsidRPr="0002623D">
              <w:t>0.572</w:t>
            </w:r>
          </w:p>
        </w:tc>
        <w:tc>
          <w:tcPr>
            <w:tcW w:w="756" w:type="dxa"/>
            <w:tcBorders>
              <w:top w:val="nil"/>
              <w:left w:val="nil"/>
              <w:bottom w:val="single" w:sz="4" w:space="0" w:color="auto"/>
              <w:right w:val="single" w:sz="4" w:space="0" w:color="auto"/>
            </w:tcBorders>
            <w:shd w:val="clear" w:color="auto" w:fill="auto"/>
            <w:noWrap/>
            <w:vAlign w:val="center"/>
            <w:hideMark/>
          </w:tcPr>
          <w:p w14:paraId="35B0E476" w14:textId="77777777" w:rsidR="007A3FCD" w:rsidRPr="0002623D" w:rsidRDefault="007A3FCD" w:rsidP="00C7688D">
            <w:pPr>
              <w:jc w:val="both"/>
            </w:pPr>
            <w:r w:rsidRPr="0002623D">
              <w:t>0.572</w:t>
            </w:r>
          </w:p>
        </w:tc>
        <w:tc>
          <w:tcPr>
            <w:tcW w:w="756" w:type="dxa"/>
            <w:tcBorders>
              <w:top w:val="nil"/>
              <w:left w:val="nil"/>
              <w:bottom w:val="single" w:sz="4" w:space="0" w:color="auto"/>
              <w:right w:val="single" w:sz="4" w:space="0" w:color="auto"/>
            </w:tcBorders>
            <w:shd w:val="clear" w:color="auto" w:fill="auto"/>
            <w:noWrap/>
            <w:vAlign w:val="center"/>
            <w:hideMark/>
          </w:tcPr>
          <w:p w14:paraId="5E3947CD"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56846182" w14:textId="77777777" w:rsidR="007A3FCD" w:rsidRPr="0002623D" w:rsidRDefault="007A3FCD" w:rsidP="00C7688D">
            <w:pPr>
              <w:jc w:val="both"/>
            </w:pPr>
            <w:r w:rsidRPr="0002623D">
              <w:t>0</w:t>
            </w:r>
          </w:p>
        </w:tc>
      </w:tr>
      <w:tr w:rsidR="007A3FCD" w:rsidRPr="0002623D" w14:paraId="6BBC519D"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ABD0A90" w14:textId="77777777" w:rsidR="007A3FCD" w:rsidRPr="0002623D" w:rsidRDefault="007A3FCD" w:rsidP="00C7688D">
            <w:pPr>
              <w:jc w:val="both"/>
            </w:pPr>
            <w:r w:rsidRPr="0002623D">
              <w:t>7</w:t>
            </w:r>
          </w:p>
        </w:tc>
        <w:tc>
          <w:tcPr>
            <w:tcW w:w="1110" w:type="dxa"/>
            <w:tcBorders>
              <w:top w:val="nil"/>
              <w:left w:val="nil"/>
              <w:bottom w:val="single" w:sz="4" w:space="0" w:color="auto"/>
              <w:right w:val="single" w:sz="4" w:space="0" w:color="auto"/>
            </w:tcBorders>
            <w:shd w:val="clear" w:color="auto" w:fill="auto"/>
            <w:noWrap/>
            <w:vAlign w:val="center"/>
            <w:hideMark/>
          </w:tcPr>
          <w:p w14:paraId="514B1984" w14:textId="77777777" w:rsidR="007A3FCD" w:rsidRPr="0002623D" w:rsidRDefault="007A3FCD" w:rsidP="00C7688D">
            <w:pPr>
              <w:jc w:val="both"/>
              <w:rPr>
                <w:b/>
                <w:bCs/>
              </w:rPr>
            </w:pPr>
            <w:r w:rsidRPr="0002623D">
              <w:rPr>
                <w:b/>
                <w:bCs/>
              </w:rPr>
              <w:t>10--09</w:t>
            </w:r>
          </w:p>
        </w:tc>
        <w:tc>
          <w:tcPr>
            <w:tcW w:w="963" w:type="dxa"/>
            <w:tcBorders>
              <w:top w:val="nil"/>
              <w:left w:val="nil"/>
              <w:bottom w:val="single" w:sz="4" w:space="0" w:color="auto"/>
              <w:right w:val="single" w:sz="4" w:space="0" w:color="auto"/>
            </w:tcBorders>
            <w:shd w:val="clear" w:color="auto" w:fill="auto"/>
            <w:noWrap/>
            <w:vAlign w:val="center"/>
            <w:hideMark/>
          </w:tcPr>
          <w:p w14:paraId="491EC9AD" w14:textId="77777777" w:rsidR="007A3FCD" w:rsidRPr="0002623D" w:rsidRDefault="007A3FCD" w:rsidP="00C7688D">
            <w:pPr>
              <w:jc w:val="both"/>
            </w:pPr>
            <w:r w:rsidRPr="0002623D">
              <w:t>0.679</w:t>
            </w:r>
          </w:p>
        </w:tc>
        <w:tc>
          <w:tcPr>
            <w:tcW w:w="756" w:type="dxa"/>
            <w:tcBorders>
              <w:top w:val="nil"/>
              <w:left w:val="nil"/>
              <w:bottom w:val="single" w:sz="4" w:space="0" w:color="auto"/>
              <w:right w:val="single" w:sz="4" w:space="0" w:color="auto"/>
            </w:tcBorders>
            <w:shd w:val="clear" w:color="auto" w:fill="auto"/>
            <w:noWrap/>
            <w:vAlign w:val="center"/>
            <w:hideMark/>
          </w:tcPr>
          <w:p w14:paraId="3D2BBAD4"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1AB2DB5"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F0558AA"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B273869"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AAC1F5D"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83BF925"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FD1C96D"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E290AED"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7950602" w14:textId="77777777" w:rsidR="007A3FCD" w:rsidRPr="0002623D" w:rsidRDefault="007A3FCD" w:rsidP="00C7688D">
            <w:pPr>
              <w:jc w:val="both"/>
            </w:pPr>
            <w:r w:rsidRPr="0002623D">
              <w:t>0.339</w:t>
            </w:r>
          </w:p>
        </w:tc>
        <w:tc>
          <w:tcPr>
            <w:tcW w:w="756" w:type="dxa"/>
            <w:tcBorders>
              <w:top w:val="nil"/>
              <w:left w:val="nil"/>
              <w:bottom w:val="single" w:sz="4" w:space="0" w:color="auto"/>
              <w:right w:val="single" w:sz="4" w:space="0" w:color="auto"/>
            </w:tcBorders>
            <w:shd w:val="clear" w:color="auto" w:fill="auto"/>
            <w:noWrap/>
            <w:vAlign w:val="center"/>
            <w:hideMark/>
          </w:tcPr>
          <w:p w14:paraId="4B144162" w14:textId="77777777" w:rsidR="007A3FCD" w:rsidRPr="0002623D" w:rsidRDefault="007A3FCD" w:rsidP="00C7688D">
            <w:pPr>
              <w:jc w:val="both"/>
            </w:pPr>
            <w:r w:rsidRPr="0002623D">
              <w:t>0.339</w:t>
            </w:r>
          </w:p>
        </w:tc>
        <w:tc>
          <w:tcPr>
            <w:tcW w:w="756" w:type="dxa"/>
            <w:tcBorders>
              <w:top w:val="nil"/>
              <w:left w:val="nil"/>
              <w:bottom w:val="single" w:sz="4" w:space="0" w:color="auto"/>
              <w:right w:val="single" w:sz="4" w:space="0" w:color="auto"/>
            </w:tcBorders>
            <w:shd w:val="clear" w:color="auto" w:fill="auto"/>
            <w:noWrap/>
            <w:vAlign w:val="center"/>
            <w:hideMark/>
          </w:tcPr>
          <w:p w14:paraId="631D3174"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1FF1BB6"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62D6F686" w14:textId="77777777" w:rsidR="007A3FCD" w:rsidRPr="0002623D" w:rsidRDefault="007A3FCD" w:rsidP="00C7688D">
            <w:pPr>
              <w:jc w:val="both"/>
            </w:pPr>
            <w:r w:rsidRPr="0002623D">
              <w:t>0</w:t>
            </w:r>
          </w:p>
        </w:tc>
      </w:tr>
      <w:tr w:rsidR="007A3FCD" w:rsidRPr="0002623D" w14:paraId="7C601E30"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293D332" w14:textId="77777777" w:rsidR="007A3FCD" w:rsidRPr="0002623D" w:rsidRDefault="007A3FCD" w:rsidP="00C7688D">
            <w:pPr>
              <w:jc w:val="both"/>
            </w:pPr>
            <w:r w:rsidRPr="0002623D">
              <w:t>8</w:t>
            </w:r>
          </w:p>
        </w:tc>
        <w:tc>
          <w:tcPr>
            <w:tcW w:w="1110" w:type="dxa"/>
            <w:tcBorders>
              <w:top w:val="nil"/>
              <w:left w:val="nil"/>
              <w:bottom w:val="single" w:sz="4" w:space="0" w:color="auto"/>
              <w:right w:val="single" w:sz="4" w:space="0" w:color="auto"/>
            </w:tcBorders>
            <w:shd w:val="clear" w:color="auto" w:fill="auto"/>
            <w:noWrap/>
            <w:vAlign w:val="center"/>
            <w:hideMark/>
          </w:tcPr>
          <w:p w14:paraId="6C19F303" w14:textId="77777777" w:rsidR="007A3FCD" w:rsidRPr="0002623D" w:rsidRDefault="007A3FCD" w:rsidP="00C7688D">
            <w:pPr>
              <w:jc w:val="both"/>
              <w:rPr>
                <w:b/>
                <w:bCs/>
              </w:rPr>
            </w:pPr>
            <w:r w:rsidRPr="0002623D">
              <w:rPr>
                <w:b/>
                <w:bCs/>
              </w:rPr>
              <w:t>09--08</w:t>
            </w:r>
          </w:p>
        </w:tc>
        <w:tc>
          <w:tcPr>
            <w:tcW w:w="963" w:type="dxa"/>
            <w:tcBorders>
              <w:top w:val="nil"/>
              <w:left w:val="nil"/>
              <w:bottom w:val="single" w:sz="4" w:space="0" w:color="auto"/>
              <w:right w:val="single" w:sz="4" w:space="0" w:color="auto"/>
            </w:tcBorders>
            <w:shd w:val="clear" w:color="auto" w:fill="auto"/>
            <w:noWrap/>
            <w:vAlign w:val="center"/>
            <w:hideMark/>
          </w:tcPr>
          <w:p w14:paraId="3A8CAFBA" w14:textId="77777777" w:rsidR="007A3FCD" w:rsidRPr="0002623D" w:rsidRDefault="007A3FCD" w:rsidP="00C7688D">
            <w:pPr>
              <w:jc w:val="both"/>
            </w:pPr>
            <w:r w:rsidRPr="0002623D">
              <w:t>0.794</w:t>
            </w:r>
          </w:p>
        </w:tc>
        <w:tc>
          <w:tcPr>
            <w:tcW w:w="756" w:type="dxa"/>
            <w:tcBorders>
              <w:top w:val="nil"/>
              <w:left w:val="nil"/>
              <w:bottom w:val="single" w:sz="4" w:space="0" w:color="auto"/>
              <w:right w:val="single" w:sz="4" w:space="0" w:color="auto"/>
            </w:tcBorders>
            <w:shd w:val="clear" w:color="auto" w:fill="auto"/>
            <w:noWrap/>
            <w:vAlign w:val="center"/>
            <w:hideMark/>
          </w:tcPr>
          <w:p w14:paraId="423E534E"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C0E9DEB"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7CD1E43"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30E946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15F353D"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C8A437E"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F4C2CE9"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863D578" w14:textId="77777777" w:rsidR="007A3FCD" w:rsidRPr="0002623D" w:rsidRDefault="007A3FCD" w:rsidP="00C7688D">
            <w:pPr>
              <w:jc w:val="both"/>
            </w:pPr>
            <w:r w:rsidRPr="0002623D">
              <w:t>0.397</w:t>
            </w:r>
          </w:p>
        </w:tc>
        <w:tc>
          <w:tcPr>
            <w:tcW w:w="756" w:type="dxa"/>
            <w:tcBorders>
              <w:top w:val="nil"/>
              <w:left w:val="nil"/>
              <w:bottom w:val="single" w:sz="4" w:space="0" w:color="auto"/>
              <w:right w:val="single" w:sz="4" w:space="0" w:color="auto"/>
            </w:tcBorders>
            <w:shd w:val="clear" w:color="auto" w:fill="auto"/>
            <w:noWrap/>
            <w:vAlign w:val="center"/>
            <w:hideMark/>
          </w:tcPr>
          <w:p w14:paraId="79010281" w14:textId="77777777" w:rsidR="007A3FCD" w:rsidRPr="0002623D" w:rsidRDefault="007A3FCD" w:rsidP="00C7688D">
            <w:pPr>
              <w:jc w:val="both"/>
            </w:pPr>
            <w:r w:rsidRPr="0002623D">
              <w:t>0.397</w:t>
            </w:r>
          </w:p>
        </w:tc>
        <w:tc>
          <w:tcPr>
            <w:tcW w:w="756" w:type="dxa"/>
            <w:tcBorders>
              <w:top w:val="nil"/>
              <w:left w:val="nil"/>
              <w:bottom w:val="single" w:sz="4" w:space="0" w:color="auto"/>
              <w:right w:val="single" w:sz="4" w:space="0" w:color="auto"/>
            </w:tcBorders>
            <w:shd w:val="clear" w:color="auto" w:fill="auto"/>
            <w:noWrap/>
            <w:vAlign w:val="center"/>
            <w:hideMark/>
          </w:tcPr>
          <w:p w14:paraId="36CA0B9F"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02C96E0"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9A4C71F"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5177CF7F" w14:textId="77777777" w:rsidR="007A3FCD" w:rsidRPr="0002623D" w:rsidRDefault="007A3FCD" w:rsidP="00C7688D">
            <w:pPr>
              <w:jc w:val="both"/>
            </w:pPr>
            <w:r w:rsidRPr="0002623D">
              <w:t>0</w:t>
            </w:r>
          </w:p>
        </w:tc>
      </w:tr>
      <w:tr w:rsidR="007A3FCD" w:rsidRPr="0002623D" w14:paraId="4E174B21"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E731C97" w14:textId="77777777" w:rsidR="007A3FCD" w:rsidRPr="0002623D" w:rsidRDefault="007A3FCD" w:rsidP="00C7688D">
            <w:pPr>
              <w:jc w:val="both"/>
            </w:pPr>
            <w:r w:rsidRPr="0002623D">
              <w:t>9</w:t>
            </w:r>
          </w:p>
        </w:tc>
        <w:tc>
          <w:tcPr>
            <w:tcW w:w="1110" w:type="dxa"/>
            <w:tcBorders>
              <w:top w:val="nil"/>
              <w:left w:val="nil"/>
              <w:bottom w:val="single" w:sz="4" w:space="0" w:color="auto"/>
              <w:right w:val="single" w:sz="4" w:space="0" w:color="auto"/>
            </w:tcBorders>
            <w:shd w:val="clear" w:color="auto" w:fill="auto"/>
            <w:noWrap/>
            <w:vAlign w:val="center"/>
            <w:hideMark/>
          </w:tcPr>
          <w:p w14:paraId="711C77C9" w14:textId="77777777" w:rsidR="007A3FCD" w:rsidRPr="0002623D" w:rsidRDefault="007A3FCD" w:rsidP="00C7688D">
            <w:pPr>
              <w:jc w:val="both"/>
              <w:rPr>
                <w:b/>
                <w:bCs/>
              </w:rPr>
            </w:pPr>
            <w:r w:rsidRPr="0002623D">
              <w:rPr>
                <w:b/>
                <w:bCs/>
              </w:rPr>
              <w:t>08--07</w:t>
            </w:r>
          </w:p>
        </w:tc>
        <w:tc>
          <w:tcPr>
            <w:tcW w:w="963" w:type="dxa"/>
            <w:tcBorders>
              <w:top w:val="nil"/>
              <w:left w:val="nil"/>
              <w:bottom w:val="single" w:sz="4" w:space="0" w:color="auto"/>
              <w:right w:val="single" w:sz="4" w:space="0" w:color="auto"/>
            </w:tcBorders>
            <w:shd w:val="clear" w:color="auto" w:fill="auto"/>
            <w:noWrap/>
            <w:vAlign w:val="center"/>
            <w:hideMark/>
          </w:tcPr>
          <w:p w14:paraId="6C2C5D4B" w14:textId="77777777" w:rsidR="007A3FCD" w:rsidRPr="0002623D" w:rsidRDefault="007A3FCD" w:rsidP="00C7688D">
            <w:pPr>
              <w:jc w:val="both"/>
            </w:pPr>
            <w:r w:rsidRPr="0002623D">
              <w:t>1.009</w:t>
            </w:r>
          </w:p>
        </w:tc>
        <w:tc>
          <w:tcPr>
            <w:tcW w:w="756" w:type="dxa"/>
            <w:tcBorders>
              <w:top w:val="nil"/>
              <w:left w:val="nil"/>
              <w:bottom w:val="single" w:sz="4" w:space="0" w:color="auto"/>
              <w:right w:val="single" w:sz="4" w:space="0" w:color="auto"/>
            </w:tcBorders>
            <w:shd w:val="clear" w:color="auto" w:fill="auto"/>
            <w:noWrap/>
            <w:vAlign w:val="center"/>
            <w:hideMark/>
          </w:tcPr>
          <w:p w14:paraId="7D03E913"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A116E39"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9BE3EF9"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282AE2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A5EC908"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15315B8"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B750E34" w14:textId="77777777" w:rsidR="007A3FCD" w:rsidRPr="0002623D" w:rsidRDefault="007A3FCD" w:rsidP="00C7688D">
            <w:pPr>
              <w:jc w:val="both"/>
            </w:pPr>
            <w:r w:rsidRPr="0002623D">
              <w:t>0.504</w:t>
            </w:r>
          </w:p>
        </w:tc>
        <w:tc>
          <w:tcPr>
            <w:tcW w:w="756" w:type="dxa"/>
            <w:tcBorders>
              <w:top w:val="nil"/>
              <w:left w:val="nil"/>
              <w:bottom w:val="single" w:sz="4" w:space="0" w:color="auto"/>
              <w:right w:val="single" w:sz="4" w:space="0" w:color="auto"/>
            </w:tcBorders>
            <w:shd w:val="clear" w:color="auto" w:fill="auto"/>
            <w:noWrap/>
            <w:vAlign w:val="center"/>
            <w:hideMark/>
          </w:tcPr>
          <w:p w14:paraId="54AEE357" w14:textId="77777777" w:rsidR="007A3FCD" w:rsidRPr="0002623D" w:rsidRDefault="007A3FCD" w:rsidP="00C7688D">
            <w:pPr>
              <w:jc w:val="both"/>
            </w:pPr>
            <w:r w:rsidRPr="0002623D">
              <w:t>0.504</w:t>
            </w:r>
          </w:p>
        </w:tc>
        <w:tc>
          <w:tcPr>
            <w:tcW w:w="756" w:type="dxa"/>
            <w:tcBorders>
              <w:top w:val="nil"/>
              <w:left w:val="nil"/>
              <w:bottom w:val="single" w:sz="4" w:space="0" w:color="auto"/>
              <w:right w:val="single" w:sz="4" w:space="0" w:color="auto"/>
            </w:tcBorders>
            <w:shd w:val="clear" w:color="auto" w:fill="auto"/>
            <w:noWrap/>
            <w:vAlign w:val="center"/>
            <w:hideMark/>
          </w:tcPr>
          <w:p w14:paraId="54546396"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47D494F"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572310C"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8D04890"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497CA6C9" w14:textId="77777777" w:rsidR="007A3FCD" w:rsidRPr="0002623D" w:rsidRDefault="007A3FCD" w:rsidP="00C7688D">
            <w:pPr>
              <w:jc w:val="both"/>
            </w:pPr>
            <w:r w:rsidRPr="0002623D">
              <w:t>0</w:t>
            </w:r>
          </w:p>
        </w:tc>
      </w:tr>
      <w:tr w:rsidR="007A3FCD" w:rsidRPr="0002623D" w14:paraId="3DC74A14"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EAA1038" w14:textId="77777777" w:rsidR="007A3FCD" w:rsidRPr="0002623D" w:rsidRDefault="007A3FCD" w:rsidP="00C7688D">
            <w:pPr>
              <w:jc w:val="both"/>
            </w:pPr>
            <w:r w:rsidRPr="0002623D">
              <w:t>10</w:t>
            </w:r>
          </w:p>
        </w:tc>
        <w:tc>
          <w:tcPr>
            <w:tcW w:w="1110" w:type="dxa"/>
            <w:tcBorders>
              <w:top w:val="nil"/>
              <w:left w:val="nil"/>
              <w:bottom w:val="single" w:sz="4" w:space="0" w:color="auto"/>
              <w:right w:val="single" w:sz="4" w:space="0" w:color="auto"/>
            </w:tcBorders>
            <w:shd w:val="clear" w:color="auto" w:fill="auto"/>
            <w:noWrap/>
            <w:vAlign w:val="center"/>
            <w:hideMark/>
          </w:tcPr>
          <w:p w14:paraId="0D3D2F61" w14:textId="77777777" w:rsidR="007A3FCD" w:rsidRPr="0002623D" w:rsidRDefault="007A3FCD" w:rsidP="00C7688D">
            <w:pPr>
              <w:jc w:val="both"/>
              <w:rPr>
                <w:b/>
                <w:bCs/>
              </w:rPr>
            </w:pPr>
            <w:r w:rsidRPr="0002623D">
              <w:rPr>
                <w:b/>
                <w:bCs/>
              </w:rPr>
              <w:t>07--03</w:t>
            </w:r>
          </w:p>
        </w:tc>
        <w:tc>
          <w:tcPr>
            <w:tcW w:w="963" w:type="dxa"/>
            <w:tcBorders>
              <w:top w:val="nil"/>
              <w:left w:val="nil"/>
              <w:bottom w:val="single" w:sz="4" w:space="0" w:color="auto"/>
              <w:right w:val="single" w:sz="4" w:space="0" w:color="auto"/>
            </w:tcBorders>
            <w:shd w:val="clear" w:color="auto" w:fill="auto"/>
            <w:noWrap/>
            <w:vAlign w:val="center"/>
            <w:hideMark/>
          </w:tcPr>
          <w:p w14:paraId="7F4F599A" w14:textId="77777777" w:rsidR="007A3FCD" w:rsidRPr="0002623D" w:rsidRDefault="007A3FCD" w:rsidP="00C7688D">
            <w:pPr>
              <w:jc w:val="both"/>
            </w:pPr>
            <w:r w:rsidRPr="0002623D">
              <w:t>0.591</w:t>
            </w:r>
          </w:p>
        </w:tc>
        <w:tc>
          <w:tcPr>
            <w:tcW w:w="756" w:type="dxa"/>
            <w:tcBorders>
              <w:top w:val="nil"/>
              <w:left w:val="nil"/>
              <w:bottom w:val="single" w:sz="4" w:space="0" w:color="auto"/>
              <w:right w:val="single" w:sz="4" w:space="0" w:color="auto"/>
            </w:tcBorders>
            <w:shd w:val="clear" w:color="auto" w:fill="auto"/>
            <w:noWrap/>
            <w:vAlign w:val="center"/>
            <w:hideMark/>
          </w:tcPr>
          <w:p w14:paraId="222D6015"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1CBD846"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434DCAE" w14:textId="77777777" w:rsidR="007A3FCD" w:rsidRPr="0002623D" w:rsidRDefault="007A3FCD" w:rsidP="00C7688D">
            <w:pPr>
              <w:jc w:val="both"/>
            </w:pPr>
            <w:r w:rsidRPr="0002623D">
              <w:t>0.295</w:t>
            </w:r>
          </w:p>
        </w:tc>
        <w:tc>
          <w:tcPr>
            <w:tcW w:w="756" w:type="dxa"/>
            <w:tcBorders>
              <w:top w:val="nil"/>
              <w:left w:val="nil"/>
              <w:bottom w:val="single" w:sz="4" w:space="0" w:color="auto"/>
              <w:right w:val="single" w:sz="4" w:space="0" w:color="auto"/>
            </w:tcBorders>
            <w:shd w:val="clear" w:color="auto" w:fill="auto"/>
            <w:noWrap/>
            <w:vAlign w:val="center"/>
            <w:hideMark/>
          </w:tcPr>
          <w:p w14:paraId="3B02E497"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908457A"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D5E443E"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346CE028" w14:textId="77777777" w:rsidR="007A3FCD" w:rsidRPr="0002623D" w:rsidRDefault="007A3FCD" w:rsidP="00C7688D">
            <w:pPr>
              <w:jc w:val="both"/>
            </w:pPr>
            <w:r w:rsidRPr="0002623D">
              <w:t>0.295</w:t>
            </w:r>
          </w:p>
        </w:tc>
        <w:tc>
          <w:tcPr>
            <w:tcW w:w="756" w:type="dxa"/>
            <w:tcBorders>
              <w:top w:val="nil"/>
              <w:left w:val="nil"/>
              <w:bottom w:val="single" w:sz="4" w:space="0" w:color="auto"/>
              <w:right w:val="single" w:sz="4" w:space="0" w:color="auto"/>
            </w:tcBorders>
            <w:shd w:val="clear" w:color="auto" w:fill="auto"/>
            <w:noWrap/>
            <w:vAlign w:val="center"/>
            <w:hideMark/>
          </w:tcPr>
          <w:p w14:paraId="4FE02C02"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6051B85"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CFDB280"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BB5DBFF"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AC5BD72"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3F01A943" w14:textId="77777777" w:rsidR="007A3FCD" w:rsidRPr="0002623D" w:rsidRDefault="007A3FCD" w:rsidP="00C7688D">
            <w:pPr>
              <w:jc w:val="both"/>
            </w:pPr>
            <w:r w:rsidRPr="0002623D">
              <w:t>0</w:t>
            </w:r>
          </w:p>
        </w:tc>
      </w:tr>
      <w:tr w:rsidR="007A3FCD" w:rsidRPr="0002623D" w14:paraId="4D182CF5"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171B9D5" w14:textId="77777777" w:rsidR="007A3FCD" w:rsidRPr="0002623D" w:rsidRDefault="007A3FCD" w:rsidP="00C7688D">
            <w:pPr>
              <w:jc w:val="both"/>
            </w:pPr>
            <w:r w:rsidRPr="0002623D">
              <w:t>11</w:t>
            </w:r>
          </w:p>
        </w:tc>
        <w:tc>
          <w:tcPr>
            <w:tcW w:w="1110" w:type="dxa"/>
            <w:tcBorders>
              <w:top w:val="nil"/>
              <w:left w:val="nil"/>
              <w:bottom w:val="single" w:sz="4" w:space="0" w:color="auto"/>
              <w:right w:val="single" w:sz="4" w:space="0" w:color="auto"/>
            </w:tcBorders>
            <w:shd w:val="clear" w:color="auto" w:fill="auto"/>
            <w:noWrap/>
            <w:vAlign w:val="center"/>
            <w:hideMark/>
          </w:tcPr>
          <w:p w14:paraId="22F2EEAE" w14:textId="77777777" w:rsidR="007A3FCD" w:rsidRPr="0002623D" w:rsidRDefault="007A3FCD" w:rsidP="00C7688D">
            <w:pPr>
              <w:jc w:val="both"/>
              <w:rPr>
                <w:b/>
                <w:bCs/>
              </w:rPr>
            </w:pPr>
            <w:r w:rsidRPr="0002623D">
              <w:rPr>
                <w:b/>
                <w:bCs/>
              </w:rPr>
              <w:t>03--01</w:t>
            </w:r>
          </w:p>
        </w:tc>
        <w:tc>
          <w:tcPr>
            <w:tcW w:w="963" w:type="dxa"/>
            <w:tcBorders>
              <w:top w:val="nil"/>
              <w:left w:val="nil"/>
              <w:bottom w:val="single" w:sz="4" w:space="0" w:color="auto"/>
              <w:right w:val="single" w:sz="4" w:space="0" w:color="auto"/>
            </w:tcBorders>
            <w:shd w:val="clear" w:color="auto" w:fill="auto"/>
            <w:noWrap/>
            <w:vAlign w:val="center"/>
            <w:hideMark/>
          </w:tcPr>
          <w:p w14:paraId="5CBB5BEE" w14:textId="77777777" w:rsidR="007A3FCD" w:rsidRPr="0002623D" w:rsidRDefault="007A3FCD" w:rsidP="00C7688D">
            <w:pPr>
              <w:jc w:val="both"/>
            </w:pPr>
            <w:r w:rsidRPr="0002623D">
              <w:t>0.589</w:t>
            </w:r>
          </w:p>
        </w:tc>
        <w:tc>
          <w:tcPr>
            <w:tcW w:w="756" w:type="dxa"/>
            <w:tcBorders>
              <w:top w:val="nil"/>
              <w:left w:val="nil"/>
              <w:bottom w:val="single" w:sz="4" w:space="0" w:color="auto"/>
              <w:right w:val="single" w:sz="4" w:space="0" w:color="auto"/>
            </w:tcBorders>
            <w:shd w:val="clear" w:color="auto" w:fill="auto"/>
            <w:noWrap/>
            <w:vAlign w:val="center"/>
            <w:hideMark/>
          </w:tcPr>
          <w:p w14:paraId="1AC2A7AF" w14:textId="77777777" w:rsidR="007A3FCD" w:rsidRPr="0002623D" w:rsidRDefault="007A3FCD" w:rsidP="00C7688D">
            <w:pPr>
              <w:jc w:val="both"/>
            </w:pPr>
            <w:r w:rsidRPr="0002623D">
              <w:t>0.294</w:t>
            </w:r>
          </w:p>
        </w:tc>
        <w:tc>
          <w:tcPr>
            <w:tcW w:w="756" w:type="dxa"/>
            <w:tcBorders>
              <w:top w:val="nil"/>
              <w:left w:val="nil"/>
              <w:bottom w:val="single" w:sz="4" w:space="0" w:color="auto"/>
              <w:right w:val="single" w:sz="4" w:space="0" w:color="auto"/>
            </w:tcBorders>
            <w:shd w:val="clear" w:color="auto" w:fill="auto"/>
            <w:noWrap/>
            <w:vAlign w:val="center"/>
            <w:hideMark/>
          </w:tcPr>
          <w:p w14:paraId="38A79F78"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19D8F98" w14:textId="77777777" w:rsidR="007A3FCD" w:rsidRPr="0002623D" w:rsidRDefault="007A3FCD" w:rsidP="00C7688D">
            <w:pPr>
              <w:jc w:val="both"/>
            </w:pPr>
            <w:r w:rsidRPr="0002623D">
              <w:t>0.294</w:t>
            </w:r>
          </w:p>
        </w:tc>
        <w:tc>
          <w:tcPr>
            <w:tcW w:w="756" w:type="dxa"/>
            <w:tcBorders>
              <w:top w:val="nil"/>
              <w:left w:val="nil"/>
              <w:bottom w:val="single" w:sz="4" w:space="0" w:color="auto"/>
              <w:right w:val="single" w:sz="4" w:space="0" w:color="auto"/>
            </w:tcBorders>
            <w:shd w:val="clear" w:color="auto" w:fill="auto"/>
            <w:noWrap/>
            <w:vAlign w:val="center"/>
            <w:hideMark/>
          </w:tcPr>
          <w:p w14:paraId="649A7B4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5775FEE"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FA7F5D8"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98F24C8"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382C0CE"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A2B88DC"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32E3A96"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F8A5E17"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A486AC6"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773526A3" w14:textId="77777777" w:rsidR="007A3FCD" w:rsidRPr="0002623D" w:rsidRDefault="007A3FCD" w:rsidP="00C7688D">
            <w:pPr>
              <w:jc w:val="both"/>
            </w:pPr>
            <w:r w:rsidRPr="0002623D">
              <w:t>0</w:t>
            </w:r>
          </w:p>
        </w:tc>
      </w:tr>
      <w:tr w:rsidR="007A3FCD" w:rsidRPr="0002623D" w14:paraId="127AF882"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38182A7" w14:textId="77777777" w:rsidR="007A3FCD" w:rsidRPr="0002623D" w:rsidRDefault="007A3FCD" w:rsidP="00C7688D">
            <w:pPr>
              <w:jc w:val="both"/>
            </w:pPr>
            <w:r w:rsidRPr="0002623D">
              <w:t>12</w:t>
            </w:r>
          </w:p>
        </w:tc>
        <w:tc>
          <w:tcPr>
            <w:tcW w:w="1110" w:type="dxa"/>
            <w:tcBorders>
              <w:top w:val="nil"/>
              <w:left w:val="nil"/>
              <w:bottom w:val="single" w:sz="4" w:space="0" w:color="auto"/>
              <w:right w:val="single" w:sz="4" w:space="0" w:color="auto"/>
            </w:tcBorders>
            <w:shd w:val="clear" w:color="auto" w:fill="auto"/>
            <w:noWrap/>
            <w:vAlign w:val="center"/>
            <w:hideMark/>
          </w:tcPr>
          <w:p w14:paraId="0A7E1DBC" w14:textId="77777777" w:rsidR="007A3FCD" w:rsidRPr="0002623D" w:rsidRDefault="007A3FCD" w:rsidP="00C7688D">
            <w:pPr>
              <w:jc w:val="both"/>
              <w:rPr>
                <w:b/>
                <w:bCs/>
              </w:rPr>
            </w:pPr>
            <w:r w:rsidRPr="0002623D">
              <w:rPr>
                <w:b/>
                <w:bCs/>
              </w:rPr>
              <w:t>03--04</w:t>
            </w:r>
          </w:p>
        </w:tc>
        <w:tc>
          <w:tcPr>
            <w:tcW w:w="963" w:type="dxa"/>
            <w:tcBorders>
              <w:top w:val="nil"/>
              <w:left w:val="nil"/>
              <w:bottom w:val="single" w:sz="4" w:space="0" w:color="auto"/>
              <w:right w:val="single" w:sz="4" w:space="0" w:color="auto"/>
            </w:tcBorders>
            <w:shd w:val="clear" w:color="auto" w:fill="auto"/>
            <w:noWrap/>
            <w:vAlign w:val="center"/>
            <w:hideMark/>
          </w:tcPr>
          <w:p w14:paraId="23475957" w14:textId="77777777" w:rsidR="007A3FCD" w:rsidRPr="0002623D" w:rsidRDefault="007A3FCD" w:rsidP="00C7688D">
            <w:pPr>
              <w:jc w:val="both"/>
            </w:pPr>
            <w:r w:rsidRPr="0002623D">
              <w:t>0.115</w:t>
            </w:r>
          </w:p>
        </w:tc>
        <w:tc>
          <w:tcPr>
            <w:tcW w:w="756" w:type="dxa"/>
            <w:tcBorders>
              <w:top w:val="nil"/>
              <w:left w:val="nil"/>
              <w:bottom w:val="single" w:sz="4" w:space="0" w:color="auto"/>
              <w:right w:val="single" w:sz="4" w:space="0" w:color="auto"/>
            </w:tcBorders>
            <w:shd w:val="clear" w:color="auto" w:fill="auto"/>
            <w:noWrap/>
            <w:vAlign w:val="center"/>
            <w:hideMark/>
          </w:tcPr>
          <w:p w14:paraId="033B203F"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E50C8DD"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C366DB3" w14:textId="77777777" w:rsidR="007A3FCD" w:rsidRPr="0002623D" w:rsidRDefault="007A3FCD" w:rsidP="00C7688D">
            <w:pPr>
              <w:jc w:val="both"/>
            </w:pPr>
            <w:r w:rsidRPr="0002623D">
              <w:t>0.058</w:t>
            </w:r>
          </w:p>
        </w:tc>
        <w:tc>
          <w:tcPr>
            <w:tcW w:w="756" w:type="dxa"/>
            <w:tcBorders>
              <w:top w:val="nil"/>
              <w:left w:val="nil"/>
              <w:bottom w:val="single" w:sz="4" w:space="0" w:color="auto"/>
              <w:right w:val="single" w:sz="4" w:space="0" w:color="auto"/>
            </w:tcBorders>
            <w:shd w:val="clear" w:color="auto" w:fill="auto"/>
            <w:noWrap/>
            <w:vAlign w:val="center"/>
            <w:hideMark/>
          </w:tcPr>
          <w:p w14:paraId="5F1B4B56" w14:textId="77777777" w:rsidR="007A3FCD" w:rsidRPr="0002623D" w:rsidRDefault="007A3FCD" w:rsidP="00C7688D">
            <w:pPr>
              <w:jc w:val="both"/>
            </w:pPr>
            <w:r w:rsidRPr="0002623D">
              <w:t>0.058</w:t>
            </w:r>
          </w:p>
        </w:tc>
        <w:tc>
          <w:tcPr>
            <w:tcW w:w="756" w:type="dxa"/>
            <w:tcBorders>
              <w:top w:val="nil"/>
              <w:left w:val="nil"/>
              <w:bottom w:val="single" w:sz="4" w:space="0" w:color="auto"/>
              <w:right w:val="single" w:sz="4" w:space="0" w:color="auto"/>
            </w:tcBorders>
            <w:shd w:val="clear" w:color="auto" w:fill="auto"/>
            <w:noWrap/>
            <w:vAlign w:val="center"/>
            <w:hideMark/>
          </w:tcPr>
          <w:p w14:paraId="3525FDE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D898033"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F07E7BC"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D5214E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0F7BFB2"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6B820633"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634BA26"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FD64C19"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3B324482" w14:textId="77777777" w:rsidR="007A3FCD" w:rsidRPr="0002623D" w:rsidRDefault="007A3FCD" w:rsidP="00C7688D">
            <w:pPr>
              <w:jc w:val="both"/>
            </w:pPr>
            <w:r w:rsidRPr="0002623D">
              <w:t>0</w:t>
            </w:r>
          </w:p>
        </w:tc>
      </w:tr>
      <w:tr w:rsidR="007A3FCD" w:rsidRPr="0002623D" w14:paraId="2FCF01E7"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29C5F6F" w14:textId="77777777" w:rsidR="007A3FCD" w:rsidRPr="0002623D" w:rsidRDefault="007A3FCD" w:rsidP="00C7688D">
            <w:pPr>
              <w:jc w:val="both"/>
            </w:pPr>
            <w:r w:rsidRPr="0002623D">
              <w:t>13</w:t>
            </w:r>
          </w:p>
        </w:tc>
        <w:tc>
          <w:tcPr>
            <w:tcW w:w="1110" w:type="dxa"/>
            <w:tcBorders>
              <w:top w:val="nil"/>
              <w:left w:val="nil"/>
              <w:bottom w:val="single" w:sz="4" w:space="0" w:color="auto"/>
              <w:right w:val="single" w:sz="4" w:space="0" w:color="auto"/>
            </w:tcBorders>
            <w:shd w:val="clear" w:color="auto" w:fill="auto"/>
            <w:noWrap/>
            <w:vAlign w:val="center"/>
            <w:hideMark/>
          </w:tcPr>
          <w:p w14:paraId="1405CE63" w14:textId="77777777" w:rsidR="007A3FCD" w:rsidRPr="0002623D" w:rsidRDefault="007A3FCD" w:rsidP="00C7688D">
            <w:pPr>
              <w:jc w:val="both"/>
              <w:rPr>
                <w:b/>
                <w:bCs/>
              </w:rPr>
            </w:pPr>
            <w:r w:rsidRPr="0002623D">
              <w:rPr>
                <w:b/>
                <w:bCs/>
              </w:rPr>
              <w:t>04--05</w:t>
            </w:r>
          </w:p>
        </w:tc>
        <w:tc>
          <w:tcPr>
            <w:tcW w:w="963" w:type="dxa"/>
            <w:tcBorders>
              <w:top w:val="nil"/>
              <w:left w:val="nil"/>
              <w:bottom w:val="single" w:sz="4" w:space="0" w:color="auto"/>
              <w:right w:val="single" w:sz="4" w:space="0" w:color="auto"/>
            </w:tcBorders>
            <w:shd w:val="clear" w:color="auto" w:fill="auto"/>
            <w:noWrap/>
            <w:vAlign w:val="center"/>
            <w:hideMark/>
          </w:tcPr>
          <w:p w14:paraId="3DCB741F" w14:textId="77777777" w:rsidR="007A3FCD" w:rsidRPr="0002623D" w:rsidRDefault="007A3FCD" w:rsidP="00C7688D">
            <w:pPr>
              <w:jc w:val="both"/>
            </w:pPr>
            <w:r w:rsidRPr="0002623D">
              <w:t>0.268</w:t>
            </w:r>
          </w:p>
        </w:tc>
        <w:tc>
          <w:tcPr>
            <w:tcW w:w="756" w:type="dxa"/>
            <w:tcBorders>
              <w:top w:val="nil"/>
              <w:left w:val="nil"/>
              <w:bottom w:val="single" w:sz="4" w:space="0" w:color="auto"/>
              <w:right w:val="single" w:sz="4" w:space="0" w:color="auto"/>
            </w:tcBorders>
            <w:shd w:val="clear" w:color="auto" w:fill="auto"/>
            <w:noWrap/>
            <w:vAlign w:val="center"/>
            <w:hideMark/>
          </w:tcPr>
          <w:p w14:paraId="4132A007"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E32136B"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21FD8C5"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ACBE2CB" w14:textId="77777777" w:rsidR="007A3FCD" w:rsidRPr="0002623D" w:rsidRDefault="007A3FCD" w:rsidP="00C7688D">
            <w:pPr>
              <w:jc w:val="both"/>
            </w:pPr>
            <w:r w:rsidRPr="0002623D">
              <w:t>0.134</w:t>
            </w:r>
          </w:p>
        </w:tc>
        <w:tc>
          <w:tcPr>
            <w:tcW w:w="756" w:type="dxa"/>
            <w:tcBorders>
              <w:top w:val="nil"/>
              <w:left w:val="nil"/>
              <w:bottom w:val="single" w:sz="4" w:space="0" w:color="auto"/>
              <w:right w:val="single" w:sz="4" w:space="0" w:color="auto"/>
            </w:tcBorders>
            <w:shd w:val="clear" w:color="auto" w:fill="auto"/>
            <w:noWrap/>
            <w:vAlign w:val="center"/>
            <w:hideMark/>
          </w:tcPr>
          <w:p w14:paraId="0AC86EE0" w14:textId="77777777" w:rsidR="007A3FCD" w:rsidRPr="0002623D" w:rsidRDefault="007A3FCD" w:rsidP="00C7688D">
            <w:pPr>
              <w:jc w:val="both"/>
            </w:pPr>
            <w:r w:rsidRPr="0002623D">
              <w:t>0.134</w:t>
            </w:r>
          </w:p>
        </w:tc>
        <w:tc>
          <w:tcPr>
            <w:tcW w:w="756" w:type="dxa"/>
            <w:tcBorders>
              <w:top w:val="nil"/>
              <w:left w:val="nil"/>
              <w:bottom w:val="single" w:sz="4" w:space="0" w:color="auto"/>
              <w:right w:val="single" w:sz="4" w:space="0" w:color="auto"/>
            </w:tcBorders>
            <w:shd w:val="clear" w:color="auto" w:fill="auto"/>
            <w:noWrap/>
            <w:vAlign w:val="center"/>
            <w:hideMark/>
          </w:tcPr>
          <w:p w14:paraId="465234C8"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ABFB957"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83632E6"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24B5170"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3E7FEBC9"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C855D67"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335D1B06"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15E29085" w14:textId="77777777" w:rsidR="007A3FCD" w:rsidRPr="0002623D" w:rsidRDefault="007A3FCD" w:rsidP="00C7688D">
            <w:pPr>
              <w:jc w:val="both"/>
            </w:pPr>
            <w:r w:rsidRPr="0002623D">
              <w:t>0</w:t>
            </w:r>
          </w:p>
        </w:tc>
      </w:tr>
      <w:tr w:rsidR="007A3FCD" w:rsidRPr="0002623D" w14:paraId="21176921"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388CE9D" w14:textId="77777777" w:rsidR="007A3FCD" w:rsidRPr="0002623D" w:rsidRDefault="007A3FCD" w:rsidP="00C7688D">
            <w:pPr>
              <w:jc w:val="both"/>
            </w:pPr>
            <w:r w:rsidRPr="0002623D">
              <w:t>14</w:t>
            </w:r>
          </w:p>
        </w:tc>
        <w:tc>
          <w:tcPr>
            <w:tcW w:w="1110" w:type="dxa"/>
            <w:tcBorders>
              <w:top w:val="nil"/>
              <w:left w:val="nil"/>
              <w:bottom w:val="single" w:sz="4" w:space="0" w:color="auto"/>
              <w:right w:val="single" w:sz="4" w:space="0" w:color="auto"/>
            </w:tcBorders>
            <w:shd w:val="clear" w:color="auto" w:fill="auto"/>
            <w:noWrap/>
            <w:vAlign w:val="center"/>
            <w:hideMark/>
          </w:tcPr>
          <w:p w14:paraId="226B32C1" w14:textId="77777777" w:rsidR="007A3FCD" w:rsidRPr="0002623D" w:rsidRDefault="007A3FCD" w:rsidP="00C7688D">
            <w:pPr>
              <w:jc w:val="both"/>
              <w:rPr>
                <w:b/>
                <w:bCs/>
              </w:rPr>
            </w:pPr>
            <w:r w:rsidRPr="0002623D">
              <w:rPr>
                <w:b/>
                <w:bCs/>
              </w:rPr>
              <w:t>04--06</w:t>
            </w:r>
          </w:p>
        </w:tc>
        <w:tc>
          <w:tcPr>
            <w:tcW w:w="963" w:type="dxa"/>
            <w:tcBorders>
              <w:top w:val="nil"/>
              <w:left w:val="nil"/>
              <w:bottom w:val="single" w:sz="4" w:space="0" w:color="auto"/>
              <w:right w:val="single" w:sz="4" w:space="0" w:color="auto"/>
            </w:tcBorders>
            <w:shd w:val="clear" w:color="auto" w:fill="auto"/>
            <w:noWrap/>
            <w:vAlign w:val="center"/>
            <w:hideMark/>
          </w:tcPr>
          <w:p w14:paraId="0586E82A" w14:textId="77777777" w:rsidR="007A3FCD" w:rsidRPr="0002623D" w:rsidRDefault="007A3FCD" w:rsidP="00C7688D">
            <w:pPr>
              <w:jc w:val="both"/>
            </w:pPr>
            <w:r w:rsidRPr="0002623D">
              <w:t>0.606</w:t>
            </w:r>
          </w:p>
        </w:tc>
        <w:tc>
          <w:tcPr>
            <w:tcW w:w="756" w:type="dxa"/>
            <w:tcBorders>
              <w:top w:val="nil"/>
              <w:left w:val="nil"/>
              <w:bottom w:val="single" w:sz="4" w:space="0" w:color="auto"/>
              <w:right w:val="single" w:sz="4" w:space="0" w:color="auto"/>
            </w:tcBorders>
            <w:shd w:val="clear" w:color="auto" w:fill="auto"/>
            <w:noWrap/>
            <w:vAlign w:val="center"/>
            <w:hideMark/>
          </w:tcPr>
          <w:p w14:paraId="238542C4"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A5F12D3"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3C61F647"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1531E287" w14:textId="77777777" w:rsidR="007A3FCD" w:rsidRPr="0002623D" w:rsidRDefault="007A3FCD" w:rsidP="00C7688D">
            <w:pPr>
              <w:jc w:val="both"/>
            </w:pPr>
            <w:r w:rsidRPr="0002623D">
              <w:t>0.303</w:t>
            </w:r>
          </w:p>
        </w:tc>
        <w:tc>
          <w:tcPr>
            <w:tcW w:w="756" w:type="dxa"/>
            <w:tcBorders>
              <w:top w:val="nil"/>
              <w:left w:val="nil"/>
              <w:bottom w:val="single" w:sz="4" w:space="0" w:color="auto"/>
              <w:right w:val="single" w:sz="4" w:space="0" w:color="auto"/>
            </w:tcBorders>
            <w:shd w:val="clear" w:color="auto" w:fill="auto"/>
            <w:noWrap/>
            <w:vAlign w:val="center"/>
            <w:hideMark/>
          </w:tcPr>
          <w:p w14:paraId="35CC1BA0"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724CA702" w14:textId="77777777" w:rsidR="007A3FCD" w:rsidRPr="0002623D" w:rsidRDefault="007A3FCD" w:rsidP="00C7688D">
            <w:pPr>
              <w:jc w:val="both"/>
            </w:pPr>
            <w:r w:rsidRPr="0002623D">
              <w:t>0.303</w:t>
            </w:r>
          </w:p>
        </w:tc>
        <w:tc>
          <w:tcPr>
            <w:tcW w:w="756" w:type="dxa"/>
            <w:tcBorders>
              <w:top w:val="nil"/>
              <w:left w:val="nil"/>
              <w:bottom w:val="single" w:sz="4" w:space="0" w:color="auto"/>
              <w:right w:val="single" w:sz="4" w:space="0" w:color="auto"/>
            </w:tcBorders>
            <w:shd w:val="clear" w:color="auto" w:fill="auto"/>
            <w:noWrap/>
            <w:vAlign w:val="center"/>
            <w:hideMark/>
          </w:tcPr>
          <w:p w14:paraId="01AFE86C"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547431E7"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08AB4D61"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2EC44048"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39E2CCEB" w14:textId="77777777" w:rsidR="007A3FCD" w:rsidRPr="0002623D" w:rsidRDefault="007A3FCD" w:rsidP="00C7688D">
            <w:pPr>
              <w:jc w:val="both"/>
            </w:pPr>
            <w:r w:rsidRPr="0002623D">
              <w:t>0</w:t>
            </w:r>
          </w:p>
        </w:tc>
        <w:tc>
          <w:tcPr>
            <w:tcW w:w="756" w:type="dxa"/>
            <w:tcBorders>
              <w:top w:val="nil"/>
              <w:left w:val="nil"/>
              <w:bottom w:val="single" w:sz="4" w:space="0" w:color="auto"/>
              <w:right w:val="single" w:sz="4" w:space="0" w:color="auto"/>
            </w:tcBorders>
            <w:shd w:val="clear" w:color="auto" w:fill="auto"/>
            <w:noWrap/>
            <w:vAlign w:val="center"/>
            <w:hideMark/>
          </w:tcPr>
          <w:p w14:paraId="4CDC2724" w14:textId="77777777" w:rsidR="007A3FCD" w:rsidRPr="0002623D" w:rsidRDefault="007A3FCD" w:rsidP="00C7688D">
            <w:pPr>
              <w:jc w:val="both"/>
            </w:pPr>
            <w:r w:rsidRPr="0002623D">
              <w:t>0</w:t>
            </w:r>
          </w:p>
        </w:tc>
        <w:tc>
          <w:tcPr>
            <w:tcW w:w="636" w:type="dxa"/>
            <w:tcBorders>
              <w:top w:val="nil"/>
              <w:left w:val="nil"/>
              <w:bottom w:val="single" w:sz="4" w:space="0" w:color="auto"/>
              <w:right w:val="single" w:sz="4" w:space="0" w:color="auto"/>
            </w:tcBorders>
            <w:shd w:val="clear" w:color="auto" w:fill="auto"/>
            <w:noWrap/>
            <w:vAlign w:val="center"/>
            <w:hideMark/>
          </w:tcPr>
          <w:p w14:paraId="34D66CC4" w14:textId="77777777" w:rsidR="007A3FCD" w:rsidRPr="0002623D" w:rsidRDefault="007A3FCD" w:rsidP="00C7688D">
            <w:pPr>
              <w:jc w:val="both"/>
            </w:pPr>
            <w:r w:rsidRPr="0002623D">
              <w:t>0</w:t>
            </w:r>
          </w:p>
        </w:tc>
      </w:tr>
      <w:tr w:rsidR="007A3FCD" w:rsidRPr="0002623D" w14:paraId="116E9384"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A28ED3C" w14:textId="77777777" w:rsidR="007A3FCD" w:rsidRPr="0002623D" w:rsidRDefault="007A3FCD" w:rsidP="00C7688D">
            <w:pPr>
              <w:jc w:val="both"/>
            </w:pPr>
            <w:r w:rsidRPr="0002623D">
              <w:t>19</w:t>
            </w:r>
          </w:p>
        </w:tc>
        <w:tc>
          <w:tcPr>
            <w:tcW w:w="1110" w:type="dxa"/>
            <w:tcBorders>
              <w:top w:val="nil"/>
              <w:left w:val="nil"/>
              <w:bottom w:val="single" w:sz="4" w:space="0" w:color="auto"/>
              <w:right w:val="single" w:sz="4" w:space="0" w:color="auto"/>
            </w:tcBorders>
            <w:shd w:val="clear" w:color="auto" w:fill="auto"/>
            <w:noWrap/>
            <w:vAlign w:val="center"/>
            <w:hideMark/>
          </w:tcPr>
          <w:p w14:paraId="2F21CCE5" w14:textId="77777777" w:rsidR="007A3FCD" w:rsidRPr="0002623D" w:rsidRDefault="007A3FCD" w:rsidP="00C7688D">
            <w:pPr>
              <w:jc w:val="both"/>
            </w:pPr>
            <w:r w:rsidRPr="0002623D">
              <w:t>qnut</w:t>
            </w:r>
          </w:p>
        </w:tc>
        <w:tc>
          <w:tcPr>
            <w:tcW w:w="963" w:type="dxa"/>
            <w:tcBorders>
              <w:top w:val="nil"/>
              <w:left w:val="nil"/>
              <w:bottom w:val="single" w:sz="4" w:space="0" w:color="auto"/>
              <w:right w:val="single" w:sz="4" w:space="0" w:color="auto"/>
            </w:tcBorders>
            <w:shd w:val="clear" w:color="auto" w:fill="auto"/>
            <w:noWrap/>
            <w:vAlign w:val="center"/>
            <w:hideMark/>
          </w:tcPr>
          <w:p w14:paraId="3EBE4C93" w14:textId="77777777" w:rsidR="007A3FCD" w:rsidRPr="0002623D" w:rsidRDefault="007A3FCD" w:rsidP="00C7688D">
            <w:pPr>
              <w:jc w:val="both"/>
            </w:pPr>
            <w:r w:rsidRPr="0002623D">
              <w:t>1.91</w:t>
            </w:r>
          </w:p>
        </w:tc>
        <w:tc>
          <w:tcPr>
            <w:tcW w:w="756" w:type="dxa"/>
            <w:tcBorders>
              <w:top w:val="nil"/>
              <w:left w:val="nil"/>
              <w:bottom w:val="single" w:sz="4" w:space="0" w:color="auto"/>
              <w:right w:val="single" w:sz="4" w:space="0" w:color="auto"/>
            </w:tcBorders>
            <w:shd w:val="clear" w:color="auto" w:fill="auto"/>
            <w:noWrap/>
            <w:vAlign w:val="center"/>
            <w:hideMark/>
          </w:tcPr>
          <w:p w14:paraId="258C8603" w14:textId="77777777" w:rsidR="007A3FCD" w:rsidRPr="0002623D" w:rsidRDefault="007A3FCD" w:rsidP="00C7688D">
            <w:pPr>
              <w:jc w:val="both"/>
            </w:pPr>
            <w:r w:rsidRPr="0002623D">
              <w:t>0.37</w:t>
            </w:r>
          </w:p>
        </w:tc>
        <w:tc>
          <w:tcPr>
            <w:tcW w:w="756" w:type="dxa"/>
            <w:tcBorders>
              <w:top w:val="nil"/>
              <w:left w:val="nil"/>
              <w:bottom w:val="single" w:sz="4" w:space="0" w:color="auto"/>
              <w:right w:val="single" w:sz="4" w:space="0" w:color="auto"/>
            </w:tcBorders>
            <w:shd w:val="clear" w:color="auto" w:fill="auto"/>
            <w:noWrap/>
            <w:vAlign w:val="center"/>
            <w:hideMark/>
          </w:tcPr>
          <w:p w14:paraId="1AFDD611" w14:textId="77777777" w:rsidR="007A3FCD" w:rsidRPr="0002623D" w:rsidRDefault="007A3FCD" w:rsidP="00C7688D">
            <w:pPr>
              <w:jc w:val="both"/>
            </w:pPr>
            <w:r w:rsidRPr="0002623D">
              <w:t>0.00</w:t>
            </w:r>
          </w:p>
        </w:tc>
        <w:tc>
          <w:tcPr>
            <w:tcW w:w="756" w:type="dxa"/>
            <w:tcBorders>
              <w:top w:val="nil"/>
              <w:left w:val="nil"/>
              <w:bottom w:val="single" w:sz="4" w:space="0" w:color="auto"/>
              <w:right w:val="single" w:sz="4" w:space="0" w:color="auto"/>
            </w:tcBorders>
            <w:shd w:val="clear" w:color="auto" w:fill="auto"/>
            <w:noWrap/>
            <w:vAlign w:val="center"/>
            <w:hideMark/>
          </w:tcPr>
          <w:p w14:paraId="170A0DC4" w14:textId="77777777" w:rsidR="007A3FCD" w:rsidRPr="0002623D" w:rsidRDefault="007A3FCD" w:rsidP="00C7688D">
            <w:pPr>
              <w:jc w:val="both"/>
            </w:pPr>
            <w:r w:rsidRPr="0002623D">
              <w:t>0.85</w:t>
            </w:r>
          </w:p>
        </w:tc>
        <w:tc>
          <w:tcPr>
            <w:tcW w:w="756" w:type="dxa"/>
            <w:tcBorders>
              <w:top w:val="nil"/>
              <w:left w:val="nil"/>
              <w:bottom w:val="single" w:sz="4" w:space="0" w:color="auto"/>
              <w:right w:val="single" w:sz="4" w:space="0" w:color="auto"/>
            </w:tcBorders>
            <w:shd w:val="clear" w:color="auto" w:fill="auto"/>
            <w:noWrap/>
            <w:vAlign w:val="center"/>
            <w:hideMark/>
          </w:tcPr>
          <w:p w14:paraId="77BEC588" w14:textId="77777777" w:rsidR="007A3FCD" w:rsidRPr="0002623D" w:rsidRDefault="007A3FCD" w:rsidP="00C7688D">
            <w:pPr>
              <w:jc w:val="both"/>
            </w:pPr>
            <w:r w:rsidRPr="0002623D">
              <w:t>0.25</w:t>
            </w:r>
          </w:p>
        </w:tc>
        <w:tc>
          <w:tcPr>
            <w:tcW w:w="756" w:type="dxa"/>
            <w:tcBorders>
              <w:top w:val="nil"/>
              <w:left w:val="nil"/>
              <w:bottom w:val="single" w:sz="4" w:space="0" w:color="auto"/>
              <w:right w:val="single" w:sz="4" w:space="0" w:color="auto"/>
            </w:tcBorders>
            <w:shd w:val="clear" w:color="auto" w:fill="auto"/>
            <w:noWrap/>
            <w:vAlign w:val="center"/>
            <w:hideMark/>
          </w:tcPr>
          <w:p w14:paraId="6CACEE7C" w14:textId="77777777" w:rsidR="007A3FCD" w:rsidRPr="0002623D" w:rsidRDefault="007A3FCD" w:rsidP="00C7688D">
            <w:pPr>
              <w:jc w:val="both"/>
            </w:pPr>
            <w:r w:rsidRPr="0002623D">
              <w:t>0.33</w:t>
            </w:r>
          </w:p>
        </w:tc>
        <w:tc>
          <w:tcPr>
            <w:tcW w:w="756" w:type="dxa"/>
            <w:tcBorders>
              <w:top w:val="nil"/>
              <w:left w:val="nil"/>
              <w:bottom w:val="single" w:sz="4" w:space="0" w:color="auto"/>
              <w:right w:val="single" w:sz="4" w:space="0" w:color="auto"/>
            </w:tcBorders>
            <w:shd w:val="clear" w:color="auto" w:fill="auto"/>
            <w:noWrap/>
            <w:vAlign w:val="center"/>
            <w:hideMark/>
          </w:tcPr>
          <w:p w14:paraId="41460375" w14:textId="77777777" w:rsidR="007A3FCD" w:rsidRPr="0002623D" w:rsidRDefault="007A3FCD" w:rsidP="00C7688D">
            <w:pPr>
              <w:jc w:val="both"/>
            </w:pPr>
            <w:r w:rsidRPr="0002623D">
              <w:t>0.04</w:t>
            </w:r>
          </w:p>
        </w:tc>
        <w:tc>
          <w:tcPr>
            <w:tcW w:w="756" w:type="dxa"/>
            <w:tcBorders>
              <w:top w:val="nil"/>
              <w:left w:val="nil"/>
              <w:bottom w:val="single" w:sz="4" w:space="0" w:color="auto"/>
              <w:right w:val="single" w:sz="4" w:space="0" w:color="auto"/>
            </w:tcBorders>
            <w:shd w:val="clear" w:color="auto" w:fill="auto"/>
            <w:noWrap/>
            <w:vAlign w:val="center"/>
            <w:hideMark/>
          </w:tcPr>
          <w:p w14:paraId="35FF7573" w14:textId="77777777" w:rsidR="007A3FCD" w:rsidRPr="0002623D" w:rsidRDefault="007A3FCD" w:rsidP="00C7688D">
            <w:pPr>
              <w:jc w:val="both"/>
            </w:pPr>
            <w:r w:rsidRPr="0002623D">
              <w:t>0.00</w:t>
            </w:r>
          </w:p>
        </w:tc>
        <w:tc>
          <w:tcPr>
            <w:tcW w:w="756" w:type="dxa"/>
            <w:tcBorders>
              <w:top w:val="nil"/>
              <w:left w:val="nil"/>
              <w:bottom w:val="single" w:sz="4" w:space="0" w:color="auto"/>
              <w:right w:val="single" w:sz="4" w:space="0" w:color="auto"/>
            </w:tcBorders>
            <w:shd w:val="clear" w:color="auto" w:fill="auto"/>
            <w:noWrap/>
            <w:vAlign w:val="center"/>
            <w:hideMark/>
          </w:tcPr>
          <w:p w14:paraId="24497D5E" w14:textId="77777777" w:rsidR="007A3FCD" w:rsidRPr="0002623D" w:rsidRDefault="007A3FCD" w:rsidP="00C7688D">
            <w:pPr>
              <w:jc w:val="both"/>
            </w:pPr>
            <w:r w:rsidRPr="0002623D">
              <w:t>0.00</w:t>
            </w:r>
          </w:p>
        </w:tc>
        <w:tc>
          <w:tcPr>
            <w:tcW w:w="756" w:type="dxa"/>
            <w:tcBorders>
              <w:top w:val="nil"/>
              <w:left w:val="nil"/>
              <w:bottom w:val="single" w:sz="4" w:space="0" w:color="auto"/>
              <w:right w:val="single" w:sz="4" w:space="0" w:color="auto"/>
            </w:tcBorders>
            <w:shd w:val="clear" w:color="auto" w:fill="auto"/>
            <w:noWrap/>
            <w:vAlign w:val="center"/>
            <w:hideMark/>
          </w:tcPr>
          <w:p w14:paraId="325B48A7" w14:textId="77777777" w:rsidR="007A3FCD" w:rsidRPr="0002623D" w:rsidRDefault="007A3FCD" w:rsidP="00C7688D">
            <w:pPr>
              <w:jc w:val="both"/>
            </w:pPr>
            <w:r w:rsidRPr="0002623D">
              <w:t>0.00</w:t>
            </w:r>
          </w:p>
        </w:tc>
        <w:tc>
          <w:tcPr>
            <w:tcW w:w="756" w:type="dxa"/>
            <w:tcBorders>
              <w:top w:val="nil"/>
              <w:left w:val="nil"/>
              <w:bottom w:val="single" w:sz="4" w:space="0" w:color="auto"/>
              <w:right w:val="single" w:sz="4" w:space="0" w:color="auto"/>
            </w:tcBorders>
            <w:shd w:val="clear" w:color="auto" w:fill="auto"/>
            <w:noWrap/>
            <w:vAlign w:val="center"/>
            <w:hideMark/>
          </w:tcPr>
          <w:p w14:paraId="72FF0FC6" w14:textId="77777777" w:rsidR="007A3FCD" w:rsidRPr="0002623D" w:rsidRDefault="007A3FCD" w:rsidP="00C7688D">
            <w:pPr>
              <w:jc w:val="both"/>
            </w:pPr>
            <w:r w:rsidRPr="0002623D">
              <w:t>0.00</w:t>
            </w:r>
          </w:p>
        </w:tc>
        <w:tc>
          <w:tcPr>
            <w:tcW w:w="756" w:type="dxa"/>
            <w:tcBorders>
              <w:top w:val="nil"/>
              <w:left w:val="nil"/>
              <w:bottom w:val="single" w:sz="4" w:space="0" w:color="auto"/>
              <w:right w:val="single" w:sz="4" w:space="0" w:color="auto"/>
            </w:tcBorders>
            <w:shd w:val="clear" w:color="auto" w:fill="auto"/>
            <w:noWrap/>
            <w:vAlign w:val="center"/>
            <w:hideMark/>
          </w:tcPr>
          <w:p w14:paraId="3E0D085B" w14:textId="77777777" w:rsidR="007A3FCD" w:rsidRPr="0002623D" w:rsidRDefault="007A3FCD" w:rsidP="00C7688D">
            <w:pPr>
              <w:jc w:val="both"/>
            </w:pPr>
            <w:r w:rsidRPr="0002623D">
              <w:t>0.00</w:t>
            </w:r>
          </w:p>
        </w:tc>
        <w:tc>
          <w:tcPr>
            <w:tcW w:w="756" w:type="dxa"/>
            <w:tcBorders>
              <w:top w:val="nil"/>
              <w:left w:val="nil"/>
              <w:bottom w:val="single" w:sz="4" w:space="0" w:color="auto"/>
              <w:right w:val="single" w:sz="4" w:space="0" w:color="auto"/>
            </w:tcBorders>
            <w:shd w:val="clear" w:color="auto" w:fill="auto"/>
            <w:noWrap/>
            <w:vAlign w:val="center"/>
            <w:hideMark/>
          </w:tcPr>
          <w:p w14:paraId="1506546B" w14:textId="77777777" w:rsidR="007A3FCD" w:rsidRPr="0002623D" w:rsidRDefault="007A3FCD" w:rsidP="00C7688D">
            <w:pPr>
              <w:jc w:val="both"/>
            </w:pPr>
            <w:r w:rsidRPr="0002623D">
              <w:t>0.07</w:t>
            </w:r>
          </w:p>
        </w:tc>
        <w:tc>
          <w:tcPr>
            <w:tcW w:w="636" w:type="dxa"/>
            <w:tcBorders>
              <w:top w:val="nil"/>
              <w:left w:val="nil"/>
              <w:bottom w:val="single" w:sz="4" w:space="0" w:color="auto"/>
              <w:right w:val="single" w:sz="4" w:space="0" w:color="auto"/>
            </w:tcBorders>
            <w:shd w:val="clear" w:color="auto" w:fill="auto"/>
            <w:noWrap/>
            <w:vAlign w:val="center"/>
            <w:hideMark/>
          </w:tcPr>
          <w:p w14:paraId="2EE139AE" w14:textId="77777777" w:rsidR="007A3FCD" w:rsidRPr="0002623D" w:rsidRDefault="007A3FCD" w:rsidP="00C7688D">
            <w:pPr>
              <w:jc w:val="both"/>
            </w:pPr>
            <w:r w:rsidRPr="0002623D">
              <w:t>0.00</w:t>
            </w:r>
          </w:p>
        </w:tc>
      </w:tr>
      <w:tr w:rsidR="007A3FCD" w:rsidRPr="0002623D" w14:paraId="2E347624" w14:textId="77777777" w:rsidTr="00C73B61">
        <w:trPr>
          <w:trHeight w:val="300"/>
          <w:jc w:val="center"/>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A1DF77C" w14:textId="77777777" w:rsidR="007A3FCD" w:rsidRPr="0002623D" w:rsidRDefault="007A3FCD" w:rsidP="00C7688D">
            <w:pPr>
              <w:jc w:val="both"/>
            </w:pPr>
            <w:r w:rsidRPr="0002623D">
              <w:t>20</w:t>
            </w:r>
          </w:p>
        </w:tc>
        <w:tc>
          <w:tcPr>
            <w:tcW w:w="1110" w:type="dxa"/>
            <w:tcBorders>
              <w:top w:val="nil"/>
              <w:left w:val="nil"/>
              <w:bottom w:val="single" w:sz="4" w:space="0" w:color="auto"/>
              <w:right w:val="single" w:sz="4" w:space="0" w:color="auto"/>
            </w:tcBorders>
            <w:shd w:val="clear" w:color="auto" w:fill="auto"/>
            <w:noWrap/>
            <w:vAlign w:val="center"/>
            <w:hideMark/>
          </w:tcPr>
          <w:p w14:paraId="4AAC234B" w14:textId="77777777" w:rsidR="007A3FCD" w:rsidRPr="0002623D" w:rsidRDefault="007A3FCD" w:rsidP="00C7688D">
            <w:pPr>
              <w:jc w:val="both"/>
              <w:rPr>
                <w:b/>
                <w:bCs/>
              </w:rPr>
            </w:pPr>
            <w:r w:rsidRPr="0002623D">
              <w:rPr>
                <w:b/>
                <w:bCs/>
              </w:rPr>
              <w:t>Tổng</w:t>
            </w:r>
          </w:p>
        </w:tc>
        <w:tc>
          <w:tcPr>
            <w:tcW w:w="963" w:type="dxa"/>
            <w:tcBorders>
              <w:top w:val="nil"/>
              <w:left w:val="nil"/>
              <w:bottom w:val="single" w:sz="4" w:space="0" w:color="auto"/>
              <w:right w:val="single" w:sz="4" w:space="0" w:color="auto"/>
            </w:tcBorders>
            <w:shd w:val="clear" w:color="auto" w:fill="auto"/>
            <w:noWrap/>
            <w:vAlign w:val="center"/>
            <w:hideMark/>
          </w:tcPr>
          <w:p w14:paraId="48D2C684" w14:textId="77777777" w:rsidR="007A3FCD" w:rsidRPr="0002623D" w:rsidRDefault="007A3FCD" w:rsidP="00C7688D">
            <w:pPr>
              <w:jc w:val="both"/>
              <w:rPr>
                <w:b/>
                <w:bCs/>
              </w:rPr>
            </w:pPr>
            <w:r w:rsidRPr="0002623D">
              <w:rPr>
                <w:b/>
                <w:bCs/>
              </w:rPr>
              <w:t>9.23</w:t>
            </w:r>
          </w:p>
        </w:tc>
        <w:tc>
          <w:tcPr>
            <w:tcW w:w="756" w:type="dxa"/>
            <w:tcBorders>
              <w:top w:val="nil"/>
              <w:left w:val="nil"/>
              <w:bottom w:val="single" w:sz="4" w:space="0" w:color="auto"/>
              <w:right w:val="single" w:sz="4" w:space="0" w:color="auto"/>
            </w:tcBorders>
            <w:shd w:val="clear" w:color="auto" w:fill="auto"/>
            <w:noWrap/>
            <w:vAlign w:val="center"/>
            <w:hideMark/>
          </w:tcPr>
          <w:p w14:paraId="5916A0BA" w14:textId="77777777" w:rsidR="007A3FCD" w:rsidRPr="0002623D" w:rsidRDefault="007A3FCD" w:rsidP="00C7688D">
            <w:pPr>
              <w:jc w:val="both"/>
              <w:rPr>
                <w:b/>
                <w:bCs/>
              </w:rPr>
            </w:pPr>
            <w:r w:rsidRPr="0002623D">
              <w:rPr>
                <w:b/>
                <w:bCs/>
              </w:rPr>
              <w:t>0.75</w:t>
            </w:r>
          </w:p>
        </w:tc>
        <w:tc>
          <w:tcPr>
            <w:tcW w:w="756" w:type="dxa"/>
            <w:tcBorders>
              <w:top w:val="nil"/>
              <w:left w:val="nil"/>
              <w:bottom w:val="single" w:sz="4" w:space="0" w:color="auto"/>
              <w:right w:val="single" w:sz="4" w:space="0" w:color="auto"/>
            </w:tcBorders>
            <w:shd w:val="clear" w:color="auto" w:fill="auto"/>
            <w:noWrap/>
            <w:vAlign w:val="center"/>
            <w:hideMark/>
          </w:tcPr>
          <w:p w14:paraId="5420D330" w14:textId="77777777" w:rsidR="007A3FCD" w:rsidRPr="0002623D" w:rsidRDefault="007A3FCD" w:rsidP="00C7688D">
            <w:pPr>
              <w:jc w:val="both"/>
              <w:rPr>
                <w:b/>
                <w:bCs/>
              </w:rPr>
            </w:pPr>
            <w:r w:rsidRPr="0002623D">
              <w:rPr>
                <w:b/>
                <w:bCs/>
              </w:rPr>
              <w:t>0.53</w:t>
            </w:r>
          </w:p>
        </w:tc>
        <w:tc>
          <w:tcPr>
            <w:tcW w:w="756" w:type="dxa"/>
            <w:tcBorders>
              <w:top w:val="nil"/>
              <w:left w:val="nil"/>
              <w:bottom w:val="single" w:sz="4" w:space="0" w:color="auto"/>
              <w:right w:val="single" w:sz="4" w:space="0" w:color="auto"/>
            </w:tcBorders>
            <w:shd w:val="clear" w:color="auto" w:fill="auto"/>
            <w:noWrap/>
            <w:vAlign w:val="center"/>
            <w:hideMark/>
          </w:tcPr>
          <w:p w14:paraId="0A52CD8E" w14:textId="77777777" w:rsidR="007A3FCD" w:rsidRPr="0002623D" w:rsidRDefault="007A3FCD" w:rsidP="00C7688D">
            <w:pPr>
              <w:jc w:val="both"/>
              <w:rPr>
                <w:b/>
                <w:bCs/>
              </w:rPr>
            </w:pPr>
            <w:r w:rsidRPr="0002623D">
              <w:rPr>
                <w:b/>
                <w:bCs/>
              </w:rPr>
              <w:t>1.50</w:t>
            </w:r>
          </w:p>
        </w:tc>
        <w:tc>
          <w:tcPr>
            <w:tcW w:w="756" w:type="dxa"/>
            <w:tcBorders>
              <w:top w:val="nil"/>
              <w:left w:val="nil"/>
              <w:bottom w:val="single" w:sz="4" w:space="0" w:color="auto"/>
              <w:right w:val="single" w:sz="4" w:space="0" w:color="auto"/>
            </w:tcBorders>
            <w:shd w:val="clear" w:color="auto" w:fill="auto"/>
            <w:noWrap/>
            <w:vAlign w:val="center"/>
            <w:hideMark/>
          </w:tcPr>
          <w:p w14:paraId="25A47064" w14:textId="77777777" w:rsidR="007A3FCD" w:rsidRPr="0002623D" w:rsidRDefault="007A3FCD" w:rsidP="00C7688D">
            <w:pPr>
              <w:jc w:val="both"/>
              <w:rPr>
                <w:b/>
                <w:bCs/>
              </w:rPr>
            </w:pPr>
            <w:r w:rsidRPr="0002623D">
              <w:rPr>
                <w:b/>
                <w:bCs/>
              </w:rPr>
              <w:t>0.75</w:t>
            </w:r>
          </w:p>
        </w:tc>
        <w:tc>
          <w:tcPr>
            <w:tcW w:w="756" w:type="dxa"/>
            <w:tcBorders>
              <w:top w:val="nil"/>
              <w:left w:val="nil"/>
              <w:bottom w:val="single" w:sz="4" w:space="0" w:color="auto"/>
              <w:right w:val="single" w:sz="4" w:space="0" w:color="auto"/>
            </w:tcBorders>
            <w:shd w:val="clear" w:color="auto" w:fill="auto"/>
            <w:noWrap/>
            <w:vAlign w:val="center"/>
            <w:hideMark/>
          </w:tcPr>
          <w:p w14:paraId="307881D3" w14:textId="77777777" w:rsidR="007A3FCD" w:rsidRPr="0002623D" w:rsidRDefault="007A3FCD" w:rsidP="00C7688D">
            <w:pPr>
              <w:jc w:val="both"/>
              <w:rPr>
                <w:b/>
                <w:bCs/>
              </w:rPr>
            </w:pPr>
            <w:r w:rsidRPr="0002623D">
              <w:rPr>
                <w:b/>
                <w:bCs/>
              </w:rPr>
              <w:t>0.46</w:t>
            </w:r>
          </w:p>
        </w:tc>
        <w:tc>
          <w:tcPr>
            <w:tcW w:w="756" w:type="dxa"/>
            <w:tcBorders>
              <w:top w:val="nil"/>
              <w:left w:val="nil"/>
              <w:bottom w:val="single" w:sz="4" w:space="0" w:color="auto"/>
              <w:right w:val="single" w:sz="4" w:space="0" w:color="auto"/>
            </w:tcBorders>
            <w:shd w:val="clear" w:color="auto" w:fill="auto"/>
            <w:noWrap/>
            <w:vAlign w:val="center"/>
            <w:hideMark/>
          </w:tcPr>
          <w:p w14:paraId="1A1938CC" w14:textId="77777777" w:rsidR="007A3FCD" w:rsidRPr="0002623D" w:rsidRDefault="007A3FCD" w:rsidP="00C7688D">
            <w:pPr>
              <w:jc w:val="both"/>
              <w:rPr>
                <w:b/>
                <w:bCs/>
              </w:rPr>
            </w:pPr>
            <w:r w:rsidRPr="0002623D">
              <w:rPr>
                <w:b/>
                <w:bCs/>
              </w:rPr>
              <w:t>0.35</w:t>
            </w:r>
          </w:p>
        </w:tc>
        <w:tc>
          <w:tcPr>
            <w:tcW w:w="756" w:type="dxa"/>
            <w:tcBorders>
              <w:top w:val="nil"/>
              <w:left w:val="nil"/>
              <w:bottom w:val="single" w:sz="4" w:space="0" w:color="auto"/>
              <w:right w:val="single" w:sz="4" w:space="0" w:color="auto"/>
            </w:tcBorders>
            <w:shd w:val="clear" w:color="auto" w:fill="auto"/>
            <w:noWrap/>
            <w:vAlign w:val="center"/>
            <w:hideMark/>
          </w:tcPr>
          <w:p w14:paraId="54A4A5FA" w14:textId="77777777" w:rsidR="007A3FCD" w:rsidRPr="0002623D" w:rsidRDefault="007A3FCD" w:rsidP="00C7688D">
            <w:pPr>
              <w:jc w:val="both"/>
              <w:rPr>
                <w:b/>
                <w:bCs/>
              </w:rPr>
            </w:pPr>
            <w:r w:rsidRPr="0002623D">
              <w:rPr>
                <w:b/>
                <w:bCs/>
              </w:rPr>
              <w:t>0.80</w:t>
            </w:r>
          </w:p>
        </w:tc>
        <w:tc>
          <w:tcPr>
            <w:tcW w:w="756" w:type="dxa"/>
            <w:tcBorders>
              <w:top w:val="nil"/>
              <w:left w:val="nil"/>
              <w:bottom w:val="single" w:sz="4" w:space="0" w:color="auto"/>
              <w:right w:val="single" w:sz="4" w:space="0" w:color="auto"/>
            </w:tcBorders>
            <w:shd w:val="clear" w:color="auto" w:fill="auto"/>
            <w:noWrap/>
            <w:vAlign w:val="center"/>
            <w:hideMark/>
          </w:tcPr>
          <w:p w14:paraId="4B8046AE" w14:textId="77777777" w:rsidR="007A3FCD" w:rsidRPr="0002623D" w:rsidRDefault="007A3FCD" w:rsidP="00C7688D">
            <w:pPr>
              <w:jc w:val="both"/>
              <w:rPr>
                <w:b/>
                <w:bCs/>
              </w:rPr>
            </w:pPr>
            <w:r w:rsidRPr="0002623D">
              <w:rPr>
                <w:b/>
                <w:bCs/>
              </w:rPr>
              <w:t>1.14</w:t>
            </w:r>
          </w:p>
        </w:tc>
        <w:tc>
          <w:tcPr>
            <w:tcW w:w="756" w:type="dxa"/>
            <w:tcBorders>
              <w:top w:val="nil"/>
              <w:left w:val="nil"/>
              <w:bottom w:val="single" w:sz="4" w:space="0" w:color="auto"/>
              <w:right w:val="single" w:sz="4" w:space="0" w:color="auto"/>
            </w:tcBorders>
            <w:shd w:val="clear" w:color="auto" w:fill="auto"/>
            <w:noWrap/>
            <w:vAlign w:val="center"/>
            <w:hideMark/>
          </w:tcPr>
          <w:p w14:paraId="13245968" w14:textId="77777777" w:rsidR="007A3FCD" w:rsidRPr="0002623D" w:rsidRDefault="007A3FCD" w:rsidP="00C7688D">
            <w:pPr>
              <w:jc w:val="both"/>
              <w:rPr>
                <w:b/>
                <w:bCs/>
              </w:rPr>
            </w:pPr>
            <w:r w:rsidRPr="0002623D">
              <w:rPr>
                <w:b/>
                <w:bCs/>
              </w:rPr>
              <w:t>0.74</w:t>
            </w:r>
          </w:p>
        </w:tc>
        <w:tc>
          <w:tcPr>
            <w:tcW w:w="756" w:type="dxa"/>
            <w:tcBorders>
              <w:top w:val="nil"/>
              <w:left w:val="nil"/>
              <w:bottom w:val="single" w:sz="4" w:space="0" w:color="auto"/>
              <w:right w:val="single" w:sz="4" w:space="0" w:color="auto"/>
            </w:tcBorders>
            <w:shd w:val="clear" w:color="auto" w:fill="auto"/>
            <w:noWrap/>
            <w:vAlign w:val="center"/>
            <w:hideMark/>
          </w:tcPr>
          <w:p w14:paraId="7486963D" w14:textId="77777777" w:rsidR="007A3FCD" w:rsidRPr="0002623D" w:rsidRDefault="007A3FCD" w:rsidP="00C7688D">
            <w:pPr>
              <w:jc w:val="both"/>
              <w:rPr>
                <w:b/>
                <w:bCs/>
              </w:rPr>
            </w:pPr>
            <w:r w:rsidRPr="0002623D">
              <w:rPr>
                <w:b/>
                <w:bCs/>
              </w:rPr>
              <w:t>0.91</w:t>
            </w:r>
          </w:p>
        </w:tc>
        <w:tc>
          <w:tcPr>
            <w:tcW w:w="756" w:type="dxa"/>
            <w:tcBorders>
              <w:top w:val="nil"/>
              <w:left w:val="nil"/>
              <w:bottom w:val="single" w:sz="4" w:space="0" w:color="auto"/>
              <w:right w:val="single" w:sz="4" w:space="0" w:color="auto"/>
            </w:tcBorders>
            <w:shd w:val="clear" w:color="auto" w:fill="auto"/>
            <w:noWrap/>
            <w:vAlign w:val="center"/>
            <w:hideMark/>
          </w:tcPr>
          <w:p w14:paraId="6A3E897C" w14:textId="77777777" w:rsidR="007A3FCD" w:rsidRPr="0002623D" w:rsidRDefault="007A3FCD" w:rsidP="00C7688D">
            <w:pPr>
              <w:jc w:val="both"/>
              <w:rPr>
                <w:b/>
                <w:bCs/>
              </w:rPr>
            </w:pPr>
            <w:r w:rsidRPr="0002623D">
              <w:rPr>
                <w:b/>
                <w:bCs/>
              </w:rPr>
              <w:t>1.00</w:t>
            </w:r>
          </w:p>
        </w:tc>
        <w:tc>
          <w:tcPr>
            <w:tcW w:w="756" w:type="dxa"/>
            <w:tcBorders>
              <w:top w:val="nil"/>
              <w:left w:val="nil"/>
              <w:bottom w:val="single" w:sz="4" w:space="0" w:color="auto"/>
              <w:right w:val="single" w:sz="4" w:space="0" w:color="auto"/>
            </w:tcBorders>
            <w:shd w:val="clear" w:color="auto" w:fill="auto"/>
            <w:noWrap/>
            <w:vAlign w:val="center"/>
            <w:hideMark/>
          </w:tcPr>
          <w:p w14:paraId="7C2D4677" w14:textId="77777777" w:rsidR="007A3FCD" w:rsidRPr="0002623D" w:rsidRDefault="007A3FCD" w:rsidP="00C7688D">
            <w:pPr>
              <w:jc w:val="both"/>
              <w:rPr>
                <w:b/>
                <w:bCs/>
              </w:rPr>
            </w:pPr>
            <w:r w:rsidRPr="0002623D">
              <w:rPr>
                <w:b/>
                <w:bCs/>
              </w:rPr>
              <w:t>0.30</w:t>
            </w:r>
          </w:p>
        </w:tc>
        <w:tc>
          <w:tcPr>
            <w:tcW w:w="636" w:type="dxa"/>
            <w:tcBorders>
              <w:top w:val="nil"/>
              <w:left w:val="nil"/>
              <w:bottom w:val="single" w:sz="4" w:space="0" w:color="auto"/>
              <w:right w:val="single" w:sz="4" w:space="0" w:color="auto"/>
            </w:tcBorders>
            <w:shd w:val="clear" w:color="auto" w:fill="auto"/>
            <w:noWrap/>
            <w:vAlign w:val="center"/>
            <w:hideMark/>
          </w:tcPr>
          <w:p w14:paraId="6FF53D10" w14:textId="77777777" w:rsidR="007A3FCD" w:rsidRPr="0002623D" w:rsidRDefault="007A3FCD" w:rsidP="00C7688D">
            <w:pPr>
              <w:jc w:val="both"/>
              <w:rPr>
                <w:b/>
                <w:bCs/>
              </w:rPr>
            </w:pPr>
            <w:r w:rsidRPr="0002623D">
              <w:rPr>
                <w:b/>
                <w:bCs/>
              </w:rPr>
              <w:t>0.00</w:t>
            </w:r>
          </w:p>
        </w:tc>
      </w:tr>
    </w:tbl>
    <w:p w14:paraId="2DA50923" w14:textId="77777777" w:rsidR="007A3FCD" w:rsidRPr="0002623D" w:rsidRDefault="007A3FCD" w:rsidP="00C7688D">
      <w:pPr>
        <w:widowControl w:val="0"/>
        <w:spacing w:line="312" w:lineRule="auto"/>
        <w:jc w:val="both"/>
        <w:rPr>
          <w:b/>
          <w:i/>
          <w:lang w:val="nl-NL"/>
        </w:rPr>
        <w:sectPr w:rsidR="007A3FCD" w:rsidRPr="0002623D" w:rsidSect="0040125E">
          <w:pgSz w:w="16840" w:h="11907" w:orient="landscape" w:code="9"/>
          <w:pgMar w:top="1134" w:right="992" w:bottom="1701" w:left="1134" w:header="720" w:footer="720" w:gutter="0"/>
          <w:cols w:space="720"/>
          <w:docGrid w:linePitch="354"/>
        </w:sectPr>
      </w:pPr>
    </w:p>
    <w:p w14:paraId="2F5C5730" w14:textId="77777777" w:rsidR="007A3FCD" w:rsidRPr="00C729FB" w:rsidRDefault="007A3FCD" w:rsidP="00C7688D">
      <w:pPr>
        <w:widowControl w:val="0"/>
        <w:spacing w:line="312" w:lineRule="auto"/>
        <w:jc w:val="both"/>
        <w:rPr>
          <w:sz w:val="28"/>
          <w:szCs w:val="28"/>
          <w:lang w:val="nl-NL"/>
        </w:rPr>
      </w:pPr>
      <w:r w:rsidRPr="00C729FB">
        <w:rPr>
          <w:b/>
          <w:i/>
          <w:sz w:val="28"/>
          <w:szCs w:val="28"/>
          <w:lang w:val="nl-NL"/>
        </w:rPr>
        <w:lastRenderedPageBreak/>
        <w:t>Trường hợp giờ dùng nước lớn nhất</w:t>
      </w:r>
      <w:r w:rsidRPr="00C729FB">
        <w:rPr>
          <w:sz w:val="28"/>
          <w:szCs w:val="28"/>
          <w:lang w:val="nl-NL"/>
        </w:rPr>
        <w:t xml:space="preserve">: Ta sử dụng chương trình Loop để tính trên cơ sở sử dụng bằng công thức HazenWiliam: </w:t>
      </w:r>
      <w:r w:rsidRPr="00C729FB">
        <w:rPr>
          <w:sz w:val="28"/>
          <w:szCs w:val="28"/>
          <w:lang w:val="pt-BR"/>
        </w:rPr>
        <w:t>H = 3.02 x</w:t>
      </w:r>
      <w:r w:rsidRPr="00C729FB">
        <w:rPr>
          <w:position w:val="-28"/>
          <w:sz w:val="28"/>
          <w:szCs w:val="28"/>
        </w:rPr>
        <w:object w:dxaOrig="760" w:dyaOrig="740" w14:anchorId="4C16C4B5">
          <v:shape id="_x0000_i1028" type="#_x0000_t75" style="width:39pt;height:36.75pt" o:ole="">
            <v:imagedata r:id="rId30" o:title=""/>
          </v:shape>
          <o:OLEObject Type="Embed" ProgID="Equation.3" ShapeID="_x0000_i1028" DrawAspect="Content" ObjectID="_1740977281" r:id="rId31"/>
        </w:object>
      </w:r>
      <w:r w:rsidRPr="00C729FB">
        <w:rPr>
          <w:sz w:val="28"/>
          <w:szCs w:val="28"/>
          <w:lang w:val="pt-BR"/>
        </w:rPr>
        <w:t xml:space="preserve">x </w:t>
      </w:r>
      <w:r w:rsidRPr="00C729FB">
        <w:rPr>
          <w:position w:val="-28"/>
          <w:sz w:val="28"/>
          <w:szCs w:val="28"/>
        </w:rPr>
        <w:object w:dxaOrig="760" w:dyaOrig="740" w14:anchorId="2085231B">
          <v:shape id="_x0000_i1029" type="#_x0000_t75" style="width:39pt;height:36.75pt" o:ole="">
            <v:imagedata r:id="rId32" o:title=""/>
          </v:shape>
          <o:OLEObject Type="Embed" ProgID="Equation.3" ShapeID="_x0000_i1029" DrawAspect="Content" ObjectID="_1740977282" r:id="rId33"/>
        </w:object>
      </w:r>
      <w:r w:rsidRPr="00C729FB">
        <w:rPr>
          <w:sz w:val="28"/>
          <w:szCs w:val="28"/>
          <w:lang w:val="pt-BR"/>
        </w:rPr>
        <w:t xml:space="preserve">. Trong đó, C là </w:t>
      </w:r>
      <w:r w:rsidRPr="00C729FB">
        <w:rPr>
          <w:sz w:val="28"/>
          <w:szCs w:val="28"/>
          <w:lang w:val="nl-NL"/>
        </w:rPr>
        <w:t>hệ số nhám đường ống, với ống gang mới C=110, ống nhựa mới C=130-140; v là vận tốc; D là đường kính ống trên mạng.</w:t>
      </w:r>
    </w:p>
    <w:p w14:paraId="04898D41" w14:textId="77777777" w:rsidR="007A3FCD" w:rsidRPr="00C729FB" w:rsidRDefault="007A3FCD" w:rsidP="00C7688D">
      <w:pPr>
        <w:widowControl w:val="0"/>
        <w:tabs>
          <w:tab w:val="left" w:pos="993"/>
        </w:tabs>
        <w:contextualSpacing/>
        <w:jc w:val="both"/>
        <w:rPr>
          <w:sz w:val="28"/>
          <w:szCs w:val="28"/>
          <w:lang w:val="nl-NL"/>
        </w:rPr>
      </w:pPr>
      <w:r w:rsidRPr="00C729FB">
        <w:rPr>
          <w:sz w:val="28"/>
          <w:szCs w:val="28"/>
          <w:lang w:val="nl-NL"/>
        </w:rPr>
        <w:t xml:space="preserve"> Nhập các số liệu vào chương trình: Lưu lượng nút, lưu lượng bơm, chiều dài đường ống, cao độ nút, đường kính ống. Chạy chương trình ta được kết quả tính toán thủy lực của giờ dùng nước lớn nhất và giờ dùng nước lớn nhất có cháy. Kết quả chạy chương trình ta phải kiểm tra áp lực tự do cần thiết, vận tốc, tổn thất đường ống.</w:t>
      </w:r>
    </w:p>
    <w:p w14:paraId="2BFCAEA9" w14:textId="77777777" w:rsidR="007A3FCD" w:rsidRPr="00C729FB" w:rsidRDefault="007A3FCD" w:rsidP="00C7688D">
      <w:pPr>
        <w:widowControl w:val="0"/>
        <w:jc w:val="both"/>
        <w:rPr>
          <w:sz w:val="28"/>
          <w:szCs w:val="28"/>
          <w:lang w:val="pt-BR"/>
        </w:rPr>
      </w:pPr>
      <w:r w:rsidRPr="00C729FB">
        <w:rPr>
          <w:sz w:val="28"/>
          <w:szCs w:val="28"/>
          <w:lang w:val="pt-BR"/>
        </w:rPr>
        <w:t xml:space="preserve">Nhập: </w:t>
      </w:r>
    </w:p>
    <w:p w14:paraId="17C55E24" w14:textId="77777777" w:rsidR="007A3FCD" w:rsidRPr="00C729FB" w:rsidRDefault="007A3FCD" w:rsidP="00C7688D">
      <w:pPr>
        <w:widowControl w:val="0"/>
        <w:jc w:val="both"/>
        <w:rPr>
          <w:sz w:val="28"/>
          <w:szCs w:val="28"/>
          <w:lang w:val="pt-BR"/>
        </w:rPr>
      </w:pPr>
      <w:r w:rsidRPr="00C729FB">
        <w:rPr>
          <w:sz w:val="28"/>
          <w:szCs w:val="28"/>
          <w:lang w:val="pt-BR"/>
        </w:rPr>
        <w:t>+ Đoạn ống (Từ nút … đến nút…)</w:t>
      </w:r>
    </w:p>
    <w:p w14:paraId="09B94F44" w14:textId="77777777" w:rsidR="007A3FCD" w:rsidRPr="00C729FB" w:rsidRDefault="007A3FCD" w:rsidP="00C7688D">
      <w:pPr>
        <w:widowControl w:val="0"/>
        <w:jc w:val="both"/>
        <w:rPr>
          <w:sz w:val="28"/>
          <w:szCs w:val="28"/>
          <w:lang w:val="pt-BR"/>
        </w:rPr>
      </w:pPr>
      <w:r w:rsidRPr="00C729FB">
        <w:rPr>
          <w:sz w:val="28"/>
          <w:szCs w:val="28"/>
          <w:lang w:val="pt-BR"/>
        </w:rPr>
        <w:t>+ Chiều dài thực tế đoạn ống [m]</w:t>
      </w:r>
    </w:p>
    <w:p w14:paraId="2522A26C" w14:textId="77777777" w:rsidR="007A3FCD" w:rsidRPr="00C729FB" w:rsidRDefault="007A3FCD" w:rsidP="00C7688D">
      <w:pPr>
        <w:widowControl w:val="0"/>
        <w:jc w:val="both"/>
        <w:rPr>
          <w:sz w:val="28"/>
          <w:szCs w:val="28"/>
          <w:lang w:val="pt-BR"/>
        </w:rPr>
      </w:pPr>
      <w:r w:rsidRPr="00C729FB">
        <w:rPr>
          <w:sz w:val="28"/>
          <w:szCs w:val="28"/>
          <w:lang w:val="pt-BR"/>
        </w:rPr>
        <w:t>+ Đường kính [mm]</w:t>
      </w:r>
    </w:p>
    <w:p w14:paraId="3CBDBDFC" w14:textId="77777777" w:rsidR="007A3FCD" w:rsidRPr="00C729FB" w:rsidRDefault="007A3FCD" w:rsidP="00C7688D">
      <w:pPr>
        <w:widowControl w:val="0"/>
        <w:jc w:val="both"/>
        <w:rPr>
          <w:sz w:val="28"/>
          <w:szCs w:val="28"/>
          <w:lang w:val="pt-BR"/>
        </w:rPr>
      </w:pPr>
      <w:r w:rsidRPr="00C729FB">
        <w:rPr>
          <w:sz w:val="28"/>
          <w:szCs w:val="28"/>
          <w:lang w:val="pt-BR"/>
        </w:rPr>
        <w:t xml:space="preserve">+ Độ nhám </w:t>
      </w:r>
    </w:p>
    <w:p w14:paraId="562E4197" w14:textId="77777777" w:rsidR="007A3FCD" w:rsidRPr="00C729FB" w:rsidRDefault="007A3FCD" w:rsidP="00C7688D">
      <w:pPr>
        <w:widowControl w:val="0"/>
        <w:jc w:val="both"/>
        <w:rPr>
          <w:sz w:val="28"/>
          <w:szCs w:val="28"/>
          <w:lang w:val="pt-BR"/>
        </w:rPr>
      </w:pPr>
      <w:r w:rsidRPr="00C729FB">
        <w:rPr>
          <w:sz w:val="28"/>
          <w:szCs w:val="28"/>
          <w:lang w:val="pt-BR"/>
        </w:rPr>
        <w:t>+ Lưu lượng nút [l/s]</w:t>
      </w:r>
    </w:p>
    <w:p w14:paraId="47971DEA" w14:textId="77777777" w:rsidR="007A3FCD" w:rsidRPr="00C729FB" w:rsidRDefault="007A3FCD" w:rsidP="00C7688D">
      <w:pPr>
        <w:widowControl w:val="0"/>
        <w:jc w:val="both"/>
        <w:rPr>
          <w:sz w:val="28"/>
          <w:szCs w:val="28"/>
          <w:lang w:val="pt-BR"/>
        </w:rPr>
      </w:pPr>
      <w:r w:rsidRPr="00C729FB">
        <w:rPr>
          <w:sz w:val="28"/>
          <w:szCs w:val="28"/>
          <w:lang w:val="pt-BR"/>
        </w:rPr>
        <w:t>+ Cao độ nút [m]</w:t>
      </w:r>
    </w:p>
    <w:p w14:paraId="0B636E9B" w14:textId="77777777" w:rsidR="007A3FCD" w:rsidRPr="00C729FB" w:rsidRDefault="007A3FCD" w:rsidP="00C7688D">
      <w:pPr>
        <w:widowControl w:val="0"/>
        <w:jc w:val="both"/>
        <w:rPr>
          <w:sz w:val="28"/>
          <w:szCs w:val="28"/>
          <w:lang w:val="pt-BR"/>
        </w:rPr>
      </w:pPr>
      <w:r w:rsidRPr="00C729FB">
        <w:rPr>
          <w:sz w:val="28"/>
          <w:szCs w:val="28"/>
          <w:lang w:val="pt-BR"/>
        </w:rPr>
        <w:t>+ Điểm bất lợi</w:t>
      </w:r>
    </w:p>
    <w:p w14:paraId="0096E690" w14:textId="77777777" w:rsidR="007A3FCD" w:rsidRPr="00C729FB" w:rsidRDefault="007A3FCD" w:rsidP="00C7688D">
      <w:pPr>
        <w:widowControl w:val="0"/>
        <w:jc w:val="both"/>
        <w:rPr>
          <w:sz w:val="28"/>
          <w:szCs w:val="28"/>
          <w:lang w:val="pt-BR"/>
        </w:rPr>
      </w:pPr>
      <w:r w:rsidRPr="00C729FB">
        <w:rPr>
          <w:sz w:val="28"/>
          <w:szCs w:val="28"/>
          <w:lang w:val="pt-BR"/>
        </w:rPr>
        <w:t>+ Áp lực tự do cần thiết điểm bất lợi [m]</w:t>
      </w:r>
    </w:p>
    <w:p w14:paraId="3817C2E8" w14:textId="77777777" w:rsidR="007A3FCD" w:rsidRPr="00C729FB" w:rsidRDefault="007A3FCD" w:rsidP="00C7688D">
      <w:pPr>
        <w:widowControl w:val="0"/>
        <w:jc w:val="both"/>
        <w:rPr>
          <w:sz w:val="28"/>
          <w:szCs w:val="28"/>
          <w:lang w:val="pt-BR"/>
        </w:rPr>
      </w:pPr>
      <w:r w:rsidRPr="00C729FB">
        <w:rPr>
          <w:sz w:val="28"/>
          <w:szCs w:val="28"/>
          <w:lang w:val="pt-BR"/>
        </w:rPr>
        <w:t xml:space="preserve">Kết quả: </w:t>
      </w:r>
      <w:r w:rsidRPr="00C729FB">
        <w:rPr>
          <w:sz w:val="28"/>
          <w:szCs w:val="28"/>
          <w:lang w:val="pt-BR"/>
        </w:rPr>
        <w:tab/>
      </w:r>
    </w:p>
    <w:p w14:paraId="029D18A6" w14:textId="77777777" w:rsidR="007A3FCD" w:rsidRPr="00C729FB" w:rsidRDefault="007A3FCD" w:rsidP="00C7688D">
      <w:pPr>
        <w:widowControl w:val="0"/>
        <w:jc w:val="both"/>
        <w:rPr>
          <w:sz w:val="28"/>
          <w:szCs w:val="28"/>
          <w:lang w:val="pt-BR"/>
        </w:rPr>
      </w:pPr>
      <w:r w:rsidRPr="00C729FB">
        <w:rPr>
          <w:sz w:val="28"/>
          <w:szCs w:val="28"/>
          <w:lang w:val="pt-BR"/>
        </w:rPr>
        <w:t>+ Lưu lượng đoạn ống [l/s]</w:t>
      </w:r>
    </w:p>
    <w:p w14:paraId="5FC7597E" w14:textId="77777777" w:rsidR="007A3FCD" w:rsidRPr="00C729FB" w:rsidRDefault="007A3FCD" w:rsidP="00C7688D">
      <w:pPr>
        <w:widowControl w:val="0"/>
        <w:jc w:val="both"/>
        <w:rPr>
          <w:sz w:val="28"/>
          <w:szCs w:val="28"/>
        </w:rPr>
      </w:pPr>
      <w:r w:rsidRPr="00C729FB">
        <w:rPr>
          <w:sz w:val="28"/>
          <w:szCs w:val="28"/>
        </w:rPr>
        <w:t>+ Vận tốc đoạn ống [m/s]</w:t>
      </w:r>
    </w:p>
    <w:p w14:paraId="7DC111A9" w14:textId="77777777" w:rsidR="007A3FCD" w:rsidRPr="00C729FB" w:rsidRDefault="007A3FCD" w:rsidP="00C7688D">
      <w:pPr>
        <w:widowControl w:val="0"/>
        <w:jc w:val="both"/>
        <w:rPr>
          <w:sz w:val="28"/>
          <w:szCs w:val="28"/>
        </w:rPr>
      </w:pPr>
      <w:r w:rsidRPr="00C729FB">
        <w:rPr>
          <w:sz w:val="28"/>
          <w:szCs w:val="28"/>
        </w:rPr>
        <w:t>+ Tổn thất của đoạn ống [m]</w:t>
      </w:r>
    </w:p>
    <w:p w14:paraId="72CF7DE6" w14:textId="77777777" w:rsidR="007A3FCD" w:rsidRPr="00C729FB" w:rsidRDefault="007A3FCD" w:rsidP="00C7688D">
      <w:pPr>
        <w:widowControl w:val="0"/>
        <w:jc w:val="both"/>
        <w:rPr>
          <w:sz w:val="28"/>
          <w:szCs w:val="28"/>
        </w:rPr>
      </w:pPr>
      <w:r w:rsidRPr="00C729FB">
        <w:rPr>
          <w:sz w:val="28"/>
          <w:szCs w:val="28"/>
        </w:rPr>
        <w:t xml:space="preserve">+ Cốt </w:t>
      </w:r>
      <w:proofErr w:type="gramStart"/>
      <w:r w:rsidRPr="00C729FB">
        <w:rPr>
          <w:sz w:val="28"/>
          <w:szCs w:val="28"/>
        </w:rPr>
        <w:t>đo</w:t>
      </w:r>
      <w:proofErr w:type="gramEnd"/>
      <w:r w:rsidRPr="00C729FB">
        <w:rPr>
          <w:sz w:val="28"/>
          <w:szCs w:val="28"/>
        </w:rPr>
        <w:t xml:space="preserve"> áp lực tại nút [m]</w:t>
      </w:r>
    </w:p>
    <w:p w14:paraId="1D1DC3FD" w14:textId="77777777" w:rsidR="007A3FCD" w:rsidRPr="00C729FB" w:rsidRDefault="007A3FCD" w:rsidP="00C7688D">
      <w:pPr>
        <w:widowControl w:val="0"/>
        <w:jc w:val="both"/>
        <w:rPr>
          <w:sz w:val="28"/>
          <w:szCs w:val="28"/>
          <w:lang w:val="pt-BR"/>
        </w:rPr>
      </w:pPr>
      <w:r w:rsidRPr="00C729FB">
        <w:rPr>
          <w:sz w:val="28"/>
          <w:szCs w:val="28"/>
          <w:lang w:val="pt-BR"/>
        </w:rPr>
        <w:t>+ Áp lực tự do cần thiết tại nút [m]</w:t>
      </w:r>
    </w:p>
    <w:p w14:paraId="19F475E3" w14:textId="77777777" w:rsidR="007A3FCD" w:rsidRPr="00C729FB" w:rsidRDefault="007A3FCD" w:rsidP="00C7688D">
      <w:pPr>
        <w:widowControl w:val="0"/>
        <w:jc w:val="both"/>
        <w:rPr>
          <w:sz w:val="28"/>
          <w:szCs w:val="28"/>
          <w:lang w:val="pt-BR"/>
        </w:rPr>
      </w:pPr>
      <w:r w:rsidRPr="00C729FB">
        <w:rPr>
          <w:sz w:val="28"/>
          <w:szCs w:val="28"/>
          <w:lang w:val="pt-BR"/>
        </w:rPr>
        <w:t>Điều chỉnh trường hợp không đạt yêu cầu.</w:t>
      </w:r>
    </w:p>
    <w:p w14:paraId="525B490D" w14:textId="77777777" w:rsidR="007A3FCD" w:rsidRPr="00C729FB" w:rsidRDefault="007A3FCD" w:rsidP="00C7688D">
      <w:pPr>
        <w:pStyle w:val="bb"/>
        <w:rPr>
          <w:sz w:val="28"/>
          <w:szCs w:val="28"/>
        </w:rPr>
      </w:pPr>
      <w:r w:rsidRPr="00C729FB">
        <w:rPr>
          <w:sz w:val="28"/>
          <w:szCs w:val="28"/>
        </w:rPr>
        <w:t>Bảng Thủy lực trong giờ dùng nước lớn nhất</w:t>
      </w:r>
    </w:p>
    <w:tbl>
      <w:tblPr>
        <w:tblW w:w="9005" w:type="dxa"/>
        <w:jc w:val="center"/>
        <w:tblLook w:val="04A0" w:firstRow="1" w:lastRow="0" w:firstColumn="1" w:lastColumn="0" w:noHBand="0" w:noVBand="1"/>
      </w:tblPr>
      <w:tblGrid>
        <w:gridCol w:w="735"/>
        <w:gridCol w:w="810"/>
        <w:gridCol w:w="720"/>
        <w:gridCol w:w="881"/>
        <w:gridCol w:w="979"/>
        <w:gridCol w:w="960"/>
        <w:gridCol w:w="960"/>
        <w:gridCol w:w="960"/>
        <w:gridCol w:w="1040"/>
        <w:gridCol w:w="960"/>
      </w:tblGrid>
      <w:tr w:rsidR="007A3FCD" w:rsidRPr="0002623D" w14:paraId="3D522901" w14:textId="77777777" w:rsidTr="008D4D9C">
        <w:trPr>
          <w:trHeight w:val="660"/>
          <w:tblHeader/>
          <w:jc w:val="center"/>
        </w:trPr>
        <w:tc>
          <w:tcPr>
            <w:tcW w:w="7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0E4B6C" w14:textId="77777777" w:rsidR="007A3FCD" w:rsidRPr="0002623D" w:rsidRDefault="007A3FCD" w:rsidP="00C7688D">
            <w:pPr>
              <w:jc w:val="both"/>
              <w:rPr>
                <w:b/>
                <w:bCs/>
              </w:rPr>
            </w:pPr>
            <w:r w:rsidRPr="0002623D">
              <w:rPr>
                <w:b/>
                <w:bCs/>
              </w:rPr>
              <w:t>STT</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701D97" w14:textId="77777777" w:rsidR="007A3FCD" w:rsidRPr="0002623D" w:rsidRDefault="007A3FCD" w:rsidP="00C7688D">
            <w:pPr>
              <w:jc w:val="both"/>
              <w:rPr>
                <w:b/>
                <w:bCs/>
              </w:rPr>
            </w:pPr>
            <w:r w:rsidRPr="0002623D">
              <w:rPr>
                <w:b/>
                <w:bCs/>
              </w:rPr>
              <w:t>Từ nút</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2BFBE7" w14:textId="77777777" w:rsidR="007A3FCD" w:rsidRPr="0002623D" w:rsidRDefault="007A3FCD" w:rsidP="00C7688D">
            <w:pPr>
              <w:jc w:val="both"/>
              <w:rPr>
                <w:b/>
                <w:bCs/>
              </w:rPr>
            </w:pPr>
            <w:r w:rsidRPr="0002623D">
              <w:rPr>
                <w:b/>
                <w:bCs/>
              </w:rPr>
              <w:t>Đến nút</w:t>
            </w:r>
          </w:p>
        </w:tc>
        <w:tc>
          <w:tcPr>
            <w:tcW w:w="881" w:type="dxa"/>
            <w:tcBorders>
              <w:top w:val="single" w:sz="4" w:space="0" w:color="auto"/>
              <w:left w:val="nil"/>
              <w:bottom w:val="single" w:sz="4" w:space="0" w:color="auto"/>
              <w:right w:val="single" w:sz="4" w:space="0" w:color="auto"/>
            </w:tcBorders>
            <w:shd w:val="clear" w:color="auto" w:fill="auto"/>
            <w:vAlign w:val="center"/>
            <w:hideMark/>
          </w:tcPr>
          <w:p w14:paraId="506BA2C9" w14:textId="77777777" w:rsidR="007A3FCD" w:rsidRPr="0002623D" w:rsidRDefault="007A3FCD" w:rsidP="00C7688D">
            <w:pPr>
              <w:jc w:val="both"/>
              <w:rPr>
                <w:b/>
                <w:bCs/>
              </w:rPr>
            </w:pPr>
            <w:r w:rsidRPr="0002623D">
              <w:rPr>
                <w:b/>
                <w:bCs/>
              </w:rPr>
              <w:t>Chiều dài</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4C50D901" w14:textId="77777777" w:rsidR="007A3FCD" w:rsidRPr="0002623D" w:rsidRDefault="007A3FCD" w:rsidP="00C7688D">
            <w:pPr>
              <w:jc w:val="both"/>
              <w:rPr>
                <w:b/>
                <w:bCs/>
              </w:rPr>
            </w:pPr>
            <w:r w:rsidRPr="0002623D">
              <w:rPr>
                <w:b/>
                <w:bCs/>
              </w:rPr>
              <w:t>Đường kính</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A1C8FD" w14:textId="77777777" w:rsidR="007A3FCD" w:rsidRPr="0002623D" w:rsidRDefault="007A3FCD" w:rsidP="00C7688D">
            <w:pPr>
              <w:jc w:val="both"/>
              <w:rPr>
                <w:b/>
                <w:bCs/>
              </w:rPr>
            </w:pPr>
            <w:r w:rsidRPr="0002623D">
              <w:rPr>
                <w:b/>
                <w:bCs/>
              </w:rPr>
              <w:t>Độ nhám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DA872A4" w14:textId="77777777" w:rsidR="007A3FCD" w:rsidRPr="0002623D" w:rsidRDefault="007A3FCD" w:rsidP="00C7688D">
            <w:pPr>
              <w:jc w:val="both"/>
              <w:rPr>
                <w:b/>
                <w:bCs/>
              </w:rPr>
            </w:pPr>
            <w:r w:rsidRPr="0002623D">
              <w:rPr>
                <w:b/>
                <w:bCs/>
              </w:rPr>
              <w:t>Lưu lượng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242EA87" w14:textId="77777777" w:rsidR="007A3FCD" w:rsidRPr="0002623D" w:rsidRDefault="007A3FCD" w:rsidP="00C7688D">
            <w:pPr>
              <w:jc w:val="both"/>
              <w:rPr>
                <w:b/>
                <w:bCs/>
              </w:rPr>
            </w:pPr>
            <w:r w:rsidRPr="0002623D">
              <w:rPr>
                <w:b/>
                <w:bCs/>
              </w:rPr>
              <w:t>Vận tốc</w:t>
            </w:r>
          </w:p>
        </w:tc>
        <w:tc>
          <w:tcPr>
            <w:tcW w:w="2000" w:type="dxa"/>
            <w:gridSpan w:val="2"/>
            <w:tcBorders>
              <w:top w:val="single" w:sz="4" w:space="0" w:color="auto"/>
              <w:left w:val="nil"/>
              <w:bottom w:val="single" w:sz="4" w:space="0" w:color="auto"/>
              <w:right w:val="single" w:sz="4" w:space="0" w:color="000000"/>
            </w:tcBorders>
            <w:shd w:val="clear" w:color="auto" w:fill="auto"/>
            <w:vAlign w:val="center"/>
            <w:hideMark/>
          </w:tcPr>
          <w:p w14:paraId="7C2BF490" w14:textId="77777777" w:rsidR="007A3FCD" w:rsidRPr="0002623D" w:rsidRDefault="007A3FCD" w:rsidP="00C7688D">
            <w:pPr>
              <w:jc w:val="both"/>
              <w:rPr>
                <w:b/>
                <w:bCs/>
              </w:rPr>
            </w:pPr>
            <w:r w:rsidRPr="0002623D">
              <w:rPr>
                <w:b/>
                <w:bCs/>
              </w:rPr>
              <w:t>Tổn thất áp lực</w:t>
            </w:r>
          </w:p>
        </w:tc>
      </w:tr>
      <w:tr w:rsidR="007A3FCD" w:rsidRPr="0002623D" w14:paraId="1138C3DA" w14:textId="77777777" w:rsidTr="008D4D9C">
        <w:trPr>
          <w:trHeight w:val="330"/>
          <w:tblHeader/>
          <w:jc w:val="center"/>
        </w:trPr>
        <w:tc>
          <w:tcPr>
            <w:tcW w:w="735" w:type="dxa"/>
            <w:vMerge/>
            <w:tcBorders>
              <w:top w:val="single" w:sz="4" w:space="0" w:color="auto"/>
              <w:left w:val="single" w:sz="4" w:space="0" w:color="auto"/>
              <w:bottom w:val="single" w:sz="4" w:space="0" w:color="000000"/>
              <w:right w:val="single" w:sz="4" w:space="0" w:color="auto"/>
            </w:tcBorders>
            <w:vAlign w:val="center"/>
            <w:hideMark/>
          </w:tcPr>
          <w:p w14:paraId="13FBEC66" w14:textId="77777777" w:rsidR="007A3FCD" w:rsidRPr="0002623D" w:rsidRDefault="007A3FCD" w:rsidP="00C7688D">
            <w:pPr>
              <w:jc w:val="both"/>
              <w:rPr>
                <w:b/>
                <w:bCs/>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14:paraId="42A8C126" w14:textId="77777777" w:rsidR="007A3FCD" w:rsidRPr="0002623D" w:rsidRDefault="007A3FCD" w:rsidP="00C7688D">
            <w:pPr>
              <w:jc w:val="both"/>
              <w:rPr>
                <w:b/>
                <w:bCs/>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5F069C34" w14:textId="77777777" w:rsidR="007A3FCD" w:rsidRPr="0002623D" w:rsidRDefault="007A3FCD" w:rsidP="00C7688D">
            <w:pPr>
              <w:jc w:val="both"/>
              <w:rPr>
                <w:b/>
                <w:bCs/>
              </w:rPr>
            </w:pPr>
          </w:p>
        </w:tc>
        <w:tc>
          <w:tcPr>
            <w:tcW w:w="881" w:type="dxa"/>
            <w:tcBorders>
              <w:top w:val="nil"/>
              <w:left w:val="nil"/>
              <w:bottom w:val="single" w:sz="4" w:space="0" w:color="auto"/>
              <w:right w:val="single" w:sz="4" w:space="0" w:color="auto"/>
            </w:tcBorders>
            <w:shd w:val="clear" w:color="auto" w:fill="auto"/>
            <w:vAlign w:val="center"/>
            <w:hideMark/>
          </w:tcPr>
          <w:p w14:paraId="1BA36915" w14:textId="77777777" w:rsidR="007A3FCD" w:rsidRPr="0002623D" w:rsidRDefault="007A3FCD" w:rsidP="00C7688D">
            <w:pPr>
              <w:jc w:val="both"/>
              <w:rPr>
                <w:b/>
                <w:bCs/>
              </w:rPr>
            </w:pPr>
            <w:r w:rsidRPr="0002623D">
              <w:rPr>
                <w:b/>
                <w:bCs/>
              </w:rPr>
              <w:t>(m)</w:t>
            </w:r>
          </w:p>
        </w:tc>
        <w:tc>
          <w:tcPr>
            <w:tcW w:w="979" w:type="dxa"/>
            <w:tcBorders>
              <w:top w:val="nil"/>
              <w:left w:val="nil"/>
              <w:bottom w:val="single" w:sz="4" w:space="0" w:color="auto"/>
              <w:right w:val="single" w:sz="4" w:space="0" w:color="auto"/>
            </w:tcBorders>
            <w:shd w:val="clear" w:color="auto" w:fill="auto"/>
            <w:vAlign w:val="center"/>
            <w:hideMark/>
          </w:tcPr>
          <w:p w14:paraId="67031D93" w14:textId="77777777" w:rsidR="007A3FCD" w:rsidRPr="0002623D" w:rsidRDefault="007A3FCD" w:rsidP="00C7688D">
            <w:pPr>
              <w:jc w:val="both"/>
              <w:rPr>
                <w:b/>
                <w:bCs/>
              </w:rPr>
            </w:pPr>
            <w:r w:rsidRPr="0002623D">
              <w:rPr>
                <w:b/>
                <w:bCs/>
              </w:rPr>
              <w:t>(mm)</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D926D29" w14:textId="77777777" w:rsidR="007A3FCD" w:rsidRPr="0002623D" w:rsidRDefault="007A3FCD" w:rsidP="00C7688D">
            <w:pPr>
              <w:jc w:val="both"/>
              <w:rPr>
                <w:b/>
                <w:bCs/>
              </w:rPr>
            </w:pPr>
          </w:p>
        </w:tc>
        <w:tc>
          <w:tcPr>
            <w:tcW w:w="960" w:type="dxa"/>
            <w:tcBorders>
              <w:top w:val="nil"/>
              <w:left w:val="nil"/>
              <w:bottom w:val="single" w:sz="4" w:space="0" w:color="auto"/>
              <w:right w:val="single" w:sz="4" w:space="0" w:color="auto"/>
            </w:tcBorders>
            <w:shd w:val="clear" w:color="auto" w:fill="auto"/>
            <w:vAlign w:val="center"/>
            <w:hideMark/>
          </w:tcPr>
          <w:p w14:paraId="7572B926" w14:textId="77777777" w:rsidR="007A3FCD" w:rsidRPr="0002623D" w:rsidRDefault="007A3FCD" w:rsidP="00C7688D">
            <w:pPr>
              <w:jc w:val="both"/>
              <w:rPr>
                <w:b/>
                <w:bCs/>
              </w:rPr>
            </w:pPr>
            <w:r w:rsidRPr="0002623D">
              <w:rPr>
                <w:b/>
                <w:bCs/>
              </w:rPr>
              <w:t>(l/s)</w:t>
            </w:r>
          </w:p>
        </w:tc>
        <w:tc>
          <w:tcPr>
            <w:tcW w:w="960" w:type="dxa"/>
            <w:tcBorders>
              <w:top w:val="nil"/>
              <w:left w:val="nil"/>
              <w:bottom w:val="single" w:sz="4" w:space="0" w:color="auto"/>
              <w:right w:val="single" w:sz="4" w:space="0" w:color="auto"/>
            </w:tcBorders>
            <w:shd w:val="clear" w:color="auto" w:fill="auto"/>
            <w:vAlign w:val="center"/>
            <w:hideMark/>
          </w:tcPr>
          <w:p w14:paraId="4D35DF5D" w14:textId="77777777" w:rsidR="007A3FCD" w:rsidRPr="0002623D" w:rsidRDefault="007A3FCD" w:rsidP="00C7688D">
            <w:pPr>
              <w:jc w:val="both"/>
              <w:rPr>
                <w:b/>
                <w:bCs/>
              </w:rPr>
            </w:pPr>
            <w:r w:rsidRPr="0002623D">
              <w:rPr>
                <w:b/>
                <w:bCs/>
              </w:rPr>
              <w:t>(m/s)</w:t>
            </w:r>
          </w:p>
        </w:tc>
        <w:tc>
          <w:tcPr>
            <w:tcW w:w="1040" w:type="dxa"/>
            <w:tcBorders>
              <w:top w:val="nil"/>
              <w:left w:val="nil"/>
              <w:bottom w:val="single" w:sz="4" w:space="0" w:color="auto"/>
              <w:right w:val="single" w:sz="4" w:space="0" w:color="auto"/>
            </w:tcBorders>
            <w:shd w:val="clear" w:color="auto" w:fill="auto"/>
            <w:vAlign w:val="center"/>
            <w:hideMark/>
          </w:tcPr>
          <w:p w14:paraId="26C6D6AB" w14:textId="77777777" w:rsidR="007A3FCD" w:rsidRPr="0002623D" w:rsidRDefault="007A3FCD" w:rsidP="00C7688D">
            <w:pPr>
              <w:jc w:val="both"/>
              <w:rPr>
                <w:b/>
                <w:bCs/>
              </w:rPr>
            </w:pPr>
            <w:r w:rsidRPr="0002623D">
              <w:rPr>
                <w:b/>
                <w:bCs/>
              </w:rPr>
              <w:t>(m/km)</w:t>
            </w:r>
          </w:p>
        </w:tc>
        <w:tc>
          <w:tcPr>
            <w:tcW w:w="960" w:type="dxa"/>
            <w:tcBorders>
              <w:top w:val="nil"/>
              <w:left w:val="nil"/>
              <w:bottom w:val="single" w:sz="4" w:space="0" w:color="auto"/>
              <w:right w:val="single" w:sz="4" w:space="0" w:color="auto"/>
            </w:tcBorders>
            <w:shd w:val="clear" w:color="auto" w:fill="auto"/>
            <w:vAlign w:val="center"/>
            <w:hideMark/>
          </w:tcPr>
          <w:p w14:paraId="35261678" w14:textId="77777777" w:rsidR="007A3FCD" w:rsidRPr="0002623D" w:rsidRDefault="007A3FCD" w:rsidP="00C7688D">
            <w:pPr>
              <w:jc w:val="both"/>
              <w:rPr>
                <w:b/>
                <w:bCs/>
              </w:rPr>
            </w:pPr>
            <w:r w:rsidRPr="0002623D">
              <w:rPr>
                <w:b/>
                <w:bCs/>
              </w:rPr>
              <w:t>(m)</w:t>
            </w:r>
          </w:p>
        </w:tc>
      </w:tr>
      <w:tr w:rsidR="007A3FCD" w:rsidRPr="0002623D" w14:paraId="70539D66"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49BE35E5" w14:textId="77777777" w:rsidR="007A3FCD" w:rsidRPr="0002623D" w:rsidRDefault="007A3FCD" w:rsidP="00C7688D">
            <w:pPr>
              <w:jc w:val="both"/>
            </w:pPr>
            <w:r w:rsidRPr="0002623D">
              <w:t>1</w:t>
            </w:r>
          </w:p>
        </w:tc>
        <w:tc>
          <w:tcPr>
            <w:tcW w:w="810" w:type="dxa"/>
            <w:tcBorders>
              <w:top w:val="nil"/>
              <w:left w:val="nil"/>
              <w:bottom w:val="single" w:sz="4" w:space="0" w:color="auto"/>
              <w:right w:val="single" w:sz="4" w:space="0" w:color="auto"/>
            </w:tcBorders>
            <w:shd w:val="clear" w:color="auto" w:fill="auto"/>
            <w:noWrap/>
            <w:vAlign w:val="center"/>
            <w:hideMark/>
          </w:tcPr>
          <w:p w14:paraId="212678C5" w14:textId="77777777" w:rsidR="007A3FCD" w:rsidRPr="0002623D" w:rsidRDefault="007A3FCD" w:rsidP="00C7688D">
            <w:pPr>
              <w:jc w:val="both"/>
            </w:pPr>
            <w:r w:rsidRPr="0002623D">
              <w:t>100</w:t>
            </w:r>
          </w:p>
        </w:tc>
        <w:tc>
          <w:tcPr>
            <w:tcW w:w="720" w:type="dxa"/>
            <w:tcBorders>
              <w:top w:val="nil"/>
              <w:left w:val="nil"/>
              <w:bottom w:val="single" w:sz="4" w:space="0" w:color="auto"/>
              <w:right w:val="single" w:sz="4" w:space="0" w:color="auto"/>
            </w:tcBorders>
            <w:shd w:val="clear" w:color="auto" w:fill="auto"/>
            <w:noWrap/>
            <w:vAlign w:val="center"/>
            <w:hideMark/>
          </w:tcPr>
          <w:p w14:paraId="5BF3EA97" w14:textId="77777777" w:rsidR="007A3FCD" w:rsidRPr="0002623D" w:rsidRDefault="007A3FCD" w:rsidP="00C7688D">
            <w:pPr>
              <w:jc w:val="both"/>
            </w:pPr>
            <w:r w:rsidRPr="0002623D">
              <w:t>1</w:t>
            </w:r>
          </w:p>
        </w:tc>
        <w:tc>
          <w:tcPr>
            <w:tcW w:w="881" w:type="dxa"/>
            <w:tcBorders>
              <w:top w:val="nil"/>
              <w:left w:val="nil"/>
              <w:bottom w:val="single" w:sz="4" w:space="0" w:color="auto"/>
              <w:right w:val="single" w:sz="4" w:space="0" w:color="auto"/>
            </w:tcBorders>
            <w:shd w:val="clear" w:color="000000" w:fill="FFFFFF"/>
            <w:vAlign w:val="center"/>
            <w:hideMark/>
          </w:tcPr>
          <w:p w14:paraId="377B9892" w14:textId="77777777" w:rsidR="007A3FCD" w:rsidRPr="0002623D" w:rsidRDefault="007A3FCD" w:rsidP="00C7688D">
            <w:pPr>
              <w:jc w:val="both"/>
            </w:pPr>
            <w:r w:rsidRPr="0002623D">
              <w:t>69.0</w:t>
            </w:r>
          </w:p>
        </w:tc>
        <w:tc>
          <w:tcPr>
            <w:tcW w:w="979" w:type="dxa"/>
            <w:tcBorders>
              <w:top w:val="nil"/>
              <w:left w:val="nil"/>
              <w:bottom w:val="single" w:sz="4" w:space="0" w:color="auto"/>
              <w:right w:val="single" w:sz="4" w:space="0" w:color="auto"/>
            </w:tcBorders>
            <w:shd w:val="clear" w:color="auto" w:fill="auto"/>
            <w:noWrap/>
            <w:vAlign w:val="center"/>
            <w:hideMark/>
          </w:tcPr>
          <w:p w14:paraId="1B98DA3B" w14:textId="77777777" w:rsidR="007A3FCD" w:rsidRPr="0002623D" w:rsidRDefault="007A3FCD" w:rsidP="00C7688D">
            <w:pPr>
              <w:jc w:val="both"/>
            </w:pPr>
            <w:r w:rsidRPr="0002623D">
              <w:t>160</w:t>
            </w:r>
          </w:p>
        </w:tc>
        <w:tc>
          <w:tcPr>
            <w:tcW w:w="960" w:type="dxa"/>
            <w:tcBorders>
              <w:top w:val="nil"/>
              <w:left w:val="nil"/>
              <w:bottom w:val="single" w:sz="4" w:space="0" w:color="auto"/>
              <w:right w:val="single" w:sz="4" w:space="0" w:color="auto"/>
            </w:tcBorders>
            <w:shd w:val="clear" w:color="auto" w:fill="auto"/>
            <w:noWrap/>
            <w:vAlign w:val="center"/>
            <w:hideMark/>
          </w:tcPr>
          <w:p w14:paraId="51F8BDF5"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4E9C4681" w14:textId="77777777" w:rsidR="007A3FCD" w:rsidRPr="0002623D" w:rsidRDefault="007A3FCD" w:rsidP="00C7688D">
            <w:pPr>
              <w:jc w:val="both"/>
            </w:pPr>
            <w:r w:rsidRPr="0002623D">
              <w:t>9.23</w:t>
            </w:r>
          </w:p>
        </w:tc>
        <w:tc>
          <w:tcPr>
            <w:tcW w:w="960" w:type="dxa"/>
            <w:tcBorders>
              <w:top w:val="nil"/>
              <w:left w:val="nil"/>
              <w:bottom w:val="single" w:sz="4" w:space="0" w:color="auto"/>
              <w:right w:val="single" w:sz="4" w:space="0" w:color="auto"/>
            </w:tcBorders>
            <w:shd w:val="clear" w:color="auto" w:fill="auto"/>
            <w:noWrap/>
            <w:vAlign w:val="center"/>
            <w:hideMark/>
          </w:tcPr>
          <w:p w14:paraId="5C49AF48" w14:textId="77777777" w:rsidR="007A3FCD" w:rsidRPr="0002623D" w:rsidRDefault="007A3FCD" w:rsidP="00C7688D">
            <w:pPr>
              <w:jc w:val="both"/>
            </w:pPr>
            <w:r w:rsidRPr="0002623D">
              <w:t>0.46</w:t>
            </w:r>
          </w:p>
        </w:tc>
        <w:tc>
          <w:tcPr>
            <w:tcW w:w="1040" w:type="dxa"/>
            <w:tcBorders>
              <w:top w:val="nil"/>
              <w:left w:val="nil"/>
              <w:bottom w:val="single" w:sz="4" w:space="0" w:color="auto"/>
              <w:right w:val="single" w:sz="4" w:space="0" w:color="auto"/>
            </w:tcBorders>
            <w:shd w:val="clear" w:color="auto" w:fill="auto"/>
            <w:noWrap/>
            <w:vAlign w:val="center"/>
            <w:hideMark/>
          </w:tcPr>
          <w:p w14:paraId="11D656FE" w14:textId="77777777" w:rsidR="007A3FCD" w:rsidRPr="0002623D" w:rsidRDefault="007A3FCD" w:rsidP="00C7688D">
            <w:pPr>
              <w:jc w:val="both"/>
            </w:pPr>
            <w:r w:rsidRPr="0002623D">
              <w:t>1.47</w:t>
            </w:r>
          </w:p>
        </w:tc>
        <w:tc>
          <w:tcPr>
            <w:tcW w:w="960" w:type="dxa"/>
            <w:tcBorders>
              <w:top w:val="nil"/>
              <w:left w:val="nil"/>
              <w:bottom w:val="single" w:sz="4" w:space="0" w:color="auto"/>
              <w:right w:val="single" w:sz="4" w:space="0" w:color="auto"/>
            </w:tcBorders>
            <w:shd w:val="clear" w:color="auto" w:fill="auto"/>
            <w:noWrap/>
            <w:vAlign w:val="center"/>
            <w:hideMark/>
          </w:tcPr>
          <w:p w14:paraId="66D40F16" w14:textId="77777777" w:rsidR="007A3FCD" w:rsidRPr="0002623D" w:rsidRDefault="007A3FCD" w:rsidP="00C7688D">
            <w:pPr>
              <w:jc w:val="both"/>
            </w:pPr>
            <w:r w:rsidRPr="0002623D">
              <w:t>0.10</w:t>
            </w:r>
          </w:p>
        </w:tc>
      </w:tr>
      <w:tr w:rsidR="007A3FCD" w:rsidRPr="0002623D" w14:paraId="23BCAD56"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52CA4D29" w14:textId="77777777" w:rsidR="007A3FCD" w:rsidRPr="0002623D" w:rsidRDefault="007A3FCD" w:rsidP="00C7688D">
            <w:pPr>
              <w:jc w:val="both"/>
            </w:pPr>
            <w:r w:rsidRPr="0002623D">
              <w:t>2</w:t>
            </w:r>
          </w:p>
        </w:tc>
        <w:tc>
          <w:tcPr>
            <w:tcW w:w="810" w:type="dxa"/>
            <w:tcBorders>
              <w:top w:val="nil"/>
              <w:left w:val="nil"/>
              <w:bottom w:val="single" w:sz="4" w:space="0" w:color="auto"/>
              <w:right w:val="single" w:sz="4" w:space="0" w:color="auto"/>
            </w:tcBorders>
            <w:shd w:val="clear" w:color="auto" w:fill="auto"/>
            <w:noWrap/>
            <w:vAlign w:val="center"/>
            <w:hideMark/>
          </w:tcPr>
          <w:p w14:paraId="35FF0885" w14:textId="77777777" w:rsidR="007A3FCD" w:rsidRPr="0002623D" w:rsidRDefault="007A3FCD" w:rsidP="00C7688D">
            <w:pPr>
              <w:jc w:val="both"/>
            </w:pPr>
            <w:r w:rsidRPr="0002623D">
              <w:t>1</w:t>
            </w:r>
          </w:p>
        </w:tc>
        <w:tc>
          <w:tcPr>
            <w:tcW w:w="720" w:type="dxa"/>
            <w:tcBorders>
              <w:top w:val="nil"/>
              <w:left w:val="nil"/>
              <w:bottom w:val="single" w:sz="4" w:space="0" w:color="auto"/>
              <w:right w:val="single" w:sz="4" w:space="0" w:color="auto"/>
            </w:tcBorders>
            <w:shd w:val="clear" w:color="auto" w:fill="auto"/>
            <w:noWrap/>
            <w:vAlign w:val="center"/>
            <w:hideMark/>
          </w:tcPr>
          <w:p w14:paraId="13F69C01" w14:textId="77777777" w:rsidR="007A3FCD" w:rsidRPr="0002623D" w:rsidRDefault="007A3FCD" w:rsidP="00C7688D">
            <w:pPr>
              <w:jc w:val="both"/>
            </w:pPr>
            <w:r w:rsidRPr="0002623D">
              <w:t>2</w:t>
            </w:r>
          </w:p>
        </w:tc>
        <w:tc>
          <w:tcPr>
            <w:tcW w:w="881" w:type="dxa"/>
            <w:tcBorders>
              <w:top w:val="nil"/>
              <w:left w:val="nil"/>
              <w:bottom w:val="single" w:sz="4" w:space="0" w:color="auto"/>
              <w:right w:val="single" w:sz="4" w:space="0" w:color="auto"/>
            </w:tcBorders>
            <w:shd w:val="clear" w:color="000000" w:fill="FFFFFF"/>
            <w:vAlign w:val="center"/>
            <w:hideMark/>
          </w:tcPr>
          <w:p w14:paraId="76CB82FD" w14:textId="77777777" w:rsidR="007A3FCD" w:rsidRPr="0002623D" w:rsidRDefault="007A3FCD" w:rsidP="00C7688D">
            <w:pPr>
              <w:jc w:val="both"/>
            </w:pPr>
            <w:r w:rsidRPr="0002623D">
              <w:t>47.0</w:t>
            </w:r>
          </w:p>
        </w:tc>
        <w:tc>
          <w:tcPr>
            <w:tcW w:w="979" w:type="dxa"/>
            <w:tcBorders>
              <w:top w:val="nil"/>
              <w:left w:val="nil"/>
              <w:bottom w:val="single" w:sz="4" w:space="0" w:color="auto"/>
              <w:right w:val="single" w:sz="4" w:space="0" w:color="auto"/>
            </w:tcBorders>
            <w:shd w:val="clear" w:color="auto" w:fill="auto"/>
            <w:noWrap/>
            <w:vAlign w:val="center"/>
            <w:hideMark/>
          </w:tcPr>
          <w:p w14:paraId="786D1FB0"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0D65A5D7"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0F97E92C" w14:textId="77777777" w:rsidR="007A3FCD" w:rsidRPr="0002623D" w:rsidRDefault="007A3FCD" w:rsidP="00C7688D">
            <w:pPr>
              <w:jc w:val="both"/>
            </w:pPr>
            <w:r w:rsidRPr="0002623D">
              <w:t>4.47</w:t>
            </w:r>
          </w:p>
        </w:tc>
        <w:tc>
          <w:tcPr>
            <w:tcW w:w="960" w:type="dxa"/>
            <w:tcBorders>
              <w:top w:val="nil"/>
              <w:left w:val="nil"/>
              <w:bottom w:val="single" w:sz="4" w:space="0" w:color="auto"/>
              <w:right w:val="single" w:sz="4" w:space="0" w:color="auto"/>
            </w:tcBorders>
            <w:shd w:val="clear" w:color="auto" w:fill="auto"/>
            <w:noWrap/>
            <w:vAlign w:val="center"/>
            <w:hideMark/>
          </w:tcPr>
          <w:p w14:paraId="51D8FC13" w14:textId="77777777" w:rsidR="007A3FCD" w:rsidRPr="0002623D" w:rsidRDefault="007A3FCD" w:rsidP="00C7688D">
            <w:pPr>
              <w:jc w:val="both"/>
            </w:pPr>
            <w:r w:rsidRPr="0002623D">
              <w:t>0.47</w:t>
            </w:r>
          </w:p>
        </w:tc>
        <w:tc>
          <w:tcPr>
            <w:tcW w:w="1040" w:type="dxa"/>
            <w:tcBorders>
              <w:top w:val="nil"/>
              <w:left w:val="nil"/>
              <w:bottom w:val="single" w:sz="4" w:space="0" w:color="auto"/>
              <w:right w:val="single" w:sz="4" w:space="0" w:color="auto"/>
            </w:tcBorders>
            <w:shd w:val="clear" w:color="auto" w:fill="auto"/>
            <w:noWrap/>
            <w:vAlign w:val="center"/>
            <w:hideMark/>
          </w:tcPr>
          <w:p w14:paraId="0C4B3C7F" w14:textId="77777777" w:rsidR="007A3FCD" w:rsidRPr="0002623D" w:rsidRDefault="007A3FCD" w:rsidP="00C7688D">
            <w:pPr>
              <w:jc w:val="both"/>
            </w:pPr>
            <w:r w:rsidRPr="0002623D">
              <w:t>2.39</w:t>
            </w:r>
          </w:p>
        </w:tc>
        <w:tc>
          <w:tcPr>
            <w:tcW w:w="960" w:type="dxa"/>
            <w:tcBorders>
              <w:top w:val="nil"/>
              <w:left w:val="nil"/>
              <w:bottom w:val="single" w:sz="4" w:space="0" w:color="auto"/>
              <w:right w:val="single" w:sz="4" w:space="0" w:color="auto"/>
            </w:tcBorders>
            <w:shd w:val="clear" w:color="auto" w:fill="auto"/>
            <w:noWrap/>
            <w:vAlign w:val="center"/>
            <w:hideMark/>
          </w:tcPr>
          <w:p w14:paraId="3D5C9493" w14:textId="77777777" w:rsidR="007A3FCD" w:rsidRPr="0002623D" w:rsidRDefault="007A3FCD" w:rsidP="00C7688D">
            <w:pPr>
              <w:jc w:val="both"/>
            </w:pPr>
            <w:r w:rsidRPr="0002623D">
              <w:t>0.11</w:t>
            </w:r>
          </w:p>
        </w:tc>
      </w:tr>
      <w:tr w:rsidR="007A3FCD" w:rsidRPr="0002623D" w14:paraId="2643BD94"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18527F3B" w14:textId="77777777" w:rsidR="007A3FCD" w:rsidRPr="0002623D" w:rsidRDefault="007A3FCD" w:rsidP="00C7688D">
            <w:pPr>
              <w:jc w:val="both"/>
            </w:pPr>
            <w:r w:rsidRPr="0002623D">
              <w:t>3</w:t>
            </w:r>
          </w:p>
        </w:tc>
        <w:tc>
          <w:tcPr>
            <w:tcW w:w="810" w:type="dxa"/>
            <w:tcBorders>
              <w:top w:val="nil"/>
              <w:left w:val="nil"/>
              <w:bottom w:val="single" w:sz="4" w:space="0" w:color="auto"/>
              <w:right w:val="single" w:sz="4" w:space="0" w:color="auto"/>
            </w:tcBorders>
            <w:shd w:val="clear" w:color="auto" w:fill="auto"/>
            <w:noWrap/>
            <w:vAlign w:val="center"/>
            <w:hideMark/>
          </w:tcPr>
          <w:p w14:paraId="2FE7BCBF" w14:textId="77777777" w:rsidR="007A3FCD" w:rsidRPr="0002623D" w:rsidRDefault="007A3FCD" w:rsidP="00C7688D">
            <w:pPr>
              <w:jc w:val="both"/>
            </w:pPr>
            <w:r w:rsidRPr="0002623D">
              <w:t>2</w:t>
            </w:r>
          </w:p>
        </w:tc>
        <w:tc>
          <w:tcPr>
            <w:tcW w:w="720" w:type="dxa"/>
            <w:tcBorders>
              <w:top w:val="nil"/>
              <w:left w:val="nil"/>
              <w:bottom w:val="single" w:sz="4" w:space="0" w:color="auto"/>
              <w:right w:val="single" w:sz="4" w:space="0" w:color="auto"/>
            </w:tcBorders>
            <w:shd w:val="clear" w:color="auto" w:fill="auto"/>
            <w:noWrap/>
            <w:vAlign w:val="center"/>
            <w:hideMark/>
          </w:tcPr>
          <w:p w14:paraId="6840BBB5" w14:textId="77777777" w:rsidR="007A3FCD" w:rsidRPr="0002623D" w:rsidRDefault="007A3FCD" w:rsidP="00C7688D">
            <w:pPr>
              <w:jc w:val="both"/>
            </w:pPr>
            <w:r w:rsidRPr="0002623D">
              <w:t>13</w:t>
            </w:r>
          </w:p>
        </w:tc>
        <w:tc>
          <w:tcPr>
            <w:tcW w:w="881" w:type="dxa"/>
            <w:tcBorders>
              <w:top w:val="nil"/>
              <w:left w:val="nil"/>
              <w:bottom w:val="single" w:sz="4" w:space="0" w:color="auto"/>
              <w:right w:val="single" w:sz="4" w:space="0" w:color="auto"/>
            </w:tcBorders>
            <w:shd w:val="clear" w:color="000000" w:fill="FFFFFF"/>
            <w:vAlign w:val="center"/>
            <w:hideMark/>
          </w:tcPr>
          <w:p w14:paraId="166E042B" w14:textId="77777777" w:rsidR="007A3FCD" w:rsidRPr="0002623D" w:rsidRDefault="007A3FCD" w:rsidP="00C7688D">
            <w:pPr>
              <w:jc w:val="both"/>
            </w:pPr>
            <w:r w:rsidRPr="0002623D">
              <w:t>124.6</w:t>
            </w:r>
          </w:p>
        </w:tc>
        <w:tc>
          <w:tcPr>
            <w:tcW w:w="979" w:type="dxa"/>
            <w:tcBorders>
              <w:top w:val="nil"/>
              <w:left w:val="nil"/>
              <w:bottom w:val="single" w:sz="4" w:space="0" w:color="auto"/>
              <w:right w:val="single" w:sz="4" w:space="0" w:color="auto"/>
            </w:tcBorders>
            <w:shd w:val="clear" w:color="auto" w:fill="auto"/>
            <w:noWrap/>
            <w:vAlign w:val="center"/>
            <w:hideMark/>
          </w:tcPr>
          <w:p w14:paraId="15A2B14D"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1D789BFC"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3704D130" w14:textId="77777777" w:rsidR="007A3FCD" w:rsidRPr="0002623D" w:rsidRDefault="007A3FCD" w:rsidP="00C7688D">
            <w:pPr>
              <w:jc w:val="both"/>
            </w:pPr>
            <w:r w:rsidRPr="0002623D">
              <w:t>0.3</w:t>
            </w:r>
          </w:p>
        </w:tc>
        <w:tc>
          <w:tcPr>
            <w:tcW w:w="960" w:type="dxa"/>
            <w:tcBorders>
              <w:top w:val="nil"/>
              <w:left w:val="nil"/>
              <w:bottom w:val="single" w:sz="4" w:space="0" w:color="auto"/>
              <w:right w:val="single" w:sz="4" w:space="0" w:color="auto"/>
            </w:tcBorders>
            <w:shd w:val="clear" w:color="auto" w:fill="auto"/>
            <w:noWrap/>
            <w:vAlign w:val="center"/>
            <w:hideMark/>
          </w:tcPr>
          <w:p w14:paraId="4ED9F295" w14:textId="77777777" w:rsidR="007A3FCD" w:rsidRPr="0002623D" w:rsidRDefault="007A3FCD" w:rsidP="00C7688D">
            <w:pPr>
              <w:jc w:val="both"/>
            </w:pPr>
            <w:r w:rsidRPr="0002623D">
              <w:t>0.04</w:t>
            </w:r>
          </w:p>
        </w:tc>
        <w:tc>
          <w:tcPr>
            <w:tcW w:w="1040" w:type="dxa"/>
            <w:tcBorders>
              <w:top w:val="nil"/>
              <w:left w:val="nil"/>
              <w:bottom w:val="single" w:sz="4" w:space="0" w:color="auto"/>
              <w:right w:val="single" w:sz="4" w:space="0" w:color="auto"/>
            </w:tcBorders>
            <w:shd w:val="clear" w:color="auto" w:fill="auto"/>
            <w:noWrap/>
            <w:vAlign w:val="center"/>
            <w:hideMark/>
          </w:tcPr>
          <w:p w14:paraId="1A3C174C" w14:textId="77777777" w:rsidR="007A3FCD" w:rsidRPr="0002623D" w:rsidRDefault="007A3FCD" w:rsidP="00C7688D">
            <w:pPr>
              <w:jc w:val="both"/>
            </w:pPr>
            <w:r w:rsidRPr="0002623D">
              <w:t>0.02</w:t>
            </w:r>
          </w:p>
        </w:tc>
        <w:tc>
          <w:tcPr>
            <w:tcW w:w="960" w:type="dxa"/>
            <w:tcBorders>
              <w:top w:val="nil"/>
              <w:left w:val="nil"/>
              <w:bottom w:val="single" w:sz="4" w:space="0" w:color="auto"/>
              <w:right w:val="single" w:sz="4" w:space="0" w:color="auto"/>
            </w:tcBorders>
            <w:shd w:val="clear" w:color="auto" w:fill="auto"/>
            <w:noWrap/>
            <w:vAlign w:val="center"/>
            <w:hideMark/>
          </w:tcPr>
          <w:p w14:paraId="0E5677EF" w14:textId="77777777" w:rsidR="007A3FCD" w:rsidRPr="0002623D" w:rsidRDefault="007A3FCD" w:rsidP="00C7688D">
            <w:pPr>
              <w:jc w:val="both"/>
            </w:pPr>
            <w:r w:rsidRPr="0002623D">
              <w:t>0.00</w:t>
            </w:r>
          </w:p>
        </w:tc>
      </w:tr>
      <w:tr w:rsidR="007A3FCD" w:rsidRPr="0002623D" w14:paraId="2C25522F"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0FCCA19F" w14:textId="77777777" w:rsidR="007A3FCD" w:rsidRPr="0002623D" w:rsidRDefault="007A3FCD" w:rsidP="00C7688D">
            <w:pPr>
              <w:jc w:val="both"/>
            </w:pPr>
            <w:r w:rsidRPr="0002623D">
              <w:t>4</w:t>
            </w:r>
          </w:p>
        </w:tc>
        <w:tc>
          <w:tcPr>
            <w:tcW w:w="810" w:type="dxa"/>
            <w:tcBorders>
              <w:top w:val="nil"/>
              <w:left w:val="nil"/>
              <w:bottom w:val="single" w:sz="4" w:space="0" w:color="auto"/>
              <w:right w:val="single" w:sz="4" w:space="0" w:color="auto"/>
            </w:tcBorders>
            <w:shd w:val="clear" w:color="auto" w:fill="auto"/>
            <w:noWrap/>
            <w:vAlign w:val="center"/>
            <w:hideMark/>
          </w:tcPr>
          <w:p w14:paraId="386115D9" w14:textId="77777777" w:rsidR="007A3FCD" w:rsidRPr="0002623D" w:rsidRDefault="007A3FCD" w:rsidP="00C7688D">
            <w:pPr>
              <w:jc w:val="both"/>
            </w:pPr>
            <w:r w:rsidRPr="0002623D">
              <w:t>2</w:t>
            </w:r>
          </w:p>
        </w:tc>
        <w:tc>
          <w:tcPr>
            <w:tcW w:w="720" w:type="dxa"/>
            <w:tcBorders>
              <w:top w:val="nil"/>
              <w:left w:val="nil"/>
              <w:bottom w:val="single" w:sz="4" w:space="0" w:color="auto"/>
              <w:right w:val="single" w:sz="4" w:space="0" w:color="auto"/>
            </w:tcBorders>
            <w:shd w:val="clear" w:color="auto" w:fill="auto"/>
            <w:noWrap/>
            <w:vAlign w:val="center"/>
            <w:hideMark/>
          </w:tcPr>
          <w:p w14:paraId="7F8FEB70" w14:textId="77777777" w:rsidR="007A3FCD" w:rsidRPr="0002623D" w:rsidRDefault="007A3FCD" w:rsidP="00C7688D">
            <w:pPr>
              <w:jc w:val="both"/>
            </w:pPr>
            <w:r w:rsidRPr="0002623D">
              <w:t>11</w:t>
            </w:r>
          </w:p>
        </w:tc>
        <w:tc>
          <w:tcPr>
            <w:tcW w:w="881" w:type="dxa"/>
            <w:tcBorders>
              <w:top w:val="nil"/>
              <w:left w:val="nil"/>
              <w:bottom w:val="single" w:sz="4" w:space="0" w:color="auto"/>
              <w:right w:val="single" w:sz="4" w:space="0" w:color="auto"/>
            </w:tcBorders>
            <w:shd w:val="clear" w:color="000000" w:fill="FFFFFF"/>
            <w:vAlign w:val="center"/>
            <w:hideMark/>
          </w:tcPr>
          <w:p w14:paraId="4F481E13" w14:textId="77777777" w:rsidR="007A3FCD" w:rsidRPr="0002623D" w:rsidRDefault="007A3FCD" w:rsidP="00C7688D">
            <w:pPr>
              <w:jc w:val="both"/>
            </w:pPr>
            <w:r w:rsidRPr="0002623D">
              <w:t>104.0</w:t>
            </w:r>
          </w:p>
        </w:tc>
        <w:tc>
          <w:tcPr>
            <w:tcW w:w="979" w:type="dxa"/>
            <w:tcBorders>
              <w:top w:val="nil"/>
              <w:left w:val="nil"/>
              <w:bottom w:val="single" w:sz="4" w:space="0" w:color="auto"/>
              <w:right w:val="single" w:sz="4" w:space="0" w:color="auto"/>
            </w:tcBorders>
            <w:shd w:val="clear" w:color="auto" w:fill="auto"/>
            <w:noWrap/>
            <w:vAlign w:val="center"/>
            <w:hideMark/>
          </w:tcPr>
          <w:p w14:paraId="1CB69872"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24030337"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229F187E" w14:textId="77777777" w:rsidR="007A3FCD" w:rsidRPr="0002623D" w:rsidRDefault="007A3FCD" w:rsidP="00C7688D">
            <w:pPr>
              <w:jc w:val="both"/>
            </w:pPr>
            <w:r w:rsidRPr="0002623D">
              <w:t>3.64</w:t>
            </w:r>
          </w:p>
        </w:tc>
        <w:tc>
          <w:tcPr>
            <w:tcW w:w="960" w:type="dxa"/>
            <w:tcBorders>
              <w:top w:val="nil"/>
              <w:left w:val="nil"/>
              <w:bottom w:val="single" w:sz="4" w:space="0" w:color="auto"/>
              <w:right w:val="single" w:sz="4" w:space="0" w:color="auto"/>
            </w:tcBorders>
            <w:shd w:val="clear" w:color="auto" w:fill="auto"/>
            <w:noWrap/>
            <w:vAlign w:val="center"/>
            <w:hideMark/>
          </w:tcPr>
          <w:p w14:paraId="4C7B6680" w14:textId="77777777" w:rsidR="007A3FCD" w:rsidRPr="0002623D" w:rsidRDefault="007A3FCD" w:rsidP="00C7688D">
            <w:pPr>
              <w:jc w:val="both"/>
            </w:pPr>
            <w:r w:rsidRPr="0002623D">
              <w:t>0.38</w:t>
            </w:r>
          </w:p>
        </w:tc>
        <w:tc>
          <w:tcPr>
            <w:tcW w:w="1040" w:type="dxa"/>
            <w:tcBorders>
              <w:top w:val="nil"/>
              <w:left w:val="nil"/>
              <w:bottom w:val="single" w:sz="4" w:space="0" w:color="auto"/>
              <w:right w:val="single" w:sz="4" w:space="0" w:color="auto"/>
            </w:tcBorders>
            <w:shd w:val="clear" w:color="auto" w:fill="auto"/>
            <w:noWrap/>
            <w:vAlign w:val="center"/>
            <w:hideMark/>
          </w:tcPr>
          <w:p w14:paraId="35181657" w14:textId="77777777" w:rsidR="007A3FCD" w:rsidRPr="0002623D" w:rsidRDefault="007A3FCD" w:rsidP="00C7688D">
            <w:pPr>
              <w:jc w:val="both"/>
            </w:pPr>
            <w:r w:rsidRPr="0002623D">
              <w:t>1.63</w:t>
            </w:r>
          </w:p>
        </w:tc>
        <w:tc>
          <w:tcPr>
            <w:tcW w:w="960" w:type="dxa"/>
            <w:tcBorders>
              <w:top w:val="nil"/>
              <w:left w:val="nil"/>
              <w:bottom w:val="single" w:sz="4" w:space="0" w:color="auto"/>
              <w:right w:val="single" w:sz="4" w:space="0" w:color="auto"/>
            </w:tcBorders>
            <w:shd w:val="clear" w:color="auto" w:fill="auto"/>
            <w:noWrap/>
            <w:vAlign w:val="center"/>
            <w:hideMark/>
          </w:tcPr>
          <w:p w14:paraId="781DD946" w14:textId="77777777" w:rsidR="007A3FCD" w:rsidRPr="0002623D" w:rsidRDefault="007A3FCD" w:rsidP="00C7688D">
            <w:pPr>
              <w:jc w:val="both"/>
            </w:pPr>
            <w:r w:rsidRPr="0002623D">
              <w:t>0.17</w:t>
            </w:r>
          </w:p>
        </w:tc>
      </w:tr>
      <w:tr w:rsidR="007A3FCD" w:rsidRPr="0002623D" w14:paraId="280A6FA7"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2ECEA360" w14:textId="77777777" w:rsidR="007A3FCD" w:rsidRPr="0002623D" w:rsidRDefault="007A3FCD" w:rsidP="00C7688D">
            <w:pPr>
              <w:jc w:val="both"/>
            </w:pPr>
            <w:r w:rsidRPr="0002623D">
              <w:t>5</w:t>
            </w:r>
          </w:p>
        </w:tc>
        <w:tc>
          <w:tcPr>
            <w:tcW w:w="810" w:type="dxa"/>
            <w:tcBorders>
              <w:top w:val="nil"/>
              <w:left w:val="nil"/>
              <w:bottom w:val="single" w:sz="4" w:space="0" w:color="auto"/>
              <w:right w:val="single" w:sz="4" w:space="0" w:color="auto"/>
            </w:tcBorders>
            <w:shd w:val="clear" w:color="auto" w:fill="auto"/>
            <w:noWrap/>
            <w:vAlign w:val="center"/>
            <w:hideMark/>
          </w:tcPr>
          <w:p w14:paraId="485E6C98" w14:textId="77777777" w:rsidR="007A3FCD" w:rsidRPr="0002623D" w:rsidRDefault="007A3FCD" w:rsidP="00C7688D">
            <w:pPr>
              <w:jc w:val="both"/>
            </w:pPr>
            <w:r w:rsidRPr="0002623D">
              <w:t>11</w:t>
            </w:r>
          </w:p>
        </w:tc>
        <w:tc>
          <w:tcPr>
            <w:tcW w:w="720" w:type="dxa"/>
            <w:tcBorders>
              <w:top w:val="nil"/>
              <w:left w:val="nil"/>
              <w:bottom w:val="single" w:sz="4" w:space="0" w:color="auto"/>
              <w:right w:val="single" w:sz="4" w:space="0" w:color="auto"/>
            </w:tcBorders>
            <w:shd w:val="clear" w:color="auto" w:fill="auto"/>
            <w:noWrap/>
            <w:vAlign w:val="center"/>
            <w:hideMark/>
          </w:tcPr>
          <w:p w14:paraId="6978F170" w14:textId="77777777" w:rsidR="007A3FCD" w:rsidRPr="0002623D" w:rsidRDefault="007A3FCD" w:rsidP="00C7688D">
            <w:pPr>
              <w:jc w:val="both"/>
            </w:pPr>
            <w:r w:rsidRPr="0002623D">
              <w:t>8</w:t>
            </w:r>
          </w:p>
        </w:tc>
        <w:tc>
          <w:tcPr>
            <w:tcW w:w="881" w:type="dxa"/>
            <w:tcBorders>
              <w:top w:val="nil"/>
              <w:left w:val="nil"/>
              <w:bottom w:val="single" w:sz="4" w:space="0" w:color="auto"/>
              <w:right w:val="single" w:sz="4" w:space="0" w:color="auto"/>
            </w:tcBorders>
            <w:shd w:val="clear" w:color="000000" w:fill="FFFFFF"/>
            <w:vAlign w:val="center"/>
            <w:hideMark/>
          </w:tcPr>
          <w:p w14:paraId="5FD336F1" w14:textId="77777777" w:rsidR="007A3FCD" w:rsidRPr="0002623D" w:rsidRDefault="007A3FCD" w:rsidP="00C7688D">
            <w:pPr>
              <w:jc w:val="both"/>
            </w:pPr>
            <w:r w:rsidRPr="0002623D">
              <w:t>122.0</w:t>
            </w:r>
          </w:p>
        </w:tc>
        <w:tc>
          <w:tcPr>
            <w:tcW w:w="979" w:type="dxa"/>
            <w:tcBorders>
              <w:top w:val="nil"/>
              <w:left w:val="nil"/>
              <w:bottom w:val="single" w:sz="4" w:space="0" w:color="auto"/>
              <w:right w:val="single" w:sz="4" w:space="0" w:color="auto"/>
            </w:tcBorders>
            <w:shd w:val="clear" w:color="auto" w:fill="auto"/>
            <w:noWrap/>
            <w:vAlign w:val="center"/>
            <w:hideMark/>
          </w:tcPr>
          <w:p w14:paraId="44EFB2E9"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3AAF7C0C"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7936A54F" w14:textId="77777777" w:rsidR="007A3FCD" w:rsidRPr="0002623D" w:rsidRDefault="007A3FCD" w:rsidP="00C7688D">
            <w:pPr>
              <w:jc w:val="both"/>
            </w:pPr>
            <w:r w:rsidRPr="0002623D">
              <w:t>1.56</w:t>
            </w:r>
          </w:p>
        </w:tc>
        <w:tc>
          <w:tcPr>
            <w:tcW w:w="960" w:type="dxa"/>
            <w:tcBorders>
              <w:top w:val="nil"/>
              <w:left w:val="nil"/>
              <w:bottom w:val="single" w:sz="4" w:space="0" w:color="auto"/>
              <w:right w:val="single" w:sz="4" w:space="0" w:color="auto"/>
            </w:tcBorders>
            <w:shd w:val="clear" w:color="auto" w:fill="auto"/>
            <w:noWrap/>
            <w:vAlign w:val="center"/>
            <w:hideMark/>
          </w:tcPr>
          <w:p w14:paraId="4070B672" w14:textId="77777777" w:rsidR="007A3FCD" w:rsidRPr="0002623D" w:rsidRDefault="007A3FCD" w:rsidP="00C7688D">
            <w:pPr>
              <w:jc w:val="both"/>
            </w:pPr>
            <w:r w:rsidRPr="0002623D">
              <w:t>0.16</w:t>
            </w:r>
          </w:p>
        </w:tc>
        <w:tc>
          <w:tcPr>
            <w:tcW w:w="1040" w:type="dxa"/>
            <w:tcBorders>
              <w:top w:val="nil"/>
              <w:left w:val="nil"/>
              <w:bottom w:val="single" w:sz="4" w:space="0" w:color="auto"/>
              <w:right w:val="single" w:sz="4" w:space="0" w:color="auto"/>
            </w:tcBorders>
            <w:shd w:val="clear" w:color="auto" w:fill="auto"/>
            <w:noWrap/>
            <w:vAlign w:val="center"/>
            <w:hideMark/>
          </w:tcPr>
          <w:p w14:paraId="3F13F8DF" w14:textId="77777777" w:rsidR="007A3FCD" w:rsidRPr="0002623D" w:rsidRDefault="007A3FCD" w:rsidP="00C7688D">
            <w:pPr>
              <w:jc w:val="both"/>
            </w:pPr>
            <w:r w:rsidRPr="0002623D">
              <w:t>0.34</w:t>
            </w:r>
          </w:p>
        </w:tc>
        <w:tc>
          <w:tcPr>
            <w:tcW w:w="960" w:type="dxa"/>
            <w:tcBorders>
              <w:top w:val="nil"/>
              <w:left w:val="nil"/>
              <w:bottom w:val="single" w:sz="4" w:space="0" w:color="auto"/>
              <w:right w:val="single" w:sz="4" w:space="0" w:color="auto"/>
            </w:tcBorders>
            <w:shd w:val="clear" w:color="auto" w:fill="auto"/>
            <w:noWrap/>
            <w:vAlign w:val="center"/>
            <w:hideMark/>
          </w:tcPr>
          <w:p w14:paraId="7C3F6B75" w14:textId="77777777" w:rsidR="007A3FCD" w:rsidRPr="0002623D" w:rsidRDefault="007A3FCD" w:rsidP="00C7688D">
            <w:pPr>
              <w:jc w:val="both"/>
            </w:pPr>
            <w:r w:rsidRPr="0002623D">
              <w:t>0.04</w:t>
            </w:r>
          </w:p>
        </w:tc>
      </w:tr>
      <w:tr w:rsidR="007A3FCD" w:rsidRPr="0002623D" w14:paraId="67F5BA63"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336A0ECB" w14:textId="77777777" w:rsidR="007A3FCD" w:rsidRPr="0002623D" w:rsidRDefault="007A3FCD" w:rsidP="00C7688D">
            <w:pPr>
              <w:jc w:val="both"/>
            </w:pPr>
            <w:r w:rsidRPr="0002623D">
              <w:t>6</w:t>
            </w:r>
          </w:p>
        </w:tc>
        <w:tc>
          <w:tcPr>
            <w:tcW w:w="810" w:type="dxa"/>
            <w:tcBorders>
              <w:top w:val="nil"/>
              <w:left w:val="nil"/>
              <w:bottom w:val="single" w:sz="4" w:space="0" w:color="auto"/>
              <w:right w:val="single" w:sz="4" w:space="0" w:color="auto"/>
            </w:tcBorders>
            <w:shd w:val="clear" w:color="auto" w:fill="auto"/>
            <w:noWrap/>
            <w:vAlign w:val="center"/>
            <w:hideMark/>
          </w:tcPr>
          <w:p w14:paraId="06C65346" w14:textId="77777777" w:rsidR="007A3FCD" w:rsidRPr="0002623D" w:rsidRDefault="007A3FCD" w:rsidP="00C7688D">
            <w:pPr>
              <w:jc w:val="both"/>
            </w:pPr>
            <w:r w:rsidRPr="0002623D">
              <w:t>11</w:t>
            </w:r>
          </w:p>
        </w:tc>
        <w:tc>
          <w:tcPr>
            <w:tcW w:w="720" w:type="dxa"/>
            <w:tcBorders>
              <w:top w:val="nil"/>
              <w:left w:val="nil"/>
              <w:bottom w:val="single" w:sz="4" w:space="0" w:color="auto"/>
              <w:right w:val="single" w:sz="4" w:space="0" w:color="auto"/>
            </w:tcBorders>
            <w:shd w:val="clear" w:color="auto" w:fill="auto"/>
            <w:noWrap/>
            <w:vAlign w:val="center"/>
            <w:hideMark/>
          </w:tcPr>
          <w:p w14:paraId="01754986" w14:textId="77777777" w:rsidR="007A3FCD" w:rsidRPr="0002623D" w:rsidRDefault="007A3FCD" w:rsidP="00C7688D">
            <w:pPr>
              <w:jc w:val="both"/>
            </w:pPr>
            <w:r w:rsidRPr="0002623D">
              <w:t>10</w:t>
            </w:r>
          </w:p>
        </w:tc>
        <w:tc>
          <w:tcPr>
            <w:tcW w:w="881" w:type="dxa"/>
            <w:tcBorders>
              <w:top w:val="nil"/>
              <w:left w:val="nil"/>
              <w:bottom w:val="single" w:sz="4" w:space="0" w:color="auto"/>
              <w:right w:val="single" w:sz="4" w:space="0" w:color="auto"/>
            </w:tcBorders>
            <w:shd w:val="clear" w:color="000000" w:fill="FFFFFF"/>
            <w:vAlign w:val="center"/>
            <w:hideMark/>
          </w:tcPr>
          <w:p w14:paraId="0B9249CA" w14:textId="77777777" w:rsidR="007A3FCD" w:rsidRPr="0002623D" w:rsidRDefault="007A3FCD" w:rsidP="00C7688D">
            <w:pPr>
              <w:jc w:val="both"/>
            </w:pPr>
            <w:r w:rsidRPr="0002623D">
              <w:t>298.0</w:t>
            </w:r>
          </w:p>
        </w:tc>
        <w:tc>
          <w:tcPr>
            <w:tcW w:w="979" w:type="dxa"/>
            <w:tcBorders>
              <w:top w:val="nil"/>
              <w:left w:val="nil"/>
              <w:bottom w:val="single" w:sz="4" w:space="0" w:color="auto"/>
              <w:right w:val="single" w:sz="4" w:space="0" w:color="auto"/>
            </w:tcBorders>
            <w:shd w:val="clear" w:color="auto" w:fill="auto"/>
            <w:noWrap/>
            <w:vAlign w:val="center"/>
            <w:hideMark/>
          </w:tcPr>
          <w:p w14:paraId="06256F07"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652117B3"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41972068" w14:textId="77777777" w:rsidR="007A3FCD" w:rsidRPr="0002623D" w:rsidRDefault="007A3FCD" w:rsidP="00C7688D">
            <w:pPr>
              <w:jc w:val="both"/>
            </w:pPr>
            <w:r w:rsidRPr="0002623D">
              <w:t>1.08</w:t>
            </w:r>
          </w:p>
        </w:tc>
        <w:tc>
          <w:tcPr>
            <w:tcW w:w="960" w:type="dxa"/>
            <w:tcBorders>
              <w:top w:val="nil"/>
              <w:left w:val="nil"/>
              <w:bottom w:val="single" w:sz="4" w:space="0" w:color="auto"/>
              <w:right w:val="single" w:sz="4" w:space="0" w:color="auto"/>
            </w:tcBorders>
            <w:shd w:val="clear" w:color="auto" w:fill="auto"/>
            <w:noWrap/>
            <w:vAlign w:val="center"/>
            <w:hideMark/>
          </w:tcPr>
          <w:p w14:paraId="5DC30701" w14:textId="77777777" w:rsidR="007A3FCD" w:rsidRPr="0002623D" w:rsidRDefault="007A3FCD" w:rsidP="00C7688D">
            <w:pPr>
              <w:jc w:val="both"/>
            </w:pPr>
            <w:r w:rsidRPr="0002623D">
              <w:t>0.11</w:t>
            </w:r>
          </w:p>
        </w:tc>
        <w:tc>
          <w:tcPr>
            <w:tcW w:w="1040" w:type="dxa"/>
            <w:tcBorders>
              <w:top w:val="nil"/>
              <w:left w:val="nil"/>
              <w:bottom w:val="single" w:sz="4" w:space="0" w:color="auto"/>
              <w:right w:val="single" w:sz="4" w:space="0" w:color="auto"/>
            </w:tcBorders>
            <w:shd w:val="clear" w:color="auto" w:fill="auto"/>
            <w:noWrap/>
            <w:vAlign w:val="center"/>
            <w:hideMark/>
          </w:tcPr>
          <w:p w14:paraId="1DF0874F" w14:textId="77777777" w:rsidR="007A3FCD" w:rsidRPr="0002623D" w:rsidRDefault="007A3FCD" w:rsidP="00C7688D">
            <w:pPr>
              <w:jc w:val="both"/>
            </w:pPr>
            <w:r w:rsidRPr="0002623D">
              <w:t>0.17</w:t>
            </w:r>
          </w:p>
        </w:tc>
        <w:tc>
          <w:tcPr>
            <w:tcW w:w="960" w:type="dxa"/>
            <w:tcBorders>
              <w:top w:val="nil"/>
              <w:left w:val="nil"/>
              <w:bottom w:val="single" w:sz="4" w:space="0" w:color="auto"/>
              <w:right w:val="single" w:sz="4" w:space="0" w:color="auto"/>
            </w:tcBorders>
            <w:shd w:val="clear" w:color="auto" w:fill="auto"/>
            <w:noWrap/>
            <w:vAlign w:val="center"/>
            <w:hideMark/>
          </w:tcPr>
          <w:p w14:paraId="2F83A24A" w14:textId="77777777" w:rsidR="007A3FCD" w:rsidRPr="0002623D" w:rsidRDefault="007A3FCD" w:rsidP="00C7688D">
            <w:pPr>
              <w:jc w:val="both"/>
            </w:pPr>
            <w:r w:rsidRPr="0002623D">
              <w:t>0.05</w:t>
            </w:r>
          </w:p>
        </w:tc>
      </w:tr>
      <w:tr w:rsidR="007A3FCD" w:rsidRPr="0002623D" w14:paraId="03EE2C56"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58FC4912" w14:textId="77777777" w:rsidR="007A3FCD" w:rsidRPr="0002623D" w:rsidRDefault="007A3FCD" w:rsidP="00C7688D">
            <w:pPr>
              <w:jc w:val="both"/>
            </w:pPr>
            <w:r w:rsidRPr="0002623D">
              <w:t>7</w:t>
            </w:r>
          </w:p>
        </w:tc>
        <w:tc>
          <w:tcPr>
            <w:tcW w:w="810" w:type="dxa"/>
            <w:tcBorders>
              <w:top w:val="nil"/>
              <w:left w:val="nil"/>
              <w:bottom w:val="single" w:sz="4" w:space="0" w:color="auto"/>
              <w:right w:val="single" w:sz="4" w:space="0" w:color="auto"/>
            </w:tcBorders>
            <w:shd w:val="clear" w:color="auto" w:fill="auto"/>
            <w:noWrap/>
            <w:vAlign w:val="center"/>
            <w:hideMark/>
          </w:tcPr>
          <w:p w14:paraId="618C20F6" w14:textId="77777777" w:rsidR="007A3FCD" w:rsidRPr="0002623D" w:rsidRDefault="007A3FCD" w:rsidP="00C7688D">
            <w:pPr>
              <w:jc w:val="both"/>
            </w:pPr>
            <w:r w:rsidRPr="0002623D">
              <w:t>10</w:t>
            </w:r>
          </w:p>
        </w:tc>
        <w:tc>
          <w:tcPr>
            <w:tcW w:w="720" w:type="dxa"/>
            <w:tcBorders>
              <w:top w:val="nil"/>
              <w:left w:val="nil"/>
              <w:bottom w:val="single" w:sz="4" w:space="0" w:color="auto"/>
              <w:right w:val="single" w:sz="4" w:space="0" w:color="auto"/>
            </w:tcBorders>
            <w:shd w:val="clear" w:color="auto" w:fill="auto"/>
            <w:noWrap/>
            <w:vAlign w:val="center"/>
            <w:hideMark/>
          </w:tcPr>
          <w:p w14:paraId="57D96D02" w14:textId="77777777" w:rsidR="007A3FCD" w:rsidRPr="0002623D" w:rsidRDefault="007A3FCD" w:rsidP="00C7688D">
            <w:pPr>
              <w:jc w:val="both"/>
            </w:pPr>
            <w:r w:rsidRPr="0002623D">
              <w:t>9</w:t>
            </w:r>
          </w:p>
        </w:tc>
        <w:tc>
          <w:tcPr>
            <w:tcW w:w="881" w:type="dxa"/>
            <w:tcBorders>
              <w:top w:val="nil"/>
              <w:left w:val="nil"/>
              <w:bottom w:val="single" w:sz="4" w:space="0" w:color="auto"/>
              <w:right w:val="single" w:sz="4" w:space="0" w:color="auto"/>
            </w:tcBorders>
            <w:shd w:val="clear" w:color="000000" w:fill="FFFFFF"/>
            <w:vAlign w:val="center"/>
            <w:hideMark/>
          </w:tcPr>
          <w:p w14:paraId="4B37D84B" w14:textId="77777777" w:rsidR="007A3FCD" w:rsidRPr="0002623D" w:rsidRDefault="007A3FCD" w:rsidP="00C7688D">
            <w:pPr>
              <w:jc w:val="both"/>
            </w:pPr>
            <w:r w:rsidRPr="0002623D">
              <w:t>177.0</w:t>
            </w:r>
          </w:p>
        </w:tc>
        <w:tc>
          <w:tcPr>
            <w:tcW w:w="979" w:type="dxa"/>
            <w:tcBorders>
              <w:top w:val="nil"/>
              <w:left w:val="nil"/>
              <w:bottom w:val="single" w:sz="4" w:space="0" w:color="auto"/>
              <w:right w:val="single" w:sz="4" w:space="0" w:color="auto"/>
            </w:tcBorders>
            <w:shd w:val="clear" w:color="auto" w:fill="auto"/>
            <w:noWrap/>
            <w:vAlign w:val="center"/>
            <w:hideMark/>
          </w:tcPr>
          <w:p w14:paraId="387184AC"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75FB82A3"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4CCFA458" w14:textId="77777777" w:rsidR="007A3FCD" w:rsidRPr="0002623D" w:rsidRDefault="007A3FCD" w:rsidP="00C7688D">
            <w:pPr>
              <w:jc w:val="both"/>
            </w:pPr>
            <w:r w:rsidRPr="0002623D">
              <w:t>0.17</w:t>
            </w:r>
          </w:p>
        </w:tc>
        <w:tc>
          <w:tcPr>
            <w:tcW w:w="960" w:type="dxa"/>
            <w:tcBorders>
              <w:top w:val="nil"/>
              <w:left w:val="nil"/>
              <w:bottom w:val="single" w:sz="4" w:space="0" w:color="auto"/>
              <w:right w:val="single" w:sz="4" w:space="0" w:color="auto"/>
            </w:tcBorders>
            <w:shd w:val="clear" w:color="auto" w:fill="auto"/>
            <w:noWrap/>
            <w:vAlign w:val="center"/>
            <w:hideMark/>
          </w:tcPr>
          <w:p w14:paraId="54E0AAFF" w14:textId="77777777" w:rsidR="007A3FCD" w:rsidRPr="0002623D" w:rsidRDefault="007A3FCD" w:rsidP="00C7688D">
            <w:pPr>
              <w:jc w:val="both"/>
            </w:pPr>
            <w:r w:rsidRPr="0002623D">
              <w:t>0.03</w:t>
            </w:r>
          </w:p>
        </w:tc>
        <w:tc>
          <w:tcPr>
            <w:tcW w:w="1040" w:type="dxa"/>
            <w:tcBorders>
              <w:top w:val="nil"/>
              <w:left w:val="nil"/>
              <w:bottom w:val="single" w:sz="4" w:space="0" w:color="auto"/>
              <w:right w:val="single" w:sz="4" w:space="0" w:color="auto"/>
            </w:tcBorders>
            <w:shd w:val="clear" w:color="auto" w:fill="auto"/>
            <w:noWrap/>
            <w:vAlign w:val="center"/>
            <w:hideMark/>
          </w:tcPr>
          <w:p w14:paraId="4A0CC91C" w14:textId="77777777" w:rsidR="007A3FCD" w:rsidRPr="0002623D" w:rsidRDefault="007A3FCD" w:rsidP="00C7688D">
            <w:pPr>
              <w:jc w:val="both"/>
            </w:pPr>
            <w:r w:rsidRPr="0002623D">
              <w:t>0.01</w:t>
            </w:r>
          </w:p>
        </w:tc>
        <w:tc>
          <w:tcPr>
            <w:tcW w:w="960" w:type="dxa"/>
            <w:tcBorders>
              <w:top w:val="nil"/>
              <w:left w:val="nil"/>
              <w:bottom w:val="single" w:sz="4" w:space="0" w:color="auto"/>
              <w:right w:val="single" w:sz="4" w:space="0" w:color="auto"/>
            </w:tcBorders>
            <w:shd w:val="clear" w:color="auto" w:fill="auto"/>
            <w:noWrap/>
            <w:vAlign w:val="center"/>
            <w:hideMark/>
          </w:tcPr>
          <w:p w14:paraId="678C1428" w14:textId="77777777" w:rsidR="007A3FCD" w:rsidRPr="0002623D" w:rsidRDefault="007A3FCD" w:rsidP="00C7688D">
            <w:pPr>
              <w:jc w:val="both"/>
            </w:pPr>
            <w:r w:rsidRPr="0002623D">
              <w:t>0.00</w:t>
            </w:r>
          </w:p>
        </w:tc>
      </w:tr>
      <w:tr w:rsidR="007A3FCD" w:rsidRPr="0002623D" w14:paraId="7338ADB3"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63277EA3" w14:textId="77777777" w:rsidR="007A3FCD" w:rsidRPr="0002623D" w:rsidRDefault="007A3FCD" w:rsidP="00C7688D">
            <w:pPr>
              <w:jc w:val="both"/>
            </w:pPr>
            <w:r w:rsidRPr="0002623D">
              <w:t>8</w:t>
            </w:r>
          </w:p>
        </w:tc>
        <w:tc>
          <w:tcPr>
            <w:tcW w:w="810" w:type="dxa"/>
            <w:tcBorders>
              <w:top w:val="nil"/>
              <w:left w:val="nil"/>
              <w:bottom w:val="single" w:sz="4" w:space="0" w:color="auto"/>
              <w:right w:val="single" w:sz="4" w:space="0" w:color="auto"/>
            </w:tcBorders>
            <w:shd w:val="clear" w:color="auto" w:fill="auto"/>
            <w:noWrap/>
            <w:vAlign w:val="center"/>
            <w:hideMark/>
          </w:tcPr>
          <w:p w14:paraId="7D32112C" w14:textId="77777777" w:rsidR="007A3FCD" w:rsidRPr="0002623D" w:rsidRDefault="007A3FCD" w:rsidP="00C7688D">
            <w:pPr>
              <w:jc w:val="both"/>
            </w:pPr>
            <w:r w:rsidRPr="0002623D">
              <w:t>8</w:t>
            </w:r>
          </w:p>
        </w:tc>
        <w:tc>
          <w:tcPr>
            <w:tcW w:w="720" w:type="dxa"/>
            <w:tcBorders>
              <w:top w:val="nil"/>
              <w:left w:val="nil"/>
              <w:bottom w:val="single" w:sz="4" w:space="0" w:color="auto"/>
              <w:right w:val="single" w:sz="4" w:space="0" w:color="auto"/>
            </w:tcBorders>
            <w:shd w:val="clear" w:color="auto" w:fill="auto"/>
            <w:noWrap/>
            <w:vAlign w:val="center"/>
            <w:hideMark/>
          </w:tcPr>
          <w:p w14:paraId="04C9BCA6" w14:textId="77777777" w:rsidR="007A3FCD" w:rsidRPr="0002623D" w:rsidRDefault="007A3FCD" w:rsidP="00C7688D">
            <w:pPr>
              <w:jc w:val="both"/>
            </w:pPr>
            <w:r w:rsidRPr="0002623D">
              <w:t>9</w:t>
            </w:r>
          </w:p>
        </w:tc>
        <w:tc>
          <w:tcPr>
            <w:tcW w:w="881" w:type="dxa"/>
            <w:tcBorders>
              <w:top w:val="nil"/>
              <w:left w:val="nil"/>
              <w:bottom w:val="single" w:sz="4" w:space="0" w:color="auto"/>
              <w:right w:val="single" w:sz="4" w:space="0" w:color="auto"/>
            </w:tcBorders>
            <w:shd w:val="clear" w:color="000000" w:fill="FFFFFF"/>
            <w:vAlign w:val="center"/>
            <w:hideMark/>
          </w:tcPr>
          <w:p w14:paraId="4A56E2ED" w14:textId="77777777" w:rsidR="007A3FCD" w:rsidRPr="0002623D" w:rsidRDefault="007A3FCD" w:rsidP="00C7688D">
            <w:pPr>
              <w:jc w:val="both"/>
            </w:pPr>
            <w:r w:rsidRPr="0002623D">
              <w:t>207.0</w:t>
            </w:r>
          </w:p>
        </w:tc>
        <w:tc>
          <w:tcPr>
            <w:tcW w:w="979" w:type="dxa"/>
            <w:tcBorders>
              <w:top w:val="nil"/>
              <w:left w:val="nil"/>
              <w:bottom w:val="single" w:sz="4" w:space="0" w:color="auto"/>
              <w:right w:val="single" w:sz="4" w:space="0" w:color="auto"/>
            </w:tcBorders>
            <w:shd w:val="clear" w:color="auto" w:fill="auto"/>
            <w:noWrap/>
            <w:vAlign w:val="center"/>
            <w:hideMark/>
          </w:tcPr>
          <w:p w14:paraId="024C87E7"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4D064850"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05110307" w14:textId="77777777" w:rsidR="007A3FCD" w:rsidRPr="0002623D" w:rsidRDefault="007A3FCD" w:rsidP="00C7688D">
            <w:pPr>
              <w:jc w:val="both"/>
            </w:pPr>
            <w:r w:rsidRPr="0002623D">
              <w:t>0.57</w:t>
            </w:r>
          </w:p>
        </w:tc>
        <w:tc>
          <w:tcPr>
            <w:tcW w:w="960" w:type="dxa"/>
            <w:tcBorders>
              <w:top w:val="nil"/>
              <w:left w:val="nil"/>
              <w:bottom w:val="single" w:sz="4" w:space="0" w:color="auto"/>
              <w:right w:val="single" w:sz="4" w:space="0" w:color="auto"/>
            </w:tcBorders>
            <w:shd w:val="clear" w:color="auto" w:fill="auto"/>
            <w:noWrap/>
            <w:vAlign w:val="center"/>
            <w:hideMark/>
          </w:tcPr>
          <w:p w14:paraId="78ADE57A" w14:textId="77777777" w:rsidR="007A3FCD" w:rsidRPr="0002623D" w:rsidRDefault="007A3FCD" w:rsidP="00C7688D">
            <w:pPr>
              <w:jc w:val="both"/>
            </w:pPr>
            <w:r w:rsidRPr="0002623D">
              <w:t>0.06</w:t>
            </w:r>
          </w:p>
        </w:tc>
        <w:tc>
          <w:tcPr>
            <w:tcW w:w="1040" w:type="dxa"/>
            <w:tcBorders>
              <w:top w:val="nil"/>
              <w:left w:val="nil"/>
              <w:bottom w:val="single" w:sz="4" w:space="0" w:color="auto"/>
              <w:right w:val="single" w:sz="4" w:space="0" w:color="auto"/>
            </w:tcBorders>
            <w:shd w:val="clear" w:color="auto" w:fill="auto"/>
            <w:noWrap/>
            <w:vAlign w:val="center"/>
            <w:hideMark/>
          </w:tcPr>
          <w:p w14:paraId="42497387" w14:textId="77777777" w:rsidR="007A3FCD" w:rsidRPr="0002623D" w:rsidRDefault="007A3FCD" w:rsidP="00C7688D">
            <w:pPr>
              <w:jc w:val="both"/>
            </w:pPr>
            <w:r w:rsidRPr="0002623D">
              <w:t>0.05</w:t>
            </w:r>
          </w:p>
        </w:tc>
        <w:tc>
          <w:tcPr>
            <w:tcW w:w="960" w:type="dxa"/>
            <w:tcBorders>
              <w:top w:val="nil"/>
              <w:left w:val="nil"/>
              <w:bottom w:val="single" w:sz="4" w:space="0" w:color="auto"/>
              <w:right w:val="single" w:sz="4" w:space="0" w:color="auto"/>
            </w:tcBorders>
            <w:shd w:val="clear" w:color="auto" w:fill="auto"/>
            <w:noWrap/>
            <w:vAlign w:val="center"/>
            <w:hideMark/>
          </w:tcPr>
          <w:p w14:paraId="16E1E5C6" w14:textId="77777777" w:rsidR="007A3FCD" w:rsidRPr="0002623D" w:rsidRDefault="007A3FCD" w:rsidP="00C7688D">
            <w:pPr>
              <w:jc w:val="both"/>
            </w:pPr>
            <w:r w:rsidRPr="0002623D">
              <w:t>0.01</w:t>
            </w:r>
          </w:p>
        </w:tc>
      </w:tr>
      <w:tr w:rsidR="007A3FCD" w:rsidRPr="0002623D" w14:paraId="15CFF032"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606CA4E3" w14:textId="77777777" w:rsidR="007A3FCD" w:rsidRPr="0002623D" w:rsidRDefault="007A3FCD" w:rsidP="00C7688D">
            <w:pPr>
              <w:jc w:val="both"/>
            </w:pPr>
            <w:r w:rsidRPr="0002623D">
              <w:t>9</w:t>
            </w:r>
          </w:p>
        </w:tc>
        <w:tc>
          <w:tcPr>
            <w:tcW w:w="810" w:type="dxa"/>
            <w:tcBorders>
              <w:top w:val="nil"/>
              <w:left w:val="nil"/>
              <w:bottom w:val="single" w:sz="4" w:space="0" w:color="auto"/>
              <w:right w:val="single" w:sz="4" w:space="0" w:color="auto"/>
            </w:tcBorders>
            <w:shd w:val="clear" w:color="auto" w:fill="auto"/>
            <w:noWrap/>
            <w:vAlign w:val="center"/>
            <w:hideMark/>
          </w:tcPr>
          <w:p w14:paraId="42FE71DB" w14:textId="77777777" w:rsidR="007A3FCD" w:rsidRPr="0002623D" w:rsidRDefault="007A3FCD" w:rsidP="00C7688D">
            <w:pPr>
              <w:jc w:val="both"/>
            </w:pPr>
            <w:r w:rsidRPr="0002623D">
              <w:t>7</w:t>
            </w:r>
          </w:p>
        </w:tc>
        <w:tc>
          <w:tcPr>
            <w:tcW w:w="720" w:type="dxa"/>
            <w:tcBorders>
              <w:top w:val="nil"/>
              <w:left w:val="nil"/>
              <w:bottom w:val="single" w:sz="4" w:space="0" w:color="auto"/>
              <w:right w:val="single" w:sz="4" w:space="0" w:color="auto"/>
            </w:tcBorders>
            <w:shd w:val="clear" w:color="auto" w:fill="auto"/>
            <w:noWrap/>
            <w:vAlign w:val="center"/>
            <w:hideMark/>
          </w:tcPr>
          <w:p w14:paraId="3662ACC9" w14:textId="77777777" w:rsidR="007A3FCD" w:rsidRPr="0002623D" w:rsidRDefault="007A3FCD" w:rsidP="00C7688D">
            <w:pPr>
              <w:jc w:val="both"/>
            </w:pPr>
            <w:r w:rsidRPr="0002623D">
              <w:t>8</w:t>
            </w:r>
          </w:p>
        </w:tc>
        <w:tc>
          <w:tcPr>
            <w:tcW w:w="881" w:type="dxa"/>
            <w:tcBorders>
              <w:top w:val="nil"/>
              <w:left w:val="nil"/>
              <w:bottom w:val="single" w:sz="4" w:space="0" w:color="auto"/>
              <w:right w:val="single" w:sz="4" w:space="0" w:color="auto"/>
            </w:tcBorders>
            <w:shd w:val="clear" w:color="000000" w:fill="FFFFFF"/>
            <w:vAlign w:val="center"/>
            <w:hideMark/>
          </w:tcPr>
          <w:p w14:paraId="028B66C7" w14:textId="77777777" w:rsidR="007A3FCD" w:rsidRPr="0002623D" w:rsidRDefault="007A3FCD" w:rsidP="00C7688D">
            <w:pPr>
              <w:jc w:val="both"/>
            </w:pPr>
            <w:r w:rsidRPr="0002623D">
              <w:t>263.0</w:t>
            </w:r>
          </w:p>
        </w:tc>
        <w:tc>
          <w:tcPr>
            <w:tcW w:w="979" w:type="dxa"/>
            <w:tcBorders>
              <w:top w:val="nil"/>
              <w:left w:val="nil"/>
              <w:bottom w:val="single" w:sz="4" w:space="0" w:color="auto"/>
              <w:right w:val="single" w:sz="4" w:space="0" w:color="auto"/>
            </w:tcBorders>
            <w:shd w:val="clear" w:color="auto" w:fill="auto"/>
            <w:noWrap/>
            <w:vAlign w:val="center"/>
            <w:hideMark/>
          </w:tcPr>
          <w:p w14:paraId="38F285E8"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4B07F62A"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0B7B94C9" w14:textId="77777777" w:rsidR="007A3FCD" w:rsidRPr="0002623D" w:rsidRDefault="007A3FCD" w:rsidP="00C7688D">
            <w:pPr>
              <w:jc w:val="both"/>
            </w:pPr>
            <w:r w:rsidRPr="0002623D">
              <w:t>0.15</w:t>
            </w:r>
          </w:p>
        </w:tc>
        <w:tc>
          <w:tcPr>
            <w:tcW w:w="960" w:type="dxa"/>
            <w:tcBorders>
              <w:top w:val="nil"/>
              <w:left w:val="nil"/>
              <w:bottom w:val="single" w:sz="4" w:space="0" w:color="auto"/>
              <w:right w:val="single" w:sz="4" w:space="0" w:color="auto"/>
            </w:tcBorders>
            <w:shd w:val="clear" w:color="auto" w:fill="auto"/>
            <w:noWrap/>
            <w:vAlign w:val="center"/>
            <w:hideMark/>
          </w:tcPr>
          <w:p w14:paraId="1F07893C" w14:textId="77777777" w:rsidR="007A3FCD" w:rsidRPr="0002623D" w:rsidRDefault="007A3FCD" w:rsidP="00C7688D">
            <w:pPr>
              <w:jc w:val="both"/>
            </w:pPr>
            <w:r w:rsidRPr="0002623D">
              <w:t>0.03</w:t>
            </w:r>
          </w:p>
        </w:tc>
        <w:tc>
          <w:tcPr>
            <w:tcW w:w="1040" w:type="dxa"/>
            <w:tcBorders>
              <w:top w:val="nil"/>
              <w:left w:val="nil"/>
              <w:bottom w:val="single" w:sz="4" w:space="0" w:color="auto"/>
              <w:right w:val="single" w:sz="4" w:space="0" w:color="auto"/>
            </w:tcBorders>
            <w:shd w:val="clear" w:color="auto" w:fill="auto"/>
            <w:noWrap/>
            <w:vAlign w:val="center"/>
            <w:hideMark/>
          </w:tcPr>
          <w:p w14:paraId="7F288EB2" w14:textId="77777777" w:rsidR="007A3FCD" w:rsidRPr="0002623D" w:rsidRDefault="007A3FCD" w:rsidP="00C7688D">
            <w:pPr>
              <w:jc w:val="both"/>
            </w:pPr>
            <w:r w:rsidRPr="0002623D">
              <w:t>0</w:t>
            </w:r>
          </w:p>
        </w:tc>
        <w:tc>
          <w:tcPr>
            <w:tcW w:w="960" w:type="dxa"/>
            <w:tcBorders>
              <w:top w:val="nil"/>
              <w:left w:val="nil"/>
              <w:bottom w:val="single" w:sz="4" w:space="0" w:color="auto"/>
              <w:right w:val="single" w:sz="4" w:space="0" w:color="auto"/>
            </w:tcBorders>
            <w:shd w:val="clear" w:color="auto" w:fill="auto"/>
            <w:noWrap/>
            <w:vAlign w:val="center"/>
            <w:hideMark/>
          </w:tcPr>
          <w:p w14:paraId="51F742F1" w14:textId="77777777" w:rsidR="007A3FCD" w:rsidRPr="0002623D" w:rsidRDefault="007A3FCD" w:rsidP="00C7688D">
            <w:pPr>
              <w:jc w:val="both"/>
            </w:pPr>
            <w:r w:rsidRPr="0002623D">
              <w:t>0.00</w:t>
            </w:r>
          </w:p>
        </w:tc>
      </w:tr>
      <w:tr w:rsidR="007A3FCD" w:rsidRPr="0002623D" w14:paraId="08D8538B"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653E5D11" w14:textId="77777777" w:rsidR="007A3FCD" w:rsidRPr="0002623D" w:rsidRDefault="007A3FCD" w:rsidP="00C7688D">
            <w:pPr>
              <w:jc w:val="both"/>
            </w:pPr>
            <w:r w:rsidRPr="0002623D">
              <w:t>10</w:t>
            </w:r>
          </w:p>
        </w:tc>
        <w:tc>
          <w:tcPr>
            <w:tcW w:w="810" w:type="dxa"/>
            <w:tcBorders>
              <w:top w:val="nil"/>
              <w:left w:val="nil"/>
              <w:bottom w:val="single" w:sz="4" w:space="0" w:color="auto"/>
              <w:right w:val="single" w:sz="4" w:space="0" w:color="auto"/>
            </w:tcBorders>
            <w:shd w:val="clear" w:color="auto" w:fill="auto"/>
            <w:noWrap/>
            <w:vAlign w:val="center"/>
            <w:hideMark/>
          </w:tcPr>
          <w:p w14:paraId="24854A24" w14:textId="77777777" w:rsidR="007A3FCD" w:rsidRPr="0002623D" w:rsidRDefault="007A3FCD" w:rsidP="00C7688D">
            <w:pPr>
              <w:jc w:val="both"/>
            </w:pPr>
            <w:r w:rsidRPr="0002623D">
              <w:t>3</w:t>
            </w:r>
          </w:p>
        </w:tc>
        <w:tc>
          <w:tcPr>
            <w:tcW w:w="720" w:type="dxa"/>
            <w:tcBorders>
              <w:top w:val="nil"/>
              <w:left w:val="nil"/>
              <w:bottom w:val="single" w:sz="4" w:space="0" w:color="auto"/>
              <w:right w:val="single" w:sz="4" w:space="0" w:color="auto"/>
            </w:tcBorders>
            <w:shd w:val="clear" w:color="auto" w:fill="auto"/>
            <w:noWrap/>
            <w:vAlign w:val="center"/>
            <w:hideMark/>
          </w:tcPr>
          <w:p w14:paraId="287A0F50" w14:textId="77777777" w:rsidR="007A3FCD" w:rsidRPr="0002623D" w:rsidRDefault="007A3FCD" w:rsidP="00C7688D">
            <w:pPr>
              <w:jc w:val="both"/>
            </w:pPr>
            <w:r w:rsidRPr="0002623D">
              <w:t>7</w:t>
            </w:r>
          </w:p>
        </w:tc>
        <w:tc>
          <w:tcPr>
            <w:tcW w:w="881" w:type="dxa"/>
            <w:tcBorders>
              <w:top w:val="nil"/>
              <w:left w:val="nil"/>
              <w:bottom w:val="single" w:sz="4" w:space="0" w:color="auto"/>
              <w:right w:val="single" w:sz="4" w:space="0" w:color="auto"/>
            </w:tcBorders>
            <w:shd w:val="clear" w:color="000000" w:fill="FFFFFF"/>
            <w:vAlign w:val="center"/>
            <w:hideMark/>
          </w:tcPr>
          <w:p w14:paraId="6DAA276F" w14:textId="77777777" w:rsidR="007A3FCD" w:rsidRPr="0002623D" w:rsidRDefault="007A3FCD" w:rsidP="00C7688D">
            <w:pPr>
              <w:jc w:val="both"/>
            </w:pPr>
            <w:r w:rsidRPr="0002623D">
              <w:t>154.0</w:t>
            </w:r>
          </w:p>
        </w:tc>
        <w:tc>
          <w:tcPr>
            <w:tcW w:w="979" w:type="dxa"/>
            <w:tcBorders>
              <w:top w:val="nil"/>
              <w:left w:val="nil"/>
              <w:bottom w:val="single" w:sz="4" w:space="0" w:color="auto"/>
              <w:right w:val="single" w:sz="4" w:space="0" w:color="auto"/>
            </w:tcBorders>
            <w:shd w:val="clear" w:color="auto" w:fill="auto"/>
            <w:noWrap/>
            <w:vAlign w:val="center"/>
            <w:hideMark/>
          </w:tcPr>
          <w:p w14:paraId="33B7B015"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28EAD8B1"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5487C794" w14:textId="77777777" w:rsidR="007A3FCD" w:rsidRPr="0002623D" w:rsidRDefault="007A3FCD" w:rsidP="00C7688D">
            <w:pPr>
              <w:jc w:val="both"/>
            </w:pPr>
            <w:r w:rsidRPr="0002623D">
              <w:t>0.95</w:t>
            </w:r>
          </w:p>
        </w:tc>
        <w:tc>
          <w:tcPr>
            <w:tcW w:w="960" w:type="dxa"/>
            <w:tcBorders>
              <w:top w:val="nil"/>
              <w:left w:val="nil"/>
              <w:bottom w:val="single" w:sz="4" w:space="0" w:color="auto"/>
              <w:right w:val="single" w:sz="4" w:space="0" w:color="auto"/>
            </w:tcBorders>
            <w:shd w:val="clear" w:color="auto" w:fill="auto"/>
            <w:noWrap/>
            <w:vAlign w:val="center"/>
            <w:hideMark/>
          </w:tcPr>
          <w:p w14:paraId="78006B54" w14:textId="77777777" w:rsidR="007A3FCD" w:rsidRPr="0002623D" w:rsidRDefault="007A3FCD" w:rsidP="00C7688D">
            <w:pPr>
              <w:jc w:val="both"/>
            </w:pPr>
            <w:r w:rsidRPr="0002623D">
              <w:t>0.1</w:t>
            </w:r>
          </w:p>
        </w:tc>
        <w:tc>
          <w:tcPr>
            <w:tcW w:w="1040" w:type="dxa"/>
            <w:tcBorders>
              <w:top w:val="nil"/>
              <w:left w:val="nil"/>
              <w:bottom w:val="single" w:sz="4" w:space="0" w:color="auto"/>
              <w:right w:val="single" w:sz="4" w:space="0" w:color="auto"/>
            </w:tcBorders>
            <w:shd w:val="clear" w:color="auto" w:fill="auto"/>
            <w:noWrap/>
            <w:vAlign w:val="center"/>
            <w:hideMark/>
          </w:tcPr>
          <w:p w14:paraId="43226B4E" w14:textId="77777777" w:rsidR="007A3FCD" w:rsidRPr="0002623D" w:rsidRDefault="007A3FCD" w:rsidP="00C7688D">
            <w:pPr>
              <w:jc w:val="both"/>
            </w:pPr>
            <w:r w:rsidRPr="0002623D">
              <w:t>0.14</w:t>
            </w:r>
          </w:p>
        </w:tc>
        <w:tc>
          <w:tcPr>
            <w:tcW w:w="960" w:type="dxa"/>
            <w:tcBorders>
              <w:top w:val="nil"/>
              <w:left w:val="nil"/>
              <w:bottom w:val="single" w:sz="4" w:space="0" w:color="auto"/>
              <w:right w:val="single" w:sz="4" w:space="0" w:color="auto"/>
            </w:tcBorders>
            <w:shd w:val="clear" w:color="auto" w:fill="auto"/>
            <w:noWrap/>
            <w:vAlign w:val="center"/>
            <w:hideMark/>
          </w:tcPr>
          <w:p w14:paraId="1A7B577F" w14:textId="77777777" w:rsidR="007A3FCD" w:rsidRPr="0002623D" w:rsidRDefault="007A3FCD" w:rsidP="00C7688D">
            <w:pPr>
              <w:jc w:val="both"/>
            </w:pPr>
            <w:r w:rsidRPr="0002623D">
              <w:t>0.02</w:t>
            </w:r>
          </w:p>
        </w:tc>
      </w:tr>
      <w:tr w:rsidR="007A3FCD" w:rsidRPr="0002623D" w14:paraId="3770E909"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6E09BC02" w14:textId="77777777" w:rsidR="007A3FCD" w:rsidRPr="0002623D" w:rsidRDefault="007A3FCD" w:rsidP="00C7688D">
            <w:pPr>
              <w:jc w:val="both"/>
            </w:pPr>
            <w:r w:rsidRPr="0002623D">
              <w:t>11</w:t>
            </w:r>
          </w:p>
        </w:tc>
        <w:tc>
          <w:tcPr>
            <w:tcW w:w="810" w:type="dxa"/>
            <w:tcBorders>
              <w:top w:val="nil"/>
              <w:left w:val="nil"/>
              <w:bottom w:val="single" w:sz="4" w:space="0" w:color="auto"/>
              <w:right w:val="single" w:sz="4" w:space="0" w:color="auto"/>
            </w:tcBorders>
            <w:shd w:val="clear" w:color="auto" w:fill="auto"/>
            <w:noWrap/>
            <w:vAlign w:val="center"/>
            <w:hideMark/>
          </w:tcPr>
          <w:p w14:paraId="067E81A1" w14:textId="77777777" w:rsidR="007A3FCD" w:rsidRPr="0002623D" w:rsidRDefault="007A3FCD" w:rsidP="00C7688D">
            <w:pPr>
              <w:jc w:val="both"/>
            </w:pPr>
            <w:r w:rsidRPr="0002623D">
              <w:t>1</w:t>
            </w:r>
          </w:p>
        </w:tc>
        <w:tc>
          <w:tcPr>
            <w:tcW w:w="720" w:type="dxa"/>
            <w:tcBorders>
              <w:top w:val="nil"/>
              <w:left w:val="nil"/>
              <w:bottom w:val="single" w:sz="4" w:space="0" w:color="auto"/>
              <w:right w:val="single" w:sz="4" w:space="0" w:color="auto"/>
            </w:tcBorders>
            <w:shd w:val="clear" w:color="auto" w:fill="auto"/>
            <w:noWrap/>
            <w:vAlign w:val="center"/>
            <w:hideMark/>
          </w:tcPr>
          <w:p w14:paraId="3E3FBC5B" w14:textId="77777777" w:rsidR="007A3FCD" w:rsidRPr="0002623D" w:rsidRDefault="007A3FCD" w:rsidP="00C7688D">
            <w:pPr>
              <w:jc w:val="both"/>
            </w:pPr>
            <w:r w:rsidRPr="0002623D">
              <w:t>3</w:t>
            </w:r>
          </w:p>
        </w:tc>
        <w:tc>
          <w:tcPr>
            <w:tcW w:w="881" w:type="dxa"/>
            <w:tcBorders>
              <w:top w:val="nil"/>
              <w:left w:val="nil"/>
              <w:bottom w:val="single" w:sz="4" w:space="0" w:color="auto"/>
              <w:right w:val="single" w:sz="4" w:space="0" w:color="auto"/>
            </w:tcBorders>
            <w:shd w:val="clear" w:color="000000" w:fill="FFFFFF"/>
            <w:vAlign w:val="center"/>
            <w:hideMark/>
          </w:tcPr>
          <w:p w14:paraId="2E29B1BF" w14:textId="77777777" w:rsidR="007A3FCD" w:rsidRPr="0002623D" w:rsidRDefault="007A3FCD" w:rsidP="00C7688D">
            <w:pPr>
              <w:jc w:val="both"/>
            </w:pPr>
            <w:r w:rsidRPr="0002623D">
              <w:t>153.5</w:t>
            </w:r>
          </w:p>
        </w:tc>
        <w:tc>
          <w:tcPr>
            <w:tcW w:w="979" w:type="dxa"/>
            <w:tcBorders>
              <w:top w:val="nil"/>
              <w:left w:val="nil"/>
              <w:bottom w:val="single" w:sz="4" w:space="0" w:color="auto"/>
              <w:right w:val="single" w:sz="4" w:space="0" w:color="auto"/>
            </w:tcBorders>
            <w:shd w:val="clear" w:color="auto" w:fill="auto"/>
            <w:noWrap/>
            <w:vAlign w:val="center"/>
            <w:hideMark/>
          </w:tcPr>
          <w:p w14:paraId="1094B931"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3491473F"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44670970" w14:textId="77777777" w:rsidR="007A3FCD" w:rsidRPr="0002623D" w:rsidRDefault="007A3FCD" w:rsidP="00C7688D">
            <w:pPr>
              <w:jc w:val="both"/>
            </w:pPr>
            <w:r w:rsidRPr="0002623D">
              <w:t>4.01</w:t>
            </w:r>
          </w:p>
        </w:tc>
        <w:tc>
          <w:tcPr>
            <w:tcW w:w="960" w:type="dxa"/>
            <w:tcBorders>
              <w:top w:val="nil"/>
              <w:left w:val="nil"/>
              <w:bottom w:val="single" w:sz="4" w:space="0" w:color="auto"/>
              <w:right w:val="single" w:sz="4" w:space="0" w:color="auto"/>
            </w:tcBorders>
            <w:shd w:val="clear" w:color="auto" w:fill="auto"/>
            <w:noWrap/>
            <w:vAlign w:val="center"/>
            <w:hideMark/>
          </w:tcPr>
          <w:p w14:paraId="3FE1E774" w14:textId="77777777" w:rsidR="007A3FCD" w:rsidRPr="0002623D" w:rsidRDefault="007A3FCD" w:rsidP="00C7688D">
            <w:pPr>
              <w:jc w:val="both"/>
            </w:pPr>
            <w:r w:rsidRPr="0002623D">
              <w:t>0.42</w:t>
            </w:r>
          </w:p>
        </w:tc>
        <w:tc>
          <w:tcPr>
            <w:tcW w:w="1040" w:type="dxa"/>
            <w:tcBorders>
              <w:top w:val="nil"/>
              <w:left w:val="nil"/>
              <w:bottom w:val="single" w:sz="4" w:space="0" w:color="auto"/>
              <w:right w:val="single" w:sz="4" w:space="0" w:color="auto"/>
            </w:tcBorders>
            <w:shd w:val="clear" w:color="auto" w:fill="auto"/>
            <w:noWrap/>
            <w:vAlign w:val="center"/>
            <w:hideMark/>
          </w:tcPr>
          <w:p w14:paraId="587917D8" w14:textId="77777777" w:rsidR="007A3FCD" w:rsidRPr="0002623D" w:rsidRDefault="007A3FCD" w:rsidP="00C7688D">
            <w:pPr>
              <w:jc w:val="both"/>
            </w:pPr>
            <w:r w:rsidRPr="0002623D">
              <w:t>1.96</w:t>
            </w:r>
          </w:p>
        </w:tc>
        <w:tc>
          <w:tcPr>
            <w:tcW w:w="960" w:type="dxa"/>
            <w:tcBorders>
              <w:top w:val="nil"/>
              <w:left w:val="nil"/>
              <w:bottom w:val="single" w:sz="4" w:space="0" w:color="auto"/>
              <w:right w:val="single" w:sz="4" w:space="0" w:color="auto"/>
            </w:tcBorders>
            <w:shd w:val="clear" w:color="auto" w:fill="auto"/>
            <w:noWrap/>
            <w:vAlign w:val="center"/>
            <w:hideMark/>
          </w:tcPr>
          <w:p w14:paraId="389496FB" w14:textId="77777777" w:rsidR="007A3FCD" w:rsidRPr="0002623D" w:rsidRDefault="007A3FCD" w:rsidP="00C7688D">
            <w:pPr>
              <w:jc w:val="both"/>
            </w:pPr>
            <w:r w:rsidRPr="0002623D">
              <w:t>0.30</w:t>
            </w:r>
          </w:p>
        </w:tc>
      </w:tr>
      <w:tr w:rsidR="007A3FCD" w:rsidRPr="0002623D" w14:paraId="7A4AD4A1"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01A8CD8C" w14:textId="77777777" w:rsidR="007A3FCD" w:rsidRPr="0002623D" w:rsidRDefault="007A3FCD" w:rsidP="00C7688D">
            <w:pPr>
              <w:jc w:val="both"/>
            </w:pPr>
            <w:r w:rsidRPr="0002623D">
              <w:t>12</w:t>
            </w:r>
          </w:p>
        </w:tc>
        <w:tc>
          <w:tcPr>
            <w:tcW w:w="810" w:type="dxa"/>
            <w:tcBorders>
              <w:top w:val="nil"/>
              <w:left w:val="nil"/>
              <w:bottom w:val="single" w:sz="4" w:space="0" w:color="auto"/>
              <w:right w:val="single" w:sz="4" w:space="0" w:color="auto"/>
            </w:tcBorders>
            <w:shd w:val="clear" w:color="auto" w:fill="auto"/>
            <w:noWrap/>
            <w:vAlign w:val="center"/>
            <w:hideMark/>
          </w:tcPr>
          <w:p w14:paraId="43E22E14" w14:textId="77777777" w:rsidR="007A3FCD" w:rsidRPr="0002623D" w:rsidRDefault="007A3FCD" w:rsidP="00C7688D">
            <w:pPr>
              <w:jc w:val="both"/>
            </w:pPr>
            <w:r w:rsidRPr="0002623D">
              <w:t>3</w:t>
            </w:r>
          </w:p>
        </w:tc>
        <w:tc>
          <w:tcPr>
            <w:tcW w:w="720" w:type="dxa"/>
            <w:tcBorders>
              <w:top w:val="nil"/>
              <w:left w:val="nil"/>
              <w:bottom w:val="single" w:sz="4" w:space="0" w:color="auto"/>
              <w:right w:val="single" w:sz="4" w:space="0" w:color="auto"/>
            </w:tcBorders>
            <w:shd w:val="clear" w:color="auto" w:fill="auto"/>
            <w:noWrap/>
            <w:vAlign w:val="center"/>
            <w:hideMark/>
          </w:tcPr>
          <w:p w14:paraId="570E9446" w14:textId="77777777" w:rsidR="007A3FCD" w:rsidRPr="0002623D" w:rsidRDefault="007A3FCD" w:rsidP="00C7688D">
            <w:pPr>
              <w:jc w:val="both"/>
            </w:pPr>
            <w:r w:rsidRPr="0002623D">
              <w:t>4</w:t>
            </w:r>
          </w:p>
        </w:tc>
        <w:tc>
          <w:tcPr>
            <w:tcW w:w="881" w:type="dxa"/>
            <w:tcBorders>
              <w:top w:val="nil"/>
              <w:left w:val="nil"/>
              <w:bottom w:val="single" w:sz="4" w:space="0" w:color="auto"/>
              <w:right w:val="single" w:sz="4" w:space="0" w:color="auto"/>
            </w:tcBorders>
            <w:shd w:val="clear" w:color="000000" w:fill="FFFFFF"/>
            <w:vAlign w:val="center"/>
            <w:hideMark/>
          </w:tcPr>
          <w:p w14:paraId="655B3305" w14:textId="77777777" w:rsidR="007A3FCD" w:rsidRPr="0002623D" w:rsidRDefault="007A3FCD" w:rsidP="00C7688D">
            <w:pPr>
              <w:jc w:val="both"/>
            </w:pPr>
            <w:r w:rsidRPr="0002623D">
              <w:t>30.0</w:t>
            </w:r>
          </w:p>
        </w:tc>
        <w:tc>
          <w:tcPr>
            <w:tcW w:w="979" w:type="dxa"/>
            <w:tcBorders>
              <w:top w:val="nil"/>
              <w:left w:val="nil"/>
              <w:bottom w:val="single" w:sz="4" w:space="0" w:color="auto"/>
              <w:right w:val="single" w:sz="4" w:space="0" w:color="auto"/>
            </w:tcBorders>
            <w:shd w:val="clear" w:color="auto" w:fill="auto"/>
            <w:noWrap/>
            <w:vAlign w:val="center"/>
            <w:hideMark/>
          </w:tcPr>
          <w:p w14:paraId="76C12EBD"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6C2B0663"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49A0FC60" w14:textId="77777777" w:rsidR="007A3FCD" w:rsidRPr="0002623D" w:rsidRDefault="007A3FCD" w:rsidP="00C7688D">
            <w:pPr>
              <w:jc w:val="both"/>
            </w:pPr>
            <w:r w:rsidRPr="0002623D">
              <w:t>1.56</w:t>
            </w:r>
          </w:p>
        </w:tc>
        <w:tc>
          <w:tcPr>
            <w:tcW w:w="960" w:type="dxa"/>
            <w:tcBorders>
              <w:top w:val="nil"/>
              <w:left w:val="nil"/>
              <w:bottom w:val="single" w:sz="4" w:space="0" w:color="auto"/>
              <w:right w:val="single" w:sz="4" w:space="0" w:color="auto"/>
            </w:tcBorders>
            <w:shd w:val="clear" w:color="auto" w:fill="auto"/>
            <w:noWrap/>
            <w:vAlign w:val="center"/>
            <w:hideMark/>
          </w:tcPr>
          <w:p w14:paraId="3FFEC4D1" w14:textId="77777777" w:rsidR="007A3FCD" w:rsidRPr="0002623D" w:rsidRDefault="007A3FCD" w:rsidP="00C7688D">
            <w:pPr>
              <w:jc w:val="both"/>
            </w:pPr>
            <w:r w:rsidRPr="0002623D">
              <w:t>0.16</w:t>
            </w:r>
          </w:p>
        </w:tc>
        <w:tc>
          <w:tcPr>
            <w:tcW w:w="1040" w:type="dxa"/>
            <w:tcBorders>
              <w:top w:val="nil"/>
              <w:left w:val="nil"/>
              <w:bottom w:val="single" w:sz="4" w:space="0" w:color="auto"/>
              <w:right w:val="single" w:sz="4" w:space="0" w:color="auto"/>
            </w:tcBorders>
            <w:shd w:val="clear" w:color="auto" w:fill="auto"/>
            <w:noWrap/>
            <w:vAlign w:val="center"/>
            <w:hideMark/>
          </w:tcPr>
          <w:p w14:paraId="2BD16CE1" w14:textId="77777777" w:rsidR="007A3FCD" w:rsidRPr="0002623D" w:rsidRDefault="007A3FCD" w:rsidP="00C7688D">
            <w:pPr>
              <w:jc w:val="both"/>
            </w:pPr>
            <w:r w:rsidRPr="0002623D">
              <w:t>0.34</w:t>
            </w:r>
          </w:p>
        </w:tc>
        <w:tc>
          <w:tcPr>
            <w:tcW w:w="960" w:type="dxa"/>
            <w:tcBorders>
              <w:top w:val="nil"/>
              <w:left w:val="nil"/>
              <w:bottom w:val="single" w:sz="4" w:space="0" w:color="auto"/>
              <w:right w:val="single" w:sz="4" w:space="0" w:color="auto"/>
            </w:tcBorders>
            <w:shd w:val="clear" w:color="auto" w:fill="auto"/>
            <w:noWrap/>
            <w:vAlign w:val="center"/>
            <w:hideMark/>
          </w:tcPr>
          <w:p w14:paraId="1C4ABD3F" w14:textId="77777777" w:rsidR="007A3FCD" w:rsidRPr="0002623D" w:rsidRDefault="007A3FCD" w:rsidP="00C7688D">
            <w:pPr>
              <w:jc w:val="both"/>
            </w:pPr>
            <w:r w:rsidRPr="0002623D">
              <w:t>0.01</w:t>
            </w:r>
          </w:p>
        </w:tc>
      </w:tr>
      <w:tr w:rsidR="007A3FCD" w:rsidRPr="0002623D" w14:paraId="392C750B"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23CC0DEA" w14:textId="77777777" w:rsidR="007A3FCD" w:rsidRPr="0002623D" w:rsidRDefault="007A3FCD" w:rsidP="00C7688D">
            <w:pPr>
              <w:jc w:val="both"/>
            </w:pPr>
            <w:r w:rsidRPr="0002623D">
              <w:t>13</w:t>
            </w:r>
          </w:p>
        </w:tc>
        <w:tc>
          <w:tcPr>
            <w:tcW w:w="810" w:type="dxa"/>
            <w:tcBorders>
              <w:top w:val="nil"/>
              <w:left w:val="nil"/>
              <w:bottom w:val="single" w:sz="4" w:space="0" w:color="auto"/>
              <w:right w:val="single" w:sz="4" w:space="0" w:color="auto"/>
            </w:tcBorders>
            <w:shd w:val="clear" w:color="auto" w:fill="auto"/>
            <w:noWrap/>
            <w:vAlign w:val="center"/>
            <w:hideMark/>
          </w:tcPr>
          <w:p w14:paraId="663E935C" w14:textId="77777777" w:rsidR="007A3FCD" w:rsidRPr="0002623D" w:rsidRDefault="007A3FCD" w:rsidP="00C7688D">
            <w:pPr>
              <w:jc w:val="both"/>
            </w:pPr>
            <w:r w:rsidRPr="0002623D">
              <w:t>4</w:t>
            </w:r>
          </w:p>
        </w:tc>
        <w:tc>
          <w:tcPr>
            <w:tcW w:w="720" w:type="dxa"/>
            <w:tcBorders>
              <w:top w:val="nil"/>
              <w:left w:val="nil"/>
              <w:bottom w:val="single" w:sz="4" w:space="0" w:color="auto"/>
              <w:right w:val="single" w:sz="4" w:space="0" w:color="auto"/>
            </w:tcBorders>
            <w:shd w:val="clear" w:color="auto" w:fill="auto"/>
            <w:noWrap/>
            <w:vAlign w:val="center"/>
            <w:hideMark/>
          </w:tcPr>
          <w:p w14:paraId="09A829F6" w14:textId="77777777" w:rsidR="007A3FCD" w:rsidRPr="0002623D" w:rsidRDefault="007A3FCD" w:rsidP="00C7688D">
            <w:pPr>
              <w:jc w:val="both"/>
            </w:pPr>
            <w:r w:rsidRPr="0002623D">
              <w:t>5</w:t>
            </w:r>
          </w:p>
        </w:tc>
        <w:tc>
          <w:tcPr>
            <w:tcW w:w="881" w:type="dxa"/>
            <w:tcBorders>
              <w:top w:val="nil"/>
              <w:left w:val="nil"/>
              <w:bottom w:val="single" w:sz="4" w:space="0" w:color="auto"/>
              <w:right w:val="single" w:sz="4" w:space="0" w:color="auto"/>
            </w:tcBorders>
            <w:shd w:val="clear" w:color="000000" w:fill="FFFFFF"/>
            <w:vAlign w:val="center"/>
            <w:hideMark/>
          </w:tcPr>
          <w:p w14:paraId="135E674F" w14:textId="77777777" w:rsidR="007A3FCD" w:rsidRPr="0002623D" w:rsidRDefault="007A3FCD" w:rsidP="00C7688D">
            <w:pPr>
              <w:jc w:val="both"/>
            </w:pPr>
            <w:r w:rsidRPr="0002623D">
              <w:t>70.0</w:t>
            </w:r>
          </w:p>
        </w:tc>
        <w:tc>
          <w:tcPr>
            <w:tcW w:w="979" w:type="dxa"/>
            <w:tcBorders>
              <w:top w:val="nil"/>
              <w:left w:val="nil"/>
              <w:bottom w:val="single" w:sz="4" w:space="0" w:color="auto"/>
              <w:right w:val="single" w:sz="4" w:space="0" w:color="auto"/>
            </w:tcBorders>
            <w:shd w:val="clear" w:color="auto" w:fill="auto"/>
            <w:noWrap/>
            <w:vAlign w:val="center"/>
            <w:hideMark/>
          </w:tcPr>
          <w:p w14:paraId="27AE0A3B"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5ACB4CAD"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4449817B" w14:textId="77777777" w:rsidR="007A3FCD" w:rsidRPr="0002623D" w:rsidRDefault="007A3FCD" w:rsidP="00C7688D">
            <w:pPr>
              <w:jc w:val="both"/>
            </w:pPr>
            <w:r w:rsidRPr="0002623D">
              <w:t>0.46</w:t>
            </w:r>
          </w:p>
        </w:tc>
        <w:tc>
          <w:tcPr>
            <w:tcW w:w="960" w:type="dxa"/>
            <w:tcBorders>
              <w:top w:val="nil"/>
              <w:left w:val="nil"/>
              <w:bottom w:val="single" w:sz="4" w:space="0" w:color="auto"/>
              <w:right w:val="single" w:sz="4" w:space="0" w:color="auto"/>
            </w:tcBorders>
            <w:shd w:val="clear" w:color="auto" w:fill="auto"/>
            <w:noWrap/>
            <w:vAlign w:val="center"/>
            <w:hideMark/>
          </w:tcPr>
          <w:p w14:paraId="52F93675" w14:textId="77777777" w:rsidR="007A3FCD" w:rsidRPr="0002623D" w:rsidRDefault="007A3FCD" w:rsidP="00C7688D">
            <w:pPr>
              <w:jc w:val="both"/>
            </w:pPr>
            <w:r w:rsidRPr="0002623D">
              <w:t>0.05</w:t>
            </w:r>
          </w:p>
        </w:tc>
        <w:tc>
          <w:tcPr>
            <w:tcW w:w="1040" w:type="dxa"/>
            <w:tcBorders>
              <w:top w:val="nil"/>
              <w:left w:val="nil"/>
              <w:bottom w:val="single" w:sz="4" w:space="0" w:color="auto"/>
              <w:right w:val="single" w:sz="4" w:space="0" w:color="auto"/>
            </w:tcBorders>
            <w:shd w:val="clear" w:color="auto" w:fill="auto"/>
            <w:noWrap/>
            <w:vAlign w:val="center"/>
            <w:hideMark/>
          </w:tcPr>
          <w:p w14:paraId="3DAAFA20" w14:textId="77777777" w:rsidR="007A3FCD" w:rsidRPr="0002623D" w:rsidRDefault="007A3FCD" w:rsidP="00C7688D">
            <w:pPr>
              <w:jc w:val="both"/>
            </w:pPr>
            <w:r w:rsidRPr="0002623D">
              <w:t>0.04</w:t>
            </w:r>
          </w:p>
        </w:tc>
        <w:tc>
          <w:tcPr>
            <w:tcW w:w="960" w:type="dxa"/>
            <w:tcBorders>
              <w:top w:val="nil"/>
              <w:left w:val="nil"/>
              <w:bottom w:val="single" w:sz="4" w:space="0" w:color="auto"/>
              <w:right w:val="single" w:sz="4" w:space="0" w:color="auto"/>
            </w:tcBorders>
            <w:shd w:val="clear" w:color="auto" w:fill="auto"/>
            <w:noWrap/>
            <w:vAlign w:val="center"/>
            <w:hideMark/>
          </w:tcPr>
          <w:p w14:paraId="634A6C5F" w14:textId="77777777" w:rsidR="007A3FCD" w:rsidRPr="0002623D" w:rsidRDefault="007A3FCD" w:rsidP="00C7688D">
            <w:pPr>
              <w:jc w:val="both"/>
            </w:pPr>
            <w:r w:rsidRPr="0002623D">
              <w:t>0.00</w:t>
            </w:r>
          </w:p>
        </w:tc>
      </w:tr>
      <w:tr w:rsidR="007A3FCD" w:rsidRPr="0002623D" w14:paraId="5B279A41" w14:textId="77777777" w:rsidTr="008D4D9C">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14:paraId="7992FC7C" w14:textId="77777777" w:rsidR="007A3FCD" w:rsidRPr="0002623D" w:rsidRDefault="007A3FCD" w:rsidP="00C7688D">
            <w:pPr>
              <w:jc w:val="both"/>
            </w:pPr>
            <w:r w:rsidRPr="0002623D">
              <w:t>14</w:t>
            </w:r>
          </w:p>
        </w:tc>
        <w:tc>
          <w:tcPr>
            <w:tcW w:w="810" w:type="dxa"/>
            <w:tcBorders>
              <w:top w:val="nil"/>
              <w:left w:val="nil"/>
              <w:bottom w:val="single" w:sz="4" w:space="0" w:color="auto"/>
              <w:right w:val="single" w:sz="4" w:space="0" w:color="auto"/>
            </w:tcBorders>
            <w:shd w:val="clear" w:color="auto" w:fill="auto"/>
            <w:noWrap/>
            <w:vAlign w:val="center"/>
            <w:hideMark/>
          </w:tcPr>
          <w:p w14:paraId="16ED2AEB" w14:textId="77777777" w:rsidR="007A3FCD" w:rsidRPr="0002623D" w:rsidRDefault="007A3FCD" w:rsidP="00C7688D">
            <w:pPr>
              <w:jc w:val="both"/>
            </w:pPr>
            <w:r w:rsidRPr="0002623D">
              <w:t>4</w:t>
            </w:r>
          </w:p>
        </w:tc>
        <w:tc>
          <w:tcPr>
            <w:tcW w:w="720" w:type="dxa"/>
            <w:tcBorders>
              <w:top w:val="nil"/>
              <w:left w:val="nil"/>
              <w:bottom w:val="single" w:sz="4" w:space="0" w:color="auto"/>
              <w:right w:val="single" w:sz="4" w:space="0" w:color="auto"/>
            </w:tcBorders>
            <w:shd w:val="clear" w:color="auto" w:fill="auto"/>
            <w:noWrap/>
            <w:vAlign w:val="center"/>
            <w:hideMark/>
          </w:tcPr>
          <w:p w14:paraId="2394353E" w14:textId="77777777" w:rsidR="007A3FCD" w:rsidRPr="0002623D" w:rsidRDefault="007A3FCD" w:rsidP="00C7688D">
            <w:pPr>
              <w:jc w:val="both"/>
            </w:pPr>
            <w:r w:rsidRPr="0002623D">
              <w:t>6</w:t>
            </w:r>
          </w:p>
        </w:tc>
        <w:tc>
          <w:tcPr>
            <w:tcW w:w="881" w:type="dxa"/>
            <w:tcBorders>
              <w:top w:val="nil"/>
              <w:left w:val="nil"/>
              <w:bottom w:val="single" w:sz="4" w:space="0" w:color="auto"/>
              <w:right w:val="single" w:sz="4" w:space="0" w:color="auto"/>
            </w:tcBorders>
            <w:shd w:val="clear" w:color="000000" w:fill="FFFFFF"/>
            <w:vAlign w:val="center"/>
            <w:hideMark/>
          </w:tcPr>
          <w:p w14:paraId="07CB4406" w14:textId="77777777" w:rsidR="007A3FCD" w:rsidRPr="0002623D" w:rsidRDefault="007A3FCD" w:rsidP="00C7688D">
            <w:pPr>
              <w:jc w:val="both"/>
            </w:pPr>
            <w:r w:rsidRPr="0002623D">
              <w:t>158.0</w:t>
            </w:r>
          </w:p>
        </w:tc>
        <w:tc>
          <w:tcPr>
            <w:tcW w:w="979" w:type="dxa"/>
            <w:tcBorders>
              <w:top w:val="nil"/>
              <w:left w:val="nil"/>
              <w:bottom w:val="single" w:sz="4" w:space="0" w:color="auto"/>
              <w:right w:val="single" w:sz="4" w:space="0" w:color="auto"/>
            </w:tcBorders>
            <w:shd w:val="clear" w:color="auto" w:fill="auto"/>
            <w:noWrap/>
            <w:vAlign w:val="center"/>
            <w:hideMark/>
          </w:tcPr>
          <w:p w14:paraId="1BFD4C02"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5F59BA8C"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10567430" w14:textId="77777777" w:rsidR="007A3FCD" w:rsidRPr="0002623D" w:rsidRDefault="007A3FCD" w:rsidP="00C7688D">
            <w:pPr>
              <w:jc w:val="both"/>
            </w:pPr>
            <w:r w:rsidRPr="0002623D">
              <w:t>0.35</w:t>
            </w:r>
          </w:p>
        </w:tc>
        <w:tc>
          <w:tcPr>
            <w:tcW w:w="960" w:type="dxa"/>
            <w:tcBorders>
              <w:top w:val="nil"/>
              <w:left w:val="nil"/>
              <w:bottom w:val="single" w:sz="4" w:space="0" w:color="auto"/>
              <w:right w:val="single" w:sz="4" w:space="0" w:color="auto"/>
            </w:tcBorders>
            <w:shd w:val="clear" w:color="auto" w:fill="auto"/>
            <w:noWrap/>
            <w:vAlign w:val="center"/>
            <w:hideMark/>
          </w:tcPr>
          <w:p w14:paraId="5FB41B6B" w14:textId="77777777" w:rsidR="007A3FCD" w:rsidRPr="0002623D" w:rsidRDefault="007A3FCD" w:rsidP="00C7688D">
            <w:pPr>
              <w:jc w:val="both"/>
            </w:pPr>
            <w:r w:rsidRPr="0002623D">
              <w:t>0.04</w:t>
            </w:r>
          </w:p>
        </w:tc>
        <w:tc>
          <w:tcPr>
            <w:tcW w:w="1040" w:type="dxa"/>
            <w:tcBorders>
              <w:top w:val="nil"/>
              <w:left w:val="nil"/>
              <w:bottom w:val="single" w:sz="4" w:space="0" w:color="auto"/>
              <w:right w:val="single" w:sz="4" w:space="0" w:color="auto"/>
            </w:tcBorders>
            <w:shd w:val="clear" w:color="auto" w:fill="auto"/>
            <w:noWrap/>
            <w:vAlign w:val="center"/>
            <w:hideMark/>
          </w:tcPr>
          <w:p w14:paraId="1B8CCABD" w14:textId="77777777" w:rsidR="007A3FCD" w:rsidRPr="0002623D" w:rsidRDefault="007A3FCD" w:rsidP="00C7688D">
            <w:pPr>
              <w:jc w:val="both"/>
            </w:pPr>
            <w:r w:rsidRPr="0002623D">
              <w:t>0.02</w:t>
            </w:r>
          </w:p>
        </w:tc>
        <w:tc>
          <w:tcPr>
            <w:tcW w:w="960" w:type="dxa"/>
            <w:tcBorders>
              <w:top w:val="nil"/>
              <w:left w:val="nil"/>
              <w:bottom w:val="single" w:sz="4" w:space="0" w:color="auto"/>
              <w:right w:val="single" w:sz="4" w:space="0" w:color="auto"/>
            </w:tcBorders>
            <w:shd w:val="clear" w:color="auto" w:fill="auto"/>
            <w:noWrap/>
            <w:vAlign w:val="center"/>
            <w:hideMark/>
          </w:tcPr>
          <w:p w14:paraId="034A7999" w14:textId="77777777" w:rsidR="007A3FCD" w:rsidRPr="0002623D" w:rsidRDefault="007A3FCD" w:rsidP="00C7688D">
            <w:pPr>
              <w:jc w:val="both"/>
            </w:pPr>
            <w:r w:rsidRPr="0002623D">
              <w:t>0.00</w:t>
            </w:r>
          </w:p>
        </w:tc>
      </w:tr>
    </w:tbl>
    <w:p w14:paraId="195587E2" w14:textId="77777777" w:rsidR="007A3FCD" w:rsidRPr="0002623D" w:rsidRDefault="007A3FCD" w:rsidP="00C7688D">
      <w:pPr>
        <w:pStyle w:val="bb"/>
        <w:jc w:val="both"/>
        <w:rPr>
          <w:i w:val="0"/>
          <w:iCs/>
        </w:rPr>
      </w:pPr>
    </w:p>
    <w:p w14:paraId="014AB289" w14:textId="77777777" w:rsidR="007A3FCD" w:rsidRPr="0002623D" w:rsidRDefault="007A3FCD" w:rsidP="00C7688D">
      <w:pPr>
        <w:pStyle w:val="bb"/>
      </w:pPr>
      <w:r w:rsidRPr="0002623D">
        <w:t>Bảng Áp lực cần thiết trong giờ dùng nước lớn nhất</w:t>
      </w:r>
    </w:p>
    <w:tbl>
      <w:tblPr>
        <w:tblW w:w="7280" w:type="dxa"/>
        <w:jc w:val="center"/>
        <w:tblLook w:val="04A0" w:firstRow="1" w:lastRow="0" w:firstColumn="1" w:lastColumn="0" w:noHBand="0" w:noVBand="1"/>
      </w:tblPr>
      <w:tblGrid>
        <w:gridCol w:w="2040"/>
        <w:gridCol w:w="2200"/>
        <w:gridCol w:w="3040"/>
      </w:tblGrid>
      <w:tr w:rsidR="007A3FCD" w:rsidRPr="0002623D" w14:paraId="078D6AD5" w14:textId="77777777" w:rsidTr="00C73B61">
        <w:trPr>
          <w:trHeight w:val="660"/>
          <w:jc w:val="center"/>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FE58C" w14:textId="77777777" w:rsidR="007A3FCD" w:rsidRPr="0002623D" w:rsidRDefault="007A3FCD" w:rsidP="00C7688D">
            <w:pPr>
              <w:jc w:val="center"/>
              <w:rPr>
                <w:b/>
                <w:bCs/>
              </w:rPr>
            </w:pPr>
            <w:r w:rsidRPr="0002623D">
              <w:rPr>
                <w:b/>
                <w:bCs/>
              </w:rPr>
              <w:t>Nút</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5C05F30B" w14:textId="77777777" w:rsidR="007A3FCD" w:rsidRPr="0002623D" w:rsidRDefault="007A3FCD" w:rsidP="00C7688D">
            <w:pPr>
              <w:jc w:val="center"/>
              <w:rPr>
                <w:b/>
                <w:bCs/>
              </w:rPr>
            </w:pPr>
            <w:r w:rsidRPr="0002623D">
              <w:rPr>
                <w:b/>
                <w:bCs/>
              </w:rPr>
              <w:t>Lưu lượng nút</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6B49C167" w14:textId="77777777" w:rsidR="007A3FCD" w:rsidRPr="0002623D" w:rsidRDefault="007A3FCD" w:rsidP="00C7688D">
            <w:pPr>
              <w:jc w:val="center"/>
              <w:rPr>
                <w:b/>
                <w:bCs/>
              </w:rPr>
            </w:pPr>
            <w:r w:rsidRPr="0002623D">
              <w:rPr>
                <w:b/>
                <w:bCs/>
              </w:rPr>
              <w:t xml:space="preserve">Áp lực </w:t>
            </w:r>
            <w:r w:rsidRPr="0002623D">
              <w:rPr>
                <w:b/>
                <w:bCs/>
              </w:rPr>
              <w:br/>
              <w:t>cần thiết</w:t>
            </w:r>
          </w:p>
        </w:tc>
      </w:tr>
      <w:tr w:rsidR="007A3FCD" w:rsidRPr="0002623D" w14:paraId="5C7CAA17" w14:textId="77777777" w:rsidTr="00C73B61">
        <w:trPr>
          <w:trHeight w:val="330"/>
          <w:jc w:val="center"/>
        </w:trPr>
        <w:tc>
          <w:tcPr>
            <w:tcW w:w="2040" w:type="dxa"/>
            <w:vMerge/>
            <w:tcBorders>
              <w:top w:val="single" w:sz="4" w:space="0" w:color="auto"/>
              <w:left w:val="single" w:sz="4" w:space="0" w:color="auto"/>
              <w:bottom w:val="single" w:sz="4" w:space="0" w:color="auto"/>
              <w:right w:val="single" w:sz="4" w:space="0" w:color="auto"/>
            </w:tcBorders>
            <w:vAlign w:val="center"/>
            <w:hideMark/>
          </w:tcPr>
          <w:p w14:paraId="57481BC2" w14:textId="77777777" w:rsidR="007A3FCD" w:rsidRPr="0002623D" w:rsidRDefault="007A3FCD" w:rsidP="00C7688D">
            <w:pPr>
              <w:jc w:val="center"/>
              <w:rPr>
                <w:b/>
                <w:bCs/>
              </w:rPr>
            </w:pPr>
          </w:p>
        </w:tc>
        <w:tc>
          <w:tcPr>
            <w:tcW w:w="2200" w:type="dxa"/>
            <w:tcBorders>
              <w:top w:val="nil"/>
              <w:left w:val="nil"/>
              <w:bottom w:val="single" w:sz="4" w:space="0" w:color="auto"/>
              <w:right w:val="single" w:sz="4" w:space="0" w:color="auto"/>
            </w:tcBorders>
            <w:shd w:val="clear" w:color="auto" w:fill="auto"/>
            <w:vAlign w:val="center"/>
            <w:hideMark/>
          </w:tcPr>
          <w:p w14:paraId="045DCC07" w14:textId="77777777" w:rsidR="007A3FCD" w:rsidRPr="0002623D" w:rsidRDefault="007A3FCD" w:rsidP="00C7688D">
            <w:pPr>
              <w:jc w:val="center"/>
              <w:rPr>
                <w:b/>
                <w:bCs/>
              </w:rPr>
            </w:pPr>
            <w:r w:rsidRPr="0002623D">
              <w:rPr>
                <w:b/>
                <w:bCs/>
              </w:rPr>
              <w:t>(l/s)</w:t>
            </w:r>
          </w:p>
        </w:tc>
        <w:tc>
          <w:tcPr>
            <w:tcW w:w="3040" w:type="dxa"/>
            <w:tcBorders>
              <w:top w:val="nil"/>
              <w:left w:val="nil"/>
              <w:bottom w:val="single" w:sz="4" w:space="0" w:color="auto"/>
              <w:right w:val="single" w:sz="4" w:space="0" w:color="auto"/>
            </w:tcBorders>
            <w:shd w:val="clear" w:color="auto" w:fill="auto"/>
            <w:vAlign w:val="center"/>
            <w:hideMark/>
          </w:tcPr>
          <w:p w14:paraId="1D68E743" w14:textId="77777777" w:rsidR="007A3FCD" w:rsidRPr="0002623D" w:rsidRDefault="007A3FCD" w:rsidP="00C7688D">
            <w:pPr>
              <w:jc w:val="center"/>
              <w:rPr>
                <w:b/>
                <w:bCs/>
              </w:rPr>
            </w:pPr>
            <w:r w:rsidRPr="0002623D">
              <w:rPr>
                <w:b/>
                <w:bCs/>
              </w:rPr>
              <w:t>(m)</w:t>
            </w:r>
          </w:p>
        </w:tc>
      </w:tr>
      <w:tr w:rsidR="007A3FCD" w:rsidRPr="0002623D" w14:paraId="55548599"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35960966" w14:textId="77777777" w:rsidR="007A3FCD" w:rsidRPr="0002623D" w:rsidRDefault="007A3FCD" w:rsidP="00C7688D">
            <w:pPr>
              <w:jc w:val="center"/>
            </w:pPr>
            <w:r w:rsidRPr="0002623D">
              <w:t>100</w:t>
            </w:r>
          </w:p>
        </w:tc>
        <w:tc>
          <w:tcPr>
            <w:tcW w:w="2200" w:type="dxa"/>
            <w:tcBorders>
              <w:top w:val="nil"/>
              <w:left w:val="nil"/>
              <w:bottom w:val="single" w:sz="4" w:space="0" w:color="auto"/>
              <w:right w:val="single" w:sz="4" w:space="0" w:color="auto"/>
            </w:tcBorders>
            <w:shd w:val="clear" w:color="auto" w:fill="auto"/>
            <w:noWrap/>
            <w:vAlign w:val="center"/>
            <w:hideMark/>
          </w:tcPr>
          <w:p w14:paraId="57F36E1D" w14:textId="77777777" w:rsidR="007A3FCD" w:rsidRPr="0002623D" w:rsidRDefault="007A3FCD" w:rsidP="00C7688D">
            <w:pPr>
              <w:jc w:val="center"/>
            </w:pPr>
            <w:r w:rsidRPr="0002623D">
              <w:t>9.23</w:t>
            </w:r>
          </w:p>
        </w:tc>
        <w:tc>
          <w:tcPr>
            <w:tcW w:w="3040" w:type="dxa"/>
            <w:tcBorders>
              <w:top w:val="nil"/>
              <w:left w:val="nil"/>
              <w:bottom w:val="single" w:sz="4" w:space="0" w:color="auto"/>
              <w:right w:val="single" w:sz="4" w:space="0" w:color="auto"/>
            </w:tcBorders>
            <w:shd w:val="clear" w:color="auto" w:fill="auto"/>
            <w:noWrap/>
            <w:vAlign w:val="center"/>
            <w:hideMark/>
          </w:tcPr>
          <w:p w14:paraId="30D42321" w14:textId="77777777" w:rsidR="007A3FCD" w:rsidRPr="0002623D" w:rsidRDefault="007A3FCD" w:rsidP="00C7688D">
            <w:pPr>
              <w:jc w:val="center"/>
            </w:pPr>
            <w:r w:rsidRPr="0002623D">
              <w:t>12.43</w:t>
            </w:r>
          </w:p>
        </w:tc>
      </w:tr>
      <w:tr w:rsidR="007A3FCD" w:rsidRPr="0002623D" w14:paraId="64B58A6D"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6962BE7" w14:textId="77777777" w:rsidR="007A3FCD" w:rsidRPr="0002623D" w:rsidRDefault="007A3FCD" w:rsidP="00C7688D">
            <w:pPr>
              <w:jc w:val="center"/>
            </w:pPr>
            <w:r w:rsidRPr="0002623D">
              <w:t>1</w:t>
            </w:r>
          </w:p>
        </w:tc>
        <w:tc>
          <w:tcPr>
            <w:tcW w:w="2200" w:type="dxa"/>
            <w:tcBorders>
              <w:top w:val="nil"/>
              <w:left w:val="nil"/>
              <w:bottom w:val="single" w:sz="4" w:space="0" w:color="auto"/>
              <w:right w:val="single" w:sz="4" w:space="0" w:color="auto"/>
            </w:tcBorders>
            <w:shd w:val="clear" w:color="auto" w:fill="auto"/>
            <w:noWrap/>
            <w:vAlign w:val="center"/>
            <w:hideMark/>
          </w:tcPr>
          <w:p w14:paraId="6A1F1747" w14:textId="77777777" w:rsidR="007A3FCD" w:rsidRPr="0002623D" w:rsidRDefault="007A3FCD" w:rsidP="00C7688D">
            <w:pPr>
              <w:jc w:val="center"/>
            </w:pPr>
            <w:r w:rsidRPr="0002623D">
              <w:t>0.75</w:t>
            </w:r>
          </w:p>
        </w:tc>
        <w:tc>
          <w:tcPr>
            <w:tcW w:w="3040" w:type="dxa"/>
            <w:tcBorders>
              <w:top w:val="nil"/>
              <w:left w:val="nil"/>
              <w:bottom w:val="single" w:sz="4" w:space="0" w:color="auto"/>
              <w:right w:val="single" w:sz="4" w:space="0" w:color="auto"/>
            </w:tcBorders>
            <w:shd w:val="clear" w:color="auto" w:fill="auto"/>
            <w:noWrap/>
            <w:vAlign w:val="center"/>
            <w:hideMark/>
          </w:tcPr>
          <w:p w14:paraId="45CD013E" w14:textId="77777777" w:rsidR="007A3FCD" w:rsidRPr="0002623D" w:rsidRDefault="007A3FCD" w:rsidP="00C7688D">
            <w:pPr>
              <w:jc w:val="center"/>
            </w:pPr>
            <w:r w:rsidRPr="0002623D">
              <w:t>12.33</w:t>
            </w:r>
          </w:p>
        </w:tc>
      </w:tr>
      <w:tr w:rsidR="007A3FCD" w:rsidRPr="0002623D" w14:paraId="13B52246"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38C6ED0" w14:textId="77777777" w:rsidR="007A3FCD" w:rsidRPr="0002623D" w:rsidRDefault="007A3FCD" w:rsidP="00C7688D">
            <w:pPr>
              <w:jc w:val="center"/>
            </w:pPr>
            <w:r w:rsidRPr="0002623D">
              <w:t>2</w:t>
            </w:r>
          </w:p>
        </w:tc>
        <w:tc>
          <w:tcPr>
            <w:tcW w:w="2200" w:type="dxa"/>
            <w:tcBorders>
              <w:top w:val="nil"/>
              <w:left w:val="nil"/>
              <w:bottom w:val="single" w:sz="4" w:space="0" w:color="auto"/>
              <w:right w:val="single" w:sz="4" w:space="0" w:color="auto"/>
            </w:tcBorders>
            <w:shd w:val="clear" w:color="auto" w:fill="auto"/>
            <w:noWrap/>
            <w:vAlign w:val="center"/>
            <w:hideMark/>
          </w:tcPr>
          <w:p w14:paraId="5D83D4AA" w14:textId="77777777" w:rsidR="007A3FCD" w:rsidRPr="0002623D" w:rsidRDefault="007A3FCD" w:rsidP="00C7688D">
            <w:pPr>
              <w:jc w:val="center"/>
            </w:pPr>
            <w:r w:rsidRPr="0002623D">
              <w:t>0.53</w:t>
            </w:r>
          </w:p>
        </w:tc>
        <w:tc>
          <w:tcPr>
            <w:tcW w:w="3040" w:type="dxa"/>
            <w:tcBorders>
              <w:top w:val="nil"/>
              <w:left w:val="nil"/>
              <w:bottom w:val="single" w:sz="4" w:space="0" w:color="auto"/>
              <w:right w:val="single" w:sz="4" w:space="0" w:color="auto"/>
            </w:tcBorders>
            <w:shd w:val="clear" w:color="auto" w:fill="auto"/>
            <w:noWrap/>
            <w:vAlign w:val="center"/>
            <w:hideMark/>
          </w:tcPr>
          <w:p w14:paraId="258252F4" w14:textId="77777777" w:rsidR="007A3FCD" w:rsidRPr="0002623D" w:rsidRDefault="007A3FCD" w:rsidP="00C7688D">
            <w:pPr>
              <w:jc w:val="center"/>
            </w:pPr>
            <w:r w:rsidRPr="0002623D">
              <w:t>12.22</w:t>
            </w:r>
          </w:p>
        </w:tc>
      </w:tr>
      <w:tr w:rsidR="007A3FCD" w:rsidRPr="0002623D" w14:paraId="29953587"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6F0A3C9" w14:textId="77777777" w:rsidR="007A3FCD" w:rsidRPr="0002623D" w:rsidRDefault="007A3FCD" w:rsidP="00C7688D">
            <w:pPr>
              <w:jc w:val="center"/>
            </w:pPr>
            <w:r w:rsidRPr="0002623D">
              <w:t>3</w:t>
            </w:r>
          </w:p>
        </w:tc>
        <w:tc>
          <w:tcPr>
            <w:tcW w:w="2200" w:type="dxa"/>
            <w:tcBorders>
              <w:top w:val="nil"/>
              <w:left w:val="nil"/>
              <w:bottom w:val="single" w:sz="4" w:space="0" w:color="auto"/>
              <w:right w:val="single" w:sz="4" w:space="0" w:color="auto"/>
            </w:tcBorders>
            <w:shd w:val="clear" w:color="auto" w:fill="auto"/>
            <w:noWrap/>
            <w:vAlign w:val="center"/>
            <w:hideMark/>
          </w:tcPr>
          <w:p w14:paraId="78C80D04" w14:textId="77777777" w:rsidR="007A3FCD" w:rsidRPr="0002623D" w:rsidRDefault="007A3FCD" w:rsidP="00C7688D">
            <w:pPr>
              <w:jc w:val="center"/>
            </w:pPr>
            <w:r w:rsidRPr="0002623D">
              <w:t>1.50</w:t>
            </w:r>
          </w:p>
        </w:tc>
        <w:tc>
          <w:tcPr>
            <w:tcW w:w="3040" w:type="dxa"/>
            <w:tcBorders>
              <w:top w:val="nil"/>
              <w:left w:val="nil"/>
              <w:bottom w:val="single" w:sz="4" w:space="0" w:color="auto"/>
              <w:right w:val="single" w:sz="4" w:space="0" w:color="auto"/>
            </w:tcBorders>
            <w:shd w:val="clear" w:color="auto" w:fill="auto"/>
            <w:noWrap/>
            <w:vAlign w:val="center"/>
            <w:hideMark/>
          </w:tcPr>
          <w:p w14:paraId="2DA838BB" w14:textId="77777777" w:rsidR="007A3FCD" w:rsidRPr="0002623D" w:rsidRDefault="007A3FCD" w:rsidP="00C7688D">
            <w:pPr>
              <w:jc w:val="center"/>
            </w:pPr>
            <w:r w:rsidRPr="0002623D">
              <w:t>12.03</w:t>
            </w:r>
          </w:p>
        </w:tc>
      </w:tr>
      <w:tr w:rsidR="007A3FCD" w:rsidRPr="0002623D" w14:paraId="417E4447"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5C333C7B" w14:textId="77777777" w:rsidR="007A3FCD" w:rsidRPr="0002623D" w:rsidRDefault="007A3FCD" w:rsidP="00C7688D">
            <w:pPr>
              <w:jc w:val="center"/>
            </w:pPr>
            <w:r w:rsidRPr="0002623D">
              <w:t>4</w:t>
            </w:r>
          </w:p>
        </w:tc>
        <w:tc>
          <w:tcPr>
            <w:tcW w:w="2200" w:type="dxa"/>
            <w:tcBorders>
              <w:top w:val="nil"/>
              <w:left w:val="nil"/>
              <w:bottom w:val="single" w:sz="4" w:space="0" w:color="auto"/>
              <w:right w:val="single" w:sz="4" w:space="0" w:color="auto"/>
            </w:tcBorders>
            <w:shd w:val="clear" w:color="auto" w:fill="auto"/>
            <w:noWrap/>
            <w:vAlign w:val="center"/>
            <w:hideMark/>
          </w:tcPr>
          <w:p w14:paraId="34A41C9E" w14:textId="77777777" w:rsidR="007A3FCD" w:rsidRPr="0002623D" w:rsidRDefault="007A3FCD" w:rsidP="00C7688D">
            <w:pPr>
              <w:jc w:val="center"/>
            </w:pPr>
            <w:r w:rsidRPr="0002623D">
              <w:t>0.75</w:t>
            </w:r>
          </w:p>
        </w:tc>
        <w:tc>
          <w:tcPr>
            <w:tcW w:w="3040" w:type="dxa"/>
            <w:tcBorders>
              <w:top w:val="nil"/>
              <w:left w:val="nil"/>
              <w:bottom w:val="single" w:sz="4" w:space="0" w:color="auto"/>
              <w:right w:val="single" w:sz="4" w:space="0" w:color="auto"/>
            </w:tcBorders>
            <w:shd w:val="clear" w:color="auto" w:fill="auto"/>
            <w:noWrap/>
            <w:vAlign w:val="center"/>
            <w:hideMark/>
          </w:tcPr>
          <w:p w14:paraId="16EA9C63" w14:textId="77777777" w:rsidR="007A3FCD" w:rsidRPr="0002623D" w:rsidRDefault="007A3FCD" w:rsidP="00C7688D">
            <w:pPr>
              <w:jc w:val="center"/>
            </w:pPr>
            <w:r w:rsidRPr="0002623D">
              <w:t>12.02</w:t>
            </w:r>
          </w:p>
        </w:tc>
      </w:tr>
      <w:tr w:rsidR="007A3FCD" w:rsidRPr="0002623D" w14:paraId="7EE4FA02"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40E281E" w14:textId="77777777" w:rsidR="007A3FCD" w:rsidRPr="0002623D" w:rsidRDefault="007A3FCD" w:rsidP="00C7688D">
            <w:pPr>
              <w:jc w:val="center"/>
            </w:pPr>
            <w:r w:rsidRPr="0002623D">
              <w:t>5</w:t>
            </w:r>
          </w:p>
        </w:tc>
        <w:tc>
          <w:tcPr>
            <w:tcW w:w="2200" w:type="dxa"/>
            <w:tcBorders>
              <w:top w:val="nil"/>
              <w:left w:val="nil"/>
              <w:bottom w:val="single" w:sz="4" w:space="0" w:color="auto"/>
              <w:right w:val="single" w:sz="4" w:space="0" w:color="auto"/>
            </w:tcBorders>
            <w:shd w:val="clear" w:color="auto" w:fill="auto"/>
            <w:noWrap/>
            <w:vAlign w:val="center"/>
            <w:hideMark/>
          </w:tcPr>
          <w:p w14:paraId="4E25D5F2" w14:textId="77777777" w:rsidR="007A3FCD" w:rsidRPr="0002623D" w:rsidRDefault="007A3FCD" w:rsidP="00C7688D">
            <w:pPr>
              <w:jc w:val="center"/>
            </w:pPr>
            <w:r w:rsidRPr="0002623D">
              <w:t>0.46</w:t>
            </w:r>
          </w:p>
        </w:tc>
        <w:tc>
          <w:tcPr>
            <w:tcW w:w="3040" w:type="dxa"/>
            <w:tcBorders>
              <w:top w:val="nil"/>
              <w:left w:val="nil"/>
              <w:bottom w:val="single" w:sz="4" w:space="0" w:color="auto"/>
              <w:right w:val="single" w:sz="4" w:space="0" w:color="auto"/>
            </w:tcBorders>
            <w:shd w:val="clear" w:color="auto" w:fill="auto"/>
            <w:noWrap/>
            <w:vAlign w:val="center"/>
            <w:hideMark/>
          </w:tcPr>
          <w:p w14:paraId="1C8D96F5" w14:textId="77777777" w:rsidR="007A3FCD" w:rsidRPr="0002623D" w:rsidRDefault="007A3FCD" w:rsidP="00C7688D">
            <w:pPr>
              <w:jc w:val="center"/>
            </w:pPr>
            <w:r w:rsidRPr="0002623D">
              <w:t>12.02</w:t>
            </w:r>
          </w:p>
        </w:tc>
      </w:tr>
      <w:tr w:rsidR="007A3FCD" w:rsidRPr="0002623D" w14:paraId="36A47476"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31582A18" w14:textId="77777777" w:rsidR="007A3FCD" w:rsidRPr="0002623D" w:rsidRDefault="007A3FCD" w:rsidP="00C7688D">
            <w:pPr>
              <w:jc w:val="center"/>
            </w:pPr>
            <w:r w:rsidRPr="0002623D">
              <w:t>6</w:t>
            </w:r>
          </w:p>
        </w:tc>
        <w:tc>
          <w:tcPr>
            <w:tcW w:w="2200" w:type="dxa"/>
            <w:tcBorders>
              <w:top w:val="nil"/>
              <w:left w:val="nil"/>
              <w:bottom w:val="single" w:sz="4" w:space="0" w:color="auto"/>
              <w:right w:val="single" w:sz="4" w:space="0" w:color="auto"/>
            </w:tcBorders>
            <w:shd w:val="clear" w:color="auto" w:fill="auto"/>
            <w:noWrap/>
            <w:vAlign w:val="center"/>
            <w:hideMark/>
          </w:tcPr>
          <w:p w14:paraId="1E53AEDE" w14:textId="77777777" w:rsidR="007A3FCD" w:rsidRPr="0002623D" w:rsidRDefault="007A3FCD" w:rsidP="00C7688D">
            <w:pPr>
              <w:jc w:val="center"/>
            </w:pPr>
            <w:r w:rsidRPr="0002623D">
              <w:t>0.35</w:t>
            </w:r>
          </w:p>
        </w:tc>
        <w:tc>
          <w:tcPr>
            <w:tcW w:w="3040" w:type="dxa"/>
            <w:tcBorders>
              <w:top w:val="nil"/>
              <w:left w:val="nil"/>
              <w:bottom w:val="single" w:sz="4" w:space="0" w:color="auto"/>
              <w:right w:val="single" w:sz="4" w:space="0" w:color="auto"/>
            </w:tcBorders>
            <w:shd w:val="clear" w:color="auto" w:fill="auto"/>
            <w:noWrap/>
            <w:vAlign w:val="center"/>
            <w:hideMark/>
          </w:tcPr>
          <w:p w14:paraId="0B682D74" w14:textId="77777777" w:rsidR="007A3FCD" w:rsidRPr="0002623D" w:rsidRDefault="007A3FCD" w:rsidP="00C7688D">
            <w:pPr>
              <w:jc w:val="center"/>
            </w:pPr>
            <w:r w:rsidRPr="0002623D">
              <w:t>12.02</w:t>
            </w:r>
          </w:p>
        </w:tc>
      </w:tr>
      <w:tr w:rsidR="007A3FCD" w:rsidRPr="0002623D" w14:paraId="5CD5CE78"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5E14AAFB" w14:textId="77777777" w:rsidR="007A3FCD" w:rsidRPr="0002623D" w:rsidRDefault="007A3FCD" w:rsidP="00C7688D">
            <w:pPr>
              <w:jc w:val="center"/>
            </w:pPr>
            <w:r w:rsidRPr="0002623D">
              <w:t>7</w:t>
            </w:r>
          </w:p>
        </w:tc>
        <w:tc>
          <w:tcPr>
            <w:tcW w:w="2200" w:type="dxa"/>
            <w:tcBorders>
              <w:top w:val="nil"/>
              <w:left w:val="nil"/>
              <w:bottom w:val="single" w:sz="4" w:space="0" w:color="auto"/>
              <w:right w:val="single" w:sz="4" w:space="0" w:color="auto"/>
            </w:tcBorders>
            <w:shd w:val="clear" w:color="auto" w:fill="auto"/>
            <w:noWrap/>
            <w:vAlign w:val="center"/>
            <w:hideMark/>
          </w:tcPr>
          <w:p w14:paraId="59F05066" w14:textId="77777777" w:rsidR="007A3FCD" w:rsidRPr="0002623D" w:rsidRDefault="007A3FCD" w:rsidP="00C7688D">
            <w:pPr>
              <w:jc w:val="center"/>
            </w:pPr>
            <w:r w:rsidRPr="0002623D">
              <w:t>0.80</w:t>
            </w:r>
          </w:p>
        </w:tc>
        <w:tc>
          <w:tcPr>
            <w:tcW w:w="3040" w:type="dxa"/>
            <w:tcBorders>
              <w:top w:val="nil"/>
              <w:left w:val="nil"/>
              <w:bottom w:val="single" w:sz="4" w:space="0" w:color="auto"/>
              <w:right w:val="single" w:sz="4" w:space="0" w:color="auto"/>
            </w:tcBorders>
            <w:shd w:val="clear" w:color="auto" w:fill="auto"/>
            <w:noWrap/>
            <w:vAlign w:val="center"/>
            <w:hideMark/>
          </w:tcPr>
          <w:p w14:paraId="73494480" w14:textId="77777777" w:rsidR="007A3FCD" w:rsidRPr="0002623D" w:rsidRDefault="007A3FCD" w:rsidP="00C7688D">
            <w:pPr>
              <w:jc w:val="center"/>
            </w:pPr>
            <w:r w:rsidRPr="0002623D">
              <w:t>12.01</w:t>
            </w:r>
          </w:p>
        </w:tc>
      </w:tr>
      <w:tr w:rsidR="007A3FCD" w:rsidRPr="0002623D" w14:paraId="0F51FA4E"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115EC80F" w14:textId="77777777" w:rsidR="007A3FCD" w:rsidRPr="0002623D" w:rsidRDefault="007A3FCD" w:rsidP="00C7688D">
            <w:pPr>
              <w:jc w:val="center"/>
            </w:pPr>
            <w:r w:rsidRPr="0002623D">
              <w:t>8</w:t>
            </w:r>
          </w:p>
        </w:tc>
        <w:tc>
          <w:tcPr>
            <w:tcW w:w="2200" w:type="dxa"/>
            <w:tcBorders>
              <w:top w:val="nil"/>
              <w:left w:val="nil"/>
              <w:bottom w:val="single" w:sz="4" w:space="0" w:color="auto"/>
              <w:right w:val="single" w:sz="4" w:space="0" w:color="auto"/>
            </w:tcBorders>
            <w:shd w:val="clear" w:color="auto" w:fill="auto"/>
            <w:noWrap/>
            <w:vAlign w:val="center"/>
            <w:hideMark/>
          </w:tcPr>
          <w:p w14:paraId="7C2DA197" w14:textId="77777777" w:rsidR="007A3FCD" w:rsidRPr="0002623D" w:rsidRDefault="007A3FCD" w:rsidP="00C7688D">
            <w:pPr>
              <w:jc w:val="center"/>
            </w:pPr>
            <w:r w:rsidRPr="0002623D">
              <w:t>1.14</w:t>
            </w:r>
          </w:p>
        </w:tc>
        <w:tc>
          <w:tcPr>
            <w:tcW w:w="3040" w:type="dxa"/>
            <w:tcBorders>
              <w:top w:val="nil"/>
              <w:left w:val="nil"/>
              <w:bottom w:val="single" w:sz="4" w:space="0" w:color="auto"/>
              <w:right w:val="single" w:sz="4" w:space="0" w:color="auto"/>
            </w:tcBorders>
            <w:shd w:val="clear" w:color="auto" w:fill="auto"/>
            <w:noWrap/>
            <w:vAlign w:val="center"/>
            <w:hideMark/>
          </w:tcPr>
          <w:p w14:paraId="7D9D1C42" w14:textId="77777777" w:rsidR="007A3FCD" w:rsidRPr="0002623D" w:rsidRDefault="007A3FCD" w:rsidP="00C7688D">
            <w:pPr>
              <w:jc w:val="center"/>
            </w:pPr>
            <w:r w:rsidRPr="0002623D">
              <w:t>12.01</w:t>
            </w:r>
          </w:p>
        </w:tc>
      </w:tr>
      <w:tr w:rsidR="007A3FCD" w:rsidRPr="0002623D" w14:paraId="076CAEB6"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56FC2C38" w14:textId="77777777" w:rsidR="007A3FCD" w:rsidRPr="0002623D" w:rsidRDefault="007A3FCD" w:rsidP="00C7688D">
            <w:pPr>
              <w:jc w:val="center"/>
            </w:pPr>
            <w:r w:rsidRPr="0002623D">
              <w:t>9</w:t>
            </w:r>
          </w:p>
        </w:tc>
        <w:tc>
          <w:tcPr>
            <w:tcW w:w="2200" w:type="dxa"/>
            <w:tcBorders>
              <w:top w:val="nil"/>
              <w:left w:val="nil"/>
              <w:bottom w:val="single" w:sz="4" w:space="0" w:color="auto"/>
              <w:right w:val="single" w:sz="4" w:space="0" w:color="auto"/>
            </w:tcBorders>
            <w:shd w:val="clear" w:color="auto" w:fill="auto"/>
            <w:noWrap/>
            <w:vAlign w:val="center"/>
            <w:hideMark/>
          </w:tcPr>
          <w:p w14:paraId="23394ECA" w14:textId="77777777" w:rsidR="007A3FCD" w:rsidRPr="0002623D" w:rsidRDefault="007A3FCD" w:rsidP="00C7688D">
            <w:pPr>
              <w:jc w:val="center"/>
            </w:pPr>
            <w:r w:rsidRPr="0002623D">
              <w:t>0.74</w:t>
            </w:r>
          </w:p>
        </w:tc>
        <w:tc>
          <w:tcPr>
            <w:tcW w:w="3040" w:type="dxa"/>
            <w:tcBorders>
              <w:top w:val="nil"/>
              <w:left w:val="nil"/>
              <w:bottom w:val="single" w:sz="4" w:space="0" w:color="auto"/>
              <w:right w:val="single" w:sz="4" w:space="0" w:color="auto"/>
            </w:tcBorders>
            <w:shd w:val="clear" w:color="auto" w:fill="auto"/>
            <w:noWrap/>
            <w:vAlign w:val="center"/>
            <w:hideMark/>
          </w:tcPr>
          <w:p w14:paraId="68906B2E" w14:textId="77777777" w:rsidR="007A3FCD" w:rsidRPr="0002623D" w:rsidRDefault="007A3FCD" w:rsidP="00C7688D">
            <w:pPr>
              <w:jc w:val="center"/>
            </w:pPr>
            <w:r w:rsidRPr="0002623D">
              <w:t>12</w:t>
            </w:r>
          </w:p>
        </w:tc>
      </w:tr>
      <w:tr w:rsidR="007A3FCD" w:rsidRPr="0002623D" w14:paraId="016B110E"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6F773E47" w14:textId="77777777" w:rsidR="007A3FCD" w:rsidRPr="0002623D" w:rsidRDefault="007A3FCD" w:rsidP="00C7688D">
            <w:pPr>
              <w:jc w:val="center"/>
            </w:pPr>
            <w:r w:rsidRPr="0002623D">
              <w:t>10R</w:t>
            </w:r>
          </w:p>
        </w:tc>
        <w:tc>
          <w:tcPr>
            <w:tcW w:w="2200" w:type="dxa"/>
            <w:tcBorders>
              <w:top w:val="nil"/>
              <w:left w:val="nil"/>
              <w:bottom w:val="single" w:sz="4" w:space="0" w:color="auto"/>
              <w:right w:val="single" w:sz="4" w:space="0" w:color="auto"/>
            </w:tcBorders>
            <w:shd w:val="clear" w:color="auto" w:fill="auto"/>
            <w:noWrap/>
            <w:vAlign w:val="center"/>
            <w:hideMark/>
          </w:tcPr>
          <w:p w14:paraId="4C9D128B" w14:textId="77777777" w:rsidR="007A3FCD" w:rsidRPr="0002623D" w:rsidRDefault="007A3FCD" w:rsidP="00C7688D">
            <w:pPr>
              <w:jc w:val="center"/>
            </w:pPr>
            <w:r w:rsidRPr="0002623D">
              <w:t>0.91</w:t>
            </w:r>
          </w:p>
        </w:tc>
        <w:tc>
          <w:tcPr>
            <w:tcW w:w="3040" w:type="dxa"/>
            <w:tcBorders>
              <w:top w:val="nil"/>
              <w:left w:val="nil"/>
              <w:bottom w:val="single" w:sz="4" w:space="0" w:color="auto"/>
              <w:right w:val="single" w:sz="4" w:space="0" w:color="auto"/>
            </w:tcBorders>
            <w:shd w:val="clear" w:color="auto" w:fill="auto"/>
            <w:noWrap/>
            <w:vAlign w:val="center"/>
            <w:hideMark/>
          </w:tcPr>
          <w:p w14:paraId="40DD35F0" w14:textId="77777777" w:rsidR="007A3FCD" w:rsidRPr="0002623D" w:rsidRDefault="007A3FCD" w:rsidP="00C7688D">
            <w:pPr>
              <w:jc w:val="center"/>
            </w:pPr>
            <w:r w:rsidRPr="0002623D">
              <w:t>12</w:t>
            </w:r>
          </w:p>
        </w:tc>
      </w:tr>
      <w:tr w:rsidR="007A3FCD" w:rsidRPr="0002623D" w14:paraId="74ECF5DE"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037A09E6" w14:textId="77777777" w:rsidR="007A3FCD" w:rsidRPr="0002623D" w:rsidRDefault="007A3FCD" w:rsidP="00C7688D">
            <w:pPr>
              <w:jc w:val="center"/>
            </w:pPr>
            <w:r w:rsidRPr="0002623D">
              <w:t>11</w:t>
            </w:r>
          </w:p>
        </w:tc>
        <w:tc>
          <w:tcPr>
            <w:tcW w:w="2200" w:type="dxa"/>
            <w:tcBorders>
              <w:top w:val="nil"/>
              <w:left w:val="nil"/>
              <w:bottom w:val="single" w:sz="4" w:space="0" w:color="auto"/>
              <w:right w:val="single" w:sz="4" w:space="0" w:color="auto"/>
            </w:tcBorders>
            <w:shd w:val="clear" w:color="auto" w:fill="auto"/>
            <w:noWrap/>
            <w:vAlign w:val="center"/>
            <w:hideMark/>
          </w:tcPr>
          <w:p w14:paraId="7BDA7ECA" w14:textId="77777777" w:rsidR="007A3FCD" w:rsidRPr="0002623D" w:rsidRDefault="007A3FCD" w:rsidP="00C7688D">
            <w:pPr>
              <w:jc w:val="center"/>
            </w:pPr>
            <w:r w:rsidRPr="0002623D">
              <w:t>1.00</w:t>
            </w:r>
          </w:p>
        </w:tc>
        <w:tc>
          <w:tcPr>
            <w:tcW w:w="3040" w:type="dxa"/>
            <w:tcBorders>
              <w:top w:val="nil"/>
              <w:left w:val="nil"/>
              <w:bottom w:val="single" w:sz="4" w:space="0" w:color="auto"/>
              <w:right w:val="single" w:sz="4" w:space="0" w:color="auto"/>
            </w:tcBorders>
            <w:shd w:val="clear" w:color="auto" w:fill="auto"/>
            <w:noWrap/>
            <w:vAlign w:val="center"/>
            <w:hideMark/>
          </w:tcPr>
          <w:p w14:paraId="083F069A" w14:textId="77777777" w:rsidR="007A3FCD" w:rsidRPr="0002623D" w:rsidRDefault="007A3FCD" w:rsidP="00C7688D">
            <w:pPr>
              <w:jc w:val="center"/>
            </w:pPr>
            <w:r w:rsidRPr="0002623D">
              <w:t>12.05</w:t>
            </w:r>
          </w:p>
        </w:tc>
      </w:tr>
      <w:tr w:rsidR="007A3FCD" w:rsidRPr="0002623D" w14:paraId="17CC2C16" w14:textId="77777777" w:rsidTr="00C73B61">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41A14121" w14:textId="77777777" w:rsidR="007A3FCD" w:rsidRPr="0002623D" w:rsidRDefault="007A3FCD" w:rsidP="00C7688D">
            <w:pPr>
              <w:jc w:val="center"/>
            </w:pPr>
            <w:r w:rsidRPr="0002623D">
              <w:t>13</w:t>
            </w:r>
          </w:p>
        </w:tc>
        <w:tc>
          <w:tcPr>
            <w:tcW w:w="2200" w:type="dxa"/>
            <w:tcBorders>
              <w:top w:val="nil"/>
              <w:left w:val="nil"/>
              <w:bottom w:val="single" w:sz="4" w:space="0" w:color="auto"/>
              <w:right w:val="single" w:sz="4" w:space="0" w:color="auto"/>
            </w:tcBorders>
            <w:shd w:val="clear" w:color="auto" w:fill="auto"/>
            <w:noWrap/>
            <w:vAlign w:val="center"/>
            <w:hideMark/>
          </w:tcPr>
          <w:p w14:paraId="624C7603" w14:textId="77777777" w:rsidR="007A3FCD" w:rsidRPr="0002623D" w:rsidRDefault="007A3FCD" w:rsidP="00C7688D">
            <w:pPr>
              <w:jc w:val="center"/>
            </w:pPr>
            <w:r w:rsidRPr="0002623D">
              <w:t>0.30</w:t>
            </w:r>
          </w:p>
        </w:tc>
        <w:tc>
          <w:tcPr>
            <w:tcW w:w="3040" w:type="dxa"/>
            <w:tcBorders>
              <w:top w:val="nil"/>
              <w:left w:val="nil"/>
              <w:bottom w:val="single" w:sz="4" w:space="0" w:color="auto"/>
              <w:right w:val="single" w:sz="4" w:space="0" w:color="auto"/>
            </w:tcBorders>
            <w:shd w:val="clear" w:color="auto" w:fill="auto"/>
            <w:noWrap/>
            <w:vAlign w:val="center"/>
            <w:hideMark/>
          </w:tcPr>
          <w:p w14:paraId="2A5847EE" w14:textId="77777777" w:rsidR="007A3FCD" w:rsidRPr="0002623D" w:rsidRDefault="007A3FCD" w:rsidP="00C7688D">
            <w:pPr>
              <w:jc w:val="center"/>
            </w:pPr>
            <w:r w:rsidRPr="0002623D">
              <w:t>12.22</w:t>
            </w:r>
          </w:p>
        </w:tc>
      </w:tr>
    </w:tbl>
    <w:p w14:paraId="0EC40B6E" w14:textId="77777777" w:rsidR="007A3FCD" w:rsidRPr="0002623D" w:rsidRDefault="007A3FCD" w:rsidP="00C7688D">
      <w:pPr>
        <w:pStyle w:val="ListParagraph"/>
        <w:widowControl w:val="0"/>
        <w:tabs>
          <w:tab w:val="left" w:pos="993"/>
        </w:tabs>
        <w:spacing w:line="312" w:lineRule="auto"/>
        <w:ind w:left="0" w:firstLine="567"/>
        <w:contextualSpacing/>
        <w:jc w:val="both"/>
        <w:rPr>
          <w:b/>
          <w:i/>
          <w:lang w:val="nl-NL"/>
        </w:rPr>
      </w:pPr>
    </w:p>
    <w:p w14:paraId="11F740B9" w14:textId="77777777" w:rsidR="007A3FCD" w:rsidRPr="00C729FB" w:rsidRDefault="007A3FCD" w:rsidP="00C7688D">
      <w:pPr>
        <w:pStyle w:val="ListParagraph"/>
        <w:widowControl w:val="0"/>
        <w:tabs>
          <w:tab w:val="left" w:pos="993"/>
        </w:tabs>
        <w:spacing w:line="312" w:lineRule="auto"/>
        <w:ind w:left="0"/>
        <w:contextualSpacing/>
        <w:jc w:val="both"/>
        <w:rPr>
          <w:sz w:val="28"/>
          <w:szCs w:val="28"/>
          <w:lang w:val="nl-NL"/>
        </w:rPr>
      </w:pPr>
      <w:r w:rsidRPr="00C729FB">
        <w:rPr>
          <w:b/>
          <w:i/>
          <w:sz w:val="28"/>
          <w:szCs w:val="28"/>
          <w:lang w:val="nl-NL"/>
        </w:rPr>
        <w:t>Trường hợp giờ dùng nước lớn nhất có cháy</w:t>
      </w:r>
      <w:r w:rsidRPr="00C729FB">
        <w:rPr>
          <w:sz w:val="28"/>
          <w:szCs w:val="28"/>
          <w:lang w:val="nl-NL"/>
        </w:rPr>
        <w:t xml:space="preserve">: </w:t>
      </w:r>
    </w:p>
    <w:p w14:paraId="557AB0CE" w14:textId="7AE7D907" w:rsidR="007A3FCD" w:rsidRPr="00C729FB" w:rsidRDefault="007A3FCD" w:rsidP="00C7688D">
      <w:pPr>
        <w:widowControl w:val="0"/>
        <w:spacing w:line="312" w:lineRule="auto"/>
        <w:jc w:val="both"/>
        <w:rPr>
          <w:sz w:val="28"/>
          <w:szCs w:val="28"/>
          <w:lang w:val="pt-BR"/>
        </w:rPr>
      </w:pPr>
      <w:r w:rsidRPr="00C729FB">
        <w:rPr>
          <w:sz w:val="28"/>
          <w:szCs w:val="28"/>
          <w:lang w:val="nl-NL"/>
        </w:rPr>
        <w:t xml:space="preserve">Với tính toán số người khoảng </w:t>
      </w:r>
      <w:r w:rsidR="002111FE" w:rsidRPr="00C729FB">
        <w:rPr>
          <w:sz w:val="28"/>
          <w:szCs w:val="28"/>
          <w:lang w:val="nl-NL"/>
        </w:rPr>
        <w:t>897</w:t>
      </w:r>
      <w:r w:rsidRPr="00C729FB">
        <w:rPr>
          <w:sz w:val="28"/>
          <w:szCs w:val="28"/>
          <w:lang w:val="nl-NL"/>
        </w:rPr>
        <w:t xml:space="preserve"> người thì </w:t>
      </w:r>
      <w:r w:rsidRPr="00C729FB">
        <w:rPr>
          <w:sz w:val="28"/>
          <w:szCs w:val="28"/>
          <w:lang w:val="pt-BR"/>
        </w:rPr>
        <w:t xml:space="preserve">có 1 đám cháy đồng thời. Lưu lượng để chữa cháy mỗi đám cháy là 10l/s. </w:t>
      </w:r>
      <w:r w:rsidRPr="00C729FB">
        <w:rPr>
          <w:sz w:val="28"/>
          <w:szCs w:val="28"/>
          <w:lang w:val="id-ID"/>
        </w:rPr>
        <w:t>Thời gian để dập tắt một đám cháy là 3 giờ.</w:t>
      </w:r>
      <w:r w:rsidRPr="00C729FB">
        <w:rPr>
          <w:sz w:val="28"/>
          <w:szCs w:val="28"/>
          <w:lang w:val="pt-BR"/>
        </w:rPr>
        <w:t xml:space="preserve"> </w:t>
      </w:r>
    </w:p>
    <w:p w14:paraId="5EDDA022" w14:textId="77777777" w:rsidR="007A3FCD" w:rsidRPr="00C729FB" w:rsidRDefault="007A3FCD" w:rsidP="00C7688D">
      <w:pPr>
        <w:widowControl w:val="0"/>
        <w:spacing w:line="312" w:lineRule="auto"/>
        <w:jc w:val="both"/>
        <w:rPr>
          <w:sz w:val="28"/>
          <w:szCs w:val="28"/>
          <w:lang w:val="id-ID"/>
        </w:rPr>
      </w:pPr>
      <w:r w:rsidRPr="00C729FB">
        <w:rPr>
          <w:sz w:val="28"/>
          <w:szCs w:val="28"/>
          <w:lang w:val="pt-BR"/>
        </w:rPr>
        <w:t>Q</w:t>
      </w:r>
      <w:r w:rsidRPr="00C729FB">
        <w:rPr>
          <w:sz w:val="28"/>
          <w:szCs w:val="28"/>
          <w:vertAlign w:val="subscript"/>
          <w:lang w:val="pt-BR"/>
        </w:rPr>
        <w:t>CC</w:t>
      </w:r>
      <w:r w:rsidRPr="00C729FB">
        <w:rPr>
          <w:sz w:val="28"/>
          <w:szCs w:val="28"/>
          <w:lang w:val="pt-BR"/>
        </w:rPr>
        <w:t xml:space="preserve"> = 10,8×n×q</w:t>
      </w:r>
      <w:r w:rsidRPr="00C729FB">
        <w:rPr>
          <w:sz w:val="28"/>
          <w:szCs w:val="28"/>
          <w:vertAlign w:val="subscript"/>
          <w:lang w:val="pt-BR"/>
        </w:rPr>
        <w:t>cc</w:t>
      </w:r>
      <w:r w:rsidRPr="00C729FB">
        <w:rPr>
          <w:sz w:val="28"/>
          <w:szCs w:val="28"/>
          <w:lang w:val="pt-BR"/>
        </w:rPr>
        <w:t>=10,8×1×10=108 m</w:t>
      </w:r>
      <w:r w:rsidRPr="00C729FB">
        <w:rPr>
          <w:sz w:val="28"/>
          <w:szCs w:val="28"/>
          <w:vertAlign w:val="superscript"/>
          <w:lang w:val="pt-BR"/>
        </w:rPr>
        <w:t>3</w:t>
      </w:r>
      <w:r w:rsidRPr="00C729FB">
        <w:rPr>
          <w:sz w:val="28"/>
          <w:szCs w:val="28"/>
          <w:lang w:val="pt-BR"/>
        </w:rPr>
        <w:t>. Trong đó, n là số đám cháy xảy ra đồng thời, n=1; t là thời gian xảy ra một đám cháy, t = 3 giờ ; q</w:t>
      </w:r>
      <w:r w:rsidRPr="00C729FB">
        <w:rPr>
          <w:sz w:val="28"/>
          <w:szCs w:val="28"/>
          <w:vertAlign w:val="subscript"/>
          <w:lang w:val="pt-BR"/>
        </w:rPr>
        <w:t>CCh</w:t>
      </w:r>
      <w:r w:rsidRPr="00C729FB">
        <w:rPr>
          <w:sz w:val="28"/>
          <w:szCs w:val="28"/>
          <w:lang w:val="pt-BR"/>
        </w:rPr>
        <w:t xml:space="preserve"> là lưu lượng nước chữa cháy, q</w:t>
      </w:r>
      <w:r w:rsidRPr="00C729FB">
        <w:rPr>
          <w:sz w:val="28"/>
          <w:szCs w:val="28"/>
          <w:vertAlign w:val="subscript"/>
          <w:lang w:val="pt-BR"/>
        </w:rPr>
        <w:t>CCh</w:t>
      </w:r>
      <w:r w:rsidRPr="00C729FB">
        <w:rPr>
          <w:sz w:val="28"/>
          <w:szCs w:val="28"/>
          <w:lang w:val="pt-BR"/>
        </w:rPr>
        <w:t xml:space="preserve"> = 10l/s.</w:t>
      </w:r>
    </w:p>
    <w:p w14:paraId="77551542" w14:textId="77777777" w:rsidR="007A3FCD" w:rsidRPr="00C729FB" w:rsidRDefault="007A3FCD" w:rsidP="00C7688D">
      <w:pPr>
        <w:widowControl w:val="0"/>
        <w:spacing w:line="312" w:lineRule="auto"/>
        <w:jc w:val="both"/>
        <w:rPr>
          <w:spacing w:val="-4"/>
          <w:sz w:val="28"/>
          <w:szCs w:val="28"/>
          <w:lang w:val="pt-BR"/>
        </w:rPr>
      </w:pPr>
      <w:r w:rsidRPr="00C729FB">
        <w:rPr>
          <w:spacing w:val="-4"/>
          <w:sz w:val="28"/>
          <w:szCs w:val="28"/>
          <w:lang w:val="pt-BR"/>
        </w:rPr>
        <w:t>Nhập lại lưu lượng nút đối với  nút có xảy ra cháy, lưu lượng nút và áp lực nút tại điểm bất lợi (giữ nguyên đường kính D), tiến hành chạy phần mềm và điều chỉnh được kết quả.</w:t>
      </w:r>
    </w:p>
    <w:p w14:paraId="161D8E2C" w14:textId="77777777" w:rsidR="007A3FCD" w:rsidRPr="00C729FB" w:rsidRDefault="007A3FCD" w:rsidP="00C7688D">
      <w:pPr>
        <w:pStyle w:val="bb"/>
        <w:rPr>
          <w:sz w:val="28"/>
          <w:szCs w:val="28"/>
        </w:rPr>
      </w:pPr>
      <w:r w:rsidRPr="00C729FB">
        <w:rPr>
          <w:sz w:val="28"/>
          <w:szCs w:val="28"/>
        </w:rPr>
        <w:t>Bảng Thủy lực trong giờ dùng nước lớn nhất có cháy</w:t>
      </w:r>
    </w:p>
    <w:tbl>
      <w:tblPr>
        <w:tblW w:w="9005" w:type="dxa"/>
        <w:jc w:val="center"/>
        <w:tblLook w:val="04A0" w:firstRow="1" w:lastRow="0" w:firstColumn="1" w:lastColumn="0" w:noHBand="0" w:noVBand="1"/>
      </w:tblPr>
      <w:tblGrid>
        <w:gridCol w:w="825"/>
        <w:gridCol w:w="720"/>
        <w:gridCol w:w="720"/>
        <w:gridCol w:w="881"/>
        <w:gridCol w:w="979"/>
        <w:gridCol w:w="960"/>
        <w:gridCol w:w="960"/>
        <w:gridCol w:w="960"/>
        <w:gridCol w:w="1040"/>
        <w:gridCol w:w="960"/>
      </w:tblGrid>
      <w:tr w:rsidR="007A3FCD" w:rsidRPr="0002623D" w14:paraId="687BDA12" w14:textId="77777777" w:rsidTr="008D4D9C">
        <w:trPr>
          <w:trHeight w:val="660"/>
          <w:tblHeader/>
          <w:jc w:val="center"/>
        </w:trPr>
        <w:tc>
          <w:tcPr>
            <w:tcW w:w="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E3F7F1" w14:textId="77777777" w:rsidR="007A3FCD" w:rsidRPr="0002623D" w:rsidRDefault="007A3FCD" w:rsidP="00C7688D">
            <w:pPr>
              <w:jc w:val="both"/>
              <w:rPr>
                <w:b/>
                <w:bCs/>
              </w:rPr>
            </w:pPr>
            <w:r w:rsidRPr="0002623D">
              <w:rPr>
                <w:b/>
                <w:bCs/>
              </w:rPr>
              <w:t>STT</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AB96BD" w14:textId="77777777" w:rsidR="007A3FCD" w:rsidRPr="0002623D" w:rsidRDefault="007A3FCD" w:rsidP="00C7688D">
            <w:pPr>
              <w:jc w:val="both"/>
              <w:rPr>
                <w:b/>
                <w:bCs/>
              </w:rPr>
            </w:pPr>
            <w:r w:rsidRPr="0002623D">
              <w:rPr>
                <w:b/>
                <w:bCs/>
              </w:rPr>
              <w:t>Từ nút</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C2C7B9" w14:textId="77777777" w:rsidR="007A3FCD" w:rsidRPr="0002623D" w:rsidRDefault="007A3FCD" w:rsidP="00C7688D">
            <w:pPr>
              <w:jc w:val="both"/>
              <w:rPr>
                <w:b/>
                <w:bCs/>
              </w:rPr>
            </w:pPr>
            <w:r w:rsidRPr="0002623D">
              <w:rPr>
                <w:b/>
                <w:bCs/>
              </w:rPr>
              <w:t>Đến nút</w:t>
            </w:r>
          </w:p>
        </w:tc>
        <w:tc>
          <w:tcPr>
            <w:tcW w:w="881" w:type="dxa"/>
            <w:tcBorders>
              <w:top w:val="single" w:sz="4" w:space="0" w:color="auto"/>
              <w:left w:val="nil"/>
              <w:bottom w:val="single" w:sz="4" w:space="0" w:color="auto"/>
              <w:right w:val="single" w:sz="4" w:space="0" w:color="auto"/>
            </w:tcBorders>
            <w:shd w:val="clear" w:color="auto" w:fill="auto"/>
            <w:vAlign w:val="center"/>
            <w:hideMark/>
          </w:tcPr>
          <w:p w14:paraId="3A74CFCF" w14:textId="77777777" w:rsidR="007A3FCD" w:rsidRPr="0002623D" w:rsidRDefault="007A3FCD" w:rsidP="00C7688D">
            <w:pPr>
              <w:jc w:val="both"/>
              <w:rPr>
                <w:b/>
                <w:bCs/>
              </w:rPr>
            </w:pPr>
            <w:r w:rsidRPr="0002623D">
              <w:rPr>
                <w:b/>
                <w:bCs/>
              </w:rPr>
              <w:t>Chiều dài</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E551C9B" w14:textId="77777777" w:rsidR="007A3FCD" w:rsidRPr="0002623D" w:rsidRDefault="007A3FCD" w:rsidP="00C7688D">
            <w:pPr>
              <w:jc w:val="both"/>
              <w:rPr>
                <w:b/>
                <w:bCs/>
              </w:rPr>
            </w:pPr>
            <w:r w:rsidRPr="0002623D">
              <w:rPr>
                <w:b/>
                <w:bCs/>
              </w:rPr>
              <w:t>Đường kính</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372913" w14:textId="77777777" w:rsidR="007A3FCD" w:rsidRPr="0002623D" w:rsidRDefault="007A3FCD" w:rsidP="00C7688D">
            <w:pPr>
              <w:jc w:val="both"/>
              <w:rPr>
                <w:b/>
                <w:bCs/>
              </w:rPr>
            </w:pPr>
            <w:r w:rsidRPr="0002623D">
              <w:rPr>
                <w:b/>
                <w:bCs/>
              </w:rPr>
              <w:t>Độ nhám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92F6B4F" w14:textId="77777777" w:rsidR="007A3FCD" w:rsidRPr="0002623D" w:rsidRDefault="007A3FCD" w:rsidP="00C7688D">
            <w:pPr>
              <w:jc w:val="both"/>
              <w:rPr>
                <w:b/>
                <w:bCs/>
              </w:rPr>
            </w:pPr>
            <w:r w:rsidRPr="0002623D">
              <w:rPr>
                <w:b/>
                <w:bCs/>
              </w:rPr>
              <w:t>Lưu lượng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B349262" w14:textId="77777777" w:rsidR="007A3FCD" w:rsidRPr="0002623D" w:rsidRDefault="007A3FCD" w:rsidP="00C7688D">
            <w:pPr>
              <w:jc w:val="both"/>
              <w:rPr>
                <w:b/>
                <w:bCs/>
              </w:rPr>
            </w:pPr>
            <w:r w:rsidRPr="0002623D">
              <w:rPr>
                <w:b/>
                <w:bCs/>
              </w:rPr>
              <w:t>Vận tốc</w:t>
            </w:r>
          </w:p>
        </w:tc>
        <w:tc>
          <w:tcPr>
            <w:tcW w:w="2000" w:type="dxa"/>
            <w:gridSpan w:val="2"/>
            <w:tcBorders>
              <w:top w:val="single" w:sz="4" w:space="0" w:color="auto"/>
              <w:left w:val="nil"/>
              <w:bottom w:val="single" w:sz="4" w:space="0" w:color="auto"/>
              <w:right w:val="single" w:sz="4" w:space="0" w:color="000000"/>
            </w:tcBorders>
            <w:shd w:val="clear" w:color="auto" w:fill="auto"/>
            <w:vAlign w:val="center"/>
            <w:hideMark/>
          </w:tcPr>
          <w:p w14:paraId="0AE0ADE5" w14:textId="77777777" w:rsidR="007A3FCD" w:rsidRPr="0002623D" w:rsidRDefault="007A3FCD" w:rsidP="00C7688D">
            <w:pPr>
              <w:jc w:val="both"/>
              <w:rPr>
                <w:b/>
                <w:bCs/>
              </w:rPr>
            </w:pPr>
            <w:r w:rsidRPr="0002623D">
              <w:rPr>
                <w:b/>
                <w:bCs/>
              </w:rPr>
              <w:t>Tổn thất áp lực</w:t>
            </w:r>
          </w:p>
        </w:tc>
      </w:tr>
      <w:tr w:rsidR="007A3FCD" w:rsidRPr="0002623D" w14:paraId="0BF43360" w14:textId="77777777" w:rsidTr="008D4D9C">
        <w:trPr>
          <w:trHeight w:val="330"/>
          <w:tblHeader/>
          <w:jc w:val="center"/>
        </w:trPr>
        <w:tc>
          <w:tcPr>
            <w:tcW w:w="825" w:type="dxa"/>
            <w:vMerge/>
            <w:tcBorders>
              <w:top w:val="single" w:sz="4" w:space="0" w:color="auto"/>
              <w:left w:val="single" w:sz="4" w:space="0" w:color="auto"/>
              <w:bottom w:val="single" w:sz="4" w:space="0" w:color="000000"/>
              <w:right w:val="single" w:sz="4" w:space="0" w:color="auto"/>
            </w:tcBorders>
            <w:vAlign w:val="center"/>
            <w:hideMark/>
          </w:tcPr>
          <w:p w14:paraId="7269C0FF" w14:textId="77777777" w:rsidR="007A3FCD" w:rsidRPr="0002623D" w:rsidRDefault="007A3FCD" w:rsidP="00C7688D">
            <w:pPr>
              <w:jc w:val="both"/>
              <w:rPr>
                <w:b/>
                <w:bCs/>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5E1DFC62" w14:textId="77777777" w:rsidR="007A3FCD" w:rsidRPr="0002623D" w:rsidRDefault="007A3FCD" w:rsidP="00C7688D">
            <w:pPr>
              <w:jc w:val="both"/>
              <w:rPr>
                <w:b/>
                <w:bCs/>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3F681E48" w14:textId="77777777" w:rsidR="007A3FCD" w:rsidRPr="0002623D" w:rsidRDefault="007A3FCD" w:rsidP="00C7688D">
            <w:pPr>
              <w:jc w:val="both"/>
              <w:rPr>
                <w:b/>
                <w:bCs/>
              </w:rPr>
            </w:pPr>
          </w:p>
        </w:tc>
        <w:tc>
          <w:tcPr>
            <w:tcW w:w="881" w:type="dxa"/>
            <w:tcBorders>
              <w:top w:val="nil"/>
              <w:left w:val="nil"/>
              <w:bottom w:val="single" w:sz="4" w:space="0" w:color="auto"/>
              <w:right w:val="single" w:sz="4" w:space="0" w:color="auto"/>
            </w:tcBorders>
            <w:shd w:val="clear" w:color="auto" w:fill="auto"/>
            <w:vAlign w:val="center"/>
            <w:hideMark/>
          </w:tcPr>
          <w:p w14:paraId="185E9277" w14:textId="77777777" w:rsidR="007A3FCD" w:rsidRPr="0002623D" w:rsidRDefault="007A3FCD" w:rsidP="00C7688D">
            <w:pPr>
              <w:jc w:val="both"/>
              <w:rPr>
                <w:b/>
                <w:bCs/>
              </w:rPr>
            </w:pPr>
            <w:r w:rsidRPr="0002623D">
              <w:rPr>
                <w:b/>
                <w:bCs/>
              </w:rPr>
              <w:t>(m)</w:t>
            </w:r>
          </w:p>
        </w:tc>
        <w:tc>
          <w:tcPr>
            <w:tcW w:w="979" w:type="dxa"/>
            <w:tcBorders>
              <w:top w:val="nil"/>
              <w:left w:val="nil"/>
              <w:bottom w:val="single" w:sz="4" w:space="0" w:color="auto"/>
              <w:right w:val="single" w:sz="4" w:space="0" w:color="auto"/>
            </w:tcBorders>
            <w:shd w:val="clear" w:color="auto" w:fill="auto"/>
            <w:vAlign w:val="center"/>
            <w:hideMark/>
          </w:tcPr>
          <w:p w14:paraId="7F259EB1" w14:textId="77777777" w:rsidR="007A3FCD" w:rsidRPr="0002623D" w:rsidRDefault="007A3FCD" w:rsidP="00C7688D">
            <w:pPr>
              <w:jc w:val="both"/>
              <w:rPr>
                <w:b/>
                <w:bCs/>
              </w:rPr>
            </w:pPr>
            <w:r w:rsidRPr="0002623D">
              <w:rPr>
                <w:b/>
                <w:bCs/>
              </w:rPr>
              <w:t>(mm)</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6145E6BB" w14:textId="77777777" w:rsidR="007A3FCD" w:rsidRPr="0002623D" w:rsidRDefault="007A3FCD" w:rsidP="00C7688D">
            <w:pPr>
              <w:jc w:val="both"/>
              <w:rPr>
                <w:b/>
                <w:bCs/>
              </w:rPr>
            </w:pPr>
          </w:p>
        </w:tc>
        <w:tc>
          <w:tcPr>
            <w:tcW w:w="960" w:type="dxa"/>
            <w:tcBorders>
              <w:top w:val="nil"/>
              <w:left w:val="nil"/>
              <w:bottom w:val="single" w:sz="4" w:space="0" w:color="auto"/>
              <w:right w:val="single" w:sz="4" w:space="0" w:color="auto"/>
            </w:tcBorders>
            <w:shd w:val="clear" w:color="auto" w:fill="auto"/>
            <w:vAlign w:val="center"/>
            <w:hideMark/>
          </w:tcPr>
          <w:p w14:paraId="51B18CA4" w14:textId="77777777" w:rsidR="007A3FCD" w:rsidRPr="0002623D" w:rsidRDefault="007A3FCD" w:rsidP="00C7688D">
            <w:pPr>
              <w:jc w:val="both"/>
              <w:rPr>
                <w:b/>
                <w:bCs/>
              </w:rPr>
            </w:pPr>
            <w:r w:rsidRPr="0002623D">
              <w:rPr>
                <w:b/>
                <w:bCs/>
              </w:rPr>
              <w:t>(l/s)</w:t>
            </w:r>
          </w:p>
        </w:tc>
        <w:tc>
          <w:tcPr>
            <w:tcW w:w="960" w:type="dxa"/>
            <w:tcBorders>
              <w:top w:val="nil"/>
              <w:left w:val="nil"/>
              <w:bottom w:val="single" w:sz="4" w:space="0" w:color="auto"/>
              <w:right w:val="single" w:sz="4" w:space="0" w:color="auto"/>
            </w:tcBorders>
            <w:shd w:val="clear" w:color="auto" w:fill="auto"/>
            <w:vAlign w:val="center"/>
            <w:hideMark/>
          </w:tcPr>
          <w:p w14:paraId="236D6152" w14:textId="77777777" w:rsidR="007A3FCD" w:rsidRPr="0002623D" w:rsidRDefault="007A3FCD" w:rsidP="00C7688D">
            <w:pPr>
              <w:jc w:val="both"/>
              <w:rPr>
                <w:b/>
                <w:bCs/>
              </w:rPr>
            </w:pPr>
            <w:r w:rsidRPr="0002623D">
              <w:rPr>
                <w:b/>
                <w:bCs/>
              </w:rPr>
              <w:t>(m/s)</w:t>
            </w:r>
          </w:p>
        </w:tc>
        <w:tc>
          <w:tcPr>
            <w:tcW w:w="1040" w:type="dxa"/>
            <w:tcBorders>
              <w:top w:val="nil"/>
              <w:left w:val="nil"/>
              <w:bottom w:val="single" w:sz="4" w:space="0" w:color="auto"/>
              <w:right w:val="single" w:sz="4" w:space="0" w:color="auto"/>
            </w:tcBorders>
            <w:shd w:val="clear" w:color="auto" w:fill="auto"/>
            <w:vAlign w:val="center"/>
            <w:hideMark/>
          </w:tcPr>
          <w:p w14:paraId="363B564A" w14:textId="77777777" w:rsidR="007A3FCD" w:rsidRPr="0002623D" w:rsidRDefault="007A3FCD" w:rsidP="00C7688D">
            <w:pPr>
              <w:jc w:val="both"/>
              <w:rPr>
                <w:b/>
                <w:bCs/>
              </w:rPr>
            </w:pPr>
            <w:r w:rsidRPr="0002623D">
              <w:rPr>
                <w:b/>
                <w:bCs/>
              </w:rPr>
              <w:t>(m/km)</w:t>
            </w:r>
          </w:p>
        </w:tc>
        <w:tc>
          <w:tcPr>
            <w:tcW w:w="960" w:type="dxa"/>
            <w:tcBorders>
              <w:top w:val="nil"/>
              <w:left w:val="nil"/>
              <w:bottom w:val="single" w:sz="4" w:space="0" w:color="auto"/>
              <w:right w:val="single" w:sz="4" w:space="0" w:color="auto"/>
            </w:tcBorders>
            <w:shd w:val="clear" w:color="auto" w:fill="auto"/>
            <w:vAlign w:val="center"/>
            <w:hideMark/>
          </w:tcPr>
          <w:p w14:paraId="1D6A2402" w14:textId="77777777" w:rsidR="007A3FCD" w:rsidRPr="0002623D" w:rsidRDefault="007A3FCD" w:rsidP="00C7688D">
            <w:pPr>
              <w:jc w:val="both"/>
              <w:rPr>
                <w:b/>
                <w:bCs/>
              </w:rPr>
            </w:pPr>
            <w:r w:rsidRPr="0002623D">
              <w:rPr>
                <w:b/>
                <w:bCs/>
              </w:rPr>
              <w:t>(m)</w:t>
            </w:r>
          </w:p>
        </w:tc>
      </w:tr>
      <w:tr w:rsidR="007A3FCD" w:rsidRPr="0002623D" w14:paraId="42327EDA"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263AAC4" w14:textId="77777777" w:rsidR="007A3FCD" w:rsidRPr="0002623D" w:rsidRDefault="007A3FCD" w:rsidP="00C7688D">
            <w:pPr>
              <w:jc w:val="both"/>
            </w:pPr>
            <w:r w:rsidRPr="0002623D">
              <w:t>1</w:t>
            </w:r>
          </w:p>
        </w:tc>
        <w:tc>
          <w:tcPr>
            <w:tcW w:w="720" w:type="dxa"/>
            <w:tcBorders>
              <w:top w:val="nil"/>
              <w:left w:val="nil"/>
              <w:bottom w:val="single" w:sz="4" w:space="0" w:color="auto"/>
              <w:right w:val="single" w:sz="4" w:space="0" w:color="auto"/>
            </w:tcBorders>
            <w:shd w:val="clear" w:color="auto" w:fill="auto"/>
            <w:noWrap/>
            <w:vAlign w:val="center"/>
            <w:hideMark/>
          </w:tcPr>
          <w:p w14:paraId="349AE038" w14:textId="77777777" w:rsidR="007A3FCD" w:rsidRPr="0002623D" w:rsidRDefault="007A3FCD" w:rsidP="00C7688D">
            <w:pPr>
              <w:jc w:val="both"/>
            </w:pPr>
            <w:r w:rsidRPr="0002623D">
              <w:t>100</w:t>
            </w:r>
          </w:p>
        </w:tc>
        <w:tc>
          <w:tcPr>
            <w:tcW w:w="720" w:type="dxa"/>
            <w:tcBorders>
              <w:top w:val="nil"/>
              <w:left w:val="nil"/>
              <w:bottom w:val="single" w:sz="4" w:space="0" w:color="auto"/>
              <w:right w:val="single" w:sz="4" w:space="0" w:color="auto"/>
            </w:tcBorders>
            <w:shd w:val="clear" w:color="auto" w:fill="auto"/>
            <w:noWrap/>
            <w:vAlign w:val="center"/>
            <w:hideMark/>
          </w:tcPr>
          <w:p w14:paraId="349894F8" w14:textId="77777777" w:rsidR="007A3FCD" w:rsidRPr="0002623D" w:rsidRDefault="007A3FCD" w:rsidP="00C7688D">
            <w:pPr>
              <w:jc w:val="both"/>
            </w:pPr>
            <w:r w:rsidRPr="0002623D">
              <w:t>1</w:t>
            </w:r>
          </w:p>
        </w:tc>
        <w:tc>
          <w:tcPr>
            <w:tcW w:w="881" w:type="dxa"/>
            <w:tcBorders>
              <w:top w:val="nil"/>
              <w:left w:val="nil"/>
              <w:bottom w:val="single" w:sz="4" w:space="0" w:color="auto"/>
              <w:right w:val="single" w:sz="4" w:space="0" w:color="auto"/>
            </w:tcBorders>
            <w:shd w:val="clear" w:color="000000" w:fill="FFFFFF"/>
            <w:vAlign w:val="center"/>
            <w:hideMark/>
          </w:tcPr>
          <w:p w14:paraId="5C97B2A7" w14:textId="77777777" w:rsidR="007A3FCD" w:rsidRPr="0002623D" w:rsidRDefault="007A3FCD" w:rsidP="00C7688D">
            <w:pPr>
              <w:jc w:val="both"/>
            </w:pPr>
            <w:r w:rsidRPr="0002623D">
              <w:t>69.0</w:t>
            </w:r>
          </w:p>
        </w:tc>
        <w:tc>
          <w:tcPr>
            <w:tcW w:w="979" w:type="dxa"/>
            <w:tcBorders>
              <w:top w:val="nil"/>
              <w:left w:val="nil"/>
              <w:bottom w:val="single" w:sz="4" w:space="0" w:color="auto"/>
              <w:right w:val="single" w:sz="4" w:space="0" w:color="auto"/>
            </w:tcBorders>
            <w:shd w:val="clear" w:color="auto" w:fill="auto"/>
            <w:noWrap/>
            <w:vAlign w:val="center"/>
            <w:hideMark/>
          </w:tcPr>
          <w:p w14:paraId="42AD923A" w14:textId="77777777" w:rsidR="007A3FCD" w:rsidRPr="0002623D" w:rsidRDefault="007A3FCD" w:rsidP="00C7688D">
            <w:pPr>
              <w:jc w:val="both"/>
            </w:pPr>
            <w:r w:rsidRPr="0002623D">
              <w:t>160</w:t>
            </w:r>
          </w:p>
        </w:tc>
        <w:tc>
          <w:tcPr>
            <w:tcW w:w="960" w:type="dxa"/>
            <w:tcBorders>
              <w:top w:val="nil"/>
              <w:left w:val="nil"/>
              <w:bottom w:val="single" w:sz="4" w:space="0" w:color="auto"/>
              <w:right w:val="single" w:sz="4" w:space="0" w:color="auto"/>
            </w:tcBorders>
            <w:shd w:val="clear" w:color="auto" w:fill="auto"/>
            <w:noWrap/>
            <w:vAlign w:val="center"/>
            <w:hideMark/>
          </w:tcPr>
          <w:p w14:paraId="17CF8195"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0EAAE1B0" w14:textId="77777777" w:rsidR="007A3FCD" w:rsidRPr="0002623D" w:rsidRDefault="007A3FCD" w:rsidP="00C7688D">
            <w:pPr>
              <w:jc w:val="both"/>
            </w:pPr>
            <w:r w:rsidRPr="0002623D">
              <w:t>19.23</w:t>
            </w:r>
          </w:p>
        </w:tc>
        <w:tc>
          <w:tcPr>
            <w:tcW w:w="960" w:type="dxa"/>
            <w:tcBorders>
              <w:top w:val="nil"/>
              <w:left w:val="nil"/>
              <w:bottom w:val="single" w:sz="4" w:space="0" w:color="auto"/>
              <w:right w:val="single" w:sz="4" w:space="0" w:color="auto"/>
            </w:tcBorders>
            <w:shd w:val="clear" w:color="auto" w:fill="auto"/>
            <w:noWrap/>
            <w:vAlign w:val="center"/>
            <w:hideMark/>
          </w:tcPr>
          <w:p w14:paraId="4CA0C506" w14:textId="77777777" w:rsidR="007A3FCD" w:rsidRPr="0002623D" w:rsidRDefault="007A3FCD" w:rsidP="00C7688D">
            <w:pPr>
              <w:jc w:val="both"/>
            </w:pPr>
            <w:r w:rsidRPr="0002623D">
              <w:t>0.96</w:t>
            </w:r>
          </w:p>
        </w:tc>
        <w:tc>
          <w:tcPr>
            <w:tcW w:w="1040" w:type="dxa"/>
            <w:tcBorders>
              <w:top w:val="nil"/>
              <w:left w:val="nil"/>
              <w:bottom w:val="single" w:sz="4" w:space="0" w:color="auto"/>
              <w:right w:val="single" w:sz="4" w:space="0" w:color="auto"/>
            </w:tcBorders>
            <w:shd w:val="clear" w:color="auto" w:fill="auto"/>
            <w:noWrap/>
            <w:vAlign w:val="center"/>
            <w:hideMark/>
          </w:tcPr>
          <w:p w14:paraId="4EB357D6" w14:textId="77777777" w:rsidR="007A3FCD" w:rsidRPr="0002623D" w:rsidRDefault="007A3FCD" w:rsidP="00C7688D">
            <w:pPr>
              <w:jc w:val="both"/>
            </w:pPr>
            <w:r w:rsidRPr="0002623D">
              <w:t>5.73</w:t>
            </w:r>
          </w:p>
        </w:tc>
        <w:tc>
          <w:tcPr>
            <w:tcW w:w="960" w:type="dxa"/>
            <w:tcBorders>
              <w:top w:val="nil"/>
              <w:left w:val="nil"/>
              <w:bottom w:val="single" w:sz="4" w:space="0" w:color="auto"/>
              <w:right w:val="single" w:sz="4" w:space="0" w:color="auto"/>
            </w:tcBorders>
            <w:shd w:val="clear" w:color="auto" w:fill="auto"/>
            <w:noWrap/>
            <w:vAlign w:val="center"/>
            <w:hideMark/>
          </w:tcPr>
          <w:p w14:paraId="513D92B8" w14:textId="77777777" w:rsidR="007A3FCD" w:rsidRPr="0002623D" w:rsidRDefault="007A3FCD" w:rsidP="00C7688D">
            <w:pPr>
              <w:jc w:val="both"/>
            </w:pPr>
            <w:r w:rsidRPr="0002623D">
              <w:t>0.40</w:t>
            </w:r>
          </w:p>
        </w:tc>
      </w:tr>
      <w:tr w:rsidR="007A3FCD" w:rsidRPr="0002623D" w14:paraId="38535FCE"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6393B27" w14:textId="77777777" w:rsidR="007A3FCD" w:rsidRPr="0002623D" w:rsidRDefault="007A3FCD" w:rsidP="00C7688D">
            <w:pPr>
              <w:jc w:val="both"/>
            </w:pPr>
            <w:r w:rsidRPr="0002623D">
              <w:t>2</w:t>
            </w:r>
          </w:p>
        </w:tc>
        <w:tc>
          <w:tcPr>
            <w:tcW w:w="720" w:type="dxa"/>
            <w:tcBorders>
              <w:top w:val="nil"/>
              <w:left w:val="nil"/>
              <w:bottom w:val="single" w:sz="4" w:space="0" w:color="auto"/>
              <w:right w:val="single" w:sz="4" w:space="0" w:color="auto"/>
            </w:tcBorders>
            <w:shd w:val="clear" w:color="auto" w:fill="auto"/>
            <w:noWrap/>
            <w:vAlign w:val="center"/>
            <w:hideMark/>
          </w:tcPr>
          <w:p w14:paraId="7C9F055B" w14:textId="77777777" w:rsidR="007A3FCD" w:rsidRPr="0002623D" w:rsidRDefault="007A3FCD" w:rsidP="00C7688D">
            <w:pPr>
              <w:jc w:val="both"/>
            </w:pPr>
            <w:r w:rsidRPr="0002623D">
              <w:t>1</w:t>
            </w:r>
          </w:p>
        </w:tc>
        <w:tc>
          <w:tcPr>
            <w:tcW w:w="720" w:type="dxa"/>
            <w:tcBorders>
              <w:top w:val="nil"/>
              <w:left w:val="nil"/>
              <w:bottom w:val="single" w:sz="4" w:space="0" w:color="auto"/>
              <w:right w:val="single" w:sz="4" w:space="0" w:color="auto"/>
            </w:tcBorders>
            <w:shd w:val="clear" w:color="auto" w:fill="auto"/>
            <w:noWrap/>
            <w:vAlign w:val="center"/>
            <w:hideMark/>
          </w:tcPr>
          <w:p w14:paraId="7B9D6B1E" w14:textId="77777777" w:rsidR="007A3FCD" w:rsidRPr="0002623D" w:rsidRDefault="007A3FCD" w:rsidP="00C7688D">
            <w:pPr>
              <w:jc w:val="both"/>
            </w:pPr>
            <w:r w:rsidRPr="0002623D">
              <w:t>2</w:t>
            </w:r>
          </w:p>
        </w:tc>
        <w:tc>
          <w:tcPr>
            <w:tcW w:w="881" w:type="dxa"/>
            <w:tcBorders>
              <w:top w:val="nil"/>
              <w:left w:val="nil"/>
              <w:bottom w:val="single" w:sz="4" w:space="0" w:color="auto"/>
              <w:right w:val="single" w:sz="4" w:space="0" w:color="auto"/>
            </w:tcBorders>
            <w:shd w:val="clear" w:color="000000" w:fill="FFFFFF"/>
            <w:vAlign w:val="center"/>
            <w:hideMark/>
          </w:tcPr>
          <w:p w14:paraId="61234FDD" w14:textId="77777777" w:rsidR="007A3FCD" w:rsidRPr="0002623D" w:rsidRDefault="007A3FCD" w:rsidP="00C7688D">
            <w:pPr>
              <w:jc w:val="both"/>
            </w:pPr>
            <w:r w:rsidRPr="0002623D">
              <w:t>47.0</w:t>
            </w:r>
          </w:p>
        </w:tc>
        <w:tc>
          <w:tcPr>
            <w:tcW w:w="979" w:type="dxa"/>
            <w:tcBorders>
              <w:top w:val="nil"/>
              <w:left w:val="nil"/>
              <w:bottom w:val="single" w:sz="4" w:space="0" w:color="auto"/>
              <w:right w:val="single" w:sz="4" w:space="0" w:color="auto"/>
            </w:tcBorders>
            <w:shd w:val="clear" w:color="auto" w:fill="auto"/>
            <w:noWrap/>
            <w:vAlign w:val="center"/>
            <w:hideMark/>
          </w:tcPr>
          <w:p w14:paraId="22BBB5C4"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1638E9EF"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2073457A" w14:textId="77777777" w:rsidR="007A3FCD" w:rsidRPr="0002623D" w:rsidRDefault="007A3FCD" w:rsidP="00C7688D">
            <w:pPr>
              <w:jc w:val="both"/>
            </w:pPr>
            <w:r w:rsidRPr="0002623D">
              <w:t>10.87</w:t>
            </w:r>
          </w:p>
        </w:tc>
        <w:tc>
          <w:tcPr>
            <w:tcW w:w="960" w:type="dxa"/>
            <w:tcBorders>
              <w:top w:val="nil"/>
              <w:left w:val="nil"/>
              <w:bottom w:val="single" w:sz="4" w:space="0" w:color="auto"/>
              <w:right w:val="single" w:sz="4" w:space="0" w:color="auto"/>
            </w:tcBorders>
            <w:shd w:val="clear" w:color="auto" w:fill="auto"/>
            <w:noWrap/>
            <w:vAlign w:val="center"/>
            <w:hideMark/>
          </w:tcPr>
          <w:p w14:paraId="013D1006" w14:textId="77777777" w:rsidR="007A3FCD" w:rsidRPr="0002623D" w:rsidRDefault="007A3FCD" w:rsidP="00C7688D">
            <w:pPr>
              <w:jc w:val="both"/>
            </w:pPr>
            <w:r w:rsidRPr="0002623D">
              <w:t>1.14</w:t>
            </w:r>
          </w:p>
        </w:tc>
        <w:tc>
          <w:tcPr>
            <w:tcW w:w="1040" w:type="dxa"/>
            <w:tcBorders>
              <w:top w:val="nil"/>
              <w:left w:val="nil"/>
              <w:bottom w:val="single" w:sz="4" w:space="0" w:color="auto"/>
              <w:right w:val="single" w:sz="4" w:space="0" w:color="auto"/>
            </w:tcBorders>
            <w:shd w:val="clear" w:color="auto" w:fill="auto"/>
            <w:noWrap/>
            <w:vAlign w:val="center"/>
            <w:hideMark/>
          </w:tcPr>
          <w:p w14:paraId="1E9C5A39" w14:textId="77777777" w:rsidR="007A3FCD" w:rsidRPr="0002623D" w:rsidRDefault="007A3FCD" w:rsidP="00C7688D">
            <w:pPr>
              <w:jc w:val="both"/>
            </w:pPr>
            <w:r w:rsidRPr="0002623D">
              <w:t>12.36</w:t>
            </w:r>
          </w:p>
        </w:tc>
        <w:tc>
          <w:tcPr>
            <w:tcW w:w="960" w:type="dxa"/>
            <w:tcBorders>
              <w:top w:val="nil"/>
              <w:left w:val="nil"/>
              <w:bottom w:val="single" w:sz="4" w:space="0" w:color="auto"/>
              <w:right w:val="single" w:sz="4" w:space="0" w:color="auto"/>
            </w:tcBorders>
            <w:shd w:val="clear" w:color="auto" w:fill="auto"/>
            <w:noWrap/>
            <w:vAlign w:val="center"/>
            <w:hideMark/>
          </w:tcPr>
          <w:p w14:paraId="6F3DFE58" w14:textId="77777777" w:rsidR="007A3FCD" w:rsidRPr="0002623D" w:rsidRDefault="007A3FCD" w:rsidP="00C7688D">
            <w:pPr>
              <w:jc w:val="both"/>
            </w:pPr>
            <w:r w:rsidRPr="0002623D">
              <w:t>0.58</w:t>
            </w:r>
          </w:p>
        </w:tc>
      </w:tr>
      <w:tr w:rsidR="007A3FCD" w:rsidRPr="0002623D" w14:paraId="33B24B9D"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718F3E5F" w14:textId="77777777" w:rsidR="007A3FCD" w:rsidRPr="0002623D" w:rsidRDefault="007A3FCD" w:rsidP="00C7688D">
            <w:pPr>
              <w:jc w:val="both"/>
            </w:pPr>
            <w:r w:rsidRPr="0002623D">
              <w:t>3</w:t>
            </w:r>
          </w:p>
        </w:tc>
        <w:tc>
          <w:tcPr>
            <w:tcW w:w="720" w:type="dxa"/>
            <w:tcBorders>
              <w:top w:val="nil"/>
              <w:left w:val="nil"/>
              <w:bottom w:val="single" w:sz="4" w:space="0" w:color="auto"/>
              <w:right w:val="single" w:sz="4" w:space="0" w:color="auto"/>
            </w:tcBorders>
            <w:shd w:val="clear" w:color="auto" w:fill="auto"/>
            <w:noWrap/>
            <w:vAlign w:val="center"/>
            <w:hideMark/>
          </w:tcPr>
          <w:p w14:paraId="1F58A8DE" w14:textId="77777777" w:rsidR="007A3FCD" w:rsidRPr="0002623D" w:rsidRDefault="007A3FCD" w:rsidP="00C7688D">
            <w:pPr>
              <w:jc w:val="both"/>
            </w:pPr>
            <w:r w:rsidRPr="0002623D">
              <w:t>2</w:t>
            </w:r>
          </w:p>
        </w:tc>
        <w:tc>
          <w:tcPr>
            <w:tcW w:w="720" w:type="dxa"/>
            <w:tcBorders>
              <w:top w:val="nil"/>
              <w:left w:val="nil"/>
              <w:bottom w:val="single" w:sz="4" w:space="0" w:color="auto"/>
              <w:right w:val="single" w:sz="4" w:space="0" w:color="auto"/>
            </w:tcBorders>
            <w:shd w:val="clear" w:color="auto" w:fill="auto"/>
            <w:noWrap/>
            <w:vAlign w:val="center"/>
            <w:hideMark/>
          </w:tcPr>
          <w:p w14:paraId="275304EC" w14:textId="77777777" w:rsidR="007A3FCD" w:rsidRPr="0002623D" w:rsidRDefault="007A3FCD" w:rsidP="00C7688D">
            <w:pPr>
              <w:jc w:val="both"/>
            </w:pPr>
            <w:r w:rsidRPr="0002623D">
              <w:t>13</w:t>
            </w:r>
          </w:p>
        </w:tc>
        <w:tc>
          <w:tcPr>
            <w:tcW w:w="881" w:type="dxa"/>
            <w:tcBorders>
              <w:top w:val="nil"/>
              <w:left w:val="nil"/>
              <w:bottom w:val="single" w:sz="4" w:space="0" w:color="auto"/>
              <w:right w:val="single" w:sz="4" w:space="0" w:color="auto"/>
            </w:tcBorders>
            <w:shd w:val="clear" w:color="000000" w:fill="FFFFFF"/>
            <w:vAlign w:val="center"/>
            <w:hideMark/>
          </w:tcPr>
          <w:p w14:paraId="36F09505" w14:textId="77777777" w:rsidR="007A3FCD" w:rsidRPr="0002623D" w:rsidRDefault="007A3FCD" w:rsidP="00C7688D">
            <w:pPr>
              <w:jc w:val="both"/>
            </w:pPr>
            <w:r w:rsidRPr="0002623D">
              <w:t>124.6</w:t>
            </w:r>
          </w:p>
        </w:tc>
        <w:tc>
          <w:tcPr>
            <w:tcW w:w="979" w:type="dxa"/>
            <w:tcBorders>
              <w:top w:val="nil"/>
              <w:left w:val="nil"/>
              <w:bottom w:val="single" w:sz="4" w:space="0" w:color="auto"/>
              <w:right w:val="single" w:sz="4" w:space="0" w:color="auto"/>
            </w:tcBorders>
            <w:shd w:val="clear" w:color="auto" w:fill="auto"/>
            <w:noWrap/>
            <w:vAlign w:val="center"/>
            <w:hideMark/>
          </w:tcPr>
          <w:p w14:paraId="4691BF00"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60594933"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5C5A2070" w14:textId="77777777" w:rsidR="007A3FCD" w:rsidRPr="0002623D" w:rsidRDefault="007A3FCD" w:rsidP="00C7688D">
            <w:pPr>
              <w:jc w:val="both"/>
            </w:pPr>
            <w:r w:rsidRPr="0002623D">
              <w:t>0.3</w:t>
            </w:r>
          </w:p>
        </w:tc>
        <w:tc>
          <w:tcPr>
            <w:tcW w:w="960" w:type="dxa"/>
            <w:tcBorders>
              <w:top w:val="nil"/>
              <w:left w:val="nil"/>
              <w:bottom w:val="single" w:sz="4" w:space="0" w:color="auto"/>
              <w:right w:val="single" w:sz="4" w:space="0" w:color="auto"/>
            </w:tcBorders>
            <w:shd w:val="clear" w:color="auto" w:fill="auto"/>
            <w:noWrap/>
            <w:vAlign w:val="center"/>
            <w:hideMark/>
          </w:tcPr>
          <w:p w14:paraId="089B4CA5" w14:textId="77777777" w:rsidR="007A3FCD" w:rsidRPr="0002623D" w:rsidRDefault="007A3FCD" w:rsidP="00C7688D">
            <w:pPr>
              <w:jc w:val="both"/>
            </w:pPr>
            <w:r w:rsidRPr="0002623D">
              <w:t>0.03</w:t>
            </w:r>
          </w:p>
        </w:tc>
        <w:tc>
          <w:tcPr>
            <w:tcW w:w="1040" w:type="dxa"/>
            <w:tcBorders>
              <w:top w:val="nil"/>
              <w:left w:val="nil"/>
              <w:bottom w:val="single" w:sz="4" w:space="0" w:color="auto"/>
              <w:right w:val="single" w:sz="4" w:space="0" w:color="auto"/>
            </w:tcBorders>
            <w:shd w:val="clear" w:color="auto" w:fill="auto"/>
            <w:noWrap/>
            <w:vAlign w:val="center"/>
            <w:hideMark/>
          </w:tcPr>
          <w:p w14:paraId="48D81541" w14:textId="77777777" w:rsidR="007A3FCD" w:rsidRPr="0002623D" w:rsidRDefault="007A3FCD" w:rsidP="00C7688D">
            <w:pPr>
              <w:jc w:val="both"/>
            </w:pPr>
            <w:r w:rsidRPr="0002623D">
              <w:t>0.02</w:t>
            </w:r>
          </w:p>
        </w:tc>
        <w:tc>
          <w:tcPr>
            <w:tcW w:w="960" w:type="dxa"/>
            <w:tcBorders>
              <w:top w:val="nil"/>
              <w:left w:val="nil"/>
              <w:bottom w:val="single" w:sz="4" w:space="0" w:color="auto"/>
              <w:right w:val="single" w:sz="4" w:space="0" w:color="auto"/>
            </w:tcBorders>
            <w:shd w:val="clear" w:color="auto" w:fill="auto"/>
            <w:noWrap/>
            <w:vAlign w:val="center"/>
            <w:hideMark/>
          </w:tcPr>
          <w:p w14:paraId="24B44B1D" w14:textId="77777777" w:rsidR="007A3FCD" w:rsidRPr="0002623D" w:rsidRDefault="007A3FCD" w:rsidP="00C7688D">
            <w:pPr>
              <w:jc w:val="both"/>
            </w:pPr>
            <w:r w:rsidRPr="0002623D">
              <w:t>0.00</w:t>
            </w:r>
          </w:p>
        </w:tc>
      </w:tr>
      <w:tr w:rsidR="007A3FCD" w:rsidRPr="0002623D" w14:paraId="4F390DE5"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A0B82BA" w14:textId="77777777" w:rsidR="007A3FCD" w:rsidRPr="0002623D" w:rsidRDefault="007A3FCD" w:rsidP="00C7688D">
            <w:pPr>
              <w:jc w:val="both"/>
            </w:pPr>
            <w:r w:rsidRPr="0002623D">
              <w:t>4</w:t>
            </w:r>
          </w:p>
        </w:tc>
        <w:tc>
          <w:tcPr>
            <w:tcW w:w="720" w:type="dxa"/>
            <w:tcBorders>
              <w:top w:val="nil"/>
              <w:left w:val="nil"/>
              <w:bottom w:val="single" w:sz="4" w:space="0" w:color="auto"/>
              <w:right w:val="single" w:sz="4" w:space="0" w:color="auto"/>
            </w:tcBorders>
            <w:shd w:val="clear" w:color="auto" w:fill="auto"/>
            <w:noWrap/>
            <w:vAlign w:val="center"/>
            <w:hideMark/>
          </w:tcPr>
          <w:p w14:paraId="06A2F85C" w14:textId="77777777" w:rsidR="007A3FCD" w:rsidRPr="0002623D" w:rsidRDefault="007A3FCD" w:rsidP="00C7688D">
            <w:pPr>
              <w:jc w:val="both"/>
            </w:pPr>
            <w:r w:rsidRPr="0002623D">
              <w:t>2</w:t>
            </w:r>
          </w:p>
        </w:tc>
        <w:tc>
          <w:tcPr>
            <w:tcW w:w="720" w:type="dxa"/>
            <w:tcBorders>
              <w:top w:val="nil"/>
              <w:left w:val="nil"/>
              <w:bottom w:val="single" w:sz="4" w:space="0" w:color="auto"/>
              <w:right w:val="single" w:sz="4" w:space="0" w:color="auto"/>
            </w:tcBorders>
            <w:shd w:val="clear" w:color="auto" w:fill="auto"/>
            <w:noWrap/>
            <w:vAlign w:val="center"/>
            <w:hideMark/>
          </w:tcPr>
          <w:p w14:paraId="351E8C48" w14:textId="77777777" w:rsidR="007A3FCD" w:rsidRPr="0002623D" w:rsidRDefault="007A3FCD" w:rsidP="00C7688D">
            <w:pPr>
              <w:jc w:val="both"/>
            </w:pPr>
            <w:r w:rsidRPr="0002623D">
              <w:t>11</w:t>
            </w:r>
          </w:p>
        </w:tc>
        <w:tc>
          <w:tcPr>
            <w:tcW w:w="881" w:type="dxa"/>
            <w:tcBorders>
              <w:top w:val="nil"/>
              <w:left w:val="nil"/>
              <w:bottom w:val="single" w:sz="4" w:space="0" w:color="auto"/>
              <w:right w:val="single" w:sz="4" w:space="0" w:color="auto"/>
            </w:tcBorders>
            <w:shd w:val="clear" w:color="000000" w:fill="FFFFFF"/>
            <w:vAlign w:val="center"/>
            <w:hideMark/>
          </w:tcPr>
          <w:p w14:paraId="6FF87C19" w14:textId="77777777" w:rsidR="007A3FCD" w:rsidRPr="0002623D" w:rsidRDefault="007A3FCD" w:rsidP="00C7688D">
            <w:pPr>
              <w:jc w:val="both"/>
            </w:pPr>
            <w:r w:rsidRPr="0002623D">
              <w:t>104.0</w:t>
            </w:r>
          </w:p>
        </w:tc>
        <w:tc>
          <w:tcPr>
            <w:tcW w:w="979" w:type="dxa"/>
            <w:tcBorders>
              <w:top w:val="nil"/>
              <w:left w:val="nil"/>
              <w:bottom w:val="single" w:sz="4" w:space="0" w:color="auto"/>
              <w:right w:val="single" w:sz="4" w:space="0" w:color="auto"/>
            </w:tcBorders>
            <w:shd w:val="clear" w:color="auto" w:fill="auto"/>
            <w:noWrap/>
            <w:vAlign w:val="center"/>
            <w:hideMark/>
          </w:tcPr>
          <w:p w14:paraId="2ABDB209"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4A63CCEC"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71B968C7" w14:textId="77777777" w:rsidR="007A3FCD" w:rsidRPr="0002623D" w:rsidRDefault="007A3FCD" w:rsidP="00C7688D">
            <w:pPr>
              <w:jc w:val="both"/>
            </w:pPr>
            <w:r w:rsidRPr="0002623D">
              <w:t>10.04</w:t>
            </w:r>
          </w:p>
        </w:tc>
        <w:tc>
          <w:tcPr>
            <w:tcW w:w="960" w:type="dxa"/>
            <w:tcBorders>
              <w:top w:val="nil"/>
              <w:left w:val="nil"/>
              <w:bottom w:val="single" w:sz="4" w:space="0" w:color="auto"/>
              <w:right w:val="single" w:sz="4" w:space="0" w:color="auto"/>
            </w:tcBorders>
            <w:shd w:val="clear" w:color="auto" w:fill="auto"/>
            <w:noWrap/>
            <w:vAlign w:val="center"/>
            <w:hideMark/>
          </w:tcPr>
          <w:p w14:paraId="70F57B79" w14:textId="77777777" w:rsidR="007A3FCD" w:rsidRPr="0002623D" w:rsidRDefault="007A3FCD" w:rsidP="00C7688D">
            <w:pPr>
              <w:jc w:val="both"/>
            </w:pPr>
            <w:r w:rsidRPr="0002623D">
              <w:t>1.06</w:t>
            </w:r>
          </w:p>
        </w:tc>
        <w:tc>
          <w:tcPr>
            <w:tcW w:w="1040" w:type="dxa"/>
            <w:tcBorders>
              <w:top w:val="nil"/>
              <w:left w:val="nil"/>
              <w:bottom w:val="single" w:sz="4" w:space="0" w:color="auto"/>
              <w:right w:val="single" w:sz="4" w:space="0" w:color="auto"/>
            </w:tcBorders>
            <w:shd w:val="clear" w:color="auto" w:fill="auto"/>
            <w:noWrap/>
            <w:vAlign w:val="center"/>
            <w:hideMark/>
          </w:tcPr>
          <w:p w14:paraId="148EC16D" w14:textId="77777777" w:rsidR="007A3FCD" w:rsidRPr="0002623D" w:rsidRDefault="007A3FCD" w:rsidP="00C7688D">
            <w:pPr>
              <w:jc w:val="both"/>
            </w:pPr>
            <w:r w:rsidRPr="0002623D">
              <w:t>10.67</w:t>
            </w:r>
          </w:p>
        </w:tc>
        <w:tc>
          <w:tcPr>
            <w:tcW w:w="960" w:type="dxa"/>
            <w:tcBorders>
              <w:top w:val="nil"/>
              <w:left w:val="nil"/>
              <w:bottom w:val="single" w:sz="4" w:space="0" w:color="auto"/>
              <w:right w:val="single" w:sz="4" w:space="0" w:color="auto"/>
            </w:tcBorders>
            <w:shd w:val="clear" w:color="auto" w:fill="auto"/>
            <w:noWrap/>
            <w:vAlign w:val="center"/>
            <w:hideMark/>
          </w:tcPr>
          <w:p w14:paraId="439F3ECD" w14:textId="77777777" w:rsidR="007A3FCD" w:rsidRPr="0002623D" w:rsidRDefault="007A3FCD" w:rsidP="00C7688D">
            <w:pPr>
              <w:jc w:val="both"/>
            </w:pPr>
            <w:r w:rsidRPr="0002623D">
              <w:t>1.11</w:t>
            </w:r>
          </w:p>
        </w:tc>
      </w:tr>
      <w:tr w:rsidR="007A3FCD" w:rsidRPr="0002623D" w14:paraId="79565FCF"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AD6F8B6" w14:textId="77777777" w:rsidR="007A3FCD" w:rsidRPr="0002623D" w:rsidRDefault="007A3FCD" w:rsidP="00C7688D">
            <w:pPr>
              <w:jc w:val="both"/>
            </w:pPr>
            <w:r w:rsidRPr="0002623D">
              <w:t>5</w:t>
            </w:r>
          </w:p>
        </w:tc>
        <w:tc>
          <w:tcPr>
            <w:tcW w:w="720" w:type="dxa"/>
            <w:tcBorders>
              <w:top w:val="nil"/>
              <w:left w:val="nil"/>
              <w:bottom w:val="single" w:sz="4" w:space="0" w:color="auto"/>
              <w:right w:val="single" w:sz="4" w:space="0" w:color="auto"/>
            </w:tcBorders>
            <w:shd w:val="clear" w:color="auto" w:fill="auto"/>
            <w:noWrap/>
            <w:vAlign w:val="center"/>
            <w:hideMark/>
          </w:tcPr>
          <w:p w14:paraId="041034E3" w14:textId="77777777" w:rsidR="007A3FCD" w:rsidRPr="0002623D" w:rsidRDefault="007A3FCD" w:rsidP="00C7688D">
            <w:pPr>
              <w:jc w:val="both"/>
            </w:pPr>
            <w:r w:rsidRPr="0002623D">
              <w:t>11</w:t>
            </w:r>
          </w:p>
        </w:tc>
        <w:tc>
          <w:tcPr>
            <w:tcW w:w="720" w:type="dxa"/>
            <w:tcBorders>
              <w:top w:val="nil"/>
              <w:left w:val="nil"/>
              <w:bottom w:val="single" w:sz="4" w:space="0" w:color="auto"/>
              <w:right w:val="single" w:sz="4" w:space="0" w:color="auto"/>
            </w:tcBorders>
            <w:shd w:val="clear" w:color="auto" w:fill="auto"/>
            <w:noWrap/>
            <w:vAlign w:val="center"/>
            <w:hideMark/>
          </w:tcPr>
          <w:p w14:paraId="7CC9A8FA" w14:textId="77777777" w:rsidR="007A3FCD" w:rsidRPr="0002623D" w:rsidRDefault="007A3FCD" w:rsidP="00C7688D">
            <w:pPr>
              <w:jc w:val="both"/>
            </w:pPr>
            <w:r w:rsidRPr="0002623D">
              <w:t>8</w:t>
            </w:r>
          </w:p>
        </w:tc>
        <w:tc>
          <w:tcPr>
            <w:tcW w:w="881" w:type="dxa"/>
            <w:tcBorders>
              <w:top w:val="nil"/>
              <w:left w:val="nil"/>
              <w:bottom w:val="single" w:sz="4" w:space="0" w:color="auto"/>
              <w:right w:val="single" w:sz="4" w:space="0" w:color="auto"/>
            </w:tcBorders>
            <w:shd w:val="clear" w:color="000000" w:fill="FFFFFF"/>
            <w:vAlign w:val="center"/>
            <w:hideMark/>
          </w:tcPr>
          <w:p w14:paraId="5F6467B8" w14:textId="77777777" w:rsidR="007A3FCD" w:rsidRPr="0002623D" w:rsidRDefault="007A3FCD" w:rsidP="00C7688D">
            <w:pPr>
              <w:jc w:val="both"/>
            </w:pPr>
            <w:r w:rsidRPr="0002623D">
              <w:t>122.0</w:t>
            </w:r>
          </w:p>
        </w:tc>
        <w:tc>
          <w:tcPr>
            <w:tcW w:w="979" w:type="dxa"/>
            <w:tcBorders>
              <w:top w:val="nil"/>
              <w:left w:val="nil"/>
              <w:bottom w:val="single" w:sz="4" w:space="0" w:color="auto"/>
              <w:right w:val="single" w:sz="4" w:space="0" w:color="auto"/>
            </w:tcBorders>
            <w:shd w:val="clear" w:color="auto" w:fill="auto"/>
            <w:noWrap/>
            <w:vAlign w:val="center"/>
            <w:hideMark/>
          </w:tcPr>
          <w:p w14:paraId="29EBE313"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59731296"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2E9CF7A9" w14:textId="77777777" w:rsidR="007A3FCD" w:rsidRPr="0002623D" w:rsidRDefault="007A3FCD" w:rsidP="00C7688D">
            <w:pPr>
              <w:jc w:val="both"/>
            </w:pPr>
            <w:r w:rsidRPr="0002623D">
              <w:t>2.84</w:t>
            </w:r>
          </w:p>
        </w:tc>
        <w:tc>
          <w:tcPr>
            <w:tcW w:w="960" w:type="dxa"/>
            <w:tcBorders>
              <w:top w:val="nil"/>
              <w:left w:val="nil"/>
              <w:bottom w:val="single" w:sz="4" w:space="0" w:color="auto"/>
              <w:right w:val="single" w:sz="4" w:space="0" w:color="auto"/>
            </w:tcBorders>
            <w:shd w:val="clear" w:color="auto" w:fill="auto"/>
            <w:noWrap/>
            <w:vAlign w:val="center"/>
            <w:hideMark/>
          </w:tcPr>
          <w:p w14:paraId="56D5C8D6" w14:textId="77777777" w:rsidR="007A3FCD" w:rsidRPr="0002623D" w:rsidRDefault="007A3FCD" w:rsidP="00C7688D">
            <w:pPr>
              <w:jc w:val="both"/>
            </w:pPr>
            <w:r w:rsidRPr="0002623D">
              <w:t>0.3</w:t>
            </w:r>
          </w:p>
        </w:tc>
        <w:tc>
          <w:tcPr>
            <w:tcW w:w="1040" w:type="dxa"/>
            <w:tcBorders>
              <w:top w:val="nil"/>
              <w:left w:val="nil"/>
              <w:bottom w:val="single" w:sz="4" w:space="0" w:color="auto"/>
              <w:right w:val="single" w:sz="4" w:space="0" w:color="auto"/>
            </w:tcBorders>
            <w:shd w:val="clear" w:color="auto" w:fill="auto"/>
            <w:noWrap/>
            <w:vAlign w:val="center"/>
            <w:hideMark/>
          </w:tcPr>
          <w:p w14:paraId="6286ADA8" w14:textId="77777777" w:rsidR="007A3FCD" w:rsidRPr="0002623D" w:rsidRDefault="007A3FCD" w:rsidP="00C7688D">
            <w:pPr>
              <w:jc w:val="both"/>
            </w:pPr>
            <w:r w:rsidRPr="0002623D">
              <w:t>1.03</w:t>
            </w:r>
          </w:p>
        </w:tc>
        <w:tc>
          <w:tcPr>
            <w:tcW w:w="960" w:type="dxa"/>
            <w:tcBorders>
              <w:top w:val="nil"/>
              <w:left w:val="nil"/>
              <w:bottom w:val="single" w:sz="4" w:space="0" w:color="auto"/>
              <w:right w:val="single" w:sz="4" w:space="0" w:color="auto"/>
            </w:tcBorders>
            <w:shd w:val="clear" w:color="auto" w:fill="auto"/>
            <w:noWrap/>
            <w:vAlign w:val="center"/>
            <w:hideMark/>
          </w:tcPr>
          <w:p w14:paraId="63C0DFCB" w14:textId="77777777" w:rsidR="007A3FCD" w:rsidRPr="0002623D" w:rsidRDefault="007A3FCD" w:rsidP="00C7688D">
            <w:pPr>
              <w:jc w:val="both"/>
            </w:pPr>
            <w:r w:rsidRPr="0002623D">
              <w:t>0.13</w:t>
            </w:r>
          </w:p>
        </w:tc>
      </w:tr>
      <w:tr w:rsidR="007A3FCD" w:rsidRPr="0002623D" w14:paraId="5EECB191"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1A68C14" w14:textId="77777777" w:rsidR="007A3FCD" w:rsidRPr="0002623D" w:rsidRDefault="007A3FCD" w:rsidP="00C7688D">
            <w:pPr>
              <w:jc w:val="both"/>
            </w:pPr>
            <w:r w:rsidRPr="0002623D">
              <w:t>6</w:t>
            </w:r>
          </w:p>
        </w:tc>
        <w:tc>
          <w:tcPr>
            <w:tcW w:w="720" w:type="dxa"/>
            <w:tcBorders>
              <w:top w:val="nil"/>
              <w:left w:val="nil"/>
              <w:bottom w:val="single" w:sz="4" w:space="0" w:color="auto"/>
              <w:right w:val="single" w:sz="4" w:space="0" w:color="auto"/>
            </w:tcBorders>
            <w:shd w:val="clear" w:color="auto" w:fill="auto"/>
            <w:noWrap/>
            <w:vAlign w:val="center"/>
            <w:hideMark/>
          </w:tcPr>
          <w:p w14:paraId="6D5882C0" w14:textId="77777777" w:rsidR="007A3FCD" w:rsidRPr="0002623D" w:rsidRDefault="007A3FCD" w:rsidP="00C7688D">
            <w:pPr>
              <w:jc w:val="both"/>
            </w:pPr>
            <w:r w:rsidRPr="0002623D">
              <w:t>11</w:t>
            </w:r>
          </w:p>
        </w:tc>
        <w:tc>
          <w:tcPr>
            <w:tcW w:w="720" w:type="dxa"/>
            <w:tcBorders>
              <w:top w:val="nil"/>
              <w:left w:val="nil"/>
              <w:bottom w:val="single" w:sz="4" w:space="0" w:color="auto"/>
              <w:right w:val="single" w:sz="4" w:space="0" w:color="auto"/>
            </w:tcBorders>
            <w:shd w:val="clear" w:color="auto" w:fill="auto"/>
            <w:noWrap/>
            <w:vAlign w:val="center"/>
            <w:hideMark/>
          </w:tcPr>
          <w:p w14:paraId="779CF563" w14:textId="77777777" w:rsidR="007A3FCD" w:rsidRPr="0002623D" w:rsidRDefault="007A3FCD" w:rsidP="00C7688D">
            <w:pPr>
              <w:jc w:val="both"/>
            </w:pPr>
            <w:r w:rsidRPr="0002623D">
              <w:t>10</w:t>
            </w:r>
          </w:p>
        </w:tc>
        <w:tc>
          <w:tcPr>
            <w:tcW w:w="881" w:type="dxa"/>
            <w:tcBorders>
              <w:top w:val="nil"/>
              <w:left w:val="nil"/>
              <w:bottom w:val="single" w:sz="4" w:space="0" w:color="auto"/>
              <w:right w:val="single" w:sz="4" w:space="0" w:color="auto"/>
            </w:tcBorders>
            <w:shd w:val="clear" w:color="000000" w:fill="FFFFFF"/>
            <w:vAlign w:val="center"/>
            <w:hideMark/>
          </w:tcPr>
          <w:p w14:paraId="5B7EC316" w14:textId="77777777" w:rsidR="007A3FCD" w:rsidRPr="0002623D" w:rsidRDefault="007A3FCD" w:rsidP="00C7688D">
            <w:pPr>
              <w:jc w:val="both"/>
            </w:pPr>
            <w:r w:rsidRPr="0002623D">
              <w:t>298.0</w:t>
            </w:r>
          </w:p>
        </w:tc>
        <w:tc>
          <w:tcPr>
            <w:tcW w:w="979" w:type="dxa"/>
            <w:tcBorders>
              <w:top w:val="nil"/>
              <w:left w:val="nil"/>
              <w:bottom w:val="single" w:sz="4" w:space="0" w:color="auto"/>
              <w:right w:val="single" w:sz="4" w:space="0" w:color="auto"/>
            </w:tcBorders>
            <w:shd w:val="clear" w:color="auto" w:fill="auto"/>
            <w:noWrap/>
            <w:vAlign w:val="center"/>
            <w:hideMark/>
          </w:tcPr>
          <w:p w14:paraId="290F0107"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3FA741CF"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0E947AFE" w14:textId="77777777" w:rsidR="007A3FCD" w:rsidRPr="0002623D" w:rsidRDefault="007A3FCD" w:rsidP="00C7688D">
            <w:pPr>
              <w:jc w:val="both"/>
            </w:pPr>
            <w:r w:rsidRPr="0002623D">
              <w:t>6.2</w:t>
            </w:r>
          </w:p>
        </w:tc>
        <w:tc>
          <w:tcPr>
            <w:tcW w:w="960" w:type="dxa"/>
            <w:tcBorders>
              <w:top w:val="nil"/>
              <w:left w:val="nil"/>
              <w:bottom w:val="single" w:sz="4" w:space="0" w:color="auto"/>
              <w:right w:val="single" w:sz="4" w:space="0" w:color="auto"/>
            </w:tcBorders>
            <w:shd w:val="clear" w:color="auto" w:fill="auto"/>
            <w:noWrap/>
            <w:vAlign w:val="center"/>
            <w:hideMark/>
          </w:tcPr>
          <w:p w14:paraId="713F1F1D" w14:textId="77777777" w:rsidR="007A3FCD" w:rsidRPr="0002623D" w:rsidRDefault="007A3FCD" w:rsidP="00C7688D">
            <w:pPr>
              <w:jc w:val="both"/>
            </w:pPr>
            <w:r w:rsidRPr="0002623D">
              <w:t>0.65</w:t>
            </w:r>
          </w:p>
        </w:tc>
        <w:tc>
          <w:tcPr>
            <w:tcW w:w="1040" w:type="dxa"/>
            <w:tcBorders>
              <w:top w:val="nil"/>
              <w:left w:val="nil"/>
              <w:bottom w:val="single" w:sz="4" w:space="0" w:color="auto"/>
              <w:right w:val="single" w:sz="4" w:space="0" w:color="auto"/>
            </w:tcBorders>
            <w:shd w:val="clear" w:color="auto" w:fill="auto"/>
            <w:noWrap/>
            <w:vAlign w:val="center"/>
            <w:hideMark/>
          </w:tcPr>
          <w:p w14:paraId="1D998842" w14:textId="77777777" w:rsidR="007A3FCD" w:rsidRPr="0002623D" w:rsidRDefault="007A3FCD" w:rsidP="00C7688D">
            <w:pPr>
              <w:jc w:val="both"/>
            </w:pPr>
            <w:r w:rsidRPr="0002623D">
              <w:t>4.38</w:t>
            </w:r>
          </w:p>
        </w:tc>
        <w:tc>
          <w:tcPr>
            <w:tcW w:w="960" w:type="dxa"/>
            <w:tcBorders>
              <w:top w:val="nil"/>
              <w:left w:val="nil"/>
              <w:bottom w:val="single" w:sz="4" w:space="0" w:color="auto"/>
              <w:right w:val="single" w:sz="4" w:space="0" w:color="auto"/>
            </w:tcBorders>
            <w:shd w:val="clear" w:color="auto" w:fill="auto"/>
            <w:noWrap/>
            <w:vAlign w:val="center"/>
            <w:hideMark/>
          </w:tcPr>
          <w:p w14:paraId="260D1509" w14:textId="77777777" w:rsidR="007A3FCD" w:rsidRPr="0002623D" w:rsidRDefault="007A3FCD" w:rsidP="00C7688D">
            <w:pPr>
              <w:jc w:val="both"/>
            </w:pPr>
            <w:r w:rsidRPr="0002623D">
              <w:t>1.31</w:t>
            </w:r>
          </w:p>
        </w:tc>
      </w:tr>
      <w:tr w:rsidR="007A3FCD" w:rsidRPr="0002623D" w14:paraId="31BACD10"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964E377" w14:textId="77777777" w:rsidR="007A3FCD" w:rsidRPr="0002623D" w:rsidRDefault="007A3FCD" w:rsidP="00C7688D">
            <w:pPr>
              <w:jc w:val="both"/>
            </w:pPr>
            <w:r w:rsidRPr="0002623D">
              <w:t>7</w:t>
            </w:r>
          </w:p>
        </w:tc>
        <w:tc>
          <w:tcPr>
            <w:tcW w:w="720" w:type="dxa"/>
            <w:tcBorders>
              <w:top w:val="nil"/>
              <w:left w:val="nil"/>
              <w:bottom w:val="single" w:sz="4" w:space="0" w:color="auto"/>
              <w:right w:val="single" w:sz="4" w:space="0" w:color="auto"/>
            </w:tcBorders>
            <w:shd w:val="clear" w:color="auto" w:fill="auto"/>
            <w:noWrap/>
            <w:vAlign w:val="center"/>
            <w:hideMark/>
          </w:tcPr>
          <w:p w14:paraId="6E771343" w14:textId="77777777" w:rsidR="007A3FCD" w:rsidRPr="0002623D" w:rsidRDefault="007A3FCD" w:rsidP="00C7688D">
            <w:pPr>
              <w:jc w:val="both"/>
            </w:pPr>
            <w:r w:rsidRPr="0002623D">
              <w:t>10</w:t>
            </w:r>
          </w:p>
        </w:tc>
        <w:tc>
          <w:tcPr>
            <w:tcW w:w="720" w:type="dxa"/>
            <w:tcBorders>
              <w:top w:val="nil"/>
              <w:left w:val="nil"/>
              <w:bottom w:val="single" w:sz="4" w:space="0" w:color="auto"/>
              <w:right w:val="single" w:sz="4" w:space="0" w:color="auto"/>
            </w:tcBorders>
            <w:shd w:val="clear" w:color="auto" w:fill="auto"/>
            <w:noWrap/>
            <w:vAlign w:val="center"/>
            <w:hideMark/>
          </w:tcPr>
          <w:p w14:paraId="692AD2AB" w14:textId="77777777" w:rsidR="007A3FCD" w:rsidRPr="0002623D" w:rsidRDefault="007A3FCD" w:rsidP="00C7688D">
            <w:pPr>
              <w:jc w:val="both"/>
            </w:pPr>
            <w:r w:rsidRPr="0002623D">
              <w:t>9</w:t>
            </w:r>
          </w:p>
        </w:tc>
        <w:tc>
          <w:tcPr>
            <w:tcW w:w="881" w:type="dxa"/>
            <w:tcBorders>
              <w:top w:val="nil"/>
              <w:left w:val="nil"/>
              <w:bottom w:val="single" w:sz="4" w:space="0" w:color="auto"/>
              <w:right w:val="single" w:sz="4" w:space="0" w:color="auto"/>
            </w:tcBorders>
            <w:shd w:val="clear" w:color="000000" w:fill="FFFFFF"/>
            <w:vAlign w:val="center"/>
            <w:hideMark/>
          </w:tcPr>
          <w:p w14:paraId="2AE0E887" w14:textId="77777777" w:rsidR="007A3FCD" w:rsidRPr="0002623D" w:rsidRDefault="007A3FCD" w:rsidP="00C7688D">
            <w:pPr>
              <w:jc w:val="both"/>
            </w:pPr>
            <w:r w:rsidRPr="0002623D">
              <w:t>177.0</w:t>
            </w:r>
          </w:p>
        </w:tc>
        <w:tc>
          <w:tcPr>
            <w:tcW w:w="979" w:type="dxa"/>
            <w:tcBorders>
              <w:top w:val="nil"/>
              <w:left w:val="nil"/>
              <w:bottom w:val="single" w:sz="4" w:space="0" w:color="auto"/>
              <w:right w:val="single" w:sz="4" w:space="0" w:color="auto"/>
            </w:tcBorders>
            <w:shd w:val="clear" w:color="auto" w:fill="auto"/>
            <w:noWrap/>
            <w:vAlign w:val="center"/>
            <w:hideMark/>
          </w:tcPr>
          <w:p w14:paraId="114546EE"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29BEE1AB"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1AE4225C" w14:textId="77777777" w:rsidR="007A3FCD" w:rsidRPr="0002623D" w:rsidRDefault="007A3FCD" w:rsidP="00C7688D">
            <w:pPr>
              <w:jc w:val="both"/>
            </w:pPr>
            <w:r w:rsidRPr="0002623D">
              <w:t>4.71</w:t>
            </w:r>
          </w:p>
        </w:tc>
        <w:tc>
          <w:tcPr>
            <w:tcW w:w="960" w:type="dxa"/>
            <w:tcBorders>
              <w:top w:val="nil"/>
              <w:left w:val="nil"/>
              <w:bottom w:val="single" w:sz="4" w:space="0" w:color="auto"/>
              <w:right w:val="single" w:sz="4" w:space="0" w:color="auto"/>
            </w:tcBorders>
            <w:shd w:val="clear" w:color="auto" w:fill="auto"/>
            <w:noWrap/>
            <w:vAlign w:val="center"/>
            <w:hideMark/>
          </w:tcPr>
          <w:p w14:paraId="3D06D09B" w14:textId="77777777" w:rsidR="007A3FCD" w:rsidRPr="0002623D" w:rsidRDefault="007A3FCD" w:rsidP="00C7688D">
            <w:pPr>
              <w:jc w:val="both"/>
            </w:pPr>
            <w:r w:rsidRPr="0002623D">
              <w:t>0.5</w:t>
            </w:r>
          </w:p>
        </w:tc>
        <w:tc>
          <w:tcPr>
            <w:tcW w:w="1040" w:type="dxa"/>
            <w:tcBorders>
              <w:top w:val="nil"/>
              <w:left w:val="nil"/>
              <w:bottom w:val="single" w:sz="4" w:space="0" w:color="auto"/>
              <w:right w:val="single" w:sz="4" w:space="0" w:color="auto"/>
            </w:tcBorders>
            <w:shd w:val="clear" w:color="auto" w:fill="auto"/>
            <w:noWrap/>
            <w:vAlign w:val="center"/>
            <w:hideMark/>
          </w:tcPr>
          <w:p w14:paraId="497D9217" w14:textId="77777777" w:rsidR="007A3FCD" w:rsidRPr="0002623D" w:rsidRDefault="007A3FCD" w:rsidP="00C7688D">
            <w:pPr>
              <w:jc w:val="both"/>
            </w:pPr>
            <w:r w:rsidRPr="0002623D">
              <w:t>2.63</w:t>
            </w:r>
          </w:p>
        </w:tc>
        <w:tc>
          <w:tcPr>
            <w:tcW w:w="960" w:type="dxa"/>
            <w:tcBorders>
              <w:top w:val="nil"/>
              <w:left w:val="nil"/>
              <w:bottom w:val="single" w:sz="4" w:space="0" w:color="auto"/>
              <w:right w:val="single" w:sz="4" w:space="0" w:color="auto"/>
            </w:tcBorders>
            <w:shd w:val="clear" w:color="auto" w:fill="auto"/>
            <w:noWrap/>
            <w:vAlign w:val="center"/>
            <w:hideMark/>
          </w:tcPr>
          <w:p w14:paraId="715A56A4" w14:textId="77777777" w:rsidR="007A3FCD" w:rsidRPr="0002623D" w:rsidRDefault="007A3FCD" w:rsidP="00C7688D">
            <w:pPr>
              <w:jc w:val="both"/>
            </w:pPr>
            <w:r w:rsidRPr="0002623D">
              <w:t>0.47</w:t>
            </w:r>
          </w:p>
        </w:tc>
      </w:tr>
      <w:tr w:rsidR="007A3FCD" w:rsidRPr="0002623D" w14:paraId="127C9A38"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6599F79" w14:textId="77777777" w:rsidR="007A3FCD" w:rsidRPr="0002623D" w:rsidRDefault="007A3FCD" w:rsidP="00C7688D">
            <w:pPr>
              <w:jc w:val="both"/>
            </w:pPr>
            <w:r w:rsidRPr="0002623D">
              <w:t>8</w:t>
            </w:r>
          </w:p>
        </w:tc>
        <w:tc>
          <w:tcPr>
            <w:tcW w:w="720" w:type="dxa"/>
            <w:tcBorders>
              <w:top w:val="nil"/>
              <w:left w:val="nil"/>
              <w:bottom w:val="single" w:sz="4" w:space="0" w:color="auto"/>
              <w:right w:val="single" w:sz="4" w:space="0" w:color="auto"/>
            </w:tcBorders>
            <w:shd w:val="clear" w:color="auto" w:fill="auto"/>
            <w:noWrap/>
            <w:vAlign w:val="center"/>
            <w:hideMark/>
          </w:tcPr>
          <w:p w14:paraId="1747DBCC" w14:textId="77777777" w:rsidR="007A3FCD" w:rsidRPr="0002623D" w:rsidRDefault="007A3FCD" w:rsidP="00C7688D">
            <w:pPr>
              <w:jc w:val="both"/>
            </w:pPr>
            <w:r w:rsidRPr="0002623D">
              <w:t>8</w:t>
            </w:r>
          </w:p>
        </w:tc>
        <w:tc>
          <w:tcPr>
            <w:tcW w:w="720" w:type="dxa"/>
            <w:tcBorders>
              <w:top w:val="nil"/>
              <w:left w:val="nil"/>
              <w:bottom w:val="single" w:sz="4" w:space="0" w:color="auto"/>
              <w:right w:val="single" w:sz="4" w:space="0" w:color="auto"/>
            </w:tcBorders>
            <w:shd w:val="clear" w:color="auto" w:fill="auto"/>
            <w:noWrap/>
            <w:vAlign w:val="center"/>
            <w:hideMark/>
          </w:tcPr>
          <w:p w14:paraId="3AC7D7BC" w14:textId="77777777" w:rsidR="007A3FCD" w:rsidRPr="0002623D" w:rsidRDefault="007A3FCD" w:rsidP="00C7688D">
            <w:pPr>
              <w:jc w:val="both"/>
            </w:pPr>
            <w:r w:rsidRPr="0002623D">
              <w:t>9</w:t>
            </w:r>
          </w:p>
        </w:tc>
        <w:tc>
          <w:tcPr>
            <w:tcW w:w="881" w:type="dxa"/>
            <w:tcBorders>
              <w:top w:val="nil"/>
              <w:left w:val="nil"/>
              <w:bottom w:val="single" w:sz="4" w:space="0" w:color="auto"/>
              <w:right w:val="single" w:sz="4" w:space="0" w:color="auto"/>
            </w:tcBorders>
            <w:shd w:val="clear" w:color="000000" w:fill="FFFFFF"/>
            <w:vAlign w:val="center"/>
            <w:hideMark/>
          </w:tcPr>
          <w:p w14:paraId="1FAC0ABC" w14:textId="77777777" w:rsidR="007A3FCD" w:rsidRPr="0002623D" w:rsidRDefault="007A3FCD" w:rsidP="00C7688D">
            <w:pPr>
              <w:jc w:val="both"/>
            </w:pPr>
            <w:r w:rsidRPr="0002623D">
              <w:t>207.0</w:t>
            </w:r>
          </w:p>
        </w:tc>
        <w:tc>
          <w:tcPr>
            <w:tcW w:w="979" w:type="dxa"/>
            <w:tcBorders>
              <w:top w:val="nil"/>
              <w:left w:val="nil"/>
              <w:bottom w:val="single" w:sz="4" w:space="0" w:color="auto"/>
              <w:right w:val="single" w:sz="4" w:space="0" w:color="auto"/>
            </w:tcBorders>
            <w:shd w:val="clear" w:color="auto" w:fill="auto"/>
            <w:noWrap/>
            <w:vAlign w:val="center"/>
            <w:hideMark/>
          </w:tcPr>
          <w:p w14:paraId="2624940F"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6450BB0B"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08248CA9" w14:textId="77777777" w:rsidR="007A3FCD" w:rsidRPr="0002623D" w:rsidRDefault="007A3FCD" w:rsidP="00C7688D">
            <w:pPr>
              <w:jc w:val="both"/>
            </w:pPr>
            <w:r w:rsidRPr="0002623D">
              <w:t>5.45</w:t>
            </w:r>
          </w:p>
        </w:tc>
        <w:tc>
          <w:tcPr>
            <w:tcW w:w="960" w:type="dxa"/>
            <w:tcBorders>
              <w:top w:val="nil"/>
              <w:left w:val="nil"/>
              <w:bottom w:val="single" w:sz="4" w:space="0" w:color="auto"/>
              <w:right w:val="single" w:sz="4" w:space="0" w:color="auto"/>
            </w:tcBorders>
            <w:shd w:val="clear" w:color="auto" w:fill="auto"/>
            <w:noWrap/>
            <w:vAlign w:val="center"/>
            <w:hideMark/>
          </w:tcPr>
          <w:p w14:paraId="7D34E5F0" w14:textId="77777777" w:rsidR="007A3FCD" w:rsidRPr="0002623D" w:rsidRDefault="007A3FCD" w:rsidP="00C7688D">
            <w:pPr>
              <w:jc w:val="both"/>
            </w:pPr>
            <w:r w:rsidRPr="0002623D">
              <w:t>0.57</w:t>
            </w:r>
          </w:p>
        </w:tc>
        <w:tc>
          <w:tcPr>
            <w:tcW w:w="1040" w:type="dxa"/>
            <w:tcBorders>
              <w:top w:val="nil"/>
              <w:left w:val="nil"/>
              <w:bottom w:val="single" w:sz="4" w:space="0" w:color="auto"/>
              <w:right w:val="single" w:sz="4" w:space="0" w:color="auto"/>
            </w:tcBorders>
            <w:shd w:val="clear" w:color="auto" w:fill="auto"/>
            <w:noWrap/>
            <w:vAlign w:val="center"/>
            <w:hideMark/>
          </w:tcPr>
          <w:p w14:paraId="71663161" w14:textId="77777777" w:rsidR="007A3FCD" w:rsidRPr="0002623D" w:rsidRDefault="007A3FCD" w:rsidP="00C7688D">
            <w:pPr>
              <w:jc w:val="both"/>
            </w:pPr>
            <w:r w:rsidRPr="0002623D">
              <w:t>3.45</w:t>
            </w:r>
          </w:p>
        </w:tc>
        <w:tc>
          <w:tcPr>
            <w:tcW w:w="960" w:type="dxa"/>
            <w:tcBorders>
              <w:top w:val="nil"/>
              <w:left w:val="nil"/>
              <w:bottom w:val="single" w:sz="4" w:space="0" w:color="auto"/>
              <w:right w:val="single" w:sz="4" w:space="0" w:color="auto"/>
            </w:tcBorders>
            <w:shd w:val="clear" w:color="auto" w:fill="auto"/>
            <w:noWrap/>
            <w:vAlign w:val="center"/>
            <w:hideMark/>
          </w:tcPr>
          <w:p w14:paraId="7881468D" w14:textId="77777777" w:rsidR="007A3FCD" w:rsidRPr="0002623D" w:rsidRDefault="007A3FCD" w:rsidP="00C7688D">
            <w:pPr>
              <w:jc w:val="both"/>
            </w:pPr>
            <w:r w:rsidRPr="0002623D">
              <w:t>0.71</w:t>
            </w:r>
          </w:p>
        </w:tc>
      </w:tr>
      <w:tr w:rsidR="007A3FCD" w:rsidRPr="0002623D" w14:paraId="170FA701"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13507B9" w14:textId="77777777" w:rsidR="007A3FCD" w:rsidRPr="0002623D" w:rsidRDefault="007A3FCD" w:rsidP="00C7688D">
            <w:pPr>
              <w:jc w:val="both"/>
            </w:pPr>
            <w:r w:rsidRPr="0002623D">
              <w:t>9</w:t>
            </w:r>
          </w:p>
        </w:tc>
        <w:tc>
          <w:tcPr>
            <w:tcW w:w="720" w:type="dxa"/>
            <w:tcBorders>
              <w:top w:val="nil"/>
              <w:left w:val="nil"/>
              <w:bottom w:val="single" w:sz="4" w:space="0" w:color="auto"/>
              <w:right w:val="single" w:sz="4" w:space="0" w:color="auto"/>
            </w:tcBorders>
            <w:shd w:val="clear" w:color="auto" w:fill="auto"/>
            <w:noWrap/>
            <w:vAlign w:val="center"/>
            <w:hideMark/>
          </w:tcPr>
          <w:p w14:paraId="7A761294" w14:textId="77777777" w:rsidR="007A3FCD" w:rsidRPr="0002623D" w:rsidRDefault="007A3FCD" w:rsidP="00C7688D">
            <w:pPr>
              <w:jc w:val="both"/>
            </w:pPr>
            <w:r w:rsidRPr="0002623D">
              <w:t>7</w:t>
            </w:r>
          </w:p>
        </w:tc>
        <w:tc>
          <w:tcPr>
            <w:tcW w:w="720" w:type="dxa"/>
            <w:tcBorders>
              <w:top w:val="nil"/>
              <w:left w:val="nil"/>
              <w:bottom w:val="single" w:sz="4" w:space="0" w:color="auto"/>
              <w:right w:val="single" w:sz="4" w:space="0" w:color="auto"/>
            </w:tcBorders>
            <w:shd w:val="clear" w:color="auto" w:fill="auto"/>
            <w:noWrap/>
            <w:vAlign w:val="center"/>
            <w:hideMark/>
          </w:tcPr>
          <w:p w14:paraId="1EB3B7D2" w14:textId="77777777" w:rsidR="007A3FCD" w:rsidRPr="0002623D" w:rsidRDefault="007A3FCD" w:rsidP="00C7688D">
            <w:pPr>
              <w:jc w:val="both"/>
            </w:pPr>
            <w:r w:rsidRPr="0002623D">
              <w:t>8</w:t>
            </w:r>
          </w:p>
        </w:tc>
        <w:tc>
          <w:tcPr>
            <w:tcW w:w="881" w:type="dxa"/>
            <w:tcBorders>
              <w:top w:val="nil"/>
              <w:left w:val="nil"/>
              <w:bottom w:val="single" w:sz="4" w:space="0" w:color="auto"/>
              <w:right w:val="single" w:sz="4" w:space="0" w:color="auto"/>
            </w:tcBorders>
            <w:shd w:val="clear" w:color="000000" w:fill="FFFFFF"/>
            <w:vAlign w:val="center"/>
            <w:hideMark/>
          </w:tcPr>
          <w:p w14:paraId="6F9FB719" w14:textId="77777777" w:rsidR="007A3FCD" w:rsidRPr="0002623D" w:rsidRDefault="007A3FCD" w:rsidP="00C7688D">
            <w:pPr>
              <w:jc w:val="both"/>
            </w:pPr>
            <w:r w:rsidRPr="0002623D">
              <w:t>263.0</w:t>
            </w:r>
          </w:p>
        </w:tc>
        <w:tc>
          <w:tcPr>
            <w:tcW w:w="979" w:type="dxa"/>
            <w:tcBorders>
              <w:top w:val="nil"/>
              <w:left w:val="nil"/>
              <w:bottom w:val="single" w:sz="4" w:space="0" w:color="auto"/>
              <w:right w:val="single" w:sz="4" w:space="0" w:color="auto"/>
            </w:tcBorders>
            <w:shd w:val="clear" w:color="auto" w:fill="auto"/>
            <w:noWrap/>
            <w:vAlign w:val="center"/>
            <w:hideMark/>
          </w:tcPr>
          <w:p w14:paraId="5D4022AE"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007F5CEF"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311CE9A2" w14:textId="77777777" w:rsidR="007A3FCD" w:rsidRPr="0002623D" w:rsidRDefault="007A3FCD" w:rsidP="00C7688D">
            <w:pPr>
              <w:jc w:val="both"/>
            </w:pPr>
            <w:r w:rsidRPr="0002623D">
              <w:t>3.75</w:t>
            </w:r>
          </w:p>
        </w:tc>
        <w:tc>
          <w:tcPr>
            <w:tcW w:w="960" w:type="dxa"/>
            <w:tcBorders>
              <w:top w:val="nil"/>
              <w:left w:val="nil"/>
              <w:bottom w:val="single" w:sz="4" w:space="0" w:color="auto"/>
              <w:right w:val="single" w:sz="4" w:space="0" w:color="auto"/>
            </w:tcBorders>
            <w:shd w:val="clear" w:color="auto" w:fill="auto"/>
            <w:noWrap/>
            <w:vAlign w:val="center"/>
            <w:hideMark/>
          </w:tcPr>
          <w:p w14:paraId="3D3BB728" w14:textId="77777777" w:rsidR="007A3FCD" w:rsidRPr="0002623D" w:rsidRDefault="007A3FCD" w:rsidP="00C7688D">
            <w:pPr>
              <w:jc w:val="both"/>
            </w:pPr>
            <w:r w:rsidRPr="0002623D">
              <w:t>0.39</w:t>
            </w:r>
          </w:p>
        </w:tc>
        <w:tc>
          <w:tcPr>
            <w:tcW w:w="1040" w:type="dxa"/>
            <w:tcBorders>
              <w:top w:val="nil"/>
              <w:left w:val="nil"/>
              <w:bottom w:val="single" w:sz="4" w:space="0" w:color="auto"/>
              <w:right w:val="single" w:sz="4" w:space="0" w:color="auto"/>
            </w:tcBorders>
            <w:shd w:val="clear" w:color="auto" w:fill="auto"/>
            <w:noWrap/>
            <w:vAlign w:val="center"/>
            <w:hideMark/>
          </w:tcPr>
          <w:p w14:paraId="36EE4D90" w14:textId="77777777" w:rsidR="007A3FCD" w:rsidRPr="0002623D" w:rsidRDefault="007A3FCD" w:rsidP="00C7688D">
            <w:pPr>
              <w:jc w:val="both"/>
            </w:pPr>
            <w:r w:rsidRPr="0002623D">
              <w:t>1.73</w:t>
            </w:r>
          </w:p>
        </w:tc>
        <w:tc>
          <w:tcPr>
            <w:tcW w:w="960" w:type="dxa"/>
            <w:tcBorders>
              <w:top w:val="nil"/>
              <w:left w:val="nil"/>
              <w:bottom w:val="single" w:sz="4" w:space="0" w:color="auto"/>
              <w:right w:val="single" w:sz="4" w:space="0" w:color="auto"/>
            </w:tcBorders>
            <w:shd w:val="clear" w:color="auto" w:fill="auto"/>
            <w:noWrap/>
            <w:vAlign w:val="center"/>
            <w:hideMark/>
          </w:tcPr>
          <w:p w14:paraId="6F226F2B" w14:textId="77777777" w:rsidR="007A3FCD" w:rsidRPr="0002623D" w:rsidRDefault="007A3FCD" w:rsidP="00C7688D">
            <w:pPr>
              <w:jc w:val="both"/>
            </w:pPr>
            <w:r w:rsidRPr="0002623D">
              <w:t>0.45</w:t>
            </w:r>
          </w:p>
        </w:tc>
      </w:tr>
      <w:tr w:rsidR="007A3FCD" w:rsidRPr="0002623D" w14:paraId="37822B95"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E8697DF" w14:textId="77777777" w:rsidR="007A3FCD" w:rsidRPr="0002623D" w:rsidRDefault="007A3FCD" w:rsidP="00C7688D">
            <w:pPr>
              <w:jc w:val="both"/>
            </w:pPr>
            <w:r w:rsidRPr="0002623D">
              <w:lastRenderedPageBreak/>
              <w:t>10</w:t>
            </w:r>
          </w:p>
        </w:tc>
        <w:tc>
          <w:tcPr>
            <w:tcW w:w="720" w:type="dxa"/>
            <w:tcBorders>
              <w:top w:val="nil"/>
              <w:left w:val="nil"/>
              <w:bottom w:val="single" w:sz="4" w:space="0" w:color="auto"/>
              <w:right w:val="single" w:sz="4" w:space="0" w:color="auto"/>
            </w:tcBorders>
            <w:shd w:val="clear" w:color="auto" w:fill="auto"/>
            <w:noWrap/>
            <w:vAlign w:val="center"/>
            <w:hideMark/>
          </w:tcPr>
          <w:p w14:paraId="1C7D1CEE" w14:textId="77777777" w:rsidR="007A3FCD" w:rsidRPr="0002623D" w:rsidRDefault="007A3FCD" w:rsidP="00C7688D">
            <w:pPr>
              <w:jc w:val="both"/>
            </w:pPr>
            <w:r w:rsidRPr="0002623D">
              <w:t>3</w:t>
            </w:r>
          </w:p>
        </w:tc>
        <w:tc>
          <w:tcPr>
            <w:tcW w:w="720" w:type="dxa"/>
            <w:tcBorders>
              <w:top w:val="nil"/>
              <w:left w:val="nil"/>
              <w:bottom w:val="single" w:sz="4" w:space="0" w:color="auto"/>
              <w:right w:val="single" w:sz="4" w:space="0" w:color="auto"/>
            </w:tcBorders>
            <w:shd w:val="clear" w:color="auto" w:fill="auto"/>
            <w:noWrap/>
            <w:vAlign w:val="center"/>
            <w:hideMark/>
          </w:tcPr>
          <w:p w14:paraId="06CBA4EA" w14:textId="77777777" w:rsidR="007A3FCD" w:rsidRPr="0002623D" w:rsidRDefault="007A3FCD" w:rsidP="00C7688D">
            <w:pPr>
              <w:jc w:val="both"/>
            </w:pPr>
            <w:r w:rsidRPr="0002623D">
              <w:t>7</w:t>
            </w:r>
          </w:p>
        </w:tc>
        <w:tc>
          <w:tcPr>
            <w:tcW w:w="881" w:type="dxa"/>
            <w:tcBorders>
              <w:top w:val="nil"/>
              <w:left w:val="nil"/>
              <w:bottom w:val="single" w:sz="4" w:space="0" w:color="auto"/>
              <w:right w:val="single" w:sz="4" w:space="0" w:color="auto"/>
            </w:tcBorders>
            <w:shd w:val="clear" w:color="000000" w:fill="FFFFFF"/>
            <w:vAlign w:val="center"/>
            <w:hideMark/>
          </w:tcPr>
          <w:p w14:paraId="4D825F4D" w14:textId="77777777" w:rsidR="007A3FCD" w:rsidRPr="0002623D" w:rsidRDefault="007A3FCD" w:rsidP="00C7688D">
            <w:pPr>
              <w:jc w:val="both"/>
            </w:pPr>
            <w:r w:rsidRPr="0002623D">
              <w:t>154.0</w:t>
            </w:r>
          </w:p>
        </w:tc>
        <w:tc>
          <w:tcPr>
            <w:tcW w:w="979" w:type="dxa"/>
            <w:tcBorders>
              <w:top w:val="nil"/>
              <w:left w:val="nil"/>
              <w:bottom w:val="single" w:sz="4" w:space="0" w:color="auto"/>
              <w:right w:val="single" w:sz="4" w:space="0" w:color="auto"/>
            </w:tcBorders>
            <w:shd w:val="clear" w:color="auto" w:fill="auto"/>
            <w:noWrap/>
            <w:vAlign w:val="center"/>
            <w:hideMark/>
          </w:tcPr>
          <w:p w14:paraId="1D8EF2F4"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100B3649"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192E587A" w14:textId="77777777" w:rsidR="007A3FCD" w:rsidRPr="0002623D" w:rsidRDefault="007A3FCD" w:rsidP="00C7688D">
            <w:pPr>
              <w:jc w:val="both"/>
            </w:pPr>
            <w:r w:rsidRPr="0002623D">
              <w:t>4.55</w:t>
            </w:r>
          </w:p>
        </w:tc>
        <w:tc>
          <w:tcPr>
            <w:tcW w:w="960" w:type="dxa"/>
            <w:tcBorders>
              <w:top w:val="nil"/>
              <w:left w:val="nil"/>
              <w:bottom w:val="single" w:sz="4" w:space="0" w:color="auto"/>
              <w:right w:val="single" w:sz="4" w:space="0" w:color="auto"/>
            </w:tcBorders>
            <w:shd w:val="clear" w:color="auto" w:fill="auto"/>
            <w:noWrap/>
            <w:vAlign w:val="center"/>
            <w:hideMark/>
          </w:tcPr>
          <w:p w14:paraId="2204FE83" w14:textId="77777777" w:rsidR="007A3FCD" w:rsidRPr="0002623D" w:rsidRDefault="007A3FCD" w:rsidP="00C7688D">
            <w:pPr>
              <w:jc w:val="both"/>
            </w:pPr>
            <w:r w:rsidRPr="0002623D">
              <w:t>0.48</w:t>
            </w:r>
          </w:p>
        </w:tc>
        <w:tc>
          <w:tcPr>
            <w:tcW w:w="1040" w:type="dxa"/>
            <w:tcBorders>
              <w:top w:val="nil"/>
              <w:left w:val="nil"/>
              <w:bottom w:val="single" w:sz="4" w:space="0" w:color="auto"/>
              <w:right w:val="single" w:sz="4" w:space="0" w:color="auto"/>
            </w:tcBorders>
            <w:shd w:val="clear" w:color="auto" w:fill="auto"/>
            <w:noWrap/>
            <w:vAlign w:val="center"/>
            <w:hideMark/>
          </w:tcPr>
          <w:p w14:paraId="34A4B84A" w14:textId="77777777" w:rsidR="007A3FCD" w:rsidRPr="0002623D" w:rsidRDefault="007A3FCD" w:rsidP="00C7688D">
            <w:pPr>
              <w:jc w:val="both"/>
            </w:pPr>
            <w:r w:rsidRPr="0002623D">
              <w:t>2.47</w:t>
            </w:r>
          </w:p>
        </w:tc>
        <w:tc>
          <w:tcPr>
            <w:tcW w:w="960" w:type="dxa"/>
            <w:tcBorders>
              <w:top w:val="nil"/>
              <w:left w:val="nil"/>
              <w:bottom w:val="single" w:sz="4" w:space="0" w:color="auto"/>
              <w:right w:val="single" w:sz="4" w:space="0" w:color="auto"/>
            </w:tcBorders>
            <w:shd w:val="clear" w:color="auto" w:fill="auto"/>
            <w:noWrap/>
            <w:vAlign w:val="center"/>
            <w:hideMark/>
          </w:tcPr>
          <w:p w14:paraId="2E3EBA69" w14:textId="77777777" w:rsidR="007A3FCD" w:rsidRPr="0002623D" w:rsidRDefault="007A3FCD" w:rsidP="00C7688D">
            <w:pPr>
              <w:jc w:val="both"/>
            </w:pPr>
            <w:r w:rsidRPr="0002623D">
              <w:t>0.38</w:t>
            </w:r>
          </w:p>
        </w:tc>
      </w:tr>
      <w:tr w:rsidR="007A3FCD" w:rsidRPr="0002623D" w14:paraId="5251F47B"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7CEBA04" w14:textId="77777777" w:rsidR="007A3FCD" w:rsidRPr="0002623D" w:rsidRDefault="007A3FCD" w:rsidP="00C7688D">
            <w:pPr>
              <w:jc w:val="both"/>
            </w:pPr>
            <w:r w:rsidRPr="0002623D">
              <w:t>11</w:t>
            </w:r>
          </w:p>
        </w:tc>
        <w:tc>
          <w:tcPr>
            <w:tcW w:w="720" w:type="dxa"/>
            <w:tcBorders>
              <w:top w:val="nil"/>
              <w:left w:val="nil"/>
              <w:bottom w:val="single" w:sz="4" w:space="0" w:color="auto"/>
              <w:right w:val="single" w:sz="4" w:space="0" w:color="auto"/>
            </w:tcBorders>
            <w:shd w:val="clear" w:color="auto" w:fill="auto"/>
            <w:noWrap/>
            <w:vAlign w:val="center"/>
            <w:hideMark/>
          </w:tcPr>
          <w:p w14:paraId="70C2D87B" w14:textId="77777777" w:rsidR="007A3FCD" w:rsidRPr="0002623D" w:rsidRDefault="007A3FCD" w:rsidP="00C7688D">
            <w:pPr>
              <w:jc w:val="both"/>
            </w:pPr>
            <w:r w:rsidRPr="0002623D">
              <w:t>1</w:t>
            </w:r>
          </w:p>
        </w:tc>
        <w:tc>
          <w:tcPr>
            <w:tcW w:w="720" w:type="dxa"/>
            <w:tcBorders>
              <w:top w:val="nil"/>
              <w:left w:val="nil"/>
              <w:bottom w:val="single" w:sz="4" w:space="0" w:color="auto"/>
              <w:right w:val="single" w:sz="4" w:space="0" w:color="auto"/>
            </w:tcBorders>
            <w:shd w:val="clear" w:color="auto" w:fill="auto"/>
            <w:noWrap/>
            <w:vAlign w:val="center"/>
            <w:hideMark/>
          </w:tcPr>
          <w:p w14:paraId="7DF7ED40" w14:textId="77777777" w:rsidR="007A3FCD" w:rsidRPr="0002623D" w:rsidRDefault="007A3FCD" w:rsidP="00C7688D">
            <w:pPr>
              <w:jc w:val="both"/>
            </w:pPr>
            <w:r w:rsidRPr="0002623D">
              <w:t>3</w:t>
            </w:r>
          </w:p>
        </w:tc>
        <w:tc>
          <w:tcPr>
            <w:tcW w:w="881" w:type="dxa"/>
            <w:tcBorders>
              <w:top w:val="nil"/>
              <w:left w:val="nil"/>
              <w:bottom w:val="single" w:sz="4" w:space="0" w:color="auto"/>
              <w:right w:val="single" w:sz="4" w:space="0" w:color="auto"/>
            </w:tcBorders>
            <w:shd w:val="clear" w:color="000000" w:fill="FFFFFF"/>
            <w:vAlign w:val="center"/>
            <w:hideMark/>
          </w:tcPr>
          <w:p w14:paraId="2B55B925" w14:textId="77777777" w:rsidR="007A3FCD" w:rsidRPr="0002623D" w:rsidRDefault="007A3FCD" w:rsidP="00C7688D">
            <w:pPr>
              <w:jc w:val="both"/>
            </w:pPr>
            <w:r w:rsidRPr="0002623D">
              <w:t>153.5</w:t>
            </w:r>
          </w:p>
        </w:tc>
        <w:tc>
          <w:tcPr>
            <w:tcW w:w="979" w:type="dxa"/>
            <w:tcBorders>
              <w:top w:val="nil"/>
              <w:left w:val="nil"/>
              <w:bottom w:val="single" w:sz="4" w:space="0" w:color="auto"/>
              <w:right w:val="single" w:sz="4" w:space="0" w:color="auto"/>
            </w:tcBorders>
            <w:shd w:val="clear" w:color="auto" w:fill="auto"/>
            <w:noWrap/>
            <w:vAlign w:val="center"/>
            <w:hideMark/>
          </w:tcPr>
          <w:p w14:paraId="12AC94E4"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01D89725"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6D2B0F46" w14:textId="77777777" w:rsidR="007A3FCD" w:rsidRPr="0002623D" w:rsidRDefault="007A3FCD" w:rsidP="00C7688D">
            <w:pPr>
              <w:jc w:val="both"/>
            </w:pPr>
            <w:r w:rsidRPr="0002623D">
              <w:t>7.61</w:t>
            </w:r>
          </w:p>
        </w:tc>
        <w:tc>
          <w:tcPr>
            <w:tcW w:w="960" w:type="dxa"/>
            <w:tcBorders>
              <w:top w:val="nil"/>
              <w:left w:val="nil"/>
              <w:bottom w:val="single" w:sz="4" w:space="0" w:color="auto"/>
              <w:right w:val="single" w:sz="4" w:space="0" w:color="auto"/>
            </w:tcBorders>
            <w:shd w:val="clear" w:color="auto" w:fill="auto"/>
            <w:noWrap/>
            <w:vAlign w:val="center"/>
            <w:hideMark/>
          </w:tcPr>
          <w:p w14:paraId="27F5F069" w14:textId="77777777" w:rsidR="007A3FCD" w:rsidRPr="0002623D" w:rsidRDefault="007A3FCD" w:rsidP="00C7688D">
            <w:pPr>
              <w:jc w:val="both"/>
            </w:pPr>
            <w:r w:rsidRPr="0002623D">
              <w:t>0.8</w:t>
            </w:r>
          </w:p>
        </w:tc>
        <w:tc>
          <w:tcPr>
            <w:tcW w:w="1040" w:type="dxa"/>
            <w:tcBorders>
              <w:top w:val="nil"/>
              <w:left w:val="nil"/>
              <w:bottom w:val="single" w:sz="4" w:space="0" w:color="auto"/>
              <w:right w:val="single" w:sz="4" w:space="0" w:color="auto"/>
            </w:tcBorders>
            <w:shd w:val="clear" w:color="auto" w:fill="auto"/>
            <w:noWrap/>
            <w:vAlign w:val="center"/>
            <w:hideMark/>
          </w:tcPr>
          <w:p w14:paraId="2114BFFE" w14:textId="77777777" w:rsidR="007A3FCD" w:rsidRPr="0002623D" w:rsidRDefault="007A3FCD" w:rsidP="00C7688D">
            <w:pPr>
              <w:jc w:val="both"/>
            </w:pPr>
            <w:r w:rsidRPr="0002623D">
              <w:t>6.4</w:t>
            </w:r>
          </w:p>
        </w:tc>
        <w:tc>
          <w:tcPr>
            <w:tcW w:w="960" w:type="dxa"/>
            <w:tcBorders>
              <w:top w:val="nil"/>
              <w:left w:val="nil"/>
              <w:bottom w:val="single" w:sz="4" w:space="0" w:color="auto"/>
              <w:right w:val="single" w:sz="4" w:space="0" w:color="auto"/>
            </w:tcBorders>
            <w:shd w:val="clear" w:color="auto" w:fill="auto"/>
            <w:noWrap/>
            <w:vAlign w:val="center"/>
            <w:hideMark/>
          </w:tcPr>
          <w:p w14:paraId="34163091" w14:textId="77777777" w:rsidR="007A3FCD" w:rsidRPr="0002623D" w:rsidRDefault="007A3FCD" w:rsidP="00C7688D">
            <w:pPr>
              <w:jc w:val="both"/>
            </w:pPr>
            <w:r w:rsidRPr="0002623D">
              <w:t>0.98</w:t>
            </w:r>
          </w:p>
        </w:tc>
      </w:tr>
      <w:tr w:rsidR="007A3FCD" w:rsidRPr="0002623D" w14:paraId="7C8C2CEF"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D1CE94D" w14:textId="77777777" w:rsidR="007A3FCD" w:rsidRPr="0002623D" w:rsidRDefault="007A3FCD" w:rsidP="00C7688D">
            <w:pPr>
              <w:jc w:val="both"/>
            </w:pPr>
            <w:r w:rsidRPr="0002623D">
              <w:t>12</w:t>
            </w:r>
          </w:p>
        </w:tc>
        <w:tc>
          <w:tcPr>
            <w:tcW w:w="720" w:type="dxa"/>
            <w:tcBorders>
              <w:top w:val="nil"/>
              <w:left w:val="nil"/>
              <w:bottom w:val="single" w:sz="4" w:space="0" w:color="auto"/>
              <w:right w:val="single" w:sz="4" w:space="0" w:color="auto"/>
            </w:tcBorders>
            <w:shd w:val="clear" w:color="auto" w:fill="auto"/>
            <w:noWrap/>
            <w:vAlign w:val="center"/>
            <w:hideMark/>
          </w:tcPr>
          <w:p w14:paraId="492F07EA" w14:textId="77777777" w:rsidR="007A3FCD" w:rsidRPr="0002623D" w:rsidRDefault="007A3FCD" w:rsidP="00C7688D">
            <w:pPr>
              <w:jc w:val="both"/>
            </w:pPr>
            <w:r w:rsidRPr="0002623D">
              <w:t>3</w:t>
            </w:r>
          </w:p>
        </w:tc>
        <w:tc>
          <w:tcPr>
            <w:tcW w:w="720" w:type="dxa"/>
            <w:tcBorders>
              <w:top w:val="nil"/>
              <w:left w:val="nil"/>
              <w:bottom w:val="single" w:sz="4" w:space="0" w:color="auto"/>
              <w:right w:val="single" w:sz="4" w:space="0" w:color="auto"/>
            </w:tcBorders>
            <w:shd w:val="clear" w:color="auto" w:fill="auto"/>
            <w:noWrap/>
            <w:vAlign w:val="center"/>
            <w:hideMark/>
          </w:tcPr>
          <w:p w14:paraId="2C4F66CA" w14:textId="77777777" w:rsidR="007A3FCD" w:rsidRPr="0002623D" w:rsidRDefault="007A3FCD" w:rsidP="00C7688D">
            <w:pPr>
              <w:jc w:val="both"/>
            </w:pPr>
            <w:r w:rsidRPr="0002623D">
              <w:t>4</w:t>
            </w:r>
          </w:p>
        </w:tc>
        <w:tc>
          <w:tcPr>
            <w:tcW w:w="881" w:type="dxa"/>
            <w:tcBorders>
              <w:top w:val="nil"/>
              <w:left w:val="nil"/>
              <w:bottom w:val="single" w:sz="4" w:space="0" w:color="auto"/>
              <w:right w:val="single" w:sz="4" w:space="0" w:color="auto"/>
            </w:tcBorders>
            <w:shd w:val="clear" w:color="000000" w:fill="FFFFFF"/>
            <w:vAlign w:val="center"/>
            <w:hideMark/>
          </w:tcPr>
          <w:p w14:paraId="7D27117F" w14:textId="77777777" w:rsidR="007A3FCD" w:rsidRPr="0002623D" w:rsidRDefault="007A3FCD" w:rsidP="00C7688D">
            <w:pPr>
              <w:jc w:val="both"/>
            </w:pPr>
            <w:r w:rsidRPr="0002623D">
              <w:t>30.0</w:t>
            </w:r>
          </w:p>
        </w:tc>
        <w:tc>
          <w:tcPr>
            <w:tcW w:w="979" w:type="dxa"/>
            <w:tcBorders>
              <w:top w:val="nil"/>
              <w:left w:val="nil"/>
              <w:bottom w:val="single" w:sz="4" w:space="0" w:color="auto"/>
              <w:right w:val="single" w:sz="4" w:space="0" w:color="auto"/>
            </w:tcBorders>
            <w:shd w:val="clear" w:color="auto" w:fill="auto"/>
            <w:noWrap/>
            <w:vAlign w:val="center"/>
            <w:hideMark/>
          </w:tcPr>
          <w:p w14:paraId="5ED7253A"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7EBC1814"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10F4BAB1" w14:textId="77777777" w:rsidR="007A3FCD" w:rsidRPr="0002623D" w:rsidRDefault="007A3FCD" w:rsidP="00C7688D">
            <w:pPr>
              <w:jc w:val="both"/>
            </w:pPr>
            <w:r w:rsidRPr="0002623D">
              <w:t>1.56</w:t>
            </w:r>
          </w:p>
        </w:tc>
        <w:tc>
          <w:tcPr>
            <w:tcW w:w="960" w:type="dxa"/>
            <w:tcBorders>
              <w:top w:val="nil"/>
              <w:left w:val="nil"/>
              <w:bottom w:val="single" w:sz="4" w:space="0" w:color="auto"/>
              <w:right w:val="single" w:sz="4" w:space="0" w:color="auto"/>
            </w:tcBorders>
            <w:shd w:val="clear" w:color="auto" w:fill="auto"/>
            <w:noWrap/>
            <w:vAlign w:val="center"/>
            <w:hideMark/>
          </w:tcPr>
          <w:p w14:paraId="17AAE2DB" w14:textId="77777777" w:rsidR="007A3FCD" w:rsidRPr="0002623D" w:rsidRDefault="007A3FCD" w:rsidP="00C7688D">
            <w:pPr>
              <w:jc w:val="both"/>
            </w:pPr>
            <w:r w:rsidRPr="0002623D">
              <w:t>0.16</w:t>
            </w:r>
          </w:p>
        </w:tc>
        <w:tc>
          <w:tcPr>
            <w:tcW w:w="1040" w:type="dxa"/>
            <w:tcBorders>
              <w:top w:val="nil"/>
              <w:left w:val="nil"/>
              <w:bottom w:val="single" w:sz="4" w:space="0" w:color="auto"/>
              <w:right w:val="single" w:sz="4" w:space="0" w:color="auto"/>
            </w:tcBorders>
            <w:shd w:val="clear" w:color="auto" w:fill="auto"/>
            <w:noWrap/>
            <w:vAlign w:val="center"/>
            <w:hideMark/>
          </w:tcPr>
          <w:p w14:paraId="11CDBB23" w14:textId="77777777" w:rsidR="007A3FCD" w:rsidRPr="0002623D" w:rsidRDefault="007A3FCD" w:rsidP="00C7688D">
            <w:pPr>
              <w:jc w:val="both"/>
            </w:pPr>
            <w:r w:rsidRPr="0002623D">
              <w:t>0.34</w:t>
            </w:r>
          </w:p>
        </w:tc>
        <w:tc>
          <w:tcPr>
            <w:tcW w:w="960" w:type="dxa"/>
            <w:tcBorders>
              <w:top w:val="nil"/>
              <w:left w:val="nil"/>
              <w:bottom w:val="single" w:sz="4" w:space="0" w:color="auto"/>
              <w:right w:val="single" w:sz="4" w:space="0" w:color="auto"/>
            </w:tcBorders>
            <w:shd w:val="clear" w:color="auto" w:fill="auto"/>
            <w:noWrap/>
            <w:vAlign w:val="center"/>
            <w:hideMark/>
          </w:tcPr>
          <w:p w14:paraId="1C90DD72" w14:textId="77777777" w:rsidR="007A3FCD" w:rsidRPr="0002623D" w:rsidRDefault="007A3FCD" w:rsidP="00C7688D">
            <w:pPr>
              <w:jc w:val="both"/>
            </w:pPr>
            <w:r w:rsidRPr="0002623D">
              <w:t>0.01</w:t>
            </w:r>
          </w:p>
        </w:tc>
      </w:tr>
      <w:tr w:rsidR="007A3FCD" w:rsidRPr="0002623D" w14:paraId="04C4CD64"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8A4DAD1" w14:textId="77777777" w:rsidR="007A3FCD" w:rsidRPr="0002623D" w:rsidRDefault="007A3FCD" w:rsidP="00C7688D">
            <w:pPr>
              <w:jc w:val="both"/>
            </w:pPr>
            <w:r w:rsidRPr="0002623D">
              <w:t>13</w:t>
            </w:r>
          </w:p>
        </w:tc>
        <w:tc>
          <w:tcPr>
            <w:tcW w:w="720" w:type="dxa"/>
            <w:tcBorders>
              <w:top w:val="nil"/>
              <w:left w:val="nil"/>
              <w:bottom w:val="single" w:sz="4" w:space="0" w:color="auto"/>
              <w:right w:val="single" w:sz="4" w:space="0" w:color="auto"/>
            </w:tcBorders>
            <w:shd w:val="clear" w:color="auto" w:fill="auto"/>
            <w:noWrap/>
            <w:vAlign w:val="center"/>
            <w:hideMark/>
          </w:tcPr>
          <w:p w14:paraId="576B3F7E" w14:textId="77777777" w:rsidR="007A3FCD" w:rsidRPr="0002623D" w:rsidRDefault="007A3FCD" w:rsidP="00C7688D">
            <w:pPr>
              <w:jc w:val="both"/>
            </w:pPr>
            <w:r w:rsidRPr="0002623D">
              <w:t>4</w:t>
            </w:r>
          </w:p>
        </w:tc>
        <w:tc>
          <w:tcPr>
            <w:tcW w:w="720" w:type="dxa"/>
            <w:tcBorders>
              <w:top w:val="nil"/>
              <w:left w:val="nil"/>
              <w:bottom w:val="single" w:sz="4" w:space="0" w:color="auto"/>
              <w:right w:val="single" w:sz="4" w:space="0" w:color="auto"/>
            </w:tcBorders>
            <w:shd w:val="clear" w:color="auto" w:fill="auto"/>
            <w:noWrap/>
            <w:vAlign w:val="center"/>
            <w:hideMark/>
          </w:tcPr>
          <w:p w14:paraId="486FAE1F" w14:textId="77777777" w:rsidR="007A3FCD" w:rsidRPr="0002623D" w:rsidRDefault="007A3FCD" w:rsidP="00C7688D">
            <w:pPr>
              <w:jc w:val="both"/>
            </w:pPr>
            <w:r w:rsidRPr="0002623D">
              <w:t>5</w:t>
            </w:r>
          </w:p>
        </w:tc>
        <w:tc>
          <w:tcPr>
            <w:tcW w:w="881" w:type="dxa"/>
            <w:tcBorders>
              <w:top w:val="nil"/>
              <w:left w:val="nil"/>
              <w:bottom w:val="single" w:sz="4" w:space="0" w:color="auto"/>
              <w:right w:val="single" w:sz="4" w:space="0" w:color="auto"/>
            </w:tcBorders>
            <w:shd w:val="clear" w:color="000000" w:fill="FFFFFF"/>
            <w:vAlign w:val="center"/>
            <w:hideMark/>
          </w:tcPr>
          <w:p w14:paraId="7F77C3EF" w14:textId="77777777" w:rsidR="007A3FCD" w:rsidRPr="0002623D" w:rsidRDefault="007A3FCD" w:rsidP="00C7688D">
            <w:pPr>
              <w:jc w:val="both"/>
            </w:pPr>
            <w:r w:rsidRPr="0002623D">
              <w:t>70.0</w:t>
            </w:r>
          </w:p>
        </w:tc>
        <w:tc>
          <w:tcPr>
            <w:tcW w:w="979" w:type="dxa"/>
            <w:tcBorders>
              <w:top w:val="nil"/>
              <w:left w:val="nil"/>
              <w:bottom w:val="single" w:sz="4" w:space="0" w:color="auto"/>
              <w:right w:val="single" w:sz="4" w:space="0" w:color="auto"/>
            </w:tcBorders>
            <w:shd w:val="clear" w:color="auto" w:fill="auto"/>
            <w:noWrap/>
            <w:vAlign w:val="center"/>
            <w:hideMark/>
          </w:tcPr>
          <w:p w14:paraId="30A49E83"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3661D6A4"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62741D41" w14:textId="77777777" w:rsidR="007A3FCD" w:rsidRPr="0002623D" w:rsidRDefault="007A3FCD" w:rsidP="00C7688D">
            <w:pPr>
              <w:jc w:val="both"/>
            </w:pPr>
            <w:r w:rsidRPr="0002623D">
              <w:t>0.46</w:t>
            </w:r>
          </w:p>
        </w:tc>
        <w:tc>
          <w:tcPr>
            <w:tcW w:w="960" w:type="dxa"/>
            <w:tcBorders>
              <w:top w:val="nil"/>
              <w:left w:val="nil"/>
              <w:bottom w:val="single" w:sz="4" w:space="0" w:color="auto"/>
              <w:right w:val="single" w:sz="4" w:space="0" w:color="auto"/>
            </w:tcBorders>
            <w:shd w:val="clear" w:color="auto" w:fill="auto"/>
            <w:noWrap/>
            <w:vAlign w:val="center"/>
            <w:hideMark/>
          </w:tcPr>
          <w:p w14:paraId="1B9331FD" w14:textId="77777777" w:rsidR="007A3FCD" w:rsidRPr="0002623D" w:rsidRDefault="007A3FCD" w:rsidP="00C7688D">
            <w:pPr>
              <w:jc w:val="both"/>
            </w:pPr>
            <w:r w:rsidRPr="0002623D">
              <w:t>0.05</w:t>
            </w:r>
          </w:p>
        </w:tc>
        <w:tc>
          <w:tcPr>
            <w:tcW w:w="1040" w:type="dxa"/>
            <w:tcBorders>
              <w:top w:val="nil"/>
              <w:left w:val="nil"/>
              <w:bottom w:val="single" w:sz="4" w:space="0" w:color="auto"/>
              <w:right w:val="single" w:sz="4" w:space="0" w:color="auto"/>
            </w:tcBorders>
            <w:shd w:val="clear" w:color="auto" w:fill="auto"/>
            <w:noWrap/>
            <w:vAlign w:val="center"/>
            <w:hideMark/>
          </w:tcPr>
          <w:p w14:paraId="78F1758C" w14:textId="77777777" w:rsidR="007A3FCD" w:rsidRPr="0002623D" w:rsidRDefault="007A3FCD" w:rsidP="00C7688D">
            <w:pPr>
              <w:jc w:val="both"/>
            </w:pPr>
            <w:r w:rsidRPr="0002623D">
              <w:t>0.04</w:t>
            </w:r>
          </w:p>
        </w:tc>
        <w:tc>
          <w:tcPr>
            <w:tcW w:w="960" w:type="dxa"/>
            <w:tcBorders>
              <w:top w:val="nil"/>
              <w:left w:val="nil"/>
              <w:bottom w:val="single" w:sz="4" w:space="0" w:color="auto"/>
              <w:right w:val="single" w:sz="4" w:space="0" w:color="auto"/>
            </w:tcBorders>
            <w:shd w:val="clear" w:color="auto" w:fill="auto"/>
            <w:noWrap/>
            <w:vAlign w:val="center"/>
            <w:hideMark/>
          </w:tcPr>
          <w:p w14:paraId="6237765E" w14:textId="77777777" w:rsidR="007A3FCD" w:rsidRPr="0002623D" w:rsidRDefault="007A3FCD" w:rsidP="00C7688D">
            <w:pPr>
              <w:jc w:val="both"/>
            </w:pPr>
            <w:r w:rsidRPr="0002623D">
              <w:t>0.00</w:t>
            </w:r>
          </w:p>
        </w:tc>
      </w:tr>
      <w:tr w:rsidR="007A3FCD" w:rsidRPr="0002623D" w14:paraId="30208B45" w14:textId="77777777" w:rsidTr="008D4D9C">
        <w:trPr>
          <w:trHeight w:val="300"/>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D08359F" w14:textId="77777777" w:rsidR="007A3FCD" w:rsidRPr="0002623D" w:rsidRDefault="007A3FCD" w:rsidP="00C7688D">
            <w:pPr>
              <w:jc w:val="both"/>
            </w:pPr>
            <w:r w:rsidRPr="0002623D">
              <w:t>14</w:t>
            </w:r>
          </w:p>
        </w:tc>
        <w:tc>
          <w:tcPr>
            <w:tcW w:w="720" w:type="dxa"/>
            <w:tcBorders>
              <w:top w:val="nil"/>
              <w:left w:val="nil"/>
              <w:bottom w:val="single" w:sz="4" w:space="0" w:color="auto"/>
              <w:right w:val="single" w:sz="4" w:space="0" w:color="auto"/>
            </w:tcBorders>
            <w:shd w:val="clear" w:color="auto" w:fill="auto"/>
            <w:noWrap/>
            <w:vAlign w:val="center"/>
            <w:hideMark/>
          </w:tcPr>
          <w:p w14:paraId="0EFDC265" w14:textId="77777777" w:rsidR="007A3FCD" w:rsidRPr="0002623D" w:rsidRDefault="007A3FCD" w:rsidP="00C7688D">
            <w:pPr>
              <w:jc w:val="both"/>
            </w:pPr>
            <w:r w:rsidRPr="0002623D">
              <w:t>4</w:t>
            </w:r>
          </w:p>
        </w:tc>
        <w:tc>
          <w:tcPr>
            <w:tcW w:w="720" w:type="dxa"/>
            <w:tcBorders>
              <w:top w:val="nil"/>
              <w:left w:val="nil"/>
              <w:bottom w:val="single" w:sz="4" w:space="0" w:color="auto"/>
              <w:right w:val="single" w:sz="4" w:space="0" w:color="auto"/>
            </w:tcBorders>
            <w:shd w:val="clear" w:color="auto" w:fill="auto"/>
            <w:noWrap/>
            <w:vAlign w:val="center"/>
            <w:hideMark/>
          </w:tcPr>
          <w:p w14:paraId="381767EC" w14:textId="77777777" w:rsidR="007A3FCD" w:rsidRPr="0002623D" w:rsidRDefault="007A3FCD" w:rsidP="00C7688D">
            <w:pPr>
              <w:jc w:val="both"/>
            </w:pPr>
            <w:r w:rsidRPr="0002623D">
              <w:t>6</w:t>
            </w:r>
          </w:p>
        </w:tc>
        <w:tc>
          <w:tcPr>
            <w:tcW w:w="881" w:type="dxa"/>
            <w:tcBorders>
              <w:top w:val="nil"/>
              <w:left w:val="nil"/>
              <w:bottom w:val="single" w:sz="4" w:space="0" w:color="auto"/>
              <w:right w:val="single" w:sz="4" w:space="0" w:color="auto"/>
            </w:tcBorders>
            <w:shd w:val="clear" w:color="000000" w:fill="FFFFFF"/>
            <w:vAlign w:val="center"/>
            <w:hideMark/>
          </w:tcPr>
          <w:p w14:paraId="74FA8A4B" w14:textId="77777777" w:rsidR="007A3FCD" w:rsidRPr="0002623D" w:rsidRDefault="007A3FCD" w:rsidP="00C7688D">
            <w:pPr>
              <w:jc w:val="both"/>
            </w:pPr>
            <w:r w:rsidRPr="0002623D">
              <w:t>158.0</w:t>
            </w:r>
          </w:p>
        </w:tc>
        <w:tc>
          <w:tcPr>
            <w:tcW w:w="979" w:type="dxa"/>
            <w:tcBorders>
              <w:top w:val="nil"/>
              <w:left w:val="nil"/>
              <w:bottom w:val="single" w:sz="4" w:space="0" w:color="auto"/>
              <w:right w:val="single" w:sz="4" w:space="0" w:color="auto"/>
            </w:tcBorders>
            <w:shd w:val="clear" w:color="auto" w:fill="auto"/>
            <w:noWrap/>
            <w:vAlign w:val="center"/>
            <w:hideMark/>
          </w:tcPr>
          <w:p w14:paraId="4A985CFA" w14:textId="77777777" w:rsidR="007A3FCD" w:rsidRPr="0002623D" w:rsidRDefault="007A3FCD" w:rsidP="00C7688D">
            <w:pPr>
              <w:jc w:val="both"/>
            </w:pPr>
            <w:r w:rsidRPr="0002623D">
              <w:t>110</w:t>
            </w:r>
          </w:p>
        </w:tc>
        <w:tc>
          <w:tcPr>
            <w:tcW w:w="960" w:type="dxa"/>
            <w:tcBorders>
              <w:top w:val="nil"/>
              <w:left w:val="nil"/>
              <w:bottom w:val="single" w:sz="4" w:space="0" w:color="auto"/>
              <w:right w:val="single" w:sz="4" w:space="0" w:color="auto"/>
            </w:tcBorders>
            <w:shd w:val="clear" w:color="auto" w:fill="auto"/>
            <w:noWrap/>
            <w:vAlign w:val="center"/>
            <w:hideMark/>
          </w:tcPr>
          <w:p w14:paraId="5233B4DE" w14:textId="77777777" w:rsidR="007A3FCD" w:rsidRPr="0002623D" w:rsidRDefault="007A3FCD" w:rsidP="00C7688D">
            <w:pPr>
              <w:jc w:val="both"/>
            </w:pPr>
            <w:r w:rsidRPr="0002623D">
              <w:t>140</w:t>
            </w:r>
          </w:p>
        </w:tc>
        <w:tc>
          <w:tcPr>
            <w:tcW w:w="960" w:type="dxa"/>
            <w:tcBorders>
              <w:top w:val="nil"/>
              <w:left w:val="nil"/>
              <w:bottom w:val="single" w:sz="4" w:space="0" w:color="auto"/>
              <w:right w:val="single" w:sz="4" w:space="0" w:color="auto"/>
            </w:tcBorders>
            <w:shd w:val="clear" w:color="auto" w:fill="auto"/>
            <w:noWrap/>
            <w:vAlign w:val="center"/>
            <w:hideMark/>
          </w:tcPr>
          <w:p w14:paraId="24AE7E85" w14:textId="77777777" w:rsidR="007A3FCD" w:rsidRPr="0002623D" w:rsidRDefault="007A3FCD" w:rsidP="00C7688D">
            <w:pPr>
              <w:jc w:val="both"/>
            </w:pPr>
            <w:r w:rsidRPr="0002623D">
              <w:t>0.35</w:t>
            </w:r>
          </w:p>
        </w:tc>
        <w:tc>
          <w:tcPr>
            <w:tcW w:w="960" w:type="dxa"/>
            <w:tcBorders>
              <w:top w:val="nil"/>
              <w:left w:val="nil"/>
              <w:bottom w:val="single" w:sz="4" w:space="0" w:color="auto"/>
              <w:right w:val="single" w:sz="4" w:space="0" w:color="auto"/>
            </w:tcBorders>
            <w:shd w:val="clear" w:color="auto" w:fill="auto"/>
            <w:noWrap/>
            <w:vAlign w:val="center"/>
            <w:hideMark/>
          </w:tcPr>
          <w:p w14:paraId="55386DEF" w14:textId="77777777" w:rsidR="007A3FCD" w:rsidRPr="0002623D" w:rsidRDefault="007A3FCD" w:rsidP="00C7688D">
            <w:pPr>
              <w:jc w:val="both"/>
            </w:pPr>
            <w:r w:rsidRPr="0002623D">
              <w:t>0.04</w:t>
            </w:r>
          </w:p>
        </w:tc>
        <w:tc>
          <w:tcPr>
            <w:tcW w:w="1040" w:type="dxa"/>
            <w:tcBorders>
              <w:top w:val="nil"/>
              <w:left w:val="nil"/>
              <w:bottom w:val="single" w:sz="4" w:space="0" w:color="auto"/>
              <w:right w:val="single" w:sz="4" w:space="0" w:color="auto"/>
            </w:tcBorders>
            <w:shd w:val="clear" w:color="auto" w:fill="auto"/>
            <w:noWrap/>
            <w:vAlign w:val="center"/>
            <w:hideMark/>
          </w:tcPr>
          <w:p w14:paraId="70DE5DD0" w14:textId="77777777" w:rsidR="007A3FCD" w:rsidRPr="0002623D" w:rsidRDefault="007A3FCD" w:rsidP="00C7688D">
            <w:pPr>
              <w:jc w:val="both"/>
            </w:pPr>
            <w:r w:rsidRPr="0002623D">
              <w:t>0.02</w:t>
            </w:r>
          </w:p>
        </w:tc>
        <w:tc>
          <w:tcPr>
            <w:tcW w:w="960" w:type="dxa"/>
            <w:tcBorders>
              <w:top w:val="nil"/>
              <w:left w:val="nil"/>
              <w:bottom w:val="single" w:sz="4" w:space="0" w:color="auto"/>
              <w:right w:val="single" w:sz="4" w:space="0" w:color="auto"/>
            </w:tcBorders>
            <w:shd w:val="clear" w:color="auto" w:fill="auto"/>
            <w:noWrap/>
            <w:vAlign w:val="center"/>
            <w:hideMark/>
          </w:tcPr>
          <w:p w14:paraId="1DC1D54C" w14:textId="77777777" w:rsidR="007A3FCD" w:rsidRPr="0002623D" w:rsidRDefault="007A3FCD" w:rsidP="00C7688D">
            <w:pPr>
              <w:jc w:val="both"/>
            </w:pPr>
            <w:r w:rsidRPr="0002623D">
              <w:t>0.00</w:t>
            </w:r>
          </w:p>
        </w:tc>
      </w:tr>
    </w:tbl>
    <w:p w14:paraId="6B8B948E" w14:textId="77777777" w:rsidR="007A3FCD" w:rsidRPr="0002623D" w:rsidRDefault="007A3FCD" w:rsidP="00C7688D">
      <w:pPr>
        <w:widowControl w:val="0"/>
        <w:spacing w:line="312" w:lineRule="auto"/>
        <w:jc w:val="both"/>
        <w:rPr>
          <w:bCs/>
          <w:iCs/>
          <w:lang w:val="nl-NL"/>
        </w:rPr>
      </w:pPr>
    </w:p>
    <w:p w14:paraId="64CEF828" w14:textId="77777777" w:rsidR="007A3FCD" w:rsidRPr="00C729FB" w:rsidRDefault="007A3FCD" w:rsidP="00C7688D">
      <w:pPr>
        <w:pStyle w:val="bb"/>
        <w:rPr>
          <w:sz w:val="28"/>
          <w:szCs w:val="28"/>
        </w:rPr>
      </w:pPr>
      <w:r w:rsidRPr="00C729FB">
        <w:rPr>
          <w:sz w:val="28"/>
          <w:szCs w:val="28"/>
        </w:rPr>
        <w:t>Bảng Áp lực cần thiết trong giờ dùng nước lớn nhất có cháy</w:t>
      </w:r>
    </w:p>
    <w:tbl>
      <w:tblPr>
        <w:tblW w:w="6504" w:type="dxa"/>
        <w:jc w:val="center"/>
        <w:tblLook w:val="04A0" w:firstRow="1" w:lastRow="0" w:firstColumn="1" w:lastColumn="0" w:noHBand="0" w:noVBand="1"/>
      </w:tblPr>
      <w:tblGrid>
        <w:gridCol w:w="1264"/>
        <w:gridCol w:w="2200"/>
        <w:gridCol w:w="3040"/>
      </w:tblGrid>
      <w:tr w:rsidR="007A3FCD" w:rsidRPr="0002623D" w14:paraId="440B1A23" w14:textId="77777777" w:rsidTr="00C73B61">
        <w:trPr>
          <w:trHeight w:val="660"/>
          <w:jc w:val="center"/>
        </w:trPr>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12F803" w14:textId="77777777" w:rsidR="007A3FCD" w:rsidRPr="0002623D" w:rsidRDefault="007A3FCD" w:rsidP="00C7688D">
            <w:pPr>
              <w:jc w:val="center"/>
              <w:rPr>
                <w:b/>
                <w:bCs/>
              </w:rPr>
            </w:pPr>
            <w:r w:rsidRPr="0002623D">
              <w:rPr>
                <w:b/>
                <w:bCs/>
              </w:rPr>
              <w:t>Nút</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39C170FE" w14:textId="77777777" w:rsidR="007A3FCD" w:rsidRPr="0002623D" w:rsidRDefault="007A3FCD" w:rsidP="00C7688D">
            <w:pPr>
              <w:jc w:val="center"/>
              <w:rPr>
                <w:b/>
                <w:bCs/>
              </w:rPr>
            </w:pPr>
            <w:r w:rsidRPr="0002623D">
              <w:rPr>
                <w:b/>
                <w:bCs/>
              </w:rPr>
              <w:t>Lưu lượng nút</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4D189B50" w14:textId="77777777" w:rsidR="007A3FCD" w:rsidRPr="0002623D" w:rsidRDefault="007A3FCD" w:rsidP="00C7688D">
            <w:pPr>
              <w:jc w:val="center"/>
              <w:rPr>
                <w:b/>
                <w:bCs/>
              </w:rPr>
            </w:pPr>
            <w:r w:rsidRPr="0002623D">
              <w:rPr>
                <w:b/>
                <w:bCs/>
              </w:rPr>
              <w:t xml:space="preserve">Áp lực </w:t>
            </w:r>
            <w:r w:rsidRPr="0002623D">
              <w:rPr>
                <w:b/>
                <w:bCs/>
              </w:rPr>
              <w:br/>
              <w:t>cần thiết</w:t>
            </w:r>
          </w:p>
        </w:tc>
      </w:tr>
      <w:tr w:rsidR="007A3FCD" w:rsidRPr="0002623D" w14:paraId="716A1C5A" w14:textId="77777777" w:rsidTr="00C73B61">
        <w:trPr>
          <w:trHeight w:val="330"/>
          <w:jc w:val="center"/>
        </w:trPr>
        <w:tc>
          <w:tcPr>
            <w:tcW w:w="1264" w:type="dxa"/>
            <w:vMerge/>
            <w:tcBorders>
              <w:top w:val="single" w:sz="4" w:space="0" w:color="auto"/>
              <w:left w:val="single" w:sz="4" w:space="0" w:color="auto"/>
              <w:bottom w:val="single" w:sz="4" w:space="0" w:color="auto"/>
              <w:right w:val="single" w:sz="4" w:space="0" w:color="auto"/>
            </w:tcBorders>
            <w:vAlign w:val="center"/>
            <w:hideMark/>
          </w:tcPr>
          <w:p w14:paraId="78F694E4" w14:textId="77777777" w:rsidR="007A3FCD" w:rsidRPr="0002623D" w:rsidRDefault="007A3FCD" w:rsidP="00C7688D">
            <w:pPr>
              <w:jc w:val="center"/>
              <w:rPr>
                <w:b/>
                <w:bCs/>
              </w:rPr>
            </w:pPr>
          </w:p>
        </w:tc>
        <w:tc>
          <w:tcPr>
            <w:tcW w:w="2200" w:type="dxa"/>
            <w:tcBorders>
              <w:top w:val="nil"/>
              <w:left w:val="nil"/>
              <w:bottom w:val="single" w:sz="4" w:space="0" w:color="auto"/>
              <w:right w:val="single" w:sz="4" w:space="0" w:color="auto"/>
            </w:tcBorders>
            <w:shd w:val="clear" w:color="auto" w:fill="auto"/>
            <w:vAlign w:val="center"/>
            <w:hideMark/>
          </w:tcPr>
          <w:p w14:paraId="26BAE96A" w14:textId="77777777" w:rsidR="007A3FCD" w:rsidRPr="0002623D" w:rsidRDefault="007A3FCD" w:rsidP="00C7688D">
            <w:pPr>
              <w:jc w:val="center"/>
              <w:rPr>
                <w:b/>
                <w:bCs/>
              </w:rPr>
            </w:pPr>
            <w:r w:rsidRPr="0002623D">
              <w:rPr>
                <w:b/>
                <w:bCs/>
              </w:rPr>
              <w:t>(l/s)</w:t>
            </w:r>
          </w:p>
        </w:tc>
        <w:tc>
          <w:tcPr>
            <w:tcW w:w="3040" w:type="dxa"/>
            <w:tcBorders>
              <w:top w:val="nil"/>
              <w:left w:val="nil"/>
              <w:bottom w:val="single" w:sz="4" w:space="0" w:color="auto"/>
              <w:right w:val="single" w:sz="4" w:space="0" w:color="auto"/>
            </w:tcBorders>
            <w:shd w:val="clear" w:color="auto" w:fill="auto"/>
            <w:vAlign w:val="center"/>
            <w:hideMark/>
          </w:tcPr>
          <w:p w14:paraId="6B994146" w14:textId="77777777" w:rsidR="007A3FCD" w:rsidRPr="0002623D" w:rsidRDefault="007A3FCD" w:rsidP="00C7688D">
            <w:pPr>
              <w:jc w:val="center"/>
              <w:rPr>
                <w:b/>
                <w:bCs/>
              </w:rPr>
            </w:pPr>
            <w:r w:rsidRPr="0002623D">
              <w:rPr>
                <w:b/>
                <w:bCs/>
              </w:rPr>
              <w:t>(m)</w:t>
            </w:r>
          </w:p>
        </w:tc>
      </w:tr>
      <w:tr w:rsidR="007A3FCD" w:rsidRPr="0002623D" w14:paraId="4B3D9EBD"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0ECEA7B4" w14:textId="77777777" w:rsidR="007A3FCD" w:rsidRPr="0002623D" w:rsidRDefault="007A3FCD" w:rsidP="00C7688D">
            <w:pPr>
              <w:jc w:val="center"/>
            </w:pPr>
            <w:r w:rsidRPr="0002623D">
              <w:t>100</w:t>
            </w:r>
          </w:p>
        </w:tc>
        <w:tc>
          <w:tcPr>
            <w:tcW w:w="2200" w:type="dxa"/>
            <w:tcBorders>
              <w:top w:val="nil"/>
              <w:left w:val="nil"/>
              <w:bottom w:val="single" w:sz="4" w:space="0" w:color="auto"/>
              <w:right w:val="single" w:sz="4" w:space="0" w:color="auto"/>
            </w:tcBorders>
            <w:shd w:val="clear" w:color="auto" w:fill="auto"/>
            <w:noWrap/>
            <w:vAlign w:val="center"/>
            <w:hideMark/>
          </w:tcPr>
          <w:p w14:paraId="2904535F" w14:textId="77777777" w:rsidR="007A3FCD" w:rsidRPr="0002623D" w:rsidRDefault="007A3FCD" w:rsidP="00C7688D">
            <w:pPr>
              <w:jc w:val="center"/>
            </w:pPr>
            <w:r w:rsidRPr="0002623D">
              <w:t>19.23</w:t>
            </w:r>
          </w:p>
        </w:tc>
        <w:tc>
          <w:tcPr>
            <w:tcW w:w="3040" w:type="dxa"/>
            <w:tcBorders>
              <w:top w:val="nil"/>
              <w:left w:val="nil"/>
              <w:bottom w:val="single" w:sz="4" w:space="0" w:color="auto"/>
              <w:right w:val="single" w:sz="4" w:space="0" w:color="auto"/>
            </w:tcBorders>
            <w:shd w:val="clear" w:color="auto" w:fill="auto"/>
            <w:noWrap/>
            <w:vAlign w:val="center"/>
            <w:hideMark/>
          </w:tcPr>
          <w:p w14:paraId="25FF3915" w14:textId="77777777" w:rsidR="007A3FCD" w:rsidRPr="0002623D" w:rsidRDefault="007A3FCD" w:rsidP="00C7688D">
            <w:pPr>
              <w:jc w:val="center"/>
            </w:pPr>
            <w:r w:rsidRPr="0002623D">
              <w:t>15.39</w:t>
            </w:r>
          </w:p>
        </w:tc>
      </w:tr>
      <w:tr w:rsidR="007A3FCD" w:rsidRPr="0002623D" w14:paraId="6A1CF3A8"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15FF96C6" w14:textId="77777777" w:rsidR="007A3FCD" w:rsidRPr="0002623D" w:rsidRDefault="007A3FCD" w:rsidP="00C7688D">
            <w:pPr>
              <w:jc w:val="center"/>
            </w:pPr>
            <w:r w:rsidRPr="0002623D">
              <w:t>1</w:t>
            </w:r>
          </w:p>
        </w:tc>
        <w:tc>
          <w:tcPr>
            <w:tcW w:w="2200" w:type="dxa"/>
            <w:tcBorders>
              <w:top w:val="nil"/>
              <w:left w:val="nil"/>
              <w:bottom w:val="single" w:sz="4" w:space="0" w:color="auto"/>
              <w:right w:val="single" w:sz="4" w:space="0" w:color="auto"/>
            </w:tcBorders>
            <w:shd w:val="clear" w:color="auto" w:fill="auto"/>
            <w:noWrap/>
            <w:vAlign w:val="center"/>
            <w:hideMark/>
          </w:tcPr>
          <w:p w14:paraId="0947E2CE" w14:textId="77777777" w:rsidR="007A3FCD" w:rsidRPr="0002623D" w:rsidRDefault="007A3FCD" w:rsidP="00C7688D">
            <w:pPr>
              <w:jc w:val="center"/>
            </w:pPr>
            <w:r w:rsidRPr="0002623D">
              <w:t>0.75</w:t>
            </w:r>
          </w:p>
        </w:tc>
        <w:tc>
          <w:tcPr>
            <w:tcW w:w="3040" w:type="dxa"/>
            <w:tcBorders>
              <w:top w:val="nil"/>
              <w:left w:val="nil"/>
              <w:bottom w:val="single" w:sz="4" w:space="0" w:color="auto"/>
              <w:right w:val="single" w:sz="4" w:space="0" w:color="auto"/>
            </w:tcBorders>
            <w:shd w:val="clear" w:color="auto" w:fill="auto"/>
            <w:noWrap/>
            <w:vAlign w:val="center"/>
            <w:hideMark/>
          </w:tcPr>
          <w:p w14:paraId="25D4A725" w14:textId="77777777" w:rsidR="007A3FCD" w:rsidRPr="0002623D" w:rsidRDefault="007A3FCD" w:rsidP="00C7688D">
            <w:pPr>
              <w:jc w:val="center"/>
            </w:pPr>
            <w:r w:rsidRPr="0002623D">
              <w:t>15</w:t>
            </w:r>
          </w:p>
        </w:tc>
      </w:tr>
      <w:tr w:rsidR="007A3FCD" w:rsidRPr="0002623D" w14:paraId="7C9D1264"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73BC5D3A" w14:textId="77777777" w:rsidR="007A3FCD" w:rsidRPr="0002623D" w:rsidRDefault="007A3FCD" w:rsidP="00C7688D">
            <w:pPr>
              <w:jc w:val="center"/>
            </w:pPr>
            <w:r w:rsidRPr="0002623D">
              <w:t>2</w:t>
            </w:r>
          </w:p>
        </w:tc>
        <w:tc>
          <w:tcPr>
            <w:tcW w:w="2200" w:type="dxa"/>
            <w:tcBorders>
              <w:top w:val="nil"/>
              <w:left w:val="nil"/>
              <w:bottom w:val="single" w:sz="4" w:space="0" w:color="auto"/>
              <w:right w:val="single" w:sz="4" w:space="0" w:color="auto"/>
            </w:tcBorders>
            <w:shd w:val="clear" w:color="auto" w:fill="auto"/>
            <w:noWrap/>
            <w:vAlign w:val="center"/>
            <w:hideMark/>
          </w:tcPr>
          <w:p w14:paraId="1C517B2D" w14:textId="77777777" w:rsidR="007A3FCD" w:rsidRPr="0002623D" w:rsidRDefault="007A3FCD" w:rsidP="00C7688D">
            <w:pPr>
              <w:jc w:val="center"/>
            </w:pPr>
            <w:r w:rsidRPr="0002623D">
              <w:t>0.53</w:t>
            </w:r>
          </w:p>
        </w:tc>
        <w:tc>
          <w:tcPr>
            <w:tcW w:w="3040" w:type="dxa"/>
            <w:tcBorders>
              <w:top w:val="nil"/>
              <w:left w:val="nil"/>
              <w:bottom w:val="single" w:sz="4" w:space="0" w:color="auto"/>
              <w:right w:val="single" w:sz="4" w:space="0" w:color="auto"/>
            </w:tcBorders>
            <w:shd w:val="clear" w:color="auto" w:fill="auto"/>
            <w:noWrap/>
            <w:vAlign w:val="center"/>
            <w:hideMark/>
          </w:tcPr>
          <w:p w14:paraId="7CEF1F9F" w14:textId="77777777" w:rsidR="007A3FCD" w:rsidRPr="0002623D" w:rsidRDefault="007A3FCD" w:rsidP="00C7688D">
            <w:pPr>
              <w:jc w:val="center"/>
            </w:pPr>
            <w:r w:rsidRPr="0002623D">
              <w:t>14.41</w:t>
            </w:r>
          </w:p>
        </w:tc>
      </w:tr>
      <w:tr w:rsidR="007A3FCD" w:rsidRPr="0002623D" w14:paraId="73BD2823"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30D77B71" w14:textId="77777777" w:rsidR="007A3FCD" w:rsidRPr="0002623D" w:rsidRDefault="007A3FCD" w:rsidP="00C7688D">
            <w:pPr>
              <w:jc w:val="center"/>
            </w:pPr>
            <w:r w:rsidRPr="0002623D">
              <w:t>3</w:t>
            </w:r>
          </w:p>
        </w:tc>
        <w:tc>
          <w:tcPr>
            <w:tcW w:w="2200" w:type="dxa"/>
            <w:tcBorders>
              <w:top w:val="nil"/>
              <w:left w:val="nil"/>
              <w:bottom w:val="single" w:sz="4" w:space="0" w:color="auto"/>
              <w:right w:val="single" w:sz="4" w:space="0" w:color="auto"/>
            </w:tcBorders>
            <w:shd w:val="clear" w:color="auto" w:fill="auto"/>
            <w:noWrap/>
            <w:vAlign w:val="center"/>
            <w:hideMark/>
          </w:tcPr>
          <w:p w14:paraId="55A7744B" w14:textId="77777777" w:rsidR="007A3FCD" w:rsidRPr="0002623D" w:rsidRDefault="007A3FCD" w:rsidP="00C7688D">
            <w:pPr>
              <w:jc w:val="center"/>
            </w:pPr>
            <w:r w:rsidRPr="0002623D">
              <w:t>1.50</w:t>
            </w:r>
          </w:p>
        </w:tc>
        <w:tc>
          <w:tcPr>
            <w:tcW w:w="3040" w:type="dxa"/>
            <w:tcBorders>
              <w:top w:val="nil"/>
              <w:left w:val="nil"/>
              <w:bottom w:val="single" w:sz="4" w:space="0" w:color="auto"/>
              <w:right w:val="single" w:sz="4" w:space="0" w:color="auto"/>
            </w:tcBorders>
            <w:shd w:val="clear" w:color="auto" w:fill="auto"/>
            <w:noWrap/>
            <w:vAlign w:val="center"/>
            <w:hideMark/>
          </w:tcPr>
          <w:p w14:paraId="14253DB6" w14:textId="77777777" w:rsidR="007A3FCD" w:rsidRPr="0002623D" w:rsidRDefault="007A3FCD" w:rsidP="00C7688D">
            <w:pPr>
              <w:jc w:val="center"/>
            </w:pPr>
            <w:r w:rsidRPr="0002623D">
              <w:t>14.01</w:t>
            </w:r>
          </w:p>
        </w:tc>
      </w:tr>
      <w:tr w:rsidR="007A3FCD" w:rsidRPr="0002623D" w14:paraId="0026F640"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3AB9A952" w14:textId="77777777" w:rsidR="007A3FCD" w:rsidRPr="0002623D" w:rsidRDefault="007A3FCD" w:rsidP="00C7688D">
            <w:pPr>
              <w:jc w:val="center"/>
            </w:pPr>
            <w:r w:rsidRPr="0002623D">
              <w:t>4</w:t>
            </w:r>
          </w:p>
        </w:tc>
        <w:tc>
          <w:tcPr>
            <w:tcW w:w="2200" w:type="dxa"/>
            <w:tcBorders>
              <w:top w:val="nil"/>
              <w:left w:val="nil"/>
              <w:bottom w:val="single" w:sz="4" w:space="0" w:color="auto"/>
              <w:right w:val="single" w:sz="4" w:space="0" w:color="auto"/>
            </w:tcBorders>
            <w:shd w:val="clear" w:color="auto" w:fill="auto"/>
            <w:noWrap/>
            <w:vAlign w:val="center"/>
            <w:hideMark/>
          </w:tcPr>
          <w:p w14:paraId="7FA18A20" w14:textId="77777777" w:rsidR="007A3FCD" w:rsidRPr="0002623D" w:rsidRDefault="007A3FCD" w:rsidP="00C7688D">
            <w:pPr>
              <w:jc w:val="center"/>
            </w:pPr>
            <w:r w:rsidRPr="0002623D">
              <w:t>0.75</w:t>
            </w:r>
          </w:p>
        </w:tc>
        <w:tc>
          <w:tcPr>
            <w:tcW w:w="3040" w:type="dxa"/>
            <w:tcBorders>
              <w:top w:val="nil"/>
              <w:left w:val="nil"/>
              <w:bottom w:val="single" w:sz="4" w:space="0" w:color="auto"/>
              <w:right w:val="single" w:sz="4" w:space="0" w:color="auto"/>
            </w:tcBorders>
            <w:shd w:val="clear" w:color="auto" w:fill="auto"/>
            <w:noWrap/>
            <w:vAlign w:val="center"/>
            <w:hideMark/>
          </w:tcPr>
          <w:p w14:paraId="733CD792" w14:textId="77777777" w:rsidR="007A3FCD" w:rsidRPr="0002623D" w:rsidRDefault="007A3FCD" w:rsidP="00C7688D">
            <w:pPr>
              <w:jc w:val="center"/>
            </w:pPr>
            <w:r w:rsidRPr="0002623D">
              <w:t>14</w:t>
            </w:r>
          </w:p>
        </w:tc>
      </w:tr>
      <w:tr w:rsidR="007A3FCD" w:rsidRPr="0002623D" w14:paraId="5996192B"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71C1B29D" w14:textId="77777777" w:rsidR="007A3FCD" w:rsidRPr="0002623D" w:rsidRDefault="007A3FCD" w:rsidP="00C7688D">
            <w:pPr>
              <w:jc w:val="center"/>
            </w:pPr>
            <w:r w:rsidRPr="0002623D">
              <w:t>5</w:t>
            </w:r>
          </w:p>
        </w:tc>
        <w:tc>
          <w:tcPr>
            <w:tcW w:w="2200" w:type="dxa"/>
            <w:tcBorders>
              <w:top w:val="nil"/>
              <w:left w:val="nil"/>
              <w:bottom w:val="single" w:sz="4" w:space="0" w:color="auto"/>
              <w:right w:val="single" w:sz="4" w:space="0" w:color="auto"/>
            </w:tcBorders>
            <w:shd w:val="clear" w:color="auto" w:fill="auto"/>
            <w:noWrap/>
            <w:vAlign w:val="center"/>
            <w:hideMark/>
          </w:tcPr>
          <w:p w14:paraId="2EEE282D" w14:textId="77777777" w:rsidR="007A3FCD" w:rsidRPr="0002623D" w:rsidRDefault="007A3FCD" w:rsidP="00C7688D">
            <w:pPr>
              <w:jc w:val="center"/>
            </w:pPr>
            <w:r w:rsidRPr="0002623D">
              <w:t>0.46</w:t>
            </w:r>
          </w:p>
        </w:tc>
        <w:tc>
          <w:tcPr>
            <w:tcW w:w="3040" w:type="dxa"/>
            <w:tcBorders>
              <w:top w:val="nil"/>
              <w:left w:val="nil"/>
              <w:bottom w:val="single" w:sz="4" w:space="0" w:color="auto"/>
              <w:right w:val="single" w:sz="4" w:space="0" w:color="auto"/>
            </w:tcBorders>
            <w:shd w:val="clear" w:color="auto" w:fill="auto"/>
            <w:noWrap/>
            <w:vAlign w:val="center"/>
            <w:hideMark/>
          </w:tcPr>
          <w:p w14:paraId="018800DF" w14:textId="77777777" w:rsidR="007A3FCD" w:rsidRPr="0002623D" w:rsidRDefault="007A3FCD" w:rsidP="00C7688D">
            <w:pPr>
              <w:jc w:val="center"/>
            </w:pPr>
            <w:r w:rsidRPr="0002623D">
              <w:t>14</w:t>
            </w:r>
          </w:p>
        </w:tc>
      </w:tr>
      <w:tr w:rsidR="007A3FCD" w:rsidRPr="0002623D" w14:paraId="01C3EBB2"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6E505C43" w14:textId="77777777" w:rsidR="007A3FCD" w:rsidRPr="0002623D" w:rsidRDefault="007A3FCD" w:rsidP="00C7688D">
            <w:pPr>
              <w:jc w:val="center"/>
            </w:pPr>
            <w:r w:rsidRPr="0002623D">
              <w:t>6</w:t>
            </w:r>
          </w:p>
        </w:tc>
        <w:tc>
          <w:tcPr>
            <w:tcW w:w="2200" w:type="dxa"/>
            <w:tcBorders>
              <w:top w:val="nil"/>
              <w:left w:val="nil"/>
              <w:bottom w:val="single" w:sz="4" w:space="0" w:color="auto"/>
              <w:right w:val="single" w:sz="4" w:space="0" w:color="auto"/>
            </w:tcBorders>
            <w:shd w:val="clear" w:color="auto" w:fill="auto"/>
            <w:noWrap/>
            <w:vAlign w:val="center"/>
            <w:hideMark/>
          </w:tcPr>
          <w:p w14:paraId="1BF0733F" w14:textId="77777777" w:rsidR="007A3FCD" w:rsidRPr="0002623D" w:rsidRDefault="007A3FCD" w:rsidP="00C7688D">
            <w:pPr>
              <w:jc w:val="center"/>
            </w:pPr>
            <w:r w:rsidRPr="0002623D">
              <w:t>0.35</w:t>
            </w:r>
          </w:p>
        </w:tc>
        <w:tc>
          <w:tcPr>
            <w:tcW w:w="3040" w:type="dxa"/>
            <w:tcBorders>
              <w:top w:val="nil"/>
              <w:left w:val="nil"/>
              <w:bottom w:val="single" w:sz="4" w:space="0" w:color="auto"/>
              <w:right w:val="single" w:sz="4" w:space="0" w:color="auto"/>
            </w:tcBorders>
            <w:shd w:val="clear" w:color="auto" w:fill="auto"/>
            <w:noWrap/>
            <w:vAlign w:val="center"/>
            <w:hideMark/>
          </w:tcPr>
          <w:p w14:paraId="728209EE" w14:textId="77777777" w:rsidR="007A3FCD" w:rsidRPr="0002623D" w:rsidRDefault="007A3FCD" w:rsidP="00C7688D">
            <w:pPr>
              <w:jc w:val="center"/>
            </w:pPr>
            <w:r w:rsidRPr="0002623D">
              <w:t>14</w:t>
            </w:r>
          </w:p>
        </w:tc>
      </w:tr>
      <w:tr w:rsidR="007A3FCD" w:rsidRPr="0002623D" w14:paraId="4BB6E0A2"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5435C56F" w14:textId="77777777" w:rsidR="007A3FCD" w:rsidRPr="0002623D" w:rsidRDefault="007A3FCD" w:rsidP="00C7688D">
            <w:pPr>
              <w:jc w:val="center"/>
            </w:pPr>
            <w:r w:rsidRPr="0002623D">
              <w:t>7</w:t>
            </w:r>
          </w:p>
        </w:tc>
        <w:tc>
          <w:tcPr>
            <w:tcW w:w="2200" w:type="dxa"/>
            <w:tcBorders>
              <w:top w:val="nil"/>
              <w:left w:val="nil"/>
              <w:bottom w:val="single" w:sz="4" w:space="0" w:color="auto"/>
              <w:right w:val="single" w:sz="4" w:space="0" w:color="auto"/>
            </w:tcBorders>
            <w:shd w:val="clear" w:color="auto" w:fill="auto"/>
            <w:noWrap/>
            <w:vAlign w:val="center"/>
            <w:hideMark/>
          </w:tcPr>
          <w:p w14:paraId="2DE40EE4" w14:textId="77777777" w:rsidR="007A3FCD" w:rsidRPr="0002623D" w:rsidRDefault="007A3FCD" w:rsidP="00C7688D">
            <w:pPr>
              <w:jc w:val="center"/>
            </w:pPr>
            <w:r w:rsidRPr="0002623D">
              <w:t>0.80</w:t>
            </w:r>
          </w:p>
        </w:tc>
        <w:tc>
          <w:tcPr>
            <w:tcW w:w="3040" w:type="dxa"/>
            <w:tcBorders>
              <w:top w:val="nil"/>
              <w:left w:val="nil"/>
              <w:bottom w:val="single" w:sz="4" w:space="0" w:color="auto"/>
              <w:right w:val="single" w:sz="4" w:space="0" w:color="auto"/>
            </w:tcBorders>
            <w:shd w:val="clear" w:color="auto" w:fill="auto"/>
            <w:noWrap/>
            <w:vAlign w:val="center"/>
            <w:hideMark/>
          </w:tcPr>
          <w:p w14:paraId="211C09F6" w14:textId="77777777" w:rsidR="007A3FCD" w:rsidRPr="0002623D" w:rsidRDefault="007A3FCD" w:rsidP="00C7688D">
            <w:pPr>
              <w:jc w:val="center"/>
            </w:pPr>
            <w:r w:rsidRPr="0002623D">
              <w:t>13.63</w:t>
            </w:r>
          </w:p>
        </w:tc>
      </w:tr>
      <w:tr w:rsidR="007A3FCD" w:rsidRPr="0002623D" w14:paraId="221BF12E"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41D47E85" w14:textId="77777777" w:rsidR="007A3FCD" w:rsidRPr="0002623D" w:rsidRDefault="007A3FCD" w:rsidP="00C7688D">
            <w:pPr>
              <w:jc w:val="center"/>
            </w:pPr>
            <w:r w:rsidRPr="0002623D">
              <w:t>8</w:t>
            </w:r>
          </w:p>
        </w:tc>
        <w:tc>
          <w:tcPr>
            <w:tcW w:w="2200" w:type="dxa"/>
            <w:tcBorders>
              <w:top w:val="nil"/>
              <w:left w:val="nil"/>
              <w:bottom w:val="single" w:sz="4" w:space="0" w:color="auto"/>
              <w:right w:val="single" w:sz="4" w:space="0" w:color="auto"/>
            </w:tcBorders>
            <w:shd w:val="clear" w:color="auto" w:fill="auto"/>
            <w:noWrap/>
            <w:vAlign w:val="center"/>
            <w:hideMark/>
          </w:tcPr>
          <w:p w14:paraId="10067BBA" w14:textId="77777777" w:rsidR="007A3FCD" w:rsidRPr="0002623D" w:rsidRDefault="007A3FCD" w:rsidP="00C7688D">
            <w:pPr>
              <w:jc w:val="center"/>
            </w:pPr>
            <w:r w:rsidRPr="0002623D">
              <w:t>1.14</w:t>
            </w:r>
          </w:p>
        </w:tc>
        <w:tc>
          <w:tcPr>
            <w:tcW w:w="3040" w:type="dxa"/>
            <w:tcBorders>
              <w:top w:val="nil"/>
              <w:left w:val="nil"/>
              <w:bottom w:val="single" w:sz="4" w:space="0" w:color="auto"/>
              <w:right w:val="single" w:sz="4" w:space="0" w:color="auto"/>
            </w:tcBorders>
            <w:shd w:val="clear" w:color="auto" w:fill="auto"/>
            <w:noWrap/>
            <w:vAlign w:val="center"/>
            <w:hideMark/>
          </w:tcPr>
          <w:p w14:paraId="63C54604" w14:textId="77777777" w:rsidR="007A3FCD" w:rsidRPr="0002623D" w:rsidRDefault="007A3FCD" w:rsidP="00C7688D">
            <w:pPr>
              <w:jc w:val="center"/>
            </w:pPr>
            <w:r w:rsidRPr="0002623D">
              <w:t>13.18</w:t>
            </w:r>
          </w:p>
        </w:tc>
      </w:tr>
      <w:tr w:rsidR="007A3FCD" w:rsidRPr="0002623D" w14:paraId="04CEC429"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25003081" w14:textId="77777777" w:rsidR="007A3FCD" w:rsidRPr="0002623D" w:rsidRDefault="007A3FCD" w:rsidP="00C7688D">
            <w:pPr>
              <w:jc w:val="center"/>
            </w:pPr>
            <w:r w:rsidRPr="0002623D">
              <w:t>9</w:t>
            </w:r>
          </w:p>
        </w:tc>
        <w:tc>
          <w:tcPr>
            <w:tcW w:w="2200" w:type="dxa"/>
            <w:tcBorders>
              <w:top w:val="nil"/>
              <w:left w:val="nil"/>
              <w:bottom w:val="single" w:sz="4" w:space="0" w:color="auto"/>
              <w:right w:val="single" w:sz="4" w:space="0" w:color="auto"/>
            </w:tcBorders>
            <w:shd w:val="clear" w:color="auto" w:fill="auto"/>
            <w:noWrap/>
            <w:vAlign w:val="center"/>
            <w:hideMark/>
          </w:tcPr>
          <w:p w14:paraId="13518096" w14:textId="77777777" w:rsidR="007A3FCD" w:rsidRPr="0002623D" w:rsidRDefault="007A3FCD" w:rsidP="00C7688D">
            <w:pPr>
              <w:jc w:val="center"/>
            </w:pPr>
            <w:r w:rsidRPr="0002623D">
              <w:t>0.74</w:t>
            </w:r>
          </w:p>
        </w:tc>
        <w:tc>
          <w:tcPr>
            <w:tcW w:w="3040" w:type="dxa"/>
            <w:tcBorders>
              <w:top w:val="nil"/>
              <w:left w:val="nil"/>
              <w:bottom w:val="single" w:sz="4" w:space="0" w:color="auto"/>
              <w:right w:val="single" w:sz="4" w:space="0" w:color="auto"/>
            </w:tcBorders>
            <w:shd w:val="clear" w:color="auto" w:fill="auto"/>
            <w:noWrap/>
            <w:vAlign w:val="center"/>
            <w:hideMark/>
          </w:tcPr>
          <w:p w14:paraId="38BEA50D" w14:textId="77777777" w:rsidR="007A3FCD" w:rsidRPr="0002623D" w:rsidRDefault="007A3FCD" w:rsidP="00C7688D">
            <w:pPr>
              <w:jc w:val="center"/>
            </w:pPr>
            <w:r w:rsidRPr="0002623D">
              <w:t>12.47</w:t>
            </w:r>
          </w:p>
        </w:tc>
      </w:tr>
      <w:tr w:rsidR="007A3FCD" w:rsidRPr="0002623D" w14:paraId="7CAC09BB"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0B48039B" w14:textId="77777777" w:rsidR="007A3FCD" w:rsidRPr="0002623D" w:rsidRDefault="007A3FCD" w:rsidP="00C7688D">
            <w:pPr>
              <w:jc w:val="center"/>
            </w:pPr>
            <w:r w:rsidRPr="0002623D">
              <w:t>10R</w:t>
            </w:r>
          </w:p>
        </w:tc>
        <w:tc>
          <w:tcPr>
            <w:tcW w:w="2200" w:type="dxa"/>
            <w:tcBorders>
              <w:top w:val="nil"/>
              <w:left w:val="nil"/>
              <w:bottom w:val="single" w:sz="4" w:space="0" w:color="auto"/>
              <w:right w:val="single" w:sz="4" w:space="0" w:color="auto"/>
            </w:tcBorders>
            <w:shd w:val="clear" w:color="auto" w:fill="auto"/>
            <w:noWrap/>
            <w:vAlign w:val="center"/>
            <w:hideMark/>
          </w:tcPr>
          <w:p w14:paraId="64BF1950" w14:textId="77777777" w:rsidR="007A3FCD" w:rsidRPr="0002623D" w:rsidRDefault="007A3FCD" w:rsidP="00C7688D">
            <w:pPr>
              <w:jc w:val="center"/>
            </w:pPr>
            <w:r w:rsidRPr="0002623D">
              <w:t>10.91</w:t>
            </w:r>
          </w:p>
        </w:tc>
        <w:tc>
          <w:tcPr>
            <w:tcW w:w="3040" w:type="dxa"/>
            <w:tcBorders>
              <w:top w:val="nil"/>
              <w:left w:val="nil"/>
              <w:bottom w:val="single" w:sz="4" w:space="0" w:color="auto"/>
              <w:right w:val="single" w:sz="4" w:space="0" w:color="auto"/>
            </w:tcBorders>
            <w:shd w:val="clear" w:color="auto" w:fill="auto"/>
            <w:noWrap/>
            <w:vAlign w:val="center"/>
            <w:hideMark/>
          </w:tcPr>
          <w:p w14:paraId="123B0142" w14:textId="77777777" w:rsidR="007A3FCD" w:rsidRPr="0002623D" w:rsidRDefault="007A3FCD" w:rsidP="00C7688D">
            <w:pPr>
              <w:jc w:val="center"/>
            </w:pPr>
            <w:r w:rsidRPr="0002623D">
              <w:t>12</w:t>
            </w:r>
          </w:p>
        </w:tc>
      </w:tr>
      <w:tr w:rsidR="007A3FCD" w:rsidRPr="0002623D" w14:paraId="77902DD8"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6EFE3315" w14:textId="77777777" w:rsidR="007A3FCD" w:rsidRPr="0002623D" w:rsidRDefault="007A3FCD" w:rsidP="00C7688D">
            <w:pPr>
              <w:jc w:val="center"/>
            </w:pPr>
            <w:r w:rsidRPr="0002623D">
              <w:t>11</w:t>
            </w:r>
          </w:p>
        </w:tc>
        <w:tc>
          <w:tcPr>
            <w:tcW w:w="2200" w:type="dxa"/>
            <w:tcBorders>
              <w:top w:val="nil"/>
              <w:left w:val="nil"/>
              <w:bottom w:val="single" w:sz="4" w:space="0" w:color="auto"/>
              <w:right w:val="single" w:sz="4" w:space="0" w:color="auto"/>
            </w:tcBorders>
            <w:shd w:val="clear" w:color="auto" w:fill="auto"/>
            <w:noWrap/>
            <w:vAlign w:val="center"/>
            <w:hideMark/>
          </w:tcPr>
          <w:p w14:paraId="28FA990D" w14:textId="77777777" w:rsidR="007A3FCD" w:rsidRPr="0002623D" w:rsidRDefault="007A3FCD" w:rsidP="00C7688D">
            <w:pPr>
              <w:jc w:val="center"/>
            </w:pPr>
            <w:r w:rsidRPr="0002623D">
              <w:t>1.00</w:t>
            </w:r>
          </w:p>
        </w:tc>
        <w:tc>
          <w:tcPr>
            <w:tcW w:w="3040" w:type="dxa"/>
            <w:tcBorders>
              <w:top w:val="nil"/>
              <w:left w:val="nil"/>
              <w:bottom w:val="single" w:sz="4" w:space="0" w:color="auto"/>
              <w:right w:val="single" w:sz="4" w:space="0" w:color="auto"/>
            </w:tcBorders>
            <w:shd w:val="clear" w:color="auto" w:fill="auto"/>
            <w:noWrap/>
            <w:vAlign w:val="center"/>
            <w:hideMark/>
          </w:tcPr>
          <w:p w14:paraId="30CE5B45" w14:textId="77777777" w:rsidR="007A3FCD" w:rsidRPr="0002623D" w:rsidRDefault="007A3FCD" w:rsidP="00C7688D">
            <w:pPr>
              <w:jc w:val="center"/>
            </w:pPr>
            <w:r w:rsidRPr="0002623D">
              <w:t>13.3</w:t>
            </w:r>
          </w:p>
        </w:tc>
      </w:tr>
      <w:tr w:rsidR="007A3FCD" w:rsidRPr="0002623D" w14:paraId="28AD5CF0" w14:textId="77777777" w:rsidTr="00C73B61">
        <w:trPr>
          <w:trHeight w:val="300"/>
          <w:jc w:val="center"/>
        </w:trPr>
        <w:tc>
          <w:tcPr>
            <w:tcW w:w="1264" w:type="dxa"/>
            <w:tcBorders>
              <w:top w:val="nil"/>
              <w:left w:val="single" w:sz="4" w:space="0" w:color="auto"/>
              <w:bottom w:val="single" w:sz="4" w:space="0" w:color="auto"/>
              <w:right w:val="single" w:sz="4" w:space="0" w:color="auto"/>
            </w:tcBorders>
            <w:shd w:val="clear" w:color="auto" w:fill="auto"/>
            <w:noWrap/>
            <w:vAlign w:val="center"/>
            <w:hideMark/>
          </w:tcPr>
          <w:p w14:paraId="713BB81E" w14:textId="77777777" w:rsidR="007A3FCD" w:rsidRPr="0002623D" w:rsidRDefault="007A3FCD" w:rsidP="00C7688D">
            <w:pPr>
              <w:jc w:val="center"/>
            </w:pPr>
            <w:r w:rsidRPr="0002623D">
              <w:t>13</w:t>
            </w:r>
          </w:p>
        </w:tc>
        <w:tc>
          <w:tcPr>
            <w:tcW w:w="2200" w:type="dxa"/>
            <w:tcBorders>
              <w:top w:val="nil"/>
              <w:left w:val="nil"/>
              <w:bottom w:val="single" w:sz="4" w:space="0" w:color="auto"/>
              <w:right w:val="single" w:sz="4" w:space="0" w:color="auto"/>
            </w:tcBorders>
            <w:shd w:val="clear" w:color="auto" w:fill="auto"/>
            <w:noWrap/>
            <w:vAlign w:val="center"/>
            <w:hideMark/>
          </w:tcPr>
          <w:p w14:paraId="1B135275" w14:textId="77777777" w:rsidR="007A3FCD" w:rsidRPr="0002623D" w:rsidRDefault="007A3FCD" w:rsidP="00C7688D">
            <w:pPr>
              <w:jc w:val="center"/>
            </w:pPr>
            <w:r w:rsidRPr="0002623D">
              <w:t>0.30</w:t>
            </w:r>
          </w:p>
        </w:tc>
        <w:tc>
          <w:tcPr>
            <w:tcW w:w="3040" w:type="dxa"/>
            <w:tcBorders>
              <w:top w:val="nil"/>
              <w:left w:val="nil"/>
              <w:bottom w:val="single" w:sz="4" w:space="0" w:color="auto"/>
              <w:right w:val="single" w:sz="4" w:space="0" w:color="auto"/>
            </w:tcBorders>
            <w:shd w:val="clear" w:color="auto" w:fill="auto"/>
            <w:noWrap/>
            <w:vAlign w:val="center"/>
            <w:hideMark/>
          </w:tcPr>
          <w:p w14:paraId="4F4F1A36" w14:textId="77777777" w:rsidR="007A3FCD" w:rsidRPr="0002623D" w:rsidRDefault="007A3FCD" w:rsidP="00C7688D">
            <w:pPr>
              <w:jc w:val="center"/>
            </w:pPr>
            <w:r w:rsidRPr="0002623D">
              <w:t>14.41</w:t>
            </w:r>
          </w:p>
        </w:tc>
      </w:tr>
    </w:tbl>
    <w:p w14:paraId="1DD33C6E" w14:textId="77777777" w:rsidR="007A3FCD" w:rsidRPr="0002623D" w:rsidRDefault="007A3FCD" w:rsidP="00C7688D">
      <w:pPr>
        <w:widowControl w:val="0"/>
        <w:spacing w:line="312" w:lineRule="auto"/>
        <w:jc w:val="center"/>
        <w:rPr>
          <w:b/>
          <w:iCs/>
          <w:lang w:val="nl-NL"/>
        </w:rPr>
      </w:pPr>
    </w:p>
    <w:p w14:paraId="4BC20840" w14:textId="77777777" w:rsidR="007A3FCD" w:rsidRPr="00C729FB" w:rsidRDefault="007A3FCD" w:rsidP="00C7688D">
      <w:pPr>
        <w:widowControl w:val="0"/>
        <w:spacing w:line="312" w:lineRule="auto"/>
        <w:jc w:val="both"/>
        <w:rPr>
          <w:b/>
          <w:i/>
          <w:sz w:val="28"/>
          <w:szCs w:val="28"/>
          <w:lang w:val="nl-NL"/>
        </w:rPr>
      </w:pPr>
      <w:r w:rsidRPr="00C729FB">
        <w:rPr>
          <w:b/>
          <w:i/>
          <w:sz w:val="28"/>
          <w:szCs w:val="28"/>
          <w:lang w:val="nl-NL"/>
        </w:rPr>
        <w:t xml:space="preserve">Vậy áp lực cần thiết tại điểm lấy nước: </w:t>
      </w:r>
      <w:r w:rsidRPr="00C729FB">
        <w:rPr>
          <w:sz w:val="28"/>
          <w:szCs w:val="28"/>
          <w:lang w:val="nl-NL"/>
        </w:rPr>
        <w:t>H=12,43m</w:t>
      </w:r>
    </w:p>
    <w:p w14:paraId="6DC3533E" w14:textId="77777777" w:rsidR="007A3FCD" w:rsidRPr="00C729FB" w:rsidRDefault="007A3FCD" w:rsidP="00C7688D">
      <w:pPr>
        <w:widowControl w:val="0"/>
        <w:spacing w:line="312" w:lineRule="auto"/>
        <w:jc w:val="both"/>
        <w:rPr>
          <w:sz w:val="28"/>
          <w:szCs w:val="28"/>
          <w:lang w:val="nl-NL"/>
        </w:rPr>
      </w:pPr>
      <w:r w:rsidRPr="00C729FB">
        <w:rPr>
          <w:sz w:val="28"/>
          <w:szCs w:val="28"/>
          <w:lang w:val="nl-NL"/>
        </w:rPr>
        <w:t xml:space="preserve">- Chủng loại ống: </w:t>
      </w:r>
    </w:p>
    <w:p w14:paraId="795D631D" w14:textId="65C995F4" w:rsidR="007A3FCD" w:rsidRPr="00C729FB" w:rsidRDefault="007A3FCD" w:rsidP="00C7688D">
      <w:pPr>
        <w:widowControl w:val="0"/>
        <w:spacing w:line="312" w:lineRule="auto"/>
        <w:jc w:val="both"/>
        <w:rPr>
          <w:sz w:val="28"/>
          <w:szCs w:val="28"/>
          <w:lang w:val="nl-NL"/>
        </w:rPr>
      </w:pPr>
      <w:r w:rsidRPr="00C729FB">
        <w:rPr>
          <w:sz w:val="28"/>
          <w:szCs w:val="28"/>
          <w:lang w:val="nl-NL"/>
        </w:rPr>
        <w:t>+ Ống đi trên vỉa hè có đường kính ≥ D110 sử dụng ống nhựa HDPE PN</w:t>
      </w:r>
      <w:r w:rsidR="00272361" w:rsidRPr="00C729FB">
        <w:rPr>
          <w:sz w:val="28"/>
          <w:szCs w:val="28"/>
          <w:lang w:val="nl-NL"/>
        </w:rPr>
        <w:t>6</w:t>
      </w:r>
      <w:r w:rsidRPr="00C729FB">
        <w:rPr>
          <w:sz w:val="28"/>
          <w:szCs w:val="28"/>
          <w:lang w:val="nl-NL"/>
        </w:rPr>
        <w:t>; PE100.</w:t>
      </w:r>
    </w:p>
    <w:p w14:paraId="0EB03777" w14:textId="70C899FB" w:rsidR="007A3FCD" w:rsidRPr="00C729FB" w:rsidRDefault="007A3FCD" w:rsidP="00C7688D">
      <w:pPr>
        <w:widowControl w:val="0"/>
        <w:spacing w:line="312" w:lineRule="auto"/>
        <w:jc w:val="both"/>
        <w:rPr>
          <w:sz w:val="28"/>
          <w:szCs w:val="28"/>
          <w:lang w:val="nl-NL"/>
        </w:rPr>
      </w:pPr>
      <w:r w:rsidRPr="00C729FB">
        <w:rPr>
          <w:sz w:val="28"/>
          <w:szCs w:val="28"/>
          <w:lang w:val="nl-NL"/>
        </w:rPr>
        <w:t>+ Ống đi trên vỉa hè có đường kính&lt; D</w:t>
      </w:r>
      <w:r w:rsidR="00272361" w:rsidRPr="00C729FB">
        <w:rPr>
          <w:sz w:val="28"/>
          <w:szCs w:val="28"/>
          <w:lang w:val="nl-NL"/>
        </w:rPr>
        <w:t>110 sử dụng ống nhựa HDPE PN8</w:t>
      </w:r>
      <w:r w:rsidRPr="00C729FB">
        <w:rPr>
          <w:sz w:val="28"/>
          <w:szCs w:val="28"/>
          <w:lang w:val="nl-NL"/>
        </w:rPr>
        <w:t>; PE100.</w:t>
      </w:r>
    </w:p>
    <w:p w14:paraId="194C8150" w14:textId="77777777" w:rsidR="007A3FCD" w:rsidRPr="00C729FB" w:rsidRDefault="007A3FCD" w:rsidP="00C7688D">
      <w:pPr>
        <w:widowControl w:val="0"/>
        <w:spacing w:line="312" w:lineRule="auto"/>
        <w:jc w:val="both"/>
        <w:rPr>
          <w:sz w:val="28"/>
          <w:szCs w:val="28"/>
          <w:lang w:val="nl-NL"/>
        </w:rPr>
      </w:pPr>
      <w:r w:rsidRPr="00C729FB">
        <w:rPr>
          <w:sz w:val="28"/>
          <w:szCs w:val="28"/>
          <w:lang w:val="nl-NL"/>
        </w:rPr>
        <w:t>+ Ống cấp nước qua đường sử dụng ống nhựa PN16, PE100.</w:t>
      </w:r>
    </w:p>
    <w:p w14:paraId="27098C91" w14:textId="77777777" w:rsidR="007A3FCD" w:rsidRPr="00C729FB" w:rsidRDefault="007A3FCD" w:rsidP="00C7688D">
      <w:pPr>
        <w:widowControl w:val="0"/>
        <w:spacing w:line="312" w:lineRule="auto"/>
        <w:jc w:val="both"/>
        <w:rPr>
          <w:sz w:val="28"/>
          <w:szCs w:val="28"/>
          <w:lang w:val="nl-NL"/>
        </w:rPr>
      </w:pPr>
      <w:r w:rsidRPr="00C729FB">
        <w:rPr>
          <w:sz w:val="28"/>
          <w:szCs w:val="28"/>
          <w:lang w:val="nl-NL"/>
        </w:rPr>
        <w:t>* Kỹ thuật đồ án :</w:t>
      </w:r>
    </w:p>
    <w:p w14:paraId="34625A7D" w14:textId="531EE674" w:rsidR="007A3FCD" w:rsidRPr="00C729FB" w:rsidRDefault="008D4D9C" w:rsidP="00C7688D">
      <w:pPr>
        <w:pStyle w:val="ListParagraph"/>
        <w:widowControl w:val="0"/>
        <w:tabs>
          <w:tab w:val="left" w:pos="567"/>
        </w:tabs>
        <w:spacing w:line="312" w:lineRule="auto"/>
        <w:ind w:left="0"/>
        <w:contextualSpacing/>
        <w:jc w:val="both"/>
        <w:rPr>
          <w:sz w:val="28"/>
          <w:szCs w:val="28"/>
          <w:lang w:val="nl-NL"/>
        </w:rPr>
      </w:pPr>
      <w:r w:rsidRPr="00C729FB">
        <w:rPr>
          <w:sz w:val="28"/>
          <w:szCs w:val="28"/>
          <w:lang w:val="nl-NL"/>
        </w:rPr>
        <w:t xml:space="preserve">- </w:t>
      </w:r>
      <w:r w:rsidR="007A3FCD" w:rsidRPr="00C729FB">
        <w:rPr>
          <w:sz w:val="28"/>
          <w:szCs w:val="28"/>
          <w:lang w:val="nl-NL"/>
        </w:rPr>
        <w:t>Các nối góc trên đường ống nhựa HDPE sử dụng vật liệu nhựa HDPE nối bằng phương pháp hàn nhiệt.</w:t>
      </w:r>
    </w:p>
    <w:p w14:paraId="3C362FA6" w14:textId="3D85D06C" w:rsidR="007A3FCD" w:rsidRPr="00C729FB" w:rsidRDefault="008D4D9C" w:rsidP="00C7688D">
      <w:pPr>
        <w:pStyle w:val="ListParagraph"/>
        <w:widowControl w:val="0"/>
        <w:tabs>
          <w:tab w:val="left" w:pos="567"/>
        </w:tabs>
        <w:spacing w:line="312" w:lineRule="auto"/>
        <w:ind w:left="0"/>
        <w:contextualSpacing/>
        <w:jc w:val="both"/>
        <w:rPr>
          <w:sz w:val="28"/>
          <w:szCs w:val="28"/>
          <w:lang w:val="nl-NL"/>
        </w:rPr>
      </w:pPr>
      <w:r w:rsidRPr="00C729FB">
        <w:rPr>
          <w:sz w:val="28"/>
          <w:szCs w:val="28"/>
          <w:lang w:val="nl-NL"/>
        </w:rPr>
        <w:t xml:space="preserve">- </w:t>
      </w:r>
      <w:r w:rsidR="007A3FCD" w:rsidRPr="00C729FB">
        <w:rPr>
          <w:sz w:val="28"/>
          <w:szCs w:val="28"/>
          <w:lang w:val="nl-NL"/>
        </w:rPr>
        <w:t>Phương pháp lắp ống: ống nhựa HDPE có đường kính D≥110 nối bằng phương pháp hàn, ống nhựa HDPE D63 nối bằng phương pháp khâu nối.</w:t>
      </w:r>
    </w:p>
    <w:p w14:paraId="05CEBCAA" w14:textId="696233E7" w:rsidR="007A3FCD" w:rsidRPr="00C729FB" w:rsidRDefault="008D4D9C" w:rsidP="00C7688D">
      <w:pPr>
        <w:pStyle w:val="ListParagraph"/>
        <w:widowControl w:val="0"/>
        <w:tabs>
          <w:tab w:val="left" w:pos="567"/>
        </w:tabs>
        <w:spacing w:line="312" w:lineRule="auto"/>
        <w:ind w:left="0"/>
        <w:contextualSpacing/>
        <w:jc w:val="both"/>
        <w:rPr>
          <w:sz w:val="28"/>
          <w:szCs w:val="28"/>
          <w:lang w:val="nl-NL"/>
        </w:rPr>
      </w:pPr>
      <w:r w:rsidRPr="00C729FB">
        <w:rPr>
          <w:sz w:val="28"/>
          <w:szCs w:val="28"/>
          <w:lang w:val="nl-NL"/>
        </w:rPr>
        <w:t xml:space="preserve">- </w:t>
      </w:r>
      <w:r w:rsidR="007A3FCD" w:rsidRPr="00C729FB">
        <w:rPr>
          <w:sz w:val="28"/>
          <w:szCs w:val="28"/>
          <w:lang w:val="nl-NL"/>
        </w:rPr>
        <w:t>Van được sản xuất theo tiêu chuẩn châu Âu đảm bảo khi bảo dưỡng không phải tháo lên, thân van được sơn phủ Epoxy để tránh bị ăn mòn, van có chiều quay thuận chiều kim đồng hồ.</w:t>
      </w:r>
    </w:p>
    <w:p w14:paraId="67287290" w14:textId="3118BEEA" w:rsidR="007A3FCD" w:rsidRPr="00C729FB" w:rsidRDefault="008D4D9C" w:rsidP="00C7688D">
      <w:pPr>
        <w:pStyle w:val="ListParagraph"/>
        <w:widowControl w:val="0"/>
        <w:tabs>
          <w:tab w:val="left" w:pos="567"/>
        </w:tabs>
        <w:spacing w:line="312" w:lineRule="auto"/>
        <w:ind w:left="0"/>
        <w:contextualSpacing/>
        <w:jc w:val="both"/>
        <w:rPr>
          <w:sz w:val="28"/>
          <w:szCs w:val="28"/>
          <w:lang w:val="nl-NL"/>
        </w:rPr>
      </w:pPr>
      <w:r w:rsidRPr="00C729FB">
        <w:rPr>
          <w:sz w:val="28"/>
          <w:szCs w:val="28"/>
          <w:lang w:val="nl-NL"/>
        </w:rPr>
        <w:lastRenderedPageBreak/>
        <w:t xml:space="preserve">- </w:t>
      </w:r>
      <w:r w:rsidR="007A3FCD" w:rsidRPr="00C729FB">
        <w:rPr>
          <w:sz w:val="28"/>
          <w:szCs w:val="28"/>
          <w:lang w:val="nl-NL"/>
        </w:rPr>
        <w:t>Tại các vị trí van, tê, cút D≥100 đều phải có gối đỡ bê tông đá 1x2, 20Mpa.</w:t>
      </w:r>
    </w:p>
    <w:p w14:paraId="15BFEFFB" w14:textId="0499ED9D" w:rsidR="007A3FCD" w:rsidRPr="00C729FB" w:rsidRDefault="008D4D9C" w:rsidP="00C7688D">
      <w:pPr>
        <w:pStyle w:val="ListParagraph"/>
        <w:widowControl w:val="0"/>
        <w:tabs>
          <w:tab w:val="left" w:pos="567"/>
        </w:tabs>
        <w:spacing w:line="312" w:lineRule="auto"/>
        <w:ind w:left="0"/>
        <w:contextualSpacing/>
        <w:jc w:val="both"/>
        <w:rPr>
          <w:sz w:val="28"/>
          <w:szCs w:val="28"/>
          <w:lang w:val="nl-NL"/>
        </w:rPr>
      </w:pPr>
      <w:r w:rsidRPr="00C729FB">
        <w:rPr>
          <w:sz w:val="28"/>
          <w:szCs w:val="28"/>
          <w:lang w:val="nl-NL"/>
        </w:rPr>
        <w:t xml:space="preserve">- </w:t>
      </w:r>
      <w:r w:rsidR="007A3FCD" w:rsidRPr="00C729FB">
        <w:rPr>
          <w:sz w:val="28"/>
          <w:szCs w:val="28"/>
          <w:lang w:val="nl-NL"/>
        </w:rPr>
        <w:t>Tại các vị trí khoá đầu nhánh phải có miệng khoá nước để thuận tiện cho việc quản lí sau này.</w:t>
      </w:r>
    </w:p>
    <w:p w14:paraId="7F6638B6" w14:textId="1F44549E" w:rsidR="007A3FCD" w:rsidRPr="00C729FB" w:rsidRDefault="008D4D9C" w:rsidP="00C7688D">
      <w:pPr>
        <w:widowControl w:val="0"/>
        <w:tabs>
          <w:tab w:val="left" w:pos="567"/>
        </w:tabs>
        <w:spacing w:line="312" w:lineRule="auto"/>
        <w:contextualSpacing/>
        <w:jc w:val="both"/>
        <w:rPr>
          <w:sz w:val="28"/>
          <w:szCs w:val="28"/>
          <w:lang w:val="nl-NL"/>
        </w:rPr>
      </w:pPr>
      <w:r w:rsidRPr="00C729FB">
        <w:rPr>
          <w:sz w:val="28"/>
          <w:szCs w:val="28"/>
          <w:lang w:val="nl-NL"/>
        </w:rPr>
        <w:t xml:space="preserve">- </w:t>
      </w:r>
      <w:r w:rsidR="007A3FCD" w:rsidRPr="00C729FB">
        <w:rPr>
          <w:sz w:val="28"/>
          <w:szCs w:val="28"/>
          <w:lang w:val="nl-NL"/>
        </w:rPr>
        <w:t>Tại các vị trí thấp nhất (cuối) trên tuyến phải đặt van xả cặn và tại các vị trí cao (chủ yếu những đoạn qua cống) phải đặt van xả khí.</w:t>
      </w:r>
    </w:p>
    <w:p w14:paraId="0F9A97BB" w14:textId="3D8D5A4C" w:rsidR="007A3FCD" w:rsidRPr="00C729FB" w:rsidRDefault="008D4D9C" w:rsidP="00C7688D">
      <w:pPr>
        <w:pStyle w:val="ListParagraph"/>
        <w:widowControl w:val="0"/>
        <w:tabs>
          <w:tab w:val="left" w:pos="567"/>
        </w:tabs>
        <w:spacing w:line="312" w:lineRule="auto"/>
        <w:ind w:left="0"/>
        <w:contextualSpacing/>
        <w:jc w:val="both"/>
        <w:rPr>
          <w:sz w:val="28"/>
          <w:szCs w:val="28"/>
          <w:lang w:val="nl-NL"/>
        </w:rPr>
      </w:pPr>
      <w:r w:rsidRPr="00C729FB">
        <w:rPr>
          <w:sz w:val="28"/>
          <w:szCs w:val="28"/>
          <w:lang w:val="nl-NL"/>
        </w:rPr>
        <w:t xml:space="preserve">- </w:t>
      </w:r>
      <w:r w:rsidR="007A3FCD" w:rsidRPr="00C729FB">
        <w:rPr>
          <w:sz w:val="28"/>
          <w:szCs w:val="28"/>
          <w:lang w:val="nl-NL"/>
        </w:rPr>
        <w:t>Hố van xả cặn: kết cấu thân và đáy hố bằng BTCT 20MPa đá 1x2, kết cấu nắp đan đậy bằng BTCT 20Mpa đá 1x2, chiều dày lớp bảo vệ cốt thép là 30mm.</w:t>
      </w:r>
    </w:p>
    <w:p w14:paraId="38BB8CEB" w14:textId="18C95D9E" w:rsidR="007A3FCD" w:rsidRPr="00C729FB" w:rsidRDefault="008D4D9C" w:rsidP="00C7688D">
      <w:pPr>
        <w:pStyle w:val="ListParagraph"/>
        <w:widowControl w:val="0"/>
        <w:tabs>
          <w:tab w:val="left" w:pos="567"/>
        </w:tabs>
        <w:spacing w:line="312" w:lineRule="auto"/>
        <w:ind w:left="0"/>
        <w:contextualSpacing/>
        <w:jc w:val="both"/>
        <w:rPr>
          <w:sz w:val="28"/>
          <w:szCs w:val="28"/>
          <w:lang w:val="nl-NL"/>
        </w:rPr>
      </w:pPr>
      <w:r w:rsidRPr="00C729FB">
        <w:rPr>
          <w:sz w:val="28"/>
          <w:szCs w:val="28"/>
          <w:lang w:val="nl-NL"/>
        </w:rPr>
        <w:t xml:space="preserve">- </w:t>
      </w:r>
      <w:r w:rsidR="007A3FCD" w:rsidRPr="00C729FB">
        <w:rPr>
          <w:sz w:val="28"/>
          <w:szCs w:val="28"/>
          <w:lang w:val="nl-NL"/>
        </w:rPr>
        <w:t>Đường ống sau khi lắp đặt xong phải thử áp lực P≥1,5P công tác và súc xả toàn tuyến.</w:t>
      </w:r>
    </w:p>
    <w:p w14:paraId="0E19DEC1" w14:textId="77777777" w:rsidR="007A3FCD" w:rsidRPr="00C729FB" w:rsidRDefault="007A3FCD" w:rsidP="00C86D0A">
      <w:pPr>
        <w:pStyle w:val="2"/>
      </w:pPr>
      <w:bookmarkStart w:id="281" w:name="_Toc127955970"/>
      <w:r w:rsidRPr="00C729FB">
        <w:t>3.4. Mạng lưới</w:t>
      </w:r>
      <w:bookmarkEnd w:id="281"/>
    </w:p>
    <w:p w14:paraId="11833B41" w14:textId="77777777" w:rsidR="007A3FCD" w:rsidRPr="00C729FB" w:rsidRDefault="007A3FCD" w:rsidP="00C7688D">
      <w:pPr>
        <w:widowControl w:val="0"/>
        <w:jc w:val="both"/>
        <w:rPr>
          <w:sz w:val="28"/>
          <w:szCs w:val="28"/>
          <w:lang w:val="nl-NL"/>
        </w:rPr>
      </w:pPr>
      <w:r w:rsidRPr="00C729FB">
        <w:rPr>
          <w:sz w:val="28"/>
          <w:szCs w:val="28"/>
          <w:lang w:val="nl-NL"/>
        </w:rPr>
        <w:t>- Mạng lưới đường ống gồm D</w:t>
      </w:r>
      <w:r w:rsidRPr="00C729FB">
        <w:rPr>
          <w:sz w:val="28"/>
          <w:szCs w:val="28"/>
          <w:lang w:val="vi-VN"/>
        </w:rPr>
        <w:t>63</w:t>
      </w:r>
      <w:r w:rsidRPr="00C729FB">
        <w:rPr>
          <w:sz w:val="28"/>
          <w:szCs w:val="28"/>
          <w:lang w:val="nl-NL"/>
        </w:rPr>
        <w:t>- D160mm được thiết kế đến các hộ tiêu thụ trong giờ dùng nước nhiều nhất; đồng thời luôn đảm bảo cấp đủ nước và kịp thời cho công tác phòng cháy chữa cháy; áp lực đảm bảo cấp nước cho nhà 2 tầng với áp lực tự do thấp nhất là 12m. Để đảm bảo áp lực đến các công trình công cộng, các hộ tiêu thụ những nhà cao hơn 2 tầng cần có bể chứa và dùng bơm tăng áp cục bộ.</w:t>
      </w:r>
    </w:p>
    <w:p w14:paraId="7284D55F" w14:textId="77777777" w:rsidR="007A3FCD" w:rsidRPr="00C729FB" w:rsidRDefault="007A3FCD" w:rsidP="00C7688D">
      <w:pPr>
        <w:widowControl w:val="0"/>
        <w:jc w:val="both"/>
        <w:rPr>
          <w:sz w:val="28"/>
          <w:szCs w:val="28"/>
          <w:lang w:val="nl-NL"/>
        </w:rPr>
      </w:pPr>
      <w:r w:rsidRPr="00C729FB">
        <w:rPr>
          <w:sz w:val="28"/>
          <w:szCs w:val="28"/>
          <w:lang w:val="nl-NL"/>
        </w:rPr>
        <w:t>- Ống cấp nước sử dụng loại ống nhựa HDPE, độ sâu chôn ống có đường kính D&gt;=100mm tối thiểu 70cm so với mặt đất nền. Các tuyến cung cấp có đường kính ống D=63mm độ sâu chôn ống tối thiểu 50cm so với mặt đất nền.</w:t>
      </w:r>
    </w:p>
    <w:p w14:paraId="6CFA9685" w14:textId="77777777" w:rsidR="007A3FCD" w:rsidRPr="00C729FB" w:rsidRDefault="007A3FCD" w:rsidP="00C86D0A">
      <w:pPr>
        <w:pStyle w:val="2"/>
      </w:pPr>
      <w:bookmarkStart w:id="282" w:name="_Toc127955971"/>
      <w:r w:rsidRPr="00C729FB">
        <w:t>3.5. Cấp nước phòng cháy, chữa cháy</w:t>
      </w:r>
      <w:bookmarkEnd w:id="282"/>
    </w:p>
    <w:p w14:paraId="646D53A4" w14:textId="5732F7D4" w:rsidR="007A3FCD" w:rsidRPr="00C729FB" w:rsidRDefault="007A3FCD" w:rsidP="00C7688D">
      <w:pPr>
        <w:widowControl w:val="0"/>
        <w:jc w:val="both"/>
        <w:rPr>
          <w:sz w:val="28"/>
          <w:szCs w:val="28"/>
          <w:lang w:val="nl-NL"/>
        </w:rPr>
      </w:pPr>
      <w:r w:rsidRPr="00C729FB">
        <w:rPr>
          <w:sz w:val="28"/>
          <w:szCs w:val="28"/>
          <w:lang w:val="nl-NL"/>
        </w:rPr>
        <w:t xml:space="preserve">- Nhằm đảm bảo an toàn phòng cháy chữa cháy cho khu vực trên các trục đường giao thông với đường ống đi qua có D≥110  sẽ tổ chức các họng cứu hoả lấy nước từ đường ống cấp nước thành phố nhằm cung cấp nước phòng cháy chữa cháy cho khu vực (vị trí họng cứu hỏa xem bản vẽ), họng cứu hoả được bố trí tại các đoạn ngã 3 và ngã tư, thuận tiện cho việc lấy nước. </w:t>
      </w:r>
      <w:r w:rsidR="005879A8" w:rsidRPr="00C729FB">
        <w:rPr>
          <w:sz w:val="28"/>
          <w:szCs w:val="28"/>
          <w:lang w:val="nl-NL"/>
        </w:rPr>
        <w:t xml:space="preserve">- </w:t>
      </w:r>
      <w:r w:rsidRPr="00C729FB">
        <w:rPr>
          <w:sz w:val="28"/>
          <w:szCs w:val="28"/>
          <w:lang w:val="nl-NL"/>
        </w:rPr>
        <w:t>Khoảng cách tối đa giữa 2 trụ cứu hỏa là 150m. Ngoài việc sử dụng các họng cứu hỏa này còn tận dụng nguồn nước mặt nhằm cung cấp lượng nước cứu hỏa kịp thời khi có sự cố xảy ra.</w:t>
      </w:r>
    </w:p>
    <w:p w14:paraId="512EA700" w14:textId="77777777" w:rsidR="007A3FCD" w:rsidRPr="00C729FB" w:rsidRDefault="007A3FCD" w:rsidP="00C7688D">
      <w:pPr>
        <w:widowControl w:val="0"/>
        <w:jc w:val="both"/>
        <w:rPr>
          <w:sz w:val="28"/>
          <w:szCs w:val="28"/>
          <w:lang w:val="nl-NL"/>
        </w:rPr>
      </w:pPr>
      <w:r w:rsidRPr="00C729FB">
        <w:rPr>
          <w:sz w:val="28"/>
          <w:szCs w:val="28"/>
          <w:lang w:val="nl-NL"/>
        </w:rPr>
        <w:t>- Trụ cứu hoả D110 được làm bằng gang sử dụng trụ kiểu ướt có họng lấy nước và họng bơm lắp cố định trên thân trụ đảm bảo lắp với các khớp nối phụ kiện trên xe chữa cháy nhanh chóng.</w:t>
      </w:r>
    </w:p>
    <w:p w14:paraId="05C97E79" w14:textId="18B04580" w:rsidR="007A3FCD" w:rsidRPr="00C729FB" w:rsidRDefault="007A3FCD" w:rsidP="00C86D0A">
      <w:pPr>
        <w:pStyle w:val="2"/>
      </w:pPr>
      <w:bookmarkStart w:id="283" w:name="_Toc127955972"/>
      <w:r w:rsidRPr="00C729FB">
        <w:t>3.6. Tổng hợp khối lượng</w:t>
      </w:r>
      <w:bookmarkEnd w:id="283"/>
      <w:r w:rsidRPr="00C729FB">
        <w:t xml:space="preserve"> </w:t>
      </w:r>
    </w:p>
    <w:tbl>
      <w:tblPr>
        <w:tblW w:w="8342" w:type="dxa"/>
        <w:jc w:val="center"/>
        <w:tblLook w:val="04A0" w:firstRow="1" w:lastRow="0" w:firstColumn="1" w:lastColumn="0" w:noHBand="0" w:noVBand="1"/>
      </w:tblPr>
      <w:tblGrid>
        <w:gridCol w:w="1124"/>
        <w:gridCol w:w="4091"/>
        <w:gridCol w:w="1965"/>
        <w:gridCol w:w="1162"/>
      </w:tblGrid>
      <w:tr w:rsidR="007A3FCD" w:rsidRPr="0002623D" w14:paraId="71C20193" w14:textId="77777777" w:rsidTr="008D4D9C">
        <w:trPr>
          <w:trHeight w:val="336"/>
          <w:tblHeader/>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5A8C6" w14:textId="77777777" w:rsidR="007A3FCD" w:rsidRPr="00C729FB" w:rsidRDefault="007A3FCD" w:rsidP="00C7688D">
            <w:pPr>
              <w:jc w:val="center"/>
              <w:rPr>
                <w:b/>
                <w:bCs/>
              </w:rPr>
            </w:pPr>
            <w:r w:rsidRPr="00C729FB">
              <w:rPr>
                <w:b/>
                <w:bCs/>
              </w:rPr>
              <w:t>Stt</w:t>
            </w:r>
          </w:p>
        </w:tc>
        <w:tc>
          <w:tcPr>
            <w:tcW w:w="4091" w:type="dxa"/>
            <w:tcBorders>
              <w:top w:val="single" w:sz="4" w:space="0" w:color="auto"/>
              <w:left w:val="nil"/>
              <w:bottom w:val="single" w:sz="4" w:space="0" w:color="auto"/>
              <w:right w:val="single" w:sz="4" w:space="0" w:color="auto"/>
            </w:tcBorders>
            <w:shd w:val="clear" w:color="auto" w:fill="auto"/>
            <w:noWrap/>
            <w:vAlign w:val="center"/>
            <w:hideMark/>
          </w:tcPr>
          <w:p w14:paraId="5A286BFA" w14:textId="77777777" w:rsidR="007A3FCD" w:rsidRPr="00C729FB" w:rsidRDefault="007A3FCD" w:rsidP="00C7688D">
            <w:pPr>
              <w:jc w:val="both"/>
              <w:rPr>
                <w:b/>
                <w:bCs/>
              </w:rPr>
            </w:pPr>
            <w:r w:rsidRPr="00C729FB">
              <w:rPr>
                <w:b/>
                <w:bCs/>
              </w:rPr>
              <w:t>Nội dung</w:t>
            </w:r>
          </w:p>
        </w:tc>
        <w:tc>
          <w:tcPr>
            <w:tcW w:w="1965" w:type="dxa"/>
            <w:tcBorders>
              <w:top w:val="single" w:sz="4" w:space="0" w:color="auto"/>
              <w:left w:val="nil"/>
              <w:bottom w:val="single" w:sz="4" w:space="0" w:color="auto"/>
              <w:right w:val="single" w:sz="4" w:space="0" w:color="auto"/>
            </w:tcBorders>
            <w:shd w:val="clear" w:color="auto" w:fill="auto"/>
            <w:noWrap/>
            <w:vAlign w:val="center"/>
            <w:hideMark/>
          </w:tcPr>
          <w:p w14:paraId="5BC32A90" w14:textId="77777777" w:rsidR="007A3FCD" w:rsidRPr="00C729FB" w:rsidRDefault="007A3FCD" w:rsidP="00C7688D">
            <w:pPr>
              <w:jc w:val="center"/>
              <w:rPr>
                <w:b/>
                <w:bCs/>
              </w:rPr>
            </w:pPr>
            <w:r w:rsidRPr="00C729FB">
              <w:rPr>
                <w:b/>
                <w:bCs/>
              </w:rPr>
              <w:t>Khối lượng</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6944C0DC" w14:textId="77777777" w:rsidR="007A3FCD" w:rsidRPr="00C729FB" w:rsidRDefault="007A3FCD" w:rsidP="00C7688D">
            <w:pPr>
              <w:jc w:val="center"/>
              <w:rPr>
                <w:b/>
                <w:bCs/>
              </w:rPr>
            </w:pPr>
            <w:r w:rsidRPr="00C729FB">
              <w:rPr>
                <w:b/>
                <w:bCs/>
              </w:rPr>
              <w:t>Đvt</w:t>
            </w:r>
          </w:p>
        </w:tc>
      </w:tr>
      <w:tr w:rsidR="007A3FCD" w:rsidRPr="0002623D" w14:paraId="2722A2D7"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3AC36AE6" w14:textId="77777777" w:rsidR="007A3FCD" w:rsidRPr="00C729FB" w:rsidRDefault="007A3FCD" w:rsidP="00C7688D">
            <w:pPr>
              <w:jc w:val="center"/>
              <w:rPr>
                <w:b/>
                <w:bCs/>
              </w:rPr>
            </w:pPr>
            <w:r w:rsidRPr="00C729FB">
              <w:rPr>
                <w:b/>
                <w:bCs/>
              </w:rPr>
              <w:t>I</w:t>
            </w:r>
          </w:p>
        </w:tc>
        <w:tc>
          <w:tcPr>
            <w:tcW w:w="4091" w:type="dxa"/>
            <w:tcBorders>
              <w:top w:val="nil"/>
              <w:left w:val="nil"/>
              <w:bottom w:val="single" w:sz="4" w:space="0" w:color="auto"/>
              <w:right w:val="single" w:sz="4" w:space="0" w:color="auto"/>
            </w:tcBorders>
            <w:shd w:val="clear" w:color="auto" w:fill="auto"/>
            <w:noWrap/>
            <w:vAlign w:val="center"/>
            <w:hideMark/>
          </w:tcPr>
          <w:p w14:paraId="75E8D530" w14:textId="77777777" w:rsidR="007A3FCD" w:rsidRPr="00C729FB" w:rsidRDefault="007A3FCD" w:rsidP="00C7688D">
            <w:pPr>
              <w:jc w:val="both"/>
              <w:rPr>
                <w:b/>
                <w:bCs/>
              </w:rPr>
            </w:pPr>
            <w:r w:rsidRPr="00C729FB">
              <w:rPr>
                <w:b/>
                <w:bCs/>
              </w:rPr>
              <w:t>Vật liệu chính</w:t>
            </w:r>
          </w:p>
        </w:tc>
        <w:tc>
          <w:tcPr>
            <w:tcW w:w="1965" w:type="dxa"/>
            <w:tcBorders>
              <w:top w:val="nil"/>
              <w:left w:val="nil"/>
              <w:bottom w:val="single" w:sz="4" w:space="0" w:color="auto"/>
              <w:right w:val="single" w:sz="4" w:space="0" w:color="auto"/>
            </w:tcBorders>
            <w:shd w:val="clear" w:color="auto" w:fill="auto"/>
            <w:noWrap/>
            <w:vAlign w:val="center"/>
            <w:hideMark/>
          </w:tcPr>
          <w:p w14:paraId="00479843" w14:textId="491DE247" w:rsidR="007A3FCD" w:rsidRPr="00C729FB" w:rsidRDefault="007A3FCD" w:rsidP="00C7688D">
            <w:pPr>
              <w:jc w:val="center"/>
              <w:rPr>
                <w:b/>
                <w:bCs/>
              </w:rPr>
            </w:pPr>
          </w:p>
        </w:tc>
        <w:tc>
          <w:tcPr>
            <w:tcW w:w="1162" w:type="dxa"/>
            <w:tcBorders>
              <w:top w:val="nil"/>
              <w:left w:val="nil"/>
              <w:bottom w:val="single" w:sz="4" w:space="0" w:color="auto"/>
              <w:right w:val="single" w:sz="4" w:space="0" w:color="auto"/>
            </w:tcBorders>
            <w:shd w:val="clear" w:color="auto" w:fill="auto"/>
            <w:noWrap/>
            <w:vAlign w:val="center"/>
            <w:hideMark/>
          </w:tcPr>
          <w:p w14:paraId="55A905B3" w14:textId="1A7E9FA7" w:rsidR="007A3FCD" w:rsidRPr="00C729FB" w:rsidRDefault="007A3FCD" w:rsidP="00C7688D">
            <w:pPr>
              <w:jc w:val="center"/>
              <w:rPr>
                <w:b/>
                <w:bCs/>
              </w:rPr>
            </w:pPr>
          </w:p>
        </w:tc>
      </w:tr>
      <w:tr w:rsidR="007A3FCD" w:rsidRPr="0002623D" w14:paraId="615E11B6"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6CDDA8F" w14:textId="77777777" w:rsidR="007A3FCD" w:rsidRPr="00C729FB" w:rsidRDefault="007A3FCD" w:rsidP="00C7688D">
            <w:pPr>
              <w:jc w:val="center"/>
            </w:pPr>
            <w:r w:rsidRPr="00C729FB">
              <w:t>1</w:t>
            </w:r>
          </w:p>
        </w:tc>
        <w:tc>
          <w:tcPr>
            <w:tcW w:w="4091" w:type="dxa"/>
            <w:tcBorders>
              <w:top w:val="nil"/>
              <w:left w:val="nil"/>
              <w:bottom w:val="single" w:sz="4" w:space="0" w:color="auto"/>
              <w:right w:val="single" w:sz="4" w:space="0" w:color="auto"/>
            </w:tcBorders>
            <w:shd w:val="clear" w:color="auto" w:fill="auto"/>
            <w:noWrap/>
            <w:vAlign w:val="center"/>
            <w:hideMark/>
          </w:tcPr>
          <w:p w14:paraId="52469297" w14:textId="77777777" w:rsidR="007A3FCD" w:rsidRPr="00C729FB" w:rsidRDefault="007A3FCD" w:rsidP="00C7688D">
            <w:pPr>
              <w:jc w:val="both"/>
            </w:pPr>
            <w:r w:rsidRPr="00C729FB">
              <w:t>Ống gang dẻo D150 DI</w:t>
            </w:r>
          </w:p>
        </w:tc>
        <w:tc>
          <w:tcPr>
            <w:tcW w:w="1965" w:type="dxa"/>
            <w:tcBorders>
              <w:top w:val="nil"/>
              <w:left w:val="nil"/>
              <w:bottom w:val="single" w:sz="4" w:space="0" w:color="auto"/>
              <w:right w:val="single" w:sz="4" w:space="0" w:color="auto"/>
            </w:tcBorders>
            <w:shd w:val="clear" w:color="auto" w:fill="auto"/>
            <w:noWrap/>
            <w:vAlign w:val="center"/>
            <w:hideMark/>
          </w:tcPr>
          <w:p w14:paraId="78728165" w14:textId="77777777" w:rsidR="007A3FCD" w:rsidRPr="00C729FB" w:rsidRDefault="007A3FCD" w:rsidP="00C7688D">
            <w:pPr>
              <w:jc w:val="center"/>
            </w:pPr>
            <w:r w:rsidRPr="00C729FB">
              <w:t>20.00</w:t>
            </w:r>
          </w:p>
        </w:tc>
        <w:tc>
          <w:tcPr>
            <w:tcW w:w="1162" w:type="dxa"/>
            <w:tcBorders>
              <w:top w:val="nil"/>
              <w:left w:val="nil"/>
              <w:bottom w:val="single" w:sz="4" w:space="0" w:color="auto"/>
              <w:right w:val="single" w:sz="4" w:space="0" w:color="auto"/>
            </w:tcBorders>
            <w:shd w:val="clear" w:color="auto" w:fill="auto"/>
            <w:noWrap/>
            <w:vAlign w:val="center"/>
            <w:hideMark/>
          </w:tcPr>
          <w:p w14:paraId="5BDAF806" w14:textId="77777777" w:rsidR="007A3FCD" w:rsidRPr="00C729FB" w:rsidRDefault="007A3FCD" w:rsidP="00C7688D">
            <w:pPr>
              <w:jc w:val="center"/>
            </w:pPr>
            <w:r w:rsidRPr="00C729FB">
              <w:t>m</w:t>
            </w:r>
          </w:p>
        </w:tc>
      </w:tr>
      <w:tr w:rsidR="007A3FCD" w:rsidRPr="0002623D" w14:paraId="5DBCE748"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0DA660E" w14:textId="77777777" w:rsidR="007A3FCD" w:rsidRPr="00C729FB" w:rsidRDefault="007A3FCD" w:rsidP="00C7688D">
            <w:pPr>
              <w:jc w:val="center"/>
            </w:pPr>
            <w:r w:rsidRPr="00C729FB">
              <w:t>2</w:t>
            </w:r>
          </w:p>
        </w:tc>
        <w:tc>
          <w:tcPr>
            <w:tcW w:w="4091" w:type="dxa"/>
            <w:tcBorders>
              <w:top w:val="nil"/>
              <w:left w:val="nil"/>
              <w:bottom w:val="single" w:sz="4" w:space="0" w:color="auto"/>
              <w:right w:val="single" w:sz="4" w:space="0" w:color="auto"/>
            </w:tcBorders>
            <w:shd w:val="clear" w:color="auto" w:fill="auto"/>
            <w:noWrap/>
            <w:vAlign w:val="center"/>
            <w:hideMark/>
          </w:tcPr>
          <w:p w14:paraId="058A195B" w14:textId="77777777" w:rsidR="007A3FCD" w:rsidRPr="00C729FB" w:rsidRDefault="007A3FCD" w:rsidP="00C7688D">
            <w:pPr>
              <w:jc w:val="both"/>
            </w:pPr>
            <w:r w:rsidRPr="00C729FB">
              <w:t>Ống gang dẻo D100 DI</w:t>
            </w:r>
          </w:p>
        </w:tc>
        <w:tc>
          <w:tcPr>
            <w:tcW w:w="1965" w:type="dxa"/>
            <w:tcBorders>
              <w:top w:val="nil"/>
              <w:left w:val="nil"/>
              <w:bottom w:val="single" w:sz="4" w:space="0" w:color="auto"/>
              <w:right w:val="single" w:sz="4" w:space="0" w:color="auto"/>
            </w:tcBorders>
            <w:shd w:val="clear" w:color="auto" w:fill="auto"/>
            <w:noWrap/>
            <w:vAlign w:val="center"/>
            <w:hideMark/>
          </w:tcPr>
          <w:p w14:paraId="1DFB6BB0" w14:textId="77777777" w:rsidR="007A3FCD" w:rsidRPr="00C729FB" w:rsidRDefault="007A3FCD" w:rsidP="00C7688D">
            <w:pPr>
              <w:jc w:val="center"/>
            </w:pPr>
            <w:r w:rsidRPr="00C729FB">
              <w:t>347.60</w:t>
            </w:r>
          </w:p>
        </w:tc>
        <w:tc>
          <w:tcPr>
            <w:tcW w:w="1162" w:type="dxa"/>
            <w:tcBorders>
              <w:top w:val="nil"/>
              <w:left w:val="nil"/>
              <w:bottom w:val="single" w:sz="4" w:space="0" w:color="auto"/>
              <w:right w:val="single" w:sz="4" w:space="0" w:color="auto"/>
            </w:tcBorders>
            <w:shd w:val="clear" w:color="auto" w:fill="auto"/>
            <w:noWrap/>
            <w:vAlign w:val="center"/>
            <w:hideMark/>
          </w:tcPr>
          <w:p w14:paraId="515EF82F" w14:textId="06BF85B0" w:rsidR="007A3FCD" w:rsidRPr="00C729FB" w:rsidRDefault="007A3FCD" w:rsidP="00C7688D">
            <w:pPr>
              <w:jc w:val="center"/>
            </w:pPr>
          </w:p>
        </w:tc>
      </w:tr>
      <w:tr w:rsidR="007A3FCD" w:rsidRPr="0002623D" w14:paraId="5725DBF0"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3301A4BA" w14:textId="77777777" w:rsidR="007A3FCD" w:rsidRPr="00C729FB" w:rsidRDefault="007A3FCD" w:rsidP="00C7688D">
            <w:pPr>
              <w:jc w:val="center"/>
            </w:pPr>
            <w:r w:rsidRPr="00C729FB">
              <w:t>3</w:t>
            </w:r>
          </w:p>
        </w:tc>
        <w:tc>
          <w:tcPr>
            <w:tcW w:w="4091" w:type="dxa"/>
            <w:tcBorders>
              <w:top w:val="nil"/>
              <w:left w:val="nil"/>
              <w:bottom w:val="single" w:sz="4" w:space="0" w:color="auto"/>
              <w:right w:val="single" w:sz="4" w:space="0" w:color="auto"/>
            </w:tcBorders>
            <w:shd w:val="clear" w:color="auto" w:fill="auto"/>
            <w:noWrap/>
            <w:vAlign w:val="center"/>
            <w:hideMark/>
          </w:tcPr>
          <w:p w14:paraId="611938CD" w14:textId="77777777" w:rsidR="007A3FCD" w:rsidRPr="00C729FB" w:rsidRDefault="007A3FCD" w:rsidP="00C7688D">
            <w:pPr>
              <w:jc w:val="both"/>
            </w:pPr>
            <w:r w:rsidRPr="00C729FB">
              <w:t>Ống nhựa HDPE D160</w:t>
            </w:r>
          </w:p>
        </w:tc>
        <w:tc>
          <w:tcPr>
            <w:tcW w:w="1965" w:type="dxa"/>
            <w:tcBorders>
              <w:top w:val="nil"/>
              <w:left w:val="nil"/>
              <w:bottom w:val="single" w:sz="4" w:space="0" w:color="auto"/>
              <w:right w:val="single" w:sz="4" w:space="0" w:color="auto"/>
            </w:tcBorders>
            <w:shd w:val="clear" w:color="auto" w:fill="auto"/>
            <w:noWrap/>
            <w:vAlign w:val="center"/>
            <w:hideMark/>
          </w:tcPr>
          <w:p w14:paraId="1FA50A62" w14:textId="77777777" w:rsidR="007A3FCD" w:rsidRPr="00C729FB" w:rsidRDefault="007A3FCD" w:rsidP="00C7688D">
            <w:pPr>
              <w:jc w:val="center"/>
            </w:pPr>
            <w:r w:rsidRPr="00C729FB">
              <w:t>49.00</w:t>
            </w:r>
          </w:p>
        </w:tc>
        <w:tc>
          <w:tcPr>
            <w:tcW w:w="1162" w:type="dxa"/>
            <w:tcBorders>
              <w:top w:val="nil"/>
              <w:left w:val="nil"/>
              <w:bottom w:val="single" w:sz="4" w:space="0" w:color="auto"/>
              <w:right w:val="single" w:sz="4" w:space="0" w:color="auto"/>
            </w:tcBorders>
            <w:shd w:val="clear" w:color="auto" w:fill="auto"/>
            <w:noWrap/>
            <w:vAlign w:val="center"/>
            <w:hideMark/>
          </w:tcPr>
          <w:p w14:paraId="198C1963" w14:textId="7C78775E" w:rsidR="007A3FCD" w:rsidRPr="00C729FB" w:rsidRDefault="007A3FCD" w:rsidP="00C7688D">
            <w:pPr>
              <w:jc w:val="center"/>
            </w:pPr>
          </w:p>
        </w:tc>
      </w:tr>
      <w:tr w:rsidR="007A3FCD" w:rsidRPr="0002623D" w14:paraId="0F1E94B5"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62737D06" w14:textId="77777777" w:rsidR="007A3FCD" w:rsidRPr="00C729FB" w:rsidRDefault="007A3FCD" w:rsidP="00C7688D">
            <w:pPr>
              <w:jc w:val="center"/>
            </w:pPr>
            <w:r w:rsidRPr="00C729FB">
              <w:t>4</w:t>
            </w:r>
          </w:p>
        </w:tc>
        <w:tc>
          <w:tcPr>
            <w:tcW w:w="4091" w:type="dxa"/>
            <w:tcBorders>
              <w:top w:val="nil"/>
              <w:left w:val="nil"/>
              <w:bottom w:val="single" w:sz="4" w:space="0" w:color="auto"/>
              <w:right w:val="single" w:sz="4" w:space="0" w:color="auto"/>
            </w:tcBorders>
            <w:shd w:val="clear" w:color="auto" w:fill="auto"/>
            <w:noWrap/>
            <w:vAlign w:val="center"/>
            <w:hideMark/>
          </w:tcPr>
          <w:p w14:paraId="03902C2B" w14:textId="77777777" w:rsidR="007A3FCD" w:rsidRPr="00C729FB" w:rsidRDefault="007A3FCD" w:rsidP="00C7688D">
            <w:pPr>
              <w:jc w:val="both"/>
            </w:pPr>
            <w:r w:rsidRPr="00C729FB">
              <w:t>Ống nhựa HDPE D110</w:t>
            </w:r>
          </w:p>
        </w:tc>
        <w:tc>
          <w:tcPr>
            <w:tcW w:w="1965" w:type="dxa"/>
            <w:tcBorders>
              <w:top w:val="nil"/>
              <w:left w:val="nil"/>
              <w:bottom w:val="single" w:sz="4" w:space="0" w:color="auto"/>
              <w:right w:val="single" w:sz="4" w:space="0" w:color="auto"/>
            </w:tcBorders>
            <w:shd w:val="clear" w:color="auto" w:fill="auto"/>
            <w:noWrap/>
            <w:vAlign w:val="center"/>
            <w:hideMark/>
          </w:tcPr>
          <w:p w14:paraId="4CFB310E" w14:textId="77777777" w:rsidR="007A3FCD" w:rsidRPr="00C729FB" w:rsidRDefault="007A3FCD" w:rsidP="00C7688D">
            <w:pPr>
              <w:jc w:val="center"/>
            </w:pPr>
            <w:r w:rsidRPr="00C729FB">
              <w:t>1,609.40</w:t>
            </w:r>
          </w:p>
        </w:tc>
        <w:tc>
          <w:tcPr>
            <w:tcW w:w="1162" w:type="dxa"/>
            <w:tcBorders>
              <w:top w:val="nil"/>
              <w:left w:val="nil"/>
              <w:bottom w:val="single" w:sz="4" w:space="0" w:color="auto"/>
              <w:right w:val="single" w:sz="4" w:space="0" w:color="auto"/>
            </w:tcBorders>
            <w:shd w:val="clear" w:color="auto" w:fill="auto"/>
            <w:noWrap/>
            <w:vAlign w:val="center"/>
            <w:hideMark/>
          </w:tcPr>
          <w:p w14:paraId="5B95D235" w14:textId="77777777" w:rsidR="007A3FCD" w:rsidRPr="00C729FB" w:rsidRDefault="007A3FCD" w:rsidP="00C7688D">
            <w:pPr>
              <w:jc w:val="center"/>
            </w:pPr>
            <w:r w:rsidRPr="00C729FB">
              <w:t>m</w:t>
            </w:r>
          </w:p>
        </w:tc>
      </w:tr>
      <w:tr w:rsidR="007A3FCD" w:rsidRPr="0002623D" w14:paraId="4EE5CF8B"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233BA039" w14:textId="77777777" w:rsidR="007A3FCD" w:rsidRPr="00C729FB" w:rsidRDefault="007A3FCD" w:rsidP="00C7688D">
            <w:pPr>
              <w:jc w:val="center"/>
            </w:pPr>
            <w:r w:rsidRPr="00C729FB">
              <w:t>5</w:t>
            </w:r>
          </w:p>
        </w:tc>
        <w:tc>
          <w:tcPr>
            <w:tcW w:w="4091" w:type="dxa"/>
            <w:tcBorders>
              <w:top w:val="nil"/>
              <w:left w:val="nil"/>
              <w:bottom w:val="single" w:sz="4" w:space="0" w:color="auto"/>
              <w:right w:val="single" w:sz="4" w:space="0" w:color="auto"/>
            </w:tcBorders>
            <w:shd w:val="clear" w:color="auto" w:fill="auto"/>
            <w:noWrap/>
            <w:vAlign w:val="center"/>
            <w:hideMark/>
          </w:tcPr>
          <w:p w14:paraId="417E7496" w14:textId="77777777" w:rsidR="007A3FCD" w:rsidRPr="00C729FB" w:rsidRDefault="007A3FCD" w:rsidP="00C7688D">
            <w:pPr>
              <w:jc w:val="both"/>
            </w:pPr>
            <w:r w:rsidRPr="00C729FB">
              <w:t>Ống nhựa HDPE D63</w:t>
            </w:r>
          </w:p>
        </w:tc>
        <w:tc>
          <w:tcPr>
            <w:tcW w:w="1965" w:type="dxa"/>
            <w:tcBorders>
              <w:top w:val="nil"/>
              <w:left w:val="nil"/>
              <w:bottom w:val="single" w:sz="4" w:space="0" w:color="auto"/>
              <w:right w:val="single" w:sz="4" w:space="0" w:color="auto"/>
            </w:tcBorders>
            <w:shd w:val="clear" w:color="auto" w:fill="auto"/>
            <w:noWrap/>
            <w:vAlign w:val="center"/>
            <w:hideMark/>
          </w:tcPr>
          <w:p w14:paraId="2B4B7C14" w14:textId="77777777" w:rsidR="007A3FCD" w:rsidRPr="00C729FB" w:rsidRDefault="007A3FCD" w:rsidP="00C7688D">
            <w:pPr>
              <w:jc w:val="center"/>
            </w:pPr>
            <w:r w:rsidRPr="00C729FB">
              <w:t>2,499.00</w:t>
            </w:r>
          </w:p>
        </w:tc>
        <w:tc>
          <w:tcPr>
            <w:tcW w:w="1162" w:type="dxa"/>
            <w:tcBorders>
              <w:top w:val="nil"/>
              <w:left w:val="nil"/>
              <w:bottom w:val="single" w:sz="4" w:space="0" w:color="auto"/>
              <w:right w:val="single" w:sz="4" w:space="0" w:color="auto"/>
            </w:tcBorders>
            <w:shd w:val="clear" w:color="auto" w:fill="auto"/>
            <w:noWrap/>
            <w:vAlign w:val="center"/>
            <w:hideMark/>
          </w:tcPr>
          <w:p w14:paraId="09E3E017" w14:textId="77777777" w:rsidR="007A3FCD" w:rsidRPr="00C729FB" w:rsidRDefault="007A3FCD" w:rsidP="00C7688D">
            <w:pPr>
              <w:jc w:val="center"/>
            </w:pPr>
            <w:r w:rsidRPr="00C729FB">
              <w:t>m</w:t>
            </w:r>
          </w:p>
        </w:tc>
      </w:tr>
      <w:tr w:rsidR="007A3FCD" w:rsidRPr="0002623D" w14:paraId="09B25518"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6157D917" w14:textId="77777777" w:rsidR="007A3FCD" w:rsidRPr="00C729FB" w:rsidRDefault="007A3FCD" w:rsidP="00C7688D">
            <w:pPr>
              <w:jc w:val="center"/>
            </w:pPr>
            <w:r w:rsidRPr="00C729FB">
              <w:t>6</w:t>
            </w:r>
          </w:p>
        </w:tc>
        <w:tc>
          <w:tcPr>
            <w:tcW w:w="4091" w:type="dxa"/>
            <w:tcBorders>
              <w:top w:val="nil"/>
              <w:left w:val="nil"/>
              <w:bottom w:val="single" w:sz="4" w:space="0" w:color="auto"/>
              <w:right w:val="single" w:sz="4" w:space="0" w:color="auto"/>
            </w:tcBorders>
            <w:shd w:val="clear" w:color="auto" w:fill="auto"/>
            <w:noWrap/>
            <w:vAlign w:val="center"/>
            <w:hideMark/>
          </w:tcPr>
          <w:p w14:paraId="02304025" w14:textId="77777777" w:rsidR="007A3FCD" w:rsidRPr="00C729FB" w:rsidRDefault="007A3FCD" w:rsidP="00C7688D">
            <w:pPr>
              <w:jc w:val="both"/>
            </w:pPr>
            <w:r w:rsidRPr="00C729FB">
              <w:t>Ống lồng thép ST D100</w:t>
            </w:r>
          </w:p>
        </w:tc>
        <w:tc>
          <w:tcPr>
            <w:tcW w:w="1965" w:type="dxa"/>
            <w:tcBorders>
              <w:top w:val="nil"/>
              <w:left w:val="nil"/>
              <w:bottom w:val="single" w:sz="4" w:space="0" w:color="auto"/>
              <w:right w:val="single" w:sz="4" w:space="0" w:color="auto"/>
            </w:tcBorders>
            <w:shd w:val="clear" w:color="auto" w:fill="auto"/>
            <w:noWrap/>
            <w:vAlign w:val="center"/>
            <w:hideMark/>
          </w:tcPr>
          <w:p w14:paraId="1019776D" w14:textId="77777777" w:rsidR="007A3FCD" w:rsidRPr="00C729FB" w:rsidRDefault="007A3FCD" w:rsidP="00C7688D">
            <w:pPr>
              <w:jc w:val="center"/>
            </w:pPr>
            <w:r w:rsidRPr="00C729FB">
              <w:t>40.00</w:t>
            </w:r>
          </w:p>
        </w:tc>
        <w:tc>
          <w:tcPr>
            <w:tcW w:w="1162" w:type="dxa"/>
            <w:tcBorders>
              <w:top w:val="nil"/>
              <w:left w:val="nil"/>
              <w:bottom w:val="single" w:sz="4" w:space="0" w:color="auto"/>
              <w:right w:val="single" w:sz="4" w:space="0" w:color="auto"/>
            </w:tcBorders>
            <w:shd w:val="clear" w:color="auto" w:fill="auto"/>
            <w:noWrap/>
            <w:vAlign w:val="center"/>
            <w:hideMark/>
          </w:tcPr>
          <w:p w14:paraId="3C075BFA" w14:textId="77777777" w:rsidR="007A3FCD" w:rsidRPr="00C729FB" w:rsidRDefault="007A3FCD" w:rsidP="00C7688D">
            <w:pPr>
              <w:jc w:val="center"/>
            </w:pPr>
            <w:r w:rsidRPr="00C729FB">
              <w:t>m</w:t>
            </w:r>
          </w:p>
        </w:tc>
      </w:tr>
      <w:tr w:rsidR="007A3FCD" w:rsidRPr="0002623D" w14:paraId="4591F653"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19771FB6" w14:textId="77777777" w:rsidR="007A3FCD" w:rsidRPr="00C729FB" w:rsidRDefault="007A3FCD" w:rsidP="00C7688D">
            <w:pPr>
              <w:jc w:val="center"/>
            </w:pPr>
            <w:r w:rsidRPr="00C729FB">
              <w:t>7</w:t>
            </w:r>
          </w:p>
        </w:tc>
        <w:tc>
          <w:tcPr>
            <w:tcW w:w="4091" w:type="dxa"/>
            <w:tcBorders>
              <w:top w:val="nil"/>
              <w:left w:val="nil"/>
              <w:bottom w:val="single" w:sz="4" w:space="0" w:color="auto"/>
              <w:right w:val="single" w:sz="4" w:space="0" w:color="auto"/>
            </w:tcBorders>
            <w:shd w:val="clear" w:color="auto" w:fill="auto"/>
            <w:noWrap/>
            <w:vAlign w:val="center"/>
            <w:hideMark/>
          </w:tcPr>
          <w:p w14:paraId="0A08401E" w14:textId="77777777" w:rsidR="007A3FCD" w:rsidRPr="00C729FB" w:rsidRDefault="007A3FCD" w:rsidP="00C7688D">
            <w:pPr>
              <w:jc w:val="both"/>
            </w:pPr>
            <w:r w:rsidRPr="00C729FB">
              <w:t>Họng cứu hỏa D100</w:t>
            </w:r>
          </w:p>
        </w:tc>
        <w:tc>
          <w:tcPr>
            <w:tcW w:w="1965" w:type="dxa"/>
            <w:tcBorders>
              <w:top w:val="nil"/>
              <w:left w:val="nil"/>
              <w:bottom w:val="single" w:sz="4" w:space="0" w:color="auto"/>
              <w:right w:val="single" w:sz="4" w:space="0" w:color="auto"/>
            </w:tcBorders>
            <w:shd w:val="clear" w:color="auto" w:fill="auto"/>
            <w:noWrap/>
            <w:vAlign w:val="center"/>
            <w:hideMark/>
          </w:tcPr>
          <w:p w14:paraId="79907ECF" w14:textId="77777777" w:rsidR="007A3FCD" w:rsidRPr="00C729FB" w:rsidRDefault="007A3FCD" w:rsidP="00C7688D">
            <w:pPr>
              <w:jc w:val="center"/>
            </w:pPr>
            <w:r w:rsidRPr="00C729FB">
              <w:t>12.00</w:t>
            </w:r>
          </w:p>
        </w:tc>
        <w:tc>
          <w:tcPr>
            <w:tcW w:w="1162" w:type="dxa"/>
            <w:tcBorders>
              <w:top w:val="nil"/>
              <w:left w:val="nil"/>
              <w:bottom w:val="single" w:sz="4" w:space="0" w:color="auto"/>
              <w:right w:val="single" w:sz="4" w:space="0" w:color="auto"/>
            </w:tcBorders>
            <w:shd w:val="clear" w:color="auto" w:fill="auto"/>
            <w:noWrap/>
            <w:vAlign w:val="center"/>
            <w:hideMark/>
          </w:tcPr>
          <w:p w14:paraId="375DC914" w14:textId="77777777" w:rsidR="007A3FCD" w:rsidRPr="00C729FB" w:rsidRDefault="007A3FCD" w:rsidP="00C7688D">
            <w:pPr>
              <w:jc w:val="center"/>
            </w:pPr>
            <w:r w:rsidRPr="00C729FB">
              <w:t>cái</w:t>
            </w:r>
          </w:p>
        </w:tc>
      </w:tr>
      <w:tr w:rsidR="007A3FCD" w:rsidRPr="0002623D" w14:paraId="3C3655EB"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0BA3BA6D" w14:textId="77777777" w:rsidR="007A3FCD" w:rsidRPr="00C729FB" w:rsidRDefault="007A3FCD" w:rsidP="00C7688D">
            <w:pPr>
              <w:jc w:val="center"/>
            </w:pPr>
            <w:r w:rsidRPr="00C729FB">
              <w:t>8</w:t>
            </w:r>
          </w:p>
        </w:tc>
        <w:tc>
          <w:tcPr>
            <w:tcW w:w="4091" w:type="dxa"/>
            <w:tcBorders>
              <w:top w:val="nil"/>
              <w:left w:val="nil"/>
              <w:bottom w:val="single" w:sz="4" w:space="0" w:color="auto"/>
              <w:right w:val="single" w:sz="4" w:space="0" w:color="auto"/>
            </w:tcBorders>
            <w:shd w:val="clear" w:color="auto" w:fill="auto"/>
            <w:noWrap/>
            <w:vAlign w:val="center"/>
            <w:hideMark/>
          </w:tcPr>
          <w:p w14:paraId="2333AD22" w14:textId="77777777" w:rsidR="007A3FCD" w:rsidRPr="00C729FB" w:rsidRDefault="007A3FCD" w:rsidP="00C7688D">
            <w:pPr>
              <w:jc w:val="both"/>
            </w:pPr>
            <w:r w:rsidRPr="00C729FB">
              <w:t>Van xả khí</w:t>
            </w:r>
          </w:p>
        </w:tc>
        <w:tc>
          <w:tcPr>
            <w:tcW w:w="1965" w:type="dxa"/>
            <w:tcBorders>
              <w:top w:val="nil"/>
              <w:left w:val="nil"/>
              <w:bottom w:val="single" w:sz="4" w:space="0" w:color="auto"/>
              <w:right w:val="single" w:sz="4" w:space="0" w:color="auto"/>
            </w:tcBorders>
            <w:shd w:val="clear" w:color="auto" w:fill="auto"/>
            <w:noWrap/>
            <w:vAlign w:val="center"/>
            <w:hideMark/>
          </w:tcPr>
          <w:p w14:paraId="1085BA69" w14:textId="77777777" w:rsidR="007A3FCD" w:rsidRPr="00C729FB" w:rsidRDefault="007A3FCD" w:rsidP="00C7688D">
            <w:pPr>
              <w:jc w:val="center"/>
            </w:pPr>
            <w:r w:rsidRPr="00C729FB">
              <w:t>4.00</w:t>
            </w:r>
          </w:p>
        </w:tc>
        <w:tc>
          <w:tcPr>
            <w:tcW w:w="1162" w:type="dxa"/>
            <w:tcBorders>
              <w:top w:val="nil"/>
              <w:left w:val="nil"/>
              <w:bottom w:val="single" w:sz="4" w:space="0" w:color="auto"/>
              <w:right w:val="single" w:sz="4" w:space="0" w:color="auto"/>
            </w:tcBorders>
            <w:shd w:val="clear" w:color="auto" w:fill="auto"/>
            <w:noWrap/>
            <w:vAlign w:val="center"/>
            <w:hideMark/>
          </w:tcPr>
          <w:p w14:paraId="754D0570" w14:textId="77777777" w:rsidR="007A3FCD" w:rsidRPr="00C729FB" w:rsidRDefault="007A3FCD" w:rsidP="00C7688D">
            <w:pPr>
              <w:jc w:val="center"/>
            </w:pPr>
            <w:r w:rsidRPr="00C729FB">
              <w:t>cái</w:t>
            </w:r>
          </w:p>
        </w:tc>
      </w:tr>
      <w:tr w:rsidR="007A3FCD" w:rsidRPr="0002623D" w14:paraId="1C0ED35E"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0B8AEC38" w14:textId="77777777" w:rsidR="007A3FCD" w:rsidRPr="00C729FB" w:rsidRDefault="007A3FCD" w:rsidP="00C7688D">
            <w:pPr>
              <w:jc w:val="center"/>
            </w:pPr>
            <w:r w:rsidRPr="00C729FB">
              <w:lastRenderedPageBreak/>
              <w:t>9</w:t>
            </w:r>
          </w:p>
        </w:tc>
        <w:tc>
          <w:tcPr>
            <w:tcW w:w="4091" w:type="dxa"/>
            <w:tcBorders>
              <w:top w:val="nil"/>
              <w:left w:val="nil"/>
              <w:bottom w:val="single" w:sz="4" w:space="0" w:color="auto"/>
              <w:right w:val="single" w:sz="4" w:space="0" w:color="auto"/>
            </w:tcBorders>
            <w:shd w:val="clear" w:color="auto" w:fill="auto"/>
            <w:noWrap/>
            <w:vAlign w:val="center"/>
            <w:hideMark/>
          </w:tcPr>
          <w:p w14:paraId="6B94DDA2" w14:textId="77777777" w:rsidR="007A3FCD" w:rsidRPr="00C729FB" w:rsidRDefault="007A3FCD" w:rsidP="00C7688D">
            <w:pPr>
              <w:jc w:val="both"/>
            </w:pPr>
            <w:r w:rsidRPr="00C729FB">
              <w:t>Van xả cặn</w:t>
            </w:r>
          </w:p>
        </w:tc>
        <w:tc>
          <w:tcPr>
            <w:tcW w:w="1965" w:type="dxa"/>
            <w:tcBorders>
              <w:top w:val="nil"/>
              <w:left w:val="nil"/>
              <w:bottom w:val="single" w:sz="4" w:space="0" w:color="auto"/>
              <w:right w:val="single" w:sz="4" w:space="0" w:color="auto"/>
            </w:tcBorders>
            <w:shd w:val="clear" w:color="auto" w:fill="auto"/>
            <w:noWrap/>
            <w:vAlign w:val="center"/>
            <w:hideMark/>
          </w:tcPr>
          <w:p w14:paraId="49078005" w14:textId="77777777" w:rsidR="007A3FCD" w:rsidRPr="00C729FB" w:rsidRDefault="007A3FCD" w:rsidP="00C7688D">
            <w:pPr>
              <w:jc w:val="center"/>
            </w:pPr>
            <w:r w:rsidRPr="00C729FB">
              <w:t>4.00</w:t>
            </w:r>
          </w:p>
        </w:tc>
        <w:tc>
          <w:tcPr>
            <w:tcW w:w="1162" w:type="dxa"/>
            <w:tcBorders>
              <w:top w:val="nil"/>
              <w:left w:val="nil"/>
              <w:bottom w:val="single" w:sz="4" w:space="0" w:color="auto"/>
              <w:right w:val="single" w:sz="4" w:space="0" w:color="auto"/>
            </w:tcBorders>
            <w:shd w:val="clear" w:color="auto" w:fill="auto"/>
            <w:noWrap/>
            <w:vAlign w:val="center"/>
            <w:hideMark/>
          </w:tcPr>
          <w:p w14:paraId="3FC71682" w14:textId="77777777" w:rsidR="007A3FCD" w:rsidRPr="00C729FB" w:rsidRDefault="007A3FCD" w:rsidP="00C7688D">
            <w:pPr>
              <w:jc w:val="center"/>
            </w:pPr>
            <w:r w:rsidRPr="00C729FB">
              <w:t>cái</w:t>
            </w:r>
          </w:p>
        </w:tc>
      </w:tr>
      <w:tr w:rsidR="007A3FCD" w:rsidRPr="0002623D" w14:paraId="67FD8E5A"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FCF835A" w14:textId="77777777" w:rsidR="007A3FCD" w:rsidRPr="00C729FB" w:rsidRDefault="007A3FCD" w:rsidP="00C7688D">
            <w:pPr>
              <w:jc w:val="center"/>
              <w:rPr>
                <w:b/>
                <w:bCs/>
              </w:rPr>
            </w:pPr>
            <w:r w:rsidRPr="00C729FB">
              <w:rPr>
                <w:b/>
                <w:bCs/>
              </w:rPr>
              <w:t>II</w:t>
            </w:r>
          </w:p>
        </w:tc>
        <w:tc>
          <w:tcPr>
            <w:tcW w:w="4091" w:type="dxa"/>
            <w:tcBorders>
              <w:top w:val="nil"/>
              <w:left w:val="nil"/>
              <w:bottom w:val="single" w:sz="4" w:space="0" w:color="auto"/>
              <w:right w:val="single" w:sz="4" w:space="0" w:color="auto"/>
            </w:tcBorders>
            <w:shd w:val="clear" w:color="auto" w:fill="auto"/>
            <w:noWrap/>
            <w:vAlign w:val="center"/>
            <w:hideMark/>
          </w:tcPr>
          <w:p w14:paraId="56EF1B77" w14:textId="77777777" w:rsidR="007A3FCD" w:rsidRPr="00C729FB" w:rsidRDefault="007A3FCD" w:rsidP="00C7688D">
            <w:pPr>
              <w:jc w:val="both"/>
              <w:rPr>
                <w:b/>
                <w:bCs/>
              </w:rPr>
            </w:pPr>
            <w:r w:rsidRPr="00C729FB">
              <w:rPr>
                <w:b/>
                <w:bCs/>
              </w:rPr>
              <w:t>Vật liệu phụ (1+…+5)</w:t>
            </w:r>
          </w:p>
        </w:tc>
        <w:tc>
          <w:tcPr>
            <w:tcW w:w="1965" w:type="dxa"/>
            <w:tcBorders>
              <w:top w:val="nil"/>
              <w:left w:val="nil"/>
              <w:bottom w:val="single" w:sz="4" w:space="0" w:color="auto"/>
              <w:right w:val="single" w:sz="4" w:space="0" w:color="auto"/>
            </w:tcBorders>
            <w:shd w:val="clear" w:color="auto" w:fill="auto"/>
            <w:noWrap/>
            <w:vAlign w:val="center"/>
            <w:hideMark/>
          </w:tcPr>
          <w:p w14:paraId="2DFD832B" w14:textId="77777777" w:rsidR="007A3FCD" w:rsidRPr="00C729FB" w:rsidRDefault="007A3FCD" w:rsidP="00C7688D">
            <w:pPr>
              <w:jc w:val="center"/>
              <w:rPr>
                <w:b/>
                <w:bCs/>
              </w:rPr>
            </w:pPr>
            <w:r w:rsidRPr="00C729FB">
              <w:rPr>
                <w:b/>
                <w:bCs/>
              </w:rPr>
              <w:t>35%</w:t>
            </w:r>
          </w:p>
        </w:tc>
        <w:tc>
          <w:tcPr>
            <w:tcW w:w="1162" w:type="dxa"/>
            <w:tcBorders>
              <w:top w:val="nil"/>
              <w:left w:val="nil"/>
              <w:bottom w:val="single" w:sz="4" w:space="0" w:color="auto"/>
              <w:right w:val="single" w:sz="4" w:space="0" w:color="auto"/>
            </w:tcBorders>
            <w:shd w:val="clear" w:color="auto" w:fill="auto"/>
            <w:noWrap/>
            <w:vAlign w:val="center"/>
            <w:hideMark/>
          </w:tcPr>
          <w:p w14:paraId="719DC16A" w14:textId="34884776" w:rsidR="007A3FCD" w:rsidRPr="00C729FB" w:rsidRDefault="007A3FCD" w:rsidP="00C7688D">
            <w:pPr>
              <w:jc w:val="center"/>
              <w:rPr>
                <w:b/>
                <w:bCs/>
              </w:rPr>
            </w:pPr>
          </w:p>
        </w:tc>
      </w:tr>
      <w:tr w:rsidR="007A3FCD" w:rsidRPr="0002623D" w14:paraId="3553CFB6" w14:textId="77777777" w:rsidTr="008D4D9C">
        <w:trPr>
          <w:trHeight w:val="20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054B1334" w14:textId="77777777" w:rsidR="007A3FCD" w:rsidRPr="00C729FB" w:rsidRDefault="007A3FCD" w:rsidP="00C7688D">
            <w:pPr>
              <w:jc w:val="center"/>
              <w:rPr>
                <w:b/>
                <w:bCs/>
              </w:rPr>
            </w:pPr>
            <w:r w:rsidRPr="00C729FB">
              <w:rPr>
                <w:b/>
                <w:bCs/>
              </w:rPr>
              <w:t>III</w:t>
            </w:r>
          </w:p>
        </w:tc>
        <w:tc>
          <w:tcPr>
            <w:tcW w:w="4091" w:type="dxa"/>
            <w:tcBorders>
              <w:top w:val="nil"/>
              <w:left w:val="nil"/>
              <w:bottom w:val="single" w:sz="4" w:space="0" w:color="auto"/>
              <w:right w:val="single" w:sz="4" w:space="0" w:color="auto"/>
            </w:tcBorders>
            <w:shd w:val="clear" w:color="auto" w:fill="auto"/>
            <w:noWrap/>
            <w:vAlign w:val="center"/>
            <w:hideMark/>
          </w:tcPr>
          <w:p w14:paraId="2C2C52B6" w14:textId="77777777" w:rsidR="007A3FCD" w:rsidRPr="00C729FB" w:rsidRDefault="007A3FCD" w:rsidP="00C7688D">
            <w:pPr>
              <w:jc w:val="both"/>
              <w:rPr>
                <w:b/>
                <w:bCs/>
              </w:rPr>
            </w:pPr>
            <w:r w:rsidRPr="00C729FB">
              <w:rPr>
                <w:b/>
                <w:bCs/>
              </w:rPr>
              <w:t>Đồng hồ đấu nối D80</w:t>
            </w:r>
          </w:p>
        </w:tc>
        <w:tc>
          <w:tcPr>
            <w:tcW w:w="1965" w:type="dxa"/>
            <w:tcBorders>
              <w:top w:val="nil"/>
              <w:left w:val="nil"/>
              <w:bottom w:val="single" w:sz="4" w:space="0" w:color="auto"/>
              <w:right w:val="single" w:sz="4" w:space="0" w:color="auto"/>
            </w:tcBorders>
            <w:shd w:val="clear" w:color="auto" w:fill="auto"/>
            <w:noWrap/>
            <w:vAlign w:val="center"/>
            <w:hideMark/>
          </w:tcPr>
          <w:p w14:paraId="3B6DD906" w14:textId="77777777" w:rsidR="007A3FCD" w:rsidRPr="00C729FB" w:rsidRDefault="007A3FCD" w:rsidP="00C7688D">
            <w:pPr>
              <w:jc w:val="center"/>
              <w:rPr>
                <w:b/>
                <w:bCs/>
              </w:rPr>
            </w:pPr>
            <w:r w:rsidRPr="00C729FB">
              <w:rPr>
                <w:b/>
                <w:bCs/>
              </w:rPr>
              <w:t>1.00</w:t>
            </w:r>
          </w:p>
        </w:tc>
        <w:tc>
          <w:tcPr>
            <w:tcW w:w="1162" w:type="dxa"/>
            <w:tcBorders>
              <w:top w:val="nil"/>
              <w:left w:val="nil"/>
              <w:bottom w:val="single" w:sz="4" w:space="0" w:color="auto"/>
              <w:right w:val="single" w:sz="4" w:space="0" w:color="auto"/>
            </w:tcBorders>
            <w:shd w:val="clear" w:color="auto" w:fill="auto"/>
            <w:noWrap/>
            <w:vAlign w:val="center"/>
            <w:hideMark/>
          </w:tcPr>
          <w:p w14:paraId="002B8AE8" w14:textId="77777777" w:rsidR="007A3FCD" w:rsidRPr="00C729FB" w:rsidRDefault="007A3FCD" w:rsidP="00C7688D">
            <w:pPr>
              <w:jc w:val="center"/>
              <w:rPr>
                <w:b/>
                <w:bCs/>
              </w:rPr>
            </w:pPr>
            <w:r w:rsidRPr="00C729FB">
              <w:rPr>
                <w:b/>
                <w:bCs/>
              </w:rPr>
              <w:t>bộ</w:t>
            </w:r>
          </w:p>
        </w:tc>
      </w:tr>
    </w:tbl>
    <w:p w14:paraId="22A83264" w14:textId="77777777" w:rsidR="00C729FB" w:rsidRDefault="00C729FB" w:rsidP="00C86D0A">
      <w:pPr>
        <w:pStyle w:val="1"/>
      </w:pPr>
      <w:bookmarkStart w:id="284" w:name="_Toc59991697"/>
      <w:bookmarkStart w:id="285" w:name="_Toc59991792"/>
    </w:p>
    <w:p w14:paraId="0663A4EA" w14:textId="2106F315" w:rsidR="007B0D60" w:rsidRPr="0002623D" w:rsidRDefault="007B0D60" w:rsidP="00C86D0A">
      <w:pPr>
        <w:pStyle w:val="1"/>
      </w:pPr>
      <w:bookmarkStart w:id="286" w:name="_Toc127955973"/>
      <w:r w:rsidRPr="0002623D">
        <w:t xml:space="preserve">4. </w:t>
      </w:r>
      <w:bookmarkStart w:id="287" w:name="_Toc311467891"/>
      <w:r w:rsidRPr="0002623D">
        <w:t>Cấp điện</w:t>
      </w:r>
      <w:bookmarkEnd w:id="284"/>
      <w:bookmarkEnd w:id="285"/>
      <w:bookmarkEnd w:id="286"/>
      <w:bookmarkEnd w:id="287"/>
    </w:p>
    <w:p w14:paraId="37BA4CA5" w14:textId="77777777" w:rsidR="007B0D60" w:rsidRPr="00C729FB" w:rsidRDefault="007B0D60" w:rsidP="00C86D0A">
      <w:pPr>
        <w:pStyle w:val="2"/>
      </w:pPr>
      <w:bookmarkStart w:id="288" w:name="_Toc515625669"/>
      <w:bookmarkStart w:id="289" w:name="_Toc515887602"/>
      <w:bookmarkStart w:id="290" w:name="_Toc37168369"/>
      <w:bookmarkStart w:id="291" w:name="_Toc59991698"/>
      <w:bookmarkStart w:id="292" w:name="_Toc59991793"/>
      <w:bookmarkStart w:id="293" w:name="_Toc127955974"/>
      <w:r w:rsidRPr="00C729FB">
        <w:t>4.1. Nguồn điện:</w:t>
      </w:r>
      <w:bookmarkEnd w:id="288"/>
      <w:bookmarkEnd w:id="289"/>
      <w:bookmarkEnd w:id="290"/>
      <w:bookmarkEnd w:id="291"/>
      <w:bookmarkEnd w:id="292"/>
      <w:bookmarkEnd w:id="293"/>
      <w:r w:rsidRPr="00C729FB">
        <w:t xml:space="preserve"> </w:t>
      </w:r>
    </w:p>
    <w:p w14:paraId="17582B24" w14:textId="77777777" w:rsidR="00A20C11" w:rsidRPr="00C729FB" w:rsidRDefault="00A20C11" w:rsidP="00A20C11">
      <w:pPr>
        <w:spacing w:before="120"/>
        <w:jc w:val="both"/>
        <w:rPr>
          <w:sz w:val="28"/>
          <w:szCs w:val="28"/>
          <w:lang w:val="it-IT"/>
        </w:rPr>
      </w:pPr>
      <w:bookmarkStart w:id="294" w:name="_Toc515625670"/>
      <w:bookmarkStart w:id="295" w:name="_Toc515887603"/>
      <w:bookmarkStart w:id="296" w:name="_Toc37168370"/>
      <w:bookmarkStart w:id="297" w:name="_Toc59991699"/>
      <w:bookmarkStart w:id="298" w:name="_Toc59991794"/>
      <w:r w:rsidRPr="00C729FB">
        <w:rPr>
          <w:sz w:val="28"/>
          <w:szCs w:val="28"/>
          <w:lang w:val="it-IT"/>
        </w:rPr>
        <w:t xml:space="preserve">- Nguồn cấp </w:t>
      </w:r>
      <w:r w:rsidRPr="00C729FB">
        <w:rPr>
          <w:rFonts w:hint="eastAsia"/>
          <w:sz w:val="28"/>
          <w:szCs w:val="28"/>
          <w:lang w:val="it-IT"/>
        </w:rPr>
        <w:t>đ</w:t>
      </w:r>
      <w:r w:rsidRPr="00C729FB">
        <w:rPr>
          <w:sz w:val="28"/>
          <w:szCs w:val="28"/>
          <w:lang w:val="it-IT"/>
        </w:rPr>
        <w:t>iện cho khu quy hoạch: Đấu nối từ đường dây 22kV hiện trạng ở phía Nam khu quy hoạch.</w:t>
      </w:r>
    </w:p>
    <w:p w14:paraId="2C7BC92A" w14:textId="77777777" w:rsidR="00A20C11" w:rsidRPr="00C729FB" w:rsidRDefault="00A20C11" w:rsidP="00A20C11">
      <w:pPr>
        <w:spacing w:before="120"/>
        <w:jc w:val="both"/>
        <w:rPr>
          <w:sz w:val="28"/>
          <w:szCs w:val="28"/>
          <w:lang w:val="it-IT"/>
        </w:rPr>
      </w:pPr>
      <w:r w:rsidRPr="00C729FB">
        <w:rPr>
          <w:sz w:val="28"/>
          <w:szCs w:val="28"/>
          <w:lang w:val="it-IT"/>
        </w:rPr>
        <w:t xml:space="preserve">- Tổng nhu cầu dùng </w:t>
      </w:r>
      <w:r w:rsidRPr="00C729FB">
        <w:rPr>
          <w:rFonts w:hint="eastAsia"/>
          <w:sz w:val="28"/>
          <w:szCs w:val="28"/>
          <w:lang w:val="it-IT"/>
        </w:rPr>
        <w:t>đ</w:t>
      </w:r>
      <w:r w:rsidRPr="00C729FB">
        <w:rPr>
          <w:sz w:val="28"/>
          <w:szCs w:val="28"/>
          <w:lang w:val="it-IT"/>
        </w:rPr>
        <w:t xml:space="preserve">iện cho toàn khu quy hoạch khoảng 1.232,98 kVA. Quy hoạch bố trí các trạm biến áp </w:t>
      </w:r>
      <w:r w:rsidRPr="00C729FB">
        <w:rPr>
          <w:rFonts w:hint="eastAsia"/>
          <w:sz w:val="28"/>
          <w:szCs w:val="28"/>
          <w:lang w:val="it-IT"/>
        </w:rPr>
        <w:t>đ</w:t>
      </w:r>
      <w:r w:rsidRPr="00C729FB">
        <w:rPr>
          <w:sz w:val="28"/>
          <w:szCs w:val="28"/>
          <w:lang w:val="it-IT"/>
        </w:rPr>
        <w:t xml:space="preserve">ể cấp </w:t>
      </w:r>
      <w:r w:rsidRPr="00C729FB">
        <w:rPr>
          <w:rFonts w:hint="eastAsia"/>
          <w:sz w:val="28"/>
          <w:szCs w:val="28"/>
          <w:lang w:val="it-IT"/>
        </w:rPr>
        <w:t>đ</w:t>
      </w:r>
      <w:r w:rsidRPr="00C729FB">
        <w:rPr>
          <w:sz w:val="28"/>
          <w:szCs w:val="28"/>
          <w:lang w:val="it-IT"/>
        </w:rPr>
        <w:t xml:space="preserve">iện sinh hoạt và chiếu sáng, xây dựng hệ thống cấp </w:t>
      </w:r>
      <w:r w:rsidRPr="00C729FB">
        <w:rPr>
          <w:rFonts w:hint="eastAsia"/>
          <w:sz w:val="28"/>
          <w:szCs w:val="28"/>
          <w:lang w:val="it-IT"/>
        </w:rPr>
        <w:t>đ</w:t>
      </w:r>
      <w:r w:rsidRPr="00C729FB">
        <w:rPr>
          <w:sz w:val="28"/>
          <w:szCs w:val="28"/>
          <w:lang w:val="it-IT"/>
        </w:rPr>
        <w:t xml:space="preserve">iện và chiếu sáng </w:t>
      </w:r>
      <w:r w:rsidRPr="00C729FB">
        <w:rPr>
          <w:rFonts w:hint="eastAsia"/>
          <w:sz w:val="28"/>
          <w:szCs w:val="28"/>
          <w:lang w:val="it-IT"/>
        </w:rPr>
        <w:t>đ</w:t>
      </w:r>
      <w:r w:rsidRPr="00C729FB">
        <w:rPr>
          <w:sz w:val="28"/>
          <w:szCs w:val="28"/>
          <w:lang w:val="it-IT"/>
        </w:rPr>
        <w:t>i ngầm.</w:t>
      </w:r>
    </w:p>
    <w:p w14:paraId="6F4B8F21" w14:textId="77777777" w:rsidR="007B0D60" w:rsidRPr="00C729FB" w:rsidRDefault="007B0D60" w:rsidP="00C86D0A">
      <w:pPr>
        <w:pStyle w:val="2"/>
      </w:pPr>
      <w:bookmarkStart w:id="299" w:name="_Toc127955975"/>
      <w:r w:rsidRPr="00C729FB">
        <w:t>4.2. Đường dây trung thế:</w:t>
      </w:r>
      <w:bookmarkEnd w:id="294"/>
      <w:bookmarkEnd w:id="295"/>
      <w:bookmarkEnd w:id="296"/>
      <w:bookmarkEnd w:id="297"/>
      <w:bookmarkEnd w:id="298"/>
      <w:bookmarkEnd w:id="299"/>
    </w:p>
    <w:p w14:paraId="40BEE0C5" w14:textId="3D602664" w:rsidR="007B0D60" w:rsidRPr="00C729FB" w:rsidRDefault="00E54740" w:rsidP="00C7688D">
      <w:pPr>
        <w:spacing w:after="120"/>
        <w:jc w:val="both"/>
        <w:rPr>
          <w:sz w:val="28"/>
          <w:szCs w:val="28"/>
        </w:rPr>
      </w:pPr>
      <w:bookmarkStart w:id="300" w:name="_Toc515625671"/>
      <w:bookmarkStart w:id="301" w:name="_Toc515887604"/>
      <w:bookmarkStart w:id="302" w:name="_Toc37168371"/>
      <w:bookmarkStart w:id="303" w:name="_Toc59991700"/>
      <w:bookmarkStart w:id="304" w:name="_Toc59991795"/>
      <w:r w:rsidRPr="00C729FB">
        <w:rPr>
          <w:sz w:val="28"/>
          <w:szCs w:val="28"/>
        </w:rPr>
        <w:t xml:space="preserve">- </w:t>
      </w:r>
      <w:r w:rsidR="007B0D60" w:rsidRPr="00C729FB">
        <w:rPr>
          <w:sz w:val="28"/>
          <w:szCs w:val="28"/>
        </w:rPr>
        <w:t xml:space="preserve">Các xuất tuyến 22kV xuất phát từ trạm biến áp 110kV Hoài Nhơn để đi cấp điện cho toàn bộ khu vực thị xã Hoài Nhơn nói </w:t>
      </w:r>
      <w:proofErr w:type="gramStart"/>
      <w:r w:rsidR="007B0D60" w:rsidRPr="00C729FB">
        <w:rPr>
          <w:sz w:val="28"/>
          <w:szCs w:val="28"/>
        </w:rPr>
        <w:t>chung</w:t>
      </w:r>
      <w:proofErr w:type="gramEnd"/>
      <w:r w:rsidR="007B0D60" w:rsidRPr="00C729FB">
        <w:rPr>
          <w:sz w:val="28"/>
          <w:szCs w:val="28"/>
        </w:rPr>
        <w:t xml:space="preserve">. Riêng khu vực dự </w:t>
      </w:r>
      <w:proofErr w:type="gramStart"/>
      <w:r w:rsidR="007B0D60" w:rsidRPr="00C729FB">
        <w:rPr>
          <w:sz w:val="28"/>
          <w:szCs w:val="28"/>
        </w:rPr>
        <w:t>án</w:t>
      </w:r>
      <w:proofErr w:type="gramEnd"/>
      <w:r w:rsidR="007B0D60" w:rsidRPr="00C729FB">
        <w:rPr>
          <w:sz w:val="28"/>
          <w:szCs w:val="28"/>
        </w:rPr>
        <w:t xml:space="preserve"> được nhận điện từ xuất tuyến 473 - trạm biến áp 110kV Hoài Nhơn.</w:t>
      </w:r>
    </w:p>
    <w:p w14:paraId="63AF87AB" w14:textId="649678E8" w:rsidR="007B0D60" w:rsidRPr="0002623D" w:rsidRDefault="007B0D60" w:rsidP="00C86D0A">
      <w:pPr>
        <w:pStyle w:val="2"/>
      </w:pPr>
      <w:bookmarkStart w:id="305" w:name="_Toc127955976"/>
      <w:r w:rsidRPr="0002623D">
        <w:t xml:space="preserve">4.3. Bảng chỉ tiêu </w:t>
      </w:r>
      <w:bookmarkEnd w:id="300"/>
      <w:bookmarkEnd w:id="301"/>
      <w:bookmarkEnd w:id="302"/>
      <w:bookmarkEnd w:id="303"/>
      <w:bookmarkEnd w:id="304"/>
      <w:r w:rsidR="00012ED1">
        <w:t xml:space="preserve">- </w:t>
      </w:r>
      <w:r w:rsidR="000E032D">
        <w:t>quy mô</w:t>
      </w:r>
      <w:bookmarkEnd w:id="305"/>
    </w:p>
    <w:tbl>
      <w:tblPr>
        <w:tblW w:w="9630" w:type="dxa"/>
        <w:tblLayout w:type="fixed"/>
        <w:tblLook w:val="04A0" w:firstRow="1" w:lastRow="0" w:firstColumn="1" w:lastColumn="0" w:noHBand="0" w:noVBand="1"/>
      </w:tblPr>
      <w:tblGrid>
        <w:gridCol w:w="562"/>
        <w:gridCol w:w="2195"/>
        <w:gridCol w:w="1066"/>
        <w:gridCol w:w="992"/>
        <w:gridCol w:w="709"/>
        <w:gridCol w:w="1275"/>
        <w:gridCol w:w="851"/>
        <w:gridCol w:w="850"/>
        <w:gridCol w:w="1130"/>
      </w:tblGrid>
      <w:tr w:rsidR="00005348" w:rsidRPr="00CD21E1" w14:paraId="60269F83" w14:textId="77777777" w:rsidTr="00930029">
        <w:trPr>
          <w:trHeight w:val="20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DCF2A" w14:textId="77777777" w:rsidR="00005348" w:rsidRPr="00CD21E1" w:rsidRDefault="00005348" w:rsidP="00930029">
            <w:pPr>
              <w:jc w:val="center"/>
              <w:rPr>
                <w:b/>
                <w:bCs/>
              </w:rPr>
            </w:pPr>
            <w:bookmarkStart w:id="306" w:name="_Toc515625672"/>
            <w:bookmarkStart w:id="307" w:name="_Toc515887605"/>
            <w:bookmarkStart w:id="308" w:name="_Toc37168372"/>
            <w:bookmarkStart w:id="309" w:name="_Toc59991701"/>
            <w:bookmarkStart w:id="310" w:name="_Toc59991796"/>
            <w:bookmarkStart w:id="311" w:name="_Toc127955977"/>
            <w:r w:rsidRPr="00CD21E1">
              <w:rPr>
                <w:b/>
                <w:bCs/>
              </w:rPr>
              <w:t>STT</w:t>
            </w:r>
          </w:p>
        </w:tc>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15985" w14:textId="77777777" w:rsidR="00005348" w:rsidRPr="00CD21E1" w:rsidRDefault="00005348" w:rsidP="00930029">
            <w:pPr>
              <w:jc w:val="center"/>
              <w:rPr>
                <w:b/>
                <w:bCs/>
              </w:rPr>
            </w:pPr>
            <w:r w:rsidRPr="00CD21E1">
              <w:rPr>
                <w:b/>
                <w:bCs/>
              </w:rPr>
              <w:t>Chức năng sử dụng đất</w:t>
            </w:r>
          </w:p>
        </w:tc>
        <w:tc>
          <w:tcPr>
            <w:tcW w:w="2058" w:type="dxa"/>
            <w:gridSpan w:val="2"/>
            <w:tcBorders>
              <w:top w:val="single" w:sz="4" w:space="0" w:color="auto"/>
              <w:left w:val="nil"/>
              <w:bottom w:val="single" w:sz="4" w:space="0" w:color="auto"/>
              <w:right w:val="single" w:sz="4" w:space="0" w:color="auto"/>
            </w:tcBorders>
            <w:shd w:val="clear" w:color="auto" w:fill="auto"/>
            <w:vAlign w:val="center"/>
            <w:hideMark/>
          </w:tcPr>
          <w:p w14:paraId="0AE4264D" w14:textId="77777777" w:rsidR="00005348" w:rsidRPr="00CD21E1" w:rsidRDefault="00005348" w:rsidP="00930029">
            <w:pPr>
              <w:jc w:val="center"/>
              <w:rPr>
                <w:b/>
                <w:bCs/>
              </w:rPr>
            </w:pPr>
            <w:r w:rsidRPr="00CD21E1">
              <w:rPr>
                <w:b/>
                <w:bCs/>
              </w:rPr>
              <w:t>Quy mô tính toán</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6D9E096C" w14:textId="77777777" w:rsidR="00005348" w:rsidRPr="00CD21E1" w:rsidRDefault="00005348" w:rsidP="00930029">
            <w:pPr>
              <w:jc w:val="center"/>
              <w:rPr>
                <w:b/>
                <w:bCs/>
              </w:rPr>
            </w:pPr>
            <w:r w:rsidRPr="00CD21E1">
              <w:rPr>
                <w:b/>
                <w:bCs/>
              </w:rPr>
              <w:t>Tiêu chuẩn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C6FF0" w14:textId="77777777" w:rsidR="00005348" w:rsidRPr="00CD21E1" w:rsidRDefault="00005348" w:rsidP="00930029">
            <w:pPr>
              <w:jc w:val="center"/>
              <w:rPr>
                <w:b/>
                <w:bCs/>
              </w:rPr>
            </w:pPr>
            <w:r w:rsidRPr="00CD21E1">
              <w:rPr>
                <w:b/>
                <w:bCs/>
              </w:rPr>
              <w:t>Hệ số đồng thời (Kđ)</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F4632" w14:textId="77777777" w:rsidR="00005348" w:rsidRPr="00CD21E1" w:rsidRDefault="00005348" w:rsidP="00930029">
            <w:pPr>
              <w:jc w:val="center"/>
              <w:rPr>
                <w:b/>
                <w:bCs/>
              </w:rPr>
            </w:pPr>
            <w:r w:rsidRPr="00CD21E1">
              <w:rPr>
                <w:b/>
                <w:bCs/>
              </w:rPr>
              <w:t>CS tác dụng (kW)</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4B73D" w14:textId="77777777" w:rsidR="00005348" w:rsidRPr="00CD21E1" w:rsidRDefault="00005348" w:rsidP="00930029">
            <w:pPr>
              <w:jc w:val="center"/>
              <w:rPr>
                <w:b/>
                <w:bCs/>
              </w:rPr>
            </w:pPr>
            <w:r w:rsidRPr="00CD21E1">
              <w:rPr>
                <w:b/>
                <w:bCs/>
              </w:rPr>
              <w:t>CS biểu kiến (kVA)                 (Cosφ=0,90)</w:t>
            </w:r>
          </w:p>
        </w:tc>
      </w:tr>
      <w:tr w:rsidR="00005348" w:rsidRPr="00CD21E1" w14:paraId="7D4F2D9F" w14:textId="77777777" w:rsidTr="00930029">
        <w:trPr>
          <w:trHeight w:val="353"/>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4C24446" w14:textId="77777777" w:rsidR="00005348" w:rsidRPr="00CD21E1" w:rsidRDefault="00005348" w:rsidP="00930029">
            <w:pPr>
              <w:rPr>
                <w:b/>
                <w:bCs/>
              </w:rPr>
            </w:pPr>
          </w:p>
        </w:tc>
        <w:tc>
          <w:tcPr>
            <w:tcW w:w="2195" w:type="dxa"/>
            <w:vMerge/>
            <w:tcBorders>
              <w:top w:val="single" w:sz="4" w:space="0" w:color="auto"/>
              <w:left w:val="single" w:sz="4" w:space="0" w:color="auto"/>
              <w:bottom w:val="single" w:sz="4" w:space="0" w:color="auto"/>
              <w:right w:val="single" w:sz="4" w:space="0" w:color="auto"/>
            </w:tcBorders>
            <w:vAlign w:val="center"/>
            <w:hideMark/>
          </w:tcPr>
          <w:p w14:paraId="6BC2098B" w14:textId="77777777" w:rsidR="00005348" w:rsidRPr="00CD21E1" w:rsidRDefault="00005348" w:rsidP="00930029">
            <w:pPr>
              <w:rPr>
                <w:b/>
                <w:bCs/>
              </w:rPr>
            </w:pPr>
          </w:p>
        </w:tc>
        <w:tc>
          <w:tcPr>
            <w:tcW w:w="1066" w:type="dxa"/>
            <w:tcBorders>
              <w:top w:val="nil"/>
              <w:left w:val="nil"/>
              <w:bottom w:val="single" w:sz="4" w:space="0" w:color="auto"/>
              <w:right w:val="single" w:sz="4" w:space="0" w:color="auto"/>
            </w:tcBorders>
            <w:shd w:val="clear" w:color="auto" w:fill="auto"/>
            <w:vAlign w:val="center"/>
            <w:hideMark/>
          </w:tcPr>
          <w:p w14:paraId="0DF50AB7" w14:textId="77777777" w:rsidR="00005348" w:rsidRPr="00CD21E1" w:rsidRDefault="00005348" w:rsidP="00930029">
            <w:pPr>
              <w:jc w:val="center"/>
              <w:rPr>
                <w:b/>
                <w:bCs/>
              </w:rPr>
            </w:pPr>
            <w:r w:rsidRPr="00CD21E1">
              <w:rPr>
                <w:b/>
                <w:bCs/>
              </w:rPr>
              <w:t>Số lượng</w:t>
            </w:r>
          </w:p>
        </w:tc>
        <w:tc>
          <w:tcPr>
            <w:tcW w:w="992" w:type="dxa"/>
            <w:tcBorders>
              <w:top w:val="nil"/>
              <w:left w:val="nil"/>
              <w:bottom w:val="single" w:sz="4" w:space="0" w:color="auto"/>
              <w:right w:val="single" w:sz="4" w:space="0" w:color="auto"/>
            </w:tcBorders>
            <w:shd w:val="clear" w:color="auto" w:fill="auto"/>
            <w:vAlign w:val="center"/>
            <w:hideMark/>
          </w:tcPr>
          <w:p w14:paraId="0CA8D3A5" w14:textId="77777777" w:rsidR="00005348" w:rsidRPr="00CD21E1" w:rsidRDefault="00005348" w:rsidP="00930029">
            <w:pPr>
              <w:jc w:val="center"/>
              <w:rPr>
                <w:b/>
                <w:bCs/>
              </w:rPr>
            </w:pPr>
            <w:r w:rsidRPr="00CD21E1">
              <w:rPr>
                <w:b/>
                <w:bCs/>
              </w:rPr>
              <w:t>Đơn vị</w:t>
            </w:r>
          </w:p>
        </w:tc>
        <w:tc>
          <w:tcPr>
            <w:tcW w:w="709" w:type="dxa"/>
            <w:tcBorders>
              <w:top w:val="nil"/>
              <w:left w:val="nil"/>
              <w:bottom w:val="single" w:sz="4" w:space="0" w:color="auto"/>
              <w:right w:val="single" w:sz="4" w:space="0" w:color="auto"/>
            </w:tcBorders>
            <w:shd w:val="clear" w:color="auto" w:fill="auto"/>
            <w:vAlign w:val="center"/>
            <w:hideMark/>
          </w:tcPr>
          <w:p w14:paraId="43CC0728" w14:textId="77777777" w:rsidR="00005348" w:rsidRPr="00CD21E1" w:rsidRDefault="00005348" w:rsidP="00930029">
            <w:pPr>
              <w:jc w:val="center"/>
              <w:rPr>
                <w:b/>
                <w:bCs/>
              </w:rPr>
            </w:pPr>
            <w:r w:rsidRPr="00CD21E1">
              <w:rPr>
                <w:b/>
                <w:bCs/>
              </w:rPr>
              <w:t>P0</w:t>
            </w:r>
          </w:p>
        </w:tc>
        <w:tc>
          <w:tcPr>
            <w:tcW w:w="1275" w:type="dxa"/>
            <w:tcBorders>
              <w:top w:val="nil"/>
              <w:left w:val="nil"/>
              <w:bottom w:val="single" w:sz="4" w:space="0" w:color="auto"/>
              <w:right w:val="single" w:sz="4" w:space="0" w:color="auto"/>
            </w:tcBorders>
            <w:shd w:val="clear" w:color="auto" w:fill="auto"/>
            <w:vAlign w:val="center"/>
            <w:hideMark/>
          </w:tcPr>
          <w:p w14:paraId="053B5570" w14:textId="77777777" w:rsidR="00005348" w:rsidRPr="00CD21E1" w:rsidRDefault="00005348" w:rsidP="00930029">
            <w:pPr>
              <w:jc w:val="center"/>
              <w:rPr>
                <w:b/>
                <w:bCs/>
              </w:rPr>
            </w:pPr>
            <w:r w:rsidRPr="00CD21E1">
              <w:rPr>
                <w:b/>
                <w:bCs/>
              </w:rPr>
              <w:t>Đơn vị</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0495D3D" w14:textId="77777777" w:rsidR="00005348" w:rsidRPr="00CD21E1" w:rsidRDefault="00005348" w:rsidP="00930029">
            <w:pPr>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98AC5CD" w14:textId="77777777" w:rsidR="00005348" w:rsidRPr="00CD21E1" w:rsidRDefault="00005348" w:rsidP="00930029">
            <w:pPr>
              <w:rPr>
                <w:b/>
                <w:bCs/>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BD31EBE" w14:textId="77777777" w:rsidR="00005348" w:rsidRPr="00CD21E1" w:rsidRDefault="00005348" w:rsidP="00930029">
            <w:pPr>
              <w:rPr>
                <w:b/>
                <w:bCs/>
              </w:rPr>
            </w:pPr>
          </w:p>
        </w:tc>
      </w:tr>
      <w:tr w:rsidR="00005348" w:rsidRPr="00CD21E1" w14:paraId="03A38078" w14:textId="77777777" w:rsidTr="00930029">
        <w:trPr>
          <w:trHeight w:val="20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1961B5B" w14:textId="77777777" w:rsidR="00005348" w:rsidRPr="00CD21E1" w:rsidRDefault="00005348" w:rsidP="00930029">
            <w:pPr>
              <w:jc w:val="center"/>
            </w:pPr>
            <w:r w:rsidRPr="00CD21E1">
              <w:t>1</w:t>
            </w:r>
          </w:p>
        </w:tc>
        <w:tc>
          <w:tcPr>
            <w:tcW w:w="2195" w:type="dxa"/>
            <w:tcBorders>
              <w:top w:val="nil"/>
              <w:left w:val="nil"/>
              <w:bottom w:val="single" w:sz="4" w:space="0" w:color="auto"/>
              <w:right w:val="single" w:sz="4" w:space="0" w:color="auto"/>
            </w:tcBorders>
            <w:shd w:val="clear" w:color="auto" w:fill="auto"/>
            <w:vAlign w:val="center"/>
            <w:hideMark/>
          </w:tcPr>
          <w:p w14:paraId="56A44FCB" w14:textId="77777777" w:rsidR="00005348" w:rsidRPr="00CD21E1" w:rsidRDefault="00005348" w:rsidP="00930029">
            <w:r w:rsidRPr="00CD21E1">
              <w:t>Điện sinh sinh hoạt</w:t>
            </w:r>
          </w:p>
        </w:tc>
        <w:tc>
          <w:tcPr>
            <w:tcW w:w="1066" w:type="dxa"/>
            <w:tcBorders>
              <w:top w:val="nil"/>
              <w:left w:val="nil"/>
              <w:bottom w:val="single" w:sz="4" w:space="0" w:color="auto"/>
              <w:right w:val="single" w:sz="4" w:space="0" w:color="auto"/>
            </w:tcBorders>
            <w:shd w:val="clear" w:color="auto" w:fill="auto"/>
            <w:vAlign w:val="center"/>
            <w:hideMark/>
          </w:tcPr>
          <w:p w14:paraId="78960180" w14:textId="77777777" w:rsidR="00005348" w:rsidRPr="00CD21E1" w:rsidRDefault="00005348" w:rsidP="00930029">
            <w:pPr>
              <w:jc w:val="center"/>
            </w:pPr>
            <w:r>
              <w:t>906</w:t>
            </w:r>
          </w:p>
        </w:tc>
        <w:tc>
          <w:tcPr>
            <w:tcW w:w="992" w:type="dxa"/>
            <w:tcBorders>
              <w:top w:val="nil"/>
              <w:left w:val="nil"/>
              <w:bottom w:val="single" w:sz="4" w:space="0" w:color="auto"/>
              <w:right w:val="single" w:sz="4" w:space="0" w:color="auto"/>
            </w:tcBorders>
            <w:shd w:val="clear" w:color="auto" w:fill="auto"/>
            <w:vAlign w:val="center"/>
            <w:hideMark/>
          </w:tcPr>
          <w:p w14:paraId="2DC474C7" w14:textId="77777777" w:rsidR="00005348" w:rsidRPr="00CD21E1" w:rsidRDefault="00005348" w:rsidP="00930029">
            <w:pPr>
              <w:jc w:val="center"/>
            </w:pPr>
            <w:r w:rsidRPr="00CD21E1">
              <w:t>người</w:t>
            </w:r>
          </w:p>
        </w:tc>
        <w:tc>
          <w:tcPr>
            <w:tcW w:w="709" w:type="dxa"/>
            <w:tcBorders>
              <w:top w:val="nil"/>
              <w:left w:val="nil"/>
              <w:bottom w:val="single" w:sz="4" w:space="0" w:color="auto"/>
              <w:right w:val="single" w:sz="4" w:space="0" w:color="auto"/>
            </w:tcBorders>
            <w:shd w:val="clear" w:color="auto" w:fill="auto"/>
            <w:noWrap/>
            <w:vAlign w:val="center"/>
            <w:hideMark/>
          </w:tcPr>
          <w:p w14:paraId="64C0B1B6" w14:textId="77777777" w:rsidR="00005348" w:rsidRPr="00CD21E1" w:rsidRDefault="00005348" w:rsidP="00930029">
            <w:pPr>
              <w:jc w:val="center"/>
            </w:pPr>
            <w:r w:rsidRPr="00CD21E1">
              <w:t>330</w:t>
            </w:r>
          </w:p>
        </w:tc>
        <w:tc>
          <w:tcPr>
            <w:tcW w:w="1275" w:type="dxa"/>
            <w:tcBorders>
              <w:top w:val="nil"/>
              <w:left w:val="nil"/>
              <w:bottom w:val="single" w:sz="4" w:space="0" w:color="auto"/>
              <w:right w:val="single" w:sz="4" w:space="0" w:color="auto"/>
            </w:tcBorders>
            <w:shd w:val="clear" w:color="auto" w:fill="auto"/>
            <w:vAlign w:val="center"/>
            <w:hideMark/>
          </w:tcPr>
          <w:p w14:paraId="4F6E6E87" w14:textId="77777777" w:rsidR="00005348" w:rsidRPr="00CD21E1" w:rsidRDefault="00005348" w:rsidP="00930029">
            <w:pPr>
              <w:ind w:left="-110" w:right="-114"/>
              <w:jc w:val="center"/>
            </w:pPr>
            <w:r w:rsidRPr="00CD21E1">
              <w:t>W/</w:t>
            </w:r>
            <w:r>
              <w:t>n</w:t>
            </w:r>
            <w:r w:rsidRPr="00CD21E1">
              <w:t>gười</w:t>
            </w:r>
          </w:p>
        </w:tc>
        <w:tc>
          <w:tcPr>
            <w:tcW w:w="851" w:type="dxa"/>
            <w:tcBorders>
              <w:top w:val="nil"/>
              <w:left w:val="nil"/>
              <w:bottom w:val="single" w:sz="4" w:space="0" w:color="auto"/>
              <w:right w:val="single" w:sz="4" w:space="0" w:color="auto"/>
            </w:tcBorders>
            <w:shd w:val="clear" w:color="auto" w:fill="auto"/>
            <w:vAlign w:val="center"/>
            <w:hideMark/>
          </w:tcPr>
          <w:p w14:paraId="5A9321F5" w14:textId="77777777" w:rsidR="00005348" w:rsidRPr="00CD21E1" w:rsidRDefault="00005348" w:rsidP="00930029">
            <w:pPr>
              <w:jc w:val="center"/>
            </w:pPr>
            <w:r w:rsidRPr="00CD21E1">
              <w:t>0,8</w:t>
            </w:r>
          </w:p>
        </w:tc>
        <w:tc>
          <w:tcPr>
            <w:tcW w:w="850" w:type="dxa"/>
            <w:tcBorders>
              <w:top w:val="nil"/>
              <w:left w:val="nil"/>
              <w:bottom w:val="single" w:sz="4" w:space="0" w:color="auto"/>
              <w:right w:val="single" w:sz="4" w:space="0" w:color="auto"/>
            </w:tcBorders>
            <w:shd w:val="clear" w:color="auto" w:fill="auto"/>
            <w:vAlign w:val="center"/>
            <w:hideMark/>
          </w:tcPr>
          <w:p w14:paraId="598AA9F1" w14:textId="77777777" w:rsidR="00005348" w:rsidRPr="00CD21E1" w:rsidRDefault="00005348" w:rsidP="00930029">
            <w:pPr>
              <w:jc w:val="center"/>
            </w:pPr>
            <w:r w:rsidRPr="00CD21E1">
              <w:t>23</w:t>
            </w:r>
            <w:r>
              <w:t>9</w:t>
            </w:r>
          </w:p>
        </w:tc>
        <w:tc>
          <w:tcPr>
            <w:tcW w:w="1130" w:type="dxa"/>
            <w:tcBorders>
              <w:top w:val="nil"/>
              <w:left w:val="nil"/>
              <w:bottom w:val="single" w:sz="4" w:space="0" w:color="auto"/>
              <w:right w:val="single" w:sz="4" w:space="0" w:color="auto"/>
            </w:tcBorders>
            <w:shd w:val="clear" w:color="auto" w:fill="auto"/>
            <w:vAlign w:val="center"/>
            <w:hideMark/>
          </w:tcPr>
          <w:p w14:paraId="37A658A5" w14:textId="77777777" w:rsidR="00005348" w:rsidRPr="00CD21E1" w:rsidRDefault="00005348" w:rsidP="00930029">
            <w:pPr>
              <w:jc w:val="right"/>
              <w:rPr>
                <w:b/>
                <w:bCs/>
              </w:rPr>
            </w:pPr>
            <w:r w:rsidRPr="00CD21E1">
              <w:rPr>
                <w:b/>
                <w:bCs/>
              </w:rPr>
              <w:t>26</w:t>
            </w:r>
            <w:r>
              <w:rPr>
                <w:b/>
                <w:bCs/>
              </w:rPr>
              <w:t>5,76</w:t>
            </w:r>
          </w:p>
        </w:tc>
      </w:tr>
      <w:tr w:rsidR="00005348" w:rsidRPr="00CD21E1" w14:paraId="76759858" w14:textId="77777777" w:rsidTr="00930029">
        <w:trPr>
          <w:trHeight w:val="20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2843CDC" w14:textId="77777777" w:rsidR="00005348" w:rsidRPr="00CD21E1" w:rsidRDefault="00005348" w:rsidP="00930029">
            <w:pPr>
              <w:jc w:val="center"/>
            </w:pPr>
            <w:r w:rsidRPr="00CD21E1">
              <w:t>2</w:t>
            </w:r>
          </w:p>
        </w:tc>
        <w:tc>
          <w:tcPr>
            <w:tcW w:w="2195" w:type="dxa"/>
            <w:tcBorders>
              <w:top w:val="nil"/>
              <w:left w:val="nil"/>
              <w:bottom w:val="single" w:sz="4" w:space="0" w:color="auto"/>
              <w:right w:val="single" w:sz="4" w:space="0" w:color="auto"/>
            </w:tcBorders>
            <w:shd w:val="clear" w:color="auto" w:fill="auto"/>
            <w:vAlign w:val="center"/>
            <w:hideMark/>
          </w:tcPr>
          <w:p w14:paraId="161F7F6B" w14:textId="77777777" w:rsidR="00005348" w:rsidRPr="00CD21E1" w:rsidRDefault="00005348" w:rsidP="00930029">
            <w:r w:rsidRPr="00CD21E1">
              <w:t>Điện giáo dục</w:t>
            </w:r>
          </w:p>
        </w:tc>
        <w:tc>
          <w:tcPr>
            <w:tcW w:w="1066" w:type="dxa"/>
            <w:tcBorders>
              <w:top w:val="nil"/>
              <w:left w:val="nil"/>
              <w:bottom w:val="single" w:sz="4" w:space="0" w:color="auto"/>
              <w:right w:val="single" w:sz="4" w:space="0" w:color="auto"/>
            </w:tcBorders>
            <w:shd w:val="clear" w:color="auto" w:fill="auto"/>
            <w:vAlign w:val="center"/>
            <w:hideMark/>
          </w:tcPr>
          <w:p w14:paraId="5167E7E3" w14:textId="77777777" w:rsidR="00005348" w:rsidRPr="00CD21E1" w:rsidRDefault="00005348" w:rsidP="00930029">
            <w:pPr>
              <w:jc w:val="center"/>
            </w:pPr>
            <w:r w:rsidRPr="00CD21E1">
              <w:t> </w:t>
            </w:r>
          </w:p>
        </w:tc>
        <w:tc>
          <w:tcPr>
            <w:tcW w:w="992" w:type="dxa"/>
            <w:tcBorders>
              <w:top w:val="nil"/>
              <w:left w:val="nil"/>
              <w:bottom w:val="single" w:sz="4" w:space="0" w:color="auto"/>
              <w:right w:val="single" w:sz="4" w:space="0" w:color="auto"/>
            </w:tcBorders>
            <w:shd w:val="clear" w:color="auto" w:fill="auto"/>
            <w:vAlign w:val="center"/>
            <w:hideMark/>
          </w:tcPr>
          <w:p w14:paraId="1A37DC43" w14:textId="77777777" w:rsidR="00005348" w:rsidRPr="00CD21E1" w:rsidRDefault="00005348" w:rsidP="00930029">
            <w:pPr>
              <w:jc w:val="center"/>
            </w:pPr>
            <w:r w:rsidRPr="00CD21E1">
              <w:t> </w:t>
            </w:r>
          </w:p>
        </w:tc>
        <w:tc>
          <w:tcPr>
            <w:tcW w:w="709" w:type="dxa"/>
            <w:tcBorders>
              <w:top w:val="nil"/>
              <w:left w:val="nil"/>
              <w:bottom w:val="single" w:sz="4" w:space="0" w:color="auto"/>
              <w:right w:val="single" w:sz="4" w:space="0" w:color="auto"/>
            </w:tcBorders>
            <w:shd w:val="clear" w:color="auto" w:fill="auto"/>
            <w:noWrap/>
            <w:vAlign w:val="center"/>
            <w:hideMark/>
          </w:tcPr>
          <w:p w14:paraId="6C09C649" w14:textId="77777777" w:rsidR="00005348" w:rsidRPr="00CD21E1" w:rsidRDefault="00005348" w:rsidP="00930029">
            <w:pPr>
              <w:jc w:val="center"/>
            </w:pPr>
          </w:p>
        </w:tc>
        <w:tc>
          <w:tcPr>
            <w:tcW w:w="1275" w:type="dxa"/>
            <w:tcBorders>
              <w:top w:val="nil"/>
              <w:left w:val="nil"/>
              <w:bottom w:val="single" w:sz="4" w:space="0" w:color="auto"/>
              <w:right w:val="single" w:sz="4" w:space="0" w:color="auto"/>
            </w:tcBorders>
            <w:shd w:val="clear" w:color="auto" w:fill="auto"/>
            <w:vAlign w:val="center"/>
            <w:hideMark/>
          </w:tcPr>
          <w:p w14:paraId="4E08D774" w14:textId="77777777" w:rsidR="00005348" w:rsidRPr="00CD21E1" w:rsidRDefault="00005348" w:rsidP="00930029">
            <w:pPr>
              <w:ind w:left="-110" w:right="-114"/>
              <w:jc w:val="right"/>
            </w:pPr>
            <w:r w:rsidRPr="00CD21E1">
              <w:t> </w:t>
            </w:r>
          </w:p>
        </w:tc>
        <w:tc>
          <w:tcPr>
            <w:tcW w:w="851" w:type="dxa"/>
            <w:tcBorders>
              <w:top w:val="nil"/>
              <w:left w:val="nil"/>
              <w:bottom w:val="single" w:sz="4" w:space="0" w:color="auto"/>
              <w:right w:val="single" w:sz="4" w:space="0" w:color="auto"/>
            </w:tcBorders>
            <w:shd w:val="clear" w:color="auto" w:fill="auto"/>
            <w:vAlign w:val="center"/>
            <w:hideMark/>
          </w:tcPr>
          <w:p w14:paraId="443E5D93" w14:textId="77777777" w:rsidR="00005348" w:rsidRPr="00CD21E1" w:rsidRDefault="00005348" w:rsidP="00930029">
            <w:pPr>
              <w:jc w:val="center"/>
            </w:pPr>
          </w:p>
        </w:tc>
        <w:tc>
          <w:tcPr>
            <w:tcW w:w="850" w:type="dxa"/>
            <w:tcBorders>
              <w:top w:val="nil"/>
              <w:left w:val="nil"/>
              <w:bottom w:val="single" w:sz="4" w:space="0" w:color="auto"/>
              <w:right w:val="single" w:sz="4" w:space="0" w:color="auto"/>
            </w:tcBorders>
            <w:shd w:val="clear" w:color="auto" w:fill="auto"/>
            <w:vAlign w:val="center"/>
            <w:hideMark/>
          </w:tcPr>
          <w:p w14:paraId="2798A17A" w14:textId="77777777" w:rsidR="00005348" w:rsidRPr="00CD21E1" w:rsidRDefault="00005348" w:rsidP="00930029">
            <w:pPr>
              <w:jc w:val="center"/>
            </w:pPr>
          </w:p>
        </w:tc>
        <w:tc>
          <w:tcPr>
            <w:tcW w:w="1130" w:type="dxa"/>
            <w:tcBorders>
              <w:top w:val="nil"/>
              <w:left w:val="nil"/>
              <w:bottom w:val="single" w:sz="4" w:space="0" w:color="auto"/>
              <w:right w:val="single" w:sz="4" w:space="0" w:color="auto"/>
            </w:tcBorders>
            <w:shd w:val="clear" w:color="auto" w:fill="auto"/>
            <w:vAlign w:val="center"/>
            <w:hideMark/>
          </w:tcPr>
          <w:p w14:paraId="25778D54" w14:textId="77777777" w:rsidR="00005348" w:rsidRPr="00CD21E1" w:rsidRDefault="00005348" w:rsidP="00930029">
            <w:pPr>
              <w:jc w:val="right"/>
              <w:rPr>
                <w:b/>
                <w:bCs/>
              </w:rPr>
            </w:pPr>
            <w:r w:rsidRPr="00CD21E1">
              <w:rPr>
                <w:b/>
                <w:bCs/>
              </w:rPr>
              <w:t>8</w:t>
            </w:r>
          </w:p>
        </w:tc>
      </w:tr>
      <w:tr w:rsidR="00005348" w:rsidRPr="00CD21E1" w14:paraId="0F71F29E" w14:textId="77777777" w:rsidTr="00930029">
        <w:trPr>
          <w:trHeight w:val="209"/>
        </w:trPr>
        <w:tc>
          <w:tcPr>
            <w:tcW w:w="562" w:type="dxa"/>
            <w:tcBorders>
              <w:top w:val="nil"/>
              <w:left w:val="single" w:sz="4" w:space="0" w:color="auto"/>
              <w:bottom w:val="single" w:sz="4" w:space="0" w:color="auto"/>
              <w:right w:val="single" w:sz="4" w:space="0" w:color="auto"/>
            </w:tcBorders>
            <w:shd w:val="clear" w:color="auto" w:fill="auto"/>
            <w:vAlign w:val="center"/>
          </w:tcPr>
          <w:p w14:paraId="18625717" w14:textId="77777777" w:rsidR="00005348" w:rsidRPr="00CD21E1" w:rsidRDefault="00005348" w:rsidP="00930029">
            <w:pPr>
              <w:jc w:val="center"/>
            </w:pPr>
          </w:p>
        </w:tc>
        <w:tc>
          <w:tcPr>
            <w:tcW w:w="2195" w:type="dxa"/>
            <w:tcBorders>
              <w:top w:val="nil"/>
              <w:left w:val="nil"/>
              <w:bottom w:val="single" w:sz="4" w:space="0" w:color="auto"/>
              <w:right w:val="single" w:sz="4" w:space="0" w:color="auto"/>
            </w:tcBorders>
            <w:shd w:val="clear" w:color="auto" w:fill="auto"/>
            <w:vAlign w:val="center"/>
            <w:hideMark/>
          </w:tcPr>
          <w:p w14:paraId="0FB3CF39" w14:textId="77777777" w:rsidR="00005348" w:rsidRPr="00CD21E1" w:rsidRDefault="00005348" w:rsidP="00930029">
            <w:r>
              <w:t xml:space="preserve">- </w:t>
            </w:r>
            <w:r w:rsidRPr="00CD21E1">
              <w:t>Trường mẫu giáo</w:t>
            </w:r>
          </w:p>
        </w:tc>
        <w:tc>
          <w:tcPr>
            <w:tcW w:w="1066" w:type="dxa"/>
            <w:tcBorders>
              <w:top w:val="nil"/>
              <w:left w:val="nil"/>
              <w:bottom w:val="single" w:sz="4" w:space="0" w:color="auto"/>
              <w:right w:val="single" w:sz="4" w:space="0" w:color="auto"/>
            </w:tcBorders>
            <w:shd w:val="clear" w:color="auto" w:fill="auto"/>
            <w:vAlign w:val="center"/>
            <w:hideMark/>
          </w:tcPr>
          <w:p w14:paraId="00216439" w14:textId="77777777" w:rsidR="00005348" w:rsidRPr="00CD21E1" w:rsidRDefault="00005348" w:rsidP="00930029">
            <w:pPr>
              <w:jc w:val="center"/>
            </w:pPr>
            <w:r w:rsidRPr="00CD21E1">
              <w:t>4</w:t>
            </w:r>
            <w:r>
              <w:t>5</w:t>
            </w:r>
          </w:p>
        </w:tc>
        <w:tc>
          <w:tcPr>
            <w:tcW w:w="992" w:type="dxa"/>
            <w:tcBorders>
              <w:top w:val="nil"/>
              <w:left w:val="nil"/>
              <w:bottom w:val="single" w:sz="4" w:space="0" w:color="auto"/>
              <w:right w:val="single" w:sz="4" w:space="0" w:color="auto"/>
            </w:tcBorders>
            <w:shd w:val="clear" w:color="auto" w:fill="auto"/>
            <w:vAlign w:val="center"/>
            <w:hideMark/>
          </w:tcPr>
          <w:p w14:paraId="1C0EA01F" w14:textId="77777777" w:rsidR="00005348" w:rsidRPr="00CD21E1" w:rsidRDefault="00005348" w:rsidP="00930029">
            <w:pPr>
              <w:jc w:val="center"/>
            </w:pPr>
            <w:r w:rsidRPr="00CD21E1">
              <w:t>cháu</w:t>
            </w:r>
          </w:p>
        </w:tc>
        <w:tc>
          <w:tcPr>
            <w:tcW w:w="709" w:type="dxa"/>
            <w:tcBorders>
              <w:top w:val="nil"/>
              <w:left w:val="nil"/>
              <w:bottom w:val="single" w:sz="4" w:space="0" w:color="auto"/>
              <w:right w:val="single" w:sz="4" w:space="0" w:color="auto"/>
            </w:tcBorders>
            <w:shd w:val="clear" w:color="auto" w:fill="auto"/>
            <w:noWrap/>
            <w:vAlign w:val="center"/>
            <w:hideMark/>
          </w:tcPr>
          <w:p w14:paraId="78218EB1" w14:textId="77777777" w:rsidR="00005348" w:rsidRPr="00CD21E1" w:rsidRDefault="00005348" w:rsidP="00930029">
            <w:pPr>
              <w:jc w:val="center"/>
            </w:pPr>
            <w:r w:rsidRPr="00CD21E1">
              <w:t>0,2</w:t>
            </w:r>
          </w:p>
        </w:tc>
        <w:tc>
          <w:tcPr>
            <w:tcW w:w="1275" w:type="dxa"/>
            <w:tcBorders>
              <w:top w:val="nil"/>
              <w:left w:val="nil"/>
              <w:bottom w:val="single" w:sz="4" w:space="0" w:color="auto"/>
              <w:right w:val="single" w:sz="4" w:space="0" w:color="auto"/>
            </w:tcBorders>
            <w:shd w:val="clear" w:color="auto" w:fill="auto"/>
            <w:vAlign w:val="center"/>
            <w:hideMark/>
          </w:tcPr>
          <w:p w14:paraId="3A6C04D4" w14:textId="77777777" w:rsidR="00005348" w:rsidRPr="00CD21E1" w:rsidRDefault="00005348" w:rsidP="00930029">
            <w:pPr>
              <w:ind w:left="-110" w:right="-114"/>
              <w:jc w:val="center"/>
            </w:pPr>
            <w:r w:rsidRPr="00CD21E1">
              <w:t>kW/hs</w:t>
            </w:r>
          </w:p>
        </w:tc>
        <w:tc>
          <w:tcPr>
            <w:tcW w:w="851" w:type="dxa"/>
            <w:tcBorders>
              <w:top w:val="nil"/>
              <w:left w:val="nil"/>
              <w:bottom w:val="single" w:sz="4" w:space="0" w:color="auto"/>
              <w:right w:val="single" w:sz="4" w:space="0" w:color="auto"/>
            </w:tcBorders>
            <w:shd w:val="clear" w:color="auto" w:fill="auto"/>
            <w:vAlign w:val="center"/>
            <w:hideMark/>
          </w:tcPr>
          <w:p w14:paraId="5D01FB7A" w14:textId="77777777" w:rsidR="00005348" w:rsidRPr="00CD21E1" w:rsidRDefault="00005348" w:rsidP="00930029">
            <w:pPr>
              <w:jc w:val="center"/>
            </w:pPr>
            <w:r w:rsidRPr="00CD21E1">
              <w:t>0,8</w:t>
            </w:r>
          </w:p>
        </w:tc>
        <w:tc>
          <w:tcPr>
            <w:tcW w:w="850" w:type="dxa"/>
            <w:tcBorders>
              <w:top w:val="nil"/>
              <w:left w:val="nil"/>
              <w:bottom w:val="single" w:sz="4" w:space="0" w:color="auto"/>
              <w:right w:val="single" w:sz="4" w:space="0" w:color="auto"/>
            </w:tcBorders>
            <w:shd w:val="clear" w:color="auto" w:fill="auto"/>
            <w:vAlign w:val="center"/>
            <w:hideMark/>
          </w:tcPr>
          <w:p w14:paraId="30195595" w14:textId="77777777" w:rsidR="00005348" w:rsidRPr="00CD21E1" w:rsidRDefault="00005348" w:rsidP="00930029">
            <w:pPr>
              <w:jc w:val="center"/>
            </w:pPr>
            <w:r w:rsidRPr="00CD21E1">
              <w:t>7</w:t>
            </w:r>
          </w:p>
        </w:tc>
        <w:tc>
          <w:tcPr>
            <w:tcW w:w="1130" w:type="dxa"/>
            <w:tcBorders>
              <w:top w:val="nil"/>
              <w:left w:val="nil"/>
              <w:bottom w:val="single" w:sz="4" w:space="0" w:color="auto"/>
              <w:right w:val="single" w:sz="4" w:space="0" w:color="auto"/>
            </w:tcBorders>
            <w:shd w:val="clear" w:color="auto" w:fill="auto"/>
            <w:vAlign w:val="center"/>
            <w:hideMark/>
          </w:tcPr>
          <w:p w14:paraId="56F4FBEF" w14:textId="77777777" w:rsidR="00005348" w:rsidRPr="00CD21E1" w:rsidRDefault="00005348" w:rsidP="00930029">
            <w:pPr>
              <w:jc w:val="right"/>
            </w:pPr>
            <w:r w:rsidRPr="00CD21E1">
              <w:t>8</w:t>
            </w:r>
          </w:p>
        </w:tc>
      </w:tr>
      <w:tr w:rsidR="00005348" w:rsidRPr="00CD21E1" w14:paraId="04ACB69D" w14:textId="77777777" w:rsidTr="00930029">
        <w:trPr>
          <w:trHeight w:val="37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175555E" w14:textId="77777777" w:rsidR="00005348" w:rsidRPr="00CD21E1" w:rsidRDefault="00005348" w:rsidP="00930029">
            <w:pPr>
              <w:jc w:val="center"/>
            </w:pPr>
            <w:r w:rsidRPr="00CD21E1">
              <w:t>3</w:t>
            </w:r>
          </w:p>
        </w:tc>
        <w:tc>
          <w:tcPr>
            <w:tcW w:w="2195" w:type="dxa"/>
            <w:tcBorders>
              <w:top w:val="nil"/>
              <w:left w:val="nil"/>
              <w:bottom w:val="single" w:sz="4" w:space="0" w:color="auto"/>
              <w:right w:val="single" w:sz="4" w:space="0" w:color="auto"/>
            </w:tcBorders>
            <w:shd w:val="clear" w:color="auto" w:fill="auto"/>
            <w:vAlign w:val="center"/>
            <w:hideMark/>
          </w:tcPr>
          <w:p w14:paraId="2D58B2F1" w14:textId="77777777" w:rsidR="00005348" w:rsidRPr="00CD21E1" w:rsidRDefault="00005348" w:rsidP="00930029">
            <w:r w:rsidRPr="00CD21E1">
              <w:t xml:space="preserve">Điện cho công trình công cộng, dịch vụ </w:t>
            </w:r>
          </w:p>
        </w:tc>
        <w:tc>
          <w:tcPr>
            <w:tcW w:w="1066" w:type="dxa"/>
            <w:tcBorders>
              <w:top w:val="nil"/>
              <w:left w:val="nil"/>
              <w:bottom w:val="single" w:sz="4" w:space="0" w:color="auto"/>
              <w:right w:val="single" w:sz="4" w:space="0" w:color="auto"/>
            </w:tcBorders>
            <w:shd w:val="clear" w:color="auto" w:fill="auto"/>
            <w:vAlign w:val="center"/>
            <w:hideMark/>
          </w:tcPr>
          <w:p w14:paraId="3ED59F71" w14:textId="77777777" w:rsidR="00005348" w:rsidRPr="00CD21E1" w:rsidRDefault="00005348" w:rsidP="00930029">
            <w:pPr>
              <w:jc w:val="center"/>
            </w:pPr>
            <w:r w:rsidRPr="00CD21E1">
              <w:t>3.2</w:t>
            </w:r>
            <w:r>
              <w:t>96,8</w:t>
            </w:r>
          </w:p>
        </w:tc>
        <w:tc>
          <w:tcPr>
            <w:tcW w:w="992" w:type="dxa"/>
            <w:tcBorders>
              <w:top w:val="nil"/>
              <w:left w:val="nil"/>
              <w:bottom w:val="single" w:sz="4" w:space="0" w:color="auto"/>
              <w:right w:val="single" w:sz="4" w:space="0" w:color="auto"/>
            </w:tcBorders>
            <w:shd w:val="clear" w:color="auto" w:fill="auto"/>
            <w:vAlign w:val="center"/>
            <w:hideMark/>
          </w:tcPr>
          <w:p w14:paraId="24528E5D" w14:textId="77777777" w:rsidR="00005348" w:rsidRPr="00CD21E1" w:rsidRDefault="00005348" w:rsidP="00930029">
            <w:pPr>
              <w:jc w:val="center"/>
            </w:pPr>
            <w:r w:rsidRPr="00CD21E1">
              <w:t>m</w:t>
            </w:r>
            <w:r w:rsidRPr="00CD21E1">
              <w:rPr>
                <w:vertAlign w:val="superscript"/>
              </w:rPr>
              <w:t>2</w:t>
            </w:r>
            <w:r w:rsidRPr="00CD21E1">
              <w:t xml:space="preserve"> sàn</w:t>
            </w:r>
          </w:p>
        </w:tc>
        <w:tc>
          <w:tcPr>
            <w:tcW w:w="709" w:type="dxa"/>
            <w:tcBorders>
              <w:top w:val="nil"/>
              <w:left w:val="nil"/>
              <w:bottom w:val="single" w:sz="4" w:space="0" w:color="auto"/>
              <w:right w:val="single" w:sz="4" w:space="0" w:color="auto"/>
            </w:tcBorders>
            <w:shd w:val="clear" w:color="auto" w:fill="auto"/>
            <w:noWrap/>
            <w:vAlign w:val="center"/>
            <w:hideMark/>
          </w:tcPr>
          <w:p w14:paraId="0E2C573C" w14:textId="77777777" w:rsidR="00005348" w:rsidRPr="00CD21E1" w:rsidRDefault="00005348" w:rsidP="00930029">
            <w:pPr>
              <w:jc w:val="center"/>
            </w:pPr>
            <w:r w:rsidRPr="00CD21E1">
              <w:t>20</w:t>
            </w:r>
          </w:p>
        </w:tc>
        <w:tc>
          <w:tcPr>
            <w:tcW w:w="1275" w:type="dxa"/>
            <w:tcBorders>
              <w:top w:val="nil"/>
              <w:left w:val="nil"/>
              <w:bottom w:val="single" w:sz="4" w:space="0" w:color="auto"/>
              <w:right w:val="single" w:sz="4" w:space="0" w:color="auto"/>
            </w:tcBorders>
            <w:shd w:val="clear" w:color="auto" w:fill="auto"/>
            <w:vAlign w:val="center"/>
            <w:hideMark/>
          </w:tcPr>
          <w:p w14:paraId="561B5D48" w14:textId="77777777" w:rsidR="00005348" w:rsidRPr="00CD21E1" w:rsidRDefault="00005348" w:rsidP="00930029">
            <w:pPr>
              <w:ind w:left="-110" w:right="-114"/>
              <w:jc w:val="center"/>
            </w:pPr>
            <w:r w:rsidRPr="00CD21E1">
              <w:t>W/m</w:t>
            </w:r>
            <w:r w:rsidRPr="000D6988">
              <w:rPr>
                <w:vertAlign w:val="superscript"/>
              </w:rPr>
              <w:t>2</w:t>
            </w:r>
            <w:r w:rsidRPr="00CD21E1">
              <w:t xml:space="preserve"> sàn</w:t>
            </w:r>
          </w:p>
        </w:tc>
        <w:tc>
          <w:tcPr>
            <w:tcW w:w="851" w:type="dxa"/>
            <w:tcBorders>
              <w:top w:val="nil"/>
              <w:left w:val="nil"/>
              <w:bottom w:val="single" w:sz="4" w:space="0" w:color="auto"/>
              <w:right w:val="single" w:sz="4" w:space="0" w:color="auto"/>
            </w:tcBorders>
            <w:shd w:val="clear" w:color="auto" w:fill="auto"/>
            <w:vAlign w:val="center"/>
            <w:hideMark/>
          </w:tcPr>
          <w:p w14:paraId="72D66DBE" w14:textId="77777777" w:rsidR="00005348" w:rsidRPr="00CD21E1" w:rsidRDefault="00005348" w:rsidP="00930029">
            <w:pPr>
              <w:jc w:val="center"/>
            </w:pPr>
            <w:r w:rsidRPr="00CD21E1">
              <w:t>0,8</w:t>
            </w:r>
          </w:p>
        </w:tc>
        <w:tc>
          <w:tcPr>
            <w:tcW w:w="850" w:type="dxa"/>
            <w:tcBorders>
              <w:top w:val="nil"/>
              <w:left w:val="nil"/>
              <w:bottom w:val="single" w:sz="4" w:space="0" w:color="auto"/>
              <w:right w:val="single" w:sz="4" w:space="0" w:color="auto"/>
            </w:tcBorders>
            <w:shd w:val="clear" w:color="auto" w:fill="auto"/>
            <w:vAlign w:val="center"/>
            <w:hideMark/>
          </w:tcPr>
          <w:p w14:paraId="273D0304" w14:textId="77777777" w:rsidR="00005348" w:rsidRPr="00CD21E1" w:rsidRDefault="00005348" w:rsidP="00930029">
            <w:pPr>
              <w:jc w:val="center"/>
            </w:pPr>
            <w:r w:rsidRPr="00CD21E1">
              <w:t>5</w:t>
            </w:r>
            <w:r>
              <w:t>3</w:t>
            </w:r>
          </w:p>
        </w:tc>
        <w:tc>
          <w:tcPr>
            <w:tcW w:w="1130" w:type="dxa"/>
            <w:tcBorders>
              <w:top w:val="nil"/>
              <w:left w:val="nil"/>
              <w:bottom w:val="single" w:sz="4" w:space="0" w:color="auto"/>
              <w:right w:val="single" w:sz="4" w:space="0" w:color="auto"/>
            </w:tcBorders>
            <w:shd w:val="clear" w:color="auto" w:fill="auto"/>
            <w:vAlign w:val="center"/>
            <w:hideMark/>
          </w:tcPr>
          <w:p w14:paraId="6AA986FE" w14:textId="77777777" w:rsidR="00005348" w:rsidRPr="00CD21E1" w:rsidRDefault="00005348" w:rsidP="00930029">
            <w:pPr>
              <w:jc w:val="right"/>
              <w:rPr>
                <w:b/>
                <w:bCs/>
              </w:rPr>
            </w:pPr>
            <w:r w:rsidRPr="00CD21E1">
              <w:rPr>
                <w:b/>
                <w:bCs/>
              </w:rPr>
              <w:t>5</w:t>
            </w:r>
            <w:r>
              <w:rPr>
                <w:b/>
                <w:bCs/>
              </w:rPr>
              <w:t>8,61</w:t>
            </w:r>
          </w:p>
        </w:tc>
      </w:tr>
      <w:tr w:rsidR="00005348" w:rsidRPr="00CD21E1" w14:paraId="7AABB73A" w14:textId="77777777" w:rsidTr="00930029">
        <w:trPr>
          <w:trHeight w:val="209"/>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70E64D92" w14:textId="77777777" w:rsidR="00005348" w:rsidRPr="00CD21E1" w:rsidRDefault="00005348" w:rsidP="00930029">
            <w:pPr>
              <w:jc w:val="center"/>
            </w:pPr>
            <w:r w:rsidRPr="00CD21E1">
              <w:t>4</w:t>
            </w:r>
          </w:p>
        </w:tc>
        <w:tc>
          <w:tcPr>
            <w:tcW w:w="2195" w:type="dxa"/>
            <w:tcBorders>
              <w:top w:val="nil"/>
              <w:left w:val="nil"/>
              <w:bottom w:val="single" w:sz="4" w:space="0" w:color="auto"/>
              <w:right w:val="single" w:sz="4" w:space="0" w:color="auto"/>
            </w:tcBorders>
            <w:shd w:val="clear" w:color="000000" w:fill="FFFFFF"/>
            <w:vAlign w:val="center"/>
            <w:hideMark/>
          </w:tcPr>
          <w:p w14:paraId="4E3ABE25" w14:textId="77777777" w:rsidR="00005348" w:rsidRPr="00CD21E1" w:rsidRDefault="00005348" w:rsidP="00930029">
            <w:r w:rsidRPr="00CD21E1">
              <w:t>Điện cho công trình TMDV</w:t>
            </w:r>
          </w:p>
        </w:tc>
        <w:tc>
          <w:tcPr>
            <w:tcW w:w="1066" w:type="dxa"/>
            <w:tcBorders>
              <w:top w:val="nil"/>
              <w:left w:val="nil"/>
              <w:bottom w:val="single" w:sz="4" w:space="0" w:color="auto"/>
              <w:right w:val="single" w:sz="4" w:space="0" w:color="auto"/>
            </w:tcBorders>
            <w:shd w:val="clear" w:color="000000" w:fill="FFFFFF"/>
            <w:vAlign w:val="center"/>
            <w:hideMark/>
          </w:tcPr>
          <w:p w14:paraId="3E9D5EB1" w14:textId="77777777" w:rsidR="00005348" w:rsidRPr="00CD21E1" w:rsidRDefault="00005348" w:rsidP="00930029">
            <w:pPr>
              <w:jc w:val="center"/>
            </w:pPr>
            <w:r w:rsidRPr="00CD21E1">
              <w:t>44.</w:t>
            </w:r>
            <w:r>
              <w:t>822</w:t>
            </w:r>
          </w:p>
        </w:tc>
        <w:tc>
          <w:tcPr>
            <w:tcW w:w="992" w:type="dxa"/>
            <w:tcBorders>
              <w:top w:val="nil"/>
              <w:left w:val="nil"/>
              <w:bottom w:val="single" w:sz="4" w:space="0" w:color="auto"/>
              <w:right w:val="single" w:sz="4" w:space="0" w:color="auto"/>
            </w:tcBorders>
            <w:shd w:val="clear" w:color="000000" w:fill="FFFFFF"/>
            <w:vAlign w:val="center"/>
            <w:hideMark/>
          </w:tcPr>
          <w:p w14:paraId="3646908E" w14:textId="77777777" w:rsidR="00005348" w:rsidRPr="00CD21E1" w:rsidRDefault="00005348" w:rsidP="00930029">
            <w:pPr>
              <w:jc w:val="center"/>
            </w:pPr>
            <w:r w:rsidRPr="00CD21E1">
              <w:t>m</w:t>
            </w:r>
            <w:r w:rsidRPr="00CD21E1">
              <w:rPr>
                <w:vertAlign w:val="superscript"/>
              </w:rPr>
              <w:t>2</w:t>
            </w:r>
            <w:r w:rsidRPr="00CD21E1">
              <w:t xml:space="preserve"> sàn</w:t>
            </w:r>
          </w:p>
        </w:tc>
        <w:tc>
          <w:tcPr>
            <w:tcW w:w="709" w:type="dxa"/>
            <w:tcBorders>
              <w:top w:val="nil"/>
              <w:left w:val="nil"/>
              <w:bottom w:val="single" w:sz="4" w:space="0" w:color="auto"/>
              <w:right w:val="single" w:sz="4" w:space="0" w:color="auto"/>
            </w:tcBorders>
            <w:shd w:val="clear" w:color="000000" w:fill="FFFFFF"/>
            <w:noWrap/>
            <w:vAlign w:val="center"/>
            <w:hideMark/>
          </w:tcPr>
          <w:p w14:paraId="4C2472C6" w14:textId="77777777" w:rsidR="00005348" w:rsidRPr="00CD21E1" w:rsidRDefault="00005348" w:rsidP="00930029">
            <w:pPr>
              <w:jc w:val="center"/>
            </w:pPr>
            <w:r w:rsidRPr="00CD21E1">
              <w:t>20</w:t>
            </w:r>
          </w:p>
        </w:tc>
        <w:tc>
          <w:tcPr>
            <w:tcW w:w="1275" w:type="dxa"/>
            <w:tcBorders>
              <w:top w:val="nil"/>
              <w:left w:val="nil"/>
              <w:bottom w:val="single" w:sz="4" w:space="0" w:color="auto"/>
              <w:right w:val="single" w:sz="4" w:space="0" w:color="auto"/>
            </w:tcBorders>
            <w:shd w:val="clear" w:color="000000" w:fill="FFFFFF"/>
            <w:vAlign w:val="center"/>
            <w:hideMark/>
          </w:tcPr>
          <w:p w14:paraId="2D53F1F1" w14:textId="77777777" w:rsidR="00005348" w:rsidRPr="00CD21E1" w:rsidRDefault="00005348" w:rsidP="00930029">
            <w:pPr>
              <w:ind w:left="-110" w:right="-114"/>
              <w:jc w:val="center"/>
            </w:pPr>
            <w:r w:rsidRPr="00CD21E1">
              <w:t>W/m</w:t>
            </w:r>
            <w:r w:rsidRPr="000D6988">
              <w:rPr>
                <w:vertAlign w:val="superscript"/>
              </w:rPr>
              <w:t>2</w:t>
            </w:r>
            <w:r w:rsidRPr="00CD21E1">
              <w:t xml:space="preserve"> sàn</w:t>
            </w:r>
          </w:p>
        </w:tc>
        <w:tc>
          <w:tcPr>
            <w:tcW w:w="851" w:type="dxa"/>
            <w:tcBorders>
              <w:top w:val="nil"/>
              <w:left w:val="nil"/>
              <w:bottom w:val="single" w:sz="4" w:space="0" w:color="auto"/>
              <w:right w:val="single" w:sz="4" w:space="0" w:color="auto"/>
            </w:tcBorders>
            <w:shd w:val="clear" w:color="000000" w:fill="FFFFFF"/>
            <w:vAlign w:val="center"/>
            <w:hideMark/>
          </w:tcPr>
          <w:p w14:paraId="0875867E" w14:textId="77777777" w:rsidR="00005348" w:rsidRPr="00CD21E1" w:rsidRDefault="00005348" w:rsidP="00930029">
            <w:pPr>
              <w:jc w:val="center"/>
            </w:pPr>
            <w:r w:rsidRPr="00CD21E1">
              <w:t>0,8</w:t>
            </w:r>
          </w:p>
        </w:tc>
        <w:tc>
          <w:tcPr>
            <w:tcW w:w="850" w:type="dxa"/>
            <w:tcBorders>
              <w:top w:val="nil"/>
              <w:left w:val="nil"/>
              <w:bottom w:val="single" w:sz="4" w:space="0" w:color="auto"/>
              <w:right w:val="single" w:sz="4" w:space="0" w:color="auto"/>
            </w:tcBorders>
            <w:shd w:val="clear" w:color="000000" w:fill="FFFFFF"/>
            <w:vAlign w:val="center"/>
            <w:hideMark/>
          </w:tcPr>
          <w:p w14:paraId="1FB53E62" w14:textId="77777777" w:rsidR="00005348" w:rsidRPr="00CD21E1" w:rsidRDefault="00005348" w:rsidP="00930029">
            <w:pPr>
              <w:jc w:val="center"/>
            </w:pPr>
            <w:r w:rsidRPr="00CD21E1">
              <w:t>7</w:t>
            </w:r>
            <w:r>
              <w:t>1</w:t>
            </w:r>
            <w:r w:rsidRPr="00CD21E1">
              <w:t>7</w:t>
            </w:r>
          </w:p>
        </w:tc>
        <w:tc>
          <w:tcPr>
            <w:tcW w:w="1130" w:type="dxa"/>
            <w:tcBorders>
              <w:top w:val="nil"/>
              <w:left w:val="nil"/>
              <w:bottom w:val="single" w:sz="4" w:space="0" w:color="auto"/>
              <w:right w:val="single" w:sz="4" w:space="0" w:color="auto"/>
            </w:tcBorders>
            <w:shd w:val="clear" w:color="000000" w:fill="FFFFFF"/>
            <w:vAlign w:val="center"/>
            <w:hideMark/>
          </w:tcPr>
          <w:p w14:paraId="0726E855" w14:textId="77777777" w:rsidR="00005348" w:rsidRPr="00CD21E1" w:rsidRDefault="00005348" w:rsidP="00930029">
            <w:pPr>
              <w:jc w:val="right"/>
              <w:rPr>
                <w:b/>
                <w:bCs/>
              </w:rPr>
            </w:pPr>
            <w:r w:rsidRPr="00CD21E1">
              <w:rPr>
                <w:b/>
                <w:bCs/>
              </w:rPr>
              <w:t>7</w:t>
            </w:r>
            <w:r>
              <w:rPr>
                <w:b/>
                <w:bCs/>
              </w:rPr>
              <w:t>96,84</w:t>
            </w:r>
          </w:p>
        </w:tc>
      </w:tr>
      <w:tr w:rsidR="00005348" w:rsidRPr="00CD21E1" w14:paraId="7C72F7DD" w14:textId="77777777" w:rsidTr="00930029">
        <w:trPr>
          <w:trHeight w:val="20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8A12EAC" w14:textId="77777777" w:rsidR="00005348" w:rsidRPr="00CD21E1" w:rsidRDefault="00005348" w:rsidP="00930029">
            <w:pPr>
              <w:jc w:val="center"/>
            </w:pPr>
            <w:r>
              <w:t>5</w:t>
            </w:r>
          </w:p>
        </w:tc>
        <w:tc>
          <w:tcPr>
            <w:tcW w:w="2195" w:type="dxa"/>
            <w:tcBorders>
              <w:top w:val="nil"/>
              <w:left w:val="nil"/>
              <w:bottom w:val="single" w:sz="4" w:space="0" w:color="auto"/>
              <w:right w:val="single" w:sz="4" w:space="0" w:color="auto"/>
            </w:tcBorders>
            <w:shd w:val="clear" w:color="auto" w:fill="auto"/>
            <w:vAlign w:val="center"/>
            <w:hideMark/>
          </w:tcPr>
          <w:p w14:paraId="4A88470A" w14:textId="77777777" w:rsidR="00005348" w:rsidRPr="00CD21E1" w:rsidRDefault="00005348" w:rsidP="00930029">
            <w:r w:rsidRPr="00CD21E1">
              <w:t>Dự phòng + tổn hao</w:t>
            </w:r>
          </w:p>
        </w:tc>
        <w:tc>
          <w:tcPr>
            <w:tcW w:w="1066" w:type="dxa"/>
            <w:tcBorders>
              <w:top w:val="nil"/>
              <w:left w:val="nil"/>
              <w:bottom w:val="single" w:sz="4" w:space="0" w:color="auto"/>
              <w:right w:val="single" w:sz="4" w:space="0" w:color="auto"/>
            </w:tcBorders>
            <w:shd w:val="clear" w:color="auto" w:fill="auto"/>
            <w:vAlign w:val="center"/>
            <w:hideMark/>
          </w:tcPr>
          <w:p w14:paraId="691A1A34" w14:textId="77777777" w:rsidR="00005348" w:rsidRPr="00CD21E1" w:rsidRDefault="00005348" w:rsidP="00930029">
            <w:pPr>
              <w:jc w:val="center"/>
            </w:pPr>
            <w:r w:rsidRPr="00CD21E1">
              <w:t>10%</w:t>
            </w:r>
          </w:p>
        </w:tc>
        <w:tc>
          <w:tcPr>
            <w:tcW w:w="992" w:type="dxa"/>
            <w:tcBorders>
              <w:top w:val="nil"/>
              <w:left w:val="nil"/>
              <w:bottom w:val="single" w:sz="4" w:space="0" w:color="auto"/>
              <w:right w:val="single" w:sz="4" w:space="0" w:color="auto"/>
            </w:tcBorders>
            <w:shd w:val="clear" w:color="auto" w:fill="auto"/>
            <w:vAlign w:val="center"/>
            <w:hideMark/>
          </w:tcPr>
          <w:p w14:paraId="296C3959" w14:textId="77777777" w:rsidR="00005348" w:rsidRPr="00CD21E1" w:rsidRDefault="00005348" w:rsidP="00930029">
            <w:pPr>
              <w:jc w:val="center"/>
            </w:pPr>
            <w:r w:rsidRPr="00CD21E1">
              <w:t> </w:t>
            </w:r>
          </w:p>
        </w:tc>
        <w:tc>
          <w:tcPr>
            <w:tcW w:w="709" w:type="dxa"/>
            <w:tcBorders>
              <w:top w:val="nil"/>
              <w:left w:val="nil"/>
              <w:bottom w:val="single" w:sz="4" w:space="0" w:color="auto"/>
              <w:right w:val="single" w:sz="4" w:space="0" w:color="auto"/>
            </w:tcBorders>
            <w:shd w:val="clear" w:color="auto" w:fill="auto"/>
            <w:noWrap/>
            <w:vAlign w:val="center"/>
            <w:hideMark/>
          </w:tcPr>
          <w:p w14:paraId="37E0D9DC" w14:textId="77777777" w:rsidR="00005348" w:rsidRPr="00CD21E1" w:rsidRDefault="00005348" w:rsidP="00930029">
            <w:r w:rsidRPr="00CD21E1">
              <w:t> </w:t>
            </w:r>
          </w:p>
        </w:tc>
        <w:tc>
          <w:tcPr>
            <w:tcW w:w="1275" w:type="dxa"/>
            <w:tcBorders>
              <w:top w:val="nil"/>
              <w:left w:val="nil"/>
              <w:bottom w:val="single" w:sz="4" w:space="0" w:color="auto"/>
              <w:right w:val="single" w:sz="4" w:space="0" w:color="auto"/>
            </w:tcBorders>
            <w:shd w:val="clear" w:color="auto" w:fill="auto"/>
            <w:vAlign w:val="center"/>
            <w:hideMark/>
          </w:tcPr>
          <w:p w14:paraId="48128E2F" w14:textId="77777777" w:rsidR="00005348" w:rsidRPr="00CD21E1" w:rsidRDefault="00005348" w:rsidP="00930029">
            <w:pPr>
              <w:jc w:val="right"/>
            </w:pPr>
            <w:r w:rsidRPr="00CD21E1">
              <w:t> </w:t>
            </w:r>
          </w:p>
        </w:tc>
        <w:tc>
          <w:tcPr>
            <w:tcW w:w="851" w:type="dxa"/>
            <w:tcBorders>
              <w:top w:val="nil"/>
              <w:left w:val="nil"/>
              <w:bottom w:val="single" w:sz="4" w:space="0" w:color="auto"/>
              <w:right w:val="single" w:sz="4" w:space="0" w:color="auto"/>
            </w:tcBorders>
            <w:shd w:val="clear" w:color="auto" w:fill="auto"/>
            <w:vAlign w:val="center"/>
            <w:hideMark/>
          </w:tcPr>
          <w:p w14:paraId="0AE582EF" w14:textId="77777777" w:rsidR="00005348" w:rsidRPr="00CD21E1" w:rsidRDefault="00005348" w:rsidP="00930029">
            <w:pPr>
              <w:jc w:val="right"/>
            </w:pPr>
            <w:r w:rsidRPr="00CD21E1">
              <w:t> </w:t>
            </w:r>
          </w:p>
        </w:tc>
        <w:tc>
          <w:tcPr>
            <w:tcW w:w="850" w:type="dxa"/>
            <w:tcBorders>
              <w:top w:val="nil"/>
              <w:left w:val="nil"/>
              <w:bottom w:val="single" w:sz="4" w:space="0" w:color="auto"/>
              <w:right w:val="single" w:sz="4" w:space="0" w:color="auto"/>
            </w:tcBorders>
            <w:shd w:val="clear" w:color="auto" w:fill="auto"/>
            <w:vAlign w:val="center"/>
            <w:hideMark/>
          </w:tcPr>
          <w:p w14:paraId="21DCC6D8" w14:textId="77777777" w:rsidR="00005348" w:rsidRPr="00CD21E1" w:rsidRDefault="00005348" w:rsidP="00930029">
            <w:pPr>
              <w:jc w:val="right"/>
            </w:pPr>
            <w:r w:rsidRPr="00CD21E1">
              <w:t> </w:t>
            </w:r>
          </w:p>
        </w:tc>
        <w:tc>
          <w:tcPr>
            <w:tcW w:w="1130" w:type="dxa"/>
            <w:tcBorders>
              <w:top w:val="nil"/>
              <w:left w:val="nil"/>
              <w:bottom w:val="single" w:sz="4" w:space="0" w:color="auto"/>
              <w:right w:val="single" w:sz="4" w:space="0" w:color="auto"/>
            </w:tcBorders>
            <w:shd w:val="clear" w:color="auto" w:fill="auto"/>
            <w:vAlign w:val="center"/>
            <w:hideMark/>
          </w:tcPr>
          <w:p w14:paraId="2DC512E7" w14:textId="77777777" w:rsidR="00005348" w:rsidRPr="00CD21E1" w:rsidRDefault="00005348" w:rsidP="00930029">
            <w:pPr>
              <w:jc w:val="right"/>
            </w:pPr>
            <w:r w:rsidRPr="00CD21E1">
              <w:t>11</w:t>
            </w:r>
            <w:r>
              <w:t>2,92</w:t>
            </w:r>
          </w:p>
        </w:tc>
      </w:tr>
      <w:tr w:rsidR="00005348" w:rsidRPr="00CD21E1" w14:paraId="0E50531A" w14:textId="77777777" w:rsidTr="00930029">
        <w:trPr>
          <w:trHeight w:val="20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19BD238" w14:textId="77777777" w:rsidR="00005348" w:rsidRPr="00CD21E1" w:rsidRDefault="00005348" w:rsidP="00930029">
            <w:pPr>
              <w:jc w:val="center"/>
              <w:rPr>
                <w:b/>
                <w:bCs/>
              </w:rPr>
            </w:pPr>
            <w:r>
              <w:rPr>
                <w:b/>
                <w:bCs/>
              </w:rPr>
              <w:t>6</w:t>
            </w:r>
          </w:p>
        </w:tc>
        <w:tc>
          <w:tcPr>
            <w:tcW w:w="2195" w:type="dxa"/>
            <w:tcBorders>
              <w:top w:val="nil"/>
              <w:left w:val="nil"/>
              <w:bottom w:val="single" w:sz="4" w:space="0" w:color="auto"/>
              <w:right w:val="single" w:sz="4" w:space="0" w:color="auto"/>
            </w:tcBorders>
            <w:shd w:val="clear" w:color="auto" w:fill="auto"/>
            <w:vAlign w:val="center"/>
            <w:hideMark/>
          </w:tcPr>
          <w:p w14:paraId="31DC8EC7" w14:textId="77777777" w:rsidR="00005348" w:rsidRPr="00CD21E1" w:rsidRDefault="00005348" w:rsidP="00930029">
            <w:pPr>
              <w:rPr>
                <w:b/>
                <w:bCs/>
              </w:rPr>
            </w:pPr>
            <w:r w:rsidRPr="00CD21E1">
              <w:rPr>
                <w:b/>
                <w:bCs/>
              </w:rPr>
              <w:t>Tổng công suất quy hoạch</w:t>
            </w:r>
          </w:p>
        </w:tc>
        <w:tc>
          <w:tcPr>
            <w:tcW w:w="1066" w:type="dxa"/>
            <w:tcBorders>
              <w:top w:val="nil"/>
              <w:left w:val="nil"/>
              <w:bottom w:val="single" w:sz="4" w:space="0" w:color="auto"/>
              <w:right w:val="single" w:sz="4" w:space="0" w:color="auto"/>
            </w:tcBorders>
            <w:shd w:val="clear" w:color="auto" w:fill="auto"/>
            <w:vAlign w:val="center"/>
            <w:hideMark/>
          </w:tcPr>
          <w:p w14:paraId="755E395D" w14:textId="77777777" w:rsidR="00005348" w:rsidRPr="00CD21E1" w:rsidRDefault="00005348" w:rsidP="00930029">
            <w:pPr>
              <w:jc w:val="center"/>
              <w:rPr>
                <w:b/>
                <w:bCs/>
              </w:rPr>
            </w:pPr>
            <w:r w:rsidRPr="00CD21E1">
              <w:rPr>
                <w:b/>
                <w:bCs/>
              </w:rPr>
              <w:t> </w:t>
            </w:r>
          </w:p>
        </w:tc>
        <w:tc>
          <w:tcPr>
            <w:tcW w:w="992" w:type="dxa"/>
            <w:tcBorders>
              <w:top w:val="nil"/>
              <w:left w:val="nil"/>
              <w:bottom w:val="single" w:sz="4" w:space="0" w:color="auto"/>
              <w:right w:val="single" w:sz="4" w:space="0" w:color="auto"/>
            </w:tcBorders>
            <w:shd w:val="clear" w:color="auto" w:fill="auto"/>
            <w:vAlign w:val="center"/>
            <w:hideMark/>
          </w:tcPr>
          <w:p w14:paraId="3ACB9328" w14:textId="77777777" w:rsidR="00005348" w:rsidRPr="00CD21E1" w:rsidRDefault="00005348" w:rsidP="00930029">
            <w:pPr>
              <w:jc w:val="right"/>
              <w:rPr>
                <w:b/>
                <w:bCs/>
              </w:rPr>
            </w:pPr>
            <w:r w:rsidRPr="00CD21E1">
              <w:rPr>
                <w:b/>
                <w:bCs/>
              </w:rPr>
              <w:t> </w:t>
            </w:r>
          </w:p>
        </w:tc>
        <w:tc>
          <w:tcPr>
            <w:tcW w:w="709" w:type="dxa"/>
            <w:tcBorders>
              <w:top w:val="nil"/>
              <w:left w:val="nil"/>
              <w:bottom w:val="single" w:sz="4" w:space="0" w:color="auto"/>
              <w:right w:val="single" w:sz="4" w:space="0" w:color="auto"/>
            </w:tcBorders>
            <w:shd w:val="clear" w:color="auto" w:fill="auto"/>
            <w:noWrap/>
            <w:vAlign w:val="center"/>
            <w:hideMark/>
          </w:tcPr>
          <w:p w14:paraId="2ED92E70" w14:textId="77777777" w:rsidR="00005348" w:rsidRPr="00CD21E1" w:rsidRDefault="00005348" w:rsidP="00930029">
            <w:pPr>
              <w:rPr>
                <w:b/>
                <w:bCs/>
              </w:rPr>
            </w:pPr>
            <w:r w:rsidRPr="00CD21E1">
              <w:rPr>
                <w:b/>
                <w:bCs/>
              </w:rPr>
              <w:t> </w:t>
            </w:r>
          </w:p>
        </w:tc>
        <w:tc>
          <w:tcPr>
            <w:tcW w:w="1275" w:type="dxa"/>
            <w:tcBorders>
              <w:top w:val="nil"/>
              <w:left w:val="nil"/>
              <w:bottom w:val="single" w:sz="4" w:space="0" w:color="auto"/>
              <w:right w:val="single" w:sz="4" w:space="0" w:color="auto"/>
            </w:tcBorders>
            <w:shd w:val="clear" w:color="auto" w:fill="auto"/>
            <w:vAlign w:val="center"/>
            <w:hideMark/>
          </w:tcPr>
          <w:p w14:paraId="5CD74E69" w14:textId="77777777" w:rsidR="00005348" w:rsidRPr="00CD21E1" w:rsidRDefault="00005348" w:rsidP="00930029">
            <w:pPr>
              <w:jc w:val="right"/>
            </w:pPr>
            <w:r w:rsidRPr="00CD21E1">
              <w:t> </w:t>
            </w:r>
          </w:p>
        </w:tc>
        <w:tc>
          <w:tcPr>
            <w:tcW w:w="851" w:type="dxa"/>
            <w:tcBorders>
              <w:top w:val="nil"/>
              <w:left w:val="nil"/>
              <w:bottom w:val="single" w:sz="4" w:space="0" w:color="auto"/>
              <w:right w:val="single" w:sz="4" w:space="0" w:color="auto"/>
            </w:tcBorders>
            <w:shd w:val="clear" w:color="auto" w:fill="auto"/>
            <w:noWrap/>
            <w:vAlign w:val="center"/>
            <w:hideMark/>
          </w:tcPr>
          <w:p w14:paraId="4AE7F62C" w14:textId="77777777" w:rsidR="00005348" w:rsidRPr="00CD21E1" w:rsidRDefault="00005348" w:rsidP="00930029">
            <w:pPr>
              <w:rPr>
                <w:b/>
                <w:bCs/>
              </w:rPr>
            </w:pPr>
            <w:r w:rsidRPr="00CD21E1">
              <w:rPr>
                <w:b/>
                <w:bCs/>
              </w:rPr>
              <w:t> </w:t>
            </w:r>
          </w:p>
        </w:tc>
        <w:tc>
          <w:tcPr>
            <w:tcW w:w="850" w:type="dxa"/>
            <w:tcBorders>
              <w:top w:val="nil"/>
              <w:left w:val="nil"/>
              <w:bottom w:val="single" w:sz="4" w:space="0" w:color="auto"/>
              <w:right w:val="single" w:sz="4" w:space="0" w:color="auto"/>
            </w:tcBorders>
            <w:shd w:val="clear" w:color="auto" w:fill="auto"/>
            <w:noWrap/>
            <w:vAlign w:val="center"/>
            <w:hideMark/>
          </w:tcPr>
          <w:p w14:paraId="3FDBE2A1" w14:textId="77777777" w:rsidR="00005348" w:rsidRPr="00CD21E1" w:rsidRDefault="00005348" w:rsidP="00930029">
            <w:pPr>
              <w:rPr>
                <w:b/>
                <w:bCs/>
              </w:rPr>
            </w:pPr>
            <w:r w:rsidRPr="00CD21E1">
              <w:rPr>
                <w:b/>
                <w:bCs/>
              </w:rPr>
              <w:t> </w:t>
            </w:r>
          </w:p>
        </w:tc>
        <w:tc>
          <w:tcPr>
            <w:tcW w:w="1130" w:type="dxa"/>
            <w:tcBorders>
              <w:top w:val="nil"/>
              <w:left w:val="nil"/>
              <w:bottom w:val="single" w:sz="4" w:space="0" w:color="auto"/>
              <w:right w:val="single" w:sz="4" w:space="0" w:color="auto"/>
            </w:tcBorders>
            <w:shd w:val="clear" w:color="auto" w:fill="auto"/>
            <w:noWrap/>
            <w:vAlign w:val="center"/>
            <w:hideMark/>
          </w:tcPr>
          <w:p w14:paraId="719222DC" w14:textId="77777777" w:rsidR="00005348" w:rsidRPr="00CD21E1" w:rsidRDefault="00005348" w:rsidP="00930029">
            <w:pPr>
              <w:jc w:val="right"/>
              <w:rPr>
                <w:b/>
                <w:bCs/>
              </w:rPr>
            </w:pPr>
            <w:r w:rsidRPr="00CD21E1">
              <w:rPr>
                <w:b/>
                <w:bCs/>
              </w:rPr>
              <w:t>1.2</w:t>
            </w:r>
            <w:r>
              <w:rPr>
                <w:b/>
                <w:bCs/>
              </w:rPr>
              <w:t>50</w:t>
            </w:r>
            <w:r w:rsidRPr="00CD21E1">
              <w:rPr>
                <w:b/>
                <w:bCs/>
              </w:rPr>
              <w:t>,</w:t>
            </w:r>
            <w:r>
              <w:rPr>
                <w:b/>
                <w:bCs/>
              </w:rPr>
              <w:t>13</w:t>
            </w:r>
          </w:p>
        </w:tc>
      </w:tr>
    </w:tbl>
    <w:p w14:paraId="3EB6FC37" w14:textId="167B74A7" w:rsidR="007B0D60" w:rsidRPr="0002623D" w:rsidRDefault="007B0D60" w:rsidP="00C86D0A">
      <w:pPr>
        <w:pStyle w:val="2"/>
      </w:pPr>
      <w:r w:rsidRPr="0002623D">
        <w:t>4.4. Định hướng cấp điện, chiếu sáng:</w:t>
      </w:r>
      <w:bookmarkEnd w:id="306"/>
      <w:bookmarkEnd w:id="307"/>
      <w:bookmarkEnd w:id="308"/>
      <w:bookmarkEnd w:id="309"/>
      <w:bookmarkEnd w:id="310"/>
      <w:bookmarkEnd w:id="311"/>
    </w:p>
    <w:p w14:paraId="0CF68D6B" w14:textId="77777777" w:rsidR="007B0D60" w:rsidRPr="000B059F" w:rsidRDefault="007B0D60" w:rsidP="000E032D">
      <w:pPr>
        <w:widowControl w:val="0"/>
        <w:spacing w:line="276" w:lineRule="auto"/>
        <w:jc w:val="both"/>
        <w:rPr>
          <w:i/>
          <w:iCs/>
          <w:sz w:val="28"/>
          <w:szCs w:val="28"/>
        </w:rPr>
      </w:pPr>
      <w:proofErr w:type="gramStart"/>
      <w:r w:rsidRPr="000B059F">
        <w:rPr>
          <w:i/>
          <w:iCs/>
          <w:sz w:val="28"/>
          <w:szCs w:val="28"/>
        </w:rPr>
        <w:t>a</w:t>
      </w:r>
      <w:proofErr w:type="gramEnd"/>
      <w:r w:rsidRPr="000B059F">
        <w:rPr>
          <w:i/>
          <w:iCs/>
          <w:sz w:val="28"/>
          <w:szCs w:val="28"/>
        </w:rPr>
        <w:t xml:space="preserve"> Tiêu chuẩn thiết kế áp dụng</w:t>
      </w:r>
    </w:p>
    <w:p w14:paraId="699C07A1" w14:textId="77777777" w:rsidR="007B0D60" w:rsidRPr="000B059F" w:rsidRDefault="007B0D60" w:rsidP="000E032D">
      <w:pPr>
        <w:widowControl w:val="0"/>
        <w:spacing w:line="276" w:lineRule="auto"/>
        <w:jc w:val="both"/>
        <w:rPr>
          <w:kern w:val="28"/>
          <w:sz w:val="28"/>
          <w:szCs w:val="28"/>
          <w:lang w:val="pt-BR"/>
        </w:rPr>
      </w:pPr>
      <w:r w:rsidRPr="000B059F">
        <w:rPr>
          <w:kern w:val="28"/>
          <w:sz w:val="28"/>
          <w:szCs w:val="28"/>
          <w:lang w:val="pt-BR"/>
        </w:rPr>
        <w:t>- QCVN 01-2021-BXD của Bộ Xây dựng.</w:t>
      </w:r>
    </w:p>
    <w:p w14:paraId="21DD8973" w14:textId="162FC301" w:rsidR="007B0D60" w:rsidRPr="000B059F" w:rsidRDefault="007B0D60" w:rsidP="000E032D">
      <w:pPr>
        <w:widowControl w:val="0"/>
        <w:spacing w:line="276" w:lineRule="auto"/>
        <w:jc w:val="both"/>
        <w:rPr>
          <w:kern w:val="28"/>
          <w:sz w:val="28"/>
          <w:szCs w:val="28"/>
          <w:lang w:val="pt-BR"/>
        </w:rPr>
      </w:pPr>
      <w:r w:rsidRPr="000B059F">
        <w:rPr>
          <w:kern w:val="28"/>
          <w:sz w:val="28"/>
          <w:szCs w:val="28"/>
          <w:lang w:val="pt-BR"/>
        </w:rPr>
        <w:t>- QCVN 07-7/2016-BXD của Bộ Xây dựng.</w:t>
      </w:r>
    </w:p>
    <w:p w14:paraId="4158B6AF" w14:textId="5B5F1FAB" w:rsidR="00E54740" w:rsidRPr="000B059F" w:rsidRDefault="00E54740" w:rsidP="000E032D">
      <w:pPr>
        <w:spacing w:line="276" w:lineRule="auto"/>
        <w:jc w:val="both"/>
        <w:rPr>
          <w:sz w:val="28"/>
          <w:szCs w:val="28"/>
          <w:lang w:val="pt-BR"/>
        </w:rPr>
      </w:pPr>
      <w:r w:rsidRPr="000B059F">
        <w:rPr>
          <w:sz w:val="28"/>
          <w:szCs w:val="28"/>
          <w:lang w:val="pt-BR"/>
        </w:rPr>
        <w:t>- Các tiêu chuẩn thiết kế chuyên ngành liên quan.</w:t>
      </w:r>
    </w:p>
    <w:p w14:paraId="5127D5F0" w14:textId="58A41C65" w:rsidR="007B0D60" w:rsidRPr="000B059F" w:rsidRDefault="000E032D" w:rsidP="000E032D">
      <w:pPr>
        <w:widowControl w:val="0"/>
        <w:spacing w:line="276" w:lineRule="auto"/>
        <w:jc w:val="both"/>
        <w:rPr>
          <w:i/>
          <w:iCs/>
          <w:sz w:val="28"/>
          <w:szCs w:val="28"/>
        </w:rPr>
      </w:pPr>
      <w:r w:rsidRPr="000B059F">
        <w:rPr>
          <w:i/>
          <w:iCs/>
          <w:sz w:val="28"/>
          <w:szCs w:val="28"/>
        </w:rPr>
        <w:lastRenderedPageBreak/>
        <w:t>b</w:t>
      </w:r>
      <w:r w:rsidR="007B0D60" w:rsidRPr="000B059F">
        <w:rPr>
          <w:i/>
          <w:iCs/>
          <w:sz w:val="28"/>
          <w:szCs w:val="28"/>
        </w:rPr>
        <w:t>. Giải pháp kỹ thuật</w:t>
      </w:r>
    </w:p>
    <w:p w14:paraId="004733AE" w14:textId="0A19BC01" w:rsidR="007B0D60" w:rsidRPr="000B059F" w:rsidRDefault="007B0D60" w:rsidP="000E032D">
      <w:pPr>
        <w:widowControl w:val="0"/>
        <w:spacing w:line="276" w:lineRule="auto"/>
        <w:jc w:val="both"/>
        <w:rPr>
          <w:i/>
          <w:iCs/>
          <w:sz w:val="28"/>
          <w:szCs w:val="28"/>
        </w:rPr>
      </w:pPr>
      <w:r w:rsidRPr="000B059F">
        <w:rPr>
          <w:sz w:val="28"/>
          <w:szCs w:val="28"/>
          <w:lang w:val="nl-NL"/>
        </w:rPr>
        <w:t>Toàn bộ mạng lưới cấp điện được</w:t>
      </w:r>
      <w:r w:rsidR="000E032D" w:rsidRPr="000B059F">
        <w:rPr>
          <w:sz w:val="28"/>
          <w:szCs w:val="28"/>
          <w:lang w:val="nl-NL"/>
        </w:rPr>
        <w:t xml:space="preserve"> đi ngầm</w:t>
      </w:r>
      <w:r w:rsidRPr="000B059F">
        <w:rPr>
          <w:sz w:val="28"/>
          <w:szCs w:val="28"/>
          <w:lang w:val="nl-NL"/>
        </w:rPr>
        <w:t xml:space="preserve"> bố trí trong hào kỹ thật.</w:t>
      </w:r>
    </w:p>
    <w:p w14:paraId="4696455F" w14:textId="77777777" w:rsidR="007B0D60" w:rsidRPr="000B059F" w:rsidRDefault="007B0D60" w:rsidP="000E032D">
      <w:pPr>
        <w:widowControl w:val="0"/>
        <w:spacing w:line="276" w:lineRule="auto"/>
        <w:jc w:val="both"/>
        <w:rPr>
          <w:b/>
          <w:bCs/>
          <w:iCs/>
          <w:sz w:val="28"/>
          <w:szCs w:val="28"/>
        </w:rPr>
      </w:pPr>
      <w:r w:rsidRPr="000B059F">
        <w:rPr>
          <w:b/>
          <w:bCs/>
          <w:iCs/>
          <w:sz w:val="28"/>
          <w:szCs w:val="28"/>
        </w:rPr>
        <w:t>* Lưới trung thế 22kV:</w:t>
      </w:r>
    </w:p>
    <w:p w14:paraId="0DF018F8" w14:textId="77777777" w:rsidR="007B0D60" w:rsidRPr="000B059F" w:rsidRDefault="007B0D60" w:rsidP="000E032D">
      <w:pPr>
        <w:widowControl w:val="0"/>
        <w:spacing w:line="276" w:lineRule="auto"/>
        <w:jc w:val="both"/>
        <w:rPr>
          <w:sz w:val="28"/>
          <w:szCs w:val="28"/>
          <w:lang w:val="nl-NL"/>
        </w:rPr>
      </w:pPr>
      <w:r w:rsidRPr="000B059F">
        <w:rPr>
          <w:sz w:val="28"/>
          <w:szCs w:val="28"/>
          <w:lang w:val="nl-NL"/>
        </w:rPr>
        <w:t>- Chiều dài tuyến: 1.700 mét.</w:t>
      </w:r>
    </w:p>
    <w:p w14:paraId="4EFAA095" w14:textId="77777777" w:rsidR="007B0D60" w:rsidRPr="000B059F" w:rsidRDefault="007B0D60" w:rsidP="000E032D">
      <w:pPr>
        <w:spacing w:line="276" w:lineRule="auto"/>
        <w:jc w:val="both"/>
        <w:rPr>
          <w:b/>
          <w:bCs/>
          <w:iCs/>
          <w:sz w:val="28"/>
          <w:szCs w:val="28"/>
        </w:rPr>
      </w:pPr>
      <w:r w:rsidRPr="000B059F">
        <w:rPr>
          <w:b/>
          <w:bCs/>
          <w:iCs/>
          <w:sz w:val="28"/>
          <w:szCs w:val="28"/>
        </w:rPr>
        <w:t>- Hệ thống lưới xây mới đầu tư trong khu quy hoạch:</w:t>
      </w:r>
    </w:p>
    <w:p w14:paraId="1D5D9470" w14:textId="2A3AF29F" w:rsidR="007B0D60" w:rsidRPr="000B059F" w:rsidRDefault="007B0D60" w:rsidP="000E032D">
      <w:pPr>
        <w:spacing w:line="276" w:lineRule="auto"/>
        <w:jc w:val="both"/>
        <w:rPr>
          <w:sz w:val="28"/>
          <w:szCs w:val="28"/>
        </w:rPr>
      </w:pPr>
      <w:r w:rsidRPr="000B059F">
        <w:rPr>
          <w:sz w:val="28"/>
          <w:szCs w:val="28"/>
        </w:rPr>
        <w:t xml:space="preserve">+ </w:t>
      </w:r>
      <w:r w:rsidR="000E032D" w:rsidRPr="000B059F">
        <w:rPr>
          <w:sz w:val="28"/>
          <w:szCs w:val="28"/>
        </w:rPr>
        <w:t>Hoàn trả tuyến đường 22Kv chạy qua khu đất quy hoạch, đấu nối trực tiếp tuyến 22Kv làm mới vào tuyến điện hoàn trả và hạ thêm 3 trạm biến áp mới.</w:t>
      </w:r>
    </w:p>
    <w:p w14:paraId="2A144543" w14:textId="77777777" w:rsidR="007B0D60" w:rsidRPr="000B059F" w:rsidRDefault="007B0D60" w:rsidP="000E032D">
      <w:pPr>
        <w:pStyle w:val="BodyTextIndent3"/>
        <w:spacing w:line="276" w:lineRule="auto"/>
        <w:jc w:val="both"/>
        <w:rPr>
          <w:lang w:val="nl-NL"/>
        </w:rPr>
      </w:pPr>
      <w:r w:rsidRPr="000B059F">
        <w:rPr>
          <w:lang w:val="nl-NL"/>
        </w:rPr>
        <w:t>+ Cấp điện áp: 22kV.</w:t>
      </w:r>
    </w:p>
    <w:p w14:paraId="66B1D422" w14:textId="77777777" w:rsidR="007B0D60" w:rsidRPr="000B059F" w:rsidRDefault="007B0D60" w:rsidP="000E032D">
      <w:pPr>
        <w:pStyle w:val="BodyTextIndent3"/>
        <w:spacing w:line="276" w:lineRule="auto"/>
        <w:jc w:val="both"/>
        <w:rPr>
          <w:lang w:val="nl-NL"/>
        </w:rPr>
      </w:pPr>
      <w:r w:rsidRPr="000B059F">
        <w:rPr>
          <w:lang w:val="nl-NL"/>
        </w:rPr>
        <w:t>+ Chọn kết cấu l</w:t>
      </w:r>
      <w:r w:rsidRPr="000B059F">
        <w:rPr>
          <w:rFonts w:hint="eastAsia"/>
          <w:lang w:val="nl-NL"/>
        </w:rPr>
        <w:t>ư</w:t>
      </w:r>
      <w:r w:rsidRPr="000B059F">
        <w:rPr>
          <w:lang w:val="nl-NL"/>
        </w:rPr>
        <w:t>ới : 3 pha 3 dây.</w:t>
      </w:r>
    </w:p>
    <w:p w14:paraId="35969A36" w14:textId="1F1AF747" w:rsidR="007B0D60" w:rsidRPr="000B059F" w:rsidRDefault="007B0D60" w:rsidP="000E032D">
      <w:pPr>
        <w:pStyle w:val="BodyTextIndent3"/>
        <w:spacing w:line="276" w:lineRule="auto"/>
        <w:jc w:val="both"/>
        <w:rPr>
          <w:lang w:val="nl-NL"/>
        </w:rPr>
      </w:pPr>
      <w:r w:rsidRPr="000B059F">
        <w:rPr>
          <w:lang w:val="nl-NL"/>
        </w:rPr>
        <w:t>+ Dây dẫn : Sử dụng cáp ngầm lõi đồng 3 pha 12,7/24kV-XLPE/PVC-M(3x95).</w:t>
      </w:r>
    </w:p>
    <w:p w14:paraId="6DA6CC13" w14:textId="77777777" w:rsidR="007B0D60" w:rsidRPr="000B059F" w:rsidRDefault="007B0D60" w:rsidP="00C7688D">
      <w:pPr>
        <w:widowControl w:val="0"/>
        <w:spacing w:line="276" w:lineRule="auto"/>
        <w:jc w:val="both"/>
        <w:rPr>
          <w:b/>
          <w:bCs/>
          <w:iCs/>
          <w:sz w:val="28"/>
          <w:szCs w:val="28"/>
        </w:rPr>
      </w:pPr>
      <w:r w:rsidRPr="000B059F">
        <w:rPr>
          <w:b/>
          <w:bCs/>
          <w:iCs/>
          <w:sz w:val="28"/>
          <w:szCs w:val="28"/>
        </w:rPr>
        <w:t>* Trạm biến áp 22/0,4KV:</w:t>
      </w:r>
      <w:r w:rsidRPr="000B059F">
        <w:rPr>
          <w:b/>
          <w:bCs/>
          <w:iCs/>
          <w:sz w:val="28"/>
          <w:szCs w:val="28"/>
        </w:rPr>
        <w:tab/>
      </w:r>
    </w:p>
    <w:p w14:paraId="32EFF987" w14:textId="77777777" w:rsidR="007B0D60" w:rsidRPr="000B059F" w:rsidRDefault="007B0D60" w:rsidP="00C7688D">
      <w:pPr>
        <w:spacing w:after="120" w:line="276" w:lineRule="auto"/>
        <w:jc w:val="both"/>
        <w:rPr>
          <w:sz w:val="28"/>
          <w:szCs w:val="28"/>
        </w:rPr>
      </w:pPr>
      <w:r w:rsidRPr="000B059F">
        <w:rPr>
          <w:sz w:val="28"/>
          <w:szCs w:val="28"/>
        </w:rPr>
        <w:t>- Với kết quả dự báo phụ tải như trên, dự kiến như sau:</w:t>
      </w:r>
    </w:p>
    <w:p w14:paraId="4C96155D" w14:textId="7B84E171" w:rsidR="007B0D60" w:rsidRPr="000B059F" w:rsidRDefault="007B0D60" w:rsidP="00C7688D">
      <w:pPr>
        <w:spacing w:after="120" w:line="276" w:lineRule="auto"/>
        <w:jc w:val="both"/>
        <w:rPr>
          <w:sz w:val="28"/>
          <w:szCs w:val="28"/>
        </w:rPr>
      </w:pPr>
      <w:r w:rsidRPr="000B059F">
        <w:rPr>
          <w:sz w:val="28"/>
          <w:szCs w:val="28"/>
        </w:rPr>
        <w:t>+ Xây dựng mới 0</w:t>
      </w:r>
      <w:r w:rsidR="000E032D" w:rsidRPr="000B059F">
        <w:rPr>
          <w:sz w:val="28"/>
          <w:szCs w:val="28"/>
        </w:rPr>
        <w:t>3</w:t>
      </w:r>
      <w:r w:rsidRPr="000B059F">
        <w:rPr>
          <w:sz w:val="28"/>
          <w:szCs w:val="28"/>
        </w:rPr>
        <w:t xml:space="preserve"> trạm biến áp T1</w:t>
      </w:r>
      <w:r w:rsidR="000E032D" w:rsidRPr="000B059F">
        <w:rPr>
          <w:sz w:val="28"/>
          <w:szCs w:val="28"/>
        </w:rPr>
        <w:t>, T3</w:t>
      </w:r>
      <w:r w:rsidRPr="000B059F">
        <w:rPr>
          <w:sz w:val="28"/>
          <w:szCs w:val="28"/>
        </w:rPr>
        <w:t xml:space="preserve"> T4, </w:t>
      </w:r>
      <w:r w:rsidR="000E032D" w:rsidRPr="000B059F">
        <w:rPr>
          <w:sz w:val="28"/>
          <w:szCs w:val="28"/>
        </w:rPr>
        <w:t>công suất trạm 22/0,4kV-400 Kva giữ nguyên hiện trạng trạm T2.</w:t>
      </w:r>
    </w:p>
    <w:p w14:paraId="34BE6CDF" w14:textId="77777777" w:rsidR="007B0D60" w:rsidRPr="000B059F" w:rsidRDefault="007B0D60" w:rsidP="00C7688D">
      <w:pPr>
        <w:spacing w:after="120" w:line="276" w:lineRule="auto"/>
        <w:jc w:val="both"/>
        <w:rPr>
          <w:sz w:val="28"/>
          <w:szCs w:val="28"/>
        </w:rPr>
      </w:pPr>
      <w:r w:rsidRPr="000B059F">
        <w:rPr>
          <w:sz w:val="28"/>
          <w:szCs w:val="28"/>
        </w:rPr>
        <w:t>- Kết cấu: Sử dụng trạm biến áp treo trên cột sắt.</w:t>
      </w:r>
    </w:p>
    <w:p w14:paraId="086389EC" w14:textId="139A3E2E" w:rsidR="007B0D60" w:rsidRPr="000B059F" w:rsidRDefault="007B0D60" w:rsidP="00C7688D">
      <w:pPr>
        <w:pStyle w:val="BodyText"/>
        <w:spacing w:after="120" w:line="276" w:lineRule="auto"/>
        <w:jc w:val="both"/>
        <w:rPr>
          <w:color w:val="auto"/>
          <w:lang w:val="pt-BR"/>
        </w:rPr>
      </w:pPr>
      <w:r w:rsidRPr="000B059F">
        <w:rPr>
          <w:color w:val="auto"/>
          <w:lang w:val="nl-NL"/>
        </w:rPr>
        <w:t xml:space="preserve">- </w:t>
      </w:r>
      <w:r w:rsidRPr="000B059F">
        <w:rPr>
          <w:color w:val="auto"/>
          <w:lang w:val="pt-BR"/>
        </w:rPr>
        <w:t xml:space="preserve">Cấp </w:t>
      </w:r>
      <w:r w:rsidRPr="000B059F">
        <w:rPr>
          <w:rFonts w:hint="eastAsia"/>
          <w:color w:val="auto"/>
          <w:lang w:val="pt-BR"/>
        </w:rPr>
        <w:t>đ</w:t>
      </w:r>
      <w:r w:rsidRPr="000B059F">
        <w:rPr>
          <w:color w:val="auto"/>
          <w:lang w:val="pt-BR"/>
        </w:rPr>
        <w:t>iện áp: 22</w:t>
      </w:r>
      <w:r w:rsidRPr="000B059F">
        <w:rPr>
          <w:color w:val="auto"/>
        </w:rPr>
        <w:sym w:font="Symbol" w:char="F0B1"/>
      </w:r>
      <w:r w:rsidRPr="000B059F">
        <w:rPr>
          <w:color w:val="auto"/>
          <w:lang w:val="pt-BR"/>
        </w:rPr>
        <w:t>2x2,5%/0,4kV.</w:t>
      </w:r>
    </w:p>
    <w:p w14:paraId="6DAECD37" w14:textId="7EA6A5EE" w:rsidR="007B0D60" w:rsidRPr="000B059F" w:rsidRDefault="007B0D60" w:rsidP="00C7688D">
      <w:pPr>
        <w:pStyle w:val="BodyText"/>
        <w:spacing w:after="120" w:line="276" w:lineRule="auto"/>
        <w:jc w:val="both"/>
        <w:rPr>
          <w:bCs/>
          <w:color w:val="auto"/>
          <w:spacing w:val="-2"/>
          <w:lang w:val="es-ES"/>
        </w:rPr>
      </w:pPr>
      <w:r w:rsidRPr="000B059F">
        <w:rPr>
          <w:color w:val="auto"/>
          <w:lang w:val="nl-NL"/>
        </w:rPr>
        <w:t xml:space="preserve">- Tổ </w:t>
      </w:r>
      <w:r w:rsidRPr="000B059F">
        <w:rPr>
          <w:rFonts w:hint="eastAsia"/>
          <w:color w:val="auto"/>
          <w:lang w:val="nl-NL"/>
        </w:rPr>
        <w:t>đ</w:t>
      </w:r>
      <w:r w:rsidRPr="000B059F">
        <w:rPr>
          <w:color w:val="auto"/>
          <w:lang w:val="nl-NL"/>
        </w:rPr>
        <w:t xml:space="preserve">ấu dây: </w:t>
      </w:r>
      <w:r w:rsidRPr="000B059F">
        <w:rPr>
          <w:rFonts w:cs="Calibri"/>
          <w:color w:val="auto"/>
          <w:lang w:val="es-ES"/>
        </w:rPr>
        <w:t>Δ</w:t>
      </w:r>
      <w:r w:rsidRPr="000B059F">
        <w:rPr>
          <w:color w:val="auto"/>
          <w:lang w:val="es-ES"/>
        </w:rPr>
        <w:t>/ Y</w:t>
      </w:r>
      <w:r w:rsidRPr="000B059F">
        <w:rPr>
          <w:color w:val="auto"/>
          <w:vertAlign w:val="subscript"/>
          <w:lang w:val="es-ES"/>
        </w:rPr>
        <w:t>0</w:t>
      </w:r>
      <w:r w:rsidRPr="000B059F">
        <w:rPr>
          <w:color w:val="auto"/>
          <w:lang w:val="es-ES"/>
        </w:rPr>
        <w:t>-11.</w:t>
      </w:r>
    </w:p>
    <w:p w14:paraId="6603B6CE" w14:textId="7E56C054" w:rsidR="007B0D60" w:rsidRPr="000B059F" w:rsidRDefault="007B0D60" w:rsidP="00C7688D">
      <w:pPr>
        <w:pStyle w:val="BodyText"/>
        <w:spacing w:after="120" w:line="276" w:lineRule="auto"/>
        <w:jc w:val="both"/>
        <w:rPr>
          <w:color w:val="auto"/>
          <w:lang w:val="nl-NL"/>
        </w:rPr>
      </w:pPr>
      <w:r w:rsidRPr="000B059F">
        <w:rPr>
          <w:color w:val="auto"/>
          <w:lang w:val="nl-NL"/>
        </w:rPr>
        <w:t>- S</w:t>
      </w:r>
      <w:r w:rsidRPr="000B059F">
        <w:rPr>
          <w:rFonts w:hint="eastAsia"/>
          <w:color w:val="auto"/>
          <w:lang w:val="nl-NL"/>
        </w:rPr>
        <w:t>ơ</w:t>
      </w:r>
      <w:r w:rsidRPr="000B059F">
        <w:rPr>
          <w:color w:val="auto"/>
          <w:lang w:val="nl-NL"/>
        </w:rPr>
        <w:t xml:space="preserve"> </w:t>
      </w:r>
      <w:r w:rsidRPr="000B059F">
        <w:rPr>
          <w:rFonts w:hint="eastAsia"/>
          <w:color w:val="auto"/>
          <w:lang w:val="nl-NL"/>
        </w:rPr>
        <w:t>đ</w:t>
      </w:r>
      <w:r w:rsidRPr="000B059F">
        <w:rPr>
          <w:color w:val="auto"/>
          <w:lang w:val="nl-NL"/>
        </w:rPr>
        <w:t xml:space="preserve">ồ nối </w:t>
      </w:r>
      <w:r w:rsidRPr="000B059F">
        <w:rPr>
          <w:rFonts w:hint="eastAsia"/>
          <w:color w:val="auto"/>
          <w:lang w:val="nl-NL"/>
        </w:rPr>
        <w:t>đ</w:t>
      </w:r>
      <w:r w:rsidRPr="000B059F">
        <w:rPr>
          <w:color w:val="auto"/>
          <w:lang w:val="nl-NL"/>
        </w:rPr>
        <w:t xml:space="preserve">iện: </w:t>
      </w:r>
    </w:p>
    <w:p w14:paraId="3788F88B" w14:textId="77777777" w:rsidR="007B0D60" w:rsidRPr="000B059F" w:rsidRDefault="007B0D60" w:rsidP="00C7688D">
      <w:pPr>
        <w:spacing w:after="120" w:line="276" w:lineRule="auto"/>
        <w:jc w:val="both"/>
        <w:rPr>
          <w:kern w:val="28"/>
          <w:sz w:val="28"/>
          <w:szCs w:val="28"/>
          <w:lang w:val="pt-BR"/>
        </w:rPr>
      </w:pPr>
      <w:r w:rsidRPr="000B059F">
        <w:rPr>
          <w:kern w:val="28"/>
          <w:sz w:val="28"/>
          <w:szCs w:val="28"/>
          <w:lang w:val="pt-BR"/>
        </w:rPr>
        <w:t>+ Phía trung áp: Dùng s</w:t>
      </w:r>
      <w:r w:rsidRPr="000B059F">
        <w:rPr>
          <w:rFonts w:hint="eastAsia"/>
          <w:kern w:val="28"/>
          <w:sz w:val="28"/>
          <w:szCs w:val="28"/>
          <w:lang w:val="pt-BR"/>
        </w:rPr>
        <w:t>ơ</w:t>
      </w:r>
      <w:r w:rsidRPr="000B059F">
        <w:rPr>
          <w:kern w:val="28"/>
          <w:sz w:val="28"/>
          <w:szCs w:val="28"/>
          <w:lang w:val="pt-BR"/>
        </w:rPr>
        <w:t xml:space="preserve"> </w:t>
      </w:r>
      <w:r w:rsidRPr="000B059F">
        <w:rPr>
          <w:rFonts w:hint="eastAsia"/>
          <w:kern w:val="28"/>
          <w:sz w:val="28"/>
          <w:szCs w:val="28"/>
          <w:lang w:val="pt-BR"/>
        </w:rPr>
        <w:t>đ</w:t>
      </w:r>
      <w:r w:rsidRPr="000B059F">
        <w:rPr>
          <w:kern w:val="28"/>
          <w:sz w:val="28"/>
          <w:szCs w:val="28"/>
          <w:lang w:val="pt-BR"/>
        </w:rPr>
        <w:t xml:space="preserve">ồ khối </w:t>
      </w:r>
      <w:r w:rsidRPr="000B059F">
        <w:rPr>
          <w:rFonts w:hint="eastAsia"/>
          <w:kern w:val="28"/>
          <w:sz w:val="28"/>
          <w:szCs w:val="28"/>
          <w:lang w:val="pt-BR"/>
        </w:rPr>
        <w:t>đư</w:t>
      </w:r>
      <w:r w:rsidRPr="000B059F">
        <w:rPr>
          <w:kern w:val="28"/>
          <w:sz w:val="28"/>
          <w:szCs w:val="28"/>
          <w:lang w:val="pt-BR"/>
        </w:rPr>
        <w:t>ờng dây - Máy biến áp.</w:t>
      </w:r>
    </w:p>
    <w:p w14:paraId="1CB3C211" w14:textId="77777777" w:rsidR="007B0D60" w:rsidRPr="000B059F" w:rsidRDefault="007B0D60" w:rsidP="00C7688D">
      <w:pPr>
        <w:spacing w:after="120" w:line="276" w:lineRule="auto"/>
        <w:jc w:val="both"/>
        <w:rPr>
          <w:kern w:val="28"/>
          <w:sz w:val="28"/>
          <w:szCs w:val="28"/>
          <w:lang w:val="pt-BR"/>
        </w:rPr>
      </w:pPr>
      <w:r w:rsidRPr="000B059F">
        <w:rPr>
          <w:kern w:val="28"/>
          <w:sz w:val="28"/>
          <w:szCs w:val="28"/>
          <w:lang w:val="pt-BR"/>
        </w:rPr>
        <w:t>+ Bảo vệ ngắn mạch và quá tải bằng cầu chì tự r</w:t>
      </w:r>
      <w:r w:rsidRPr="000B059F">
        <w:rPr>
          <w:rFonts w:hint="eastAsia"/>
          <w:kern w:val="28"/>
          <w:sz w:val="28"/>
          <w:szCs w:val="28"/>
          <w:lang w:val="pt-BR"/>
        </w:rPr>
        <w:t>ơ</w:t>
      </w:r>
      <w:r w:rsidRPr="000B059F">
        <w:rPr>
          <w:kern w:val="28"/>
          <w:sz w:val="28"/>
          <w:szCs w:val="28"/>
          <w:lang w:val="pt-BR"/>
        </w:rPr>
        <w:t xml:space="preserve">i 22kV </w:t>
      </w:r>
      <w:r w:rsidRPr="000B059F">
        <w:rPr>
          <w:rFonts w:hint="eastAsia"/>
          <w:kern w:val="28"/>
          <w:sz w:val="28"/>
          <w:szCs w:val="28"/>
          <w:lang w:val="pt-BR"/>
        </w:rPr>
        <w:t>đ</w:t>
      </w:r>
      <w:r w:rsidRPr="000B059F">
        <w:rPr>
          <w:kern w:val="28"/>
          <w:sz w:val="28"/>
          <w:szCs w:val="28"/>
          <w:lang w:val="pt-BR"/>
        </w:rPr>
        <w:t>ặt ngoài trời.</w:t>
      </w:r>
    </w:p>
    <w:p w14:paraId="3728CA49" w14:textId="77777777" w:rsidR="007B0D60" w:rsidRPr="000B059F" w:rsidRDefault="007B0D60" w:rsidP="00C7688D">
      <w:pPr>
        <w:spacing w:after="120" w:line="276" w:lineRule="auto"/>
        <w:jc w:val="both"/>
        <w:rPr>
          <w:kern w:val="28"/>
          <w:sz w:val="28"/>
          <w:szCs w:val="28"/>
          <w:lang w:val="pt-BR"/>
        </w:rPr>
      </w:pPr>
      <w:r w:rsidRPr="000B059F">
        <w:rPr>
          <w:kern w:val="28"/>
          <w:sz w:val="28"/>
          <w:szCs w:val="28"/>
          <w:lang w:val="pt-BR"/>
        </w:rPr>
        <w:t xml:space="preserve">+ Bảo vệ quá </w:t>
      </w:r>
      <w:r w:rsidRPr="000B059F">
        <w:rPr>
          <w:rFonts w:hint="eastAsia"/>
          <w:kern w:val="28"/>
          <w:sz w:val="28"/>
          <w:szCs w:val="28"/>
          <w:lang w:val="pt-BR"/>
        </w:rPr>
        <w:t>đ</w:t>
      </w:r>
      <w:r w:rsidRPr="000B059F">
        <w:rPr>
          <w:kern w:val="28"/>
          <w:sz w:val="28"/>
          <w:szCs w:val="28"/>
          <w:lang w:val="pt-BR"/>
        </w:rPr>
        <w:t xml:space="preserve">iện áp khí quyển lan truyền từ </w:t>
      </w:r>
      <w:r w:rsidRPr="000B059F">
        <w:rPr>
          <w:rFonts w:hint="eastAsia"/>
          <w:kern w:val="28"/>
          <w:sz w:val="28"/>
          <w:szCs w:val="28"/>
          <w:lang w:val="pt-BR"/>
        </w:rPr>
        <w:t>đư</w:t>
      </w:r>
      <w:r w:rsidRPr="000B059F">
        <w:rPr>
          <w:kern w:val="28"/>
          <w:sz w:val="28"/>
          <w:szCs w:val="28"/>
          <w:lang w:val="pt-BR"/>
        </w:rPr>
        <w:t xml:space="preserve">ờng dây vào trạm bằng chống sét van. Cấp </w:t>
      </w:r>
      <w:r w:rsidRPr="000B059F">
        <w:rPr>
          <w:rFonts w:hint="eastAsia"/>
          <w:kern w:val="28"/>
          <w:sz w:val="28"/>
          <w:szCs w:val="28"/>
          <w:lang w:val="pt-BR"/>
        </w:rPr>
        <w:t>đ</w:t>
      </w:r>
      <w:r w:rsidRPr="000B059F">
        <w:rPr>
          <w:kern w:val="28"/>
          <w:sz w:val="28"/>
          <w:szCs w:val="28"/>
          <w:lang w:val="pt-BR"/>
        </w:rPr>
        <w:t>iện áp của chống sét van là 22kV, chống sét van được đặt ngay tại đầu ra của cuộn sơ cấp MBA.</w:t>
      </w:r>
    </w:p>
    <w:p w14:paraId="32E530A1" w14:textId="77777777" w:rsidR="007B0D60" w:rsidRPr="000B059F" w:rsidRDefault="007B0D60" w:rsidP="00C7688D">
      <w:pPr>
        <w:spacing w:after="120" w:line="276" w:lineRule="auto"/>
        <w:jc w:val="both"/>
        <w:rPr>
          <w:kern w:val="28"/>
          <w:sz w:val="28"/>
          <w:szCs w:val="28"/>
          <w:lang w:val="pt-BR"/>
        </w:rPr>
      </w:pPr>
      <w:r w:rsidRPr="000B059F">
        <w:rPr>
          <w:kern w:val="28"/>
          <w:sz w:val="28"/>
          <w:szCs w:val="28"/>
          <w:lang w:val="pt-BR"/>
        </w:rPr>
        <w:t xml:space="preserve">+  Phía hạ áp: Bảo vệ ngắn mạch và quá tải bằng áp tô mát. </w:t>
      </w:r>
    </w:p>
    <w:p w14:paraId="1D876FB9" w14:textId="50CC7266" w:rsidR="007B0D60" w:rsidRPr="000B059F" w:rsidRDefault="007B0D60" w:rsidP="00C7688D">
      <w:pPr>
        <w:pStyle w:val="BodyText"/>
        <w:spacing w:after="120" w:line="276" w:lineRule="auto"/>
        <w:jc w:val="both"/>
        <w:rPr>
          <w:color w:val="auto"/>
          <w:lang w:val="nl-NL"/>
        </w:rPr>
      </w:pPr>
      <w:r w:rsidRPr="000B059F">
        <w:rPr>
          <w:color w:val="auto"/>
          <w:lang w:val="nl-NL"/>
        </w:rPr>
        <w:t xml:space="preserve">- </w:t>
      </w:r>
      <w:r w:rsidRPr="000B059F">
        <w:rPr>
          <w:rFonts w:hint="eastAsia"/>
          <w:color w:val="auto"/>
          <w:lang w:val="nl-NL"/>
        </w:rPr>
        <w:t>Đ</w:t>
      </w:r>
      <w:r w:rsidRPr="000B059F">
        <w:rPr>
          <w:color w:val="auto"/>
          <w:lang w:val="nl-NL"/>
        </w:rPr>
        <w:t xml:space="preserve">o </w:t>
      </w:r>
      <w:r w:rsidRPr="000B059F">
        <w:rPr>
          <w:rFonts w:hint="eastAsia"/>
          <w:color w:val="auto"/>
          <w:lang w:val="nl-NL"/>
        </w:rPr>
        <w:t>đ</w:t>
      </w:r>
      <w:r w:rsidRPr="000B059F">
        <w:rPr>
          <w:color w:val="auto"/>
          <w:lang w:val="nl-NL"/>
        </w:rPr>
        <w:t xml:space="preserve">ếm: </w:t>
      </w:r>
    </w:p>
    <w:p w14:paraId="6FD5E0E0" w14:textId="77777777" w:rsidR="007B0D60" w:rsidRPr="000B059F" w:rsidRDefault="007B0D60" w:rsidP="00C7688D">
      <w:pPr>
        <w:spacing w:after="120" w:line="276" w:lineRule="auto"/>
        <w:jc w:val="both"/>
        <w:rPr>
          <w:kern w:val="28"/>
          <w:sz w:val="28"/>
          <w:szCs w:val="28"/>
          <w:lang w:val="pt-BR"/>
        </w:rPr>
      </w:pPr>
      <w:r w:rsidRPr="000B059F">
        <w:rPr>
          <w:rFonts w:hint="eastAsia"/>
          <w:kern w:val="28"/>
          <w:sz w:val="28"/>
          <w:szCs w:val="28"/>
          <w:lang w:val="pt-BR"/>
        </w:rPr>
        <w:t>Đ</w:t>
      </w:r>
      <w:r w:rsidRPr="000B059F">
        <w:rPr>
          <w:kern w:val="28"/>
          <w:sz w:val="28"/>
          <w:szCs w:val="28"/>
          <w:lang w:val="pt-BR"/>
        </w:rPr>
        <w:t xml:space="preserve">o </w:t>
      </w:r>
      <w:r w:rsidRPr="000B059F">
        <w:rPr>
          <w:rFonts w:hint="eastAsia"/>
          <w:kern w:val="28"/>
          <w:sz w:val="28"/>
          <w:szCs w:val="28"/>
          <w:lang w:val="pt-BR"/>
        </w:rPr>
        <w:t>đ</w:t>
      </w:r>
      <w:r w:rsidRPr="000B059F">
        <w:rPr>
          <w:kern w:val="28"/>
          <w:sz w:val="28"/>
          <w:szCs w:val="28"/>
          <w:lang w:val="pt-BR"/>
        </w:rPr>
        <w:t>iện n</w:t>
      </w:r>
      <w:r w:rsidRPr="000B059F">
        <w:rPr>
          <w:rFonts w:hint="eastAsia"/>
          <w:kern w:val="28"/>
          <w:sz w:val="28"/>
          <w:szCs w:val="28"/>
          <w:lang w:val="pt-BR"/>
        </w:rPr>
        <w:t>ă</w:t>
      </w:r>
      <w:r w:rsidRPr="000B059F">
        <w:rPr>
          <w:kern w:val="28"/>
          <w:sz w:val="28"/>
          <w:szCs w:val="28"/>
          <w:lang w:val="pt-BR"/>
        </w:rPr>
        <w:t>ng tác dụng, Việc đo đếm được thực hiện gián tiếp qua máy biến dòng TI với dòng điện tổng &gt; 75A .</w:t>
      </w:r>
    </w:p>
    <w:p w14:paraId="7B20D4F4" w14:textId="15E0B71A" w:rsidR="007B0D60" w:rsidRPr="000B059F" w:rsidRDefault="007B0D60" w:rsidP="00C7688D">
      <w:pPr>
        <w:pStyle w:val="BodyText"/>
        <w:spacing w:after="120" w:line="276" w:lineRule="auto"/>
        <w:jc w:val="both"/>
        <w:rPr>
          <w:color w:val="auto"/>
          <w:lang w:val="nl-NL"/>
        </w:rPr>
      </w:pPr>
      <w:r w:rsidRPr="000B059F">
        <w:rPr>
          <w:color w:val="auto"/>
          <w:lang w:val="nl-NL"/>
        </w:rPr>
        <w:t xml:space="preserve">- Nối </w:t>
      </w:r>
      <w:r w:rsidRPr="000B059F">
        <w:rPr>
          <w:rFonts w:hint="eastAsia"/>
          <w:color w:val="auto"/>
          <w:lang w:val="nl-NL"/>
        </w:rPr>
        <w:t>đ</w:t>
      </w:r>
      <w:r w:rsidRPr="000B059F">
        <w:rPr>
          <w:color w:val="auto"/>
          <w:lang w:val="nl-NL"/>
        </w:rPr>
        <w:t xml:space="preserve">ất: Sử dụng tiếp địa loại cọc, tia phối hợp, toàn bộ được mạ kẽm nhúng nóng. </w:t>
      </w:r>
    </w:p>
    <w:p w14:paraId="35967DEA" w14:textId="77777777" w:rsidR="007B0D60" w:rsidRPr="000B059F" w:rsidRDefault="007B0D60" w:rsidP="00C7688D">
      <w:pPr>
        <w:widowControl w:val="0"/>
        <w:spacing w:line="276" w:lineRule="auto"/>
        <w:jc w:val="both"/>
        <w:rPr>
          <w:b/>
          <w:bCs/>
          <w:iCs/>
          <w:sz w:val="28"/>
          <w:szCs w:val="28"/>
        </w:rPr>
      </w:pPr>
      <w:r w:rsidRPr="000B059F">
        <w:rPr>
          <w:b/>
          <w:bCs/>
          <w:iCs/>
          <w:sz w:val="28"/>
          <w:szCs w:val="28"/>
        </w:rPr>
        <w:t>* Lưới hạ thế 0,4KV:</w:t>
      </w:r>
    </w:p>
    <w:p w14:paraId="69695BC9" w14:textId="77777777" w:rsidR="007B0D60" w:rsidRPr="000B059F" w:rsidRDefault="007B0D60" w:rsidP="00C7688D">
      <w:pPr>
        <w:spacing w:after="120" w:line="276" w:lineRule="auto"/>
        <w:jc w:val="both"/>
        <w:rPr>
          <w:sz w:val="28"/>
          <w:szCs w:val="28"/>
        </w:rPr>
      </w:pPr>
      <w:r w:rsidRPr="000B059F">
        <w:rPr>
          <w:sz w:val="28"/>
          <w:szCs w:val="28"/>
        </w:rPr>
        <w:t xml:space="preserve">- Toàn bộ khu quy hoạch ngoài các tuyến hạ áp 0,4KV </w:t>
      </w:r>
      <w:r w:rsidRPr="000B059F">
        <w:rPr>
          <w:rFonts w:hint="eastAsia"/>
          <w:sz w:val="28"/>
          <w:szCs w:val="28"/>
        </w:rPr>
        <w:t>đư</w:t>
      </w:r>
      <w:r w:rsidRPr="000B059F">
        <w:rPr>
          <w:sz w:val="28"/>
          <w:szCs w:val="28"/>
        </w:rPr>
        <w:t>ợc xây dựng đi ngầm, cụ thể như sau:</w:t>
      </w:r>
    </w:p>
    <w:p w14:paraId="09F32FCD" w14:textId="77777777" w:rsidR="007B0D60" w:rsidRPr="000B059F" w:rsidRDefault="007B0D60" w:rsidP="00C7688D">
      <w:pPr>
        <w:spacing w:after="120" w:line="276" w:lineRule="auto"/>
        <w:jc w:val="both"/>
        <w:rPr>
          <w:bCs/>
          <w:iCs/>
          <w:sz w:val="28"/>
          <w:szCs w:val="28"/>
        </w:rPr>
      </w:pPr>
      <w:r w:rsidRPr="000B059F">
        <w:rPr>
          <w:bCs/>
          <w:iCs/>
          <w:sz w:val="28"/>
          <w:szCs w:val="28"/>
        </w:rPr>
        <w:t>- Cấp điện áp: 0,4kV.</w:t>
      </w:r>
    </w:p>
    <w:p w14:paraId="517D6FAA" w14:textId="77777777" w:rsidR="007B0D60" w:rsidRPr="000B059F" w:rsidRDefault="007B0D60" w:rsidP="00C7688D">
      <w:pPr>
        <w:spacing w:after="120" w:line="276" w:lineRule="auto"/>
        <w:jc w:val="both"/>
        <w:rPr>
          <w:bCs/>
          <w:iCs/>
          <w:sz w:val="28"/>
          <w:szCs w:val="28"/>
        </w:rPr>
      </w:pPr>
      <w:r w:rsidRPr="000B059F">
        <w:rPr>
          <w:bCs/>
          <w:iCs/>
          <w:sz w:val="28"/>
          <w:szCs w:val="28"/>
        </w:rPr>
        <w:t>- Chọn kết cấu l</w:t>
      </w:r>
      <w:r w:rsidRPr="000B059F">
        <w:rPr>
          <w:rFonts w:hint="eastAsia"/>
          <w:bCs/>
          <w:iCs/>
          <w:sz w:val="28"/>
          <w:szCs w:val="28"/>
        </w:rPr>
        <w:t>ư</w:t>
      </w:r>
      <w:r w:rsidRPr="000B059F">
        <w:rPr>
          <w:bCs/>
          <w:iCs/>
          <w:sz w:val="28"/>
          <w:szCs w:val="28"/>
        </w:rPr>
        <w:t xml:space="preserve">ới: 3 </w:t>
      </w:r>
      <w:proofErr w:type="gramStart"/>
      <w:r w:rsidRPr="000B059F">
        <w:rPr>
          <w:bCs/>
          <w:iCs/>
          <w:sz w:val="28"/>
          <w:szCs w:val="28"/>
        </w:rPr>
        <w:t>pha</w:t>
      </w:r>
      <w:proofErr w:type="gramEnd"/>
      <w:r w:rsidRPr="000B059F">
        <w:rPr>
          <w:bCs/>
          <w:iCs/>
          <w:sz w:val="28"/>
          <w:szCs w:val="28"/>
        </w:rPr>
        <w:t xml:space="preserve"> 4 dây.</w:t>
      </w:r>
    </w:p>
    <w:p w14:paraId="54319C55" w14:textId="77777777" w:rsidR="007B0D60" w:rsidRPr="000B059F" w:rsidRDefault="007B0D60" w:rsidP="00C7688D">
      <w:pPr>
        <w:spacing w:after="120" w:line="276" w:lineRule="auto"/>
        <w:jc w:val="both"/>
        <w:rPr>
          <w:bCs/>
          <w:iCs/>
          <w:sz w:val="28"/>
          <w:szCs w:val="28"/>
        </w:rPr>
      </w:pPr>
      <w:r w:rsidRPr="000B059F">
        <w:rPr>
          <w:bCs/>
          <w:iCs/>
          <w:sz w:val="28"/>
          <w:szCs w:val="28"/>
        </w:rPr>
        <w:lastRenderedPageBreak/>
        <w:t>- Dây dẫn: Cáp ngầm sử dụng cáp ruột đồng 4 lõi XLPE/PVC/DSTA/PVC-</w:t>
      </w:r>
      <w:proofErr w:type="gramStart"/>
      <w:r w:rsidRPr="000B059F">
        <w:rPr>
          <w:bCs/>
          <w:iCs/>
          <w:sz w:val="28"/>
          <w:szCs w:val="28"/>
        </w:rPr>
        <w:t>M(</w:t>
      </w:r>
      <w:proofErr w:type="gramEnd"/>
      <w:r w:rsidRPr="000B059F">
        <w:rPr>
          <w:bCs/>
          <w:iCs/>
          <w:sz w:val="28"/>
          <w:szCs w:val="28"/>
        </w:rPr>
        <w:t>3x95 + 1x50).</w:t>
      </w:r>
    </w:p>
    <w:p w14:paraId="0E473EFA" w14:textId="77777777" w:rsidR="007B0D60" w:rsidRPr="000B059F" w:rsidRDefault="007B0D60" w:rsidP="00C7688D">
      <w:pPr>
        <w:pStyle w:val="BodyTextIndent3"/>
        <w:spacing w:line="276" w:lineRule="auto"/>
        <w:jc w:val="both"/>
        <w:rPr>
          <w:lang w:val="nl-NL"/>
        </w:rPr>
      </w:pPr>
      <w:r w:rsidRPr="000B059F">
        <w:rPr>
          <w:lang w:val="nl-NL"/>
        </w:rPr>
        <w:t>- Chiều dài tuyến: 3.200 mét.</w:t>
      </w:r>
    </w:p>
    <w:p w14:paraId="5E47A4FB" w14:textId="77777777" w:rsidR="007B0D60" w:rsidRPr="000B059F" w:rsidRDefault="007B0D60" w:rsidP="00C7688D">
      <w:pPr>
        <w:spacing w:after="120" w:line="276" w:lineRule="auto"/>
        <w:jc w:val="both"/>
        <w:rPr>
          <w:bCs/>
          <w:iCs/>
          <w:sz w:val="28"/>
          <w:szCs w:val="28"/>
        </w:rPr>
      </w:pPr>
      <w:r w:rsidRPr="000B059F">
        <w:rPr>
          <w:bCs/>
          <w:iCs/>
          <w:sz w:val="28"/>
          <w:szCs w:val="28"/>
        </w:rPr>
        <w:t>- Với đường dây ngầm thì bố trí các tủ điện hạ áp sinh hoạt với mỗi tủ cấp điện từ 6 đến 8 hộ dân.</w:t>
      </w:r>
    </w:p>
    <w:p w14:paraId="7D9118CE" w14:textId="77777777" w:rsidR="007B0D60" w:rsidRPr="000B059F" w:rsidRDefault="007B0D60" w:rsidP="00C7688D">
      <w:pPr>
        <w:spacing w:after="120" w:line="276" w:lineRule="auto"/>
        <w:jc w:val="both"/>
        <w:rPr>
          <w:bCs/>
          <w:iCs/>
          <w:sz w:val="28"/>
          <w:szCs w:val="28"/>
        </w:rPr>
      </w:pPr>
      <w:r w:rsidRPr="000B059F">
        <w:rPr>
          <w:bCs/>
          <w:iCs/>
          <w:sz w:val="28"/>
          <w:szCs w:val="28"/>
        </w:rPr>
        <w:t xml:space="preserve">- Tiếp </w:t>
      </w:r>
      <w:proofErr w:type="gramStart"/>
      <w:r w:rsidRPr="000B059F">
        <w:rPr>
          <w:bCs/>
          <w:iCs/>
          <w:sz w:val="28"/>
          <w:szCs w:val="28"/>
        </w:rPr>
        <w:t>địa :</w:t>
      </w:r>
      <w:proofErr w:type="gramEnd"/>
      <w:r w:rsidRPr="000B059F">
        <w:rPr>
          <w:bCs/>
          <w:iCs/>
          <w:sz w:val="28"/>
          <w:szCs w:val="28"/>
        </w:rPr>
        <w:t xml:space="preserve"> Sử dụng tiếp địa loại cọc, tia phối hợp, tiếp địa bố trí tất cả các tủ điện hạ áp sinh hoạt. </w:t>
      </w:r>
    </w:p>
    <w:p w14:paraId="42719F0E" w14:textId="77777777" w:rsidR="007B0D60" w:rsidRPr="000B059F" w:rsidRDefault="007B0D60" w:rsidP="00C7688D">
      <w:pPr>
        <w:widowControl w:val="0"/>
        <w:spacing w:line="276" w:lineRule="auto"/>
        <w:jc w:val="both"/>
        <w:rPr>
          <w:b/>
          <w:bCs/>
          <w:iCs/>
          <w:sz w:val="28"/>
          <w:szCs w:val="28"/>
        </w:rPr>
      </w:pPr>
      <w:r w:rsidRPr="000B059F">
        <w:rPr>
          <w:b/>
          <w:bCs/>
          <w:iCs/>
          <w:sz w:val="28"/>
          <w:szCs w:val="28"/>
          <w:lang w:val="nl-NL"/>
        </w:rPr>
        <w:t xml:space="preserve">* </w:t>
      </w:r>
      <w:r w:rsidRPr="000B059F">
        <w:rPr>
          <w:b/>
          <w:bCs/>
          <w:iCs/>
          <w:sz w:val="28"/>
          <w:szCs w:val="28"/>
        </w:rPr>
        <w:t>Chiếu sáng đường:</w:t>
      </w:r>
    </w:p>
    <w:p w14:paraId="1BEFBE9F" w14:textId="77777777" w:rsidR="007B0D60" w:rsidRPr="000B059F" w:rsidRDefault="007B0D60" w:rsidP="00C7688D">
      <w:pPr>
        <w:spacing w:after="120" w:line="276" w:lineRule="auto"/>
        <w:jc w:val="both"/>
        <w:rPr>
          <w:sz w:val="28"/>
          <w:szCs w:val="28"/>
          <w:lang w:val="nl-NL"/>
        </w:rPr>
      </w:pPr>
      <w:bookmarkStart w:id="312" w:name="_Toc515625673"/>
      <w:bookmarkStart w:id="313" w:name="_Toc515887606"/>
      <w:bookmarkStart w:id="314" w:name="_Toc37168373"/>
      <w:bookmarkStart w:id="315" w:name="_Toc59991702"/>
      <w:bookmarkStart w:id="316" w:name="_Toc59991797"/>
      <w:r w:rsidRPr="000B059F">
        <w:rPr>
          <w:sz w:val="28"/>
          <w:szCs w:val="28"/>
          <w:lang w:val="nl-NL"/>
        </w:rPr>
        <w:t xml:space="preserve">- Hệ thống đường dây chiếu sáng chủ yếu xây dựng đi ngầm. </w:t>
      </w:r>
    </w:p>
    <w:p w14:paraId="577087C4" w14:textId="77777777" w:rsidR="007B0D60" w:rsidRPr="000B059F" w:rsidRDefault="007B0D60" w:rsidP="00C7688D">
      <w:pPr>
        <w:spacing w:after="120" w:line="276" w:lineRule="auto"/>
        <w:jc w:val="both"/>
        <w:rPr>
          <w:sz w:val="28"/>
          <w:szCs w:val="28"/>
          <w:lang w:val="nl-NL"/>
        </w:rPr>
      </w:pPr>
      <w:r w:rsidRPr="000B059F">
        <w:rPr>
          <w:sz w:val="28"/>
          <w:szCs w:val="28"/>
          <w:lang w:val="nl-NL"/>
        </w:rPr>
        <w:t>- Sử dụng cột thép cao 10 mét.</w:t>
      </w:r>
    </w:p>
    <w:p w14:paraId="13155847" w14:textId="77777777" w:rsidR="007B0D60" w:rsidRPr="000B059F" w:rsidRDefault="007B0D60" w:rsidP="00C7688D">
      <w:pPr>
        <w:spacing w:after="120" w:line="276" w:lineRule="auto"/>
        <w:jc w:val="both"/>
        <w:rPr>
          <w:sz w:val="28"/>
          <w:szCs w:val="28"/>
          <w:lang w:val="nl-NL"/>
        </w:rPr>
      </w:pPr>
      <w:r w:rsidRPr="000B059F">
        <w:rPr>
          <w:sz w:val="28"/>
          <w:szCs w:val="28"/>
          <w:lang w:val="nl-NL"/>
        </w:rPr>
        <w:t xml:space="preserve">- Cấp </w:t>
      </w:r>
      <w:r w:rsidRPr="000B059F">
        <w:rPr>
          <w:rFonts w:hint="eastAsia"/>
          <w:sz w:val="28"/>
          <w:szCs w:val="28"/>
          <w:lang w:val="nl-NL"/>
        </w:rPr>
        <w:t>đ</w:t>
      </w:r>
      <w:r w:rsidRPr="000B059F">
        <w:rPr>
          <w:sz w:val="28"/>
          <w:szCs w:val="28"/>
          <w:lang w:val="nl-NL"/>
        </w:rPr>
        <w:t xml:space="preserve">iện cho các dãy </w:t>
      </w:r>
      <w:r w:rsidRPr="000B059F">
        <w:rPr>
          <w:rFonts w:hint="eastAsia"/>
          <w:sz w:val="28"/>
          <w:szCs w:val="28"/>
          <w:lang w:val="nl-NL"/>
        </w:rPr>
        <w:t>đè</w:t>
      </w:r>
      <w:r w:rsidRPr="000B059F">
        <w:rPr>
          <w:sz w:val="28"/>
          <w:szCs w:val="28"/>
          <w:lang w:val="nl-NL"/>
        </w:rPr>
        <w:t xml:space="preserve">n được lấy nguồn từ các tủ điện chiếu sáng lắp tại các trạm biến áp. </w:t>
      </w:r>
    </w:p>
    <w:p w14:paraId="34E848C0" w14:textId="77777777" w:rsidR="007B0D60" w:rsidRPr="000B059F" w:rsidRDefault="007B0D60" w:rsidP="00C7688D">
      <w:pPr>
        <w:spacing w:after="120" w:line="276" w:lineRule="auto"/>
        <w:jc w:val="both"/>
        <w:rPr>
          <w:sz w:val="28"/>
          <w:szCs w:val="28"/>
        </w:rPr>
      </w:pPr>
      <w:r w:rsidRPr="000B059F">
        <w:rPr>
          <w:sz w:val="28"/>
          <w:szCs w:val="28"/>
        </w:rPr>
        <w:t xml:space="preserve">- Sử dụng loại </w:t>
      </w:r>
      <w:r w:rsidRPr="000B059F">
        <w:rPr>
          <w:rFonts w:hint="eastAsia"/>
          <w:sz w:val="28"/>
          <w:szCs w:val="28"/>
        </w:rPr>
        <w:t>đè</w:t>
      </w:r>
      <w:r w:rsidRPr="000B059F">
        <w:rPr>
          <w:sz w:val="28"/>
          <w:szCs w:val="28"/>
        </w:rPr>
        <w:t>n đèn LED có công suất 150W.</w:t>
      </w:r>
    </w:p>
    <w:p w14:paraId="4E3BC6FD" w14:textId="77777777" w:rsidR="007B0D60" w:rsidRPr="000B059F" w:rsidRDefault="007B0D60" w:rsidP="00C7688D">
      <w:pPr>
        <w:spacing w:after="120" w:line="276" w:lineRule="auto"/>
        <w:jc w:val="both"/>
        <w:rPr>
          <w:sz w:val="28"/>
          <w:szCs w:val="28"/>
        </w:rPr>
      </w:pPr>
      <w:r w:rsidRPr="000B059F">
        <w:rPr>
          <w:sz w:val="28"/>
          <w:szCs w:val="28"/>
        </w:rPr>
        <w:t xml:space="preserve">- Khoảng cách giữa các </w:t>
      </w:r>
      <w:r w:rsidRPr="000B059F">
        <w:rPr>
          <w:rFonts w:hint="eastAsia"/>
          <w:sz w:val="28"/>
          <w:szCs w:val="28"/>
        </w:rPr>
        <w:t>đè</w:t>
      </w:r>
      <w:r w:rsidRPr="000B059F">
        <w:rPr>
          <w:sz w:val="28"/>
          <w:szCs w:val="28"/>
        </w:rPr>
        <w:t xml:space="preserve">n bình quân từ 30 </w:t>
      </w:r>
      <w:r w:rsidRPr="000B059F">
        <w:rPr>
          <w:sz w:val="28"/>
          <w:szCs w:val="28"/>
        </w:rPr>
        <w:sym w:font="Symbol" w:char="F0B8"/>
      </w:r>
      <w:r w:rsidRPr="000B059F">
        <w:rPr>
          <w:sz w:val="28"/>
          <w:szCs w:val="28"/>
        </w:rPr>
        <w:t xml:space="preserve"> 40m.</w:t>
      </w:r>
    </w:p>
    <w:p w14:paraId="664DBE8F" w14:textId="77777777" w:rsidR="007B0D60" w:rsidRPr="000B059F" w:rsidRDefault="007B0D60" w:rsidP="00C7688D">
      <w:pPr>
        <w:spacing w:after="120" w:line="276" w:lineRule="auto"/>
        <w:jc w:val="both"/>
        <w:rPr>
          <w:sz w:val="28"/>
          <w:szCs w:val="28"/>
          <w:lang w:val="nl-NL"/>
        </w:rPr>
      </w:pPr>
      <w:r w:rsidRPr="000B059F">
        <w:rPr>
          <w:sz w:val="28"/>
          <w:szCs w:val="28"/>
          <w:lang w:val="nl-NL"/>
        </w:rPr>
        <w:t xml:space="preserve">- Độ chói trung bình </w:t>
      </w:r>
      <w:r w:rsidRPr="000B059F">
        <w:rPr>
          <w:sz w:val="28"/>
          <w:szCs w:val="28"/>
          <w:lang w:val="nl-NL"/>
        </w:rPr>
        <w:tab/>
        <w:t xml:space="preserve">     </w:t>
      </w:r>
      <w:r w:rsidRPr="000B059F">
        <w:rPr>
          <w:sz w:val="28"/>
          <w:szCs w:val="28"/>
          <w:lang w:val="nl-NL"/>
        </w:rPr>
        <w:tab/>
        <w:t>: 0,4-1,2cd/m</w:t>
      </w:r>
      <w:r w:rsidRPr="000B059F">
        <w:rPr>
          <w:sz w:val="28"/>
          <w:szCs w:val="28"/>
          <w:vertAlign w:val="superscript"/>
          <w:lang w:val="nl-NL"/>
        </w:rPr>
        <w:t>2</w:t>
      </w:r>
    </w:p>
    <w:p w14:paraId="4F946E4E" w14:textId="77777777" w:rsidR="007B0D60" w:rsidRPr="000B059F" w:rsidRDefault="007B0D60" w:rsidP="00C7688D">
      <w:pPr>
        <w:spacing w:after="120" w:line="276" w:lineRule="auto"/>
        <w:jc w:val="both"/>
        <w:rPr>
          <w:sz w:val="28"/>
          <w:szCs w:val="28"/>
          <w:lang w:val="nl-NL"/>
        </w:rPr>
      </w:pPr>
      <w:r w:rsidRPr="000B059F">
        <w:rPr>
          <w:sz w:val="28"/>
          <w:szCs w:val="28"/>
          <w:lang w:val="nl-NL"/>
        </w:rPr>
        <w:t xml:space="preserve">- Độ rọi trung bình     </w:t>
      </w:r>
      <w:r w:rsidRPr="000B059F">
        <w:rPr>
          <w:sz w:val="28"/>
          <w:szCs w:val="28"/>
          <w:lang w:val="nl-NL"/>
        </w:rPr>
        <w:tab/>
        <w:t xml:space="preserve">    </w:t>
      </w:r>
      <w:r w:rsidRPr="000B059F">
        <w:rPr>
          <w:sz w:val="28"/>
          <w:szCs w:val="28"/>
          <w:lang w:val="nl-NL"/>
        </w:rPr>
        <w:tab/>
        <w:t>: 10- 15lux.</w:t>
      </w:r>
    </w:p>
    <w:p w14:paraId="0C5897EE" w14:textId="77777777" w:rsidR="007B0D60" w:rsidRPr="000B059F" w:rsidRDefault="007B0D60" w:rsidP="00C7688D">
      <w:pPr>
        <w:spacing w:after="120" w:line="276" w:lineRule="auto"/>
        <w:jc w:val="both"/>
        <w:rPr>
          <w:sz w:val="28"/>
          <w:szCs w:val="28"/>
          <w:lang w:val="nl-NL"/>
        </w:rPr>
      </w:pPr>
      <w:r w:rsidRPr="000B059F">
        <w:rPr>
          <w:sz w:val="28"/>
          <w:szCs w:val="28"/>
          <w:lang w:val="nl-NL"/>
        </w:rPr>
        <w:t>- Độ đồng đều chung U</w:t>
      </w:r>
      <w:r w:rsidRPr="000B059F">
        <w:rPr>
          <w:sz w:val="28"/>
          <w:szCs w:val="28"/>
          <w:vertAlign w:val="subscript"/>
          <w:lang w:val="nl-NL"/>
        </w:rPr>
        <w:t>o</w:t>
      </w:r>
      <w:r w:rsidRPr="000B059F">
        <w:rPr>
          <w:sz w:val="28"/>
          <w:szCs w:val="28"/>
          <w:lang w:val="nl-NL"/>
        </w:rPr>
        <w:tab/>
      </w:r>
      <w:r w:rsidRPr="000B059F">
        <w:rPr>
          <w:sz w:val="28"/>
          <w:szCs w:val="28"/>
          <w:lang w:val="nl-NL"/>
        </w:rPr>
        <w:tab/>
        <w:t xml:space="preserve">: </w:t>
      </w:r>
      <w:r w:rsidRPr="000B059F">
        <w:rPr>
          <w:sz w:val="28"/>
          <w:szCs w:val="28"/>
          <w:lang w:val="nl-NL"/>
        </w:rPr>
        <w:sym w:font="Symbol" w:char="F0B3"/>
      </w:r>
      <w:r w:rsidRPr="000B059F">
        <w:rPr>
          <w:sz w:val="28"/>
          <w:szCs w:val="28"/>
          <w:lang w:val="nl-NL"/>
        </w:rPr>
        <w:t xml:space="preserve"> 40 %</w:t>
      </w:r>
    </w:p>
    <w:p w14:paraId="3DC94706" w14:textId="77777777" w:rsidR="007B0D60" w:rsidRPr="000B059F" w:rsidRDefault="007B0D60" w:rsidP="00C7688D">
      <w:pPr>
        <w:spacing w:after="120" w:line="276" w:lineRule="auto"/>
        <w:jc w:val="both"/>
        <w:rPr>
          <w:sz w:val="28"/>
          <w:szCs w:val="28"/>
          <w:lang w:val="nl-NL"/>
        </w:rPr>
      </w:pPr>
      <w:r w:rsidRPr="000B059F">
        <w:rPr>
          <w:sz w:val="28"/>
          <w:szCs w:val="28"/>
          <w:lang w:val="nl-NL"/>
        </w:rPr>
        <w:t>- Độ đồng đều dọc trục U</w:t>
      </w:r>
      <w:r w:rsidRPr="000B059F">
        <w:rPr>
          <w:sz w:val="28"/>
          <w:szCs w:val="28"/>
          <w:vertAlign w:val="subscript"/>
          <w:lang w:val="nl-NL"/>
        </w:rPr>
        <w:t>l</w:t>
      </w:r>
      <w:r w:rsidRPr="000B059F">
        <w:rPr>
          <w:sz w:val="28"/>
          <w:szCs w:val="28"/>
          <w:lang w:val="nl-NL"/>
        </w:rPr>
        <w:t xml:space="preserve"> </w:t>
      </w:r>
      <w:r w:rsidRPr="000B059F">
        <w:rPr>
          <w:sz w:val="28"/>
          <w:szCs w:val="28"/>
          <w:lang w:val="nl-NL"/>
        </w:rPr>
        <w:tab/>
        <w:t xml:space="preserve">: </w:t>
      </w:r>
      <w:r w:rsidRPr="000B059F">
        <w:rPr>
          <w:sz w:val="28"/>
          <w:szCs w:val="28"/>
          <w:lang w:val="nl-NL"/>
        </w:rPr>
        <w:sym w:font="Symbol" w:char="F0B3"/>
      </w:r>
      <w:r w:rsidRPr="000B059F">
        <w:rPr>
          <w:sz w:val="28"/>
          <w:szCs w:val="28"/>
          <w:lang w:val="nl-NL"/>
        </w:rPr>
        <w:t xml:space="preserve"> 70 %</w:t>
      </w:r>
    </w:p>
    <w:p w14:paraId="6DB6888B" w14:textId="77777777" w:rsidR="007B0D60" w:rsidRPr="000B059F" w:rsidRDefault="007B0D60" w:rsidP="00C7688D">
      <w:pPr>
        <w:pStyle w:val="BodyTextIndent3"/>
        <w:spacing w:line="276" w:lineRule="auto"/>
        <w:jc w:val="both"/>
        <w:rPr>
          <w:lang w:val="nl-NL"/>
        </w:rPr>
      </w:pPr>
      <w:r w:rsidRPr="000B059F">
        <w:rPr>
          <w:lang w:val="nl-NL"/>
        </w:rPr>
        <w:t>- Cấp điện áp : 0,4kV và 0,23kV.</w:t>
      </w:r>
    </w:p>
    <w:p w14:paraId="0EA134C2" w14:textId="1C546632" w:rsidR="007B0D60" w:rsidRPr="000B059F" w:rsidRDefault="005879A8" w:rsidP="00C7688D">
      <w:pPr>
        <w:spacing w:after="120" w:line="276" w:lineRule="auto"/>
        <w:jc w:val="both"/>
        <w:rPr>
          <w:sz w:val="28"/>
          <w:szCs w:val="28"/>
        </w:rPr>
      </w:pPr>
      <w:r w:rsidRPr="000B059F">
        <w:rPr>
          <w:sz w:val="28"/>
          <w:szCs w:val="28"/>
        </w:rPr>
        <w:t xml:space="preserve">- </w:t>
      </w:r>
      <w:r w:rsidR="007B0D60" w:rsidRPr="000B059F">
        <w:rPr>
          <w:sz w:val="28"/>
          <w:szCs w:val="28"/>
        </w:rPr>
        <w:t xml:space="preserve">Dây </w:t>
      </w:r>
      <w:proofErr w:type="gramStart"/>
      <w:r w:rsidR="007B0D60" w:rsidRPr="000B059F">
        <w:rPr>
          <w:sz w:val="28"/>
          <w:szCs w:val="28"/>
        </w:rPr>
        <w:t>dẫn :</w:t>
      </w:r>
      <w:proofErr w:type="gramEnd"/>
      <w:r w:rsidR="007B0D60" w:rsidRPr="000B059F">
        <w:rPr>
          <w:sz w:val="28"/>
          <w:szCs w:val="28"/>
        </w:rPr>
        <w:t xml:space="preserve"> Sử dụng cáp ngầm hạ áp 0.6/1kV ruột đồng ruột đồng Cu/XLPE/PVC/DSTA/PVC(4x16).</w:t>
      </w:r>
    </w:p>
    <w:p w14:paraId="5971BE7B" w14:textId="77777777" w:rsidR="007B0D60" w:rsidRPr="000B059F" w:rsidRDefault="007B0D60" w:rsidP="00C7688D">
      <w:pPr>
        <w:pStyle w:val="BodyTextIndent3"/>
        <w:spacing w:line="276" w:lineRule="auto"/>
        <w:jc w:val="both"/>
        <w:rPr>
          <w:lang w:val="nl-NL"/>
        </w:rPr>
      </w:pPr>
      <w:r w:rsidRPr="000B059F">
        <w:rPr>
          <w:lang w:val="nl-NL"/>
        </w:rPr>
        <w:t>- Chiều dài tuyến: 3.500 mét.</w:t>
      </w:r>
    </w:p>
    <w:p w14:paraId="7BA563E0" w14:textId="77777777" w:rsidR="007B0D60" w:rsidRPr="000B059F" w:rsidRDefault="007B0D60" w:rsidP="00C7688D">
      <w:pPr>
        <w:pStyle w:val="BodyTextIndent3"/>
        <w:spacing w:line="276" w:lineRule="auto"/>
        <w:jc w:val="both"/>
        <w:rPr>
          <w:lang w:val="nl-NL"/>
        </w:rPr>
      </w:pPr>
      <w:r w:rsidRPr="000B059F">
        <w:rPr>
          <w:lang w:val="nl-NL"/>
        </w:rPr>
        <w:t xml:space="preserve">- Tiếp địa : Toàn bộ các cột đèn đều bố trí tiếp địa, sử dụng tiếp địa loại cọc, tia phối hợp, toàn bộ được mạ kẽm nhúng nóng. </w:t>
      </w:r>
    </w:p>
    <w:p w14:paraId="12F5777F" w14:textId="77777777" w:rsidR="007B0D60" w:rsidRPr="000B059F" w:rsidRDefault="007B0D60" w:rsidP="00C7688D">
      <w:pPr>
        <w:spacing w:after="120" w:line="276" w:lineRule="auto"/>
        <w:jc w:val="both"/>
        <w:rPr>
          <w:sz w:val="28"/>
          <w:szCs w:val="28"/>
          <w:lang w:val="nl-NL"/>
        </w:rPr>
      </w:pPr>
      <w:r w:rsidRPr="000B059F">
        <w:rPr>
          <w:sz w:val="28"/>
          <w:szCs w:val="28"/>
          <w:lang w:val="nl-NL"/>
        </w:rPr>
        <w:t>- Hệ thống điều khiển:</w:t>
      </w:r>
    </w:p>
    <w:p w14:paraId="6DF604FF" w14:textId="77777777" w:rsidR="007B0D60" w:rsidRPr="000B059F" w:rsidRDefault="007B0D60" w:rsidP="00C7688D">
      <w:pPr>
        <w:spacing w:after="120" w:line="276" w:lineRule="auto"/>
        <w:jc w:val="both"/>
        <w:rPr>
          <w:sz w:val="28"/>
          <w:szCs w:val="28"/>
          <w:lang w:val="nl-NL"/>
        </w:rPr>
      </w:pPr>
      <w:r w:rsidRPr="000B059F">
        <w:rPr>
          <w:sz w:val="28"/>
          <w:szCs w:val="28"/>
          <w:lang w:val="nl-NL"/>
        </w:rPr>
        <w:t xml:space="preserve">+ Tất cả các đèn  được điều khiển theo chế độ tự động.  </w:t>
      </w:r>
    </w:p>
    <w:p w14:paraId="122A9DE1" w14:textId="26D28245" w:rsidR="007B0D60" w:rsidRPr="000B059F" w:rsidRDefault="007B0D60" w:rsidP="00C7688D">
      <w:pPr>
        <w:spacing w:after="120" w:line="276" w:lineRule="auto"/>
        <w:jc w:val="both"/>
        <w:rPr>
          <w:sz w:val="28"/>
          <w:szCs w:val="28"/>
          <w:lang w:val="nl-NL"/>
        </w:rPr>
      </w:pPr>
      <w:r w:rsidRPr="000B059F">
        <w:rPr>
          <w:sz w:val="28"/>
          <w:szCs w:val="28"/>
          <w:lang w:val="nl-NL"/>
        </w:rPr>
        <w:t>* Chập tối: Từ lúc 18 giờ đến 22 giờ:</w:t>
      </w:r>
      <w:r w:rsidR="00410234">
        <w:rPr>
          <w:sz w:val="28"/>
          <w:szCs w:val="28"/>
          <w:lang w:val="nl-NL"/>
        </w:rPr>
        <w:t xml:space="preserve"> </w:t>
      </w:r>
      <w:r w:rsidRPr="000B059F">
        <w:rPr>
          <w:sz w:val="28"/>
          <w:szCs w:val="28"/>
          <w:lang w:val="nl-NL"/>
        </w:rPr>
        <w:t>100</w:t>
      </w:r>
      <w:r w:rsidRPr="000B059F">
        <w:rPr>
          <w:sz w:val="28"/>
          <w:szCs w:val="28"/>
        </w:rPr>
        <w:sym w:font="Symbol" w:char="F025"/>
      </w:r>
      <w:r w:rsidRPr="000B059F">
        <w:rPr>
          <w:sz w:val="28"/>
          <w:szCs w:val="28"/>
          <w:lang w:val="nl-NL"/>
        </w:rPr>
        <w:t xml:space="preserve"> số đèn đều sáng.</w:t>
      </w:r>
    </w:p>
    <w:p w14:paraId="07F7824E" w14:textId="44BF31D1" w:rsidR="007B0D60" w:rsidRPr="000B059F" w:rsidRDefault="007B0D60" w:rsidP="00C7688D">
      <w:pPr>
        <w:spacing w:after="120" w:line="276" w:lineRule="auto"/>
        <w:jc w:val="both"/>
        <w:rPr>
          <w:sz w:val="28"/>
          <w:szCs w:val="28"/>
          <w:lang w:val="nl-NL"/>
        </w:rPr>
      </w:pPr>
      <w:r w:rsidRPr="000B059F">
        <w:rPr>
          <w:sz w:val="28"/>
          <w:szCs w:val="28"/>
          <w:lang w:val="nl-NL"/>
        </w:rPr>
        <w:t>* Nửa đêm: Từ 22 giờ đến 6 giờ hôm sau chỉ còn lại 1/3 số bóng sáng.</w:t>
      </w:r>
    </w:p>
    <w:p w14:paraId="3D4E9B57" w14:textId="745768A4" w:rsidR="007B0D60" w:rsidRPr="000B059F" w:rsidRDefault="007B0D60" w:rsidP="00C7688D">
      <w:pPr>
        <w:spacing w:after="120" w:line="276" w:lineRule="auto"/>
        <w:jc w:val="both"/>
        <w:rPr>
          <w:sz w:val="28"/>
          <w:szCs w:val="28"/>
          <w:lang w:val="nl-NL"/>
        </w:rPr>
      </w:pPr>
      <w:r w:rsidRPr="000B059F">
        <w:rPr>
          <w:sz w:val="28"/>
          <w:szCs w:val="28"/>
          <w:lang w:val="nl-NL"/>
        </w:rPr>
        <w:t>* Ban ngày: Từ 6 giờ đến 18 giờ tất cả các đèn đều tắt .</w:t>
      </w:r>
    </w:p>
    <w:p w14:paraId="0BAA2A81" w14:textId="77777777" w:rsidR="007B0D60" w:rsidRPr="000B059F" w:rsidRDefault="007B0D60" w:rsidP="00C7688D">
      <w:pPr>
        <w:pStyle w:val="BodyTextIndent3"/>
        <w:spacing w:line="276" w:lineRule="auto"/>
        <w:jc w:val="both"/>
        <w:rPr>
          <w:lang w:val="nl-NL"/>
        </w:rPr>
      </w:pPr>
      <w:r w:rsidRPr="000B059F">
        <w:rPr>
          <w:lang w:val="nl-NL"/>
        </w:rPr>
        <w:t>+ Ngoài ra còn có mạch điều khiển đóng cắt bằng tay là mạch dự phòng nhằm đóng cắt hệ thống khi mạch tự động bị sự cố và trợ giúp trong công tác duy tu sửa chữa.</w:t>
      </w:r>
    </w:p>
    <w:p w14:paraId="599A79F8" w14:textId="4F1C9A36" w:rsidR="007B0D60" w:rsidRPr="000B059F" w:rsidRDefault="007B0D60" w:rsidP="00C86D0A">
      <w:pPr>
        <w:pStyle w:val="2"/>
      </w:pPr>
      <w:bookmarkStart w:id="317" w:name="_Toc127955978"/>
      <w:r w:rsidRPr="000B059F">
        <w:t>4.5. Khái toán khối lượng:</w:t>
      </w:r>
      <w:bookmarkEnd w:id="312"/>
      <w:bookmarkEnd w:id="313"/>
      <w:bookmarkEnd w:id="314"/>
      <w:bookmarkEnd w:id="315"/>
      <w:bookmarkEnd w:id="316"/>
      <w:bookmarkEnd w:id="317"/>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
        <w:gridCol w:w="5226"/>
        <w:gridCol w:w="1421"/>
        <w:gridCol w:w="2107"/>
      </w:tblGrid>
      <w:tr w:rsidR="007B0D60" w:rsidRPr="0002623D" w14:paraId="3AF9E4E9" w14:textId="77777777" w:rsidTr="001B4CA6">
        <w:trPr>
          <w:trHeight w:val="646"/>
        </w:trPr>
        <w:tc>
          <w:tcPr>
            <w:tcW w:w="1020" w:type="dxa"/>
            <w:vAlign w:val="center"/>
          </w:tcPr>
          <w:p w14:paraId="16461256" w14:textId="77777777" w:rsidR="007B0D60" w:rsidRPr="0002623D" w:rsidRDefault="007B0D60" w:rsidP="00C7688D">
            <w:pPr>
              <w:jc w:val="center"/>
              <w:rPr>
                <w:b/>
                <w:bCs/>
                <w:sz w:val="28"/>
                <w:szCs w:val="28"/>
              </w:rPr>
            </w:pPr>
            <w:r w:rsidRPr="0002623D">
              <w:rPr>
                <w:b/>
                <w:bCs/>
                <w:sz w:val="28"/>
                <w:szCs w:val="28"/>
              </w:rPr>
              <w:lastRenderedPageBreak/>
              <w:t>STT</w:t>
            </w:r>
          </w:p>
        </w:tc>
        <w:tc>
          <w:tcPr>
            <w:tcW w:w="5226" w:type="dxa"/>
            <w:vAlign w:val="center"/>
          </w:tcPr>
          <w:p w14:paraId="193A2EA8" w14:textId="77777777" w:rsidR="007B0D60" w:rsidRPr="0002623D" w:rsidRDefault="007B0D60" w:rsidP="00C7688D">
            <w:pPr>
              <w:jc w:val="both"/>
              <w:rPr>
                <w:b/>
                <w:bCs/>
                <w:sz w:val="28"/>
                <w:szCs w:val="28"/>
              </w:rPr>
            </w:pPr>
            <w:r w:rsidRPr="0002623D">
              <w:rPr>
                <w:b/>
                <w:bCs/>
                <w:sz w:val="28"/>
                <w:szCs w:val="28"/>
              </w:rPr>
              <w:t>Tên hạng mục</w:t>
            </w:r>
          </w:p>
        </w:tc>
        <w:tc>
          <w:tcPr>
            <w:tcW w:w="1421" w:type="dxa"/>
            <w:vAlign w:val="center"/>
          </w:tcPr>
          <w:p w14:paraId="681CAC75" w14:textId="77777777" w:rsidR="007B0D60" w:rsidRPr="0002623D" w:rsidRDefault="007B0D60" w:rsidP="00C7688D">
            <w:pPr>
              <w:jc w:val="center"/>
              <w:rPr>
                <w:b/>
                <w:bCs/>
                <w:sz w:val="28"/>
                <w:szCs w:val="28"/>
              </w:rPr>
            </w:pPr>
            <w:r w:rsidRPr="0002623D">
              <w:rPr>
                <w:b/>
                <w:bCs/>
                <w:sz w:val="28"/>
                <w:szCs w:val="28"/>
              </w:rPr>
              <w:t>Đơn vị</w:t>
            </w:r>
          </w:p>
        </w:tc>
        <w:tc>
          <w:tcPr>
            <w:tcW w:w="2107" w:type="dxa"/>
            <w:vAlign w:val="center"/>
          </w:tcPr>
          <w:p w14:paraId="2F110502" w14:textId="77777777" w:rsidR="007B0D60" w:rsidRPr="0002623D" w:rsidRDefault="007B0D60" w:rsidP="00C7688D">
            <w:pPr>
              <w:jc w:val="center"/>
              <w:rPr>
                <w:b/>
                <w:bCs/>
                <w:sz w:val="28"/>
                <w:szCs w:val="28"/>
              </w:rPr>
            </w:pPr>
            <w:r w:rsidRPr="0002623D">
              <w:rPr>
                <w:b/>
                <w:bCs/>
                <w:sz w:val="28"/>
                <w:szCs w:val="28"/>
              </w:rPr>
              <w:t>Số lượng</w:t>
            </w:r>
          </w:p>
        </w:tc>
      </w:tr>
      <w:tr w:rsidR="007B0D60" w:rsidRPr="0002623D" w14:paraId="32AE6E69" w14:textId="77777777" w:rsidTr="001B4CA6">
        <w:trPr>
          <w:trHeight w:val="215"/>
        </w:trPr>
        <w:tc>
          <w:tcPr>
            <w:tcW w:w="1020" w:type="dxa"/>
          </w:tcPr>
          <w:p w14:paraId="1FCF878D" w14:textId="77777777" w:rsidR="007B0D60" w:rsidRPr="0002623D" w:rsidRDefault="007B0D60" w:rsidP="00C7688D">
            <w:pPr>
              <w:jc w:val="center"/>
              <w:rPr>
                <w:sz w:val="28"/>
                <w:szCs w:val="28"/>
              </w:rPr>
            </w:pPr>
            <w:r w:rsidRPr="0002623D">
              <w:rPr>
                <w:sz w:val="28"/>
                <w:szCs w:val="28"/>
              </w:rPr>
              <w:t>1</w:t>
            </w:r>
          </w:p>
        </w:tc>
        <w:tc>
          <w:tcPr>
            <w:tcW w:w="5226" w:type="dxa"/>
          </w:tcPr>
          <w:p w14:paraId="778FFBF1" w14:textId="77777777" w:rsidR="007B0D60" w:rsidRPr="0002623D" w:rsidRDefault="007B0D60" w:rsidP="00C7688D">
            <w:pPr>
              <w:jc w:val="both"/>
              <w:rPr>
                <w:sz w:val="28"/>
                <w:szCs w:val="28"/>
              </w:rPr>
            </w:pPr>
            <w:r w:rsidRPr="0002623D">
              <w:rPr>
                <w:sz w:val="28"/>
                <w:szCs w:val="28"/>
              </w:rPr>
              <w:t xml:space="preserve">Trạm biến áp 22/0,4kV - 400kVA xây mới </w:t>
            </w:r>
          </w:p>
        </w:tc>
        <w:tc>
          <w:tcPr>
            <w:tcW w:w="1421" w:type="dxa"/>
          </w:tcPr>
          <w:p w14:paraId="69C156F1" w14:textId="77777777" w:rsidR="007B0D60" w:rsidRPr="0002623D" w:rsidRDefault="007B0D60" w:rsidP="00C7688D">
            <w:pPr>
              <w:jc w:val="center"/>
              <w:rPr>
                <w:sz w:val="28"/>
                <w:szCs w:val="28"/>
              </w:rPr>
            </w:pPr>
            <w:r w:rsidRPr="0002623D">
              <w:rPr>
                <w:sz w:val="28"/>
                <w:szCs w:val="28"/>
              </w:rPr>
              <w:t>Trạm</w:t>
            </w:r>
          </w:p>
        </w:tc>
        <w:tc>
          <w:tcPr>
            <w:tcW w:w="2107" w:type="dxa"/>
          </w:tcPr>
          <w:p w14:paraId="39314846" w14:textId="77777777" w:rsidR="007B0D60" w:rsidRPr="0002623D" w:rsidRDefault="007B0D60" w:rsidP="00C7688D">
            <w:pPr>
              <w:jc w:val="center"/>
              <w:rPr>
                <w:sz w:val="28"/>
                <w:szCs w:val="28"/>
              </w:rPr>
            </w:pPr>
            <w:r w:rsidRPr="0002623D">
              <w:rPr>
                <w:sz w:val="28"/>
                <w:szCs w:val="28"/>
              </w:rPr>
              <w:t>03</w:t>
            </w:r>
          </w:p>
        </w:tc>
      </w:tr>
      <w:tr w:rsidR="007B0D60" w:rsidRPr="0002623D" w14:paraId="5263A5EF" w14:textId="77777777" w:rsidTr="001B4CA6">
        <w:trPr>
          <w:trHeight w:val="215"/>
        </w:trPr>
        <w:tc>
          <w:tcPr>
            <w:tcW w:w="1020" w:type="dxa"/>
          </w:tcPr>
          <w:p w14:paraId="68CE88D6" w14:textId="77777777" w:rsidR="007B0D60" w:rsidRPr="0002623D" w:rsidRDefault="007B0D60" w:rsidP="00C7688D">
            <w:pPr>
              <w:jc w:val="center"/>
              <w:rPr>
                <w:sz w:val="28"/>
                <w:szCs w:val="28"/>
              </w:rPr>
            </w:pPr>
            <w:r w:rsidRPr="0002623D">
              <w:rPr>
                <w:sz w:val="28"/>
                <w:szCs w:val="28"/>
              </w:rPr>
              <w:t>2</w:t>
            </w:r>
          </w:p>
        </w:tc>
        <w:tc>
          <w:tcPr>
            <w:tcW w:w="5226" w:type="dxa"/>
          </w:tcPr>
          <w:p w14:paraId="566459A6" w14:textId="77777777" w:rsidR="007B0D60" w:rsidRPr="0002623D" w:rsidRDefault="007B0D60" w:rsidP="00C7688D">
            <w:pPr>
              <w:jc w:val="both"/>
              <w:rPr>
                <w:sz w:val="28"/>
                <w:szCs w:val="28"/>
              </w:rPr>
            </w:pPr>
            <w:r w:rsidRPr="0002623D">
              <w:rPr>
                <w:sz w:val="28"/>
                <w:szCs w:val="28"/>
              </w:rPr>
              <w:t xml:space="preserve">Trạm biến áp 22/0,4kV - 250kVA xây mới </w:t>
            </w:r>
          </w:p>
        </w:tc>
        <w:tc>
          <w:tcPr>
            <w:tcW w:w="1421" w:type="dxa"/>
          </w:tcPr>
          <w:p w14:paraId="62D02253" w14:textId="77777777" w:rsidR="007B0D60" w:rsidRPr="0002623D" w:rsidRDefault="007B0D60" w:rsidP="00C7688D">
            <w:pPr>
              <w:jc w:val="center"/>
              <w:rPr>
                <w:sz w:val="28"/>
                <w:szCs w:val="28"/>
              </w:rPr>
            </w:pPr>
            <w:r w:rsidRPr="0002623D">
              <w:rPr>
                <w:sz w:val="28"/>
                <w:szCs w:val="28"/>
              </w:rPr>
              <w:t>Trạm</w:t>
            </w:r>
          </w:p>
        </w:tc>
        <w:tc>
          <w:tcPr>
            <w:tcW w:w="2107" w:type="dxa"/>
          </w:tcPr>
          <w:p w14:paraId="65C1AF01" w14:textId="77777777" w:rsidR="007B0D60" w:rsidRPr="0002623D" w:rsidRDefault="007B0D60" w:rsidP="00C7688D">
            <w:pPr>
              <w:jc w:val="center"/>
              <w:rPr>
                <w:sz w:val="28"/>
                <w:szCs w:val="28"/>
              </w:rPr>
            </w:pPr>
            <w:r w:rsidRPr="0002623D">
              <w:rPr>
                <w:sz w:val="28"/>
                <w:szCs w:val="28"/>
              </w:rPr>
              <w:t>01</w:t>
            </w:r>
          </w:p>
        </w:tc>
      </w:tr>
      <w:tr w:rsidR="007B0D60" w:rsidRPr="0002623D" w14:paraId="38DAC2C2" w14:textId="77777777" w:rsidTr="001B4CA6">
        <w:trPr>
          <w:trHeight w:val="215"/>
        </w:trPr>
        <w:tc>
          <w:tcPr>
            <w:tcW w:w="1020" w:type="dxa"/>
          </w:tcPr>
          <w:p w14:paraId="53E1A33B" w14:textId="77777777" w:rsidR="007B0D60" w:rsidRPr="0002623D" w:rsidRDefault="007B0D60" w:rsidP="00C7688D">
            <w:pPr>
              <w:jc w:val="center"/>
              <w:rPr>
                <w:sz w:val="28"/>
                <w:szCs w:val="28"/>
              </w:rPr>
            </w:pPr>
            <w:r w:rsidRPr="0002623D">
              <w:rPr>
                <w:sz w:val="28"/>
                <w:szCs w:val="28"/>
              </w:rPr>
              <w:t>3</w:t>
            </w:r>
          </w:p>
        </w:tc>
        <w:tc>
          <w:tcPr>
            <w:tcW w:w="5226" w:type="dxa"/>
          </w:tcPr>
          <w:p w14:paraId="123FED5F" w14:textId="77777777" w:rsidR="007B0D60" w:rsidRPr="0002623D" w:rsidRDefault="007B0D60" w:rsidP="00C7688D">
            <w:pPr>
              <w:jc w:val="both"/>
              <w:rPr>
                <w:sz w:val="28"/>
                <w:szCs w:val="28"/>
              </w:rPr>
            </w:pPr>
            <w:r w:rsidRPr="0002623D">
              <w:rPr>
                <w:sz w:val="28"/>
                <w:szCs w:val="28"/>
              </w:rPr>
              <w:t>Đường dây 22kV đi ngầm xây mới</w:t>
            </w:r>
          </w:p>
        </w:tc>
        <w:tc>
          <w:tcPr>
            <w:tcW w:w="1421" w:type="dxa"/>
          </w:tcPr>
          <w:p w14:paraId="39820E4F" w14:textId="77777777" w:rsidR="007B0D60" w:rsidRPr="0002623D" w:rsidRDefault="007B0D60" w:rsidP="00C7688D">
            <w:pPr>
              <w:jc w:val="center"/>
              <w:rPr>
                <w:sz w:val="28"/>
                <w:szCs w:val="28"/>
              </w:rPr>
            </w:pPr>
            <w:r w:rsidRPr="0002623D">
              <w:rPr>
                <w:sz w:val="28"/>
                <w:szCs w:val="28"/>
              </w:rPr>
              <w:t>Km</w:t>
            </w:r>
          </w:p>
        </w:tc>
        <w:tc>
          <w:tcPr>
            <w:tcW w:w="2107" w:type="dxa"/>
          </w:tcPr>
          <w:p w14:paraId="4D6BBA66" w14:textId="77777777" w:rsidR="007B0D60" w:rsidRPr="0002623D" w:rsidRDefault="007B0D60" w:rsidP="00C7688D">
            <w:pPr>
              <w:jc w:val="center"/>
              <w:rPr>
                <w:sz w:val="28"/>
                <w:szCs w:val="28"/>
              </w:rPr>
            </w:pPr>
            <w:r w:rsidRPr="0002623D">
              <w:rPr>
                <w:sz w:val="28"/>
                <w:szCs w:val="28"/>
              </w:rPr>
              <w:t>1,7</w:t>
            </w:r>
          </w:p>
        </w:tc>
      </w:tr>
      <w:tr w:rsidR="007B0D60" w:rsidRPr="0002623D" w14:paraId="0739F2B4" w14:textId="77777777" w:rsidTr="001B4CA6">
        <w:trPr>
          <w:cantSplit/>
          <w:trHeight w:val="243"/>
        </w:trPr>
        <w:tc>
          <w:tcPr>
            <w:tcW w:w="1020" w:type="dxa"/>
          </w:tcPr>
          <w:p w14:paraId="3B6E4EF0" w14:textId="77777777" w:rsidR="007B0D60" w:rsidRPr="0002623D" w:rsidRDefault="007B0D60" w:rsidP="00C7688D">
            <w:pPr>
              <w:jc w:val="center"/>
              <w:rPr>
                <w:sz w:val="28"/>
                <w:szCs w:val="28"/>
              </w:rPr>
            </w:pPr>
            <w:r w:rsidRPr="0002623D">
              <w:rPr>
                <w:sz w:val="28"/>
                <w:szCs w:val="28"/>
              </w:rPr>
              <w:t>4</w:t>
            </w:r>
          </w:p>
        </w:tc>
        <w:tc>
          <w:tcPr>
            <w:tcW w:w="5226" w:type="dxa"/>
          </w:tcPr>
          <w:p w14:paraId="11D72B73" w14:textId="77777777" w:rsidR="007B0D60" w:rsidRPr="0002623D" w:rsidRDefault="007B0D60" w:rsidP="00C7688D">
            <w:pPr>
              <w:jc w:val="both"/>
              <w:rPr>
                <w:sz w:val="28"/>
                <w:szCs w:val="28"/>
              </w:rPr>
            </w:pPr>
            <w:r w:rsidRPr="0002623D">
              <w:rPr>
                <w:sz w:val="28"/>
                <w:szCs w:val="28"/>
              </w:rPr>
              <w:t>Đường dây 0,4kV đi ngầm xây mới</w:t>
            </w:r>
          </w:p>
        </w:tc>
        <w:tc>
          <w:tcPr>
            <w:tcW w:w="1421" w:type="dxa"/>
          </w:tcPr>
          <w:p w14:paraId="06AAA197" w14:textId="77777777" w:rsidR="007B0D60" w:rsidRPr="0002623D" w:rsidRDefault="007B0D60" w:rsidP="00C7688D">
            <w:pPr>
              <w:jc w:val="center"/>
              <w:rPr>
                <w:sz w:val="28"/>
                <w:szCs w:val="28"/>
              </w:rPr>
            </w:pPr>
            <w:r w:rsidRPr="0002623D">
              <w:rPr>
                <w:sz w:val="28"/>
                <w:szCs w:val="28"/>
              </w:rPr>
              <w:t>Km</w:t>
            </w:r>
          </w:p>
        </w:tc>
        <w:tc>
          <w:tcPr>
            <w:tcW w:w="2107" w:type="dxa"/>
          </w:tcPr>
          <w:p w14:paraId="5B05C3EB" w14:textId="77777777" w:rsidR="007B0D60" w:rsidRPr="0002623D" w:rsidRDefault="007B0D60" w:rsidP="00C7688D">
            <w:pPr>
              <w:jc w:val="center"/>
              <w:rPr>
                <w:sz w:val="28"/>
                <w:szCs w:val="28"/>
              </w:rPr>
            </w:pPr>
            <w:r w:rsidRPr="0002623D">
              <w:rPr>
                <w:sz w:val="28"/>
                <w:szCs w:val="28"/>
              </w:rPr>
              <w:t>3,2</w:t>
            </w:r>
          </w:p>
        </w:tc>
      </w:tr>
      <w:tr w:rsidR="007B0D60" w:rsidRPr="0002623D" w14:paraId="37202DF9" w14:textId="77777777" w:rsidTr="001B4CA6">
        <w:trPr>
          <w:cantSplit/>
          <w:trHeight w:val="243"/>
        </w:trPr>
        <w:tc>
          <w:tcPr>
            <w:tcW w:w="1020" w:type="dxa"/>
          </w:tcPr>
          <w:p w14:paraId="55209F2F" w14:textId="77777777" w:rsidR="007B0D60" w:rsidRPr="0002623D" w:rsidRDefault="007B0D60" w:rsidP="00C7688D">
            <w:pPr>
              <w:jc w:val="center"/>
              <w:rPr>
                <w:sz w:val="28"/>
                <w:szCs w:val="28"/>
              </w:rPr>
            </w:pPr>
            <w:r w:rsidRPr="0002623D">
              <w:rPr>
                <w:sz w:val="28"/>
                <w:szCs w:val="28"/>
              </w:rPr>
              <w:t>5</w:t>
            </w:r>
          </w:p>
        </w:tc>
        <w:tc>
          <w:tcPr>
            <w:tcW w:w="5226" w:type="dxa"/>
          </w:tcPr>
          <w:p w14:paraId="5F87A5F7" w14:textId="77777777" w:rsidR="007B0D60" w:rsidRPr="0002623D" w:rsidRDefault="007B0D60" w:rsidP="00C7688D">
            <w:pPr>
              <w:jc w:val="both"/>
              <w:rPr>
                <w:sz w:val="28"/>
                <w:szCs w:val="28"/>
              </w:rPr>
            </w:pPr>
            <w:r w:rsidRPr="0002623D">
              <w:rPr>
                <w:sz w:val="28"/>
                <w:szCs w:val="28"/>
              </w:rPr>
              <w:t xml:space="preserve">Đường dây chiếu sáng đi ngầm xây mới </w:t>
            </w:r>
          </w:p>
        </w:tc>
        <w:tc>
          <w:tcPr>
            <w:tcW w:w="1421" w:type="dxa"/>
          </w:tcPr>
          <w:p w14:paraId="71F6D10A" w14:textId="77777777" w:rsidR="007B0D60" w:rsidRPr="0002623D" w:rsidRDefault="007B0D60" w:rsidP="00C7688D">
            <w:pPr>
              <w:jc w:val="center"/>
              <w:rPr>
                <w:sz w:val="28"/>
                <w:szCs w:val="28"/>
              </w:rPr>
            </w:pPr>
            <w:r w:rsidRPr="0002623D">
              <w:rPr>
                <w:sz w:val="28"/>
                <w:szCs w:val="28"/>
              </w:rPr>
              <w:t>Km</w:t>
            </w:r>
          </w:p>
        </w:tc>
        <w:tc>
          <w:tcPr>
            <w:tcW w:w="2107" w:type="dxa"/>
          </w:tcPr>
          <w:p w14:paraId="24BE6472" w14:textId="77777777" w:rsidR="007B0D60" w:rsidRPr="0002623D" w:rsidRDefault="007B0D60" w:rsidP="00C7688D">
            <w:pPr>
              <w:jc w:val="center"/>
              <w:rPr>
                <w:sz w:val="28"/>
                <w:szCs w:val="28"/>
              </w:rPr>
            </w:pPr>
            <w:r w:rsidRPr="0002623D">
              <w:rPr>
                <w:sz w:val="28"/>
                <w:szCs w:val="28"/>
              </w:rPr>
              <w:t>3,5</w:t>
            </w:r>
          </w:p>
        </w:tc>
      </w:tr>
      <w:tr w:rsidR="007B0D60" w:rsidRPr="0002623D" w14:paraId="7D59BAD3" w14:textId="77777777" w:rsidTr="001B4CA6">
        <w:trPr>
          <w:cantSplit/>
          <w:trHeight w:val="231"/>
        </w:trPr>
        <w:tc>
          <w:tcPr>
            <w:tcW w:w="1020" w:type="dxa"/>
          </w:tcPr>
          <w:p w14:paraId="68908B03" w14:textId="77777777" w:rsidR="007B0D60" w:rsidRPr="0002623D" w:rsidRDefault="007B0D60" w:rsidP="00C7688D">
            <w:pPr>
              <w:jc w:val="center"/>
              <w:rPr>
                <w:b/>
                <w:bCs/>
                <w:sz w:val="28"/>
                <w:szCs w:val="28"/>
              </w:rPr>
            </w:pPr>
          </w:p>
        </w:tc>
        <w:tc>
          <w:tcPr>
            <w:tcW w:w="5226" w:type="dxa"/>
          </w:tcPr>
          <w:p w14:paraId="0C31DEF7" w14:textId="77777777" w:rsidR="007B0D60" w:rsidRPr="0002623D" w:rsidRDefault="007B0D60" w:rsidP="00C7688D">
            <w:pPr>
              <w:jc w:val="both"/>
              <w:rPr>
                <w:b/>
                <w:bCs/>
                <w:sz w:val="28"/>
                <w:szCs w:val="28"/>
              </w:rPr>
            </w:pPr>
            <w:r w:rsidRPr="0002623D">
              <w:rPr>
                <w:b/>
                <w:bCs/>
                <w:sz w:val="28"/>
                <w:szCs w:val="28"/>
              </w:rPr>
              <w:t>Tổng cộng</w:t>
            </w:r>
          </w:p>
        </w:tc>
        <w:tc>
          <w:tcPr>
            <w:tcW w:w="1421" w:type="dxa"/>
          </w:tcPr>
          <w:p w14:paraId="70435A48" w14:textId="77777777" w:rsidR="007B0D60" w:rsidRPr="0002623D" w:rsidRDefault="007B0D60" w:rsidP="00C7688D">
            <w:pPr>
              <w:jc w:val="center"/>
              <w:rPr>
                <w:b/>
                <w:bCs/>
                <w:sz w:val="28"/>
                <w:szCs w:val="28"/>
              </w:rPr>
            </w:pPr>
          </w:p>
        </w:tc>
        <w:tc>
          <w:tcPr>
            <w:tcW w:w="2107" w:type="dxa"/>
          </w:tcPr>
          <w:p w14:paraId="62EB70F8" w14:textId="77777777" w:rsidR="007B0D60" w:rsidRPr="0002623D" w:rsidRDefault="007B0D60" w:rsidP="00C7688D">
            <w:pPr>
              <w:jc w:val="center"/>
              <w:rPr>
                <w:b/>
                <w:bCs/>
                <w:sz w:val="28"/>
                <w:szCs w:val="28"/>
              </w:rPr>
            </w:pPr>
          </w:p>
        </w:tc>
      </w:tr>
    </w:tbl>
    <w:p w14:paraId="76611D98" w14:textId="77777777" w:rsidR="007B0D60" w:rsidRPr="0002623D" w:rsidRDefault="007B0D60" w:rsidP="00C7688D">
      <w:pPr>
        <w:widowControl w:val="0"/>
        <w:spacing w:line="312" w:lineRule="auto"/>
        <w:jc w:val="both"/>
        <w:rPr>
          <w:lang w:val="es-ES"/>
        </w:rPr>
      </w:pPr>
    </w:p>
    <w:p w14:paraId="29CA2EFA" w14:textId="77777777" w:rsidR="00DB7C14" w:rsidRPr="0002623D" w:rsidRDefault="00DB7C14" w:rsidP="00C86D0A">
      <w:pPr>
        <w:pStyle w:val="1"/>
      </w:pPr>
      <w:bookmarkStart w:id="318" w:name="_Toc127955979"/>
      <w:r w:rsidRPr="0002623D">
        <w:t>5. Quy hoạch hệ thống thông tin liên lạc</w:t>
      </w:r>
      <w:bookmarkEnd w:id="318"/>
    </w:p>
    <w:p w14:paraId="4C790469" w14:textId="77777777" w:rsidR="00DB7C14" w:rsidRPr="00B810A6" w:rsidRDefault="00DB7C14" w:rsidP="00C86D0A">
      <w:pPr>
        <w:pStyle w:val="2"/>
      </w:pPr>
      <w:bookmarkStart w:id="319" w:name="_Toc127955980"/>
      <w:r w:rsidRPr="00B810A6">
        <w:t>5.1. Cơ sở lập báo báo nhu cầu thuê bao</w:t>
      </w:r>
      <w:bookmarkEnd w:id="319"/>
    </w:p>
    <w:p w14:paraId="12959CA7" w14:textId="47594290" w:rsidR="00DB7C14" w:rsidRPr="00B810A6" w:rsidRDefault="00DB7C14" w:rsidP="00D72876">
      <w:pPr>
        <w:pStyle w:val="BodyTextIndent2"/>
        <w:ind w:left="0" w:right="-23" w:firstLine="284"/>
        <w:jc w:val="both"/>
        <w:rPr>
          <w:sz w:val="28"/>
          <w:szCs w:val="28"/>
          <w:lang w:val="es-ES"/>
        </w:rPr>
      </w:pPr>
      <w:r w:rsidRPr="00B810A6">
        <w:rPr>
          <w:sz w:val="28"/>
          <w:szCs w:val="28"/>
          <w:lang w:val="es-ES"/>
        </w:rPr>
        <w:t xml:space="preserve">- </w:t>
      </w:r>
      <w:r w:rsidR="00C928EF" w:rsidRPr="00B810A6">
        <w:rPr>
          <w:sz w:val="28"/>
          <w:szCs w:val="28"/>
          <w:lang w:val="vi-VN"/>
        </w:rPr>
        <w:t>Quy chuẩn xây dựng Việt Nam QCVN 01:20</w:t>
      </w:r>
      <w:r w:rsidR="00C928EF" w:rsidRPr="00B810A6">
        <w:rPr>
          <w:sz w:val="28"/>
          <w:szCs w:val="28"/>
        </w:rPr>
        <w:t>21</w:t>
      </w:r>
      <w:r w:rsidR="00C928EF" w:rsidRPr="00B810A6">
        <w:rPr>
          <w:sz w:val="28"/>
          <w:szCs w:val="28"/>
          <w:lang w:val="vi-VN"/>
        </w:rPr>
        <w:t>/BXD về Quy hoạch xây dựng</w:t>
      </w:r>
      <w:r w:rsidRPr="00B810A6">
        <w:rPr>
          <w:sz w:val="28"/>
          <w:szCs w:val="28"/>
          <w:lang w:val="es-ES"/>
        </w:rPr>
        <w:t>.</w:t>
      </w:r>
    </w:p>
    <w:p w14:paraId="10A77EA6" w14:textId="374B82BC" w:rsidR="00DB7C14" w:rsidRPr="00B810A6" w:rsidRDefault="00DB7C14" w:rsidP="00D72876">
      <w:pPr>
        <w:pStyle w:val="BodyTextIndent2"/>
        <w:ind w:left="0" w:right="-23" w:firstLine="284"/>
        <w:jc w:val="both"/>
        <w:rPr>
          <w:sz w:val="28"/>
          <w:szCs w:val="28"/>
          <w:lang w:val="es-ES"/>
        </w:rPr>
      </w:pPr>
      <w:r w:rsidRPr="00B810A6">
        <w:rPr>
          <w:sz w:val="28"/>
          <w:szCs w:val="28"/>
          <w:lang w:val="es-ES"/>
        </w:rPr>
        <w:t>- QCVN 07:201</w:t>
      </w:r>
      <w:r w:rsidR="00C928EF" w:rsidRPr="00B810A6">
        <w:rPr>
          <w:sz w:val="28"/>
          <w:szCs w:val="28"/>
          <w:lang w:val="es-ES"/>
        </w:rPr>
        <w:t>6</w:t>
      </w:r>
      <w:r w:rsidRPr="00B810A6">
        <w:rPr>
          <w:sz w:val="28"/>
          <w:szCs w:val="28"/>
          <w:lang w:val="es-ES"/>
        </w:rPr>
        <w:t>/BXD Quy chuẩn kỹ thuật quốc gia các công trình hạ tầng kỹ thuật đô thị.</w:t>
      </w:r>
    </w:p>
    <w:p w14:paraId="143894A1" w14:textId="60AAC8C7" w:rsidR="00DB7C14" w:rsidRPr="00B810A6" w:rsidRDefault="00DB7C14" w:rsidP="00D72876">
      <w:pPr>
        <w:pStyle w:val="NoidungCharCharCharChar"/>
        <w:tabs>
          <w:tab w:val="clear" w:pos="567"/>
          <w:tab w:val="num" w:pos="360"/>
          <w:tab w:val="num" w:pos="851"/>
          <w:tab w:val="left" w:pos="6946"/>
        </w:tabs>
        <w:spacing w:after="0" w:line="300" w:lineRule="atLeast"/>
        <w:ind w:left="0" w:firstLine="284"/>
        <w:rPr>
          <w:sz w:val="28"/>
          <w:szCs w:val="28"/>
          <w:lang w:val="pt-BR"/>
        </w:rPr>
      </w:pPr>
      <w:r w:rsidRPr="00B810A6">
        <w:rPr>
          <w:sz w:val="28"/>
          <w:szCs w:val="28"/>
          <w:lang w:val="es-ES"/>
        </w:rPr>
        <w:t xml:space="preserve">- </w:t>
      </w:r>
      <w:r w:rsidR="00E54740" w:rsidRPr="00B810A6">
        <w:rPr>
          <w:sz w:val="28"/>
          <w:szCs w:val="28"/>
          <w:lang w:val="pt-BR"/>
        </w:rPr>
        <w:t>Tuân thủ các tiêu chuẩn quốc gia và quốc tế: Đảm bảo thỏa mãn tiêu chuẩn kết nối, lắp đặt và khai thác bảo dưỡng.</w:t>
      </w:r>
    </w:p>
    <w:p w14:paraId="59AAAF91" w14:textId="77777777" w:rsidR="00DB7C14" w:rsidRPr="00B810A6" w:rsidRDefault="00DB7C14" w:rsidP="00C86D0A">
      <w:pPr>
        <w:pStyle w:val="2"/>
      </w:pPr>
      <w:bookmarkStart w:id="320" w:name="_Toc127955981"/>
      <w:r w:rsidRPr="00B810A6">
        <w:t>5.2. Chỉ tiêu thiết kế</w:t>
      </w:r>
      <w:bookmarkEnd w:id="320"/>
    </w:p>
    <w:p w14:paraId="041E27AB" w14:textId="77777777" w:rsidR="00DB7C14" w:rsidRPr="00B810A6" w:rsidRDefault="00DB7C14" w:rsidP="00D72876">
      <w:pPr>
        <w:pStyle w:val="BodyTextIndent2"/>
        <w:ind w:left="0" w:right="-24" w:firstLine="284"/>
        <w:jc w:val="both"/>
        <w:rPr>
          <w:sz w:val="28"/>
          <w:szCs w:val="28"/>
          <w:lang w:val="es-ES"/>
        </w:rPr>
      </w:pPr>
      <w:r w:rsidRPr="00B810A6">
        <w:rPr>
          <w:sz w:val="28"/>
          <w:szCs w:val="28"/>
          <w:lang w:val="es-ES"/>
        </w:rPr>
        <w:t>- Tiêu chuẩn thuê bao viễn thông khu dân cư: 1 thuê bao/1 hộ.</w:t>
      </w:r>
    </w:p>
    <w:p w14:paraId="13E4845F" w14:textId="77777777" w:rsidR="00DB7C14" w:rsidRPr="00B810A6" w:rsidRDefault="00DB7C14" w:rsidP="00D72876">
      <w:pPr>
        <w:pStyle w:val="BodyTextIndent2"/>
        <w:ind w:left="0" w:right="-24" w:firstLine="284"/>
        <w:jc w:val="both"/>
        <w:rPr>
          <w:sz w:val="28"/>
          <w:szCs w:val="28"/>
          <w:lang w:val="es-ES"/>
        </w:rPr>
      </w:pPr>
      <w:r w:rsidRPr="00B810A6">
        <w:rPr>
          <w:sz w:val="28"/>
          <w:szCs w:val="28"/>
          <w:lang w:val="es-ES"/>
        </w:rPr>
        <w:t>- Tiêu chuẩn thuê bao khu công cộng, thương mại dịch vụ: 30 thuê bao /ha.</w:t>
      </w:r>
    </w:p>
    <w:p w14:paraId="40B6DB4C" w14:textId="2EAF0CEA" w:rsidR="00DB7C14" w:rsidRPr="00B810A6" w:rsidRDefault="00DB7C14" w:rsidP="00D72876">
      <w:pPr>
        <w:pStyle w:val="BodyTextIndent2"/>
        <w:ind w:left="0" w:right="-24" w:firstLine="284"/>
        <w:jc w:val="both"/>
        <w:rPr>
          <w:sz w:val="28"/>
          <w:szCs w:val="28"/>
          <w:lang w:val="es-ES"/>
        </w:rPr>
      </w:pPr>
      <w:r w:rsidRPr="00B810A6">
        <w:rPr>
          <w:sz w:val="28"/>
          <w:szCs w:val="28"/>
          <w:lang w:val="es-ES"/>
        </w:rPr>
        <w:t xml:space="preserve">- Dịch vụ thông tin liên lạc do Bưu điện tỉnh </w:t>
      </w:r>
      <w:r w:rsidR="00D96B52" w:rsidRPr="00B810A6">
        <w:rPr>
          <w:sz w:val="28"/>
          <w:szCs w:val="28"/>
          <w:lang w:val="es-ES"/>
        </w:rPr>
        <w:t xml:space="preserve">Bình Định </w:t>
      </w:r>
      <w:r w:rsidRPr="00B810A6">
        <w:rPr>
          <w:sz w:val="28"/>
          <w:szCs w:val="28"/>
          <w:lang w:val="es-ES"/>
        </w:rPr>
        <w:t xml:space="preserve">đáp ứng. </w:t>
      </w:r>
      <w:r w:rsidR="00D96B52" w:rsidRPr="00B810A6">
        <w:rPr>
          <w:sz w:val="28"/>
          <w:szCs w:val="28"/>
          <w:lang w:val="es-ES"/>
        </w:rPr>
        <w:t>Quy</w:t>
      </w:r>
      <w:r w:rsidRPr="00B810A6">
        <w:rPr>
          <w:sz w:val="28"/>
          <w:szCs w:val="28"/>
          <w:lang w:val="es-ES"/>
        </w:rPr>
        <w:t xml:space="preserve"> hoạch dự kiến hệ thống thông tin liên lạc gồm 1 tổng đài, mạng đường cáp quang và hộp nối, hệ thống đường ống chờ luồn cáp thông tin đặt theo vỉa hè các trục đường và các giếng cáp, khoảng cách trung bình giữa các giếng cáp là 40m.</w:t>
      </w:r>
    </w:p>
    <w:p w14:paraId="4207C196" w14:textId="77777777" w:rsidR="00DB7C14" w:rsidRPr="00B810A6" w:rsidRDefault="00DB7C14" w:rsidP="00D72876">
      <w:pPr>
        <w:pStyle w:val="BodyTextIndent2"/>
        <w:ind w:left="0" w:right="-24" w:firstLine="284"/>
        <w:jc w:val="both"/>
        <w:rPr>
          <w:sz w:val="28"/>
          <w:szCs w:val="28"/>
          <w:lang w:val="es-ES"/>
        </w:rPr>
      </w:pPr>
      <w:r w:rsidRPr="00B810A6">
        <w:rPr>
          <w:sz w:val="28"/>
          <w:szCs w:val="28"/>
          <w:lang w:val="es-ES"/>
        </w:rPr>
        <w:t>- Hệ thống nội bộ ở đây sẽ là một mạng cáp điện thoại, đường truyền internet tốc độ cao, dung lượng lớn, đáp ứng đầy đủ các yêu cầu về viễn thông cho khu điều chỉnh Quy hoạch.</w:t>
      </w:r>
    </w:p>
    <w:p w14:paraId="3E9A5C34" w14:textId="09168AA0" w:rsidR="00DB7C14" w:rsidRPr="00B810A6" w:rsidRDefault="00DB7C14" w:rsidP="00D72876">
      <w:pPr>
        <w:pStyle w:val="BodyTextIndent2"/>
        <w:ind w:left="0" w:right="-24" w:firstLine="284"/>
        <w:jc w:val="both"/>
        <w:rPr>
          <w:sz w:val="28"/>
          <w:szCs w:val="28"/>
          <w:lang w:val="es-ES"/>
        </w:rPr>
      </w:pPr>
      <w:r w:rsidRPr="00B810A6">
        <w:rPr>
          <w:sz w:val="28"/>
          <w:szCs w:val="28"/>
          <w:lang w:val="es-ES"/>
        </w:rPr>
        <w:t>- Nhu cầu về thông tin liên lạc trong khu Quy hoạch:</w:t>
      </w:r>
    </w:p>
    <w:p w14:paraId="42D00005" w14:textId="3B882043" w:rsidR="00DB7C14" w:rsidRPr="00B810A6" w:rsidRDefault="00DB7C14" w:rsidP="00D72876">
      <w:pPr>
        <w:pStyle w:val="BodyTextIndent2"/>
        <w:ind w:left="0" w:right="-24" w:firstLine="284"/>
        <w:jc w:val="both"/>
        <w:rPr>
          <w:sz w:val="28"/>
          <w:szCs w:val="28"/>
          <w:lang w:val="es-ES"/>
        </w:rPr>
      </w:pPr>
      <w:r w:rsidRPr="00B810A6">
        <w:rPr>
          <w:sz w:val="28"/>
          <w:szCs w:val="28"/>
          <w:lang w:val="es-ES"/>
        </w:rPr>
        <w:t xml:space="preserve">+ Đất ở: </w:t>
      </w:r>
      <w:r w:rsidR="00873D0C" w:rsidRPr="00B810A6">
        <w:rPr>
          <w:sz w:val="28"/>
          <w:szCs w:val="28"/>
          <w:lang w:val="es-ES"/>
        </w:rPr>
        <w:t>299</w:t>
      </w:r>
      <w:r w:rsidRPr="00B810A6">
        <w:rPr>
          <w:sz w:val="28"/>
          <w:szCs w:val="28"/>
          <w:lang w:val="es-ES"/>
        </w:rPr>
        <w:t xml:space="preserve"> lô, cần </w:t>
      </w:r>
      <w:r w:rsidR="00873D0C" w:rsidRPr="00B810A6">
        <w:rPr>
          <w:sz w:val="28"/>
          <w:szCs w:val="28"/>
          <w:lang w:val="es-ES"/>
        </w:rPr>
        <w:t>299</w:t>
      </w:r>
      <w:r w:rsidRPr="00B810A6">
        <w:rPr>
          <w:sz w:val="28"/>
          <w:szCs w:val="28"/>
          <w:lang w:val="es-ES"/>
        </w:rPr>
        <w:t xml:space="preserve"> thuê bao.</w:t>
      </w:r>
    </w:p>
    <w:p w14:paraId="409DA472" w14:textId="0B63B5C4" w:rsidR="00DB7C14" w:rsidRPr="00B810A6" w:rsidRDefault="00DB7C14" w:rsidP="00D72876">
      <w:pPr>
        <w:pStyle w:val="BodyTextIndent2"/>
        <w:ind w:left="0" w:right="-24" w:firstLine="284"/>
        <w:jc w:val="both"/>
        <w:rPr>
          <w:sz w:val="28"/>
          <w:szCs w:val="28"/>
          <w:lang w:val="es-ES"/>
        </w:rPr>
      </w:pPr>
      <w:r w:rsidRPr="00B810A6">
        <w:rPr>
          <w:sz w:val="28"/>
          <w:szCs w:val="28"/>
          <w:lang w:val="es-ES"/>
        </w:rPr>
        <w:t xml:space="preserve">+ Đất công cộng, thương mại dịch vụ: </w:t>
      </w:r>
      <w:r w:rsidR="00D96B52" w:rsidRPr="00B810A6">
        <w:rPr>
          <w:sz w:val="28"/>
          <w:szCs w:val="28"/>
          <w:lang w:val="es-ES"/>
        </w:rPr>
        <w:t>1</w:t>
      </w:r>
      <w:r w:rsidR="001E617E" w:rsidRPr="00B810A6">
        <w:rPr>
          <w:sz w:val="28"/>
          <w:szCs w:val="28"/>
          <w:lang w:val="es-ES"/>
        </w:rPr>
        <w:t>,</w:t>
      </w:r>
      <w:r w:rsidR="00D96B52" w:rsidRPr="00B810A6">
        <w:rPr>
          <w:sz w:val="28"/>
          <w:szCs w:val="28"/>
          <w:lang w:val="es-ES"/>
        </w:rPr>
        <w:t xml:space="preserve">12 </w:t>
      </w:r>
      <w:r w:rsidRPr="00B810A6">
        <w:rPr>
          <w:sz w:val="28"/>
          <w:szCs w:val="28"/>
          <w:lang w:val="es-ES"/>
        </w:rPr>
        <w:t>ha (Chỉ Tiêu:</w:t>
      </w:r>
      <w:r w:rsidR="001E617E" w:rsidRPr="00B810A6">
        <w:rPr>
          <w:sz w:val="28"/>
          <w:szCs w:val="28"/>
          <w:lang w:val="es-ES"/>
        </w:rPr>
        <w:t xml:space="preserve"> </w:t>
      </w:r>
      <w:r w:rsidRPr="00B810A6">
        <w:rPr>
          <w:sz w:val="28"/>
          <w:szCs w:val="28"/>
          <w:lang w:val="es-ES"/>
        </w:rPr>
        <w:t xml:space="preserve">30 thuê bao/ha), cần </w:t>
      </w:r>
      <w:r w:rsidR="00D96B52" w:rsidRPr="00B810A6">
        <w:rPr>
          <w:sz w:val="28"/>
          <w:szCs w:val="28"/>
          <w:lang w:val="es-ES"/>
        </w:rPr>
        <w:t>34</w:t>
      </w:r>
      <w:r w:rsidRPr="00B810A6">
        <w:rPr>
          <w:sz w:val="28"/>
          <w:szCs w:val="28"/>
          <w:lang w:val="es-ES"/>
        </w:rPr>
        <w:t xml:space="preserve"> thuê bao</w:t>
      </w:r>
    </w:p>
    <w:p w14:paraId="5FF6CA09" w14:textId="68253100" w:rsidR="00DB7C14" w:rsidRPr="00B810A6" w:rsidRDefault="00DB7C14" w:rsidP="00D72876">
      <w:pPr>
        <w:pStyle w:val="BodyTextIndent2"/>
        <w:ind w:left="0" w:right="-24" w:firstLine="284"/>
        <w:jc w:val="both"/>
        <w:rPr>
          <w:sz w:val="28"/>
          <w:szCs w:val="28"/>
          <w:lang w:val="es-ES"/>
        </w:rPr>
      </w:pPr>
      <w:r w:rsidRPr="00B810A6">
        <w:rPr>
          <w:sz w:val="28"/>
          <w:szCs w:val="28"/>
          <w:lang w:val="es-ES"/>
        </w:rPr>
        <w:t>Tổng số máy dự kiến: </w:t>
      </w:r>
      <w:r w:rsidR="00D96B52" w:rsidRPr="00B810A6">
        <w:rPr>
          <w:sz w:val="28"/>
          <w:szCs w:val="28"/>
          <w:lang w:val="es-ES"/>
        </w:rPr>
        <w:t>33</w:t>
      </w:r>
      <w:r w:rsidR="00873D0C" w:rsidRPr="00B810A6">
        <w:rPr>
          <w:sz w:val="28"/>
          <w:szCs w:val="28"/>
          <w:lang w:val="es-ES"/>
        </w:rPr>
        <w:t>3</w:t>
      </w:r>
      <w:r w:rsidRPr="00B810A6">
        <w:rPr>
          <w:sz w:val="28"/>
          <w:szCs w:val="28"/>
          <w:lang w:val="es-ES"/>
        </w:rPr>
        <w:t xml:space="preserve"> thuê bao.</w:t>
      </w:r>
    </w:p>
    <w:p w14:paraId="4D4D5DDC" w14:textId="52FA700E" w:rsidR="00DB7C14" w:rsidRPr="00B810A6" w:rsidRDefault="00DB7C14" w:rsidP="00D72876">
      <w:pPr>
        <w:pStyle w:val="BodyTextIndent2"/>
        <w:ind w:left="0" w:right="-24" w:firstLine="284"/>
        <w:jc w:val="both"/>
        <w:rPr>
          <w:sz w:val="28"/>
          <w:szCs w:val="28"/>
          <w:lang w:val="es-ES"/>
        </w:rPr>
      </w:pPr>
      <w:r w:rsidRPr="00B810A6">
        <w:rPr>
          <w:sz w:val="28"/>
          <w:szCs w:val="28"/>
          <w:lang w:val="es-ES"/>
        </w:rPr>
        <w:t xml:space="preserve">- Địa điểm đặt tổng đài: Đặt tại khu đất hạ tầng kỹ thuật, vị trí phía Nam khu lập </w:t>
      </w:r>
      <w:r w:rsidR="00E54740" w:rsidRPr="00B810A6">
        <w:rPr>
          <w:sz w:val="28"/>
          <w:szCs w:val="28"/>
          <w:lang w:val="es-ES"/>
        </w:rPr>
        <w:t>quy hoạch</w:t>
      </w:r>
      <w:r w:rsidRPr="00B810A6">
        <w:rPr>
          <w:sz w:val="28"/>
          <w:szCs w:val="28"/>
          <w:lang w:val="es-ES"/>
        </w:rPr>
        <w:t>.</w:t>
      </w:r>
    </w:p>
    <w:p w14:paraId="2C16A1F5" w14:textId="77777777" w:rsidR="00DB7C14" w:rsidRPr="00B810A6" w:rsidRDefault="00DB7C14" w:rsidP="00C86D0A">
      <w:pPr>
        <w:pStyle w:val="2"/>
      </w:pPr>
      <w:bookmarkStart w:id="321" w:name="_Toc127955982"/>
      <w:r w:rsidRPr="00B810A6">
        <w:t>5.3. Nguồn cấp</w:t>
      </w:r>
      <w:bookmarkEnd w:id="321"/>
    </w:p>
    <w:p w14:paraId="7B4FF018" w14:textId="77777777" w:rsidR="00DB7C14" w:rsidRPr="00B810A6" w:rsidRDefault="00DB7C14" w:rsidP="00D72876">
      <w:pPr>
        <w:pStyle w:val="BodyTextIndent2"/>
        <w:widowControl w:val="0"/>
        <w:ind w:left="0" w:firstLine="284"/>
        <w:jc w:val="both"/>
        <w:rPr>
          <w:sz w:val="28"/>
          <w:szCs w:val="28"/>
          <w:lang w:val="es-ES"/>
        </w:rPr>
      </w:pPr>
      <w:r w:rsidRPr="00B810A6">
        <w:rPr>
          <w:sz w:val="28"/>
          <w:szCs w:val="28"/>
          <w:lang w:val="es-ES"/>
        </w:rPr>
        <w:t>- Cáp chính từ tổng đài tới tủ cáp đi trong ống và đặt trên vỉa hè. Toàn bộ các tuyến cáp chính được kết nối với bưu điện trung tâm.</w:t>
      </w:r>
    </w:p>
    <w:p w14:paraId="44BABC7C" w14:textId="18655B04" w:rsidR="00DB7C14" w:rsidRPr="00B810A6" w:rsidRDefault="00DB7C14" w:rsidP="00D72876">
      <w:pPr>
        <w:pStyle w:val="BodyTextIndent2"/>
        <w:widowControl w:val="0"/>
        <w:ind w:left="0" w:firstLine="284"/>
        <w:jc w:val="both"/>
        <w:rPr>
          <w:sz w:val="28"/>
          <w:szCs w:val="28"/>
          <w:lang w:val="es-ES"/>
        </w:rPr>
      </w:pPr>
      <w:r w:rsidRPr="00B810A6">
        <w:rPr>
          <w:sz w:val="28"/>
          <w:szCs w:val="28"/>
          <w:lang w:val="es-ES"/>
        </w:rPr>
        <w:t xml:space="preserve">- Cáp phối từ tủ cáp tới tập điểm chôn trực tiếp và đặt trên </w:t>
      </w:r>
      <w:r w:rsidR="00E54740" w:rsidRPr="00B810A6">
        <w:rPr>
          <w:sz w:val="28"/>
          <w:szCs w:val="28"/>
          <w:lang w:val="es-ES"/>
        </w:rPr>
        <w:t>vỉa hè</w:t>
      </w:r>
      <w:r w:rsidRPr="00B810A6">
        <w:rPr>
          <w:sz w:val="28"/>
          <w:szCs w:val="28"/>
          <w:lang w:val="es-ES"/>
        </w:rPr>
        <w:t>.</w:t>
      </w:r>
    </w:p>
    <w:p w14:paraId="4ADDACF3" w14:textId="77777777" w:rsidR="00DB7C14" w:rsidRPr="00B810A6" w:rsidRDefault="00DB7C14" w:rsidP="00C86D0A">
      <w:pPr>
        <w:pStyle w:val="2"/>
      </w:pPr>
      <w:bookmarkStart w:id="322" w:name="_Toc127955983"/>
      <w:r w:rsidRPr="00B810A6">
        <w:t>5.4. Phương án thiết kế</w:t>
      </w:r>
      <w:bookmarkEnd w:id="322"/>
    </w:p>
    <w:p w14:paraId="3E6A8DB0" w14:textId="2363C59A" w:rsidR="00DB7C14" w:rsidRPr="00B810A6" w:rsidRDefault="00DB7C14" w:rsidP="00D72876">
      <w:pPr>
        <w:pStyle w:val="NoidungCharCharCharChar"/>
        <w:widowControl w:val="0"/>
        <w:tabs>
          <w:tab w:val="clear" w:pos="567"/>
          <w:tab w:val="left" w:pos="851"/>
        </w:tabs>
        <w:spacing w:after="0" w:line="252" w:lineRule="auto"/>
        <w:ind w:left="0" w:firstLine="284"/>
        <w:rPr>
          <w:sz w:val="28"/>
          <w:szCs w:val="28"/>
          <w:lang w:val="pt-BR"/>
        </w:rPr>
      </w:pPr>
      <w:r w:rsidRPr="00B810A6">
        <w:rPr>
          <w:sz w:val="28"/>
          <w:szCs w:val="28"/>
          <w:lang w:val="es-ES"/>
        </w:rPr>
        <w:t xml:space="preserve">- </w:t>
      </w:r>
      <w:r w:rsidR="00C0223F" w:rsidRPr="00B810A6">
        <w:rPr>
          <w:sz w:val="28"/>
          <w:szCs w:val="28"/>
          <w:lang w:val="pt-BR"/>
        </w:rPr>
        <w:t>Hệ thống cung cấp thông tin liên lạc đi ngầm trong hào kỹ thuật</w:t>
      </w:r>
      <w:r w:rsidR="00E54740" w:rsidRPr="00B810A6">
        <w:rPr>
          <w:sz w:val="28"/>
          <w:szCs w:val="28"/>
          <w:lang w:val="pt-BR"/>
        </w:rPr>
        <w:t>, việc lắp đặt đường dây tín hiệu sau này sẽ do các nhà mạng thực hiện.</w:t>
      </w:r>
    </w:p>
    <w:p w14:paraId="18CA7B79" w14:textId="77777777" w:rsidR="00DB7C14" w:rsidRPr="00B810A6" w:rsidRDefault="00DB7C14" w:rsidP="00C86D0A">
      <w:pPr>
        <w:pStyle w:val="1"/>
      </w:pPr>
      <w:bookmarkStart w:id="323" w:name="_Toc127955984"/>
      <w:r w:rsidRPr="00B810A6">
        <w:lastRenderedPageBreak/>
        <w:t>6. Quy hoạch thoát nước thải, vệ sinh môi trường</w:t>
      </w:r>
      <w:bookmarkEnd w:id="323"/>
    </w:p>
    <w:p w14:paraId="2AEF7EF7" w14:textId="77777777" w:rsidR="00DB7C14" w:rsidRPr="00B810A6" w:rsidRDefault="00DB7C14" w:rsidP="00C86D0A">
      <w:pPr>
        <w:pStyle w:val="2"/>
      </w:pPr>
      <w:bookmarkStart w:id="324" w:name="_Toc127955985"/>
      <w:r w:rsidRPr="00B810A6">
        <w:t>6.1. Hệ thống thoát nước thải</w:t>
      </w:r>
      <w:bookmarkEnd w:id="324"/>
    </w:p>
    <w:p w14:paraId="40E69170" w14:textId="77777777" w:rsidR="00DB7C14" w:rsidRPr="00B810A6" w:rsidRDefault="00DB7C14" w:rsidP="00C7688D">
      <w:pPr>
        <w:widowControl w:val="0"/>
        <w:spacing w:line="312" w:lineRule="auto"/>
        <w:jc w:val="both"/>
        <w:rPr>
          <w:i/>
          <w:sz w:val="28"/>
          <w:szCs w:val="28"/>
          <w:lang w:val="nl-NL"/>
        </w:rPr>
      </w:pPr>
      <w:r w:rsidRPr="00B810A6">
        <w:rPr>
          <w:i/>
          <w:sz w:val="28"/>
          <w:szCs w:val="28"/>
          <w:lang w:val="nl-NL"/>
        </w:rPr>
        <w:t>a. Các quy chuẩn, tiêu chuẩn thiết kế áp dụng:</w:t>
      </w:r>
    </w:p>
    <w:p w14:paraId="370BAAF8" w14:textId="3DF5AA19" w:rsidR="00DB7C14" w:rsidRPr="00B810A6" w:rsidRDefault="00923E6C" w:rsidP="00D72876">
      <w:pPr>
        <w:ind w:firstLine="284"/>
        <w:jc w:val="both"/>
        <w:rPr>
          <w:sz w:val="28"/>
          <w:szCs w:val="28"/>
          <w:lang w:val="nl-NL"/>
        </w:rPr>
      </w:pPr>
      <w:r w:rsidRPr="00B810A6">
        <w:rPr>
          <w:sz w:val="28"/>
          <w:szCs w:val="28"/>
          <w:lang w:val="nl-NL"/>
        </w:rPr>
        <w:t xml:space="preserve">- </w:t>
      </w:r>
      <w:r w:rsidRPr="00B810A6">
        <w:rPr>
          <w:sz w:val="28"/>
          <w:szCs w:val="28"/>
          <w:lang w:val="vi-VN"/>
        </w:rPr>
        <w:t>Quy chuẩn xây dựng Việt Nam QCVN 01:20</w:t>
      </w:r>
      <w:r w:rsidRPr="00B810A6">
        <w:rPr>
          <w:sz w:val="28"/>
          <w:szCs w:val="28"/>
          <w:lang w:val="nl-NL"/>
        </w:rPr>
        <w:t>21</w:t>
      </w:r>
      <w:r w:rsidRPr="00B810A6">
        <w:rPr>
          <w:sz w:val="28"/>
          <w:szCs w:val="28"/>
          <w:lang w:val="vi-VN"/>
        </w:rPr>
        <w:t>/BXD về Quy hoạch xây dựng</w:t>
      </w:r>
      <w:r w:rsidR="00DB7C14" w:rsidRPr="00B810A6">
        <w:rPr>
          <w:sz w:val="28"/>
          <w:szCs w:val="28"/>
          <w:lang w:val="vi-VN"/>
        </w:rPr>
        <w:t>.</w:t>
      </w:r>
    </w:p>
    <w:p w14:paraId="55AAAC62" w14:textId="30B5583C" w:rsidR="00DB7C14" w:rsidRPr="00B810A6" w:rsidRDefault="00923E6C" w:rsidP="00D72876">
      <w:pPr>
        <w:ind w:firstLine="284"/>
        <w:jc w:val="both"/>
        <w:rPr>
          <w:sz w:val="28"/>
          <w:szCs w:val="28"/>
          <w:lang w:val="nl-NL"/>
        </w:rPr>
      </w:pPr>
      <w:r w:rsidRPr="00B810A6">
        <w:rPr>
          <w:sz w:val="28"/>
          <w:szCs w:val="28"/>
          <w:lang w:val="nl-NL"/>
        </w:rPr>
        <w:t xml:space="preserve">- </w:t>
      </w:r>
      <w:r w:rsidR="00DB7C14" w:rsidRPr="00B810A6">
        <w:rPr>
          <w:sz w:val="28"/>
          <w:szCs w:val="28"/>
          <w:lang w:val="nl-NL"/>
        </w:rPr>
        <w:t xml:space="preserve">Quy chuẩn xây dựng Việt Nam QCVN 07-2:2016/BXD về Quy chuẩn kỹ thuật Quốc gia các công trình hạ tầng kỹ thuật - Công trình thoát nước. </w:t>
      </w:r>
    </w:p>
    <w:p w14:paraId="0FA3FF99" w14:textId="0992DDFD" w:rsidR="00DB7C14" w:rsidRPr="00B810A6" w:rsidRDefault="00DB29A6" w:rsidP="00D72876">
      <w:pPr>
        <w:ind w:firstLine="284"/>
        <w:jc w:val="both"/>
        <w:rPr>
          <w:sz w:val="28"/>
          <w:szCs w:val="28"/>
          <w:lang w:val="nl-NL"/>
        </w:rPr>
      </w:pPr>
      <w:r w:rsidRPr="00B810A6">
        <w:rPr>
          <w:sz w:val="28"/>
          <w:szCs w:val="28"/>
          <w:lang w:val="nl-NL"/>
        </w:rPr>
        <w:t xml:space="preserve">- </w:t>
      </w:r>
      <w:r w:rsidR="00DB7C14" w:rsidRPr="00B810A6">
        <w:rPr>
          <w:sz w:val="28"/>
          <w:szCs w:val="28"/>
          <w:lang w:val="nl-NL"/>
        </w:rPr>
        <w:t xml:space="preserve">Tiêu chuẩn </w:t>
      </w:r>
      <w:r w:rsidR="00E54740" w:rsidRPr="00B810A6">
        <w:rPr>
          <w:sz w:val="28"/>
          <w:szCs w:val="28"/>
          <w:lang w:val="nl-NL"/>
        </w:rPr>
        <w:t>liên quan khác.</w:t>
      </w:r>
    </w:p>
    <w:p w14:paraId="21915BD0" w14:textId="2C300057" w:rsidR="00DB7C14" w:rsidRPr="00B810A6" w:rsidRDefault="00DB29A6" w:rsidP="00D72876">
      <w:pPr>
        <w:ind w:firstLine="284"/>
        <w:jc w:val="both"/>
        <w:rPr>
          <w:sz w:val="28"/>
          <w:szCs w:val="28"/>
          <w:lang w:val="nl-NL"/>
        </w:rPr>
      </w:pPr>
      <w:r w:rsidRPr="00B810A6">
        <w:rPr>
          <w:sz w:val="28"/>
          <w:szCs w:val="28"/>
          <w:lang w:val="nl-NL"/>
        </w:rPr>
        <w:t xml:space="preserve">- </w:t>
      </w:r>
      <w:r w:rsidR="00DB7C14" w:rsidRPr="00B810A6">
        <w:rPr>
          <w:sz w:val="28"/>
          <w:szCs w:val="28"/>
          <w:lang w:val="nl-NL"/>
        </w:rPr>
        <w:t>Căn cứ thực tế xây dựng tại khu vực lập quy hoạch và các tài liệu khác liên quan.</w:t>
      </w:r>
    </w:p>
    <w:p w14:paraId="56A5D43B" w14:textId="7B932675" w:rsidR="00DB7C14" w:rsidRPr="00B810A6" w:rsidRDefault="00A61A18" w:rsidP="00C7688D">
      <w:pPr>
        <w:widowControl w:val="0"/>
        <w:spacing w:line="312" w:lineRule="auto"/>
        <w:jc w:val="both"/>
        <w:rPr>
          <w:i/>
          <w:sz w:val="28"/>
          <w:szCs w:val="28"/>
          <w:lang w:val="nl-NL"/>
        </w:rPr>
      </w:pPr>
      <w:r w:rsidRPr="00B810A6">
        <w:rPr>
          <w:i/>
          <w:sz w:val="28"/>
          <w:szCs w:val="28"/>
          <w:lang w:val="nl-NL"/>
        </w:rPr>
        <w:t>b</w:t>
      </w:r>
      <w:r w:rsidR="00DB7C14" w:rsidRPr="00B810A6">
        <w:rPr>
          <w:i/>
          <w:sz w:val="28"/>
          <w:szCs w:val="28"/>
          <w:lang w:val="nl-NL"/>
        </w:rPr>
        <w:t>. Chỉ tiêu Thoát nước thải, Quản lý chất thải rắn</w:t>
      </w:r>
    </w:p>
    <w:p w14:paraId="32CBCEAD" w14:textId="77777777" w:rsidR="00DB7C14" w:rsidRPr="00B810A6" w:rsidRDefault="00DB7C14" w:rsidP="00D72876">
      <w:pPr>
        <w:ind w:firstLine="284"/>
        <w:jc w:val="both"/>
        <w:rPr>
          <w:sz w:val="28"/>
          <w:szCs w:val="28"/>
          <w:lang w:val="nl-NL"/>
        </w:rPr>
      </w:pPr>
      <w:r w:rsidRPr="00B810A6">
        <w:rPr>
          <w:sz w:val="28"/>
          <w:szCs w:val="28"/>
          <w:lang w:val="nl-NL"/>
        </w:rPr>
        <w:t>- Thoát nước thải: Thu gom nước thải sinh hoạt đạt 100% tiêu chuẩn cấp nước cho công trình trong dự án.</w:t>
      </w:r>
    </w:p>
    <w:p w14:paraId="4FC48442" w14:textId="6B341E45" w:rsidR="00DB7C14" w:rsidRPr="00B810A6" w:rsidRDefault="00DB7C14" w:rsidP="00D72876">
      <w:pPr>
        <w:ind w:firstLine="284"/>
        <w:jc w:val="both"/>
        <w:rPr>
          <w:sz w:val="28"/>
          <w:szCs w:val="28"/>
          <w:lang w:val="nl-NL"/>
        </w:rPr>
      </w:pPr>
      <w:r w:rsidRPr="00B810A6">
        <w:rPr>
          <w:sz w:val="28"/>
          <w:szCs w:val="28"/>
          <w:lang w:val="nl-NL"/>
        </w:rPr>
        <w:t xml:space="preserve">- Quản lý chất thải rắn: lượng thải CTR sinh hoạt phát sinh trung bình </w:t>
      </w:r>
      <w:r w:rsidR="00E54740" w:rsidRPr="00B810A6">
        <w:rPr>
          <w:sz w:val="28"/>
          <w:szCs w:val="28"/>
          <w:lang w:val="nl-NL"/>
        </w:rPr>
        <w:t>0</w:t>
      </w:r>
      <w:r w:rsidRPr="00B810A6">
        <w:rPr>
          <w:sz w:val="28"/>
          <w:szCs w:val="28"/>
          <w:lang w:val="nl-NL"/>
        </w:rPr>
        <w:t>,</w:t>
      </w:r>
      <w:r w:rsidR="00E54740" w:rsidRPr="00B810A6">
        <w:rPr>
          <w:sz w:val="28"/>
          <w:szCs w:val="28"/>
          <w:lang w:val="nl-NL"/>
        </w:rPr>
        <w:t>9</w:t>
      </w:r>
      <w:r w:rsidRPr="00B810A6">
        <w:rPr>
          <w:sz w:val="28"/>
          <w:szCs w:val="28"/>
          <w:lang w:val="nl-NL"/>
        </w:rPr>
        <w:t>kg/người.ngày. Tỷ lệ thu gom CTR sinh hoạt đạt 100%.</w:t>
      </w:r>
    </w:p>
    <w:p w14:paraId="4112C7C5" w14:textId="02927C02" w:rsidR="00DB7C14" w:rsidRDefault="00A61A18" w:rsidP="00C7688D">
      <w:pPr>
        <w:widowControl w:val="0"/>
        <w:jc w:val="both"/>
        <w:rPr>
          <w:i/>
          <w:sz w:val="28"/>
          <w:szCs w:val="28"/>
          <w:lang w:val="nl-NL"/>
        </w:rPr>
      </w:pPr>
      <w:r w:rsidRPr="00B810A6">
        <w:rPr>
          <w:i/>
          <w:sz w:val="28"/>
          <w:szCs w:val="28"/>
          <w:lang w:val="nl-NL"/>
        </w:rPr>
        <w:t>c</w:t>
      </w:r>
      <w:r w:rsidR="00DB7C14" w:rsidRPr="00B810A6">
        <w:rPr>
          <w:i/>
          <w:sz w:val="28"/>
          <w:szCs w:val="28"/>
          <w:lang w:val="nl-NL"/>
        </w:rPr>
        <w:t xml:space="preserve">. </w:t>
      </w:r>
      <w:r w:rsidRPr="00B810A6">
        <w:rPr>
          <w:i/>
          <w:sz w:val="28"/>
          <w:szCs w:val="28"/>
          <w:lang w:val="nl-NL"/>
        </w:rPr>
        <w:t>Lưu lượng nước thải:</w:t>
      </w:r>
    </w:p>
    <w:tbl>
      <w:tblPr>
        <w:tblW w:w="9493" w:type="dxa"/>
        <w:tblLook w:val="04A0" w:firstRow="1" w:lastRow="0" w:firstColumn="1" w:lastColumn="0" w:noHBand="0" w:noVBand="1"/>
      </w:tblPr>
      <w:tblGrid>
        <w:gridCol w:w="708"/>
        <w:gridCol w:w="2818"/>
        <w:gridCol w:w="1119"/>
        <w:gridCol w:w="975"/>
        <w:gridCol w:w="943"/>
        <w:gridCol w:w="1682"/>
        <w:gridCol w:w="1248"/>
      </w:tblGrid>
      <w:tr w:rsidR="00F17632" w:rsidRPr="00692724" w14:paraId="643B2112" w14:textId="77777777" w:rsidTr="00930029">
        <w:trPr>
          <w:trHeight w:val="461"/>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00DAA5" w14:textId="77777777" w:rsidR="00F17632" w:rsidRPr="00692724" w:rsidRDefault="00F17632" w:rsidP="00930029">
            <w:pPr>
              <w:jc w:val="center"/>
              <w:rPr>
                <w:b/>
                <w:bCs/>
              </w:rPr>
            </w:pPr>
            <w:r w:rsidRPr="00692724">
              <w:rPr>
                <w:b/>
                <w:bCs/>
              </w:rPr>
              <w:t>STT</w:t>
            </w:r>
          </w:p>
        </w:tc>
        <w:tc>
          <w:tcPr>
            <w:tcW w:w="2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0B7B2" w14:textId="77777777" w:rsidR="00F17632" w:rsidRPr="00692724" w:rsidRDefault="00F17632" w:rsidP="00930029">
            <w:pPr>
              <w:jc w:val="center"/>
              <w:rPr>
                <w:b/>
                <w:bCs/>
              </w:rPr>
            </w:pPr>
            <w:r w:rsidRPr="00692724">
              <w:rPr>
                <w:b/>
                <w:bCs/>
              </w:rPr>
              <w:t>Chức năng sử dụng đất</w:t>
            </w:r>
          </w:p>
        </w:tc>
        <w:tc>
          <w:tcPr>
            <w:tcW w:w="2094" w:type="dxa"/>
            <w:gridSpan w:val="2"/>
            <w:tcBorders>
              <w:top w:val="single" w:sz="4" w:space="0" w:color="auto"/>
              <w:left w:val="nil"/>
              <w:bottom w:val="single" w:sz="4" w:space="0" w:color="auto"/>
              <w:right w:val="single" w:sz="4" w:space="0" w:color="auto"/>
            </w:tcBorders>
            <w:shd w:val="clear" w:color="auto" w:fill="auto"/>
            <w:vAlign w:val="center"/>
            <w:hideMark/>
          </w:tcPr>
          <w:p w14:paraId="0123F3A5" w14:textId="77777777" w:rsidR="00F17632" w:rsidRPr="00692724" w:rsidRDefault="00F17632" w:rsidP="00930029">
            <w:pPr>
              <w:jc w:val="center"/>
              <w:rPr>
                <w:b/>
                <w:bCs/>
              </w:rPr>
            </w:pPr>
            <w:r w:rsidRPr="00692724">
              <w:rPr>
                <w:b/>
                <w:bCs/>
              </w:rPr>
              <w:t>Quy mô tính toán</w:t>
            </w:r>
          </w:p>
        </w:tc>
        <w:tc>
          <w:tcPr>
            <w:tcW w:w="2625" w:type="dxa"/>
            <w:gridSpan w:val="2"/>
            <w:tcBorders>
              <w:top w:val="single" w:sz="4" w:space="0" w:color="auto"/>
              <w:left w:val="nil"/>
              <w:bottom w:val="single" w:sz="4" w:space="0" w:color="auto"/>
              <w:right w:val="single" w:sz="4" w:space="0" w:color="auto"/>
            </w:tcBorders>
            <w:shd w:val="clear" w:color="auto" w:fill="auto"/>
            <w:vAlign w:val="center"/>
            <w:hideMark/>
          </w:tcPr>
          <w:p w14:paraId="5B46BB76" w14:textId="77777777" w:rsidR="00F17632" w:rsidRPr="00692724" w:rsidRDefault="00F17632" w:rsidP="00930029">
            <w:pPr>
              <w:jc w:val="center"/>
              <w:rPr>
                <w:b/>
                <w:bCs/>
              </w:rPr>
            </w:pPr>
            <w:r w:rsidRPr="00692724">
              <w:rPr>
                <w:b/>
                <w:bCs/>
              </w:rPr>
              <w:t>Tiêu chuẩn cấp nước</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927263" w14:textId="77777777" w:rsidR="00F17632" w:rsidRPr="00692724" w:rsidRDefault="00F17632" w:rsidP="00930029">
            <w:pPr>
              <w:jc w:val="center"/>
              <w:rPr>
                <w:b/>
                <w:bCs/>
              </w:rPr>
            </w:pPr>
            <w:r w:rsidRPr="00692724">
              <w:rPr>
                <w:b/>
                <w:bCs/>
              </w:rPr>
              <w:t>Qngmax (m</w:t>
            </w:r>
            <w:r w:rsidRPr="00692724">
              <w:rPr>
                <w:b/>
                <w:bCs/>
                <w:vertAlign w:val="superscript"/>
              </w:rPr>
              <w:t>3</w:t>
            </w:r>
            <w:r w:rsidRPr="00692724">
              <w:rPr>
                <w:b/>
                <w:bCs/>
              </w:rPr>
              <w:t>/ng.đ)</w:t>
            </w:r>
          </w:p>
        </w:tc>
      </w:tr>
      <w:tr w:rsidR="00F17632" w:rsidRPr="00692724" w14:paraId="7ACCE15D" w14:textId="77777777" w:rsidTr="00930029">
        <w:trPr>
          <w:trHeight w:val="461"/>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B7098F6" w14:textId="77777777" w:rsidR="00F17632" w:rsidRPr="00692724" w:rsidRDefault="00F17632" w:rsidP="00930029">
            <w:pPr>
              <w:rPr>
                <w:b/>
                <w:bCs/>
              </w:rPr>
            </w:pPr>
          </w:p>
        </w:tc>
        <w:tc>
          <w:tcPr>
            <w:tcW w:w="2818" w:type="dxa"/>
            <w:vMerge/>
            <w:tcBorders>
              <w:top w:val="single" w:sz="4" w:space="0" w:color="auto"/>
              <w:left w:val="single" w:sz="4" w:space="0" w:color="auto"/>
              <w:bottom w:val="single" w:sz="4" w:space="0" w:color="auto"/>
              <w:right w:val="single" w:sz="4" w:space="0" w:color="auto"/>
            </w:tcBorders>
            <w:vAlign w:val="center"/>
            <w:hideMark/>
          </w:tcPr>
          <w:p w14:paraId="39A90503" w14:textId="77777777" w:rsidR="00F17632" w:rsidRPr="00692724" w:rsidRDefault="00F17632" w:rsidP="00930029">
            <w:pPr>
              <w:rPr>
                <w:b/>
                <w:bCs/>
              </w:rPr>
            </w:pPr>
          </w:p>
        </w:tc>
        <w:tc>
          <w:tcPr>
            <w:tcW w:w="1119" w:type="dxa"/>
            <w:tcBorders>
              <w:top w:val="nil"/>
              <w:left w:val="nil"/>
              <w:bottom w:val="single" w:sz="4" w:space="0" w:color="auto"/>
              <w:right w:val="single" w:sz="4" w:space="0" w:color="auto"/>
            </w:tcBorders>
            <w:shd w:val="clear" w:color="auto" w:fill="auto"/>
            <w:vAlign w:val="center"/>
            <w:hideMark/>
          </w:tcPr>
          <w:p w14:paraId="2432104B" w14:textId="77777777" w:rsidR="00F17632" w:rsidRPr="00692724" w:rsidRDefault="00F17632" w:rsidP="00930029">
            <w:pPr>
              <w:jc w:val="center"/>
              <w:rPr>
                <w:b/>
                <w:bCs/>
              </w:rPr>
            </w:pPr>
            <w:r w:rsidRPr="00692724">
              <w:rPr>
                <w:b/>
                <w:bCs/>
              </w:rPr>
              <w:t>Số lượng</w:t>
            </w:r>
          </w:p>
        </w:tc>
        <w:tc>
          <w:tcPr>
            <w:tcW w:w="975" w:type="dxa"/>
            <w:tcBorders>
              <w:top w:val="nil"/>
              <w:left w:val="nil"/>
              <w:bottom w:val="single" w:sz="4" w:space="0" w:color="auto"/>
              <w:right w:val="single" w:sz="4" w:space="0" w:color="auto"/>
            </w:tcBorders>
            <w:shd w:val="clear" w:color="auto" w:fill="auto"/>
            <w:vAlign w:val="center"/>
            <w:hideMark/>
          </w:tcPr>
          <w:p w14:paraId="2FA7DCAC" w14:textId="77777777" w:rsidR="00F17632" w:rsidRPr="00692724" w:rsidRDefault="00F17632" w:rsidP="00930029">
            <w:pPr>
              <w:jc w:val="center"/>
              <w:rPr>
                <w:b/>
                <w:bCs/>
              </w:rPr>
            </w:pPr>
            <w:r w:rsidRPr="00692724">
              <w:rPr>
                <w:b/>
                <w:bCs/>
              </w:rPr>
              <w:t>Đơn vị</w:t>
            </w:r>
          </w:p>
        </w:tc>
        <w:tc>
          <w:tcPr>
            <w:tcW w:w="943" w:type="dxa"/>
            <w:tcBorders>
              <w:top w:val="nil"/>
              <w:left w:val="nil"/>
              <w:bottom w:val="single" w:sz="4" w:space="0" w:color="auto"/>
              <w:right w:val="single" w:sz="4" w:space="0" w:color="auto"/>
            </w:tcBorders>
            <w:shd w:val="clear" w:color="auto" w:fill="auto"/>
            <w:vAlign w:val="center"/>
            <w:hideMark/>
          </w:tcPr>
          <w:p w14:paraId="55C97AA4" w14:textId="77777777" w:rsidR="00F17632" w:rsidRPr="00692724" w:rsidRDefault="00F17632" w:rsidP="00930029">
            <w:pPr>
              <w:jc w:val="center"/>
              <w:rPr>
                <w:b/>
                <w:bCs/>
              </w:rPr>
            </w:pPr>
            <w:r w:rsidRPr="00692724">
              <w:rPr>
                <w:b/>
                <w:bCs/>
              </w:rPr>
              <w:t>Số lượng</w:t>
            </w:r>
          </w:p>
        </w:tc>
        <w:tc>
          <w:tcPr>
            <w:tcW w:w="1682" w:type="dxa"/>
            <w:tcBorders>
              <w:top w:val="nil"/>
              <w:left w:val="nil"/>
              <w:bottom w:val="single" w:sz="4" w:space="0" w:color="auto"/>
              <w:right w:val="single" w:sz="4" w:space="0" w:color="auto"/>
            </w:tcBorders>
            <w:shd w:val="clear" w:color="auto" w:fill="auto"/>
            <w:vAlign w:val="center"/>
            <w:hideMark/>
          </w:tcPr>
          <w:p w14:paraId="2D72BC59" w14:textId="77777777" w:rsidR="00F17632" w:rsidRPr="00692724" w:rsidRDefault="00F17632" w:rsidP="00930029">
            <w:pPr>
              <w:jc w:val="center"/>
              <w:rPr>
                <w:b/>
                <w:bCs/>
              </w:rPr>
            </w:pPr>
            <w:r w:rsidRPr="00692724">
              <w:rPr>
                <w:b/>
                <w:bCs/>
              </w:rPr>
              <w:t>Đơn vị</w:t>
            </w:r>
          </w:p>
        </w:tc>
        <w:tc>
          <w:tcPr>
            <w:tcW w:w="1248" w:type="dxa"/>
            <w:vMerge/>
            <w:tcBorders>
              <w:top w:val="single" w:sz="4" w:space="0" w:color="auto"/>
              <w:left w:val="single" w:sz="4" w:space="0" w:color="auto"/>
              <w:bottom w:val="single" w:sz="4" w:space="0" w:color="auto"/>
              <w:right w:val="single" w:sz="4" w:space="0" w:color="auto"/>
            </w:tcBorders>
            <w:vAlign w:val="center"/>
            <w:hideMark/>
          </w:tcPr>
          <w:p w14:paraId="25B062D9" w14:textId="77777777" w:rsidR="00F17632" w:rsidRPr="00692724" w:rsidRDefault="00F17632" w:rsidP="00930029">
            <w:pPr>
              <w:rPr>
                <w:b/>
                <w:bCs/>
              </w:rPr>
            </w:pPr>
          </w:p>
        </w:tc>
      </w:tr>
      <w:tr w:rsidR="00F17632" w:rsidRPr="00692724" w14:paraId="3D65CCB9" w14:textId="77777777" w:rsidTr="00930029">
        <w:trPr>
          <w:trHeight w:val="461"/>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0EEB861" w14:textId="77777777" w:rsidR="00F17632" w:rsidRPr="00692724" w:rsidRDefault="00F17632" w:rsidP="00930029">
            <w:pPr>
              <w:jc w:val="center"/>
            </w:pPr>
            <w:r w:rsidRPr="00692724">
              <w:t>1</w:t>
            </w:r>
          </w:p>
        </w:tc>
        <w:tc>
          <w:tcPr>
            <w:tcW w:w="2818" w:type="dxa"/>
            <w:tcBorders>
              <w:top w:val="nil"/>
              <w:left w:val="nil"/>
              <w:bottom w:val="single" w:sz="4" w:space="0" w:color="auto"/>
              <w:right w:val="single" w:sz="4" w:space="0" w:color="auto"/>
            </w:tcBorders>
            <w:shd w:val="clear" w:color="auto" w:fill="auto"/>
            <w:vAlign w:val="center"/>
            <w:hideMark/>
          </w:tcPr>
          <w:p w14:paraId="01242401" w14:textId="77777777" w:rsidR="00F17632" w:rsidRPr="00692724" w:rsidRDefault="00F17632" w:rsidP="00930029">
            <w:r w:rsidRPr="00692724">
              <w:t>Nước sinh hoạt</w:t>
            </w:r>
          </w:p>
        </w:tc>
        <w:tc>
          <w:tcPr>
            <w:tcW w:w="1119" w:type="dxa"/>
            <w:tcBorders>
              <w:top w:val="nil"/>
              <w:left w:val="nil"/>
              <w:bottom w:val="single" w:sz="4" w:space="0" w:color="auto"/>
              <w:right w:val="single" w:sz="4" w:space="0" w:color="auto"/>
            </w:tcBorders>
            <w:shd w:val="clear" w:color="auto" w:fill="auto"/>
            <w:vAlign w:val="center"/>
            <w:hideMark/>
          </w:tcPr>
          <w:p w14:paraId="6285E7C5" w14:textId="77777777" w:rsidR="00F17632" w:rsidRPr="00692724" w:rsidRDefault="00F17632" w:rsidP="00930029">
            <w:pPr>
              <w:jc w:val="center"/>
            </w:pPr>
            <w:r>
              <w:t>906</w:t>
            </w:r>
          </w:p>
        </w:tc>
        <w:tc>
          <w:tcPr>
            <w:tcW w:w="975" w:type="dxa"/>
            <w:tcBorders>
              <w:top w:val="nil"/>
              <w:left w:val="nil"/>
              <w:bottom w:val="single" w:sz="4" w:space="0" w:color="auto"/>
              <w:right w:val="single" w:sz="4" w:space="0" w:color="auto"/>
            </w:tcBorders>
            <w:shd w:val="clear" w:color="auto" w:fill="auto"/>
            <w:vAlign w:val="center"/>
            <w:hideMark/>
          </w:tcPr>
          <w:p w14:paraId="46194D41" w14:textId="77777777" w:rsidR="00F17632" w:rsidRPr="00692724" w:rsidRDefault="00F17632" w:rsidP="00930029">
            <w:pPr>
              <w:jc w:val="center"/>
            </w:pPr>
            <w:r w:rsidRPr="00692724">
              <w:t>người</w:t>
            </w:r>
          </w:p>
        </w:tc>
        <w:tc>
          <w:tcPr>
            <w:tcW w:w="943" w:type="dxa"/>
            <w:tcBorders>
              <w:top w:val="nil"/>
              <w:left w:val="nil"/>
              <w:bottom w:val="single" w:sz="4" w:space="0" w:color="auto"/>
              <w:right w:val="single" w:sz="4" w:space="0" w:color="auto"/>
            </w:tcBorders>
            <w:shd w:val="clear" w:color="auto" w:fill="auto"/>
            <w:vAlign w:val="center"/>
            <w:hideMark/>
          </w:tcPr>
          <w:p w14:paraId="53B59000" w14:textId="77777777" w:rsidR="00F17632" w:rsidRPr="00692724" w:rsidRDefault="00F17632" w:rsidP="00930029">
            <w:pPr>
              <w:jc w:val="center"/>
            </w:pPr>
            <w:r w:rsidRPr="00692724">
              <w:t>120</w:t>
            </w:r>
          </w:p>
        </w:tc>
        <w:tc>
          <w:tcPr>
            <w:tcW w:w="1682" w:type="dxa"/>
            <w:tcBorders>
              <w:top w:val="nil"/>
              <w:left w:val="nil"/>
              <w:bottom w:val="single" w:sz="4" w:space="0" w:color="auto"/>
              <w:right w:val="single" w:sz="4" w:space="0" w:color="auto"/>
            </w:tcBorders>
            <w:shd w:val="clear" w:color="auto" w:fill="auto"/>
            <w:vAlign w:val="center"/>
            <w:hideMark/>
          </w:tcPr>
          <w:p w14:paraId="77624496" w14:textId="77777777" w:rsidR="00F17632" w:rsidRPr="00692724" w:rsidRDefault="00F17632" w:rsidP="00930029">
            <w:pPr>
              <w:jc w:val="center"/>
            </w:pPr>
            <w:r w:rsidRPr="00692724">
              <w:t>l/ng.ngđ</w:t>
            </w:r>
          </w:p>
        </w:tc>
        <w:tc>
          <w:tcPr>
            <w:tcW w:w="1248" w:type="dxa"/>
            <w:tcBorders>
              <w:top w:val="nil"/>
              <w:left w:val="nil"/>
              <w:bottom w:val="single" w:sz="4" w:space="0" w:color="auto"/>
              <w:right w:val="single" w:sz="4" w:space="0" w:color="auto"/>
            </w:tcBorders>
            <w:shd w:val="clear" w:color="auto" w:fill="auto"/>
            <w:vAlign w:val="center"/>
            <w:hideMark/>
          </w:tcPr>
          <w:p w14:paraId="0FEE209C" w14:textId="77777777" w:rsidR="00F17632" w:rsidRPr="00692724" w:rsidRDefault="00F17632" w:rsidP="00930029">
            <w:pPr>
              <w:jc w:val="right"/>
            </w:pPr>
            <w:r w:rsidRPr="00692724">
              <w:t>108</w:t>
            </w:r>
            <w:r>
              <w:t>,72</w:t>
            </w:r>
          </w:p>
        </w:tc>
      </w:tr>
      <w:tr w:rsidR="00F17632" w:rsidRPr="00692724" w14:paraId="5089DE36" w14:textId="77777777" w:rsidTr="00930029">
        <w:trPr>
          <w:trHeight w:val="923"/>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56BBD10" w14:textId="77777777" w:rsidR="00F17632" w:rsidRPr="00692724" w:rsidRDefault="00F17632" w:rsidP="00930029">
            <w:pPr>
              <w:jc w:val="center"/>
            </w:pPr>
            <w:r w:rsidRPr="00692724">
              <w:t>2</w:t>
            </w:r>
          </w:p>
        </w:tc>
        <w:tc>
          <w:tcPr>
            <w:tcW w:w="2818" w:type="dxa"/>
            <w:tcBorders>
              <w:top w:val="nil"/>
              <w:left w:val="nil"/>
              <w:bottom w:val="single" w:sz="4" w:space="0" w:color="auto"/>
              <w:right w:val="single" w:sz="4" w:space="0" w:color="auto"/>
            </w:tcBorders>
            <w:shd w:val="clear" w:color="auto" w:fill="auto"/>
            <w:vAlign w:val="center"/>
            <w:hideMark/>
          </w:tcPr>
          <w:p w14:paraId="1140B8DA" w14:textId="77777777" w:rsidR="00F17632" w:rsidRPr="00692724" w:rsidRDefault="00F17632" w:rsidP="00930029">
            <w:r w:rsidRPr="00692724">
              <w:t xml:space="preserve">Cấp nước cho công trình công cộng, dịch vụ </w:t>
            </w:r>
          </w:p>
        </w:tc>
        <w:tc>
          <w:tcPr>
            <w:tcW w:w="1119" w:type="dxa"/>
            <w:tcBorders>
              <w:top w:val="nil"/>
              <w:left w:val="nil"/>
              <w:bottom w:val="single" w:sz="4" w:space="0" w:color="auto"/>
              <w:right w:val="single" w:sz="4" w:space="0" w:color="auto"/>
            </w:tcBorders>
            <w:shd w:val="clear" w:color="auto" w:fill="auto"/>
            <w:vAlign w:val="center"/>
            <w:hideMark/>
          </w:tcPr>
          <w:p w14:paraId="7B0032D9" w14:textId="77777777" w:rsidR="00F17632" w:rsidRPr="00692724" w:rsidRDefault="00F17632" w:rsidP="00930029">
            <w:pPr>
              <w:jc w:val="center"/>
            </w:pPr>
            <w:r w:rsidRPr="00692724">
              <w:t>3.2</w:t>
            </w:r>
            <w:r>
              <w:t>96,8</w:t>
            </w:r>
          </w:p>
        </w:tc>
        <w:tc>
          <w:tcPr>
            <w:tcW w:w="975" w:type="dxa"/>
            <w:tcBorders>
              <w:top w:val="nil"/>
              <w:left w:val="nil"/>
              <w:bottom w:val="single" w:sz="4" w:space="0" w:color="auto"/>
              <w:right w:val="single" w:sz="4" w:space="0" w:color="auto"/>
            </w:tcBorders>
            <w:shd w:val="clear" w:color="auto" w:fill="auto"/>
            <w:vAlign w:val="center"/>
            <w:hideMark/>
          </w:tcPr>
          <w:p w14:paraId="51AB9CC0" w14:textId="77777777" w:rsidR="00F17632" w:rsidRPr="00692724" w:rsidRDefault="00F17632" w:rsidP="00930029">
            <w:pPr>
              <w:jc w:val="center"/>
            </w:pPr>
            <w:r w:rsidRPr="00692724">
              <w:t>m</w:t>
            </w:r>
            <w:r w:rsidRPr="00692724">
              <w:rPr>
                <w:vertAlign w:val="superscript"/>
              </w:rPr>
              <w:t>2</w:t>
            </w:r>
          </w:p>
        </w:tc>
        <w:tc>
          <w:tcPr>
            <w:tcW w:w="943" w:type="dxa"/>
            <w:tcBorders>
              <w:top w:val="nil"/>
              <w:left w:val="nil"/>
              <w:bottom w:val="single" w:sz="4" w:space="0" w:color="auto"/>
              <w:right w:val="single" w:sz="4" w:space="0" w:color="auto"/>
            </w:tcBorders>
            <w:shd w:val="clear" w:color="auto" w:fill="auto"/>
            <w:vAlign w:val="center"/>
            <w:hideMark/>
          </w:tcPr>
          <w:p w14:paraId="3FA95D92" w14:textId="77777777" w:rsidR="00F17632" w:rsidRPr="00692724" w:rsidRDefault="00F17632" w:rsidP="00930029">
            <w:pPr>
              <w:jc w:val="center"/>
            </w:pPr>
            <w:r w:rsidRPr="00692724">
              <w:t>2</w:t>
            </w:r>
          </w:p>
        </w:tc>
        <w:tc>
          <w:tcPr>
            <w:tcW w:w="1682" w:type="dxa"/>
            <w:tcBorders>
              <w:top w:val="nil"/>
              <w:left w:val="nil"/>
              <w:bottom w:val="single" w:sz="4" w:space="0" w:color="auto"/>
              <w:right w:val="single" w:sz="4" w:space="0" w:color="auto"/>
            </w:tcBorders>
            <w:shd w:val="clear" w:color="auto" w:fill="auto"/>
            <w:vAlign w:val="center"/>
            <w:hideMark/>
          </w:tcPr>
          <w:p w14:paraId="5F77927D" w14:textId="77777777" w:rsidR="00F17632" w:rsidRPr="00692724" w:rsidRDefault="00F17632" w:rsidP="00930029">
            <w:pPr>
              <w:jc w:val="center"/>
            </w:pPr>
            <w:r w:rsidRPr="00692724">
              <w:t>l/m</w:t>
            </w:r>
            <w:r w:rsidRPr="00692724">
              <w:rPr>
                <w:vertAlign w:val="superscript"/>
              </w:rPr>
              <w:t>2</w:t>
            </w:r>
            <w:r w:rsidRPr="00692724">
              <w:t xml:space="preserve"> sàn ngày</w:t>
            </w:r>
            <w:r>
              <w:t>.</w:t>
            </w:r>
            <w:r w:rsidRPr="00692724">
              <w:t>đêm</w:t>
            </w:r>
          </w:p>
        </w:tc>
        <w:tc>
          <w:tcPr>
            <w:tcW w:w="1248" w:type="dxa"/>
            <w:tcBorders>
              <w:top w:val="nil"/>
              <w:left w:val="nil"/>
              <w:bottom w:val="single" w:sz="4" w:space="0" w:color="auto"/>
              <w:right w:val="single" w:sz="4" w:space="0" w:color="auto"/>
            </w:tcBorders>
            <w:shd w:val="clear" w:color="auto" w:fill="auto"/>
            <w:vAlign w:val="center"/>
            <w:hideMark/>
          </w:tcPr>
          <w:p w14:paraId="093BA732" w14:textId="77777777" w:rsidR="00F17632" w:rsidRPr="00692724" w:rsidRDefault="00F17632" w:rsidP="00930029">
            <w:pPr>
              <w:jc w:val="right"/>
            </w:pPr>
            <w:r>
              <w:t>6,59</w:t>
            </w:r>
          </w:p>
        </w:tc>
      </w:tr>
      <w:tr w:rsidR="00F17632" w:rsidRPr="00692724" w14:paraId="778BC164" w14:textId="77777777" w:rsidTr="00930029">
        <w:trPr>
          <w:trHeight w:val="461"/>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1EAE89" w14:textId="77777777" w:rsidR="00F17632" w:rsidRPr="00692724" w:rsidRDefault="00F17632" w:rsidP="00930029">
            <w:pPr>
              <w:jc w:val="center"/>
            </w:pPr>
            <w:r w:rsidRPr="00692724">
              <w:t>3</w:t>
            </w:r>
          </w:p>
        </w:tc>
        <w:tc>
          <w:tcPr>
            <w:tcW w:w="2818" w:type="dxa"/>
            <w:tcBorders>
              <w:top w:val="nil"/>
              <w:left w:val="nil"/>
              <w:bottom w:val="single" w:sz="4" w:space="0" w:color="auto"/>
              <w:right w:val="single" w:sz="4" w:space="0" w:color="auto"/>
            </w:tcBorders>
            <w:shd w:val="clear" w:color="auto" w:fill="auto"/>
            <w:vAlign w:val="center"/>
            <w:hideMark/>
          </w:tcPr>
          <w:p w14:paraId="381A8D58" w14:textId="77777777" w:rsidR="00F17632" w:rsidRPr="00692724" w:rsidRDefault="00F17632" w:rsidP="00930029">
            <w:r w:rsidRPr="00692724">
              <w:t>Cấp nước cho công trình TMDV</w:t>
            </w:r>
          </w:p>
        </w:tc>
        <w:tc>
          <w:tcPr>
            <w:tcW w:w="1119" w:type="dxa"/>
            <w:tcBorders>
              <w:top w:val="nil"/>
              <w:left w:val="nil"/>
              <w:bottom w:val="single" w:sz="4" w:space="0" w:color="auto"/>
              <w:right w:val="single" w:sz="4" w:space="0" w:color="auto"/>
            </w:tcBorders>
            <w:shd w:val="clear" w:color="auto" w:fill="auto"/>
            <w:vAlign w:val="center"/>
            <w:hideMark/>
          </w:tcPr>
          <w:p w14:paraId="6DAD3F0F" w14:textId="77777777" w:rsidR="00F17632" w:rsidRPr="00692724" w:rsidRDefault="00F17632" w:rsidP="00930029">
            <w:pPr>
              <w:jc w:val="center"/>
            </w:pPr>
            <w:r w:rsidRPr="00692724">
              <w:t>44.</w:t>
            </w:r>
            <w:r>
              <w:t>822</w:t>
            </w:r>
          </w:p>
        </w:tc>
        <w:tc>
          <w:tcPr>
            <w:tcW w:w="975" w:type="dxa"/>
            <w:tcBorders>
              <w:top w:val="nil"/>
              <w:left w:val="nil"/>
              <w:bottom w:val="single" w:sz="4" w:space="0" w:color="auto"/>
              <w:right w:val="single" w:sz="4" w:space="0" w:color="auto"/>
            </w:tcBorders>
            <w:shd w:val="clear" w:color="auto" w:fill="auto"/>
            <w:vAlign w:val="center"/>
            <w:hideMark/>
          </w:tcPr>
          <w:p w14:paraId="2A591757" w14:textId="77777777" w:rsidR="00F17632" w:rsidRPr="00692724" w:rsidRDefault="00F17632" w:rsidP="00930029">
            <w:pPr>
              <w:jc w:val="center"/>
            </w:pPr>
            <w:r w:rsidRPr="00692724">
              <w:t>m</w:t>
            </w:r>
            <w:r w:rsidRPr="00692724">
              <w:rPr>
                <w:vertAlign w:val="superscript"/>
              </w:rPr>
              <w:t>2</w:t>
            </w:r>
          </w:p>
        </w:tc>
        <w:tc>
          <w:tcPr>
            <w:tcW w:w="943" w:type="dxa"/>
            <w:tcBorders>
              <w:top w:val="nil"/>
              <w:left w:val="nil"/>
              <w:bottom w:val="single" w:sz="4" w:space="0" w:color="auto"/>
              <w:right w:val="single" w:sz="4" w:space="0" w:color="auto"/>
            </w:tcBorders>
            <w:shd w:val="clear" w:color="auto" w:fill="auto"/>
            <w:vAlign w:val="center"/>
            <w:hideMark/>
          </w:tcPr>
          <w:p w14:paraId="36E125DE" w14:textId="77777777" w:rsidR="00F17632" w:rsidRPr="00692724" w:rsidRDefault="00F17632" w:rsidP="00930029">
            <w:pPr>
              <w:jc w:val="center"/>
            </w:pPr>
            <w:r w:rsidRPr="00692724">
              <w:t>2</w:t>
            </w:r>
          </w:p>
        </w:tc>
        <w:tc>
          <w:tcPr>
            <w:tcW w:w="1682" w:type="dxa"/>
            <w:tcBorders>
              <w:top w:val="nil"/>
              <w:left w:val="nil"/>
              <w:bottom w:val="single" w:sz="4" w:space="0" w:color="auto"/>
              <w:right w:val="single" w:sz="4" w:space="0" w:color="auto"/>
            </w:tcBorders>
            <w:shd w:val="clear" w:color="auto" w:fill="auto"/>
            <w:vAlign w:val="center"/>
            <w:hideMark/>
          </w:tcPr>
          <w:p w14:paraId="76769780" w14:textId="77777777" w:rsidR="00F17632" w:rsidRPr="00692724" w:rsidRDefault="00F17632" w:rsidP="00930029">
            <w:pPr>
              <w:jc w:val="center"/>
            </w:pPr>
            <w:r w:rsidRPr="00692724">
              <w:t>l/m</w:t>
            </w:r>
            <w:r w:rsidRPr="00692724">
              <w:rPr>
                <w:vertAlign w:val="superscript"/>
              </w:rPr>
              <w:t>2</w:t>
            </w:r>
            <w:r w:rsidRPr="00692724">
              <w:t xml:space="preserve"> sàn ngày</w:t>
            </w:r>
            <w:r>
              <w:t>.</w:t>
            </w:r>
            <w:r w:rsidRPr="00692724">
              <w:t>đêm</w:t>
            </w:r>
          </w:p>
        </w:tc>
        <w:tc>
          <w:tcPr>
            <w:tcW w:w="1248" w:type="dxa"/>
            <w:tcBorders>
              <w:top w:val="nil"/>
              <w:left w:val="nil"/>
              <w:bottom w:val="single" w:sz="4" w:space="0" w:color="auto"/>
              <w:right w:val="single" w:sz="4" w:space="0" w:color="auto"/>
            </w:tcBorders>
            <w:shd w:val="clear" w:color="auto" w:fill="auto"/>
            <w:vAlign w:val="center"/>
            <w:hideMark/>
          </w:tcPr>
          <w:p w14:paraId="3E9F123F" w14:textId="77777777" w:rsidR="00F17632" w:rsidRPr="00692724" w:rsidRDefault="00F17632" w:rsidP="00930029">
            <w:pPr>
              <w:jc w:val="right"/>
            </w:pPr>
            <w:r>
              <w:t>89,64</w:t>
            </w:r>
          </w:p>
        </w:tc>
      </w:tr>
      <w:tr w:rsidR="00F17632" w:rsidRPr="00692724" w14:paraId="0582E591" w14:textId="77777777" w:rsidTr="00930029">
        <w:trPr>
          <w:trHeight w:val="461"/>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787169C" w14:textId="77777777" w:rsidR="00F17632" w:rsidRPr="00692724" w:rsidRDefault="00F17632" w:rsidP="00930029">
            <w:pPr>
              <w:jc w:val="center"/>
            </w:pPr>
            <w:r w:rsidRPr="00692724">
              <w:t>4</w:t>
            </w:r>
          </w:p>
        </w:tc>
        <w:tc>
          <w:tcPr>
            <w:tcW w:w="2818" w:type="dxa"/>
            <w:tcBorders>
              <w:top w:val="nil"/>
              <w:left w:val="nil"/>
              <w:bottom w:val="single" w:sz="4" w:space="0" w:color="auto"/>
              <w:right w:val="single" w:sz="4" w:space="0" w:color="auto"/>
            </w:tcBorders>
            <w:shd w:val="clear" w:color="auto" w:fill="auto"/>
            <w:vAlign w:val="center"/>
            <w:hideMark/>
          </w:tcPr>
          <w:p w14:paraId="247B2D20" w14:textId="77777777" w:rsidR="00F17632" w:rsidRPr="00692724" w:rsidRDefault="00F17632" w:rsidP="00930029">
            <w:r w:rsidRPr="00692724">
              <w:t>Trường mẫu giáo</w:t>
            </w:r>
          </w:p>
        </w:tc>
        <w:tc>
          <w:tcPr>
            <w:tcW w:w="1119" w:type="dxa"/>
            <w:tcBorders>
              <w:top w:val="nil"/>
              <w:left w:val="nil"/>
              <w:bottom w:val="single" w:sz="4" w:space="0" w:color="auto"/>
              <w:right w:val="single" w:sz="4" w:space="0" w:color="auto"/>
            </w:tcBorders>
            <w:shd w:val="clear" w:color="auto" w:fill="auto"/>
            <w:vAlign w:val="center"/>
            <w:hideMark/>
          </w:tcPr>
          <w:p w14:paraId="247EDEEC" w14:textId="77777777" w:rsidR="00F17632" w:rsidRPr="00692724" w:rsidRDefault="00F17632" w:rsidP="00930029">
            <w:pPr>
              <w:jc w:val="center"/>
            </w:pPr>
            <w:r w:rsidRPr="00692724">
              <w:t>4</w:t>
            </w:r>
            <w:r>
              <w:t>5</w:t>
            </w:r>
          </w:p>
        </w:tc>
        <w:tc>
          <w:tcPr>
            <w:tcW w:w="975" w:type="dxa"/>
            <w:tcBorders>
              <w:top w:val="nil"/>
              <w:left w:val="nil"/>
              <w:bottom w:val="single" w:sz="4" w:space="0" w:color="auto"/>
              <w:right w:val="single" w:sz="4" w:space="0" w:color="auto"/>
            </w:tcBorders>
            <w:shd w:val="clear" w:color="auto" w:fill="auto"/>
            <w:vAlign w:val="center"/>
            <w:hideMark/>
          </w:tcPr>
          <w:p w14:paraId="323AC35A" w14:textId="77777777" w:rsidR="00F17632" w:rsidRPr="00692724" w:rsidRDefault="00F17632" w:rsidP="00930029">
            <w:pPr>
              <w:jc w:val="center"/>
            </w:pPr>
            <w:r w:rsidRPr="00692724">
              <w:t>cháu</w:t>
            </w:r>
          </w:p>
        </w:tc>
        <w:tc>
          <w:tcPr>
            <w:tcW w:w="943" w:type="dxa"/>
            <w:tcBorders>
              <w:top w:val="nil"/>
              <w:left w:val="nil"/>
              <w:bottom w:val="single" w:sz="4" w:space="0" w:color="auto"/>
              <w:right w:val="single" w:sz="4" w:space="0" w:color="auto"/>
            </w:tcBorders>
            <w:shd w:val="clear" w:color="auto" w:fill="auto"/>
            <w:vAlign w:val="center"/>
            <w:hideMark/>
          </w:tcPr>
          <w:p w14:paraId="13650F57" w14:textId="77777777" w:rsidR="00F17632" w:rsidRPr="00692724" w:rsidRDefault="00F17632" w:rsidP="00930029">
            <w:pPr>
              <w:jc w:val="center"/>
            </w:pPr>
            <w:r w:rsidRPr="00692724">
              <w:t>75</w:t>
            </w:r>
          </w:p>
        </w:tc>
        <w:tc>
          <w:tcPr>
            <w:tcW w:w="1682" w:type="dxa"/>
            <w:tcBorders>
              <w:top w:val="nil"/>
              <w:left w:val="nil"/>
              <w:bottom w:val="single" w:sz="4" w:space="0" w:color="auto"/>
              <w:right w:val="single" w:sz="4" w:space="0" w:color="auto"/>
            </w:tcBorders>
            <w:shd w:val="clear" w:color="auto" w:fill="auto"/>
            <w:vAlign w:val="center"/>
            <w:hideMark/>
          </w:tcPr>
          <w:p w14:paraId="270A4690" w14:textId="77777777" w:rsidR="00F17632" w:rsidRPr="00692724" w:rsidRDefault="00F17632" w:rsidP="00930029">
            <w:pPr>
              <w:jc w:val="center"/>
            </w:pPr>
            <w:r w:rsidRPr="00692724">
              <w:t>l</w:t>
            </w:r>
            <w:r>
              <w:t>/</w:t>
            </w:r>
            <w:r w:rsidRPr="00692724">
              <w:t>hs</w:t>
            </w:r>
            <w:r>
              <w:t>/</w:t>
            </w:r>
            <w:r w:rsidRPr="00692724">
              <w:t>ngày</w:t>
            </w:r>
            <w:r>
              <w:t>.</w:t>
            </w:r>
            <w:r w:rsidRPr="00692724">
              <w:t>đêm</w:t>
            </w:r>
          </w:p>
        </w:tc>
        <w:tc>
          <w:tcPr>
            <w:tcW w:w="1248" w:type="dxa"/>
            <w:tcBorders>
              <w:top w:val="nil"/>
              <w:left w:val="nil"/>
              <w:bottom w:val="single" w:sz="4" w:space="0" w:color="auto"/>
              <w:right w:val="single" w:sz="4" w:space="0" w:color="auto"/>
            </w:tcBorders>
            <w:shd w:val="clear" w:color="auto" w:fill="auto"/>
            <w:vAlign w:val="center"/>
            <w:hideMark/>
          </w:tcPr>
          <w:p w14:paraId="5041C081" w14:textId="77777777" w:rsidR="00F17632" w:rsidRPr="00692724" w:rsidRDefault="00F17632" w:rsidP="00930029">
            <w:pPr>
              <w:jc w:val="right"/>
            </w:pPr>
            <w:r w:rsidRPr="00692724">
              <w:t>3</w:t>
            </w:r>
            <w:r>
              <w:t>,38</w:t>
            </w:r>
          </w:p>
        </w:tc>
      </w:tr>
      <w:tr w:rsidR="00F17632" w:rsidRPr="00692724" w14:paraId="0B19404C" w14:textId="77777777" w:rsidTr="00930029">
        <w:trPr>
          <w:trHeight w:val="461"/>
        </w:trPr>
        <w:tc>
          <w:tcPr>
            <w:tcW w:w="708" w:type="dxa"/>
            <w:tcBorders>
              <w:top w:val="nil"/>
              <w:left w:val="single" w:sz="4" w:space="0" w:color="auto"/>
              <w:bottom w:val="nil"/>
              <w:right w:val="single" w:sz="4" w:space="0" w:color="auto"/>
            </w:tcBorders>
            <w:shd w:val="clear" w:color="auto" w:fill="auto"/>
            <w:vAlign w:val="center"/>
            <w:hideMark/>
          </w:tcPr>
          <w:p w14:paraId="09AD90D8" w14:textId="77777777" w:rsidR="00F17632" w:rsidRPr="00692724" w:rsidRDefault="00F17632" w:rsidP="00930029">
            <w:pPr>
              <w:jc w:val="center"/>
            </w:pPr>
          </w:p>
        </w:tc>
        <w:tc>
          <w:tcPr>
            <w:tcW w:w="2818" w:type="dxa"/>
            <w:tcBorders>
              <w:top w:val="nil"/>
              <w:left w:val="nil"/>
              <w:bottom w:val="nil"/>
              <w:right w:val="single" w:sz="4" w:space="0" w:color="auto"/>
            </w:tcBorders>
            <w:shd w:val="clear" w:color="auto" w:fill="auto"/>
            <w:vAlign w:val="center"/>
            <w:hideMark/>
          </w:tcPr>
          <w:p w14:paraId="629A658A" w14:textId="77777777" w:rsidR="00F17632" w:rsidRPr="00692724" w:rsidRDefault="00F17632" w:rsidP="00930029">
            <w:pPr>
              <w:rPr>
                <w:b/>
                <w:bCs/>
              </w:rPr>
            </w:pPr>
            <w:r w:rsidRPr="00692724">
              <w:rPr>
                <w:b/>
                <w:bCs/>
              </w:rPr>
              <w:t>Tổng lưu lượng nước cấp Q</w:t>
            </w:r>
            <w:r w:rsidRPr="00124260">
              <w:rPr>
                <w:b/>
                <w:bCs/>
                <w:vertAlign w:val="subscript"/>
              </w:rPr>
              <w:t>ngàytb</w:t>
            </w:r>
          </w:p>
        </w:tc>
        <w:tc>
          <w:tcPr>
            <w:tcW w:w="1119" w:type="dxa"/>
            <w:tcBorders>
              <w:top w:val="nil"/>
              <w:left w:val="nil"/>
              <w:bottom w:val="nil"/>
              <w:right w:val="single" w:sz="4" w:space="0" w:color="auto"/>
            </w:tcBorders>
            <w:shd w:val="clear" w:color="auto" w:fill="auto"/>
            <w:vAlign w:val="center"/>
            <w:hideMark/>
          </w:tcPr>
          <w:p w14:paraId="58364C61" w14:textId="77777777" w:rsidR="00F17632" w:rsidRPr="00692724" w:rsidRDefault="00F17632" w:rsidP="00930029">
            <w:pPr>
              <w:jc w:val="center"/>
              <w:rPr>
                <w:b/>
                <w:bCs/>
              </w:rPr>
            </w:pPr>
            <w:r w:rsidRPr="00692724">
              <w:rPr>
                <w:b/>
                <w:bCs/>
              </w:rPr>
              <w:t> </w:t>
            </w:r>
          </w:p>
        </w:tc>
        <w:tc>
          <w:tcPr>
            <w:tcW w:w="975" w:type="dxa"/>
            <w:tcBorders>
              <w:top w:val="nil"/>
              <w:left w:val="nil"/>
              <w:bottom w:val="nil"/>
              <w:right w:val="single" w:sz="4" w:space="0" w:color="auto"/>
            </w:tcBorders>
            <w:shd w:val="clear" w:color="auto" w:fill="auto"/>
            <w:vAlign w:val="center"/>
            <w:hideMark/>
          </w:tcPr>
          <w:p w14:paraId="361CF8A2" w14:textId="77777777" w:rsidR="00F17632" w:rsidRPr="00692724" w:rsidRDefault="00F17632" w:rsidP="00930029">
            <w:pPr>
              <w:jc w:val="right"/>
              <w:rPr>
                <w:b/>
                <w:bCs/>
              </w:rPr>
            </w:pPr>
            <w:r w:rsidRPr="00692724">
              <w:rPr>
                <w:b/>
                <w:bCs/>
              </w:rPr>
              <w:t> </w:t>
            </w:r>
          </w:p>
        </w:tc>
        <w:tc>
          <w:tcPr>
            <w:tcW w:w="943" w:type="dxa"/>
            <w:tcBorders>
              <w:top w:val="nil"/>
              <w:left w:val="nil"/>
              <w:bottom w:val="nil"/>
              <w:right w:val="single" w:sz="4" w:space="0" w:color="auto"/>
            </w:tcBorders>
            <w:shd w:val="clear" w:color="auto" w:fill="auto"/>
            <w:vAlign w:val="center"/>
            <w:hideMark/>
          </w:tcPr>
          <w:p w14:paraId="107B3F10" w14:textId="77777777" w:rsidR="00F17632" w:rsidRPr="00692724" w:rsidRDefault="00F17632" w:rsidP="00930029">
            <w:pPr>
              <w:jc w:val="right"/>
              <w:rPr>
                <w:b/>
                <w:bCs/>
              </w:rPr>
            </w:pPr>
            <w:r w:rsidRPr="00692724">
              <w:rPr>
                <w:b/>
                <w:bCs/>
              </w:rPr>
              <w:t> </w:t>
            </w:r>
          </w:p>
        </w:tc>
        <w:tc>
          <w:tcPr>
            <w:tcW w:w="1682" w:type="dxa"/>
            <w:tcBorders>
              <w:top w:val="nil"/>
              <w:left w:val="nil"/>
              <w:bottom w:val="nil"/>
              <w:right w:val="single" w:sz="4" w:space="0" w:color="auto"/>
            </w:tcBorders>
            <w:shd w:val="clear" w:color="auto" w:fill="auto"/>
            <w:vAlign w:val="center"/>
            <w:hideMark/>
          </w:tcPr>
          <w:p w14:paraId="632F04FA" w14:textId="77777777" w:rsidR="00F17632" w:rsidRPr="00692724" w:rsidRDefault="00F17632" w:rsidP="00930029">
            <w:pPr>
              <w:jc w:val="right"/>
              <w:rPr>
                <w:b/>
                <w:bCs/>
              </w:rPr>
            </w:pPr>
            <w:r w:rsidRPr="00692724">
              <w:rPr>
                <w:b/>
                <w:bCs/>
              </w:rPr>
              <w:t> </w:t>
            </w:r>
          </w:p>
        </w:tc>
        <w:tc>
          <w:tcPr>
            <w:tcW w:w="1248" w:type="dxa"/>
            <w:tcBorders>
              <w:top w:val="nil"/>
              <w:left w:val="nil"/>
              <w:bottom w:val="nil"/>
              <w:right w:val="single" w:sz="4" w:space="0" w:color="auto"/>
            </w:tcBorders>
            <w:shd w:val="clear" w:color="auto" w:fill="auto"/>
            <w:vAlign w:val="center"/>
            <w:hideMark/>
          </w:tcPr>
          <w:p w14:paraId="1DDEE58E" w14:textId="77777777" w:rsidR="00F17632" w:rsidRPr="00692724" w:rsidRDefault="00F17632" w:rsidP="00930029">
            <w:pPr>
              <w:jc w:val="right"/>
              <w:rPr>
                <w:b/>
                <w:bCs/>
              </w:rPr>
            </w:pPr>
            <w:r w:rsidRPr="00692724">
              <w:rPr>
                <w:b/>
                <w:bCs/>
              </w:rPr>
              <w:t>20</w:t>
            </w:r>
            <w:r>
              <w:rPr>
                <w:b/>
                <w:bCs/>
              </w:rPr>
              <w:t>8</w:t>
            </w:r>
            <w:r w:rsidRPr="00692724">
              <w:rPr>
                <w:b/>
                <w:bCs/>
              </w:rPr>
              <w:t>,</w:t>
            </w:r>
            <w:r>
              <w:rPr>
                <w:b/>
                <w:bCs/>
              </w:rPr>
              <w:t>33</w:t>
            </w:r>
          </w:p>
        </w:tc>
      </w:tr>
    </w:tbl>
    <w:p w14:paraId="04CACFE1" w14:textId="77777777" w:rsidR="00C73B61" w:rsidRPr="007F6A5F" w:rsidRDefault="00C73B61" w:rsidP="00C86D0A">
      <w:pPr>
        <w:pStyle w:val="2"/>
      </w:pPr>
      <w:bookmarkStart w:id="325" w:name="_Toc127955986"/>
      <w:r w:rsidRPr="0002623D">
        <w:t>6.2</w:t>
      </w:r>
      <w:r w:rsidRPr="007F6A5F">
        <w:t>. Giải pháp thiết kế mạng lưới thoát nước thải</w:t>
      </w:r>
      <w:bookmarkEnd w:id="325"/>
    </w:p>
    <w:p w14:paraId="120EE414" w14:textId="7AFFCEED" w:rsidR="00C73B61" w:rsidRPr="007F6A5F" w:rsidRDefault="00A61A18" w:rsidP="00540F43">
      <w:pPr>
        <w:pStyle w:val="NoidungCharCharCharChar"/>
        <w:widowControl w:val="0"/>
        <w:tabs>
          <w:tab w:val="clear" w:pos="567"/>
        </w:tabs>
        <w:spacing w:after="0" w:line="269" w:lineRule="auto"/>
        <w:ind w:left="0" w:firstLine="142"/>
        <w:rPr>
          <w:sz w:val="28"/>
          <w:szCs w:val="28"/>
          <w:lang w:val="es-ES"/>
        </w:rPr>
      </w:pPr>
      <w:r w:rsidRPr="007F6A5F">
        <w:rPr>
          <w:sz w:val="28"/>
          <w:szCs w:val="28"/>
          <w:lang w:val="pt-BR"/>
        </w:rPr>
        <w:t xml:space="preserve">- </w:t>
      </w:r>
      <w:r w:rsidR="00C0223F" w:rsidRPr="007F6A5F">
        <w:rPr>
          <w:sz w:val="28"/>
          <w:szCs w:val="28"/>
          <w:lang w:val="it-IT"/>
        </w:rPr>
        <w:t>Hệ thống thoát nước thải sinh hoạt đi riêng với hệ thống thoát nước mặt; giai đoạn trước mắt nước thải được thu gom đưa về trạm xử lý nước thải đặt tại phía Tây khu quy hoạch (đảm bảo khoảng cách an toàn môi trường và khoảng cách ly cây xanh) để xử lý đảm bảo các yêu cầu về vệ sinh môi trường trước khi thoát ra môi trường. Hệ thống thoát nước thải khu quy hoạch sẽ được đấu nối đồng bộ khi hệ thống thoát nước thải chung của khu vực được triển khai đầu tư xây dựng</w:t>
      </w:r>
      <w:r w:rsidRPr="007F6A5F">
        <w:rPr>
          <w:sz w:val="28"/>
          <w:szCs w:val="28"/>
          <w:lang w:val="es-ES"/>
        </w:rPr>
        <w:t>.</w:t>
      </w:r>
    </w:p>
    <w:p w14:paraId="56C25A5E" w14:textId="77777777" w:rsidR="00C73B61" w:rsidRPr="0002623D" w:rsidRDefault="00C73B61" w:rsidP="00C86D0A">
      <w:pPr>
        <w:pStyle w:val="2"/>
      </w:pPr>
      <w:bookmarkStart w:id="326" w:name="_Toc127955987"/>
      <w:r w:rsidRPr="0002623D">
        <w:t>6.3. Trạm xử lý nước thải (XLNT)</w:t>
      </w:r>
      <w:bookmarkEnd w:id="326"/>
    </w:p>
    <w:p w14:paraId="79119D5C" w14:textId="36184566" w:rsidR="00C73B61" w:rsidRPr="00540F43" w:rsidRDefault="00C0223F" w:rsidP="00540F43">
      <w:pPr>
        <w:spacing w:before="120"/>
        <w:ind w:firstLine="142"/>
        <w:jc w:val="both"/>
        <w:rPr>
          <w:spacing w:val="-6"/>
          <w:sz w:val="28"/>
          <w:szCs w:val="28"/>
          <w:lang w:val="it-IT"/>
        </w:rPr>
      </w:pPr>
      <w:r w:rsidRPr="00540F43">
        <w:rPr>
          <w:spacing w:val="-6"/>
          <w:sz w:val="28"/>
          <w:szCs w:val="28"/>
          <w:lang w:val="it-IT"/>
        </w:rPr>
        <w:t>- Tổng l</w:t>
      </w:r>
      <w:r w:rsidRPr="00540F43">
        <w:rPr>
          <w:rFonts w:hint="eastAsia"/>
          <w:spacing w:val="-6"/>
          <w:sz w:val="28"/>
          <w:szCs w:val="28"/>
          <w:lang w:val="it-IT"/>
        </w:rPr>
        <w:t>ư</w:t>
      </w:r>
      <w:r w:rsidRPr="00540F43">
        <w:rPr>
          <w:spacing w:val="-6"/>
          <w:sz w:val="28"/>
          <w:szCs w:val="28"/>
          <w:lang w:val="it-IT"/>
        </w:rPr>
        <w:t>u l</w:t>
      </w:r>
      <w:r w:rsidRPr="00540F43">
        <w:rPr>
          <w:rFonts w:hint="eastAsia"/>
          <w:spacing w:val="-6"/>
          <w:sz w:val="28"/>
          <w:szCs w:val="28"/>
          <w:lang w:val="it-IT"/>
        </w:rPr>
        <w:t>ư</w:t>
      </w:r>
      <w:r w:rsidRPr="00540F43">
        <w:rPr>
          <w:spacing w:val="-6"/>
          <w:sz w:val="28"/>
          <w:szCs w:val="28"/>
          <w:lang w:val="it-IT"/>
        </w:rPr>
        <w:t>ợng n</w:t>
      </w:r>
      <w:r w:rsidRPr="00540F43">
        <w:rPr>
          <w:rFonts w:hint="eastAsia"/>
          <w:spacing w:val="-6"/>
          <w:sz w:val="28"/>
          <w:szCs w:val="28"/>
          <w:lang w:val="it-IT"/>
        </w:rPr>
        <w:t>ư</w:t>
      </w:r>
      <w:r w:rsidRPr="00540F43">
        <w:rPr>
          <w:spacing w:val="-6"/>
          <w:sz w:val="28"/>
          <w:szCs w:val="28"/>
          <w:lang w:val="it-IT"/>
        </w:rPr>
        <w:t>ớc thải của khu quy hoạch khoảng 2</w:t>
      </w:r>
      <w:r w:rsidR="00F17632">
        <w:rPr>
          <w:spacing w:val="-6"/>
          <w:sz w:val="28"/>
          <w:szCs w:val="28"/>
          <w:lang w:val="it-IT"/>
        </w:rPr>
        <w:t>08</w:t>
      </w:r>
      <w:r w:rsidRPr="00540F43">
        <w:rPr>
          <w:spacing w:val="-6"/>
          <w:sz w:val="28"/>
          <w:szCs w:val="28"/>
          <w:lang w:val="it-IT"/>
        </w:rPr>
        <w:t>,</w:t>
      </w:r>
      <w:r w:rsidR="00F17632">
        <w:rPr>
          <w:spacing w:val="-6"/>
          <w:sz w:val="28"/>
          <w:szCs w:val="28"/>
          <w:lang w:val="it-IT"/>
        </w:rPr>
        <w:t>33</w:t>
      </w:r>
      <w:r w:rsidRPr="00540F43">
        <w:rPr>
          <w:spacing w:val="-6"/>
          <w:sz w:val="28"/>
          <w:szCs w:val="28"/>
          <w:lang w:val="it-IT"/>
        </w:rPr>
        <w:t xml:space="preserve"> m</w:t>
      </w:r>
      <w:r w:rsidRPr="00540F43">
        <w:rPr>
          <w:spacing w:val="-6"/>
          <w:sz w:val="28"/>
          <w:szCs w:val="28"/>
          <w:vertAlign w:val="superscript"/>
          <w:lang w:val="it-IT"/>
        </w:rPr>
        <w:t>3</w:t>
      </w:r>
      <w:r w:rsidRPr="00540F43">
        <w:rPr>
          <w:spacing w:val="-6"/>
          <w:sz w:val="28"/>
          <w:szCs w:val="28"/>
          <w:lang w:val="it-IT"/>
        </w:rPr>
        <w:t>/ngày.</w:t>
      </w:r>
      <w:r w:rsidRPr="00540F43">
        <w:rPr>
          <w:rFonts w:hint="eastAsia"/>
          <w:spacing w:val="-6"/>
          <w:sz w:val="28"/>
          <w:szCs w:val="28"/>
          <w:lang w:val="it-IT"/>
        </w:rPr>
        <w:t>đê</w:t>
      </w:r>
      <w:r w:rsidRPr="00540F43">
        <w:rPr>
          <w:spacing w:val="-6"/>
          <w:sz w:val="28"/>
          <w:szCs w:val="28"/>
          <w:lang w:val="it-IT"/>
        </w:rPr>
        <w:t>m.</w:t>
      </w:r>
    </w:p>
    <w:p w14:paraId="33CEB88D" w14:textId="32FE4879" w:rsidR="00C73B61" w:rsidRPr="00540F43" w:rsidRDefault="00C73B61" w:rsidP="00540F43">
      <w:pPr>
        <w:ind w:firstLine="142"/>
        <w:jc w:val="both"/>
        <w:rPr>
          <w:sz w:val="28"/>
          <w:szCs w:val="28"/>
        </w:rPr>
      </w:pPr>
      <w:r w:rsidRPr="00540F43">
        <w:rPr>
          <w:sz w:val="28"/>
          <w:szCs w:val="28"/>
        </w:rPr>
        <w:t>- Công suất trạm XLNT</w:t>
      </w:r>
      <w:r w:rsidR="00596F38" w:rsidRPr="00540F43">
        <w:rPr>
          <w:sz w:val="28"/>
          <w:szCs w:val="28"/>
        </w:rPr>
        <w:t xml:space="preserve"> (làm tròn)</w:t>
      </w:r>
      <w:r w:rsidRPr="00540F43">
        <w:rPr>
          <w:b/>
          <w:sz w:val="28"/>
          <w:szCs w:val="28"/>
        </w:rPr>
        <w:t xml:space="preserve">: </w:t>
      </w:r>
      <w:r w:rsidR="00C0223F" w:rsidRPr="00540F43">
        <w:rPr>
          <w:b/>
          <w:sz w:val="28"/>
          <w:szCs w:val="28"/>
        </w:rPr>
        <w:t>25</w:t>
      </w:r>
      <w:r w:rsidRPr="00540F43">
        <w:rPr>
          <w:b/>
          <w:sz w:val="28"/>
          <w:szCs w:val="28"/>
        </w:rPr>
        <w:t>0m</w:t>
      </w:r>
      <w:r w:rsidRPr="00540F43">
        <w:rPr>
          <w:b/>
          <w:sz w:val="28"/>
          <w:szCs w:val="28"/>
          <w:vertAlign w:val="superscript"/>
        </w:rPr>
        <w:t>3</w:t>
      </w:r>
      <w:r w:rsidRPr="00540F43">
        <w:rPr>
          <w:b/>
          <w:sz w:val="28"/>
          <w:szCs w:val="28"/>
        </w:rPr>
        <w:t>/ngày đêm</w:t>
      </w:r>
      <w:r w:rsidRPr="00540F43">
        <w:rPr>
          <w:sz w:val="28"/>
          <w:szCs w:val="28"/>
        </w:rPr>
        <w:t xml:space="preserve"> </w:t>
      </w:r>
    </w:p>
    <w:p w14:paraId="08979738" w14:textId="26699132" w:rsidR="00A61A18" w:rsidRPr="00540F43" w:rsidRDefault="00A61A18" w:rsidP="00540F43">
      <w:pPr>
        <w:pStyle w:val="NoidungCharCharCharChar"/>
        <w:widowControl w:val="0"/>
        <w:tabs>
          <w:tab w:val="clear" w:pos="567"/>
          <w:tab w:val="left" w:pos="851"/>
        </w:tabs>
        <w:spacing w:after="0" w:line="269" w:lineRule="auto"/>
        <w:ind w:left="0" w:firstLine="142"/>
        <w:rPr>
          <w:sz w:val="28"/>
          <w:szCs w:val="28"/>
          <w:lang w:val="pt-BR"/>
        </w:rPr>
      </w:pPr>
      <w:r w:rsidRPr="00540F43">
        <w:rPr>
          <w:sz w:val="28"/>
          <w:szCs w:val="28"/>
          <w:lang w:val="pt-BR"/>
        </w:rPr>
        <w:t>- Khu xử lý nước thải bằng phương pháp cơ học, hóa lý xây dựng kín, đặt ngầm, xung quanh trồng lớp cây xanh cách ly dày 10m và cách khu dân cư xung quanh 10m, đảm bảo khoảng cách toan toàn môi trường theo quy định.</w:t>
      </w:r>
    </w:p>
    <w:p w14:paraId="3A90E3D6" w14:textId="34CAB80A" w:rsidR="00A61A18" w:rsidRPr="00540F43" w:rsidRDefault="00A61A18" w:rsidP="00540F43">
      <w:pPr>
        <w:pStyle w:val="NoidungCharCharCharChar"/>
        <w:widowControl w:val="0"/>
        <w:tabs>
          <w:tab w:val="clear" w:pos="567"/>
          <w:tab w:val="left" w:pos="851"/>
        </w:tabs>
        <w:spacing w:after="0" w:line="269" w:lineRule="auto"/>
        <w:ind w:left="0" w:firstLine="142"/>
        <w:rPr>
          <w:sz w:val="28"/>
          <w:szCs w:val="28"/>
          <w:lang w:val="pt-BR"/>
        </w:rPr>
      </w:pPr>
      <w:r w:rsidRPr="00540F43">
        <w:rPr>
          <w:sz w:val="28"/>
          <w:szCs w:val="28"/>
          <w:lang w:val="pt-BR"/>
        </w:rPr>
        <w:lastRenderedPageBreak/>
        <w:t>- Ống thoát nước thải dự kiến dùng ống HDPE đường kính D</w:t>
      </w:r>
      <w:r w:rsidR="00C0223F" w:rsidRPr="00540F43">
        <w:rPr>
          <w:sz w:val="28"/>
          <w:szCs w:val="28"/>
          <w:lang w:val="pt-BR"/>
        </w:rPr>
        <w:t>2</w:t>
      </w:r>
      <w:r w:rsidRPr="00540F43">
        <w:rPr>
          <w:sz w:val="28"/>
          <w:szCs w:val="28"/>
          <w:lang w:val="pt-BR"/>
        </w:rPr>
        <w:t>00</w:t>
      </w:r>
      <w:r w:rsidR="00C0223F" w:rsidRPr="00540F43">
        <w:rPr>
          <w:sz w:val="28"/>
          <w:szCs w:val="28"/>
          <w:lang w:val="pt-BR"/>
        </w:rPr>
        <w:t>, D300</w:t>
      </w:r>
      <w:r w:rsidRPr="00540F43">
        <w:rPr>
          <w:sz w:val="28"/>
          <w:szCs w:val="28"/>
          <w:lang w:val="pt-BR"/>
        </w:rPr>
        <w:t>, hố ga bằng bê tông đá 2x</w:t>
      </w:r>
      <w:r w:rsidR="00540F43">
        <w:rPr>
          <w:sz w:val="28"/>
          <w:szCs w:val="28"/>
          <w:lang w:val="pt-BR"/>
        </w:rPr>
        <w:t>4, M200</w:t>
      </w:r>
      <w:r w:rsidRPr="00540F43">
        <w:rPr>
          <w:sz w:val="28"/>
          <w:szCs w:val="28"/>
          <w:lang w:val="pt-BR"/>
        </w:rPr>
        <w:t>.</w:t>
      </w:r>
    </w:p>
    <w:p w14:paraId="2B78A707" w14:textId="77777777" w:rsidR="00C73B61" w:rsidRPr="00540F43" w:rsidRDefault="00C73B61" w:rsidP="00C86D0A">
      <w:pPr>
        <w:pStyle w:val="2"/>
      </w:pPr>
      <w:bookmarkStart w:id="327" w:name="_Toc127955988"/>
      <w:r w:rsidRPr="00540F43">
        <w:t>6.5.  Quản lý chất thải rắn (CTR)</w:t>
      </w:r>
      <w:bookmarkEnd w:id="327"/>
    </w:p>
    <w:p w14:paraId="4B3B8654" w14:textId="65490D31" w:rsidR="00C73B61" w:rsidRPr="00540F43" w:rsidRDefault="00C73B61" w:rsidP="00C7688D">
      <w:pPr>
        <w:ind w:firstLine="567"/>
        <w:jc w:val="both"/>
        <w:rPr>
          <w:bCs/>
          <w:iCs/>
          <w:sz w:val="28"/>
          <w:szCs w:val="28"/>
        </w:rPr>
      </w:pPr>
      <w:r w:rsidRPr="00540F43">
        <w:rPr>
          <w:bCs/>
          <w:iCs/>
          <w:sz w:val="28"/>
          <w:szCs w:val="28"/>
        </w:rPr>
        <w:t xml:space="preserve">-  Khối lượng </w:t>
      </w:r>
      <w:proofErr w:type="gramStart"/>
      <w:r w:rsidRPr="00540F43">
        <w:rPr>
          <w:bCs/>
          <w:iCs/>
          <w:sz w:val="28"/>
          <w:szCs w:val="28"/>
        </w:rPr>
        <w:t>thu</w:t>
      </w:r>
      <w:proofErr w:type="gramEnd"/>
      <w:r w:rsidRPr="00540F43">
        <w:rPr>
          <w:bCs/>
          <w:iCs/>
          <w:sz w:val="28"/>
          <w:szCs w:val="28"/>
        </w:rPr>
        <w:t xml:space="preserve"> gom chất thải rắn:</w:t>
      </w:r>
    </w:p>
    <w:tbl>
      <w:tblPr>
        <w:tblW w:w="9720" w:type="dxa"/>
        <w:tblLook w:val="04A0" w:firstRow="1" w:lastRow="0" w:firstColumn="1" w:lastColumn="0" w:noHBand="0" w:noVBand="1"/>
      </w:tblPr>
      <w:tblGrid>
        <w:gridCol w:w="1060"/>
        <w:gridCol w:w="2380"/>
        <w:gridCol w:w="1200"/>
        <w:gridCol w:w="1060"/>
        <w:gridCol w:w="1060"/>
        <w:gridCol w:w="1580"/>
        <w:gridCol w:w="1380"/>
      </w:tblGrid>
      <w:tr w:rsidR="00C0223F" w:rsidRPr="00C0223F" w14:paraId="3E93755B" w14:textId="77777777" w:rsidTr="00C0223F">
        <w:trPr>
          <w:trHeight w:val="31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4C2F8" w14:textId="77777777" w:rsidR="00C0223F" w:rsidRPr="00C0223F" w:rsidRDefault="00C0223F" w:rsidP="00C0223F">
            <w:pPr>
              <w:jc w:val="center"/>
              <w:rPr>
                <w:b/>
                <w:bCs/>
              </w:rPr>
            </w:pPr>
            <w:r w:rsidRPr="00C0223F">
              <w:rPr>
                <w:b/>
                <w:bCs/>
              </w:rPr>
              <w:t>STT</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A8A259" w14:textId="77777777" w:rsidR="00C0223F" w:rsidRPr="00C0223F" w:rsidRDefault="00C0223F" w:rsidP="00C0223F">
            <w:pPr>
              <w:jc w:val="center"/>
              <w:rPr>
                <w:b/>
                <w:bCs/>
              </w:rPr>
            </w:pPr>
            <w:r w:rsidRPr="00C0223F">
              <w:rPr>
                <w:b/>
                <w:bCs/>
              </w:rPr>
              <w:t>Chức năng sử dụng đất</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14:paraId="64690CB7" w14:textId="77777777" w:rsidR="00C0223F" w:rsidRPr="00C0223F" w:rsidRDefault="00C0223F" w:rsidP="00C0223F">
            <w:pPr>
              <w:jc w:val="center"/>
              <w:rPr>
                <w:b/>
                <w:bCs/>
              </w:rPr>
            </w:pPr>
            <w:r w:rsidRPr="00C0223F">
              <w:rPr>
                <w:b/>
                <w:bCs/>
              </w:rPr>
              <w:t>Quy mô tính toán</w:t>
            </w:r>
          </w:p>
        </w:tc>
        <w:tc>
          <w:tcPr>
            <w:tcW w:w="2640" w:type="dxa"/>
            <w:gridSpan w:val="2"/>
            <w:tcBorders>
              <w:top w:val="single" w:sz="4" w:space="0" w:color="auto"/>
              <w:left w:val="nil"/>
              <w:bottom w:val="single" w:sz="4" w:space="0" w:color="auto"/>
              <w:right w:val="single" w:sz="4" w:space="0" w:color="000000"/>
            </w:tcBorders>
            <w:shd w:val="clear" w:color="auto" w:fill="auto"/>
            <w:vAlign w:val="center"/>
            <w:hideMark/>
          </w:tcPr>
          <w:p w14:paraId="2D19C743" w14:textId="77777777" w:rsidR="00C0223F" w:rsidRPr="00C0223F" w:rsidRDefault="00C0223F" w:rsidP="00C0223F">
            <w:pPr>
              <w:jc w:val="center"/>
              <w:rPr>
                <w:b/>
                <w:bCs/>
              </w:rPr>
            </w:pPr>
            <w:r w:rsidRPr="00C0223F">
              <w:rPr>
                <w:b/>
                <w:bCs/>
              </w:rPr>
              <w:t>Tiêu chuẩn cấp nước</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FE15B4" w14:textId="77777777" w:rsidR="00C0223F" w:rsidRPr="00C0223F" w:rsidRDefault="00C0223F" w:rsidP="00C0223F">
            <w:pPr>
              <w:jc w:val="center"/>
              <w:rPr>
                <w:b/>
                <w:bCs/>
              </w:rPr>
            </w:pPr>
            <w:r w:rsidRPr="00C0223F">
              <w:rPr>
                <w:b/>
                <w:bCs/>
              </w:rPr>
              <w:t>G ngmax (kg/ngày)</w:t>
            </w:r>
          </w:p>
        </w:tc>
      </w:tr>
      <w:tr w:rsidR="00C0223F" w:rsidRPr="00C0223F" w14:paraId="2DCD1C80" w14:textId="77777777" w:rsidTr="00C0223F">
        <w:trPr>
          <w:trHeight w:val="33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A09EB2B" w14:textId="77777777" w:rsidR="00C0223F" w:rsidRPr="00C0223F" w:rsidRDefault="00C0223F" w:rsidP="00C0223F">
            <w:pPr>
              <w:rPr>
                <w:b/>
                <w:bCs/>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298F928F" w14:textId="77777777" w:rsidR="00C0223F" w:rsidRPr="00C0223F" w:rsidRDefault="00C0223F" w:rsidP="00C0223F">
            <w:pPr>
              <w:rPr>
                <w:b/>
                <w:bCs/>
              </w:rPr>
            </w:pPr>
          </w:p>
        </w:tc>
        <w:tc>
          <w:tcPr>
            <w:tcW w:w="1200" w:type="dxa"/>
            <w:tcBorders>
              <w:top w:val="nil"/>
              <w:left w:val="nil"/>
              <w:bottom w:val="single" w:sz="4" w:space="0" w:color="auto"/>
              <w:right w:val="single" w:sz="4" w:space="0" w:color="auto"/>
            </w:tcBorders>
            <w:shd w:val="clear" w:color="auto" w:fill="auto"/>
            <w:vAlign w:val="center"/>
            <w:hideMark/>
          </w:tcPr>
          <w:p w14:paraId="03F64BCC" w14:textId="77777777" w:rsidR="00C0223F" w:rsidRPr="00C0223F" w:rsidRDefault="00C0223F" w:rsidP="00C0223F">
            <w:pPr>
              <w:jc w:val="center"/>
              <w:rPr>
                <w:b/>
                <w:bCs/>
              </w:rPr>
            </w:pPr>
            <w:r w:rsidRPr="00C0223F">
              <w:rPr>
                <w:b/>
                <w:bCs/>
              </w:rPr>
              <w:t>Số lượng</w:t>
            </w:r>
          </w:p>
        </w:tc>
        <w:tc>
          <w:tcPr>
            <w:tcW w:w="1060" w:type="dxa"/>
            <w:tcBorders>
              <w:top w:val="nil"/>
              <w:left w:val="nil"/>
              <w:bottom w:val="single" w:sz="4" w:space="0" w:color="auto"/>
              <w:right w:val="single" w:sz="4" w:space="0" w:color="auto"/>
            </w:tcBorders>
            <w:shd w:val="clear" w:color="auto" w:fill="auto"/>
            <w:vAlign w:val="center"/>
            <w:hideMark/>
          </w:tcPr>
          <w:p w14:paraId="1AC68E67" w14:textId="77777777" w:rsidR="00C0223F" w:rsidRPr="00C0223F" w:rsidRDefault="00C0223F" w:rsidP="00C0223F">
            <w:pPr>
              <w:rPr>
                <w:b/>
                <w:bCs/>
              </w:rPr>
            </w:pPr>
            <w:r w:rsidRPr="00C0223F">
              <w:rPr>
                <w:b/>
                <w:bCs/>
              </w:rPr>
              <w:t>Đơn vị</w:t>
            </w:r>
          </w:p>
        </w:tc>
        <w:tc>
          <w:tcPr>
            <w:tcW w:w="1060" w:type="dxa"/>
            <w:tcBorders>
              <w:top w:val="nil"/>
              <w:left w:val="nil"/>
              <w:bottom w:val="single" w:sz="4" w:space="0" w:color="auto"/>
              <w:right w:val="single" w:sz="4" w:space="0" w:color="auto"/>
            </w:tcBorders>
            <w:shd w:val="clear" w:color="auto" w:fill="auto"/>
            <w:vAlign w:val="center"/>
            <w:hideMark/>
          </w:tcPr>
          <w:p w14:paraId="4E51CF39" w14:textId="77777777" w:rsidR="00C0223F" w:rsidRPr="00C0223F" w:rsidRDefault="00C0223F" w:rsidP="00C0223F">
            <w:pPr>
              <w:jc w:val="center"/>
              <w:rPr>
                <w:b/>
                <w:bCs/>
              </w:rPr>
            </w:pPr>
            <w:r w:rsidRPr="00C0223F">
              <w:rPr>
                <w:b/>
                <w:bCs/>
              </w:rPr>
              <w:t>Số lượng</w:t>
            </w:r>
          </w:p>
        </w:tc>
        <w:tc>
          <w:tcPr>
            <w:tcW w:w="1580" w:type="dxa"/>
            <w:tcBorders>
              <w:top w:val="nil"/>
              <w:left w:val="nil"/>
              <w:bottom w:val="single" w:sz="4" w:space="0" w:color="auto"/>
              <w:right w:val="single" w:sz="4" w:space="0" w:color="auto"/>
            </w:tcBorders>
            <w:shd w:val="clear" w:color="auto" w:fill="auto"/>
            <w:vAlign w:val="center"/>
            <w:hideMark/>
          </w:tcPr>
          <w:p w14:paraId="33879453" w14:textId="77777777" w:rsidR="00C0223F" w:rsidRPr="00C0223F" w:rsidRDefault="00C0223F" w:rsidP="00C0223F">
            <w:pPr>
              <w:rPr>
                <w:b/>
                <w:bCs/>
              </w:rPr>
            </w:pPr>
            <w:r w:rsidRPr="00C0223F">
              <w:rPr>
                <w:b/>
                <w:bCs/>
              </w:rPr>
              <w:t>Đơn vị</w:t>
            </w: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73520D17" w14:textId="77777777" w:rsidR="00C0223F" w:rsidRPr="00C0223F" w:rsidRDefault="00C0223F" w:rsidP="00C0223F">
            <w:pPr>
              <w:rPr>
                <w:b/>
                <w:bCs/>
              </w:rPr>
            </w:pPr>
          </w:p>
        </w:tc>
      </w:tr>
      <w:tr w:rsidR="00C0223F" w:rsidRPr="00C0223F" w14:paraId="4A5A9536" w14:textId="77777777" w:rsidTr="00C0223F">
        <w:trPr>
          <w:trHeight w:val="312"/>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0CB18C4" w14:textId="77777777" w:rsidR="00C0223F" w:rsidRPr="00C0223F" w:rsidRDefault="00C0223F" w:rsidP="00C0223F">
            <w:pPr>
              <w:jc w:val="center"/>
            </w:pPr>
            <w:r w:rsidRPr="00C0223F">
              <w:t>1</w:t>
            </w:r>
          </w:p>
        </w:tc>
        <w:tc>
          <w:tcPr>
            <w:tcW w:w="2380" w:type="dxa"/>
            <w:tcBorders>
              <w:top w:val="nil"/>
              <w:left w:val="nil"/>
              <w:bottom w:val="single" w:sz="4" w:space="0" w:color="auto"/>
              <w:right w:val="single" w:sz="4" w:space="0" w:color="auto"/>
            </w:tcBorders>
            <w:shd w:val="clear" w:color="auto" w:fill="auto"/>
            <w:vAlign w:val="center"/>
            <w:hideMark/>
          </w:tcPr>
          <w:p w14:paraId="7A81EEDE" w14:textId="77777777" w:rsidR="00C0223F" w:rsidRPr="00C0223F" w:rsidRDefault="00C0223F" w:rsidP="00C0223F">
            <w:pPr>
              <w:rPr>
                <w:color w:val="000000"/>
              </w:rPr>
            </w:pPr>
            <w:r w:rsidRPr="00C0223F">
              <w:rPr>
                <w:color w:val="000000"/>
              </w:rPr>
              <w:t>Rác thải sinh hoạt</w:t>
            </w:r>
          </w:p>
        </w:tc>
        <w:tc>
          <w:tcPr>
            <w:tcW w:w="1200" w:type="dxa"/>
            <w:tcBorders>
              <w:top w:val="nil"/>
              <w:left w:val="nil"/>
              <w:bottom w:val="single" w:sz="4" w:space="0" w:color="auto"/>
              <w:right w:val="single" w:sz="4" w:space="0" w:color="auto"/>
            </w:tcBorders>
            <w:shd w:val="clear" w:color="auto" w:fill="auto"/>
            <w:vAlign w:val="center"/>
            <w:hideMark/>
          </w:tcPr>
          <w:p w14:paraId="65B5A86B" w14:textId="1483CD73" w:rsidR="00C0223F" w:rsidRPr="00C0223F" w:rsidRDefault="00F17632" w:rsidP="00C0223F">
            <w:pPr>
              <w:jc w:val="right"/>
              <w:rPr>
                <w:color w:val="000000"/>
              </w:rPr>
            </w:pPr>
            <w:r>
              <w:rPr>
                <w:color w:val="000000"/>
              </w:rPr>
              <w:t>906</w:t>
            </w:r>
          </w:p>
        </w:tc>
        <w:tc>
          <w:tcPr>
            <w:tcW w:w="1060" w:type="dxa"/>
            <w:tcBorders>
              <w:top w:val="nil"/>
              <w:left w:val="nil"/>
              <w:bottom w:val="single" w:sz="4" w:space="0" w:color="auto"/>
              <w:right w:val="single" w:sz="4" w:space="0" w:color="auto"/>
            </w:tcBorders>
            <w:shd w:val="clear" w:color="auto" w:fill="auto"/>
            <w:vAlign w:val="center"/>
            <w:hideMark/>
          </w:tcPr>
          <w:p w14:paraId="050AEEC3" w14:textId="77777777" w:rsidR="00C0223F" w:rsidRPr="00C0223F" w:rsidRDefault="00C0223F" w:rsidP="00C0223F">
            <w:pPr>
              <w:jc w:val="right"/>
              <w:rPr>
                <w:color w:val="000000"/>
              </w:rPr>
            </w:pPr>
            <w:r w:rsidRPr="00C0223F">
              <w:rPr>
                <w:color w:val="000000"/>
              </w:rPr>
              <w:t>người</w:t>
            </w:r>
          </w:p>
        </w:tc>
        <w:tc>
          <w:tcPr>
            <w:tcW w:w="1060" w:type="dxa"/>
            <w:tcBorders>
              <w:top w:val="nil"/>
              <w:left w:val="nil"/>
              <w:bottom w:val="single" w:sz="4" w:space="0" w:color="auto"/>
              <w:right w:val="single" w:sz="4" w:space="0" w:color="auto"/>
            </w:tcBorders>
            <w:shd w:val="clear" w:color="auto" w:fill="auto"/>
            <w:vAlign w:val="center"/>
            <w:hideMark/>
          </w:tcPr>
          <w:p w14:paraId="0F7652CF" w14:textId="77777777" w:rsidR="00C0223F" w:rsidRPr="00C0223F" w:rsidRDefault="00C0223F" w:rsidP="00C0223F">
            <w:pPr>
              <w:jc w:val="right"/>
              <w:rPr>
                <w:color w:val="000000"/>
              </w:rPr>
            </w:pPr>
            <w:r w:rsidRPr="00C0223F">
              <w:rPr>
                <w:color w:val="000000"/>
              </w:rPr>
              <w:t>0,9</w:t>
            </w:r>
          </w:p>
        </w:tc>
        <w:tc>
          <w:tcPr>
            <w:tcW w:w="1580" w:type="dxa"/>
            <w:tcBorders>
              <w:top w:val="nil"/>
              <w:left w:val="nil"/>
              <w:bottom w:val="single" w:sz="4" w:space="0" w:color="auto"/>
              <w:right w:val="single" w:sz="4" w:space="0" w:color="auto"/>
            </w:tcBorders>
            <w:shd w:val="clear" w:color="auto" w:fill="auto"/>
            <w:vAlign w:val="center"/>
            <w:hideMark/>
          </w:tcPr>
          <w:p w14:paraId="495389DE" w14:textId="77777777" w:rsidR="00C0223F" w:rsidRPr="00C0223F" w:rsidRDefault="00C0223F" w:rsidP="00C0223F">
            <w:pPr>
              <w:jc w:val="right"/>
              <w:rPr>
                <w:color w:val="000000"/>
              </w:rPr>
            </w:pPr>
            <w:r w:rsidRPr="00C0223F">
              <w:rPr>
                <w:color w:val="000000"/>
              </w:rPr>
              <w:t>kg/người-ngày</w:t>
            </w:r>
          </w:p>
        </w:tc>
        <w:tc>
          <w:tcPr>
            <w:tcW w:w="1380" w:type="dxa"/>
            <w:tcBorders>
              <w:top w:val="nil"/>
              <w:left w:val="nil"/>
              <w:bottom w:val="single" w:sz="4" w:space="0" w:color="auto"/>
              <w:right w:val="single" w:sz="4" w:space="0" w:color="auto"/>
            </w:tcBorders>
            <w:shd w:val="clear" w:color="auto" w:fill="auto"/>
            <w:vAlign w:val="center"/>
            <w:hideMark/>
          </w:tcPr>
          <w:p w14:paraId="24DCEC1B" w14:textId="73C97816" w:rsidR="00C0223F" w:rsidRPr="00C0223F" w:rsidRDefault="00C0223F" w:rsidP="00C0223F">
            <w:pPr>
              <w:jc w:val="right"/>
              <w:rPr>
                <w:color w:val="000000"/>
              </w:rPr>
            </w:pPr>
            <w:r w:rsidRPr="00C0223F">
              <w:rPr>
                <w:color w:val="000000"/>
              </w:rPr>
              <w:t>8</w:t>
            </w:r>
            <w:r w:rsidR="00F17632">
              <w:rPr>
                <w:color w:val="000000"/>
              </w:rPr>
              <w:t>15,40</w:t>
            </w:r>
          </w:p>
        </w:tc>
      </w:tr>
      <w:tr w:rsidR="00C0223F" w:rsidRPr="00C0223F" w14:paraId="5483E108" w14:textId="77777777" w:rsidTr="00C0223F">
        <w:trPr>
          <w:trHeight w:val="312"/>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01B0473" w14:textId="77777777" w:rsidR="00C0223F" w:rsidRPr="00C0223F" w:rsidRDefault="00C0223F" w:rsidP="00C0223F">
            <w:pPr>
              <w:jc w:val="center"/>
              <w:rPr>
                <w:b/>
                <w:bCs/>
              </w:rPr>
            </w:pPr>
            <w:r w:rsidRPr="00C0223F">
              <w:rPr>
                <w:b/>
                <w:bCs/>
              </w:rPr>
              <w:t> </w:t>
            </w:r>
          </w:p>
        </w:tc>
        <w:tc>
          <w:tcPr>
            <w:tcW w:w="2380" w:type="dxa"/>
            <w:tcBorders>
              <w:top w:val="nil"/>
              <w:left w:val="nil"/>
              <w:bottom w:val="single" w:sz="4" w:space="0" w:color="auto"/>
              <w:right w:val="single" w:sz="4" w:space="0" w:color="auto"/>
            </w:tcBorders>
            <w:shd w:val="clear" w:color="auto" w:fill="auto"/>
            <w:vAlign w:val="center"/>
            <w:hideMark/>
          </w:tcPr>
          <w:p w14:paraId="77865C5B" w14:textId="77777777" w:rsidR="00C0223F" w:rsidRPr="00C0223F" w:rsidRDefault="00C0223F" w:rsidP="00C0223F">
            <w:pPr>
              <w:rPr>
                <w:b/>
                <w:bCs/>
              </w:rPr>
            </w:pPr>
            <w:r w:rsidRPr="00C0223F">
              <w:rPr>
                <w:b/>
                <w:bCs/>
              </w:rPr>
              <w:t>TỔNG TOÀN KHU</w:t>
            </w:r>
          </w:p>
        </w:tc>
        <w:tc>
          <w:tcPr>
            <w:tcW w:w="4900" w:type="dxa"/>
            <w:gridSpan w:val="4"/>
            <w:tcBorders>
              <w:top w:val="single" w:sz="4" w:space="0" w:color="auto"/>
              <w:left w:val="nil"/>
              <w:bottom w:val="single" w:sz="4" w:space="0" w:color="auto"/>
              <w:right w:val="nil"/>
            </w:tcBorders>
            <w:shd w:val="clear" w:color="auto" w:fill="auto"/>
            <w:vAlign w:val="center"/>
            <w:hideMark/>
          </w:tcPr>
          <w:p w14:paraId="7892122E" w14:textId="77777777" w:rsidR="00C0223F" w:rsidRPr="00C0223F" w:rsidRDefault="00C0223F" w:rsidP="00C0223F">
            <w:pPr>
              <w:jc w:val="center"/>
              <w:rPr>
                <w:b/>
                <w:bCs/>
              </w:rPr>
            </w:pPr>
            <w:r w:rsidRPr="00C0223F">
              <w:rPr>
                <w:b/>
                <w:bCs/>
              </w:rPr>
              <w:t> </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14:paraId="16D06A1F" w14:textId="25DCB9E9" w:rsidR="00C0223F" w:rsidRPr="00C0223F" w:rsidRDefault="00C0223F" w:rsidP="00C0223F">
            <w:pPr>
              <w:jc w:val="right"/>
              <w:rPr>
                <w:color w:val="000000"/>
              </w:rPr>
            </w:pPr>
            <w:r w:rsidRPr="00C0223F">
              <w:rPr>
                <w:color w:val="000000"/>
              </w:rPr>
              <w:t>8</w:t>
            </w:r>
            <w:r w:rsidR="00F17632">
              <w:rPr>
                <w:color w:val="000000"/>
              </w:rPr>
              <w:t>15</w:t>
            </w:r>
            <w:r w:rsidRPr="00C0223F">
              <w:rPr>
                <w:color w:val="000000"/>
              </w:rPr>
              <w:t>,</w:t>
            </w:r>
            <w:r w:rsidR="00F17632">
              <w:rPr>
                <w:color w:val="000000"/>
              </w:rPr>
              <w:t>4</w:t>
            </w:r>
            <w:r w:rsidRPr="00C0223F">
              <w:rPr>
                <w:color w:val="000000"/>
              </w:rPr>
              <w:t>0</w:t>
            </w:r>
          </w:p>
        </w:tc>
      </w:tr>
    </w:tbl>
    <w:p w14:paraId="3E8BEB17" w14:textId="77777777" w:rsidR="00C0223F" w:rsidRPr="0002623D" w:rsidRDefault="00C0223F" w:rsidP="00C7688D">
      <w:pPr>
        <w:ind w:firstLine="567"/>
        <w:jc w:val="both"/>
        <w:rPr>
          <w:bCs/>
          <w:iCs/>
        </w:rPr>
      </w:pPr>
    </w:p>
    <w:p w14:paraId="6B3F12BE" w14:textId="77777777" w:rsidR="00C73B61" w:rsidRPr="0002623D" w:rsidRDefault="00C73B61" w:rsidP="00C86D0A">
      <w:pPr>
        <w:pStyle w:val="2"/>
      </w:pPr>
      <w:bookmarkStart w:id="328" w:name="_Toc127955989"/>
      <w:r w:rsidRPr="0002623D">
        <w:t>6.6.  Phương thức thu gom chất thải rắn:</w:t>
      </w:r>
      <w:bookmarkEnd w:id="328"/>
    </w:p>
    <w:p w14:paraId="6DBEF8BC" w14:textId="3ECE55DA" w:rsidR="00C73B61" w:rsidRPr="00540F43" w:rsidRDefault="00C0223F" w:rsidP="00540F43">
      <w:pPr>
        <w:widowControl w:val="0"/>
        <w:spacing w:before="60" w:after="60"/>
        <w:ind w:right="58" w:firstLine="142"/>
        <w:jc w:val="both"/>
        <w:rPr>
          <w:kern w:val="28"/>
          <w:sz w:val="28"/>
          <w:szCs w:val="28"/>
          <w:lang w:val="pt-BR" w:eastAsia="x-none"/>
        </w:rPr>
      </w:pPr>
      <w:r w:rsidRPr="00540F43">
        <w:rPr>
          <w:kern w:val="28"/>
          <w:sz w:val="28"/>
          <w:szCs w:val="28"/>
          <w:lang w:val="pt-BR" w:eastAsia="x-none"/>
        </w:rPr>
        <w:t>- Chất thải rắn sinh hoạt được phân loại và thu gom đưa về khu xử lý chất thải rắn của thị xã Hoài Nhơn để xử lý theo quy định, đảm bảo các yêu cầu về cảnh quan, môi trường đô thị. Tổng nhu cầu rác thải sinh hoạt khoảng 8</w:t>
      </w:r>
      <w:r w:rsidR="00F17632">
        <w:rPr>
          <w:kern w:val="28"/>
          <w:sz w:val="28"/>
          <w:szCs w:val="28"/>
          <w:lang w:val="pt-BR" w:eastAsia="x-none"/>
        </w:rPr>
        <w:t>15</w:t>
      </w:r>
      <w:r w:rsidRPr="00540F43">
        <w:rPr>
          <w:kern w:val="28"/>
          <w:sz w:val="28"/>
          <w:szCs w:val="28"/>
          <w:lang w:val="pt-BR" w:eastAsia="x-none"/>
        </w:rPr>
        <w:t>,</w:t>
      </w:r>
      <w:r w:rsidR="00F17632">
        <w:rPr>
          <w:kern w:val="28"/>
          <w:sz w:val="28"/>
          <w:szCs w:val="28"/>
          <w:lang w:val="pt-BR" w:eastAsia="x-none"/>
        </w:rPr>
        <w:t>4</w:t>
      </w:r>
      <w:r w:rsidRPr="00540F43">
        <w:rPr>
          <w:kern w:val="28"/>
          <w:sz w:val="28"/>
          <w:szCs w:val="28"/>
          <w:lang w:val="pt-BR" w:eastAsia="x-none"/>
        </w:rPr>
        <w:t>0kg/ngày.đêm.</w:t>
      </w:r>
    </w:p>
    <w:p w14:paraId="52592BEC" w14:textId="77777777" w:rsidR="00C73B61" w:rsidRPr="0002623D" w:rsidRDefault="00C73B61" w:rsidP="00C86D0A">
      <w:pPr>
        <w:pStyle w:val="2"/>
      </w:pPr>
      <w:bookmarkStart w:id="329" w:name="_Toc127955990"/>
      <w:r w:rsidRPr="0002623D">
        <w:t>6.7.  Bảng tính toán thủy lực nước thải:</w:t>
      </w:r>
      <w:bookmarkEnd w:id="329"/>
    </w:p>
    <w:p w14:paraId="41F6DEAA" w14:textId="77777777" w:rsidR="00C73B61" w:rsidRPr="0002623D" w:rsidRDefault="00C73B61" w:rsidP="00C7688D">
      <w:pPr>
        <w:ind w:firstLine="357"/>
        <w:jc w:val="both"/>
        <w:sectPr w:rsidR="00C73B61" w:rsidRPr="0002623D" w:rsidSect="0040125E">
          <w:footerReference w:type="default" r:id="rId34"/>
          <w:footerReference w:type="first" r:id="rId35"/>
          <w:pgSz w:w="11907" w:h="16840" w:code="9"/>
          <w:pgMar w:top="1134" w:right="992" w:bottom="1134" w:left="1260" w:header="720" w:footer="720" w:gutter="0"/>
          <w:cols w:space="720"/>
          <w:docGrid w:linePitch="354"/>
        </w:sectPr>
      </w:pPr>
    </w:p>
    <w:tbl>
      <w:tblPr>
        <w:tblW w:w="14386" w:type="dxa"/>
        <w:tblInd w:w="93" w:type="dxa"/>
        <w:tblLook w:val="04A0" w:firstRow="1" w:lastRow="0" w:firstColumn="1" w:lastColumn="0" w:noHBand="0" w:noVBand="1"/>
      </w:tblPr>
      <w:tblGrid>
        <w:gridCol w:w="1376"/>
        <w:gridCol w:w="1117"/>
        <w:gridCol w:w="943"/>
        <w:gridCol w:w="1117"/>
        <w:gridCol w:w="943"/>
        <w:gridCol w:w="1080"/>
        <w:gridCol w:w="1032"/>
        <w:gridCol w:w="1147"/>
        <w:gridCol w:w="972"/>
        <w:gridCol w:w="842"/>
        <w:gridCol w:w="952"/>
        <w:gridCol w:w="937"/>
        <w:gridCol w:w="900"/>
        <w:gridCol w:w="1023"/>
        <w:gridCol w:w="6"/>
      </w:tblGrid>
      <w:tr w:rsidR="0002623D" w:rsidRPr="0002623D" w14:paraId="596F397B" w14:textId="77777777" w:rsidTr="00AF3611">
        <w:trPr>
          <w:trHeight w:val="368"/>
        </w:trPr>
        <w:tc>
          <w:tcPr>
            <w:tcW w:w="14386" w:type="dxa"/>
            <w:gridSpan w:val="1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6C9091C" w14:textId="56FDCF6A" w:rsidR="00C73B61" w:rsidRPr="0002623D" w:rsidRDefault="00C73B61" w:rsidP="00C7688D">
            <w:pPr>
              <w:jc w:val="center"/>
              <w:rPr>
                <w:b/>
                <w:bCs/>
                <w:sz w:val="32"/>
                <w:szCs w:val="32"/>
              </w:rPr>
            </w:pPr>
            <w:r w:rsidRPr="0002623D">
              <w:rPr>
                <w:b/>
                <w:bCs/>
                <w:sz w:val="32"/>
                <w:szCs w:val="32"/>
              </w:rPr>
              <w:lastRenderedPageBreak/>
              <w:t>BẢNG TÍNH TOÁN LƯU LƯỢNG NƯỚC THẢI SINH HOẠT</w:t>
            </w:r>
          </w:p>
        </w:tc>
      </w:tr>
      <w:tr w:rsidR="0002623D" w:rsidRPr="0002623D" w14:paraId="7AE97D8F" w14:textId="77777777" w:rsidTr="00AF3611">
        <w:trPr>
          <w:trHeight w:val="368"/>
        </w:trPr>
        <w:tc>
          <w:tcPr>
            <w:tcW w:w="14386" w:type="dxa"/>
            <w:gridSpan w:val="15"/>
            <w:vMerge/>
            <w:tcBorders>
              <w:top w:val="single" w:sz="8" w:space="0" w:color="auto"/>
              <w:left w:val="single" w:sz="8" w:space="0" w:color="auto"/>
              <w:bottom w:val="single" w:sz="8" w:space="0" w:color="000000"/>
              <w:right w:val="single" w:sz="8" w:space="0" w:color="000000"/>
            </w:tcBorders>
            <w:vAlign w:val="center"/>
            <w:hideMark/>
          </w:tcPr>
          <w:p w14:paraId="1AFD1A5F" w14:textId="77777777" w:rsidR="00C73B61" w:rsidRPr="0002623D" w:rsidRDefault="00C73B61" w:rsidP="00C7688D">
            <w:pPr>
              <w:jc w:val="both"/>
              <w:rPr>
                <w:b/>
                <w:bCs/>
                <w:sz w:val="32"/>
                <w:szCs w:val="32"/>
              </w:rPr>
            </w:pPr>
          </w:p>
        </w:tc>
      </w:tr>
      <w:tr w:rsidR="0002623D" w:rsidRPr="0002623D" w14:paraId="18F6C3BE" w14:textId="77777777" w:rsidTr="00AF3611">
        <w:trPr>
          <w:gridAfter w:val="1"/>
          <w:wAfter w:w="5" w:type="dxa"/>
          <w:trHeight w:val="281"/>
        </w:trPr>
        <w:tc>
          <w:tcPr>
            <w:tcW w:w="1376" w:type="dxa"/>
            <w:vMerge w:val="restart"/>
            <w:tcBorders>
              <w:top w:val="nil"/>
              <w:left w:val="single" w:sz="8" w:space="0" w:color="auto"/>
              <w:bottom w:val="single" w:sz="8" w:space="0" w:color="000000"/>
              <w:right w:val="single" w:sz="4" w:space="0" w:color="auto"/>
            </w:tcBorders>
            <w:shd w:val="clear" w:color="auto" w:fill="auto"/>
            <w:vAlign w:val="center"/>
            <w:hideMark/>
          </w:tcPr>
          <w:p w14:paraId="6A82C8FD" w14:textId="77777777" w:rsidR="00AF3611" w:rsidRPr="0002623D" w:rsidRDefault="00AF3611" w:rsidP="00C7688D">
            <w:pPr>
              <w:jc w:val="both"/>
              <w:rPr>
                <w:b/>
                <w:bCs/>
                <w:i/>
                <w:iCs/>
                <w:sz w:val="22"/>
                <w:szCs w:val="22"/>
              </w:rPr>
            </w:pPr>
            <w:r w:rsidRPr="0002623D">
              <w:rPr>
                <w:b/>
                <w:bCs/>
                <w:i/>
                <w:iCs/>
                <w:sz w:val="22"/>
                <w:szCs w:val="22"/>
              </w:rPr>
              <w:t xml:space="preserve">Đoạn </w:t>
            </w:r>
            <w:r w:rsidRPr="0002623D">
              <w:rPr>
                <w:b/>
                <w:bCs/>
                <w:i/>
                <w:iCs/>
                <w:sz w:val="22"/>
                <w:szCs w:val="22"/>
              </w:rPr>
              <w:br/>
              <w:t>ống</w:t>
            </w:r>
          </w:p>
        </w:tc>
        <w:tc>
          <w:tcPr>
            <w:tcW w:w="206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6657D6F" w14:textId="77777777" w:rsidR="00AF3611" w:rsidRPr="0002623D" w:rsidRDefault="00AF3611" w:rsidP="00C7688D">
            <w:pPr>
              <w:jc w:val="both"/>
              <w:rPr>
                <w:b/>
                <w:bCs/>
                <w:i/>
                <w:iCs/>
                <w:sz w:val="22"/>
                <w:szCs w:val="22"/>
              </w:rPr>
            </w:pPr>
            <w:r w:rsidRPr="0002623D">
              <w:rPr>
                <w:b/>
                <w:bCs/>
                <w:i/>
                <w:iCs/>
                <w:sz w:val="22"/>
                <w:szCs w:val="22"/>
              </w:rPr>
              <w:t>Quy mô</w:t>
            </w:r>
            <w:r w:rsidRPr="0002623D">
              <w:rPr>
                <w:b/>
                <w:bCs/>
                <w:i/>
                <w:iCs/>
                <w:sz w:val="22"/>
                <w:szCs w:val="22"/>
              </w:rPr>
              <w:br/>
              <w:t>(lô)</w:t>
            </w:r>
          </w:p>
        </w:tc>
        <w:tc>
          <w:tcPr>
            <w:tcW w:w="206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E89D7E6" w14:textId="77777777" w:rsidR="00AF3611" w:rsidRPr="0002623D" w:rsidRDefault="00AF3611" w:rsidP="00C7688D">
            <w:pPr>
              <w:jc w:val="both"/>
              <w:rPr>
                <w:b/>
                <w:bCs/>
                <w:i/>
                <w:iCs/>
                <w:sz w:val="22"/>
                <w:szCs w:val="22"/>
              </w:rPr>
            </w:pPr>
            <w:r w:rsidRPr="0002623D">
              <w:rPr>
                <w:b/>
                <w:bCs/>
                <w:i/>
                <w:iCs/>
                <w:sz w:val="22"/>
                <w:szCs w:val="22"/>
              </w:rPr>
              <w:t>Dân số</w:t>
            </w:r>
            <w:r w:rsidRPr="0002623D">
              <w:rPr>
                <w:b/>
                <w:bCs/>
                <w:i/>
                <w:iCs/>
                <w:sz w:val="22"/>
                <w:szCs w:val="22"/>
              </w:rPr>
              <w:br/>
              <w:t>(Người)</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92C84D2" w14:textId="77777777" w:rsidR="00AF3611" w:rsidRPr="0002623D" w:rsidRDefault="00AF3611" w:rsidP="00C7688D">
            <w:pPr>
              <w:jc w:val="both"/>
              <w:rPr>
                <w:b/>
                <w:bCs/>
                <w:i/>
                <w:iCs/>
                <w:sz w:val="22"/>
                <w:szCs w:val="22"/>
              </w:rPr>
            </w:pPr>
            <w:r w:rsidRPr="0002623D">
              <w:rPr>
                <w:b/>
                <w:bCs/>
                <w:i/>
                <w:iCs/>
                <w:sz w:val="22"/>
                <w:szCs w:val="22"/>
              </w:rPr>
              <w:t xml:space="preserve">Tiêu </w:t>
            </w:r>
            <w:r w:rsidRPr="0002623D">
              <w:rPr>
                <w:b/>
                <w:bCs/>
                <w:i/>
                <w:iCs/>
                <w:sz w:val="22"/>
                <w:szCs w:val="22"/>
              </w:rPr>
              <w:br/>
              <w:t xml:space="preserve">chuẩn </w:t>
            </w:r>
            <w:r w:rsidRPr="0002623D">
              <w:rPr>
                <w:b/>
                <w:bCs/>
                <w:i/>
                <w:iCs/>
                <w:sz w:val="22"/>
                <w:szCs w:val="22"/>
              </w:rPr>
              <w:br/>
              <w:t>thải</w:t>
            </w:r>
          </w:p>
        </w:tc>
        <w:tc>
          <w:tcPr>
            <w:tcW w:w="1032" w:type="dxa"/>
            <w:vMerge w:val="restart"/>
            <w:tcBorders>
              <w:top w:val="nil"/>
              <w:left w:val="single" w:sz="4" w:space="0" w:color="auto"/>
              <w:bottom w:val="single" w:sz="4" w:space="0" w:color="auto"/>
              <w:right w:val="single" w:sz="4" w:space="0" w:color="auto"/>
            </w:tcBorders>
            <w:shd w:val="clear" w:color="auto" w:fill="auto"/>
            <w:vAlign w:val="center"/>
            <w:hideMark/>
          </w:tcPr>
          <w:p w14:paraId="7BF04646" w14:textId="77777777" w:rsidR="00AF3611" w:rsidRPr="0002623D" w:rsidRDefault="00AF3611" w:rsidP="00C7688D">
            <w:pPr>
              <w:jc w:val="both"/>
              <w:rPr>
                <w:b/>
                <w:bCs/>
                <w:i/>
                <w:iCs/>
                <w:sz w:val="22"/>
                <w:szCs w:val="22"/>
              </w:rPr>
            </w:pPr>
            <w:r w:rsidRPr="0002623D">
              <w:rPr>
                <w:b/>
                <w:bCs/>
                <w:i/>
                <w:iCs/>
                <w:sz w:val="22"/>
                <w:szCs w:val="22"/>
              </w:rPr>
              <w:t>Đất công cộng</w:t>
            </w:r>
          </w:p>
        </w:tc>
        <w:tc>
          <w:tcPr>
            <w:tcW w:w="3913" w:type="dxa"/>
            <w:gridSpan w:val="4"/>
            <w:tcBorders>
              <w:top w:val="single" w:sz="8" w:space="0" w:color="auto"/>
              <w:left w:val="nil"/>
              <w:bottom w:val="single" w:sz="4" w:space="0" w:color="auto"/>
              <w:right w:val="single" w:sz="4" w:space="0" w:color="auto"/>
            </w:tcBorders>
            <w:shd w:val="clear" w:color="auto" w:fill="auto"/>
            <w:vAlign w:val="center"/>
            <w:hideMark/>
          </w:tcPr>
          <w:p w14:paraId="4BC4F167" w14:textId="77777777" w:rsidR="00AF3611" w:rsidRPr="0002623D" w:rsidRDefault="00AF3611" w:rsidP="00C7688D">
            <w:pPr>
              <w:jc w:val="both"/>
              <w:rPr>
                <w:b/>
                <w:bCs/>
                <w:i/>
                <w:iCs/>
                <w:sz w:val="22"/>
                <w:szCs w:val="22"/>
              </w:rPr>
            </w:pPr>
            <w:r w:rsidRPr="0002623D">
              <w:rPr>
                <w:b/>
                <w:bCs/>
                <w:i/>
                <w:iCs/>
                <w:sz w:val="22"/>
                <w:szCs w:val="22"/>
              </w:rPr>
              <w:t xml:space="preserve">Lưu lượng trung bình </w:t>
            </w:r>
            <w:r w:rsidRPr="0002623D">
              <w:rPr>
                <w:b/>
                <w:bCs/>
                <w:i/>
                <w:iCs/>
                <w:sz w:val="22"/>
                <w:szCs w:val="22"/>
              </w:rPr>
              <w:br/>
              <w:t>khu Dân cư</w:t>
            </w:r>
          </w:p>
        </w:tc>
        <w:tc>
          <w:tcPr>
            <w:tcW w:w="937" w:type="dxa"/>
            <w:vMerge w:val="restart"/>
            <w:tcBorders>
              <w:top w:val="nil"/>
              <w:left w:val="single" w:sz="4" w:space="0" w:color="auto"/>
              <w:bottom w:val="single" w:sz="8" w:space="0" w:color="000000"/>
              <w:right w:val="single" w:sz="4" w:space="0" w:color="auto"/>
            </w:tcBorders>
            <w:shd w:val="clear" w:color="auto" w:fill="auto"/>
            <w:vAlign w:val="center"/>
            <w:hideMark/>
          </w:tcPr>
          <w:p w14:paraId="5D6DCD90" w14:textId="77777777" w:rsidR="00AF3611" w:rsidRPr="0002623D" w:rsidRDefault="00AF3611" w:rsidP="00C7688D">
            <w:pPr>
              <w:jc w:val="both"/>
              <w:rPr>
                <w:b/>
                <w:bCs/>
                <w:i/>
                <w:iCs/>
                <w:sz w:val="22"/>
                <w:szCs w:val="22"/>
              </w:rPr>
            </w:pPr>
            <w:r w:rsidRPr="0002623D">
              <w:rPr>
                <w:b/>
                <w:bCs/>
                <w:i/>
                <w:iCs/>
                <w:sz w:val="22"/>
                <w:szCs w:val="22"/>
              </w:rPr>
              <w:t xml:space="preserve">Hệ số </w:t>
            </w:r>
            <w:r w:rsidRPr="0002623D">
              <w:rPr>
                <w:b/>
                <w:bCs/>
                <w:i/>
                <w:iCs/>
                <w:sz w:val="22"/>
                <w:szCs w:val="22"/>
              </w:rPr>
              <w:br/>
              <w:t xml:space="preserve">không điều </w:t>
            </w:r>
            <w:r w:rsidRPr="0002623D">
              <w:rPr>
                <w:b/>
                <w:bCs/>
                <w:i/>
                <w:iCs/>
                <w:sz w:val="22"/>
                <w:szCs w:val="22"/>
              </w:rPr>
              <w:br/>
              <w:t>hòa</w:t>
            </w:r>
            <w:r w:rsidRPr="0002623D">
              <w:rPr>
                <w:b/>
                <w:bCs/>
                <w:i/>
                <w:iCs/>
                <w:sz w:val="22"/>
                <w:szCs w:val="22"/>
              </w:rPr>
              <w:br/>
              <w:t>Kc</w:t>
            </w:r>
          </w:p>
        </w:tc>
        <w:tc>
          <w:tcPr>
            <w:tcW w:w="900" w:type="dxa"/>
            <w:vMerge w:val="restart"/>
            <w:tcBorders>
              <w:top w:val="nil"/>
              <w:left w:val="single" w:sz="4" w:space="0" w:color="auto"/>
              <w:bottom w:val="single" w:sz="8" w:space="0" w:color="000000"/>
              <w:right w:val="single" w:sz="4" w:space="0" w:color="auto"/>
            </w:tcBorders>
            <w:shd w:val="clear" w:color="auto" w:fill="auto"/>
            <w:vAlign w:val="center"/>
            <w:hideMark/>
          </w:tcPr>
          <w:p w14:paraId="587402A6" w14:textId="77777777" w:rsidR="00AF3611" w:rsidRPr="0002623D" w:rsidRDefault="00AF3611" w:rsidP="00C7688D">
            <w:pPr>
              <w:jc w:val="both"/>
              <w:rPr>
                <w:b/>
                <w:bCs/>
                <w:i/>
                <w:iCs/>
                <w:sz w:val="22"/>
                <w:szCs w:val="22"/>
              </w:rPr>
            </w:pPr>
            <w:r w:rsidRPr="0002623D">
              <w:rPr>
                <w:b/>
                <w:bCs/>
                <w:i/>
                <w:iCs/>
                <w:sz w:val="22"/>
                <w:szCs w:val="22"/>
              </w:rPr>
              <w:t>Lưu lượng</w:t>
            </w:r>
            <w:r w:rsidRPr="0002623D">
              <w:rPr>
                <w:b/>
                <w:bCs/>
                <w:i/>
                <w:iCs/>
                <w:sz w:val="22"/>
                <w:szCs w:val="22"/>
              </w:rPr>
              <w:br/>
              <w:t>tính</w:t>
            </w:r>
            <w:r w:rsidRPr="0002623D">
              <w:rPr>
                <w:b/>
                <w:bCs/>
                <w:i/>
                <w:iCs/>
                <w:sz w:val="22"/>
                <w:szCs w:val="22"/>
              </w:rPr>
              <w:br/>
              <w:t>toán</w:t>
            </w:r>
            <w:r w:rsidRPr="0002623D">
              <w:rPr>
                <w:b/>
                <w:bCs/>
                <w:i/>
                <w:iCs/>
                <w:sz w:val="22"/>
                <w:szCs w:val="22"/>
              </w:rPr>
              <w:br/>
              <w:t>(l/s)</w:t>
            </w:r>
          </w:p>
        </w:tc>
        <w:tc>
          <w:tcPr>
            <w:tcW w:w="1023" w:type="dxa"/>
            <w:vMerge w:val="restart"/>
            <w:tcBorders>
              <w:top w:val="nil"/>
              <w:left w:val="single" w:sz="4" w:space="0" w:color="auto"/>
              <w:bottom w:val="single" w:sz="8" w:space="0" w:color="000000"/>
              <w:right w:val="single" w:sz="4" w:space="0" w:color="auto"/>
            </w:tcBorders>
            <w:shd w:val="clear" w:color="auto" w:fill="auto"/>
            <w:vAlign w:val="center"/>
            <w:hideMark/>
          </w:tcPr>
          <w:p w14:paraId="75968560" w14:textId="77777777" w:rsidR="00AF3611" w:rsidRPr="0002623D" w:rsidRDefault="00AF3611" w:rsidP="00C7688D">
            <w:pPr>
              <w:jc w:val="both"/>
              <w:rPr>
                <w:b/>
                <w:bCs/>
                <w:i/>
                <w:iCs/>
                <w:sz w:val="22"/>
                <w:szCs w:val="22"/>
              </w:rPr>
            </w:pPr>
            <w:r w:rsidRPr="0002623D">
              <w:rPr>
                <w:b/>
                <w:bCs/>
                <w:i/>
                <w:iCs/>
                <w:sz w:val="22"/>
                <w:szCs w:val="22"/>
              </w:rPr>
              <w:t>Đường kính</w:t>
            </w:r>
            <w:r w:rsidRPr="0002623D">
              <w:rPr>
                <w:b/>
                <w:bCs/>
                <w:i/>
                <w:iCs/>
                <w:sz w:val="22"/>
                <w:szCs w:val="22"/>
              </w:rPr>
              <w:br/>
              <w:t>D(mm)</w:t>
            </w:r>
          </w:p>
        </w:tc>
      </w:tr>
      <w:tr w:rsidR="0002623D" w:rsidRPr="0002623D" w14:paraId="4ED6E9CF" w14:textId="77777777" w:rsidTr="00AF3611">
        <w:trPr>
          <w:gridAfter w:val="1"/>
          <w:wAfter w:w="6" w:type="dxa"/>
          <w:trHeight w:val="465"/>
        </w:trPr>
        <w:tc>
          <w:tcPr>
            <w:tcW w:w="1376" w:type="dxa"/>
            <w:vMerge/>
            <w:tcBorders>
              <w:top w:val="nil"/>
              <w:left w:val="single" w:sz="8" w:space="0" w:color="auto"/>
              <w:bottom w:val="single" w:sz="8" w:space="0" w:color="000000"/>
              <w:right w:val="single" w:sz="4" w:space="0" w:color="auto"/>
            </w:tcBorders>
            <w:vAlign w:val="center"/>
            <w:hideMark/>
          </w:tcPr>
          <w:p w14:paraId="4DC01362" w14:textId="77777777" w:rsidR="00AF3611" w:rsidRPr="0002623D" w:rsidRDefault="00AF3611" w:rsidP="00C7688D">
            <w:pPr>
              <w:jc w:val="both"/>
              <w:rPr>
                <w:b/>
                <w:bCs/>
                <w:i/>
                <w:iCs/>
                <w:sz w:val="22"/>
                <w:szCs w:val="22"/>
              </w:rPr>
            </w:pPr>
          </w:p>
        </w:tc>
        <w:tc>
          <w:tcPr>
            <w:tcW w:w="2060" w:type="dxa"/>
            <w:gridSpan w:val="2"/>
            <w:vMerge/>
            <w:tcBorders>
              <w:top w:val="single" w:sz="8" w:space="0" w:color="auto"/>
              <w:left w:val="single" w:sz="4" w:space="0" w:color="auto"/>
              <w:bottom w:val="single" w:sz="4" w:space="0" w:color="auto"/>
              <w:right w:val="single" w:sz="4" w:space="0" w:color="auto"/>
            </w:tcBorders>
            <w:vAlign w:val="center"/>
            <w:hideMark/>
          </w:tcPr>
          <w:p w14:paraId="5CB47BC1" w14:textId="77777777" w:rsidR="00AF3611" w:rsidRPr="0002623D" w:rsidRDefault="00AF3611" w:rsidP="00C7688D">
            <w:pPr>
              <w:jc w:val="both"/>
              <w:rPr>
                <w:b/>
                <w:bCs/>
                <w:i/>
                <w:iCs/>
                <w:sz w:val="22"/>
                <w:szCs w:val="22"/>
              </w:rPr>
            </w:pPr>
          </w:p>
        </w:tc>
        <w:tc>
          <w:tcPr>
            <w:tcW w:w="2060" w:type="dxa"/>
            <w:gridSpan w:val="2"/>
            <w:vMerge/>
            <w:tcBorders>
              <w:top w:val="single" w:sz="8" w:space="0" w:color="auto"/>
              <w:left w:val="single" w:sz="4" w:space="0" w:color="auto"/>
              <w:bottom w:val="single" w:sz="4" w:space="0" w:color="auto"/>
              <w:right w:val="single" w:sz="4" w:space="0" w:color="auto"/>
            </w:tcBorders>
            <w:vAlign w:val="center"/>
            <w:hideMark/>
          </w:tcPr>
          <w:p w14:paraId="12FC7D33" w14:textId="77777777" w:rsidR="00AF3611" w:rsidRPr="0002623D" w:rsidRDefault="00AF3611" w:rsidP="00C7688D">
            <w:pPr>
              <w:jc w:val="both"/>
              <w:rPr>
                <w:b/>
                <w:bCs/>
                <w:i/>
                <w:iCs/>
                <w:sz w:val="22"/>
                <w:szCs w:val="22"/>
              </w:rPr>
            </w:pPr>
          </w:p>
        </w:tc>
        <w:tc>
          <w:tcPr>
            <w:tcW w:w="1080" w:type="dxa"/>
            <w:vMerge/>
            <w:tcBorders>
              <w:top w:val="nil"/>
              <w:left w:val="single" w:sz="4" w:space="0" w:color="auto"/>
              <w:bottom w:val="single" w:sz="4" w:space="0" w:color="auto"/>
              <w:right w:val="single" w:sz="4" w:space="0" w:color="auto"/>
            </w:tcBorders>
            <w:vAlign w:val="center"/>
            <w:hideMark/>
          </w:tcPr>
          <w:p w14:paraId="7B5BB815" w14:textId="77777777" w:rsidR="00AF3611" w:rsidRPr="0002623D" w:rsidRDefault="00AF3611" w:rsidP="00C7688D">
            <w:pPr>
              <w:jc w:val="both"/>
              <w:rPr>
                <w:b/>
                <w:bCs/>
                <w:i/>
                <w:iCs/>
                <w:sz w:val="22"/>
                <w:szCs w:val="22"/>
              </w:rPr>
            </w:pPr>
          </w:p>
        </w:tc>
        <w:tc>
          <w:tcPr>
            <w:tcW w:w="1032" w:type="dxa"/>
            <w:vMerge/>
            <w:tcBorders>
              <w:top w:val="nil"/>
              <w:left w:val="single" w:sz="4" w:space="0" w:color="auto"/>
              <w:bottom w:val="single" w:sz="4" w:space="0" w:color="auto"/>
              <w:right w:val="single" w:sz="4" w:space="0" w:color="auto"/>
            </w:tcBorders>
            <w:vAlign w:val="center"/>
            <w:hideMark/>
          </w:tcPr>
          <w:p w14:paraId="08B2046E" w14:textId="77777777" w:rsidR="00AF3611" w:rsidRPr="0002623D" w:rsidRDefault="00AF3611" w:rsidP="00C7688D">
            <w:pPr>
              <w:jc w:val="both"/>
              <w:rPr>
                <w:b/>
                <w:bCs/>
                <w:i/>
                <w:iCs/>
                <w:sz w:val="22"/>
                <w:szCs w:val="22"/>
              </w:rPr>
            </w:pPr>
          </w:p>
        </w:tc>
        <w:tc>
          <w:tcPr>
            <w:tcW w:w="1147" w:type="dxa"/>
            <w:tcBorders>
              <w:top w:val="nil"/>
              <w:left w:val="nil"/>
              <w:bottom w:val="single" w:sz="4" w:space="0" w:color="auto"/>
              <w:right w:val="single" w:sz="4" w:space="0" w:color="auto"/>
            </w:tcBorders>
            <w:shd w:val="clear" w:color="auto" w:fill="auto"/>
            <w:noWrap/>
            <w:vAlign w:val="center"/>
            <w:hideMark/>
          </w:tcPr>
          <w:p w14:paraId="30609ABF" w14:textId="77777777" w:rsidR="00AF3611" w:rsidRPr="0002623D" w:rsidRDefault="00AF3611" w:rsidP="00C7688D">
            <w:pPr>
              <w:jc w:val="both"/>
              <w:rPr>
                <w:b/>
                <w:bCs/>
                <w:i/>
                <w:iCs/>
                <w:sz w:val="22"/>
                <w:szCs w:val="22"/>
              </w:rPr>
            </w:pPr>
            <w:r w:rsidRPr="0002623D">
              <w:rPr>
                <w:b/>
                <w:bCs/>
                <w:i/>
                <w:iCs/>
                <w:sz w:val="22"/>
                <w:szCs w:val="22"/>
              </w:rPr>
              <w:t>Dđường</w:t>
            </w:r>
          </w:p>
        </w:tc>
        <w:tc>
          <w:tcPr>
            <w:tcW w:w="972" w:type="dxa"/>
            <w:tcBorders>
              <w:top w:val="nil"/>
              <w:left w:val="nil"/>
              <w:bottom w:val="single" w:sz="4" w:space="0" w:color="auto"/>
              <w:right w:val="single" w:sz="4" w:space="0" w:color="auto"/>
            </w:tcBorders>
            <w:shd w:val="clear" w:color="auto" w:fill="auto"/>
            <w:noWrap/>
            <w:vAlign w:val="center"/>
            <w:hideMark/>
          </w:tcPr>
          <w:p w14:paraId="051D605D" w14:textId="77777777" w:rsidR="00AF3611" w:rsidRPr="0002623D" w:rsidRDefault="00AF3611" w:rsidP="00C7688D">
            <w:pPr>
              <w:jc w:val="both"/>
              <w:rPr>
                <w:b/>
                <w:bCs/>
                <w:i/>
                <w:iCs/>
                <w:sz w:val="22"/>
                <w:szCs w:val="22"/>
              </w:rPr>
            </w:pPr>
            <w:r w:rsidRPr="0002623D">
              <w:rPr>
                <w:b/>
                <w:bCs/>
                <w:i/>
                <w:iCs/>
                <w:sz w:val="22"/>
                <w:szCs w:val="22"/>
              </w:rPr>
              <w:t>Csườn</w:t>
            </w:r>
          </w:p>
        </w:tc>
        <w:tc>
          <w:tcPr>
            <w:tcW w:w="842" w:type="dxa"/>
            <w:tcBorders>
              <w:top w:val="nil"/>
              <w:left w:val="nil"/>
              <w:bottom w:val="single" w:sz="4" w:space="0" w:color="auto"/>
              <w:right w:val="single" w:sz="4" w:space="0" w:color="auto"/>
            </w:tcBorders>
            <w:shd w:val="clear" w:color="auto" w:fill="auto"/>
            <w:noWrap/>
            <w:vAlign w:val="center"/>
            <w:hideMark/>
          </w:tcPr>
          <w:p w14:paraId="5306947E" w14:textId="77777777" w:rsidR="00AF3611" w:rsidRPr="0002623D" w:rsidRDefault="00AF3611" w:rsidP="00C7688D">
            <w:pPr>
              <w:jc w:val="both"/>
              <w:rPr>
                <w:b/>
                <w:bCs/>
                <w:i/>
                <w:iCs/>
                <w:sz w:val="22"/>
                <w:szCs w:val="22"/>
              </w:rPr>
            </w:pPr>
            <w:r w:rsidRPr="0002623D">
              <w:rPr>
                <w:b/>
                <w:bCs/>
                <w:i/>
                <w:iCs/>
                <w:sz w:val="22"/>
                <w:szCs w:val="22"/>
              </w:rPr>
              <w:t>Cqua</w:t>
            </w:r>
          </w:p>
        </w:tc>
        <w:tc>
          <w:tcPr>
            <w:tcW w:w="951" w:type="dxa"/>
            <w:tcBorders>
              <w:top w:val="nil"/>
              <w:left w:val="nil"/>
              <w:bottom w:val="single" w:sz="4" w:space="0" w:color="auto"/>
              <w:right w:val="single" w:sz="4" w:space="0" w:color="auto"/>
            </w:tcBorders>
            <w:shd w:val="clear" w:color="auto" w:fill="auto"/>
            <w:noWrap/>
            <w:vAlign w:val="center"/>
            <w:hideMark/>
          </w:tcPr>
          <w:p w14:paraId="3E7B9544" w14:textId="77777777" w:rsidR="00AF3611" w:rsidRPr="0002623D" w:rsidRDefault="00AF3611" w:rsidP="00C7688D">
            <w:pPr>
              <w:jc w:val="both"/>
              <w:rPr>
                <w:b/>
                <w:bCs/>
                <w:i/>
                <w:iCs/>
                <w:sz w:val="22"/>
                <w:szCs w:val="22"/>
              </w:rPr>
            </w:pPr>
            <w:r w:rsidRPr="0002623D">
              <w:rPr>
                <w:b/>
                <w:bCs/>
                <w:i/>
                <w:iCs/>
                <w:sz w:val="22"/>
                <w:szCs w:val="22"/>
              </w:rPr>
              <w:t>Cộng</w:t>
            </w:r>
          </w:p>
        </w:tc>
        <w:tc>
          <w:tcPr>
            <w:tcW w:w="937" w:type="dxa"/>
            <w:vMerge/>
            <w:tcBorders>
              <w:top w:val="nil"/>
              <w:left w:val="single" w:sz="4" w:space="0" w:color="auto"/>
              <w:bottom w:val="single" w:sz="8" w:space="0" w:color="000000"/>
              <w:right w:val="single" w:sz="4" w:space="0" w:color="auto"/>
            </w:tcBorders>
            <w:vAlign w:val="center"/>
            <w:hideMark/>
          </w:tcPr>
          <w:p w14:paraId="261A3655" w14:textId="77777777" w:rsidR="00AF3611" w:rsidRPr="0002623D" w:rsidRDefault="00AF3611" w:rsidP="00C7688D">
            <w:pPr>
              <w:jc w:val="both"/>
              <w:rPr>
                <w:b/>
                <w:bCs/>
                <w:i/>
                <w:iCs/>
                <w:sz w:val="22"/>
                <w:szCs w:val="22"/>
              </w:rPr>
            </w:pPr>
          </w:p>
        </w:tc>
        <w:tc>
          <w:tcPr>
            <w:tcW w:w="900" w:type="dxa"/>
            <w:vMerge/>
            <w:tcBorders>
              <w:top w:val="nil"/>
              <w:left w:val="single" w:sz="4" w:space="0" w:color="auto"/>
              <w:bottom w:val="single" w:sz="8" w:space="0" w:color="000000"/>
              <w:right w:val="single" w:sz="4" w:space="0" w:color="auto"/>
            </w:tcBorders>
            <w:vAlign w:val="center"/>
            <w:hideMark/>
          </w:tcPr>
          <w:p w14:paraId="56A3328B" w14:textId="77777777" w:rsidR="00AF3611" w:rsidRPr="0002623D" w:rsidRDefault="00AF3611" w:rsidP="00C7688D">
            <w:pPr>
              <w:jc w:val="both"/>
              <w:rPr>
                <w:b/>
                <w:bCs/>
                <w:i/>
                <w:iCs/>
                <w:sz w:val="22"/>
                <w:szCs w:val="22"/>
              </w:rPr>
            </w:pPr>
          </w:p>
        </w:tc>
        <w:tc>
          <w:tcPr>
            <w:tcW w:w="1023" w:type="dxa"/>
            <w:vMerge/>
            <w:tcBorders>
              <w:top w:val="nil"/>
              <w:left w:val="single" w:sz="4" w:space="0" w:color="auto"/>
              <w:bottom w:val="single" w:sz="8" w:space="0" w:color="000000"/>
              <w:right w:val="single" w:sz="4" w:space="0" w:color="auto"/>
            </w:tcBorders>
            <w:vAlign w:val="center"/>
            <w:hideMark/>
          </w:tcPr>
          <w:p w14:paraId="4DD6EC44" w14:textId="77777777" w:rsidR="00AF3611" w:rsidRPr="0002623D" w:rsidRDefault="00AF3611" w:rsidP="00C7688D">
            <w:pPr>
              <w:jc w:val="both"/>
              <w:rPr>
                <w:b/>
                <w:bCs/>
                <w:i/>
                <w:iCs/>
                <w:sz w:val="22"/>
                <w:szCs w:val="22"/>
              </w:rPr>
            </w:pPr>
          </w:p>
        </w:tc>
      </w:tr>
      <w:tr w:rsidR="0002623D" w:rsidRPr="0002623D" w14:paraId="4C701547" w14:textId="77777777" w:rsidTr="00AF3611">
        <w:trPr>
          <w:gridAfter w:val="1"/>
          <w:wAfter w:w="6" w:type="dxa"/>
          <w:trHeight w:val="485"/>
        </w:trPr>
        <w:tc>
          <w:tcPr>
            <w:tcW w:w="1376" w:type="dxa"/>
            <w:vMerge/>
            <w:tcBorders>
              <w:top w:val="nil"/>
              <w:left w:val="single" w:sz="8" w:space="0" w:color="auto"/>
              <w:bottom w:val="single" w:sz="8" w:space="0" w:color="000000"/>
              <w:right w:val="single" w:sz="4" w:space="0" w:color="auto"/>
            </w:tcBorders>
            <w:vAlign w:val="center"/>
            <w:hideMark/>
          </w:tcPr>
          <w:p w14:paraId="25D4919A" w14:textId="77777777" w:rsidR="00AF3611" w:rsidRPr="0002623D" w:rsidRDefault="00AF3611" w:rsidP="00C7688D">
            <w:pPr>
              <w:jc w:val="both"/>
              <w:rPr>
                <w:b/>
                <w:bCs/>
                <w:i/>
                <w:iCs/>
                <w:sz w:val="22"/>
                <w:szCs w:val="22"/>
              </w:rPr>
            </w:pPr>
          </w:p>
        </w:tc>
        <w:tc>
          <w:tcPr>
            <w:tcW w:w="1117" w:type="dxa"/>
            <w:tcBorders>
              <w:top w:val="nil"/>
              <w:left w:val="nil"/>
              <w:bottom w:val="single" w:sz="8" w:space="0" w:color="auto"/>
              <w:right w:val="single" w:sz="4" w:space="0" w:color="auto"/>
            </w:tcBorders>
            <w:shd w:val="clear" w:color="auto" w:fill="auto"/>
            <w:noWrap/>
            <w:vAlign w:val="center"/>
            <w:hideMark/>
          </w:tcPr>
          <w:p w14:paraId="66E28DE5" w14:textId="77777777" w:rsidR="00AF3611" w:rsidRPr="0002623D" w:rsidRDefault="00AF3611" w:rsidP="00C7688D">
            <w:pPr>
              <w:jc w:val="both"/>
              <w:rPr>
                <w:i/>
                <w:iCs/>
                <w:sz w:val="22"/>
                <w:szCs w:val="22"/>
              </w:rPr>
            </w:pPr>
            <w:r w:rsidRPr="0002623D">
              <w:rPr>
                <w:i/>
                <w:iCs/>
                <w:sz w:val="22"/>
                <w:szCs w:val="22"/>
              </w:rPr>
              <w:t>Dđường</w:t>
            </w:r>
          </w:p>
        </w:tc>
        <w:tc>
          <w:tcPr>
            <w:tcW w:w="943" w:type="dxa"/>
            <w:tcBorders>
              <w:top w:val="nil"/>
              <w:left w:val="nil"/>
              <w:bottom w:val="single" w:sz="8" w:space="0" w:color="auto"/>
              <w:right w:val="single" w:sz="4" w:space="0" w:color="auto"/>
            </w:tcBorders>
            <w:shd w:val="clear" w:color="auto" w:fill="auto"/>
            <w:noWrap/>
            <w:vAlign w:val="center"/>
            <w:hideMark/>
          </w:tcPr>
          <w:p w14:paraId="1C6A78F0" w14:textId="77777777" w:rsidR="00AF3611" w:rsidRPr="0002623D" w:rsidRDefault="00AF3611" w:rsidP="00C7688D">
            <w:pPr>
              <w:jc w:val="both"/>
              <w:rPr>
                <w:i/>
                <w:iCs/>
                <w:sz w:val="22"/>
                <w:szCs w:val="22"/>
              </w:rPr>
            </w:pPr>
            <w:r w:rsidRPr="0002623D">
              <w:rPr>
                <w:i/>
                <w:iCs/>
                <w:sz w:val="22"/>
                <w:szCs w:val="22"/>
              </w:rPr>
              <w:t>Csườn</w:t>
            </w:r>
          </w:p>
        </w:tc>
        <w:tc>
          <w:tcPr>
            <w:tcW w:w="1117" w:type="dxa"/>
            <w:tcBorders>
              <w:top w:val="nil"/>
              <w:left w:val="nil"/>
              <w:bottom w:val="single" w:sz="8" w:space="0" w:color="auto"/>
              <w:right w:val="single" w:sz="4" w:space="0" w:color="auto"/>
            </w:tcBorders>
            <w:shd w:val="clear" w:color="auto" w:fill="auto"/>
            <w:noWrap/>
            <w:vAlign w:val="center"/>
            <w:hideMark/>
          </w:tcPr>
          <w:p w14:paraId="3BAE547F" w14:textId="77777777" w:rsidR="00AF3611" w:rsidRPr="0002623D" w:rsidRDefault="00AF3611" w:rsidP="00C7688D">
            <w:pPr>
              <w:jc w:val="both"/>
              <w:rPr>
                <w:i/>
                <w:iCs/>
                <w:sz w:val="22"/>
                <w:szCs w:val="22"/>
              </w:rPr>
            </w:pPr>
            <w:r w:rsidRPr="0002623D">
              <w:rPr>
                <w:i/>
                <w:iCs/>
                <w:sz w:val="22"/>
                <w:szCs w:val="22"/>
              </w:rPr>
              <w:t>Dđường</w:t>
            </w:r>
          </w:p>
        </w:tc>
        <w:tc>
          <w:tcPr>
            <w:tcW w:w="943" w:type="dxa"/>
            <w:tcBorders>
              <w:top w:val="nil"/>
              <w:left w:val="nil"/>
              <w:bottom w:val="single" w:sz="8" w:space="0" w:color="auto"/>
              <w:right w:val="single" w:sz="4" w:space="0" w:color="auto"/>
            </w:tcBorders>
            <w:shd w:val="clear" w:color="auto" w:fill="auto"/>
            <w:noWrap/>
            <w:vAlign w:val="center"/>
            <w:hideMark/>
          </w:tcPr>
          <w:p w14:paraId="29EC66A7" w14:textId="77777777" w:rsidR="00AF3611" w:rsidRPr="0002623D" w:rsidRDefault="00AF3611" w:rsidP="00C7688D">
            <w:pPr>
              <w:jc w:val="both"/>
              <w:rPr>
                <w:i/>
                <w:iCs/>
                <w:sz w:val="22"/>
                <w:szCs w:val="22"/>
              </w:rPr>
            </w:pPr>
            <w:r w:rsidRPr="0002623D">
              <w:rPr>
                <w:i/>
                <w:iCs/>
                <w:sz w:val="22"/>
                <w:szCs w:val="22"/>
              </w:rPr>
              <w:t>Csườn</w:t>
            </w:r>
          </w:p>
        </w:tc>
        <w:tc>
          <w:tcPr>
            <w:tcW w:w="1080" w:type="dxa"/>
            <w:tcBorders>
              <w:top w:val="nil"/>
              <w:left w:val="nil"/>
              <w:bottom w:val="single" w:sz="8" w:space="0" w:color="auto"/>
              <w:right w:val="single" w:sz="4" w:space="0" w:color="auto"/>
            </w:tcBorders>
            <w:shd w:val="clear" w:color="auto" w:fill="auto"/>
            <w:vAlign w:val="center"/>
            <w:hideMark/>
          </w:tcPr>
          <w:p w14:paraId="6D2AD853" w14:textId="77777777" w:rsidR="00AF3611" w:rsidRPr="0002623D" w:rsidRDefault="00AF3611" w:rsidP="00C7688D">
            <w:pPr>
              <w:jc w:val="both"/>
              <w:rPr>
                <w:i/>
                <w:iCs/>
                <w:sz w:val="22"/>
                <w:szCs w:val="22"/>
              </w:rPr>
            </w:pPr>
            <w:proofErr w:type="gramStart"/>
            <w:r w:rsidRPr="0002623D">
              <w:rPr>
                <w:i/>
                <w:iCs/>
                <w:sz w:val="22"/>
                <w:szCs w:val="22"/>
              </w:rPr>
              <w:t>l/người</w:t>
            </w:r>
            <w:proofErr w:type="gramEnd"/>
            <w:r w:rsidRPr="0002623D">
              <w:rPr>
                <w:i/>
                <w:iCs/>
                <w:sz w:val="22"/>
                <w:szCs w:val="22"/>
              </w:rPr>
              <w:t>. ngày</w:t>
            </w:r>
          </w:p>
        </w:tc>
        <w:tc>
          <w:tcPr>
            <w:tcW w:w="1032" w:type="dxa"/>
            <w:tcBorders>
              <w:top w:val="nil"/>
              <w:left w:val="nil"/>
              <w:bottom w:val="single" w:sz="8" w:space="0" w:color="auto"/>
              <w:right w:val="single" w:sz="4" w:space="0" w:color="auto"/>
            </w:tcBorders>
            <w:shd w:val="clear" w:color="auto" w:fill="auto"/>
            <w:noWrap/>
            <w:vAlign w:val="center"/>
            <w:hideMark/>
          </w:tcPr>
          <w:p w14:paraId="1FB9E92E" w14:textId="77777777" w:rsidR="00AF3611" w:rsidRPr="0002623D" w:rsidRDefault="00AF3611" w:rsidP="00C7688D">
            <w:pPr>
              <w:jc w:val="both"/>
              <w:rPr>
                <w:i/>
                <w:iCs/>
                <w:sz w:val="22"/>
                <w:szCs w:val="22"/>
              </w:rPr>
            </w:pPr>
            <w:r w:rsidRPr="0002623D">
              <w:rPr>
                <w:i/>
                <w:iCs/>
                <w:sz w:val="22"/>
                <w:szCs w:val="22"/>
              </w:rPr>
              <w:t>qcc (l/s)</w:t>
            </w:r>
          </w:p>
        </w:tc>
        <w:tc>
          <w:tcPr>
            <w:tcW w:w="1147" w:type="dxa"/>
            <w:tcBorders>
              <w:top w:val="nil"/>
              <w:left w:val="nil"/>
              <w:bottom w:val="single" w:sz="8" w:space="0" w:color="auto"/>
              <w:right w:val="single" w:sz="4" w:space="0" w:color="auto"/>
            </w:tcBorders>
            <w:shd w:val="clear" w:color="auto" w:fill="auto"/>
            <w:noWrap/>
            <w:vAlign w:val="center"/>
            <w:hideMark/>
          </w:tcPr>
          <w:p w14:paraId="3A335B75" w14:textId="77777777" w:rsidR="00AF3611" w:rsidRPr="0002623D" w:rsidRDefault="00AF3611" w:rsidP="00C7688D">
            <w:pPr>
              <w:jc w:val="both"/>
              <w:rPr>
                <w:i/>
                <w:iCs/>
                <w:sz w:val="22"/>
                <w:szCs w:val="22"/>
              </w:rPr>
            </w:pPr>
            <w:r w:rsidRPr="0002623D">
              <w:rPr>
                <w:i/>
                <w:iCs/>
                <w:sz w:val="22"/>
                <w:szCs w:val="22"/>
              </w:rPr>
              <w:t>qdd (l/s)</w:t>
            </w:r>
          </w:p>
        </w:tc>
        <w:tc>
          <w:tcPr>
            <w:tcW w:w="972" w:type="dxa"/>
            <w:tcBorders>
              <w:top w:val="nil"/>
              <w:left w:val="nil"/>
              <w:bottom w:val="single" w:sz="8" w:space="0" w:color="auto"/>
              <w:right w:val="single" w:sz="4" w:space="0" w:color="auto"/>
            </w:tcBorders>
            <w:shd w:val="clear" w:color="auto" w:fill="auto"/>
            <w:noWrap/>
            <w:vAlign w:val="center"/>
            <w:hideMark/>
          </w:tcPr>
          <w:p w14:paraId="5F4877DC" w14:textId="77777777" w:rsidR="00AF3611" w:rsidRPr="0002623D" w:rsidRDefault="00AF3611" w:rsidP="00C7688D">
            <w:pPr>
              <w:jc w:val="both"/>
              <w:rPr>
                <w:i/>
                <w:iCs/>
                <w:sz w:val="22"/>
                <w:szCs w:val="22"/>
              </w:rPr>
            </w:pPr>
            <w:r w:rsidRPr="0002623D">
              <w:rPr>
                <w:i/>
                <w:iCs/>
                <w:sz w:val="22"/>
                <w:szCs w:val="22"/>
              </w:rPr>
              <w:t>qb (l/s)</w:t>
            </w:r>
          </w:p>
        </w:tc>
        <w:tc>
          <w:tcPr>
            <w:tcW w:w="842" w:type="dxa"/>
            <w:tcBorders>
              <w:top w:val="nil"/>
              <w:left w:val="nil"/>
              <w:bottom w:val="single" w:sz="8" w:space="0" w:color="auto"/>
              <w:right w:val="single" w:sz="4" w:space="0" w:color="auto"/>
            </w:tcBorders>
            <w:shd w:val="clear" w:color="auto" w:fill="auto"/>
            <w:noWrap/>
            <w:vAlign w:val="center"/>
            <w:hideMark/>
          </w:tcPr>
          <w:p w14:paraId="7A2B2363" w14:textId="77777777" w:rsidR="00AF3611" w:rsidRPr="0002623D" w:rsidRDefault="00AF3611" w:rsidP="00C7688D">
            <w:pPr>
              <w:jc w:val="both"/>
              <w:rPr>
                <w:i/>
                <w:iCs/>
                <w:sz w:val="22"/>
                <w:szCs w:val="22"/>
              </w:rPr>
            </w:pPr>
            <w:r w:rsidRPr="0002623D">
              <w:rPr>
                <w:i/>
                <w:iCs/>
                <w:sz w:val="22"/>
                <w:szCs w:val="22"/>
              </w:rPr>
              <w:t>qt (l/s)</w:t>
            </w:r>
          </w:p>
        </w:tc>
        <w:tc>
          <w:tcPr>
            <w:tcW w:w="951" w:type="dxa"/>
            <w:tcBorders>
              <w:top w:val="nil"/>
              <w:left w:val="nil"/>
              <w:bottom w:val="single" w:sz="8" w:space="0" w:color="auto"/>
              <w:right w:val="single" w:sz="4" w:space="0" w:color="auto"/>
            </w:tcBorders>
            <w:shd w:val="clear" w:color="auto" w:fill="auto"/>
            <w:noWrap/>
            <w:vAlign w:val="center"/>
            <w:hideMark/>
          </w:tcPr>
          <w:p w14:paraId="63F97F74" w14:textId="77777777" w:rsidR="00AF3611" w:rsidRPr="0002623D" w:rsidRDefault="00AF3611" w:rsidP="00C7688D">
            <w:pPr>
              <w:jc w:val="both"/>
              <w:rPr>
                <w:i/>
                <w:iCs/>
                <w:sz w:val="22"/>
                <w:szCs w:val="22"/>
              </w:rPr>
            </w:pPr>
            <w:r w:rsidRPr="0002623D">
              <w:rPr>
                <w:i/>
                <w:iCs/>
                <w:sz w:val="22"/>
                <w:szCs w:val="22"/>
              </w:rPr>
              <w:t>qtb (l/s)</w:t>
            </w:r>
          </w:p>
        </w:tc>
        <w:tc>
          <w:tcPr>
            <w:tcW w:w="937" w:type="dxa"/>
            <w:vMerge/>
            <w:tcBorders>
              <w:top w:val="nil"/>
              <w:left w:val="single" w:sz="4" w:space="0" w:color="auto"/>
              <w:bottom w:val="single" w:sz="8" w:space="0" w:color="000000"/>
              <w:right w:val="single" w:sz="4" w:space="0" w:color="auto"/>
            </w:tcBorders>
            <w:vAlign w:val="center"/>
            <w:hideMark/>
          </w:tcPr>
          <w:p w14:paraId="759B73F5" w14:textId="77777777" w:rsidR="00AF3611" w:rsidRPr="0002623D" w:rsidRDefault="00AF3611" w:rsidP="00C7688D">
            <w:pPr>
              <w:jc w:val="both"/>
              <w:rPr>
                <w:b/>
                <w:bCs/>
                <w:i/>
                <w:iCs/>
                <w:sz w:val="22"/>
                <w:szCs w:val="22"/>
              </w:rPr>
            </w:pPr>
          </w:p>
        </w:tc>
        <w:tc>
          <w:tcPr>
            <w:tcW w:w="900" w:type="dxa"/>
            <w:vMerge/>
            <w:tcBorders>
              <w:top w:val="nil"/>
              <w:left w:val="single" w:sz="4" w:space="0" w:color="auto"/>
              <w:bottom w:val="single" w:sz="8" w:space="0" w:color="000000"/>
              <w:right w:val="single" w:sz="4" w:space="0" w:color="auto"/>
            </w:tcBorders>
            <w:vAlign w:val="center"/>
            <w:hideMark/>
          </w:tcPr>
          <w:p w14:paraId="67BC70A4" w14:textId="77777777" w:rsidR="00AF3611" w:rsidRPr="0002623D" w:rsidRDefault="00AF3611" w:rsidP="00C7688D">
            <w:pPr>
              <w:jc w:val="both"/>
              <w:rPr>
                <w:b/>
                <w:bCs/>
                <w:i/>
                <w:iCs/>
                <w:sz w:val="22"/>
                <w:szCs w:val="22"/>
              </w:rPr>
            </w:pPr>
          </w:p>
        </w:tc>
        <w:tc>
          <w:tcPr>
            <w:tcW w:w="1023" w:type="dxa"/>
            <w:vMerge/>
            <w:tcBorders>
              <w:top w:val="nil"/>
              <w:left w:val="single" w:sz="4" w:space="0" w:color="auto"/>
              <w:bottom w:val="single" w:sz="8" w:space="0" w:color="000000"/>
              <w:right w:val="single" w:sz="4" w:space="0" w:color="auto"/>
            </w:tcBorders>
            <w:vAlign w:val="center"/>
            <w:hideMark/>
          </w:tcPr>
          <w:p w14:paraId="433A407C" w14:textId="77777777" w:rsidR="00AF3611" w:rsidRPr="0002623D" w:rsidRDefault="00AF3611" w:rsidP="00C7688D">
            <w:pPr>
              <w:jc w:val="both"/>
              <w:rPr>
                <w:b/>
                <w:bCs/>
                <w:i/>
                <w:iCs/>
                <w:sz w:val="22"/>
                <w:szCs w:val="22"/>
              </w:rPr>
            </w:pPr>
          </w:p>
        </w:tc>
      </w:tr>
      <w:tr w:rsidR="0002623D" w:rsidRPr="0002623D" w14:paraId="4A4A681C"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02ED2022" w14:textId="77777777" w:rsidR="00AF3611" w:rsidRPr="0002623D" w:rsidRDefault="00AF3611" w:rsidP="00C7688D">
            <w:pPr>
              <w:jc w:val="both"/>
              <w:rPr>
                <w:sz w:val="22"/>
                <w:szCs w:val="22"/>
              </w:rPr>
            </w:pPr>
            <w:r w:rsidRPr="0002623D">
              <w:rPr>
                <w:sz w:val="22"/>
                <w:szCs w:val="22"/>
              </w:rPr>
              <w:t>S -N24</w:t>
            </w:r>
          </w:p>
        </w:tc>
        <w:tc>
          <w:tcPr>
            <w:tcW w:w="1117" w:type="dxa"/>
            <w:tcBorders>
              <w:top w:val="nil"/>
              <w:left w:val="nil"/>
              <w:bottom w:val="single" w:sz="4" w:space="0" w:color="auto"/>
              <w:right w:val="single" w:sz="4" w:space="0" w:color="auto"/>
            </w:tcBorders>
            <w:shd w:val="clear" w:color="auto" w:fill="auto"/>
            <w:noWrap/>
            <w:vAlign w:val="bottom"/>
            <w:hideMark/>
          </w:tcPr>
          <w:p w14:paraId="5DF67BEF" w14:textId="77777777" w:rsidR="00AF3611" w:rsidRPr="0002623D" w:rsidRDefault="00AF3611" w:rsidP="00C7688D">
            <w:pPr>
              <w:jc w:val="both"/>
              <w:rPr>
                <w:sz w:val="22"/>
                <w:szCs w:val="22"/>
              </w:rPr>
            </w:pPr>
            <w:r w:rsidRPr="0002623D">
              <w:rPr>
                <w:sz w:val="22"/>
                <w:szCs w:val="22"/>
              </w:rPr>
              <w:t>23</w:t>
            </w:r>
          </w:p>
        </w:tc>
        <w:tc>
          <w:tcPr>
            <w:tcW w:w="943" w:type="dxa"/>
            <w:tcBorders>
              <w:top w:val="nil"/>
              <w:left w:val="nil"/>
              <w:bottom w:val="single" w:sz="4" w:space="0" w:color="auto"/>
              <w:right w:val="single" w:sz="4" w:space="0" w:color="auto"/>
            </w:tcBorders>
            <w:shd w:val="clear" w:color="auto" w:fill="auto"/>
            <w:noWrap/>
            <w:vAlign w:val="bottom"/>
            <w:hideMark/>
          </w:tcPr>
          <w:p w14:paraId="53FD79E2"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3E39BFD3" w14:textId="77777777" w:rsidR="00AF3611" w:rsidRPr="0002623D" w:rsidRDefault="00AF3611" w:rsidP="00C7688D">
            <w:pPr>
              <w:jc w:val="both"/>
              <w:rPr>
                <w:sz w:val="22"/>
                <w:szCs w:val="22"/>
              </w:rPr>
            </w:pPr>
            <w:r w:rsidRPr="0002623D">
              <w:rPr>
                <w:sz w:val="22"/>
                <w:szCs w:val="22"/>
              </w:rPr>
              <w:t>161</w:t>
            </w:r>
          </w:p>
        </w:tc>
        <w:tc>
          <w:tcPr>
            <w:tcW w:w="943" w:type="dxa"/>
            <w:tcBorders>
              <w:top w:val="nil"/>
              <w:left w:val="nil"/>
              <w:bottom w:val="single" w:sz="4" w:space="0" w:color="auto"/>
              <w:right w:val="single" w:sz="4" w:space="0" w:color="auto"/>
            </w:tcBorders>
            <w:shd w:val="clear" w:color="auto" w:fill="auto"/>
            <w:noWrap/>
            <w:vAlign w:val="bottom"/>
            <w:hideMark/>
          </w:tcPr>
          <w:p w14:paraId="4880CAA2"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FEA7F8C"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322BD768" w14:textId="77777777" w:rsidR="00AF3611" w:rsidRPr="0002623D" w:rsidRDefault="00AF3611" w:rsidP="00C7688D">
            <w:pPr>
              <w:jc w:val="both"/>
              <w:rPr>
                <w:sz w:val="22"/>
                <w:szCs w:val="22"/>
              </w:rPr>
            </w:pPr>
            <w:r w:rsidRPr="0002623D">
              <w:rPr>
                <w:sz w:val="22"/>
                <w:szCs w:val="22"/>
              </w:rPr>
              <w:t>0,85</w:t>
            </w:r>
          </w:p>
        </w:tc>
        <w:tc>
          <w:tcPr>
            <w:tcW w:w="1147" w:type="dxa"/>
            <w:tcBorders>
              <w:top w:val="nil"/>
              <w:left w:val="nil"/>
              <w:bottom w:val="single" w:sz="4" w:space="0" w:color="auto"/>
              <w:right w:val="single" w:sz="4" w:space="0" w:color="auto"/>
            </w:tcBorders>
            <w:shd w:val="clear" w:color="auto" w:fill="auto"/>
            <w:noWrap/>
            <w:vAlign w:val="bottom"/>
            <w:hideMark/>
          </w:tcPr>
          <w:p w14:paraId="56F37770" w14:textId="77777777" w:rsidR="00AF3611" w:rsidRPr="0002623D" w:rsidRDefault="00AF3611" w:rsidP="00C7688D">
            <w:pPr>
              <w:jc w:val="both"/>
              <w:rPr>
                <w:sz w:val="22"/>
                <w:szCs w:val="22"/>
              </w:rPr>
            </w:pPr>
            <w:r w:rsidRPr="0002623D">
              <w:rPr>
                <w:sz w:val="22"/>
                <w:szCs w:val="22"/>
              </w:rPr>
              <w:t>0,280</w:t>
            </w:r>
          </w:p>
        </w:tc>
        <w:tc>
          <w:tcPr>
            <w:tcW w:w="972" w:type="dxa"/>
            <w:tcBorders>
              <w:top w:val="nil"/>
              <w:left w:val="nil"/>
              <w:bottom w:val="single" w:sz="4" w:space="0" w:color="auto"/>
              <w:right w:val="single" w:sz="4" w:space="0" w:color="auto"/>
            </w:tcBorders>
            <w:shd w:val="clear" w:color="auto" w:fill="auto"/>
            <w:noWrap/>
            <w:vAlign w:val="bottom"/>
            <w:hideMark/>
          </w:tcPr>
          <w:p w14:paraId="5539E88A"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299AE2B5"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35F7F4CC" w14:textId="77777777" w:rsidR="00AF3611" w:rsidRPr="0002623D" w:rsidRDefault="00AF3611" w:rsidP="00C7688D">
            <w:pPr>
              <w:jc w:val="both"/>
              <w:rPr>
                <w:sz w:val="22"/>
                <w:szCs w:val="22"/>
              </w:rPr>
            </w:pPr>
            <w:r w:rsidRPr="0002623D">
              <w:rPr>
                <w:sz w:val="22"/>
                <w:szCs w:val="22"/>
              </w:rPr>
              <w:t>1,130</w:t>
            </w:r>
          </w:p>
        </w:tc>
        <w:tc>
          <w:tcPr>
            <w:tcW w:w="937" w:type="dxa"/>
            <w:tcBorders>
              <w:top w:val="nil"/>
              <w:left w:val="nil"/>
              <w:bottom w:val="single" w:sz="4" w:space="0" w:color="auto"/>
              <w:right w:val="single" w:sz="4" w:space="0" w:color="auto"/>
            </w:tcBorders>
            <w:shd w:val="clear" w:color="auto" w:fill="auto"/>
            <w:noWrap/>
            <w:vAlign w:val="bottom"/>
            <w:hideMark/>
          </w:tcPr>
          <w:p w14:paraId="0477150C"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676F2627" w14:textId="77777777" w:rsidR="00AF3611" w:rsidRPr="0002623D" w:rsidRDefault="00AF3611" w:rsidP="00C7688D">
            <w:pPr>
              <w:jc w:val="both"/>
              <w:rPr>
                <w:sz w:val="22"/>
                <w:szCs w:val="22"/>
              </w:rPr>
            </w:pPr>
            <w:r w:rsidRPr="0002623D">
              <w:rPr>
                <w:sz w:val="22"/>
                <w:szCs w:val="22"/>
              </w:rPr>
              <w:t>5,65</w:t>
            </w:r>
          </w:p>
        </w:tc>
        <w:tc>
          <w:tcPr>
            <w:tcW w:w="1023" w:type="dxa"/>
            <w:tcBorders>
              <w:top w:val="nil"/>
              <w:left w:val="nil"/>
              <w:bottom w:val="single" w:sz="4" w:space="0" w:color="auto"/>
              <w:right w:val="single" w:sz="4" w:space="0" w:color="auto"/>
            </w:tcBorders>
            <w:shd w:val="clear" w:color="auto" w:fill="auto"/>
            <w:noWrap/>
            <w:vAlign w:val="bottom"/>
            <w:hideMark/>
          </w:tcPr>
          <w:p w14:paraId="2E179A3C"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62F9618F"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2388DE81" w14:textId="77777777" w:rsidR="00AF3611" w:rsidRPr="0002623D" w:rsidRDefault="00AF3611" w:rsidP="00C7688D">
            <w:pPr>
              <w:jc w:val="both"/>
              <w:rPr>
                <w:sz w:val="22"/>
                <w:szCs w:val="22"/>
              </w:rPr>
            </w:pPr>
            <w:r w:rsidRPr="0002623D">
              <w:rPr>
                <w:sz w:val="22"/>
                <w:szCs w:val="22"/>
              </w:rPr>
              <w:t>N5-N1</w:t>
            </w:r>
          </w:p>
        </w:tc>
        <w:tc>
          <w:tcPr>
            <w:tcW w:w="1117" w:type="dxa"/>
            <w:tcBorders>
              <w:top w:val="nil"/>
              <w:left w:val="nil"/>
              <w:bottom w:val="single" w:sz="4" w:space="0" w:color="auto"/>
              <w:right w:val="single" w:sz="4" w:space="0" w:color="auto"/>
            </w:tcBorders>
            <w:shd w:val="clear" w:color="auto" w:fill="auto"/>
            <w:noWrap/>
            <w:vAlign w:val="bottom"/>
            <w:hideMark/>
          </w:tcPr>
          <w:p w14:paraId="54CCB6A8" w14:textId="77777777" w:rsidR="00AF3611" w:rsidRPr="0002623D" w:rsidRDefault="00AF3611" w:rsidP="00C7688D">
            <w:pPr>
              <w:jc w:val="both"/>
              <w:rPr>
                <w:sz w:val="22"/>
                <w:szCs w:val="22"/>
              </w:rPr>
            </w:pPr>
            <w:r w:rsidRPr="0002623D">
              <w:rPr>
                <w:sz w:val="22"/>
                <w:szCs w:val="22"/>
              </w:rPr>
              <w:t>22</w:t>
            </w:r>
          </w:p>
        </w:tc>
        <w:tc>
          <w:tcPr>
            <w:tcW w:w="943" w:type="dxa"/>
            <w:tcBorders>
              <w:top w:val="nil"/>
              <w:left w:val="nil"/>
              <w:bottom w:val="single" w:sz="4" w:space="0" w:color="auto"/>
              <w:right w:val="single" w:sz="4" w:space="0" w:color="auto"/>
            </w:tcBorders>
            <w:shd w:val="clear" w:color="auto" w:fill="auto"/>
            <w:noWrap/>
            <w:vAlign w:val="bottom"/>
            <w:hideMark/>
          </w:tcPr>
          <w:p w14:paraId="4C8822EC"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1DB0940C" w14:textId="77777777" w:rsidR="00AF3611" w:rsidRPr="0002623D" w:rsidRDefault="00AF3611" w:rsidP="00C7688D">
            <w:pPr>
              <w:jc w:val="both"/>
              <w:rPr>
                <w:sz w:val="22"/>
                <w:szCs w:val="22"/>
              </w:rPr>
            </w:pPr>
            <w:r w:rsidRPr="0002623D">
              <w:rPr>
                <w:sz w:val="22"/>
                <w:szCs w:val="22"/>
              </w:rPr>
              <w:t>154</w:t>
            </w:r>
          </w:p>
        </w:tc>
        <w:tc>
          <w:tcPr>
            <w:tcW w:w="943" w:type="dxa"/>
            <w:tcBorders>
              <w:top w:val="nil"/>
              <w:left w:val="nil"/>
              <w:bottom w:val="single" w:sz="4" w:space="0" w:color="auto"/>
              <w:right w:val="single" w:sz="4" w:space="0" w:color="auto"/>
            </w:tcBorders>
            <w:shd w:val="clear" w:color="auto" w:fill="auto"/>
            <w:noWrap/>
            <w:vAlign w:val="bottom"/>
            <w:hideMark/>
          </w:tcPr>
          <w:p w14:paraId="1A2C61CF"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33B106AF"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295A422A" w14:textId="77777777" w:rsidR="00AF3611" w:rsidRPr="0002623D" w:rsidRDefault="00AF3611" w:rsidP="00C7688D">
            <w:pPr>
              <w:jc w:val="both"/>
              <w:rPr>
                <w:sz w:val="22"/>
                <w:szCs w:val="22"/>
              </w:rPr>
            </w:pPr>
            <w:r w:rsidRPr="0002623D">
              <w:rPr>
                <w:sz w:val="22"/>
                <w:szCs w:val="22"/>
              </w:rPr>
              <w:t>0,45</w:t>
            </w:r>
          </w:p>
        </w:tc>
        <w:tc>
          <w:tcPr>
            <w:tcW w:w="1147" w:type="dxa"/>
            <w:tcBorders>
              <w:top w:val="nil"/>
              <w:left w:val="nil"/>
              <w:bottom w:val="single" w:sz="4" w:space="0" w:color="auto"/>
              <w:right w:val="single" w:sz="4" w:space="0" w:color="auto"/>
            </w:tcBorders>
            <w:shd w:val="clear" w:color="auto" w:fill="auto"/>
            <w:noWrap/>
            <w:vAlign w:val="bottom"/>
            <w:hideMark/>
          </w:tcPr>
          <w:p w14:paraId="06A90FE4" w14:textId="77777777" w:rsidR="00AF3611" w:rsidRPr="0002623D" w:rsidRDefault="00AF3611" w:rsidP="00C7688D">
            <w:pPr>
              <w:jc w:val="both"/>
              <w:rPr>
                <w:sz w:val="22"/>
                <w:szCs w:val="22"/>
              </w:rPr>
            </w:pPr>
            <w:r w:rsidRPr="0002623D">
              <w:rPr>
                <w:sz w:val="22"/>
                <w:szCs w:val="22"/>
              </w:rPr>
              <w:t>0,267</w:t>
            </w:r>
          </w:p>
        </w:tc>
        <w:tc>
          <w:tcPr>
            <w:tcW w:w="972" w:type="dxa"/>
            <w:tcBorders>
              <w:top w:val="nil"/>
              <w:left w:val="nil"/>
              <w:bottom w:val="single" w:sz="4" w:space="0" w:color="auto"/>
              <w:right w:val="single" w:sz="4" w:space="0" w:color="auto"/>
            </w:tcBorders>
            <w:shd w:val="clear" w:color="auto" w:fill="auto"/>
            <w:noWrap/>
            <w:vAlign w:val="bottom"/>
            <w:hideMark/>
          </w:tcPr>
          <w:p w14:paraId="1ED34E02"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2B6474B3" w14:textId="77777777" w:rsidR="00AF3611" w:rsidRPr="0002623D" w:rsidRDefault="00AF3611" w:rsidP="00C7688D">
            <w:pPr>
              <w:jc w:val="both"/>
              <w:rPr>
                <w:sz w:val="22"/>
                <w:szCs w:val="22"/>
              </w:rPr>
            </w:pPr>
            <w:r w:rsidRPr="0002623D">
              <w:rPr>
                <w:sz w:val="22"/>
                <w:szCs w:val="22"/>
              </w:rPr>
              <w:t>1,130</w:t>
            </w:r>
          </w:p>
        </w:tc>
        <w:tc>
          <w:tcPr>
            <w:tcW w:w="951" w:type="dxa"/>
            <w:tcBorders>
              <w:top w:val="nil"/>
              <w:left w:val="nil"/>
              <w:bottom w:val="single" w:sz="4" w:space="0" w:color="auto"/>
              <w:right w:val="single" w:sz="4" w:space="0" w:color="auto"/>
            </w:tcBorders>
            <w:shd w:val="clear" w:color="auto" w:fill="auto"/>
            <w:noWrap/>
            <w:vAlign w:val="bottom"/>
            <w:hideMark/>
          </w:tcPr>
          <w:p w14:paraId="47DDC5ED" w14:textId="77777777" w:rsidR="00AF3611" w:rsidRPr="0002623D" w:rsidRDefault="00AF3611" w:rsidP="00C7688D">
            <w:pPr>
              <w:jc w:val="both"/>
              <w:rPr>
                <w:sz w:val="22"/>
                <w:szCs w:val="22"/>
              </w:rPr>
            </w:pPr>
            <w:r w:rsidRPr="0002623D">
              <w:rPr>
                <w:sz w:val="22"/>
                <w:szCs w:val="22"/>
              </w:rPr>
              <w:t>1,847</w:t>
            </w:r>
          </w:p>
        </w:tc>
        <w:tc>
          <w:tcPr>
            <w:tcW w:w="937" w:type="dxa"/>
            <w:tcBorders>
              <w:top w:val="nil"/>
              <w:left w:val="nil"/>
              <w:bottom w:val="single" w:sz="4" w:space="0" w:color="auto"/>
              <w:right w:val="single" w:sz="4" w:space="0" w:color="auto"/>
            </w:tcBorders>
            <w:shd w:val="clear" w:color="auto" w:fill="auto"/>
            <w:noWrap/>
            <w:vAlign w:val="bottom"/>
            <w:hideMark/>
          </w:tcPr>
          <w:p w14:paraId="21FEF934"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4DAB0D24" w14:textId="77777777" w:rsidR="00AF3611" w:rsidRPr="0002623D" w:rsidRDefault="00AF3611" w:rsidP="00C7688D">
            <w:pPr>
              <w:jc w:val="both"/>
              <w:rPr>
                <w:sz w:val="22"/>
                <w:szCs w:val="22"/>
              </w:rPr>
            </w:pPr>
            <w:r w:rsidRPr="0002623D">
              <w:rPr>
                <w:sz w:val="22"/>
                <w:szCs w:val="22"/>
              </w:rPr>
              <w:t>9,23</w:t>
            </w:r>
          </w:p>
        </w:tc>
        <w:tc>
          <w:tcPr>
            <w:tcW w:w="1023" w:type="dxa"/>
            <w:tcBorders>
              <w:top w:val="nil"/>
              <w:left w:val="nil"/>
              <w:bottom w:val="single" w:sz="4" w:space="0" w:color="auto"/>
              <w:right w:val="single" w:sz="4" w:space="0" w:color="auto"/>
            </w:tcBorders>
            <w:shd w:val="clear" w:color="auto" w:fill="auto"/>
            <w:noWrap/>
            <w:vAlign w:val="bottom"/>
            <w:hideMark/>
          </w:tcPr>
          <w:p w14:paraId="36240255"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7694CCDA"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142083AB" w14:textId="77777777" w:rsidR="00AF3611" w:rsidRPr="0002623D" w:rsidRDefault="00AF3611" w:rsidP="00C7688D">
            <w:pPr>
              <w:jc w:val="both"/>
              <w:rPr>
                <w:sz w:val="22"/>
                <w:szCs w:val="22"/>
              </w:rPr>
            </w:pPr>
            <w:r w:rsidRPr="0002623D">
              <w:rPr>
                <w:sz w:val="22"/>
                <w:szCs w:val="22"/>
              </w:rPr>
              <w:t>N18-N4</w:t>
            </w:r>
          </w:p>
        </w:tc>
        <w:tc>
          <w:tcPr>
            <w:tcW w:w="1117" w:type="dxa"/>
            <w:tcBorders>
              <w:top w:val="nil"/>
              <w:left w:val="nil"/>
              <w:bottom w:val="single" w:sz="4" w:space="0" w:color="auto"/>
              <w:right w:val="single" w:sz="4" w:space="0" w:color="auto"/>
            </w:tcBorders>
            <w:shd w:val="clear" w:color="auto" w:fill="auto"/>
            <w:noWrap/>
            <w:vAlign w:val="bottom"/>
            <w:hideMark/>
          </w:tcPr>
          <w:p w14:paraId="3E67ECFF" w14:textId="77777777" w:rsidR="00AF3611" w:rsidRPr="0002623D" w:rsidRDefault="00AF3611" w:rsidP="00C7688D">
            <w:pPr>
              <w:jc w:val="both"/>
              <w:rPr>
                <w:sz w:val="22"/>
                <w:szCs w:val="22"/>
              </w:rPr>
            </w:pPr>
            <w:r w:rsidRPr="0002623D">
              <w:rPr>
                <w:sz w:val="22"/>
                <w:szCs w:val="22"/>
              </w:rPr>
              <w:t>6</w:t>
            </w:r>
          </w:p>
        </w:tc>
        <w:tc>
          <w:tcPr>
            <w:tcW w:w="943" w:type="dxa"/>
            <w:tcBorders>
              <w:top w:val="nil"/>
              <w:left w:val="nil"/>
              <w:bottom w:val="single" w:sz="4" w:space="0" w:color="auto"/>
              <w:right w:val="single" w:sz="4" w:space="0" w:color="auto"/>
            </w:tcBorders>
            <w:shd w:val="clear" w:color="auto" w:fill="auto"/>
            <w:noWrap/>
            <w:vAlign w:val="bottom"/>
            <w:hideMark/>
          </w:tcPr>
          <w:p w14:paraId="33FBBD1E"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5B92F081" w14:textId="77777777" w:rsidR="00AF3611" w:rsidRPr="0002623D" w:rsidRDefault="00AF3611" w:rsidP="00C7688D">
            <w:pPr>
              <w:jc w:val="both"/>
              <w:rPr>
                <w:sz w:val="22"/>
                <w:szCs w:val="22"/>
              </w:rPr>
            </w:pPr>
            <w:r w:rsidRPr="0002623D">
              <w:rPr>
                <w:sz w:val="22"/>
                <w:szCs w:val="22"/>
              </w:rPr>
              <w:t>42</w:t>
            </w:r>
          </w:p>
        </w:tc>
        <w:tc>
          <w:tcPr>
            <w:tcW w:w="943" w:type="dxa"/>
            <w:tcBorders>
              <w:top w:val="nil"/>
              <w:left w:val="nil"/>
              <w:bottom w:val="single" w:sz="4" w:space="0" w:color="auto"/>
              <w:right w:val="single" w:sz="4" w:space="0" w:color="auto"/>
            </w:tcBorders>
            <w:shd w:val="clear" w:color="auto" w:fill="auto"/>
            <w:noWrap/>
            <w:vAlign w:val="bottom"/>
            <w:hideMark/>
          </w:tcPr>
          <w:p w14:paraId="2F215F14"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2E49506B"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4D9EDDA8" w14:textId="77777777" w:rsidR="00AF3611" w:rsidRPr="0002623D" w:rsidRDefault="00AF3611" w:rsidP="00C7688D">
            <w:pPr>
              <w:jc w:val="both"/>
              <w:rPr>
                <w:sz w:val="22"/>
                <w:szCs w:val="22"/>
              </w:rPr>
            </w:pPr>
            <w:r w:rsidRPr="0002623D">
              <w:rPr>
                <w:sz w:val="22"/>
                <w:szCs w:val="22"/>
              </w:rPr>
              <w:t>0,62</w:t>
            </w:r>
          </w:p>
        </w:tc>
        <w:tc>
          <w:tcPr>
            <w:tcW w:w="1147" w:type="dxa"/>
            <w:tcBorders>
              <w:top w:val="nil"/>
              <w:left w:val="nil"/>
              <w:bottom w:val="single" w:sz="4" w:space="0" w:color="auto"/>
              <w:right w:val="single" w:sz="4" w:space="0" w:color="auto"/>
            </w:tcBorders>
            <w:shd w:val="clear" w:color="auto" w:fill="auto"/>
            <w:noWrap/>
            <w:vAlign w:val="bottom"/>
            <w:hideMark/>
          </w:tcPr>
          <w:p w14:paraId="62AA4621" w14:textId="77777777" w:rsidR="00AF3611" w:rsidRPr="0002623D" w:rsidRDefault="00AF3611" w:rsidP="00C7688D">
            <w:pPr>
              <w:jc w:val="both"/>
              <w:rPr>
                <w:sz w:val="22"/>
                <w:szCs w:val="22"/>
              </w:rPr>
            </w:pPr>
            <w:r w:rsidRPr="0002623D">
              <w:rPr>
                <w:sz w:val="22"/>
                <w:szCs w:val="22"/>
              </w:rPr>
              <w:t>0,073</w:t>
            </w:r>
          </w:p>
        </w:tc>
        <w:tc>
          <w:tcPr>
            <w:tcW w:w="972" w:type="dxa"/>
            <w:tcBorders>
              <w:top w:val="nil"/>
              <w:left w:val="nil"/>
              <w:bottom w:val="single" w:sz="4" w:space="0" w:color="auto"/>
              <w:right w:val="single" w:sz="4" w:space="0" w:color="auto"/>
            </w:tcBorders>
            <w:shd w:val="clear" w:color="auto" w:fill="auto"/>
            <w:noWrap/>
            <w:vAlign w:val="bottom"/>
            <w:hideMark/>
          </w:tcPr>
          <w:p w14:paraId="3951407F"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7D24202D"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6DF34898" w14:textId="77777777" w:rsidR="00AF3611" w:rsidRPr="0002623D" w:rsidRDefault="00AF3611" w:rsidP="00C7688D">
            <w:pPr>
              <w:jc w:val="both"/>
              <w:rPr>
                <w:sz w:val="22"/>
                <w:szCs w:val="22"/>
              </w:rPr>
            </w:pPr>
            <w:r w:rsidRPr="0002623D">
              <w:rPr>
                <w:sz w:val="22"/>
                <w:szCs w:val="22"/>
              </w:rPr>
              <w:t>0,693</w:t>
            </w:r>
          </w:p>
        </w:tc>
        <w:tc>
          <w:tcPr>
            <w:tcW w:w="937" w:type="dxa"/>
            <w:tcBorders>
              <w:top w:val="nil"/>
              <w:left w:val="nil"/>
              <w:bottom w:val="single" w:sz="4" w:space="0" w:color="auto"/>
              <w:right w:val="single" w:sz="4" w:space="0" w:color="auto"/>
            </w:tcBorders>
            <w:shd w:val="clear" w:color="auto" w:fill="auto"/>
            <w:noWrap/>
            <w:vAlign w:val="bottom"/>
            <w:hideMark/>
          </w:tcPr>
          <w:p w14:paraId="2934DEF0"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6C59706E" w14:textId="77777777" w:rsidR="00AF3611" w:rsidRPr="0002623D" w:rsidRDefault="00AF3611" w:rsidP="00C7688D">
            <w:pPr>
              <w:jc w:val="both"/>
              <w:rPr>
                <w:sz w:val="22"/>
                <w:szCs w:val="22"/>
              </w:rPr>
            </w:pPr>
            <w:r w:rsidRPr="0002623D">
              <w:rPr>
                <w:sz w:val="22"/>
                <w:szCs w:val="22"/>
              </w:rPr>
              <w:t>3,46</w:t>
            </w:r>
          </w:p>
        </w:tc>
        <w:tc>
          <w:tcPr>
            <w:tcW w:w="1023" w:type="dxa"/>
            <w:tcBorders>
              <w:top w:val="nil"/>
              <w:left w:val="nil"/>
              <w:bottom w:val="single" w:sz="4" w:space="0" w:color="auto"/>
              <w:right w:val="single" w:sz="4" w:space="0" w:color="auto"/>
            </w:tcBorders>
            <w:shd w:val="clear" w:color="auto" w:fill="auto"/>
            <w:noWrap/>
            <w:vAlign w:val="bottom"/>
            <w:hideMark/>
          </w:tcPr>
          <w:p w14:paraId="3E3B2499"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51A819FF"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4583CEF7" w14:textId="77777777" w:rsidR="00AF3611" w:rsidRPr="0002623D" w:rsidRDefault="00AF3611" w:rsidP="00C7688D">
            <w:pPr>
              <w:jc w:val="both"/>
              <w:rPr>
                <w:sz w:val="22"/>
                <w:szCs w:val="22"/>
              </w:rPr>
            </w:pPr>
            <w:r w:rsidRPr="0002623D">
              <w:rPr>
                <w:sz w:val="22"/>
                <w:szCs w:val="22"/>
              </w:rPr>
              <w:t>N16-N3</w:t>
            </w:r>
          </w:p>
        </w:tc>
        <w:tc>
          <w:tcPr>
            <w:tcW w:w="1117" w:type="dxa"/>
            <w:tcBorders>
              <w:top w:val="nil"/>
              <w:left w:val="nil"/>
              <w:bottom w:val="single" w:sz="4" w:space="0" w:color="auto"/>
              <w:right w:val="single" w:sz="4" w:space="0" w:color="auto"/>
            </w:tcBorders>
            <w:shd w:val="clear" w:color="auto" w:fill="auto"/>
            <w:noWrap/>
            <w:vAlign w:val="bottom"/>
            <w:hideMark/>
          </w:tcPr>
          <w:p w14:paraId="6CA7B8AA" w14:textId="77777777" w:rsidR="00AF3611" w:rsidRPr="0002623D" w:rsidRDefault="00AF3611" w:rsidP="00C7688D">
            <w:pPr>
              <w:jc w:val="both"/>
              <w:rPr>
                <w:sz w:val="22"/>
                <w:szCs w:val="22"/>
              </w:rPr>
            </w:pPr>
            <w:r w:rsidRPr="0002623D">
              <w:rPr>
                <w:sz w:val="22"/>
                <w:szCs w:val="22"/>
              </w:rPr>
              <w:t>13</w:t>
            </w:r>
          </w:p>
        </w:tc>
        <w:tc>
          <w:tcPr>
            <w:tcW w:w="943" w:type="dxa"/>
            <w:tcBorders>
              <w:top w:val="nil"/>
              <w:left w:val="nil"/>
              <w:bottom w:val="single" w:sz="4" w:space="0" w:color="auto"/>
              <w:right w:val="single" w:sz="4" w:space="0" w:color="auto"/>
            </w:tcBorders>
            <w:shd w:val="clear" w:color="auto" w:fill="auto"/>
            <w:noWrap/>
            <w:vAlign w:val="bottom"/>
            <w:hideMark/>
          </w:tcPr>
          <w:p w14:paraId="796430EA"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13B5753A" w14:textId="77777777" w:rsidR="00AF3611" w:rsidRPr="0002623D" w:rsidRDefault="00AF3611" w:rsidP="00C7688D">
            <w:pPr>
              <w:jc w:val="both"/>
              <w:rPr>
                <w:sz w:val="22"/>
                <w:szCs w:val="22"/>
              </w:rPr>
            </w:pPr>
            <w:r w:rsidRPr="0002623D">
              <w:rPr>
                <w:sz w:val="22"/>
                <w:szCs w:val="22"/>
              </w:rPr>
              <w:t>91</w:t>
            </w:r>
          </w:p>
        </w:tc>
        <w:tc>
          <w:tcPr>
            <w:tcW w:w="943" w:type="dxa"/>
            <w:tcBorders>
              <w:top w:val="nil"/>
              <w:left w:val="nil"/>
              <w:bottom w:val="single" w:sz="4" w:space="0" w:color="auto"/>
              <w:right w:val="single" w:sz="4" w:space="0" w:color="auto"/>
            </w:tcBorders>
            <w:shd w:val="clear" w:color="auto" w:fill="auto"/>
            <w:noWrap/>
            <w:vAlign w:val="bottom"/>
            <w:hideMark/>
          </w:tcPr>
          <w:p w14:paraId="335EDB0F"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59068FA3"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6BC13B1A"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6F053AF2" w14:textId="77777777" w:rsidR="00AF3611" w:rsidRPr="0002623D" w:rsidRDefault="00AF3611" w:rsidP="00C7688D">
            <w:pPr>
              <w:jc w:val="both"/>
              <w:rPr>
                <w:sz w:val="22"/>
                <w:szCs w:val="22"/>
              </w:rPr>
            </w:pPr>
            <w:r w:rsidRPr="0002623D">
              <w:rPr>
                <w:sz w:val="22"/>
                <w:szCs w:val="22"/>
              </w:rPr>
              <w:t>0,158</w:t>
            </w:r>
          </w:p>
        </w:tc>
        <w:tc>
          <w:tcPr>
            <w:tcW w:w="972" w:type="dxa"/>
            <w:tcBorders>
              <w:top w:val="nil"/>
              <w:left w:val="nil"/>
              <w:bottom w:val="single" w:sz="4" w:space="0" w:color="auto"/>
              <w:right w:val="single" w:sz="4" w:space="0" w:color="auto"/>
            </w:tcBorders>
            <w:shd w:val="clear" w:color="auto" w:fill="auto"/>
            <w:noWrap/>
            <w:vAlign w:val="bottom"/>
            <w:hideMark/>
          </w:tcPr>
          <w:p w14:paraId="36B34256"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1604B0CA"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4CFEFD2A" w14:textId="77777777" w:rsidR="00AF3611" w:rsidRPr="0002623D" w:rsidRDefault="00AF3611" w:rsidP="00C7688D">
            <w:pPr>
              <w:jc w:val="both"/>
              <w:rPr>
                <w:sz w:val="22"/>
                <w:szCs w:val="22"/>
              </w:rPr>
            </w:pPr>
            <w:r w:rsidRPr="0002623D">
              <w:rPr>
                <w:sz w:val="22"/>
                <w:szCs w:val="22"/>
              </w:rPr>
              <w:t>0,158</w:t>
            </w:r>
          </w:p>
        </w:tc>
        <w:tc>
          <w:tcPr>
            <w:tcW w:w="937" w:type="dxa"/>
            <w:tcBorders>
              <w:top w:val="nil"/>
              <w:left w:val="nil"/>
              <w:bottom w:val="single" w:sz="4" w:space="0" w:color="auto"/>
              <w:right w:val="single" w:sz="4" w:space="0" w:color="auto"/>
            </w:tcBorders>
            <w:shd w:val="clear" w:color="auto" w:fill="auto"/>
            <w:noWrap/>
            <w:vAlign w:val="bottom"/>
            <w:hideMark/>
          </w:tcPr>
          <w:p w14:paraId="6D430E8B"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4091E5FA" w14:textId="77777777" w:rsidR="00AF3611" w:rsidRPr="0002623D" w:rsidRDefault="00AF3611" w:rsidP="00C7688D">
            <w:pPr>
              <w:jc w:val="both"/>
              <w:rPr>
                <w:sz w:val="22"/>
                <w:szCs w:val="22"/>
              </w:rPr>
            </w:pPr>
            <w:r w:rsidRPr="0002623D">
              <w:rPr>
                <w:sz w:val="22"/>
                <w:szCs w:val="22"/>
              </w:rPr>
              <w:t>0,79</w:t>
            </w:r>
          </w:p>
        </w:tc>
        <w:tc>
          <w:tcPr>
            <w:tcW w:w="1023" w:type="dxa"/>
            <w:tcBorders>
              <w:top w:val="nil"/>
              <w:left w:val="nil"/>
              <w:bottom w:val="single" w:sz="4" w:space="0" w:color="auto"/>
              <w:right w:val="single" w:sz="4" w:space="0" w:color="auto"/>
            </w:tcBorders>
            <w:shd w:val="clear" w:color="auto" w:fill="auto"/>
            <w:noWrap/>
            <w:vAlign w:val="bottom"/>
            <w:hideMark/>
          </w:tcPr>
          <w:p w14:paraId="38308ED9"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3606220B"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38FA1D16" w14:textId="77777777" w:rsidR="00AF3611" w:rsidRPr="0002623D" w:rsidRDefault="00AF3611" w:rsidP="00C7688D">
            <w:pPr>
              <w:jc w:val="both"/>
              <w:rPr>
                <w:sz w:val="22"/>
                <w:szCs w:val="22"/>
              </w:rPr>
            </w:pPr>
            <w:r w:rsidRPr="0002623D">
              <w:rPr>
                <w:sz w:val="22"/>
                <w:szCs w:val="22"/>
              </w:rPr>
              <w:t>F -N2</w:t>
            </w:r>
          </w:p>
        </w:tc>
        <w:tc>
          <w:tcPr>
            <w:tcW w:w="1117" w:type="dxa"/>
            <w:tcBorders>
              <w:top w:val="nil"/>
              <w:left w:val="nil"/>
              <w:bottom w:val="single" w:sz="4" w:space="0" w:color="auto"/>
              <w:right w:val="single" w:sz="4" w:space="0" w:color="auto"/>
            </w:tcBorders>
            <w:shd w:val="clear" w:color="auto" w:fill="auto"/>
            <w:noWrap/>
            <w:vAlign w:val="bottom"/>
            <w:hideMark/>
          </w:tcPr>
          <w:p w14:paraId="6E3A9979" w14:textId="77777777" w:rsidR="00AF3611" w:rsidRPr="0002623D" w:rsidRDefault="00AF3611" w:rsidP="00C7688D">
            <w:pPr>
              <w:jc w:val="both"/>
              <w:rPr>
                <w:sz w:val="22"/>
                <w:szCs w:val="22"/>
              </w:rPr>
            </w:pPr>
            <w:r w:rsidRPr="0002623D">
              <w:rPr>
                <w:sz w:val="22"/>
                <w:szCs w:val="22"/>
              </w:rPr>
              <w:t>11</w:t>
            </w:r>
          </w:p>
        </w:tc>
        <w:tc>
          <w:tcPr>
            <w:tcW w:w="943" w:type="dxa"/>
            <w:tcBorders>
              <w:top w:val="nil"/>
              <w:left w:val="nil"/>
              <w:bottom w:val="single" w:sz="4" w:space="0" w:color="auto"/>
              <w:right w:val="single" w:sz="4" w:space="0" w:color="auto"/>
            </w:tcBorders>
            <w:shd w:val="clear" w:color="auto" w:fill="auto"/>
            <w:noWrap/>
            <w:vAlign w:val="bottom"/>
            <w:hideMark/>
          </w:tcPr>
          <w:p w14:paraId="591EB7E8"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0A82305A" w14:textId="77777777" w:rsidR="00AF3611" w:rsidRPr="0002623D" w:rsidRDefault="00AF3611" w:rsidP="00C7688D">
            <w:pPr>
              <w:jc w:val="both"/>
              <w:rPr>
                <w:sz w:val="22"/>
                <w:szCs w:val="22"/>
              </w:rPr>
            </w:pPr>
            <w:r w:rsidRPr="0002623D">
              <w:rPr>
                <w:sz w:val="22"/>
                <w:szCs w:val="22"/>
              </w:rPr>
              <w:t>77</w:t>
            </w:r>
          </w:p>
        </w:tc>
        <w:tc>
          <w:tcPr>
            <w:tcW w:w="943" w:type="dxa"/>
            <w:tcBorders>
              <w:top w:val="nil"/>
              <w:left w:val="nil"/>
              <w:bottom w:val="single" w:sz="4" w:space="0" w:color="auto"/>
              <w:right w:val="single" w:sz="4" w:space="0" w:color="auto"/>
            </w:tcBorders>
            <w:shd w:val="clear" w:color="auto" w:fill="auto"/>
            <w:noWrap/>
            <w:vAlign w:val="bottom"/>
            <w:hideMark/>
          </w:tcPr>
          <w:p w14:paraId="3F85A3D8"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4EB6353"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554E1010" w14:textId="77777777" w:rsidR="00AF3611" w:rsidRPr="0002623D" w:rsidRDefault="00AF3611" w:rsidP="00C7688D">
            <w:pPr>
              <w:jc w:val="both"/>
              <w:rPr>
                <w:sz w:val="22"/>
                <w:szCs w:val="22"/>
              </w:rPr>
            </w:pPr>
            <w:r w:rsidRPr="0002623D">
              <w:rPr>
                <w:sz w:val="22"/>
                <w:szCs w:val="22"/>
              </w:rPr>
              <w:t>1,09</w:t>
            </w:r>
          </w:p>
        </w:tc>
        <w:tc>
          <w:tcPr>
            <w:tcW w:w="1147" w:type="dxa"/>
            <w:tcBorders>
              <w:top w:val="nil"/>
              <w:left w:val="nil"/>
              <w:bottom w:val="single" w:sz="4" w:space="0" w:color="auto"/>
              <w:right w:val="single" w:sz="4" w:space="0" w:color="auto"/>
            </w:tcBorders>
            <w:shd w:val="clear" w:color="auto" w:fill="auto"/>
            <w:noWrap/>
            <w:vAlign w:val="bottom"/>
            <w:hideMark/>
          </w:tcPr>
          <w:p w14:paraId="2ECB1665" w14:textId="77777777" w:rsidR="00AF3611" w:rsidRPr="0002623D" w:rsidRDefault="00AF3611" w:rsidP="00C7688D">
            <w:pPr>
              <w:jc w:val="both"/>
              <w:rPr>
                <w:sz w:val="22"/>
                <w:szCs w:val="22"/>
              </w:rPr>
            </w:pPr>
            <w:r w:rsidRPr="0002623D">
              <w:rPr>
                <w:sz w:val="22"/>
                <w:szCs w:val="22"/>
              </w:rPr>
              <w:t>0,134</w:t>
            </w:r>
          </w:p>
        </w:tc>
        <w:tc>
          <w:tcPr>
            <w:tcW w:w="972" w:type="dxa"/>
            <w:tcBorders>
              <w:top w:val="nil"/>
              <w:left w:val="nil"/>
              <w:bottom w:val="single" w:sz="4" w:space="0" w:color="auto"/>
              <w:right w:val="single" w:sz="4" w:space="0" w:color="auto"/>
            </w:tcBorders>
            <w:shd w:val="clear" w:color="auto" w:fill="auto"/>
            <w:noWrap/>
            <w:vAlign w:val="bottom"/>
            <w:hideMark/>
          </w:tcPr>
          <w:p w14:paraId="4026FFB3"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332C5C28" w14:textId="77777777" w:rsidR="00AF3611" w:rsidRPr="0002623D" w:rsidRDefault="00AF3611" w:rsidP="00C7688D">
            <w:pPr>
              <w:jc w:val="both"/>
              <w:rPr>
                <w:sz w:val="22"/>
                <w:szCs w:val="22"/>
              </w:rPr>
            </w:pPr>
            <w:r w:rsidRPr="0002623D">
              <w:rPr>
                <w:sz w:val="22"/>
                <w:szCs w:val="22"/>
              </w:rPr>
              <w:t>0,231</w:t>
            </w:r>
          </w:p>
        </w:tc>
        <w:tc>
          <w:tcPr>
            <w:tcW w:w="951" w:type="dxa"/>
            <w:tcBorders>
              <w:top w:val="nil"/>
              <w:left w:val="nil"/>
              <w:bottom w:val="single" w:sz="4" w:space="0" w:color="auto"/>
              <w:right w:val="single" w:sz="4" w:space="0" w:color="auto"/>
            </w:tcBorders>
            <w:shd w:val="clear" w:color="auto" w:fill="auto"/>
            <w:noWrap/>
            <w:vAlign w:val="bottom"/>
            <w:hideMark/>
          </w:tcPr>
          <w:p w14:paraId="47D8341C" w14:textId="77777777" w:rsidR="00AF3611" w:rsidRPr="0002623D" w:rsidRDefault="00AF3611" w:rsidP="00C7688D">
            <w:pPr>
              <w:jc w:val="both"/>
              <w:rPr>
                <w:sz w:val="22"/>
                <w:szCs w:val="22"/>
              </w:rPr>
            </w:pPr>
            <w:r w:rsidRPr="0002623D">
              <w:rPr>
                <w:sz w:val="22"/>
                <w:szCs w:val="22"/>
              </w:rPr>
              <w:t>1,455</w:t>
            </w:r>
          </w:p>
        </w:tc>
        <w:tc>
          <w:tcPr>
            <w:tcW w:w="937" w:type="dxa"/>
            <w:tcBorders>
              <w:top w:val="nil"/>
              <w:left w:val="nil"/>
              <w:bottom w:val="single" w:sz="4" w:space="0" w:color="auto"/>
              <w:right w:val="single" w:sz="4" w:space="0" w:color="auto"/>
            </w:tcBorders>
            <w:shd w:val="clear" w:color="auto" w:fill="auto"/>
            <w:noWrap/>
            <w:vAlign w:val="bottom"/>
            <w:hideMark/>
          </w:tcPr>
          <w:p w14:paraId="4C53FE3F"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4D4D9C30" w14:textId="77777777" w:rsidR="00AF3611" w:rsidRPr="0002623D" w:rsidRDefault="00AF3611" w:rsidP="00C7688D">
            <w:pPr>
              <w:jc w:val="both"/>
              <w:rPr>
                <w:sz w:val="22"/>
                <w:szCs w:val="22"/>
              </w:rPr>
            </w:pPr>
            <w:r w:rsidRPr="0002623D">
              <w:rPr>
                <w:sz w:val="22"/>
                <w:szCs w:val="22"/>
              </w:rPr>
              <w:t>7,27</w:t>
            </w:r>
          </w:p>
        </w:tc>
        <w:tc>
          <w:tcPr>
            <w:tcW w:w="1023" w:type="dxa"/>
            <w:tcBorders>
              <w:top w:val="nil"/>
              <w:left w:val="nil"/>
              <w:bottom w:val="single" w:sz="4" w:space="0" w:color="auto"/>
              <w:right w:val="single" w:sz="4" w:space="0" w:color="auto"/>
            </w:tcBorders>
            <w:shd w:val="clear" w:color="auto" w:fill="auto"/>
            <w:noWrap/>
            <w:vAlign w:val="bottom"/>
            <w:hideMark/>
          </w:tcPr>
          <w:p w14:paraId="356DCD75"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191AC92E"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2454CBE7" w14:textId="77777777" w:rsidR="00AF3611" w:rsidRPr="0002623D" w:rsidRDefault="00AF3611" w:rsidP="00C7688D">
            <w:pPr>
              <w:jc w:val="both"/>
              <w:rPr>
                <w:sz w:val="22"/>
                <w:szCs w:val="22"/>
              </w:rPr>
            </w:pPr>
            <w:r w:rsidRPr="0002623D">
              <w:rPr>
                <w:sz w:val="22"/>
                <w:szCs w:val="22"/>
              </w:rPr>
              <w:t>N15-N7</w:t>
            </w:r>
          </w:p>
        </w:tc>
        <w:tc>
          <w:tcPr>
            <w:tcW w:w="1117" w:type="dxa"/>
            <w:tcBorders>
              <w:top w:val="nil"/>
              <w:left w:val="nil"/>
              <w:bottom w:val="single" w:sz="4" w:space="0" w:color="auto"/>
              <w:right w:val="single" w:sz="4" w:space="0" w:color="auto"/>
            </w:tcBorders>
            <w:shd w:val="clear" w:color="auto" w:fill="auto"/>
            <w:noWrap/>
            <w:vAlign w:val="bottom"/>
            <w:hideMark/>
          </w:tcPr>
          <w:p w14:paraId="641F1077" w14:textId="77777777" w:rsidR="00AF3611" w:rsidRPr="0002623D" w:rsidRDefault="00AF3611" w:rsidP="00C7688D">
            <w:pPr>
              <w:jc w:val="both"/>
              <w:rPr>
                <w:sz w:val="22"/>
                <w:szCs w:val="22"/>
              </w:rPr>
            </w:pPr>
            <w:r w:rsidRPr="0002623D">
              <w:rPr>
                <w:sz w:val="22"/>
                <w:szCs w:val="22"/>
              </w:rPr>
              <w:t>14</w:t>
            </w:r>
          </w:p>
        </w:tc>
        <w:tc>
          <w:tcPr>
            <w:tcW w:w="943" w:type="dxa"/>
            <w:tcBorders>
              <w:top w:val="nil"/>
              <w:left w:val="nil"/>
              <w:bottom w:val="single" w:sz="4" w:space="0" w:color="auto"/>
              <w:right w:val="single" w:sz="4" w:space="0" w:color="auto"/>
            </w:tcBorders>
            <w:shd w:val="clear" w:color="auto" w:fill="auto"/>
            <w:noWrap/>
            <w:vAlign w:val="bottom"/>
            <w:hideMark/>
          </w:tcPr>
          <w:p w14:paraId="16C7A43D"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03F46712" w14:textId="77777777" w:rsidR="00AF3611" w:rsidRPr="0002623D" w:rsidRDefault="00AF3611" w:rsidP="00C7688D">
            <w:pPr>
              <w:jc w:val="both"/>
              <w:rPr>
                <w:sz w:val="22"/>
                <w:szCs w:val="22"/>
              </w:rPr>
            </w:pPr>
            <w:r w:rsidRPr="0002623D">
              <w:rPr>
                <w:sz w:val="22"/>
                <w:szCs w:val="22"/>
              </w:rPr>
              <w:t>98</w:t>
            </w:r>
          </w:p>
        </w:tc>
        <w:tc>
          <w:tcPr>
            <w:tcW w:w="943" w:type="dxa"/>
            <w:tcBorders>
              <w:top w:val="nil"/>
              <w:left w:val="nil"/>
              <w:bottom w:val="single" w:sz="4" w:space="0" w:color="auto"/>
              <w:right w:val="single" w:sz="4" w:space="0" w:color="auto"/>
            </w:tcBorders>
            <w:shd w:val="clear" w:color="auto" w:fill="auto"/>
            <w:noWrap/>
            <w:vAlign w:val="bottom"/>
            <w:hideMark/>
          </w:tcPr>
          <w:p w14:paraId="5222C5C6"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1B0A2B87"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7034916A"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2BBB7244" w14:textId="77777777" w:rsidR="00AF3611" w:rsidRPr="0002623D" w:rsidRDefault="00AF3611" w:rsidP="00C7688D">
            <w:pPr>
              <w:jc w:val="both"/>
              <w:rPr>
                <w:sz w:val="22"/>
                <w:szCs w:val="22"/>
              </w:rPr>
            </w:pPr>
            <w:r w:rsidRPr="0002623D">
              <w:rPr>
                <w:sz w:val="22"/>
                <w:szCs w:val="22"/>
              </w:rPr>
              <w:t>0,170</w:t>
            </w:r>
          </w:p>
        </w:tc>
        <w:tc>
          <w:tcPr>
            <w:tcW w:w="972" w:type="dxa"/>
            <w:tcBorders>
              <w:top w:val="nil"/>
              <w:left w:val="nil"/>
              <w:bottom w:val="single" w:sz="4" w:space="0" w:color="auto"/>
              <w:right w:val="single" w:sz="4" w:space="0" w:color="auto"/>
            </w:tcBorders>
            <w:shd w:val="clear" w:color="auto" w:fill="auto"/>
            <w:noWrap/>
            <w:vAlign w:val="bottom"/>
            <w:hideMark/>
          </w:tcPr>
          <w:p w14:paraId="511B5DC3"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21E8F17C"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0084EE41" w14:textId="77777777" w:rsidR="00AF3611" w:rsidRPr="0002623D" w:rsidRDefault="00AF3611" w:rsidP="00C7688D">
            <w:pPr>
              <w:jc w:val="both"/>
              <w:rPr>
                <w:sz w:val="22"/>
                <w:szCs w:val="22"/>
              </w:rPr>
            </w:pPr>
            <w:r w:rsidRPr="0002623D">
              <w:rPr>
                <w:sz w:val="22"/>
                <w:szCs w:val="22"/>
              </w:rPr>
              <w:t>0,170</w:t>
            </w:r>
          </w:p>
        </w:tc>
        <w:tc>
          <w:tcPr>
            <w:tcW w:w="937" w:type="dxa"/>
            <w:tcBorders>
              <w:top w:val="nil"/>
              <w:left w:val="nil"/>
              <w:bottom w:val="single" w:sz="4" w:space="0" w:color="auto"/>
              <w:right w:val="single" w:sz="4" w:space="0" w:color="auto"/>
            </w:tcBorders>
            <w:shd w:val="clear" w:color="auto" w:fill="auto"/>
            <w:noWrap/>
            <w:vAlign w:val="bottom"/>
            <w:hideMark/>
          </w:tcPr>
          <w:p w14:paraId="06B4DCAE"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6382A101" w14:textId="77777777" w:rsidR="00AF3611" w:rsidRPr="0002623D" w:rsidRDefault="00AF3611" w:rsidP="00C7688D">
            <w:pPr>
              <w:jc w:val="both"/>
              <w:rPr>
                <w:sz w:val="22"/>
                <w:szCs w:val="22"/>
              </w:rPr>
            </w:pPr>
            <w:r w:rsidRPr="0002623D">
              <w:rPr>
                <w:sz w:val="22"/>
                <w:szCs w:val="22"/>
              </w:rPr>
              <w:t>0,85</w:t>
            </w:r>
          </w:p>
        </w:tc>
        <w:tc>
          <w:tcPr>
            <w:tcW w:w="1023" w:type="dxa"/>
            <w:tcBorders>
              <w:top w:val="nil"/>
              <w:left w:val="nil"/>
              <w:bottom w:val="single" w:sz="4" w:space="0" w:color="auto"/>
              <w:right w:val="single" w:sz="4" w:space="0" w:color="auto"/>
            </w:tcBorders>
            <w:shd w:val="clear" w:color="auto" w:fill="auto"/>
            <w:noWrap/>
            <w:vAlign w:val="bottom"/>
            <w:hideMark/>
          </w:tcPr>
          <w:p w14:paraId="256785A2"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7CEF6C91"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33A4A607" w14:textId="77777777" w:rsidR="00AF3611" w:rsidRPr="0002623D" w:rsidRDefault="00AF3611" w:rsidP="00C7688D">
            <w:pPr>
              <w:jc w:val="both"/>
              <w:rPr>
                <w:sz w:val="22"/>
                <w:szCs w:val="22"/>
              </w:rPr>
            </w:pPr>
            <w:r w:rsidRPr="0002623D">
              <w:rPr>
                <w:sz w:val="22"/>
                <w:szCs w:val="22"/>
              </w:rPr>
              <w:t>N8-N6</w:t>
            </w:r>
          </w:p>
        </w:tc>
        <w:tc>
          <w:tcPr>
            <w:tcW w:w="1117" w:type="dxa"/>
            <w:tcBorders>
              <w:top w:val="nil"/>
              <w:left w:val="nil"/>
              <w:bottom w:val="single" w:sz="4" w:space="0" w:color="auto"/>
              <w:right w:val="single" w:sz="4" w:space="0" w:color="auto"/>
            </w:tcBorders>
            <w:shd w:val="clear" w:color="auto" w:fill="auto"/>
            <w:noWrap/>
            <w:vAlign w:val="bottom"/>
            <w:hideMark/>
          </w:tcPr>
          <w:p w14:paraId="4E823CD9" w14:textId="77777777" w:rsidR="00AF3611" w:rsidRPr="0002623D" w:rsidRDefault="00AF3611" w:rsidP="00C7688D">
            <w:pPr>
              <w:jc w:val="both"/>
              <w:rPr>
                <w:sz w:val="22"/>
                <w:szCs w:val="22"/>
              </w:rPr>
            </w:pPr>
            <w:r w:rsidRPr="0002623D">
              <w:rPr>
                <w:sz w:val="22"/>
                <w:szCs w:val="22"/>
              </w:rPr>
              <w:t>2</w:t>
            </w:r>
          </w:p>
        </w:tc>
        <w:tc>
          <w:tcPr>
            <w:tcW w:w="943" w:type="dxa"/>
            <w:tcBorders>
              <w:top w:val="nil"/>
              <w:left w:val="nil"/>
              <w:bottom w:val="single" w:sz="4" w:space="0" w:color="auto"/>
              <w:right w:val="single" w:sz="4" w:space="0" w:color="auto"/>
            </w:tcBorders>
            <w:shd w:val="clear" w:color="auto" w:fill="auto"/>
            <w:noWrap/>
            <w:vAlign w:val="bottom"/>
            <w:hideMark/>
          </w:tcPr>
          <w:p w14:paraId="756536A8"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46EEC577" w14:textId="77777777" w:rsidR="00AF3611" w:rsidRPr="0002623D" w:rsidRDefault="00AF3611" w:rsidP="00C7688D">
            <w:pPr>
              <w:jc w:val="both"/>
              <w:rPr>
                <w:sz w:val="22"/>
                <w:szCs w:val="22"/>
              </w:rPr>
            </w:pPr>
            <w:r w:rsidRPr="0002623D">
              <w:rPr>
                <w:sz w:val="22"/>
                <w:szCs w:val="22"/>
              </w:rPr>
              <w:t>14</w:t>
            </w:r>
          </w:p>
        </w:tc>
        <w:tc>
          <w:tcPr>
            <w:tcW w:w="943" w:type="dxa"/>
            <w:tcBorders>
              <w:top w:val="nil"/>
              <w:left w:val="nil"/>
              <w:bottom w:val="single" w:sz="4" w:space="0" w:color="auto"/>
              <w:right w:val="single" w:sz="4" w:space="0" w:color="auto"/>
            </w:tcBorders>
            <w:shd w:val="clear" w:color="auto" w:fill="auto"/>
            <w:noWrap/>
            <w:vAlign w:val="bottom"/>
            <w:hideMark/>
          </w:tcPr>
          <w:p w14:paraId="511A3893"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75F95124"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78AAC7F0"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4AC537C0" w14:textId="77777777" w:rsidR="00AF3611" w:rsidRPr="0002623D" w:rsidRDefault="00AF3611" w:rsidP="00C7688D">
            <w:pPr>
              <w:jc w:val="both"/>
              <w:rPr>
                <w:sz w:val="22"/>
                <w:szCs w:val="22"/>
              </w:rPr>
            </w:pPr>
            <w:r w:rsidRPr="0002623D">
              <w:rPr>
                <w:sz w:val="22"/>
                <w:szCs w:val="22"/>
              </w:rPr>
              <w:t>0,024</w:t>
            </w:r>
          </w:p>
        </w:tc>
        <w:tc>
          <w:tcPr>
            <w:tcW w:w="972" w:type="dxa"/>
            <w:tcBorders>
              <w:top w:val="nil"/>
              <w:left w:val="nil"/>
              <w:bottom w:val="single" w:sz="4" w:space="0" w:color="auto"/>
              <w:right w:val="single" w:sz="4" w:space="0" w:color="auto"/>
            </w:tcBorders>
            <w:shd w:val="clear" w:color="auto" w:fill="auto"/>
            <w:noWrap/>
            <w:vAlign w:val="bottom"/>
            <w:hideMark/>
          </w:tcPr>
          <w:p w14:paraId="0AF89A71"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7E49A4C8" w14:textId="77777777" w:rsidR="00AF3611" w:rsidRPr="0002623D" w:rsidRDefault="00AF3611" w:rsidP="00C7688D">
            <w:pPr>
              <w:jc w:val="both"/>
              <w:rPr>
                <w:sz w:val="22"/>
                <w:szCs w:val="22"/>
              </w:rPr>
            </w:pPr>
            <w:r w:rsidRPr="0002623D">
              <w:rPr>
                <w:sz w:val="22"/>
                <w:szCs w:val="22"/>
              </w:rPr>
              <w:t>0,170</w:t>
            </w:r>
          </w:p>
        </w:tc>
        <w:tc>
          <w:tcPr>
            <w:tcW w:w="951" w:type="dxa"/>
            <w:tcBorders>
              <w:top w:val="nil"/>
              <w:left w:val="nil"/>
              <w:bottom w:val="single" w:sz="4" w:space="0" w:color="auto"/>
              <w:right w:val="single" w:sz="4" w:space="0" w:color="auto"/>
            </w:tcBorders>
            <w:shd w:val="clear" w:color="auto" w:fill="auto"/>
            <w:noWrap/>
            <w:vAlign w:val="bottom"/>
            <w:hideMark/>
          </w:tcPr>
          <w:p w14:paraId="6A4394A6" w14:textId="77777777" w:rsidR="00AF3611" w:rsidRPr="0002623D" w:rsidRDefault="00AF3611" w:rsidP="00C7688D">
            <w:pPr>
              <w:jc w:val="both"/>
              <w:rPr>
                <w:sz w:val="22"/>
                <w:szCs w:val="22"/>
              </w:rPr>
            </w:pPr>
            <w:r w:rsidRPr="0002623D">
              <w:rPr>
                <w:sz w:val="22"/>
                <w:szCs w:val="22"/>
              </w:rPr>
              <w:t>0,194</w:t>
            </w:r>
          </w:p>
        </w:tc>
        <w:tc>
          <w:tcPr>
            <w:tcW w:w="937" w:type="dxa"/>
            <w:tcBorders>
              <w:top w:val="nil"/>
              <w:left w:val="nil"/>
              <w:bottom w:val="single" w:sz="4" w:space="0" w:color="auto"/>
              <w:right w:val="single" w:sz="4" w:space="0" w:color="auto"/>
            </w:tcBorders>
            <w:shd w:val="clear" w:color="auto" w:fill="auto"/>
            <w:noWrap/>
            <w:vAlign w:val="bottom"/>
            <w:hideMark/>
          </w:tcPr>
          <w:p w14:paraId="3DAA9838"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549E761B" w14:textId="77777777" w:rsidR="00AF3611" w:rsidRPr="0002623D" w:rsidRDefault="00AF3611" w:rsidP="00C7688D">
            <w:pPr>
              <w:jc w:val="both"/>
              <w:rPr>
                <w:sz w:val="22"/>
                <w:szCs w:val="22"/>
              </w:rPr>
            </w:pPr>
            <w:r w:rsidRPr="0002623D">
              <w:rPr>
                <w:sz w:val="22"/>
                <w:szCs w:val="22"/>
              </w:rPr>
              <w:t>0,97</w:t>
            </w:r>
          </w:p>
        </w:tc>
        <w:tc>
          <w:tcPr>
            <w:tcW w:w="1023" w:type="dxa"/>
            <w:tcBorders>
              <w:top w:val="nil"/>
              <w:left w:val="nil"/>
              <w:bottom w:val="single" w:sz="4" w:space="0" w:color="auto"/>
              <w:right w:val="single" w:sz="4" w:space="0" w:color="auto"/>
            </w:tcBorders>
            <w:shd w:val="clear" w:color="auto" w:fill="auto"/>
            <w:noWrap/>
            <w:vAlign w:val="bottom"/>
            <w:hideMark/>
          </w:tcPr>
          <w:p w14:paraId="5E25DAE0"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6EF1C794"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0825038B" w14:textId="77777777" w:rsidR="00AF3611" w:rsidRPr="0002623D" w:rsidRDefault="00AF3611" w:rsidP="00C7688D">
            <w:pPr>
              <w:jc w:val="both"/>
              <w:rPr>
                <w:sz w:val="22"/>
                <w:szCs w:val="22"/>
              </w:rPr>
            </w:pPr>
            <w:r w:rsidRPr="0002623D">
              <w:rPr>
                <w:sz w:val="22"/>
                <w:szCs w:val="22"/>
              </w:rPr>
              <w:t>N2-N29</w:t>
            </w:r>
          </w:p>
        </w:tc>
        <w:tc>
          <w:tcPr>
            <w:tcW w:w="1117" w:type="dxa"/>
            <w:tcBorders>
              <w:top w:val="nil"/>
              <w:left w:val="nil"/>
              <w:bottom w:val="single" w:sz="4" w:space="0" w:color="auto"/>
              <w:right w:val="single" w:sz="4" w:space="0" w:color="auto"/>
            </w:tcBorders>
            <w:shd w:val="clear" w:color="auto" w:fill="auto"/>
            <w:noWrap/>
            <w:vAlign w:val="bottom"/>
            <w:hideMark/>
          </w:tcPr>
          <w:p w14:paraId="0F05B18F" w14:textId="77777777" w:rsidR="00AF3611" w:rsidRPr="0002623D" w:rsidRDefault="00AF3611" w:rsidP="00C7688D">
            <w:pPr>
              <w:jc w:val="both"/>
              <w:rPr>
                <w:sz w:val="22"/>
                <w:szCs w:val="22"/>
              </w:rPr>
            </w:pPr>
            <w:r w:rsidRPr="0002623D">
              <w:rPr>
                <w:sz w:val="22"/>
                <w:szCs w:val="22"/>
              </w:rPr>
              <w:t>34</w:t>
            </w:r>
          </w:p>
        </w:tc>
        <w:tc>
          <w:tcPr>
            <w:tcW w:w="943" w:type="dxa"/>
            <w:tcBorders>
              <w:top w:val="nil"/>
              <w:left w:val="nil"/>
              <w:bottom w:val="single" w:sz="4" w:space="0" w:color="auto"/>
              <w:right w:val="single" w:sz="4" w:space="0" w:color="auto"/>
            </w:tcBorders>
            <w:shd w:val="clear" w:color="auto" w:fill="auto"/>
            <w:noWrap/>
            <w:vAlign w:val="bottom"/>
            <w:hideMark/>
          </w:tcPr>
          <w:p w14:paraId="6879680E"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1499C844" w14:textId="77777777" w:rsidR="00AF3611" w:rsidRPr="0002623D" w:rsidRDefault="00AF3611" w:rsidP="00C7688D">
            <w:pPr>
              <w:jc w:val="both"/>
              <w:rPr>
                <w:sz w:val="22"/>
                <w:szCs w:val="22"/>
              </w:rPr>
            </w:pPr>
            <w:r w:rsidRPr="0002623D">
              <w:rPr>
                <w:sz w:val="22"/>
                <w:szCs w:val="22"/>
              </w:rPr>
              <w:t>238</w:t>
            </w:r>
          </w:p>
        </w:tc>
        <w:tc>
          <w:tcPr>
            <w:tcW w:w="943" w:type="dxa"/>
            <w:tcBorders>
              <w:top w:val="nil"/>
              <w:left w:val="nil"/>
              <w:bottom w:val="single" w:sz="4" w:space="0" w:color="auto"/>
              <w:right w:val="single" w:sz="4" w:space="0" w:color="auto"/>
            </w:tcBorders>
            <w:shd w:val="clear" w:color="auto" w:fill="auto"/>
            <w:noWrap/>
            <w:vAlign w:val="bottom"/>
            <w:hideMark/>
          </w:tcPr>
          <w:p w14:paraId="6AA490BF"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4651EA7E"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4F9DCE52"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740104DD" w14:textId="77777777" w:rsidR="00AF3611" w:rsidRPr="0002623D" w:rsidRDefault="00AF3611" w:rsidP="00C7688D">
            <w:pPr>
              <w:jc w:val="both"/>
              <w:rPr>
                <w:sz w:val="22"/>
                <w:szCs w:val="22"/>
              </w:rPr>
            </w:pPr>
            <w:r w:rsidRPr="0002623D">
              <w:rPr>
                <w:sz w:val="22"/>
                <w:szCs w:val="22"/>
              </w:rPr>
              <w:t>0,413</w:t>
            </w:r>
          </w:p>
        </w:tc>
        <w:tc>
          <w:tcPr>
            <w:tcW w:w="972" w:type="dxa"/>
            <w:tcBorders>
              <w:top w:val="nil"/>
              <w:left w:val="nil"/>
              <w:bottom w:val="single" w:sz="4" w:space="0" w:color="auto"/>
              <w:right w:val="single" w:sz="4" w:space="0" w:color="auto"/>
            </w:tcBorders>
            <w:shd w:val="clear" w:color="auto" w:fill="auto"/>
            <w:noWrap/>
            <w:vAlign w:val="bottom"/>
            <w:hideMark/>
          </w:tcPr>
          <w:p w14:paraId="662493C2"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244574E3" w14:textId="77777777" w:rsidR="00AF3611" w:rsidRPr="0002623D" w:rsidRDefault="00AF3611" w:rsidP="00C7688D">
            <w:pPr>
              <w:jc w:val="both"/>
              <w:rPr>
                <w:sz w:val="22"/>
                <w:szCs w:val="22"/>
              </w:rPr>
            </w:pPr>
            <w:r w:rsidRPr="0002623D">
              <w:rPr>
                <w:sz w:val="22"/>
                <w:szCs w:val="22"/>
              </w:rPr>
              <w:t>1,649</w:t>
            </w:r>
          </w:p>
        </w:tc>
        <w:tc>
          <w:tcPr>
            <w:tcW w:w="951" w:type="dxa"/>
            <w:tcBorders>
              <w:top w:val="nil"/>
              <w:left w:val="nil"/>
              <w:bottom w:val="single" w:sz="4" w:space="0" w:color="auto"/>
              <w:right w:val="single" w:sz="4" w:space="0" w:color="auto"/>
            </w:tcBorders>
            <w:shd w:val="clear" w:color="auto" w:fill="auto"/>
            <w:noWrap/>
            <w:vAlign w:val="bottom"/>
            <w:hideMark/>
          </w:tcPr>
          <w:p w14:paraId="17A1E22A" w14:textId="77777777" w:rsidR="00AF3611" w:rsidRPr="0002623D" w:rsidRDefault="00AF3611" w:rsidP="00C7688D">
            <w:pPr>
              <w:jc w:val="both"/>
              <w:rPr>
                <w:sz w:val="22"/>
                <w:szCs w:val="22"/>
              </w:rPr>
            </w:pPr>
            <w:r w:rsidRPr="0002623D">
              <w:rPr>
                <w:sz w:val="22"/>
                <w:szCs w:val="22"/>
              </w:rPr>
              <w:t>2,062</w:t>
            </w:r>
          </w:p>
        </w:tc>
        <w:tc>
          <w:tcPr>
            <w:tcW w:w="937" w:type="dxa"/>
            <w:tcBorders>
              <w:top w:val="nil"/>
              <w:left w:val="nil"/>
              <w:bottom w:val="single" w:sz="4" w:space="0" w:color="auto"/>
              <w:right w:val="single" w:sz="4" w:space="0" w:color="auto"/>
            </w:tcBorders>
            <w:shd w:val="clear" w:color="auto" w:fill="auto"/>
            <w:noWrap/>
            <w:vAlign w:val="bottom"/>
            <w:hideMark/>
          </w:tcPr>
          <w:p w14:paraId="386E137D"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71EE7F05" w14:textId="77777777" w:rsidR="00AF3611" w:rsidRPr="0002623D" w:rsidRDefault="00AF3611" w:rsidP="00C7688D">
            <w:pPr>
              <w:jc w:val="both"/>
              <w:rPr>
                <w:sz w:val="22"/>
                <w:szCs w:val="22"/>
              </w:rPr>
            </w:pPr>
            <w:r w:rsidRPr="0002623D">
              <w:rPr>
                <w:sz w:val="22"/>
                <w:szCs w:val="22"/>
              </w:rPr>
              <w:t>10,31</w:t>
            </w:r>
          </w:p>
        </w:tc>
        <w:tc>
          <w:tcPr>
            <w:tcW w:w="1023" w:type="dxa"/>
            <w:tcBorders>
              <w:top w:val="nil"/>
              <w:left w:val="nil"/>
              <w:bottom w:val="single" w:sz="4" w:space="0" w:color="auto"/>
              <w:right w:val="single" w:sz="4" w:space="0" w:color="auto"/>
            </w:tcBorders>
            <w:shd w:val="clear" w:color="auto" w:fill="auto"/>
            <w:noWrap/>
            <w:vAlign w:val="bottom"/>
            <w:hideMark/>
          </w:tcPr>
          <w:p w14:paraId="658BD023"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175279A7"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4C825FB7" w14:textId="77777777" w:rsidR="00AF3611" w:rsidRPr="0002623D" w:rsidRDefault="00AF3611" w:rsidP="00C7688D">
            <w:pPr>
              <w:jc w:val="both"/>
              <w:rPr>
                <w:sz w:val="22"/>
                <w:szCs w:val="22"/>
              </w:rPr>
            </w:pPr>
            <w:r w:rsidRPr="0002623D">
              <w:rPr>
                <w:sz w:val="22"/>
                <w:szCs w:val="22"/>
              </w:rPr>
              <w:t>N14-N23</w:t>
            </w:r>
          </w:p>
        </w:tc>
        <w:tc>
          <w:tcPr>
            <w:tcW w:w="1117" w:type="dxa"/>
            <w:tcBorders>
              <w:top w:val="nil"/>
              <w:left w:val="nil"/>
              <w:bottom w:val="single" w:sz="4" w:space="0" w:color="auto"/>
              <w:right w:val="single" w:sz="4" w:space="0" w:color="auto"/>
            </w:tcBorders>
            <w:shd w:val="clear" w:color="auto" w:fill="auto"/>
            <w:noWrap/>
            <w:vAlign w:val="bottom"/>
            <w:hideMark/>
          </w:tcPr>
          <w:p w14:paraId="409EDF80" w14:textId="77777777" w:rsidR="00AF3611" w:rsidRPr="0002623D" w:rsidRDefault="00AF3611" w:rsidP="00C7688D">
            <w:pPr>
              <w:jc w:val="both"/>
              <w:rPr>
                <w:sz w:val="22"/>
                <w:szCs w:val="22"/>
              </w:rPr>
            </w:pPr>
            <w:r w:rsidRPr="0002623D">
              <w:rPr>
                <w:sz w:val="22"/>
                <w:szCs w:val="22"/>
              </w:rPr>
              <w:t>12</w:t>
            </w:r>
          </w:p>
        </w:tc>
        <w:tc>
          <w:tcPr>
            <w:tcW w:w="943" w:type="dxa"/>
            <w:tcBorders>
              <w:top w:val="nil"/>
              <w:left w:val="nil"/>
              <w:bottom w:val="single" w:sz="4" w:space="0" w:color="auto"/>
              <w:right w:val="single" w:sz="4" w:space="0" w:color="auto"/>
            </w:tcBorders>
            <w:shd w:val="clear" w:color="auto" w:fill="auto"/>
            <w:noWrap/>
            <w:vAlign w:val="bottom"/>
            <w:hideMark/>
          </w:tcPr>
          <w:p w14:paraId="29F0FA2F"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1CBA97E5" w14:textId="77777777" w:rsidR="00AF3611" w:rsidRPr="0002623D" w:rsidRDefault="00AF3611" w:rsidP="00C7688D">
            <w:pPr>
              <w:jc w:val="both"/>
              <w:rPr>
                <w:sz w:val="22"/>
                <w:szCs w:val="22"/>
              </w:rPr>
            </w:pPr>
            <w:r w:rsidRPr="0002623D">
              <w:rPr>
                <w:sz w:val="22"/>
                <w:szCs w:val="22"/>
              </w:rPr>
              <w:t>84</w:t>
            </w:r>
          </w:p>
        </w:tc>
        <w:tc>
          <w:tcPr>
            <w:tcW w:w="943" w:type="dxa"/>
            <w:tcBorders>
              <w:top w:val="nil"/>
              <w:left w:val="nil"/>
              <w:bottom w:val="single" w:sz="4" w:space="0" w:color="auto"/>
              <w:right w:val="single" w:sz="4" w:space="0" w:color="auto"/>
            </w:tcBorders>
            <w:shd w:val="clear" w:color="auto" w:fill="auto"/>
            <w:noWrap/>
            <w:vAlign w:val="bottom"/>
            <w:hideMark/>
          </w:tcPr>
          <w:p w14:paraId="3D61F639"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722FADDD"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2A2DEA3A"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3E7F7F1F" w14:textId="77777777" w:rsidR="00AF3611" w:rsidRPr="0002623D" w:rsidRDefault="00AF3611" w:rsidP="00C7688D">
            <w:pPr>
              <w:jc w:val="both"/>
              <w:rPr>
                <w:sz w:val="22"/>
                <w:szCs w:val="22"/>
              </w:rPr>
            </w:pPr>
            <w:r w:rsidRPr="0002623D">
              <w:rPr>
                <w:sz w:val="22"/>
                <w:szCs w:val="22"/>
              </w:rPr>
              <w:t>0,146</w:t>
            </w:r>
          </w:p>
        </w:tc>
        <w:tc>
          <w:tcPr>
            <w:tcW w:w="972" w:type="dxa"/>
            <w:tcBorders>
              <w:top w:val="nil"/>
              <w:left w:val="nil"/>
              <w:bottom w:val="single" w:sz="4" w:space="0" w:color="auto"/>
              <w:right w:val="single" w:sz="4" w:space="0" w:color="auto"/>
            </w:tcBorders>
            <w:shd w:val="clear" w:color="auto" w:fill="auto"/>
            <w:noWrap/>
            <w:vAlign w:val="bottom"/>
            <w:hideMark/>
          </w:tcPr>
          <w:p w14:paraId="3C3CB01D"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7F3D18EE" w14:textId="77777777" w:rsidR="00AF3611" w:rsidRPr="0002623D" w:rsidRDefault="00AF3611" w:rsidP="00C7688D">
            <w:pPr>
              <w:jc w:val="both"/>
              <w:rPr>
                <w:sz w:val="22"/>
                <w:szCs w:val="22"/>
              </w:rPr>
            </w:pPr>
            <w:r w:rsidRPr="0002623D">
              <w:rPr>
                <w:sz w:val="22"/>
                <w:szCs w:val="22"/>
              </w:rPr>
              <w:t>2,062</w:t>
            </w:r>
          </w:p>
        </w:tc>
        <w:tc>
          <w:tcPr>
            <w:tcW w:w="951" w:type="dxa"/>
            <w:tcBorders>
              <w:top w:val="nil"/>
              <w:left w:val="nil"/>
              <w:bottom w:val="single" w:sz="4" w:space="0" w:color="auto"/>
              <w:right w:val="single" w:sz="4" w:space="0" w:color="auto"/>
            </w:tcBorders>
            <w:shd w:val="clear" w:color="auto" w:fill="auto"/>
            <w:noWrap/>
            <w:vAlign w:val="bottom"/>
            <w:hideMark/>
          </w:tcPr>
          <w:p w14:paraId="65F25ED7" w14:textId="77777777" w:rsidR="00AF3611" w:rsidRPr="0002623D" w:rsidRDefault="00AF3611" w:rsidP="00C7688D">
            <w:pPr>
              <w:jc w:val="both"/>
              <w:rPr>
                <w:sz w:val="22"/>
                <w:szCs w:val="22"/>
              </w:rPr>
            </w:pPr>
            <w:r w:rsidRPr="0002623D">
              <w:rPr>
                <w:sz w:val="22"/>
                <w:szCs w:val="22"/>
              </w:rPr>
              <w:t>2,208</w:t>
            </w:r>
          </w:p>
        </w:tc>
        <w:tc>
          <w:tcPr>
            <w:tcW w:w="937" w:type="dxa"/>
            <w:tcBorders>
              <w:top w:val="nil"/>
              <w:left w:val="nil"/>
              <w:bottom w:val="single" w:sz="4" w:space="0" w:color="auto"/>
              <w:right w:val="single" w:sz="4" w:space="0" w:color="auto"/>
            </w:tcBorders>
            <w:shd w:val="clear" w:color="auto" w:fill="auto"/>
            <w:noWrap/>
            <w:vAlign w:val="bottom"/>
            <w:hideMark/>
          </w:tcPr>
          <w:p w14:paraId="1E2D4C07"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4ACA6DED" w14:textId="77777777" w:rsidR="00AF3611" w:rsidRPr="0002623D" w:rsidRDefault="00AF3611" w:rsidP="00C7688D">
            <w:pPr>
              <w:jc w:val="both"/>
              <w:rPr>
                <w:sz w:val="22"/>
                <w:szCs w:val="22"/>
              </w:rPr>
            </w:pPr>
            <w:r w:rsidRPr="0002623D">
              <w:rPr>
                <w:sz w:val="22"/>
                <w:szCs w:val="22"/>
              </w:rPr>
              <w:t>11,04</w:t>
            </w:r>
          </w:p>
        </w:tc>
        <w:tc>
          <w:tcPr>
            <w:tcW w:w="1023" w:type="dxa"/>
            <w:tcBorders>
              <w:top w:val="nil"/>
              <w:left w:val="nil"/>
              <w:bottom w:val="single" w:sz="4" w:space="0" w:color="auto"/>
              <w:right w:val="single" w:sz="4" w:space="0" w:color="auto"/>
            </w:tcBorders>
            <w:shd w:val="clear" w:color="auto" w:fill="auto"/>
            <w:noWrap/>
            <w:vAlign w:val="bottom"/>
            <w:hideMark/>
          </w:tcPr>
          <w:p w14:paraId="52E7FE94"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35F5CE07"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5211B570" w14:textId="77777777" w:rsidR="00AF3611" w:rsidRPr="0002623D" w:rsidRDefault="00AF3611" w:rsidP="00C7688D">
            <w:pPr>
              <w:jc w:val="both"/>
              <w:rPr>
                <w:sz w:val="22"/>
                <w:szCs w:val="22"/>
              </w:rPr>
            </w:pPr>
            <w:r w:rsidRPr="0002623D">
              <w:rPr>
                <w:sz w:val="22"/>
                <w:szCs w:val="22"/>
              </w:rPr>
              <w:t>N13-N22p</w:t>
            </w:r>
          </w:p>
        </w:tc>
        <w:tc>
          <w:tcPr>
            <w:tcW w:w="1117" w:type="dxa"/>
            <w:tcBorders>
              <w:top w:val="nil"/>
              <w:left w:val="nil"/>
              <w:bottom w:val="single" w:sz="4" w:space="0" w:color="auto"/>
              <w:right w:val="single" w:sz="4" w:space="0" w:color="auto"/>
            </w:tcBorders>
            <w:shd w:val="clear" w:color="auto" w:fill="auto"/>
            <w:noWrap/>
            <w:vAlign w:val="bottom"/>
            <w:hideMark/>
          </w:tcPr>
          <w:p w14:paraId="0C6A6541" w14:textId="77777777" w:rsidR="00AF3611" w:rsidRPr="0002623D" w:rsidRDefault="00AF3611" w:rsidP="00C7688D">
            <w:pPr>
              <w:jc w:val="both"/>
              <w:rPr>
                <w:sz w:val="22"/>
                <w:szCs w:val="22"/>
              </w:rPr>
            </w:pPr>
            <w:r w:rsidRPr="0002623D">
              <w:rPr>
                <w:sz w:val="22"/>
                <w:szCs w:val="22"/>
              </w:rPr>
              <w:t>11</w:t>
            </w:r>
          </w:p>
        </w:tc>
        <w:tc>
          <w:tcPr>
            <w:tcW w:w="943" w:type="dxa"/>
            <w:tcBorders>
              <w:top w:val="nil"/>
              <w:left w:val="nil"/>
              <w:bottom w:val="single" w:sz="4" w:space="0" w:color="auto"/>
              <w:right w:val="single" w:sz="4" w:space="0" w:color="auto"/>
            </w:tcBorders>
            <w:shd w:val="clear" w:color="auto" w:fill="auto"/>
            <w:noWrap/>
            <w:vAlign w:val="bottom"/>
            <w:hideMark/>
          </w:tcPr>
          <w:p w14:paraId="68BB20BD"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6DE3E05A" w14:textId="77777777" w:rsidR="00AF3611" w:rsidRPr="0002623D" w:rsidRDefault="00AF3611" w:rsidP="00C7688D">
            <w:pPr>
              <w:jc w:val="both"/>
              <w:rPr>
                <w:sz w:val="22"/>
                <w:szCs w:val="22"/>
              </w:rPr>
            </w:pPr>
            <w:r w:rsidRPr="0002623D">
              <w:rPr>
                <w:sz w:val="22"/>
                <w:szCs w:val="22"/>
              </w:rPr>
              <w:t>77</w:t>
            </w:r>
          </w:p>
        </w:tc>
        <w:tc>
          <w:tcPr>
            <w:tcW w:w="943" w:type="dxa"/>
            <w:tcBorders>
              <w:top w:val="nil"/>
              <w:left w:val="nil"/>
              <w:bottom w:val="single" w:sz="4" w:space="0" w:color="auto"/>
              <w:right w:val="single" w:sz="4" w:space="0" w:color="auto"/>
            </w:tcBorders>
            <w:shd w:val="clear" w:color="auto" w:fill="auto"/>
            <w:noWrap/>
            <w:vAlign w:val="bottom"/>
            <w:hideMark/>
          </w:tcPr>
          <w:p w14:paraId="5A22D9E6"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0E3A7A"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6AE61FB4"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195B1DE0" w14:textId="77777777" w:rsidR="00AF3611" w:rsidRPr="0002623D" w:rsidRDefault="00AF3611" w:rsidP="00C7688D">
            <w:pPr>
              <w:jc w:val="both"/>
              <w:rPr>
                <w:sz w:val="22"/>
                <w:szCs w:val="22"/>
              </w:rPr>
            </w:pPr>
            <w:r w:rsidRPr="0002623D">
              <w:rPr>
                <w:sz w:val="22"/>
                <w:szCs w:val="22"/>
              </w:rPr>
              <w:t>0,134</w:t>
            </w:r>
          </w:p>
        </w:tc>
        <w:tc>
          <w:tcPr>
            <w:tcW w:w="972" w:type="dxa"/>
            <w:tcBorders>
              <w:top w:val="nil"/>
              <w:left w:val="nil"/>
              <w:bottom w:val="single" w:sz="4" w:space="0" w:color="auto"/>
              <w:right w:val="single" w:sz="4" w:space="0" w:color="auto"/>
            </w:tcBorders>
            <w:shd w:val="clear" w:color="auto" w:fill="auto"/>
            <w:noWrap/>
            <w:vAlign w:val="bottom"/>
            <w:hideMark/>
          </w:tcPr>
          <w:p w14:paraId="5795D9FD"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2AD8A0EB"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53A22153" w14:textId="77777777" w:rsidR="00AF3611" w:rsidRPr="0002623D" w:rsidRDefault="00AF3611" w:rsidP="00C7688D">
            <w:pPr>
              <w:jc w:val="both"/>
              <w:rPr>
                <w:sz w:val="22"/>
                <w:szCs w:val="22"/>
              </w:rPr>
            </w:pPr>
            <w:r w:rsidRPr="0002623D">
              <w:rPr>
                <w:sz w:val="22"/>
                <w:szCs w:val="22"/>
              </w:rPr>
              <w:t>0,134</w:t>
            </w:r>
          </w:p>
        </w:tc>
        <w:tc>
          <w:tcPr>
            <w:tcW w:w="937" w:type="dxa"/>
            <w:tcBorders>
              <w:top w:val="nil"/>
              <w:left w:val="nil"/>
              <w:bottom w:val="single" w:sz="4" w:space="0" w:color="auto"/>
              <w:right w:val="single" w:sz="4" w:space="0" w:color="auto"/>
            </w:tcBorders>
            <w:shd w:val="clear" w:color="auto" w:fill="auto"/>
            <w:noWrap/>
            <w:vAlign w:val="bottom"/>
            <w:hideMark/>
          </w:tcPr>
          <w:p w14:paraId="0DE551B6"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317C5D74" w14:textId="77777777" w:rsidR="00AF3611" w:rsidRPr="0002623D" w:rsidRDefault="00AF3611" w:rsidP="00C7688D">
            <w:pPr>
              <w:jc w:val="both"/>
              <w:rPr>
                <w:sz w:val="22"/>
                <w:szCs w:val="22"/>
              </w:rPr>
            </w:pPr>
            <w:r w:rsidRPr="0002623D">
              <w:rPr>
                <w:sz w:val="22"/>
                <w:szCs w:val="22"/>
              </w:rPr>
              <w:t>0,67</w:t>
            </w:r>
          </w:p>
        </w:tc>
        <w:tc>
          <w:tcPr>
            <w:tcW w:w="1023" w:type="dxa"/>
            <w:tcBorders>
              <w:top w:val="nil"/>
              <w:left w:val="nil"/>
              <w:bottom w:val="single" w:sz="4" w:space="0" w:color="auto"/>
              <w:right w:val="single" w:sz="4" w:space="0" w:color="auto"/>
            </w:tcBorders>
            <w:shd w:val="clear" w:color="auto" w:fill="auto"/>
            <w:noWrap/>
            <w:vAlign w:val="bottom"/>
            <w:hideMark/>
          </w:tcPr>
          <w:p w14:paraId="0B19F6AC"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7677980A"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31EDB7AA" w14:textId="77777777" w:rsidR="00AF3611" w:rsidRPr="0002623D" w:rsidRDefault="00AF3611" w:rsidP="00C7688D">
            <w:pPr>
              <w:jc w:val="both"/>
              <w:rPr>
                <w:sz w:val="22"/>
                <w:szCs w:val="22"/>
              </w:rPr>
            </w:pPr>
            <w:r w:rsidRPr="0002623D">
              <w:rPr>
                <w:sz w:val="22"/>
                <w:szCs w:val="22"/>
              </w:rPr>
              <w:t>N17-N13</w:t>
            </w:r>
          </w:p>
        </w:tc>
        <w:tc>
          <w:tcPr>
            <w:tcW w:w="1117" w:type="dxa"/>
            <w:tcBorders>
              <w:top w:val="nil"/>
              <w:left w:val="nil"/>
              <w:bottom w:val="single" w:sz="4" w:space="0" w:color="auto"/>
              <w:right w:val="single" w:sz="4" w:space="0" w:color="auto"/>
            </w:tcBorders>
            <w:shd w:val="clear" w:color="auto" w:fill="auto"/>
            <w:noWrap/>
            <w:vAlign w:val="bottom"/>
            <w:hideMark/>
          </w:tcPr>
          <w:p w14:paraId="07ABB56D" w14:textId="77777777" w:rsidR="00AF3611" w:rsidRPr="0002623D" w:rsidRDefault="00AF3611" w:rsidP="00C7688D">
            <w:pPr>
              <w:jc w:val="both"/>
              <w:rPr>
                <w:sz w:val="22"/>
                <w:szCs w:val="22"/>
              </w:rPr>
            </w:pPr>
            <w:r w:rsidRPr="0002623D">
              <w:rPr>
                <w:sz w:val="22"/>
                <w:szCs w:val="22"/>
              </w:rPr>
              <w:t>30</w:t>
            </w:r>
          </w:p>
        </w:tc>
        <w:tc>
          <w:tcPr>
            <w:tcW w:w="943" w:type="dxa"/>
            <w:tcBorders>
              <w:top w:val="nil"/>
              <w:left w:val="nil"/>
              <w:bottom w:val="single" w:sz="4" w:space="0" w:color="auto"/>
              <w:right w:val="single" w:sz="4" w:space="0" w:color="auto"/>
            </w:tcBorders>
            <w:shd w:val="clear" w:color="auto" w:fill="auto"/>
            <w:noWrap/>
            <w:vAlign w:val="bottom"/>
            <w:hideMark/>
          </w:tcPr>
          <w:p w14:paraId="615BC0B5"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17FCBCBE" w14:textId="77777777" w:rsidR="00AF3611" w:rsidRPr="0002623D" w:rsidRDefault="00AF3611" w:rsidP="00C7688D">
            <w:pPr>
              <w:jc w:val="both"/>
              <w:rPr>
                <w:sz w:val="22"/>
                <w:szCs w:val="22"/>
              </w:rPr>
            </w:pPr>
            <w:r w:rsidRPr="0002623D">
              <w:rPr>
                <w:sz w:val="22"/>
                <w:szCs w:val="22"/>
              </w:rPr>
              <w:t>210</w:t>
            </w:r>
          </w:p>
        </w:tc>
        <w:tc>
          <w:tcPr>
            <w:tcW w:w="943" w:type="dxa"/>
            <w:tcBorders>
              <w:top w:val="nil"/>
              <w:left w:val="nil"/>
              <w:bottom w:val="single" w:sz="4" w:space="0" w:color="auto"/>
              <w:right w:val="single" w:sz="4" w:space="0" w:color="auto"/>
            </w:tcBorders>
            <w:shd w:val="clear" w:color="auto" w:fill="auto"/>
            <w:noWrap/>
            <w:vAlign w:val="bottom"/>
            <w:hideMark/>
          </w:tcPr>
          <w:p w14:paraId="55E18875"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483CDCA0"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61E8C415" w14:textId="77777777" w:rsidR="00AF3611" w:rsidRPr="0002623D" w:rsidRDefault="00AF3611" w:rsidP="00C7688D">
            <w:pPr>
              <w:jc w:val="both"/>
              <w:rPr>
                <w:sz w:val="22"/>
                <w:szCs w:val="22"/>
              </w:rPr>
            </w:pPr>
            <w:r w:rsidRPr="0002623D">
              <w:rPr>
                <w:sz w:val="22"/>
                <w:szCs w:val="22"/>
              </w:rPr>
              <w:t>0,71</w:t>
            </w:r>
          </w:p>
        </w:tc>
        <w:tc>
          <w:tcPr>
            <w:tcW w:w="1147" w:type="dxa"/>
            <w:tcBorders>
              <w:top w:val="nil"/>
              <w:left w:val="nil"/>
              <w:bottom w:val="single" w:sz="4" w:space="0" w:color="auto"/>
              <w:right w:val="single" w:sz="4" w:space="0" w:color="auto"/>
            </w:tcBorders>
            <w:shd w:val="clear" w:color="auto" w:fill="auto"/>
            <w:noWrap/>
            <w:vAlign w:val="bottom"/>
            <w:hideMark/>
          </w:tcPr>
          <w:p w14:paraId="39B7514A" w14:textId="77777777" w:rsidR="00AF3611" w:rsidRPr="0002623D" w:rsidRDefault="00AF3611" w:rsidP="00C7688D">
            <w:pPr>
              <w:jc w:val="both"/>
              <w:rPr>
                <w:sz w:val="22"/>
                <w:szCs w:val="22"/>
              </w:rPr>
            </w:pPr>
            <w:r w:rsidRPr="0002623D">
              <w:rPr>
                <w:sz w:val="22"/>
                <w:szCs w:val="22"/>
              </w:rPr>
              <w:t>0,365</w:t>
            </w:r>
          </w:p>
        </w:tc>
        <w:tc>
          <w:tcPr>
            <w:tcW w:w="972" w:type="dxa"/>
            <w:tcBorders>
              <w:top w:val="nil"/>
              <w:left w:val="nil"/>
              <w:bottom w:val="single" w:sz="4" w:space="0" w:color="auto"/>
              <w:right w:val="single" w:sz="4" w:space="0" w:color="auto"/>
            </w:tcBorders>
            <w:shd w:val="clear" w:color="auto" w:fill="auto"/>
            <w:noWrap/>
            <w:vAlign w:val="bottom"/>
            <w:hideMark/>
          </w:tcPr>
          <w:p w14:paraId="48B660CB"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17AC2E94"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4383ADA5" w14:textId="77777777" w:rsidR="00AF3611" w:rsidRPr="0002623D" w:rsidRDefault="00AF3611" w:rsidP="00C7688D">
            <w:pPr>
              <w:jc w:val="both"/>
              <w:rPr>
                <w:sz w:val="22"/>
                <w:szCs w:val="22"/>
              </w:rPr>
            </w:pPr>
            <w:r w:rsidRPr="0002623D">
              <w:rPr>
                <w:sz w:val="22"/>
                <w:szCs w:val="22"/>
              </w:rPr>
              <w:t>1,075</w:t>
            </w:r>
          </w:p>
        </w:tc>
        <w:tc>
          <w:tcPr>
            <w:tcW w:w="937" w:type="dxa"/>
            <w:tcBorders>
              <w:top w:val="nil"/>
              <w:left w:val="nil"/>
              <w:bottom w:val="single" w:sz="4" w:space="0" w:color="auto"/>
              <w:right w:val="single" w:sz="4" w:space="0" w:color="auto"/>
            </w:tcBorders>
            <w:shd w:val="clear" w:color="auto" w:fill="auto"/>
            <w:noWrap/>
            <w:vAlign w:val="bottom"/>
            <w:hideMark/>
          </w:tcPr>
          <w:p w14:paraId="2DA97087"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584EBFDC" w14:textId="77777777" w:rsidR="00AF3611" w:rsidRPr="0002623D" w:rsidRDefault="00AF3611" w:rsidP="00C7688D">
            <w:pPr>
              <w:jc w:val="both"/>
              <w:rPr>
                <w:sz w:val="22"/>
                <w:szCs w:val="22"/>
              </w:rPr>
            </w:pPr>
            <w:r w:rsidRPr="0002623D">
              <w:rPr>
                <w:sz w:val="22"/>
                <w:szCs w:val="22"/>
              </w:rPr>
              <w:t>5,37</w:t>
            </w:r>
          </w:p>
        </w:tc>
        <w:tc>
          <w:tcPr>
            <w:tcW w:w="1023" w:type="dxa"/>
            <w:tcBorders>
              <w:top w:val="nil"/>
              <w:left w:val="nil"/>
              <w:bottom w:val="single" w:sz="4" w:space="0" w:color="auto"/>
              <w:right w:val="single" w:sz="4" w:space="0" w:color="auto"/>
            </w:tcBorders>
            <w:shd w:val="clear" w:color="auto" w:fill="auto"/>
            <w:noWrap/>
            <w:vAlign w:val="bottom"/>
            <w:hideMark/>
          </w:tcPr>
          <w:p w14:paraId="60234C70"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062209AD"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6510AFF7" w14:textId="77777777" w:rsidR="00AF3611" w:rsidRPr="0002623D" w:rsidRDefault="00AF3611" w:rsidP="00C7688D">
            <w:pPr>
              <w:jc w:val="both"/>
              <w:rPr>
                <w:sz w:val="22"/>
                <w:szCs w:val="22"/>
              </w:rPr>
            </w:pPr>
            <w:r w:rsidRPr="0002623D">
              <w:rPr>
                <w:sz w:val="22"/>
                <w:szCs w:val="22"/>
              </w:rPr>
              <w:t>N9-N13</w:t>
            </w:r>
          </w:p>
        </w:tc>
        <w:tc>
          <w:tcPr>
            <w:tcW w:w="1117" w:type="dxa"/>
            <w:tcBorders>
              <w:top w:val="nil"/>
              <w:left w:val="nil"/>
              <w:bottom w:val="single" w:sz="4" w:space="0" w:color="auto"/>
              <w:right w:val="single" w:sz="4" w:space="0" w:color="auto"/>
            </w:tcBorders>
            <w:shd w:val="clear" w:color="auto" w:fill="auto"/>
            <w:noWrap/>
            <w:vAlign w:val="bottom"/>
            <w:hideMark/>
          </w:tcPr>
          <w:p w14:paraId="4C3B8C25" w14:textId="77777777" w:rsidR="00AF3611" w:rsidRPr="0002623D" w:rsidRDefault="00AF3611" w:rsidP="00C7688D">
            <w:pPr>
              <w:jc w:val="both"/>
              <w:rPr>
                <w:sz w:val="22"/>
                <w:szCs w:val="22"/>
              </w:rPr>
            </w:pPr>
            <w:r w:rsidRPr="0002623D">
              <w:rPr>
                <w:sz w:val="22"/>
                <w:szCs w:val="22"/>
              </w:rPr>
              <w:t>31</w:t>
            </w:r>
          </w:p>
        </w:tc>
        <w:tc>
          <w:tcPr>
            <w:tcW w:w="943" w:type="dxa"/>
            <w:tcBorders>
              <w:top w:val="nil"/>
              <w:left w:val="nil"/>
              <w:bottom w:val="single" w:sz="4" w:space="0" w:color="auto"/>
              <w:right w:val="single" w:sz="4" w:space="0" w:color="auto"/>
            </w:tcBorders>
            <w:shd w:val="clear" w:color="auto" w:fill="auto"/>
            <w:noWrap/>
            <w:vAlign w:val="bottom"/>
            <w:hideMark/>
          </w:tcPr>
          <w:p w14:paraId="237C331F"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6EC1F145" w14:textId="77777777" w:rsidR="00AF3611" w:rsidRPr="0002623D" w:rsidRDefault="00AF3611" w:rsidP="00C7688D">
            <w:pPr>
              <w:jc w:val="both"/>
              <w:rPr>
                <w:sz w:val="22"/>
                <w:szCs w:val="22"/>
              </w:rPr>
            </w:pPr>
            <w:r w:rsidRPr="0002623D">
              <w:rPr>
                <w:sz w:val="22"/>
                <w:szCs w:val="22"/>
              </w:rPr>
              <w:t>217</w:t>
            </w:r>
          </w:p>
        </w:tc>
        <w:tc>
          <w:tcPr>
            <w:tcW w:w="943" w:type="dxa"/>
            <w:tcBorders>
              <w:top w:val="nil"/>
              <w:left w:val="nil"/>
              <w:bottom w:val="single" w:sz="4" w:space="0" w:color="auto"/>
              <w:right w:val="single" w:sz="4" w:space="0" w:color="auto"/>
            </w:tcBorders>
            <w:shd w:val="clear" w:color="auto" w:fill="auto"/>
            <w:noWrap/>
            <w:vAlign w:val="bottom"/>
            <w:hideMark/>
          </w:tcPr>
          <w:p w14:paraId="2151C912"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599B8BAF"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3F4A91BD"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2AC5DF58" w14:textId="77777777" w:rsidR="00AF3611" w:rsidRPr="0002623D" w:rsidRDefault="00AF3611" w:rsidP="00C7688D">
            <w:pPr>
              <w:jc w:val="both"/>
              <w:rPr>
                <w:sz w:val="22"/>
                <w:szCs w:val="22"/>
              </w:rPr>
            </w:pPr>
            <w:r w:rsidRPr="0002623D">
              <w:rPr>
                <w:sz w:val="22"/>
                <w:szCs w:val="22"/>
              </w:rPr>
              <w:t>0,377</w:t>
            </w:r>
          </w:p>
        </w:tc>
        <w:tc>
          <w:tcPr>
            <w:tcW w:w="972" w:type="dxa"/>
            <w:tcBorders>
              <w:top w:val="nil"/>
              <w:left w:val="nil"/>
              <w:bottom w:val="single" w:sz="4" w:space="0" w:color="auto"/>
              <w:right w:val="single" w:sz="4" w:space="0" w:color="auto"/>
            </w:tcBorders>
            <w:shd w:val="clear" w:color="auto" w:fill="auto"/>
            <w:noWrap/>
            <w:vAlign w:val="bottom"/>
            <w:hideMark/>
          </w:tcPr>
          <w:p w14:paraId="04160B17"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5CB415D8"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03B6EAEC" w14:textId="77777777" w:rsidR="00AF3611" w:rsidRPr="0002623D" w:rsidRDefault="00AF3611" w:rsidP="00C7688D">
            <w:pPr>
              <w:jc w:val="both"/>
              <w:rPr>
                <w:sz w:val="22"/>
                <w:szCs w:val="22"/>
              </w:rPr>
            </w:pPr>
            <w:r w:rsidRPr="0002623D">
              <w:rPr>
                <w:sz w:val="22"/>
                <w:szCs w:val="22"/>
              </w:rPr>
              <w:t>0,377</w:t>
            </w:r>
          </w:p>
        </w:tc>
        <w:tc>
          <w:tcPr>
            <w:tcW w:w="937" w:type="dxa"/>
            <w:tcBorders>
              <w:top w:val="nil"/>
              <w:left w:val="nil"/>
              <w:bottom w:val="single" w:sz="4" w:space="0" w:color="auto"/>
              <w:right w:val="single" w:sz="4" w:space="0" w:color="auto"/>
            </w:tcBorders>
            <w:shd w:val="clear" w:color="auto" w:fill="auto"/>
            <w:noWrap/>
            <w:vAlign w:val="bottom"/>
            <w:hideMark/>
          </w:tcPr>
          <w:p w14:paraId="1B5EFEFB"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2668B335" w14:textId="77777777" w:rsidR="00AF3611" w:rsidRPr="0002623D" w:rsidRDefault="00AF3611" w:rsidP="00C7688D">
            <w:pPr>
              <w:jc w:val="both"/>
              <w:rPr>
                <w:sz w:val="22"/>
                <w:szCs w:val="22"/>
              </w:rPr>
            </w:pPr>
            <w:r w:rsidRPr="0002623D">
              <w:rPr>
                <w:sz w:val="22"/>
                <w:szCs w:val="22"/>
              </w:rPr>
              <w:t>1,88</w:t>
            </w:r>
          </w:p>
        </w:tc>
        <w:tc>
          <w:tcPr>
            <w:tcW w:w="1023" w:type="dxa"/>
            <w:tcBorders>
              <w:top w:val="nil"/>
              <w:left w:val="nil"/>
              <w:bottom w:val="single" w:sz="4" w:space="0" w:color="auto"/>
              <w:right w:val="single" w:sz="4" w:space="0" w:color="auto"/>
            </w:tcBorders>
            <w:shd w:val="clear" w:color="auto" w:fill="auto"/>
            <w:noWrap/>
            <w:vAlign w:val="bottom"/>
            <w:hideMark/>
          </w:tcPr>
          <w:p w14:paraId="19AFD1CC"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7438D9EA"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62D9EBD7" w14:textId="77777777" w:rsidR="00AF3611" w:rsidRPr="0002623D" w:rsidRDefault="00AF3611" w:rsidP="00C7688D">
            <w:pPr>
              <w:jc w:val="both"/>
              <w:rPr>
                <w:sz w:val="22"/>
                <w:szCs w:val="22"/>
              </w:rPr>
            </w:pPr>
            <w:r w:rsidRPr="0002623D">
              <w:rPr>
                <w:sz w:val="22"/>
                <w:szCs w:val="22"/>
              </w:rPr>
              <w:t>N13-N22t</w:t>
            </w:r>
          </w:p>
        </w:tc>
        <w:tc>
          <w:tcPr>
            <w:tcW w:w="1117" w:type="dxa"/>
            <w:tcBorders>
              <w:top w:val="nil"/>
              <w:left w:val="nil"/>
              <w:bottom w:val="single" w:sz="4" w:space="0" w:color="auto"/>
              <w:right w:val="single" w:sz="4" w:space="0" w:color="auto"/>
            </w:tcBorders>
            <w:shd w:val="clear" w:color="auto" w:fill="auto"/>
            <w:noWrap/>
            <w:vAlign w:val="bottom"/>
            <w:hideMark/>
          </w:tcPr>
          <w:p w14:paraId="5D398792" w14:textId="77777777" w:rsidR="00AF3611" w:rsidRPr="0002623D" w:rsidRDefault="00AF3611" w:rsidP="00C7688D">
            <w:pPr>
              <w:jc w:val="both"/>
              <w:rPr>
                <w:sz w:val="22"/>
                <w:szCs w:val="22"/>
              </w:rPr>
            </w:pPr>
            <w:r w:rsidRPr="0002623D">
              <w:rPr>
                <w:sz w:val="22"/>
                <w:szCs w:val="22"/>
              </w:rPr>
              <w:t>13</w:t>
            </w:r>
          </w:p>
        </w:tc>
        <w:tc>
          <w:tcPr>
            <w:tcW w:w="943" w:type="dxa"/>
            <w:tcBorders>
              <w:top w:val="nil"/>
              <w:left w:val="nil"/>
              <w:bottom w:val="single" w:sz="4" w:space="0" w:color="auto"/>
              <w:right w:val="single" w:sz="4" w:space="0" w:color="auto"/>
            </w:tcBorders>
            <w:shd w:val="clear" w:color="auto" w:fill="auto"/>
            <w:noWrap/>
            <w:vAlign w:val="bottom"/>
            <w:hideMark/>
          </w:tcPr>
          <w:p w14:paraId="0312DE89"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05EFCFDE" w14:textId="77777777" w:rsidR="00AF3611" w:rsidRPr="0002623D" w:rsidRDefault="00AF3611" w:rsidP="00C7688D">
            <w:pPr>
              <w:jc w:val="both"/>
              <w:rPr>
                <w:sz w:val="22"/>
                <w:szCs w:val="22"/>
              </w:rPr>
            </w:pPr>
            <w:r w:rsidRPr="0002623D">
              <w:rPr>
                <w:sz w:val="22"/>
                <w:szCs w:val="22"/>
              </w:rPr>
              <w:t>91</w:t>
            </w:r>
          </w:p>
        </w:tc>
        <w:tc>
          <w:tcPr>
            <w:tcW w:w="943" w:type="dxa"/>
            <w:tcBorders>
              <w:top w:val="nil"/>
              <w:left w:val="nil"/>
              <w:bottom w:val="single" w:sz="4" w:space="0" w:color="auto"/>
              <w:right w:val="single" w:sz="4" w:space="0" w:color="auto"/>
            </w:tcBorders>
            <w:shd w:val="clear" w:color="auto" w:fill="auto"/>
            <w:noWrap/>
            <w:vAlign w:val="bottom"/>
            <w:hideMark/>
          </w:tcPr>
          <w:p w14:paraId="5C061D90"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71A90AB2"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7D0C4712"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5B0F79D8" w14:textId="77777777" w:rsidR="00AF3611" w:rsidRPr="0002623D" w:rsidRDefault="00AF3611" w:rsidP="00C7688D">
            <w:pPr>
              <w:jc w:val="both"/>
              <w:rPr>
                <w:sz w:val="22"/>
                <w:szCs w:val="22"/>
              </w:rPr>
            </w:pPr>
            <w:r w:rsidRPr="0002623D">
              <w:rPr>
                <w:sz w:val="22"/>
                <w:szCs w:val="22"/>
              </w:rPr>
              <w:t>0,158</w:t>
            </w:r>
          </w:p>
        </w:tc>
        <w:tc>
          <w:tcPr>
            <w:tcW w:w="972" w:type="dxa"/>
            <w:tcBorders>
              <w:top w:val="nil"/>
              <w:left w:val="nil"/>
              <w:bottom w:val="single" w:sz="4" w:space="0" w:color="auto"/>
              <w:right w:val="single" w:sz="4" w:space="0" w:color="auto"/>
            </w:tcBorders>
            <w:shd w:val="clear" w:color="auto" w:fill="auto"/>
            <w:noWrap/>
            <w:vAlign w:val="bottom"/>
            <w:hideMark/>
          </w:tcPr>
          <w:p w14:paraId="7BC23A7E"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654AEA9C" w14:textId="77777777" w:rsidR="00AF3611" w:rsidRPr="0002623D" w:rsidRDefault="00AF3611" w:rsidP="00C7688D">
            <w:pPr>
              <w:jc w:val="both"/>
              <w:rPr>
                <w:sz w:val="22"/>
                <w:szCs w:val="22"/>
              </w:rPr>
            </w:pPr>
            <w:r w:rsidRPr="0002623D">
              <w:rPr>
                <w:sz w:val="22"/>
                <w:szCs w:val="22"/>
              </w:rPr>
              <w:t>1,451</w:t>
            </w:r>
          </w:p>
        </w:tc>
        <w:tc>
          <w:tcPr>
            <w:tcW w:w="951" w:type="dxa"/>
            <w:tcBorders>
              <w:top w:val="nil"/>
              <w:left w:val="nil"/>
              <w:bottom w:val="single" w:sz="4" w:space="0" w:color="auto"/>
              <w:right w:val="single" w:sz="4" w:space="0" w:color="auto"/>
            </w:tcBorders>
            <w:shd w:val="clear" w:color="auto" w:fill="auto"/>
            <w:noWrap/>
            <w:vAlign w:val="bottom"/>
            <w:hideMark/>
          </w:tcPr>
          <w:p w14:paraId="06173FD0" w14:textId="77777777" w:rsidR="00AF3611" w:rsidRPr="0002623D" w:rsidRDefault="00AF3611" w:rsidP="00C7688D">
            <w:pPr>
              <w:jc w:val="both"/>
              <w:rPr>
                <w:sz w:val="22"/>
                <w:szCs w:val="22"/>
              </w:rPr>
            </w:pPr>
            <w:r w:rsidRPr="0002623D">
              <w:rPr>
                <w:sz w:val="22"/>
                <w:szCs w:val="22"/>
              </w:rPr>
              <w:t>1,609</w:t>
            </w:r>
          </w:p>
        </w:tc>
        <w:tc>
          <w:tcPr>
            <w:tcW w:w="937" w:type="dxa"/>
            <w:tcBorders>
              <w:top w:val="nil"/>
              <w:left w:val="nil"/>
              <w:bottom w:val="single" w:sz="4" w:space="0" w:color="auto"/>
              <w:right w:val="single" w:sz="4" w:space="0" w:color="auto"/>
            </w:tcBorders>
            <w:shd w:val="clear" w:color="auto" w:fill="auto"/>
            <w:noWrap/>
            <w:vAlign w:val="bottom"/>
            <w:hideMark/>
          </w:tcPr>
          <w:p w14:paraId="44F7B992"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6E96F9EA" w14:textId="77777777" w:rsidR="00AF3611" w:rsidRPr="0002623D" w:rsidRDefault="00AF3611" w:rsidP="00C7688D">
            <w:pPr>
              <w:jc w:val="both"/>
              <w:rPr>
                <w:sz w:val="22"/>
                <w:szCs w:val="22"/>
              </w:rPr>
            </w:pPr>
            <w:r w:rsidRPr="0002623D">
              <w:rPr>
                <w:sz w:val="22"/>
                <w:szCs w:val="22"/>
              </w:rPr>
              <w:t>8,05</w:t>
            </w:r>
          </w:p>
        </w:tc>
        <w:tc>
          <w:tcPr>
            <w:tcW w:w="1023" w:type="dxa"/>
            <w:tcBorders>
              <w:top w:val="nil"/>
              <w:left w:val="nil"/>
              <w:bottom w:val="single" w:sz="4" w:space="0" w:color="auto"/>
              <w:right w:val="single" w:sz="4" w:space="0" w:color="auto"/>
            </w:tcBorders>
            <w:shd w:val="clear" w:color="auto" w:fill="auto"/>
            <w:noWrap/>
            <w:vAlign w:val="bottom"/>
            <w:hideMark/>
          </w:tcPr>
          <w:p w14:paraId="30FE8B15"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0B6EDAC8"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440CCD8F" w14:textId="77777777" w:rsidR="00AF3611" w:rsidRPr="0002623D" w:rsidRDefault="00AF3611" w:rsidP="00C7688D">
            <w:pPr>
              <w:jc w:val="both"/>
              <w:rPr>
                <w:sz w:val="22"/>
                <w:szCs w:val="22"/>
              </w:rPr>
            </w:pPr>
            <w:r w:rsidRPr="0002623D">
              <w:rPr>
                <w:sz w:val="22"/>
                <w:szCs w:val="22"/>
              </w:rPr>
              <w:t>N12-N21p</w:t>
            </w:r>
          </w:p>
        </w:tc>
        <w:tc>
          <w:tcPr>
            <w:tcW w:w="1117" w:type="dxa"/>
            <w:tcBorders>
              <w:top w:val="nil"/>
              <w:left w:val="nil"/>
              <w:bottom w:val="single" w:sz="4" w:space="0" w:color="auto"/>
              <w:right w:val="single" w:sz="4" w:space="0" w:color="auto"/>
            </w:tcBorders>
            <w:shd w:val="clear" w:color="auto" w:fill="auto"/>
            <w:noWrap/>
            <w:vAlign w:val="bottom"/>
            <w:hideMark/>
          </w:tcPr>
          <w:p w14:paraId="3A36C1FD" w14:textId="77777777" w:rsidR="00AF3611" w:rsidRPr="0002623D" w:rsidRDefault="00AF3611" w:rsidP="00C7688D">
            <w:pPr>
              <w:jc w:val="both"/>
              <w:rPr>
                <w:sz w:val="22"/>
                <w:szCs w:val="22"/>
              </w:rPr>
            </w:pPr>
            <w:r w:rsidRPr="0002623D">
              <w:rPr>
                <w:sz w:val="22"/>
                <w:szCs w:val="22"/>
              </w:rPr>
              <w:t>12</w:t>
            </w:r>
          </w:p>
        </w:tc>
        <w:tc>
          <w:tcPr>
            <w:tcW w:w="943" w:type="dxa"/>
            <w:tcBorders>
              <w:top w:val="nil"/>
              <w:left w:val="nil"/>
              <w:bottom w:val="single" w:sz="4" w:space="0" w:color="auto"/>
              <w:right w:val="single" w:sz="4" w:space="0" w:color="auto"/>
            </w:tcBorders>
            <w:shd w:val="clear" w:color="auto" w:fill="auto"/>
            <w:noWrap/>
            <w:vAlign w:val="bottom"/>
            <w:hideMark/>
          </w:tcPr>
          <w:p w14:paraId="61BCD4FC"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2443ABBA" w14:textId="77777777" w:rsidR="00AF3611" w:rsidRPr="0002623D" w:rsidRDefault="00AF3611" w:rsidP="00C7688D">
            <w:pPr>
              <w:jc w:val="both"/>
              <w:rPr>
                <w:sz w:val="22"/>
                <w:szCs w:val="22"/>
              </w:rPr>
            </w:pPr>
            <w:r w:rsidRPr="0002623D">
              <w:rPr>
                <w:sz w:val="22"/>
                <w:szCs w:val="22"/>
              </w:rPr>
              <w:t>84</w:t>
            </w:r>
          </w:p>
        </w:tc>
        <w:tc>
          <w:tcPr>
            <w:tcW w:w="943" w:type="dxa"/>
            <w:tcBorders>
              <w:top w:val="nil"/>
              <w:left w:val="nil"/>
              <w:bottom w:val="single" w:sz="4" w:space="0" w:color="auto"/>
              <w:right w:val="single" w:sz="4" w:space="0" w:color="auto"/>
            </w:tcBorders>
            <w:shd w:val="clear" w:color="auto" w:fill="auto"/>
            <w:noWrap/>
            <w:vAlign w:val="bottom"/>
            <w:hideMark/>
          </w:tcPr>
          <w:p w14:paraId="531FD2CA"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E66F85"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5150F684"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2A0DFE72" w14:textId="77777777" w:rsidR="00AF3611" w:rsidRPr="0002623D" w:rsidRDefault="00AF3611" w:rsidP="00C7688D">
            <w:pPr>
              <w:jc w:val="both"/>
              <w:rPr>
                <w:sz w:val="22"/>
                <w:szCs w:val="22"/>
              </w:rPr>
            </w:pPr>
            <w:r w:rsidRPr="0002623D">
              <w:rPr>
                <w:sz w:val="22"/>
                <w:szCs w:val="22"/>
              </w:rPr>
              <w:t>0,146</w:t>
            </w:r>
          </w:p>
        </w:tc>
        <w:tc>
          <w:tcPr>
            <w:tcW w:w="972" w:type="dxa"/>
            <w:tcBorders>
              <w:top w:val="nil"/>
              <w:left w:val="nil"/>
              <w:bottom w:val="single" w:sz="4" w:space="0" w:color="auto"/>
              <w:right w:val="single" w:sz="4" w:space="0" w:color="auto"/>
            </w:tcBorders>
            <w:shd w:val="clear" w:color="auto" w:fill="auto"/>
            <w:noWrap/>
            <w:vAlign w:val="bottom"/>
            <w:hideMark/>
          </w:tcPr>
          <w:p w14:paraId="75E722BE"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3F2CD03B"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353D2EFE" w14:textId="77777777" w:rsidR="00AF3611" w:rsidRPr="0002623D" w:rsidRDefault="00AF3611" w:rsidP="00C7688D">
            <w:pPr>
              <w:jc w:val="both"/>
              <w:rPr>
                <w:sz w:val="22"/>
                <w:szCs w:val="22"/>
              </w:rPr>
            </w:pPr>
            <w:r w:rsidRPr="0002623D">
              <w:rPr>
                <w:sz w:val="22"/>
                <w:szCs w:val="22"/>
              </w:rPr>
              <w:t>0,146</w:t>
            </w:r>
          </w:p>
        </w:tc>
        <w:tc>
          <w:tcPr>
            <w:tcW w:w="937" w:type="dxa"/>
            <w:tcBorders>
              <w:top w:val="nil"/>
              <w:left w:val="nil"/>
              <w:bottom w:val="single" w:sz="4" w:space="0" w:color="auto"/>
              <w:right w:val="single" w:sz="4" w:space="0" w:color="auto"/>
            </w:tcBorders>
            <w:shd w:val="clear" w:color="auto" w:fill="auto"/>
            <w:noWrap/>
            <w:vAlign w:val="bottom"/>
            <w:hideMark/>
          </w:tcPr>
          <w:p w14:paraId="07408BA9"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523A8D83" w14:textId="77777777" w:rsidR="00AF3611" w:rsidRPr="0002623D" w:rsidRDefault="00AF3611" w:rsidP="00C7688D">
            <w:pPr>
              <w:jc w:val="both"/>
              <w:rPr>
                <w:sz w:val="22"/>
                <w:szCs w:val="22"/>
              </w:rPr>
            </w:pPr>
            <w:r w:rsidRPr="0002623D">
              <w:rPr>
                <w:sz w:val="22"/>
                <w:szCs w:val="22"/>
              </w:rPr>
              <w:t>0,73</w:t>
            </w:r>
          </w:p>
        </w:tc>
        <w:tc>
          <w:tcPr>
            <w:tcW w:w="1023" w:type="dxa"/>
            <w:tcBorders>
              <w:top w:val="nil"/>
              <w:left w:val="nil"/>
              <w:bottom w:val="single" w:sz="4" w:space="0" w:color="auto"/>
              <w:right w:val="single" w:sz="4" w:space="0" w:color="auto"/>
            </w:tcBorders>
            <w:shd w:val="clear" w:color="auto" w:fill="auto"/>
            <w:noWrap/>
            <w:vAlign w:val="bottom"/>
            <w:hideMark/>
          </w:tcPr>
          <w:p w14:paraId="2B53C07E"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2182BA8B"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36CBDFEE" w14:textId="77777777" w:rsidR="00AF3611" w:rsidRPr="0002623D" w:rsidRDefault="00AF3611" w:rsidP="00C7688D">
            <w:pPr>
              <w:jc w:val="both"/>
              <w:rPr>
                <w:sz w:val="22"/>
                <w:szCs w:val="22"/>
              </w:rPr>
            </w:pPr>
            <w:r w:rsidRPr="0002623D">
              <w:rPr>
                <w:sz w:val="22"/>
                <w:szCs w:val="22"/>
              </w:rPr>
              <w:t>N12-N21t</w:t>
            </w:r>
          </w:p>
        </w:tc>
        <w:tc>
          <w:tcPr>
            <w:tcW w:w="1117" w:type="dxa"/>
            <w:tcBorders>
              <w:top w:val="nil"/>
              <w:left w:val="nil"/>
              <w:bottom w:val="single" w:sz="4" w:space="0" w:color="auto"/>
              <w:right w:val="single" w:sz="4" w:space="0" w:color="auto"/>
            </w:tcBorders>
            <w:shd w:val="clear" w:color="auto" w:fill="auto"/>
            <w:noWrap/>
            <w:vAlign w:val="bottom"/>
            <w:hideMark/>
          </w:tcPr>
          <w:p w14:paraId="465A8CEB" w14:textId="77777777" w:rsidR="00AF3611" w:rsidRPr="0002623D" w:rsidRDefault="00AF3611" w:rsidP="00C7688D">
            <w:pPr>
              <w:jc w:val="both"/>
              <w:rPr>
                <w:sz w:val="22"/>
                <w:szCs w:val="22"/>
              </w:rPr>
            </w:pPr>
            <w:r w:rsidRPr="0002623D">
              <w:rPr>
                <w:sz w:val="22"/>
                <w:szCs w:val="22"/>
              </w:rPr>
              <w:t>12</w:t>
            </w:r>
          </w:p>
        </w:tc>
        <w:tc>
          <w:tcPr>
            <w:tcW w:w="943" w:type="dxa"/>
            <w:tcBorders>
              <w:top w:val="nil"/>
              <w:left w:val="nil"/>
              <w:bottom w:val="single" w:sz="4" w:space="0" w:color="auto"/>
              <w:right w:val="single" w:sz="4" w:space="0" w:color="auto"/>
            </w:tcBorders>
            <w:shd w:val="clear" w:color="auto" w:fill="auto"/>
            <w:noWrap/>
            <w:vAlign w:val="bottom"/>
            <w:hideMark/>
          </w:tcPr>
          <w:p w14:paraId="1ADCFCF3"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2AE0A722" w14:textId="77777777" w:rsidR="00AF3611" w:rsidRPr="0002623D" w:rsidRDefault="00AF3611" w:rsidP="00C7688D">
            <w:pPr>
              <w:jc w:val="both"/>
              <w:rPr>
                <w:sz w:val="22"/>
                <w:szCs w:val="22"/>
              </w:rPr>
            </w:pPr>
            <w:r w:rsidRPr="0002623D">
              <w:rPr>
                <w:sz w:val="22"/>
                <w:szCs w:val="22"/>
              </w:rPr>
              <w:t>84</w:t>
            </w:r>
          </w:p>
        </w:tc>
        <w:tc>
          <w:tcPr>
            <w:tcW w:w="943" w:type="dxa"/>
            <w:tcBorders>
              <w:top w:val="nil"/>
              <w:left w:val="nil"/>
              <w:bottom w:val="single" w:sz="4" w:space="0" w:color="auto"/>
              <w:right w:val="single" w:sz="4" w:space="0" w:color="auto"/>
            </w:tcBorders>
            <w:shd w:val="clear" w:color="auto" w:fill="auto"/>
            <w:noWrap/>
            <w:vAlign w:val="bottom"/>
            <w:hideMark/>
          </w:tcPr>
          <w:p w14:paraId="07788751"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EBD83D"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33D35D46"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4EAE1A59" w14:textId="77777777" w:rsidR="00AF3611" w:rsidRPr="0002623D" w:rsidRDefault="00AF3611" w:rsidP="00C7688D">
            <w:pPr>
              <w:jc w:val="both"/>
              <w:rPr>
                <w:sz w:val="22"/>
                <w:szCs w:val="22"/>
              </w:rPr>
            </w:pPr>
            <w:r w:rsidRPr="0002623D">
              <w:rPr>
                <w:sz w:val="22"/>
                <w:szCs w:val="22"/>
              </w:rPr>
              <w:t>0,146</w:t>
            </w:r>
          </w:p>
        </w:tc>
        <w:tc>
          <w:tcPr>
            <w:tcW w:w="972" w:type="dxa"/>
            <w:tcBorders>
              <w:top w:val="nil"/>
              <w:left w:val="nil"/>
              <w:bottom w:val="single" w:sz="4" w:space="0" w:color="auto"/>
              <w:right w:val="single" w:sz="4" w:space="0" w:color="auto"/>
            </w:tcBorders>
            <w:shd w:val="clear" w:color="auto" w:fill="auto"/>
            <w:noWrap/>
            <w:vAlign w:val="bottom"/>
            <w:hideMark/>
          </w:tcPr>
          <w:p w14:paraId="0835B2F5"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0F1F26B1"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391C04EE" w14:textId="77777777" w:rsidR="00AF3611" w:rsidRPr="0002623D" w:rsidRDefault="00AF3611" w:rsidP="00C7688D">
            <w:pPr>
              <w:jc w:val="both"/>
              <w:rPr>
                <w:sz w:val="22"/>
                <w:szCs w:val="22"/>
              </w:rPr>
            </w:pPr>
            <w:r w:rsidRPr="0002623D">
              <w:rPr>
                <w:sz w:val="22"/>
                <w:szCs w:val="22"/>
              </w:rPr>
              <w:t>0,146</w:t>
            </w:r>
          </w:p>
        </w:tc>
        <w:tc>
          <w:tcPr>
            <w:tcW w:w="937" w:type="dxa"/>
            <w:tcBorders>
              <w:top w:val="nil"/>
              <w:left w:val="nil"/>
              <w:bottom w:val="single" w:sz="4" w:space="0" w:color="auto"/>
              <w:right w:val="single" w:sz="4" w:space="0" w:color="auto"/>
            </w:tcBorders>
            <w:shd w:val="clear" w:color="auto" w:fill="auto"/>
            <w:noWrap/>
            <w:vAlign w:val="bottom"/>
            <w:hideMark/>
          </w:tcPr>
          <w:p w14:paraId="02F5F3E2"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3099DB47" w14:textId="77777777" w:rsidR="00AF3611" w:rsidRPr="0002623D" w:rsidRDefault="00AF3611" w:rsidP="00C7688D">
            <w:pPr>
              <w:jc w:val="both"/>
              <w:rPr>
                <w:sz w:val="22"/>
                <w:szCs w:val="22"/>
              </w:rPr>
            </w:pPr>
            <w:r w:rsidRPr="0002623D">
              <w:rPr>
                <w:sz w:val="22"/>
                <w:szCs w:val="22"/>
              </w:rPr>
              <w:t>0,73</w:t>
            </w:r>
          </w:p>
        </w:tc>
        <w:tc>
          <w:tcPr>
            <w:tcW w:w="1023" w:type="dxa"/>
            <w:tcBorders>
              <w:top w:val="nil"/>
              <w:left w:val="nil"/>
              <w:bottom w:val="single" w:sz="4" w:space="0" w:color="auto"/>
              <w:right w:val="single" w:sz="4" w:space="0" w:color="auto"/>
            </w:tcBorders>
            <w:shd w:val="clear" w:color="auto" w:fill="auto"/>
            <w:noWrap/>
            <w:vAlign w:val="bottom"/>
            <w:hideMark/>
          </w:tcPr>
          <w:p w14:paraId="197DF2C9"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22583367"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2F3B2B0F" w14:textId="77777777" w:rsidR="00AF3611" w:rsidRPr="0002623D" w:rsidRDefault="00AF3611" w:rsidP="00C7688D">
            <w:pPr>
              <w:jc w:val="both"/>
              <w:rPr>
                <w:sz w:val="22"/>
                <w:szCs w:val="22"/>
              </w:rPr>
            </w:pPr>
            <w:r w:rsidRPr="0002623D">
              <w:rPr>
                <w:sz w:val="22"/>
                <w:szCs w:val="22"/>
              </w:rPr>
              <w:t>N11-N20p</w:t>
            </w:r>
          </w:p>
        </w:tc>
        <w:tc>
          <w:tcPr>
            <w:tcW w:w="1117" w:type="dxa"/>
            <w:tcBorders>
              <w:top w:val="nil"/>
              <w:left w:val="nil"/>
              <w:bottom w:val="single" w:sz="4" w:space="0" w:color="auto"/>
              <w:right w:val="single" w:sz="4" w:space="0" w:color="auto"/>
            </w:tcBorders>
            <w:shd w:val="clear" w:color="auto" w:fill="auto"/>
            <w:noWrap/>
            <w:vAlign w:val="bottom"/>
            <w:hideMark/>
          </w:tcPr>
          <w:p w14:paraId="0BEF99A5" w14:textId="77777777" w:rsidR="00AF3611" w:rsidRPr="0002623D" w:rsidRDefault="00AF3611" w:rsidP="00C7688D">
            <w:pPr>
              <w:jc w:val="both"/>
              <w:rPr>
                <w:sz w:val="22"/>
                <w:szCs w:val="22"/>
              </w:rPr>
            </w:pPr>
            <w:r w:rsidRPr="0002623D">
              <w:rPr>
                <w:sz w:val="22"/>
                <w:szCs w:val="22"/>
              </w:rPr>
              <w:t>12</w:t>
            </w:r>
          </w:p>
        </w:tc>
        <w:tc>
          <w:tcPr>
            <w:tcW w:w="943" w:type="dxa"/>
            <w:tcBorders>
              <w:top w:val="nil"/>
              <w:left w:val="nil"/>
              <w:bottom w:val="single" w:sz="4" w:space="0" w:color="auto"/>
              <w:right w:val="single" w:sz="4" w:space="0" w:color="auto"/>
            </w:tcBorders>
            <w:shd w:val="clear" w:color="auto" w:fill="auto"/>
            <w:noWrap/>
            <w:vAlign w:val="bottom"/>
            <w:hideMark/>
          </w:tcPr>
          <w:p w14:paraId="01E61574"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72D1B3B1" w14:textId="77777777" w:rsidR="00AF3611" w:rsidRPr="0002623D" w:rsidRDefault="00AF3611" w:rsidP="00C7688D">
            <w:pPr>
              <w:jc w:val="both"/>
              <w:rPr>
                <w:sz w:val="22"/>
                <w:szCs w:val="22"/>
              </w:rPr>
            </w:pPr>
            <w:r w:rsidRPr="0002623D">
              <w:rPr>
                <w:sz w:val="22"/>
                <w:szCs w:val="22"/>
              </w:rPr>
              <w:t>84</w:t>
            </w:r>
          </w:p>
        </w:tc>
        <w:tc>
          <w:tcPr>
            <w:tcW w:w="943" w:type="dxa"/>
            <w:tcBorders>
              <w:top w:val="nil"/>
              <w:left w:val="nil"/>
              <w:bottom w:val="single" w:sz="4" w:space="0" w:color="auto"/>
              <w:right w:val="single" w:sz="4" w:space="0" w:color="auto"/>
            </w:tcBorders>
            <w:shd w:val="clear" w:color="auto" w:fill="auto"/>
            <w:noWrap/>
            <w:vAlign w:val="bottom"/>
            <w:hideMark/>
          </w:tcPr>
          <w:p w14:paraId="71E7821D"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59778A32"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59FD7D26"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6CB7049A" w14:textId="77777777" w:rsidR="00AF3611" w:rsidRPr="0002623D" w:rsidRDefault="00AF3611" w:rsidP="00C7688D">
            <w:pPr>
              <w:jc w:val="both"/>
              <w:rPr>
                <w:sz w:val="22"/>
                <w:szCs w:val="22"/>
              </w:rPr>
            </w:pPr>
            <w:r w:rsidRPr="0002623D">
              <w:rPr>
                <w:sz w:val="22"/>
                <w:szCs w:val="22"/>
              </w:rPr>
              <w:t>0,146</w:t>
            </w:r>
          </w:p>
        </w:tc>
        <w:tc>
          <w:tcPr>
            <w:tcW w:w="972" w:type="dxa"/>
            <w:tcBorders>
              <w:top w:val="nil"/>
              <w:left w:val="nil"/>
              <w:bottom w:val="single" w:sz="4" w:space="0" w:color="auto"/>
              <w:right w:val="single" w:sz="4" w:space="0" w:color="auto"/>
            </w:tcBorders>
            <w:shd w:val="clear" w:color="auto" w:fill="auto"/>
            <w:noWrap/>
            <w:vAlign w:val="bottom"/>
            <w:hideMark/>
          </w:tcPr>
          <w:p w14:paraId="44387411"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44C98E36"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036185E3" w14:textId="77777777" w:rsidR="00AF3611" w:rsidRPr="0002623D" w:rsidRDefault="00AF3611" w:rsidP="00C7688D">
            <w:pPr>
              <w:jc w:val="both"/>
              <w:rPr>
                <w:sz w:val="22"/>
                <w:szCs w:val="22"/>
              </w:rPr>
            </w:pPr>
            <w:r w:rsidRPr="0002623D">
              <w:rPr>
                <w:sz w:val="22"/>
                <w:szCs w:val="22"/>
              </w:rPr>
              <w:t>0,146</w:t>
            </w:r>
          </w:p>
        </w:tc>
        <w:tc>
          <w:tcPr>
            <w:tcW w:w="937" w:type="dxa"/>
            <w:tcBorders>
              <w:top w:val="nil"/>
              <w:left w:val="nil"/>
              <w:bottom w:val="single" w:sz="4" w:space="0" w:color="auto"/>
              <w:right w:val="single" w:sz="4" w:space="0" w:color="auto"/>
            </w:tcBorders>
            <w:shd w:val="clear" w:color="auto" w:fill="auto"/>
            <w:noWrap/>
            <w:vAlign w:val="bottom"/>
            <w:hideMark/>
          </w:tcPr>
          <w:p w14:paraId="4F5A07E4"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4BED9908" w14:textId="77777777" w:rsidR="00AF3611" w:rsidRPr="0002623D" w:rsidRDefault="00AF3611" w:rsidP="00C7688D">
            <w:pPr>
              <w:jc w:val="both"/>
              <w:rPr>
                <w:sz w:val="22"/>
                <w:szCs w:val="22"/>
              </w:rPr>
            </w:pPr>
            <w:r w:rsidRPr="0002623D">
              <w:rPr>
                <w:sz w:val="22"/>
                <w:szCs w:val="22"/>
              </w:rPr>
              <w:t>0,73</w:t>
            </w:r>
          </w:p>
        </w:tc>
        <w:tc>
          <w:tcPr>
            <w:tcW w:w="1023" w:type="dxa"/>
            <w:tcBorders>
              <w:top w:val="nil"/>
              <w:left w:val="nil"/>
              <w:bottom w:val="single" w:sz="4" w:space="0" w:color="auto"/>
              <w:right w:val="single" w:sz="4" w:space="0" w:color="auto"/>
            </w:tcBorders>
            <w:shd w:val="clear" w:color="auto" w:fill="auto"/>
            <w:noWrap/>
            <w:vAlign w:val="bottom"/>
            <w:hideMark/>
          </w:tcPr>
          <w:p w14:paraId="7514B4A0"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1911A52B"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2CB8AD58" w14:textId="77777777" w:rsidR="00AF3611" w:rsidRPr="0002623D" w:rsidRDefault="00AF3611" w:rsidP="00C7688D">
            <w:pPr>
              <w:jc w:val="both"/>
              <w:rPr>
                <w:sz w:val="22"/>
                <w:szCs w:val="22"/>
              </w:rPr>
            </w:pPr>
            <w:r w:rsidRPr="0002623D">
              <w:rPr>
                <w:sz w:val="22"/>
                <w:szCs w:val="22"/>
              </w:rPr>
              <w:t>N11-N20t</w:t>
            </w:r>
          </w:p>
        </w:tc>
        <w:tc>
          <w:tcPr>
            <w:tcW w:w="1117" w:type="dxa"/>
            <w:tcBorders>
              <w:top w:val="nil"/>
              <w:left w:val="nil"/>
              <w:bottom w:val="single" w:sz="4" w:space="0" w:color="auto"/>
              <w:right w:val="single" w:sz="4" w:space="0" w:color="auto"/>
            </w:tcBorders>
            <w:shd w:val="clear" w:color="auto" w:fill="auto"/>
            <w:noWrap/>
            <w:vAlign w:val="bottom"/>
            <w:hideMark/>
          </w:tcPr>
          <w:p w14:paraId="43DEC1EA" w14:textId="77777777" w:rsidR="00AF3611" w:rsidRPr="0002623D" w:rsidRDefault="00AF3611" w:rsidP="00C7688D">
            <w:pPr>
              <w:jc w:val="both"/>
              <w:rPr>
                <w:sz w:val="22"/>
                <w:szCs w:val="22"/>
              </w:rPr>
            </w:pPr>
            <w:r w:rsidRPr="0002623D">
              <w:rPr>
                <w:sz w:val="22"/>
                <w:szCs w:val="22"/>
              </w:rPr>
              <w:t>12</w:t>
            </w:r>
          </w:p>
        </w:tc>
        <w:tc>
          <w:tcPr>
            <w:tcW w:w="943" w:type="dxa"/>
            <w:tcBorders>
              <w:top w:val="nil"/>
              <w:left w:val="nil"/>
              <w:bottom w:val="single" w:sz="4" w:space="0" w:color="auto"/>
              <w:right w:val="single" w:sz="4" w:space="0" w:color="auto"/>
            </w:tcBorders>
            <w:shd w:val="clear" w:color="auto" w:fill="auto"/>
            <w:noWrap/>
            <w:vAlign w:val="bottom"/>
            <w:hideMark/>
          </w:tcPr>
          <w:p w14:paraId="53C209A5"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55F8DE66" w14:textId="77777777" w:rsidR="00AF3611" w:rsidRPr="0002623D" w:rsidRDefault="00AF3611" w:rsidP="00C7688D">
            <w:pPr>
              <w:jc w:val="both"/>
              <w:rPr>
                <w:sz w:val="22"/>
                <w:szCs w:val="22"/>
              </w:rPr>
            </w:pPr>
            <w:r w:rsidRPr="0002623D">
              <w:rPr>
                <w:sz w:val="22"/>
                <w:szCs w:val="22"/>
              </w:rPr>
              <w:t>84</w:t>
            </w:r>
          </w:p>
        </w:tc>
        <w:tc>
          <w:tcPr>
            <w:tcW w:w="943" w:type="dxa"/>
            <w:tcBorders>
              <w:top w:val="nil"/>
              <w:left w:val="nil"/>
              <w:bottom w:val="single" w:sz="4" w:space="0" w:color="auto"/>
              <w:right w:val="single" w:sz="4" w:space="0" w:color="auto"/>
            </w:tcBorders>
            <w:shd w:val="clear" w:color="auto" w:fill="auto"/>
            <w:noWrap/>
            <w:vAlign w:val="bottom"/>
            <w:hideMark/>
          </w:tcPr>
          <w:p w14:paraId="4778D8A1"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21B6FB5"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719936B6"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1DD4DAA9" w14:textId="77777777" w:rsidR="00AF3611" w:rsidRPr="0002623D" w:rsidRDefault="00AF3611" w:rsidP="00C7688D">
            <w:pPr>
              <w:jc w:val="both"/>
              <w:rPr>
                <w:sz w:val="22"/>
                <w:szCs w:val="22"/>
              </w:rPr>
            </w:pPr>
            <w:r w:rsidRPr="0002623D">
              <w:rPr>
                <w:sz w:val="22"/>
                <w:szCs w:val="22"/>
              </w:rPr>
              <w:t>0,146</w:t>
            </w:r>
          </w:p>
        </w:tc>
        <w:tc>
          <w:tcPr>
            <w:tcW w:w="972" w:type="dxa"/>
            <w:tcBorders>
              <w:top w:val="nil"/>
              <w:left w:val="nil"/>
              <w:bottom w:val="single" w:sz="4" w:space="0" w:color="auto"/>
              <w:right w:val="single" w:sz="4" w:space="0" w:color="auto"/>
            </w:tcBorders>
            <w:shd w:val="clear" w:color="auto" w:fill="auto"/>
            <w:noWrap/>
            <w:vAlign w:val="bottom"/>
            <w:hideMark/>
          </w:tcPr>
          <w:p w14:paraId="09D5373A"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53B45787"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488EBD5E" w14:textId="77777777" w:rsidR="00AF3611" w:rsidRPr="0002623D" w:rsidRDefault="00AF3611" w:rsidP="00C7688D">
            <w:pPr>
              <w:jc w:val="both"/>
              <w:rPr>
                <w:sz w:val="22"/>
                <w:szCs w:val="22"/>
              </w:rPr>
            </w:pPr>
            <w:r w:rsidRPr="0002623D">
              <w:rPr>
                <w:sz w:val="22"/>
                <w:szCs w:val="22"/>
              </w:rPr>
              <w:t>0,146</w:t>
            </w:r>
          </w:p>
        </w:tc>
        <w:tc>
          <w:tcPr>
            <w:tcW w:w="937" w:type="dxa"/>
            <w:tcBorders>
              <w:top w:val="nil"/>
              <w:left w:val="nil"/>
              <w:bottom w:val="single" w:sz="4" w:space="0" w:color="auto"/>
              <w:right w:val="single" w:sz="4" w:space="0" w:color="auto"/>
            </w:tcBorders>
            <w:shd w:val="clear" w:color="auto" w:fill="auto"/>
            <w:noWrap/>
            <w:vAlign w:val="bottom"/>
            <w:hideMark/>
          </w:tcPr>
          <w:p w14:paraId="2703AB7F"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52D6F3A3" w14:textId="77777777" w:rsidR="00AF3611" w:rsidRPr="0002623D" w:rsidRDefault="00AF3611" w:rsidP="00C7688D">
            <w:pPr>
              <w:jc w:val="both"/>
              <w:rPr>
                <w:sz w:val="22"/>
                <w:szCs w:val="22"/>
              </w:rPr>
            </w:pPr>
            <w:r w:rsidRPr="0002623D">
              <w:rPr>
                <w:sz w:val="22"/>
                <w:szCs w:val="22"/>
              </w:rPr>
              <w:t>0,73</w:t>
            </w:r>
          </w:p>
        </w:tc>
        <w:tc>
          <w:tcPr>
            <w:tcW w:w="1023" w:type="dxa"/>
            <w:tcBorders>
              <w:top w:val="nil"/>
              <w:left w:val="nil"/>
              <w:bottom w:val="single" w:sz="4" w:space="0" w:color="auto"/>
              <w:right w:val="single" w:sz="4" w:space="0" w:color="auto"/>
            </w:tcBorders>
            <w:shd w:val="clear" w:color="auto" w:fill="auto"/>
            <w:noWrap/>
            <w:vAlign w:val="bottom"/>
            <w:hideMark/>
          </w:tcPr>
          <w:p w14:paraId="1B4D9F84"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3BFEEB5F"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54FA2B9A" w14:textId="77777777" w:rsidR="00AF3611" w:rsidRPr="0002623D" w:rsidRDefault="00AF3611" w:rsidP="00C7688D">
            <w:pPr>
              <w:jc w:val="both"/>
              <w:rPr>
                <w:sz w:val="22"/>
                <w:szCs w:val="22"/>
              </w:rPr>
            </w:pPr>
            <w:r w:rsidRPr="0002623D">
              <w:rPr>
                <w:sz w:val="22"/>
                <w:szCs w:val="22"/>
              </w:rPr>
              <w:t>N10-N19p</w:t>
            </w:r>
          </w:p>
        </w:tc>
        <w:tc>
          <w:tcPr>
            <w:tcW w:w="1117" w:type="dxa"/>
            <w:tcBorders>
              <w:top w:val="nil"/>
              <w:left w:val="nil"/>
              <w:bottom w:val="single" w:sz="4" w:space="0" w:color="auto"/>
              <w:right w:val="single" w:sz="4" w:space="0" w:color="auto"/>
            </w:tcBorders>
            <w:shd w:val="clear" w:color="auto" w:fill="auto"/>
            <w:noWrap/>
            <w:vAlign w:val="bottom"/>
            <w:hideMark/>
          </w:tcPr>
          <w:p w14:paraId="1C6789A4" w14:textId="77777777" w:rsidR="00AF3611" w:rsidRPr="0002623D" w:rsidRDefault="00AF3611" w:rsidP="00C7688D">
            <w:pPr>
              <w:jc w:val="both"/>
              <w:rPr>
                <w:sz w:val="22"/>
                <w:szCs w:val="22"/>
              </w:rPr>
            </w:pPr>
            <w:r w:rsidRPr="0002623D">
              <w:rPr>
                <w:sz w:val="22"/>
                <w:szCs w:val="22"/>
              </w:rPr>
              <w:t>12</w:t>
            </w:r>
          </w:p>
        </w:tc>
        <w:tc>
          <w:tcPr>
            <w:tcW w:w="943" w:type="dxa"/>
            <w:tcBorders>
              <w:top w:val="nil"/>
              <w:left w:val="nil"/>
              <w:bottom w:val="single" w:sz="4" w:space="0" w:color="auto"/>
              <w:right w:val="single" w:sz="4" w:space="0" w:color="auto"/>
            </w:tcBorders>
            <w:shd w:val="clear" w:color="auto" w:fill="auto"/>
            <w:noWrap/>
            <w:vAlign w:val="bottom"/>
            <w:hideMark/>
          </w:tcPr>
          <w:p w14:paraId="4B18121F"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757C1C48" w14:textId="77777777" w:rsidR="00AF3611" w:rsidRPr="0002623D" w:rsidRDefault="00AF3611" w:rsidP="00C7688D">
            <w:pPr>
              <w:jc w:val="both"/>
              <w:rPr>
                <w:sz w:val="22"/>
                <w:szCs w:val="22"/>
              </w:rPr>
            </w:pPr>
            <w:r w:rsidRPr="0002623D">
              <w:rPr>
                <w:sz w:val="22"/>
                <w:szCs w:val="22"/>
              </w:rPr>
              <w:t>84</w:t>
            </w:r>
          </w:p>
        </w:tc>
        <w:tc>
          <w:tcPr>
            <w:tcW w:w="943" w:type="dxa"/>
            <w:tcBorders>
              <w:top w:val="nil"/>
              <w:left w:val="nil"/>
              <w:bottom w:val="single" w:sz="4" w:space="0" w:color="auto"/>
              <w:right w:val="single" w:sz="4" w:space="0" w:color="auto"/>
            </w:tcBorders>
            <w:shd w:val="clear" w:color="auto" w:fill="auto"/>
            <w:noWrap/>
            <w:vAlign w:val="bottom"/>
            <w:hideMark/>
          </w:tcPr>
          <w:p w14:paraId="3555DB03"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39BFC873"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0D79ACC3"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0FE5652C" w14:textId="77777777" w:rsidR="00AF3611" w:rsidRPr="0002623D" w:rsidRDefault="00AF3611" w:rsidP="00C7688D">
            <w:pPr>
              <w:jc w:val="both"/>
              <w:rPr>
                <w:sz w:val="22"/>
                <w:szCs w:val="22"/>
              </w:rPr>
            </w:pPr>
            <w:r w:rsidRPr="0002623D">
              <w:rPr>
                <w:sz w:val="22"/>
                <w:szCs w:val="22"/>
              </w:rPr>
              <w:t>0,146</w:t>
            </w:r>
          </w:p>
        </w:tc>
        <w:tc>
          <w:tcPr>
            <w:tcW w:w="972" w:type="dxa"/>
            <w:tcBorders>
              <w:top w:val="nil"/>
              <w:left w:val="nil"/>
              <w:bottom w:val="single" w:sz="4" w:space="0" w:color="auto"/>
              <w:right w:val="single" w:sz="4" w:space="0" w:color="auto"/>
            </w:tcBorders>
            <w:shd w:val="clear" w:color="auto" w:fill="auto"/>
            <w:noWrap/>
            <w:vAlign w:val="bottom"/>
            <w:hideMark/>
          </w:tcPr>
          <w:p w14:paraId="6E670287"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00D8E211"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1B6564BE" w14:textId="77777777" w:rsidR="00AF3611" w:rsidRPr="0002623D" w:rsidRDefault="00AF3611" w:rsidP="00C7688D">
            <w:pPr>
              <w:jc w:val="both"/>
              <w:rPr>
                <w:sz w:val="22"/>
                <w:szCs w:val="22"/>
              </w:rPr>
            </w:pPr>
            <w:r w:rsidRPr="0002623D">
              <w:rPr>
                <w:sz w:val="22"/>
                <w:szCs w:val="22"/>
              </w:rPr>
              <w:t>0,146</w:t>
            </w:r>
          </w:p>
        </w:tc>
        <w:tc>
          <w:tcPr>
            <w:tcW w:w="937" w:type="dxa"/>
            <w:tcBorders>
              <w:top w:val="nil"/>
              <w:left w:val="nil"/>
              <w:bottom w:val="single" w:sz="4" w:space="0" w:color="auto"/>
              <w:right w:val="single" w:sz="4" w:space="0" w:color="auto"/>
            </w:tcBorders>
            <w:shd w:val="clear" w:color="auto" w:fill="auto"/>
            <w:noWrap/>
            <w:vAlign w:val="bottom"/>
            <w:hideMark/>
          </w:tcPr>
          <w:p w14:paraId="1BD69A34"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12E67F51" w14:textId="77777777" w:rsidR="00AF3611" w:rsidRPr="0002623D" w:rsidRDefault="00AF3611" w:rsidP="00C7688D">
            <w:pPr>
              <w:jc w:val="both"/>
              <w:rPr>
                <w:sz w:val="22"/>
                <w:szCs w:val="22"/>
              </w:rPr>
            </w:pPr>
            <w:r w:rsidRPr="0002623D">
              <w:rPr>
                <w:sz w:val="22"/>
                <w:szCs w:val="22"/>
              </w:rPr>
              <w:t>0,73</w:t>
            </w:r>
          </w:p>
        </w:tc>
        <w:tc>
          <w:tcPr>
            <w:tcW w:w="1023" w:type="dxa"/>
            <w:tcBorders>
              <w:top w:val="nil"/>
              <w:left w:val="nil"/>
              <w:bottom w:val="single" w:sz="4" w:space="0" w:color="auto"/>
              <w:right w:val="single" w:sz="4" w:space="0" w:color="auto"/>
            </w:tcBorders>
            <w:shd w:val="clear" w:color="auto" w:fill="auto"/>
            <w:noWrap/>
            <w:vAlign w:val="bottom"/>
            <w:hideMark/>
          </w:tcPr>
          <w:p w14:paraId="2FAF0E05"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11F23546"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3D98610C" w14:textId="77777777" w:rsidR="00AF3611" w:rsidRPr="0002623D" w:rsidRDefault="00AF3611" w:rsidP="00C7688D">
            <w:pPr>
              <w:jc w:val="both"/>
              <w:rPr>
                <w:sz w:val="22"/>
                <w:szCs w:val="22"/>
              </w:rPr>
            </w:pPr>
            <w:r w:rsidRPr="0002623D">
              <w:rPr>
                <w:sz w:val="22"/>
                <w:szCs w:val="22"/>
              </w:rPr>
              <w:t>N10-N19p</w:t>
            </w:r>
          </w:p>
        </w:tc>
        <w:tc>
          <w:tcPr>
            <w:tcW w:w="1117" w:type="dxa"/>
            <w:tcBorders>
              <w:top w:val="nil"/>
              <w:left w:val="nil"/>
              <w:bottom w:val="single" w:sz="4" w:space="0" w:color="auto"/>
              <w:right w:val="single" w:sz="4" w:space="0" w:color="auto"/>
            </w:tcBorders>
            <w:shd w:val="clear" w:color="auto" w:fill="auto"/>
            <w:noWrap/>
            <w:vAlign w:val="bottom"/>
            <w:hideMark/>
          </w:tcPr>
          <w:p w14:paraId="19CFD26B" w14:textId="77777777" w:rsidR="00AF3611" w:rsidRPr="0002623D" w:rsidRDefault="00AF3611" w:rsidP="00C7688D">
            <w:pPr>
              <w:jc w:val="both"/>
              <w:rPr>
                <w:sz w:val="22"/>
                <w:szCs w:val="22"/>
              </w:rPr>
            </w:pPr>
            <w:r w:rsidRPr="0002623D">
              <w:rPr>
                <w:sz w:val="22"/>
                <w:szCs w:val="22"/>
              </w:rPr>
              <w:t>12</w:t>
            </w:r>
          </w:p>
        </w:tc>
        <w:tc>
          <w:tcPr>
            <w:tcW w:w="943" w:type="dxa"/>
            <w:tcBorders>
              <w:top w:val="nil"/>
              <w:left w:val="nil"/>
              <w:bottom w:val="single" w:sz="4" w:space="0" w:color="auto"/>
              <w:right w:val="single" w:sz="4" w:space="0" w:color="auto"/>
            </w:tcBorders>
            <w:shd w:val="clear" w:color="auto" w:fill="auto"/>
            <w:noWrap/>
            <w:vAlign w:val="bottom"/>
            <w:hideMark/>
          </w:tcPr>
          <w:p w14:paraId="54C80A2B"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193AEF69" w14:textId="77777777" w:rsidR="00AF3611" w:rsidRPr="0002623D" w:rsidRDefault="00AF3611" w:rsidP="00C7688D">
            <w:pPr>
              <w:jc w:val="both"/>
              <w:rPr>
                <w:sz w:val="22"/>
                <w:szCs w:val="22"/>
              </w:rPr>
            </w:pPr>
            <w:r w:rsidRPr="0002623D">
              <w:rPr>
                <w:sz w:val="22"/>
                <w:szCs w:val="22"/>
              </w:rPr>
              <w:t>84</w:t>
            </w:r>
          </w:p>
        </w:tc>
        <w:tc>
          <w:tcPr>
            <w:tcW w:w="943" w:type="dxa"/>
            <w:tcBorders>
              <w:top w:val="nil"/>
              <w:left w:val="nil"/>
              <w:bottom w:val="single" w:sz="4" w:space="0" w:color="auto"/>
              <w:right w:val="single" w:sz="4" w:space="0" w:color="auto"/>
            </w:tcBorders>
            <w:shd w:val="clear" w:color="auto" w:fill="auto"/>
            <w:noWrap/>
            <w:vAlign w:val="bottom"/>
            <w:hideMark/>
          </w:tcPr>
          <w:p w14:paraId="04FF562E"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99DDAE"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73DA342D"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151085A1" w14:textId="77777777" w:rsidR="00AF3611" w:rsidRPr="0002623D" w:rsidRDefault="00AF3611" w:rsidP="00C7688D">
            <w:pPr>
              <w:jc w:val="both"/>
              <w:rPr>
                <w:sz w:val="22"/>
                <w:szCs w:val="22"/>
              </w:rPr>
            </w:pPr>
            <w:r w:rsidRPr="0002623D">
              <w:rPr>
                <w:sz w:val="22"/>
                <w:szCs w:val="22"/>
              </w:rPr>
              <w:t>0,146</w:t>
            </w:r>
          </w:p>
        </w:tc>
        <w:tc>
          <w:tcPr>
            <w:tcW w:w="972" w:type="dxa"/>
            <w:tcBorders>
              <w:top w:val="nil"/>
              <w:left w:val="nil"/>
              <w:bottom w:val="single" w:sz="4" w:space="0" w:color="auto"/>
              <w:right w:val="single" w:sz="4" w:space="0" w:color="auto"/>
            </w:tcBorders>
            <w:shd w:val="clear" w:color="auto" w:fill="auto"/>
            <w:noWrap/>
            <w:vAlign w:val="bottom"/>
            <w:hideMark/>
          </w:tcPr>
          <w:p w14:paraId="35E33EE4" w14:textId="77777777" w:rsidR="00AF3611" w:rsidRPr="0002623D" w:rsidRDefault="00AF3611" w:rsidP="00C7688D">
            <w:pPr>
              <w:jc w:val="both"/>
              <w:rPr>
                <w:sz w:val="22"/>
                <w:szCs w:val="22"/>
              </w:rPr>
            </w:pPr>
            <w:r w:rsidRPr="0002623D">
              <w:rPr>
                <w:sz w:val="22"/>
                <w:szCs w:val="22"/>
              </w:rPr>
              <w:t>0,000</w:t>
            </w:r>
          </w:p>
        </w:tc>
        <w:tc>
          <w:tcPr>
            <w:tcW w:w="842" w:type="dxa"/>
            <w:tcBorders>
              <w:top w:val="nil"/>
              <w:left w:val="nil"/>
              <w:bottom w:val="single" w:sz="4" w:space="0" w:color="auto"/>
              <w:right w:val="single" w:sz="4" w:space="0" w:color="auto"/>
            </w:tcBorders>
            <w:shd w:val="clear" w:color="auto" w:fill="auto"/>
            <w:noWrap/>
            <w:vAlign w:val="bottom"/>
            <w:hideMark/>
          </w:tcPr>
          <w:p w14:paraId="69F07CA7" w14:textId="77777777" w:rsidR="00AF3611" w:rsidRPr="0002623D" w:rsidRDefault="00AF3611" w:rsidP="00C7688D">
            <w:pPr>
              <w:jc w:val="both"/>
              <w:rPr>
                <w:sz w:val="22"/>
                <w:szCs w:val="22"/>
              </w:rPr>
            </w:pPr>
            <w:r w:rsidRPr="0002623D">
              <w:rPr>
                <w:sz w:val="22"/>
                <w:szCs w:val="22"/>
              </w:rPr>
              <w:t>0,000</w:t>
            </w:r>
          </w:p>
        </w:tc>
        <w:tc>
          <w:tcPr>
            <w:tcW w:w="951" w:type="dxa"/>
            <w:tcBorders>
              <w:top w:val="nil"/>
              <w:left w:val="nil"/>
              <w:bottom w:val="single" w:sz="4" w:space="0" w:color="auto"/>
              <w:right w:val="single" w:sz="4" w:space="0" w:color="auto"/>
            </w:tcBorders>
            <w:shd w:val="clear" w:color="auto" w:fill="auto"/>
            <w:noWrap/>
            <w:vAlign w:val="bottom"/>
            <w:hideMark/>
          </w:tcPr>
          <w:p w14:paraId="49EB0BFA" w14:textId="77777777" w:rsidR="00AF3611" w:rsidRPr="0002623D" w:rsidRDefault="00AF3611" w:rsidP="00C7688D">
            <w:pPr>
              <w:jc w:val="both"/>
              <w:rPr>
                <w:sz w:val="22"/>
                <w:szCs w:val="22"/>
              </w:rPr>
            </w:pPr>
            <w:r w:rsidRPr="0002623D">
              <w:rPr>
                <w:sz w:val="22"/>
                <w:szCs w:val="22"/>
              </w:rPr>
              <w:t>0,146</w:t>
            </w:r>
          </w:p>
        </w:tc>
        <w:tc>
          <w:tcPr>
            <w:tcW w:w="937" w:type="dxa"/>
            <w:tcBorders>
              <w:top w:val="nil"/>
              <w:left w:val="nil"/>
              <w:bottom w:val="single" w:sz="4" w:space="0" w:color="auto"/>
              <w:right w:val="single" w:sz="4" w:space="0" w:color="auto"/>
            </w:tcBorders>
            <w:shd w:val="clear" w:color="auto" w:fill="auto"/>
            <w:noWrap/>
            <w:vAlign w:val="bottom"/>
            <w:hideMark/>
          </w:tcPr>
          <w:p w14:paraId="59375295"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3A67F306" w14:textId="77777777" w:rsidR="00AF3611" w:rsidRPr="0002623D" w:rsidRDefault="00AF3611" w:rsidP="00C7688D">
            <w:pPr>
              <w:jc w:val="both"/>
              <w:rPr>
                <w:sz w:val="22"/>
                <w:szCs w:val="22"/>
              </w:rPr>
            </w:pPr>
            <w:r w:rsidRPr="0002623D">
              <w:rPr>
                <w:sz w:val="22"/>
                <w:szCs w:val="22"/>
              </w:rPr>
              <w:t>0,73</w:t>
            </w:r>
          </w:p>
        </w:tc>
        <w:tc>
          <w:tcPr>
            <w:tcW w:w="1023" w:type="dxa"/>
            <w:tcBorders>
              <w:top w:val="nil"/>
              <w:left w:val="nil"/>
              <w:bottom w:val="single" w:sz="4" w:space="0" w:color="auto"/>
              <w:right w:val="single" w:sz="4" w:space="0" w:color="auto"/>
            </w:tcBorders>
            <w:shd w:val="clear" w:color="auto" w:fill="auto"/>
            <w:noWrap/>
            <w:vAlign w:val="bottom"/>
            <w:hideMark/>
          </w:tcPr>
          <w:p w14:paraId="40E2FF4D" w14:textId="77777777" w:rsidR="00AF3611" w:rsidRPr="0002623D" w:rsidRDefault="00AF3611" w:rsidP="00C7688D">
            <w:pPr>
              <w:jc w:val="both"/>
              <w:rPr>
                <w:b/>
                <w:bCs/>
                <w:sz w:val="22"/>
                <w:szCs w:val="22"/>
              </w:rPr>
            </w:pPr>
            <w:r w:rsidRPr="0002623D">
              <w:rPr>
                <w:b/>
                <w:bCs/>
                <w:sz w:val="22"/>
                <w:szCs w:val="22"/>
              </w:rPr>
              <w:t>D200</w:t>
            </w:r>
          </w:p>
        </w:tc>
      </w:tr>
      <w:tr w:rsidR="0002623D" w:rsidRPr="0002623D" w14:paraId="18D003D8" w14:textId="77777777" w:rsidTr="00AF3611">
        <w:trPr>
          <w:gridAfter w:val="1"/>
          <w:wAfter w:w="6" w:type="dxa"/>
          <w:trHeight w:val="290"/>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13F277D4" w14:textId="77777777" w:rsidR="00AF3611" w:rsidRPr="0002623D" w:rsidRDefault="00AF3611" w:rsidP="00C7688D">
            <w:pPr>
              <w:jc w:val="both"/>
              <w:rPr>
                <w:sz w:val="22"/>
                <w:szCs w:val="22"/>
              </w:rPr>
            </w:pPr>
            <w:r w:rsidRPr="0002623D">
              <w:rPr>
                <w:sz w:val="22"/>
                <w:szCs w:val="22"/>
              </w:rPr>
              <w:t>N1-N19p</w:t>
            </w:r>
          </w:p>
        </w:tc>
        <w:tc>
          <w:tcPr>
            <w:tcW w:w="1117" w:type="dxa"/>
            <w:tcBorders>
              <w:top w:val="nil"/>
              <w:left w:val="nil"/>
              <w:bottom w:val="single" w:sz="4" w:space="0" w:color="auto"/>
              <w:right w:val="single" w:sz="4" w:space="0" w:color="auto"/>
            </w:tcBorders>
            <w:shd w:val="clear" w:color="auto" w:fill="auto"/>
            <w:noWrap/>
            <w:vAlign w:val="bottom"/>
            <w:hideMark/>
          </w:tcPr>
          <w:p w14:paraId="57EBB8BC" w14:textId="77777777" w:rsidR="00AF3611" w:rsidRPr="0002623D" w:rsidRDefault="00AF3611" w:rsidP="00C7688D">
            <w:pPr>
              <w:jc w:val="both"/>
              <w:rPr>
                <w:sz w:val="22"/>
                <w:szCs w:val="22"/>
              </w:rPr>
            </w:pPr>
            <w:r w:rsidRPr="0002623D">
              <w:rPr>
                <w:sz w:val="22"/>
                <w:szCs w:val="22"/>
              </w:rPr>
              <w:t>33</w:t>
            </w:r>
          </w:p>
        </w:tc>
        <w:tc>
          <w:tcPr>
            <w:tcW w:w="943" w:type="dxa"/>
            <w:tcBorders>
              <w:top w:val="nil"/>
              <w:left w:val="nil"/>
              <w:bottom w:val="single" w:sz="4" w:space="0" w:color="auto"/>
              <w:right w:val="single" w:sz="4" w:space="0" w:color="auto"/>
            </w:tcBorders>
            <w:shd w:val="clear" w:color="auto" w:fill="auto"/>
            <w:noWrap/>
            <w:vAlign w:val="bottom"/>
            <w:hideMark/>
          </w:tcPr>
          <w:p w14:paraId="091AF165"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69AB7526" w14:textId="77777777" w:rsidR="00AF3611" w:rsidRPr="0002623D" w:rsidRDefault="00AF3611" w:rsidP="00C7688D">
            <w:pPr>
              <w:jc w:val="both"/>
              <w:rPr>
                <w:sz w:val="22"/>
                <w:szCs w:val="22"/>
              </w:rPr>
            </w:pPr>
            <w:r w:rsidRPr="0002623D">
              <w:rPr>
                <w:sz w:val="22"/>
                <w:szCs w:val="22"/>
              </w:rPr>
              <w:t>231</w:t>
            </w:r>
          </w:p>
        </w:tc>
        <w:tc>
          <w:tcPr>
            <w:tcW w:w="943" w:type="dxa"/>
            <w:tcBorders>
              <w:top w:val="nil"/>
              <w:left w:val="nil"/>
              <w:bottom w:val="single" w:sz="4" w:space="0" w:color="auto"/>
              <w:right w:val="single" w:sz="4" w:space="0" w:color="auto"/>
            </w:tcBorders>
            <w:shd w:val="clear" w:color="auto" w:fill="auto"/>
            <w:noWrap/>
            <w:vAlign w:val="bottom"/>
            <w:hideMark/>
          </w:tcPr>
          <w:p w14:paraId="71BA1B41"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BB46E66"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23FBF42E"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13D35A3C" w14:textId="77777777" w:rsidR="00AF3611" w:rsidRPr="0002623D" w:rsidRDefault="00AF3611" w:rsidP="00C7688D">
            <w:pPr>
              <w:jc w:val="both"/>
              <w:rPr>
                <w:sz w:val="22"/>
                <w:szCs w:val="22"/>
              </w:rPr>
            </w:pPr>
            <w:r w:rsidRPr="0002623D">
              <w:rPr>
                <w:sz w:val="22"/>
                <w:szCs w:val="22"/>
              </w:rPr>
              <w:t>0,401</w:t>
            </w:r>
          </w:p>
        </w:tc>
        <w:tc>
          <w:tcPr>
            <w:tcW w:w="972" w:type="dxa"/>
            <w:tcBorders>
              <w:top w:val="nil"/>
              <w:left w:val="nil"/>
              <w:bottom w:val="single" w:sz="4" w:space="0" w:color="auto"/>
              <w:right w:val="single" w:sz="4" w:space="0" w:color="auto"/>
            </w:tcBorders>
            <w:shd w:val="clear" w:color="auto" w:fill="auto"/>
            <w:noWrap/>
            <w:vAlign w:val="bottom"/>
            <w:hideMark/>
          </w:tcPr>
          <w:p w14:paraId="2E397B40" w14:textId="77777777" w:rsidR="00AF3611" w:rsidRPr="0002623D" w:rsidRDefault="00AF3611" w:rsidP="00C7688D">
            <w:pPr>
              <w:jc w:val="both"/>
              <w:rPr>
                <w:sz w:val="22"/>
                <w:szCs w:val="22"/>
              </w:rPr>
            </w:pPr>
            <w:r w:rsidRPr="0002623D">
              <w:rPr>
                <w:sz w:val="22"/>
                <w:szCs w:val="22"/>
              </w:rPr>
              <w:t>4,680</w:t>
            </w:r>
          </w:p>
        </w:tc>
        <w:tc>
          <w:tcPr>
            <w:tcW w:w="842" w:type="dxa"/>
            <w:tcBorders>
              <w:top w:val="nil"/>
              <w:left w:val="nil"/>
              <w:bottom w:val="single" w:sz="4" w:space="0" w:color="auto"/>
              <w:right w:val="single" w:sz="4" w:space="0" w:color="auto"/>
            </w:tcBorders>
            <w:shd w:val="clear" w:color="auto" w:fill="auto"/>
            <w:noWrap/>
            <w:vAlign w:val="bottom"/>
            <w:hideMark/>
          </w:tcPr>
          <w:p w14:paraId="6E3A1CB7" w14:textId="77777777" w:rsidR="00AF3611" w:rsidRPr="0002623D" w:rsidRDefault="00AF3611" w:rsidP="00C7688D">
            <w:pPr>
              <w:jc w:val="both"/>
              <w:rPr>
                <w:sz w:val="22"/>
                <w:szCs w:val="22"/>
              </w:rPr>
            </w:pPr>
            <w:r w:rsidRPr="0002623D">
              <w:rPr>
                <w:sz w:val="22"/>
                <w:szCs w:val="22"/>
              </w:rPr>
              <w:t>1,847</w:t>
            </w:r>
          </w:p>
        </w:tc>
        <w:tc>
          <w:tcPr>
            <w:tcW w:w="951" w:type="dxa"/>
            <w:tcBorders>
              <w:top w:val="nil"/>
              <w:left w:val="nil"/>
              <w:bottom w:val="single" w:sz="4" w:space="0" w:color="auto"/>
              <w:right w:val="single" w:sz="4" w:space="0" w:color="auto"/>
            </w:tcBorders>
            <w:shd w:val="clear" w:color="auto" w:fill="auto"/>
            <w:noWrap/>
            <w:vAlign w:val="bottom"/>
            <w:hideMark/>
          </w:tcPr>
          <w:p w14:paraId="466C89D9" w14:textId="77777777" w:rsidR="00AF3611" w:rsidRPr="0002623D" w:rsidRDefault="00AF3611" w:rsidP="00C7688D">
            <w:pPr>
              <w:jc w:val="both"/>
              <w:rPr>
                <w:sz w:val="22"/>
                <w:szCs w:val="22"/>
              </w:rPr>
            </w:pPr>
            <w:r w:rsidRPr="0002623D">
              <w:rPr>
                <w:sz w:val="22"/>
                <w:szCs w:val="22"/>
              </w:rPr>
              <w:t>6,928</w:t>
            </w:r>
          </w:p>
        </w:tc>
        <w:tc>
          <w:tcPr>
            <w:tcW w:w="937" w:type="dxa"/>
            <w:tcBorders>
              <w:top w:val="nil"/>
              <w:left w:val="nil"/>
              <w:bottom w:val="single" w:sz="4" w:space="0" w:color="auto"/>
              <w:right w:val="single" w:sz="4" w:space="0" w:color="auto"/>
            </w:tcBorders>
            <w:shd w:val="clear" w:color="auto" w:fill="auto"/>
            <w:noWrap/>
            <w:vAlign w:val="bottom"/>
            <w:hideMark/>
          </w:tcPr>
          <w:p w14:paraId="4CF11CED" w14:textId="77777777" w:rsidR="00AF3611" w:rsidRPr="0002623D" w:rsidRDefault="00AF3611" w:rsidP="00C7688D">
            <w:pPr>
              <w:jc w:val="both"/>
              <w:rPr>
                <w:sz w:val="22"/>
                <w:szCs w:val="22"/>
              </w:rPr>
            </w:pPr>
            <w:r w:rsidRPr="0002623D">
              <w:rPr>
                <w:sz w:val="22"/>
                <w:szCs w:val="22"/>
              </w:rPr>
              <w:t>5</w:t>
            </w:r>
          </w:p>
        </w:tc>
        <w:tc>
          <w:tcPr>
            <w:tcW w:w="900" w:type="dxa"/>
            <w:tcBorders>
              <w:top w:val="nil"/>
              <w:left w:val="nil"/>
              <w:bottom w:val="single" w:sz="4" w:space="0" w:color="auto"/>
              <w:right w:val="single" w:sz="4" w:space="0" w:color="auto"/>
            </w:tcBorders>
            <w:shd w:val="clear" w:color="auto" w:fill="auto"/>
            <w:noWrap/>
            <w:vAlign w:val="bottom"/>
            <w:hideMark/>
          </w:tcPr>
          <w:p w14:paraId="58EF9ACB" w14:textId="77777777" w:rsidR="00AF3611" w:rsidRPr="0002623D" w:rsidRDefault="00AF3611" w:rsidP="00C7688D">
            <w:pPr>
              <w:jc w:val="both"/>
              <w:rPr>
                <w:sz w:val="22"/>
                <w:szCs w:val="22"/>
              </w:rPr>
            </w:pPr>
            <w:r w:rsidRPr="0002623D">
              <w:rPr>
                <w:sz w:val="22"/>
                <w:szCs w:val="22"/>
              </w:rPr>
              <w:t>34,64</w:t>
            </w:r>
          </w:p>
        </w:tc>
        <w:tc>
          <w:tcPr>
            <w:tcW w:w="1023" w:type="dxa"/>
            <w:tcBorders>
              <w:top w:val="nil"/>
              <w:left w:val="nil"/>
              <w:bottom w:val="single" w:sz="4" w:space="0" w:color="auto"/>
              <w:right w:val="single" w:sz="4" w:space="0" w:color="auto"/>
            </w:tcBorders>
            <w:shd w:val="clear" w:color="auto" w:fill="auto"/>
            <w:noWrap/>
            <w:vAlign w:val="bottom"/>
            <w:hideMark/>
          </w:tcPr>
          <w:p w14:paraId="7B1250C2" w14:textId="59AE1AE7" w:rsidR="00AF3611" w:rsidRPr="0002623D" w:rsidRDefault="00AF3611" w:rsidP="00C7688D">
            <w:pPr>
              <w:jc w:val="both"/>
              <w:rPr>
                <w:b/>
                <w:bCs/>
                <w:sz w:val="22"/>
                <w:szCs w:val="22"/>
              </w:rPr>
            </w:pPr>
            <w:r w:rsidRPr="0002623D">
              <w:rPr>
                <w:b/>
                <w:bCs/>
                <w:sz w:val="22"/>
                <w:szCs w:val="22"/>
              </w:rPr>
              <w:t>D300</w:t>
            </w:r>
          </w:p>
        </w:tc>
      </w:tr>
      <w:tr w:rsidR="0002623D" w:rsidRPr="0002623D" w14:paraId="6ABABBC6" w14:textId="77777777" w:rsidTr="00AF3611">
        <w:trPr>
          <w:gridAfter w:val="1"/>
          <w:wAfter w:w="6" w:type="dxa"/>
          <w:trHeight w:val="28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14:paraId="7F303887" w14:textId="77777777" w:rsidR="00AF3611" w:rsidRPr="0002623D" w:rsidRDefault="00AF3611" w:rsidP="00C7688D">
            <w:pPr>
              <w:jc w:val="both"/>
              <w:rPr>
                <w:sz w:val="22"/>
                <w:szCs w:val="22"/>
              </w:rPr>
            </w:pPr>
            <w:r w:rsidRPr="0002623D">
              <w:rPr>
                <w:sz w:val="22"/>
                <w:szCs w:val="22"/>
              </w:rPr>
              <w:t>N19-TXL</w:t>
            </w:r>
          </w:p>
        </w:tc>
        <w:tc>
          <w:tcPr>
            <w:tcW w:w="1117" w:type="dxa"/>
            <w:tcBorders>
              <w:top w:val="nil"/>
              <w:left w:val="nil"/>
              <w:bottom w:val="single" w:sz="4" w:space="0" w:color="auto"/>
              <w:right w:val="single" w:sz="4" w:space="0" w:color="auto"/>
            </w:tcBorders>
            <w:shd w:val="clear" w:color="auto" w:fill="auto"/>
            <w:noWrap/>
            <w:vAlign w:val="bottom"/>
            <w:hideMark/>
          </w:tcPr>
          <w:p w14:paraId="77F582AF" w14:textId="77777777" w:rsidR="00AF3611" w:rsidRPr="0002623D" w:rsidRDefault="00AF3611" w:rsidP="00C7688D">
            <w:pPr>
              <w:jc w:val="both"/>
              <w:rPr>
                <w:sz w:val="22"/>
                <w:szCs w:val="22"/>
              </w:rPr>
            </w:pPr>
            <w:r w:rsidRPr="0002623D">
              <w:rPr>
                <w:sz w:val="22"/>
                <w:szCs w:val="22"/>
              </w:rPr>
              <w:t>0</w:t>
            </w:r>
          </w:p>
        </w:tc>
        <w:tc>
          <w:tcPr>
            <w:tcW w:w="943" w:type="dxa"/>
            <w:tcBorders>
              <w:top w:val="nil"/>
              <w:left w:val="nil"/>
              <w:bottom w:val="single" w:sz="4" w:space="0" w:color="auto"/>
              <w:right w:val="single" w:sz="4" w:space="0" w:color="auto"/>
            </w:tcBorders>
            <w:shd w:val="clear" w:color="auto" w:fill="auto"/>
            <w:noWrap/>
            <w:vAlign w:val="bottom"/>
            <w:hideMark/>
          </w:tcPr>
          <w:p w14:paraId="20A3664B" w14:textId="77777777" w:rsidR="00AF3611" w:rsidRPr="0002623D" w:rsidRDefault="00AF3611" w:rsidP="00C7688D">
            <w:pPr>
              <w:jc w:val="both"/>
              <w:rPr>
                <w:sz w:val="22"/>
                <w:szCs w:val="22"/>
              </w:rPr>
            </w:pPr>
            <w:r w:rsidRPr="0002623D">
              <w:rPr>
                <w:sz w:val="22"/>
                <w:szCs w:val="22"/>
              </w:rPr>
              <w:t> </w:t>
            </w:r>
          </w:p>
        </w:tc>
        <w:tc>
          <w:tcPr>
            <w:tcW w:w="1117" w:type="dxa"/>
            <w:tcBorders>
              <w:top w:val="nil"/>
              <w:left w:val="nil"/>
              <w:bottom w:val="single" w:sz="4" w:space="0" w:color="auto"/>
              <w:right w:val="single" w:sz="4" w:space="0" w:color="auto"/>
            </w:tcBorders>
            <w:shd w:val="clear" w:color="auto" w:fill="auto"/>
            <w:noWrap/>
            <w:vAlign w:val="bottom"/>
            <w:hideMark/>
          </w:tcPr>
          <w:p w14:paraId="37980252" w14:textId="77777777" w:rsidR="00AF3611" w:rsidRPr="0002623D" w:rsidRDefault="00AF3611" w:rsidP="00C7688D">
            <w:pPr>
              <w:jc w:val="both"/>
              <w:rPr>
                <w:sz w:val="22"/>
                <w:szCs w:val="22"/>
              </w:rPr>
            </w:pPr>
            <w:r w:rsidRPr="0002623D">
              <w:rPr>
                <w:sz w:val="22"/>
                <w:szCs w:val="22"/>
              </w:rPr>
              <w:t>0</w:t>
            </w:r>
          </w:p>
        </w:tc>
        <w:tc>
          <w:tcPr>
            <w:tcW w:w="943" w:type="dxa"/>
            <w:tcBorders>
              <w:top w:val="nil"/>
              <w:left w:val="nil"/>
              <w:bottom w:val="single" w:sz="4" w:space="0" w:color="auto"/>
              <w:right w:val="single" w:sz="4" w:space="0" w:color="auto"/>
            </w:tcBorders>
            <w:shd w:val="clear" w:color="auto" w:fill="auto"/>
            <w:noWrap/>
            <w:vAlign w:val="bottom"/>
            <w:hideMark/>
          </w:tcPr>
          <w:p w14:paraId="5D9DCAAB" w14:textId="77777777" w:rsidR="00AF3611" w:rsidRPr="0002623D" w:rsidRDefault="00AF3611" w:rsidP="00C7688D">
            <w:pPr>
              <w:jc w:val="both"/>
              <w:rPr>
                <w:sz w:val="22"/>
                <w:szCs w:val="22"/>
              </w:rPr>
            </w:pPr>
            <w:r w:rsidRPr="0002623D">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74FBE2" w14:textId="77777777" w:rsidR="00AF3611" w:rsidRPr="0002623D" w:rsidRDefault="00AF3611" w:rsidP="00C7688D">
            <w:pPr>
              <w:jc w:val="both"/>
              <w:rPr>
                <w:sz w:val="22"/>
                <w:szCs w:val="22"/>
              </w:rPr>
            </w:pPr>
            <w:r w:rsidRPr="0002623D">
              <w:rPr>
                <w:sz w:val="22"/>
                <w:szCs w:val="22"/>
              </w:rPr>
              <w:t>150</w:t>
            </w:r>
          </w:p>
        </w:tc>
        <w:tc>
          <w:tcPr>
            <w:tcW w:w="1032" w:type="dxa"/>
            <w:tcBorders>
              <w:top w:val="nil"/>
              <w:left w:val="nil"/>
              <w:bottom w:val="single" w:sz="4" w:space="0" w:color="auto"/>
              <w:right w:val="single" w:sz="4" w:space="0" w:color="auto"/>
            </w:tcBorders>
            <w:shd w:val="clear" w:color="auto" w:fill="auto"/>
            <w:noWrap/>
            <w:vAlign w:val="bottom"/>
            <w:hideMark/>
          </w:tcPr>
          <w:p w14:paraId="67EFC6F2" w14:textId="77777777" w:rsidR="00AF3611" w:rsidRPr="0002623D" w:rsidRDefault="00AF3611" w:rsidP="00C7688D">
            <w:pPr>
              <w:jc w:val="both"/>
              <w:rPr>
                <w:sz w:val="22"/>
                <w:szCs w:val="22"/>
              </w:rPr>
            </w:pPr>
            <w:r w:rsidRPr="0002623D">
              <w:rPr>
                <w:sz w:val="22"/>
                <w:szCs w:val="22"/>
              </w:rPr>
              <w:t> </w:t>
            </w:r>
          </w:p>
        </w:tc>
        <w:tc>
          <w:tcPr>
            <w:tcW w:w="1147" w:type="dxa"/>
            <w:tcBorders>
              <w:top w:val="nil"/>
              <w:left w:val="nil"/>
              <w:bottom w:val="single" w:sz="4" w:space="0" w:color="auto"/>
              <w:right w:val="single" w:sz="4" w:space="0" w:color="auto"/>
            </w:tcBorders>
            <w:shd w:val="clear" w:color="auto" w:fill="auto"/>
            <w:noWrap/>
            <w:vAlign w:val="bottom"/>
            <w:hideMark/>
          </w:tcPr>
          <w:p w14:paraId="74B01471" w14:textId="77777777" w:rsidR="00AF3611" w:rsidRPr="0002623D" w:rsidRDefault="00AF3611" w:rsidP="00C7688D">
            <w:pPr>
              <w:jc w:val="both"/>
              <w:rPr>
                <w:sz w:val="22"/>
                <w:szCs w:val="22"/>
              </w:rPr>
            </w:pPr>
            <w:r w:rsidRPr="0002623D">
              <w:rPr>
                <w:sz w:val="22"/>
                <w:szCs w:val="22"/>
              </w:rPr>
              <w:t>0,000</w:t>
            </w:r>
          </w:p>
        </w:tc>
        <w:tc>
          <w:tcPr>
            <w:tcW w:w="972" w:type="dxa"/>
            <w:tcBorders>
              <w:top w:val="nil"/>
              <w:left w:val="nil"/>
              <w:bottom w:val="single" w:sz="4" w:space="0" w:color="auto"/>
              <w:right w:val="single" w:sz="4" w:space="0" w:color="auto"/>
            </w:tcBorders>
            <w:shd w:val="clear" w:color="auto" w:fill="auto"/>
            <w:noWrap/>
            <w:vAlign w:val="bottom"/>
            <w:hideMark/>
          </w:tcPr>
          <w:p w14:paraId="220D2DC9" w14:textId="77777777" w:rsidR="00AF3611" w:rsidRPr="0002623D" w:rsidRDefault="00AF3611" w:rsidP="00C7688D">
            <w:pPr>
              <w:jc w:val="both"/>
              <w:rPr>
                <w:sz w:val="22"/>
                <w:szCs w:val="22"/>
              </w:rPr>
            </w:pPr>
            <w:r w:rsidRPr="0002623D">
              <w:rPr>
                <w:sz w:val="22"/>
                <w:szCs w:val="22"/>
              </w:rPr>
              <w:t>0,146</w:t>
            </w:r>
          </w:p>
        </w:tc>
        <w:tc>
          <w:tcPr>
            <w:tcW w:w="842" w:type="dxa"/>
            <w:tcBorders>
              <w:top w:val="nil"/>
              <w:left w:val="nil"/>
              <w:bottom w:val="single" w:sz="4" w:space="0" w:color="auto"/>
              <w:right w:val="single" w:sz="4" w:space="0" w:color="auto"/>
            </w:tcBorders>
            <w:shd w:val="clear" w:color="auto" w:fill="auto"/>
            <w:noWrap/>
            <w:vAlign w:val="bottom"/>
            <w:hideMark/>
          </w:tcPr>
          <w:p w14:paraId="6EA23FE0" w14:textId="77777777" w:rsidR="00AF3611" w:rsidRPr="0002623D" w:rsidRDefault="00AF3611" w:rsidP="00C7688D">
            <w:pPr>
              <w:jc w:val="both"/>
              <w:rPr>
                <w:sz w:val="22"/>
                <w:szCs w:val="22"/>
              </w:rPr>
            </w:pPr>
            <w:r w:rsidRPr="0002623D">
              <w:rPr>
                <w:sz w:val="22"/>
                <w:szCs w:val="22"/>
              </w:rPr>
              <w:t>6,928</w:t>
            </w:r>
          </w:p>
        </w:tc>
        <w:tc>
          <w:tcPr>
            <w:tcW w:w="951" w:type="dxa"/>
            <w:tcBorders>
              <w:top w:val="nil"/>
              <w:left w:val="nil"/>
              <w:bottom w:val="single" w:sz="4" w:space="0" w:color="auto"/>
              <w:right w:val="single" w:sz="4" w:space="0" w:color="auto"/>
            </w:tcBorders>
            <w:shd w:val="clear" w:color="auto" w:fill="auto"/>
            <w:noWrap/>
            <w:vAlign w:val="bottom"/>
            <w:hideMark/>
          </w:tcPr>
          <w:p w14:paraId="617955A1" w14:textId="77777777" w:rsidR="00AF3611" w:rsidRPr="0002623D" w:rsidRDefault="00AF3611" w:rsidP="00C7688D">
            <w:pPr>
              <w:jc w:val="both"/>
              <w:rPr>
                <w:sz w:val="22"/>
                <w:szCs w:val="22"/>
              </w:rPr>
            </w:pPr>
            <w:r w:rsidRPr="0002623D">
              <w:rPr>
                <w:sz w:val="22"/>
                <w:szCs w:val="22"/>
              </w:rPr>
              <w:t>7,074</w:t>
            </w:r>
          </w:p>
        </w:tc>
        <w:tc>
          <w:tcPr>
            <w:tcW w:w="937" w:type="dxa"/>
            <w:tcBorders>
              <w:top w:val="nil"/>
              <w:left w:val="nil"/>
              <w:bottom w:val="single" w:sz="4" w:space="0" w:color="auto"/>
              <w:right w:val="single" w:sz="4" w:space="0" w:color="auto"/>
            </w:tcBorders>
            <w:shd w:val="clear" w:color="auto" w:fill="auto"/>
            <w:noWrap/>
            <w:vAlign w:val="bottom"/>
            <w:hideMark/>
          </w:tcPr>
          <w:p w14:paraId="06D6F901" w14:textId="77777777" w:rsidR="00AF3611" w:rsidRPr="0002623D" w:rsidRDefault="00AF3611" w:rsidP="00C7688D">
            <w:pPr>
              <w:jc w:val="both"/>
              <w:rPr>
                <w:sz w:val="22"/>
                <w:szCs w:val="22"/>
              </w:rPr>
            </w:pPr>
            <w:r w:rsidRPr="0002623D">
              <w:rPr>
                <w:sz w:val="22"/>
                <w:szCs w:val="22"/>
              </w:rPr>
              <w:t>6</w:t>
            </w:r>
          </w:p>
        </w:tc>
        <w:tc>
          <w:tcPr>
            <w:tcW w:w="900" w:type="dxa"/>
            <w:tcBorders>
              <w:top w:val="nil"/>
              <w:left w:val="nil"/>
              <w:bottom w:val="single" w:sz="4" w:space="0" w:color="auto"/>
              <w:right w:val="single" w:sz="4" w:space="0" w:color="auto"/>
            </w:tcBorders>
            <w:shd w:val="clear" w:color="auto" w:fill="auto"/>
            <w:noWrap/>
            <w:vAlign w:val="bottom"/>
            <w:hideMark/>
          </w:tcPr>
          <w:p w14:paraId="001B43FB" w14:textId="77777777" w:rsidR="00AF3611" w:rsidRPr="0002623D" w:rsidRDefault="00AF3611" w:rsidP="00C7688D">
            <w:pPr>
              <w:jc w:val="both"/>
              <w:rPr>
                <w:sz w:val="22"/>
                <w:szCs w:val="22"/>
              </w:rPr>
            </w:pPr>
            <w:r w:rsidRPr="0002623D">
              <w:rPr>
                <w:sz w:val="22"/>
                <w:szCs w:val="22"/>
              </w:rPr>
              <w:t>42,44</w:t>
            </w:r>
          </w:p>
        </w:tc>
        <w:tc>
          <w:tcPr>
            <w:tcW w:w="1023" w:type="dxa"/>
            <w:tcBorders>
              <w:top w:val="nil"/>
              <w:left w:val="nil"/>
              <w:bottom w:val="single" w:sz="4" w:space="0" w:color="auto"/>
              <w:right w:val="single" w:sz="4" w:space="0" w:color="auto"/>
            </w:tcBorders>
            <w:shd w:val="clear" w:color="auto" w:fill="auto"/>
            <w:noWrap/>
            <w:vAlign w:val="bottom"/>
            <w:hideMark/>
          </w:tcPr>
          <w:p w14:paraId="310B9288" w14:textId="4ABF672D" w:rsidR="00AF3611" w:rsidRPr="0002623D" w:rsidRDefault="00AF3611" w:rsidP="00C7688D">
            <w:pPr>
              <w:jc w:val="both"/>
              <w:rPr>
                <w:b/>
                <w:bCs/>
                <w:sz w:val="22"/>
                <w:szCs w:val="22"/>
              </w:rPr>
            </w:pPr>
            <w:r w:rsidRPr="0002623D">
              <w:rPr>
                <w:b/>
                <w:bCs/>
                <w:sz w:val="22"/>
                <w:szCs w:val="22"/>
              </w:rPr>
              <w:t>D300</w:t>
            </w:r>
          </w:p>
        </w:tc>
      </w:tr>
    </w:tbl>
    <w:p w14:paraId="18C2930B" w14:textId="77777777" w:rsidR="00C73B61" w:rsidRPr="0002623D" w:rsidRDefault="00C73B61" w:rsidP="00C86D0A">
      <w:pPr>
        <w:pStyle w:val="2"/>
        <w:sectPr w:rsidR="00C73B61" w:rsidRPr="0002623D" w:rsidSect="0040125E">
          <w:pgSz w:w="16840" w:h="11907" w:orient="landscape" w:code="9"/>
          <w:pgMar w:top="993" w:right="992" w:bottom="1276" w:left="1134" w:header="720" w:footer="720" w:gutter="0"/>
          <w:cols w:space="720"/>
          <w:docGrid w:linePitch="354"/>
        </w:sectPr>
      </w:pPr>
    </w:p>
    <w:p w14:paraId="7B8FC6FD" w14:textId="7C2859BF" w:rsidR="00C73B61" w:rsidRPr="0002623D" w:rsidRDefault="00C73B61" w:rsidP="00C86D0A">
      <w:pPr>
        <w:pStyle w:val="2"/>
      </w:pPr>
      <w:bookmarkStart w:id="330" w:name="_Toc127955991"/>
      <w:r w:rsidRPr="0002623D">
        <w:lastRenderedPageBreak/>
        <w:t>6.8.  Tổng hợp khối lượng:</w:t>
      </w:r>
      <w:bookmarkEnd w:id="330"/>
    </w:p>
    <w:tbl>
      <w:tblPr>
        <w:tblW w:w="896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3778"/>
        <w:gridCol w:w="2126"/>
        <w:gridCol w:w="2289"/>
      </w:tblGrid>
      <w:tr w:rsidR="00AC7A22" w:rsidRPr="0002623D" w14:paraId="3A3FB881" w14:textId="77777777" w:rsidTr="00AD0C69">
        <w:trPr>
          <w:trHeight w:val="109"/>
        </w:trPr>
        <w:tc>
          <w:tcPr>
            <w:tcW w:w="8967" w:type="dxa"/>
            <w:gridSpan w:val="4"/>
            <w:shd w:val="clear" w:color="auto" w:fill="auto"/>
            <w:noWrap/>
            <w:vAlign w:val="bottom"/>
            <w:hideMark/>
          </w:tcPr>
          <w:p w14:paraId="6A1ECA31" w14:textId="338BB5FF" w:rsidR="00AC7A22" w:rsidRPr="0002623D" w:rsidRDefault="00AF3611" w:rsidP="00C7688D">
            <w:pPr>
              <w:jc w:val="center"/>
              <w:rPr>
                <w:bCs/>
              </w:rPr>
            </w:pPr>
            <w:r w:rsidRPr="0002623D">
              <w:rPr>
                <w:bCs/>
              </w:rPr>
              <w:t>Bảng tổng hợp khối lượng thoát nước thải</w:t>
            </w:r>
          </w:p>
        </w:tc>
      </w:tr>
      <w:tr w:rsidR="0002623D" w:rsidRPr="0002623D" w14:paraId="1CA4A9CE" w14:textId="77777777" w:rsidTr="00AD0C69">
        <w:trPr>
          <w:trHeight w:val="230"/>
        </w:trPr>
        <w:tc>
          <w:tcPr>
            <w:tcW w:w="774" w:type="dxa"/>
            <w:vMerge w:val="restart"/>
            <w:shd w:val="clear" w:color="auto" w:fill="auto"/>
            <w:vAlign w:val="center"/>
            <w:hideMark/>
          </w:tcPr>
          <w:p w14:paraId="39960C9F" w14:textId="77777777" w:rsidR="00AC7A22" w:rsidRPr="0002623D" w:rsidRDefault="00AC7A22" w:rsidP="00C7688D">
            <w:pPr>
              <w:jc w:val="center"/>
              <w:rPr>
                <w:bCs/>
              </w:rPr>
            </w:pPr>
            <w:r w:rsidRPr="0002623D">
              <w:rPr>
                <w:bCs/>
              </w:rPr>
              <w:t>TT</w:t>
            </w:r>
          </w:p>
        </w:tc>
        <w:tc>
          <w:tcPr>
            <w:tcW w:w="3778" w:type="dxa"/>
            <w:vMerge w:val="restart"/>
            <w:shd w:val="clear" w:color="auto" w:fill="auto"/>
            <w:vAlign w:val="center"/>
            <w:hideMark/>
          </w:tcPr>
          <w:p w14:paraId="4C6F0ED8" w14:textId="77777777" w:rsidR="00AC7A22" w:rsidRPr="0002623D" w:rsidRDefault="00AC7A22" w:rsidP="00C7688D">
            <w:pPr>
              <w:jc w:val="both"/>
              <w:rPr>
                <w:bCs/>
              </w:rPr>
            </w:pPr>
            <w:r w:rsidRPr="0002623D">
              <w:rPr>
                <w:bCs/>
              </w:rPr>
              <w:t>NỘI DUNG</w:t>
            </w:r>
          </w:p>
        </w:tc>
        <w:tc>
          <w:tcPr>
            <w:tcW w:w="2126" w:type="dxa"/>
            <w:shd w:val="clear" w:color="auto" w:fill="auto"/>
            <w:vAlign w:val="center"/>
            <w:hideMark/>
          </w:tcPr>
          <w:p w14:paraId="5B996190" w14:textId="77777777" w:rsidR="00AC7A22" w:rsidRPr="0002623D" w:rsidRDefault="00AC7A22" w:rsidP="00C7688D">
            <w:pPr>
              <w:jc w:val="center"/>
              <w:rPr>
                <w:bCs/>
              </w:rPr>
            </w:pPr>
            <w:r w:rsidRPr="0002623D">
              <w:rPr>
                <w:bCs/>
              </w:rPr>
              <w:t>KÍCH THƯỚC</w:t>
            </w:r>
          </w:p>
        </w:tc>
        <w:tc>
          <w:tcPr>
            <w:tcW w:w="2289" w:type="dxa"/>
            <w:shd w:val="clear" w:color="auto" w:fill="auto"/>
            <w:vAlign w:val="center"/>
            <w:hideMark/>
          </w:tcPr>
          <w:p w14:paraId="2640BD23" w14:textId="77777777" w:rsidR="00AC7A22" w:rsidRPr="0002623D" w:rsidRDefault="00AC7A22" w:rsidP="00C7688D">
            <w:pPr>
              <w:jc w:val="center"/>
              <w:rPr>
                <w:bCs/>
              </w:rPr>
            </w:pPr>
            <w:r w:rsidRPr="0002623D">
              <w:rPr>
                <w:bCs/>
              </w:rPr>
              <w:t>CHIỀU DÀI</w:t>
            </w:r>
          </w:p>
        </w:tc>
      </w:tr>
      <w:tr w:rsidR="00AC7A22" w:rsidRPr="0002623D" w14:paraId="55EA941F" w14:textId="77777777" w:rsidTr="00AD0C69">
        <w:trPr>
          <w:trHeight w:val="109"/>
        </w:trPr>
        <w:tc>
          <w:tcPr>
            <w:tcW w:w="774" w:type="dxa"/>
            <w:vMerge/>
            <w:vAlign w:val="center"/>
            <w:hideMark/>
          </w:tcPr>
          <w:p w14:paraId="7412FF40" w14:textId="77777777" w:rsidR="00AC7A22" w:rsidRPr="0002623D" w:rsidRDefault="00AC7A22" w:rsidP="00C7688D">
            <w:pPr>
              <w:jc w:val="center"/>
              <w:rPr>
                <w:bCs/>
              </w:rPr>
            </w:pPr>
          </w:p>
        </w:tc>
        <w:tc>
          <w:tcPr>
            <w:tcW w:w="3778" w:type="dxa"/>
            <w:vMerge/>
            <w:vAlign w:val="center"/>
            <w:hideMark/>
          </w:tcPr>
          <w:p w14:paraId="17D73C07" w14:textId="77777777" w:rsidR="00AC7A22" w:rsidRPr="0002623D" w:rsidRDefault="00AC7A22" w:rsidP="00C7688D">
            <w:pPr>
              <w:jc w:val="both"/>
              <w:rPr>
                <w:bCs/>
              </w:rPr>
            </w:pPr>
          </w:p>
        </w:tc>
        <w:tc>
          <w:tcPr>
            <w:tcW w:w="2126" w:type="dxa"/>
            <w:shd w:val="clear" w:color="auto" w:fill="auto"/>
            <w:vAlign w:val="center"/>
            <w:hideMark/>
          </w:tcPr>
          <w:p w14:paraId="3726A319" w14:textId="77777777" w:rsidR="00AC7A22" w:rsidRPr="0002623D" w:rsidRDefault="00AC7A22" w:rsidP="00C7688D">
            <w:pPr>
              <w:jc w:val="center"/>
              <w:rPr>
                <w:bCs/>
              </w:rPr>
            </w:pPr>
            <w:r w:rsidRPr="0002623D">
              <w:rPr>
                <w:bCs/>
              </w:rPr>
              <w:t>(mm)</w:t>
            </w:r>
          </w:p>
        </w:tc>
        <w:tc>
          <w:tcPr>
            <w:tcW w:w="2289" w:type="dxa"/>
            <w:shd w:val="clear" w:color="auto" w:fill="auto"/>
            <w:vAlign w:val="center"/>
            <w:hideMark/>
          </w:tcPr>
          <w:p w14:paraId="604BC5A7" w14:textId="77777777" w:rsidR="00AC7A22" w:rsidRPr="0002623D" w:rsidRDefault="00AC7A22" w:rsidP="00C7688D">
            <w:pPr>
              <w:jc w:val="center"/>
              <w:rPr>
                <w:bCs/>
              </w:rPr>
            </w:pPr>
            <w:r w:rsidRPr="0002623D">
              <w:rPr>
                <w:bCs/>
              </w:rPr>
              <w:t>(m)</w:t>
            </w:r>
          </w:p>
        </w:tc>
      </w:tr>
      <w:tr w:rsidR="00AC7A22" w:rsidRPr="0002623D" w14:paraId="63AB4121" w14:textId="77777777" w:rsidTr="00AD0C69">
        <w:trPr>
          <w:trHeight w:val="109"/>
        </w:trPr>
        <w:tc>
          <w:tcPr>
            <w:tcW w:w="774" w:type="dxa"/>
            <w:shd w:val="clear" w:color="auto" w:fill="auto"/>
            <w:vAlign w:val="center"/>
            <w:hideMark/>
          </w:tcPr>
          <w:p w14:paraId="23415E27" w14:textId="77777777" w:rsidR="00AC7A22" w:rsidRPr="0002623D" w:rsidRDefault="00AC7A22" w:rsidP="00C7688D">
            <w:pPr>
              <w:jc w:val="center"/>
            </w:pPr>
            <w:r w:rsidRPr="0002623D">
              <w:t>I</w:t>
            </w:r>
          </w:p>
        </w:tc>
        <w:tc>
          <w:tcPr>
            <w:tcW w:w="3778" w:type="dxa"/>
            <w:shd w:val="clear" w:color="auto" w:fill="auto"/>
            <w:vAlign w:val="center"/>
            <w:hideMark/>
          </w:tcPr>
          <w:p w14:paraId="1DC5BF6F" w14:textId="77777777" w:rsidR="00AC7A22" w:rsidRPr="0002623D" w:rsidRDefault="00AC7A22" w:rsidP="00C7688D">
            <w:pPr>
              <w:jc w:val="both"/>
              <w:rPr>
                <w:bCs/>
              </w:rPr>
            </w:pPr>
            <w:r w:rsidRPr="0002623D">
              <w:rPr>
                <w:bCs/>
              </w:rPr>
              <w:t>Thoát nước thải</w:t>
            </w:r>
          </w:p>
        </w:tc>
        <w:tc>
          <w:tcPr>
            <w:tcW w:w="2126" w:type="dxa"/>
            <w:shd w:val="clear" w:color="auto" w:fill="auto"/>
            <w:vAlign w:val="center"/>
            <w:hideMark/>
          </w:tcPr>
          <w:p w14:paraId="464DC0D1" w14:textId="06A8D53A" w:rsidR="00AC7A22" w:rsidRPr="0002623D" w:rsidRDefault="00AC7A22" w:rsidP="00C7688D">
            <w:pPr>
              <w:jc w:val="center"/>
            </w:pPr>
          </w:p>
        </w:tc>
        <w:tc>
          <w:tcPr>
            <w:tcW w:w="2289" w:type="dxa"/>
            <w:shd w:val="clear" w:color="auto" w:fill="auto"/>
            <w:vAlign w:val="center"/>
            <w:hideMark/>
          </w:tcPr>
          <w:p w14:paraId="2FEAF44F" w14:textId="1608CC38" w:rsidR="00AC7A22" w:rsidRPr="0002623D" w:rsidRDefault="00AC7A22" w:rsidP="00C7688D">
            <w:pPr>
              <w:jc w:val="center"/>
            </w:pPr>
          </w:p>
        </w:tc>
      </w:tr>
      <w:tr w:rsidR="00AC7A22" w:rsidRPr="0002623D" w14:paraId="3564DFFF" w14:textId="77777777" w:rsidTr="00AD0C69">
        <w:trPr>
          <w:trHeight w:val="109"/>
        </w:trPr>
        <w:tc>
          <w:tcPr>
            <w:tcW w:w="774" w:type="dxa"/>
            <w:shd w:val="clear" w:color="auto" w:fill="auto"/>
            <w:vAlign w:val="center"/>
            <w:hideMark/>
          </w:tcPr>
          <w:p w14:paraId="3BEE854D" w14:textId="77777777" w:rsidR="00AC7A22" w:rsidRPr="0002623D" w:rsidRDefault="00AC7A22" w:rsidP="00C7688D">
            <w:pPr>
              <w:jc w:val="center"/>
            </w:pPr>
            <w:r w:rsidRPr="0002623D">
              <w:t>1</w:t>
            </w:r>
          </w:p>
        </w:tc>
        <w:tc>
          <w:tcPr>
            <w:tcW w:w="3778" w:type="dxa"/>
            <w:shd w:val="clear" w:color="auto" w:fill="auto"/>
            <w:vAlign w:val="center"/>
            <w:hideMark/>
          </w:tcPr>
          <w:p w14:paraId="487CAD8B" w14:textId="77777777" w:rsidR="00AC7A22" w:rsidRPr="0002623D" w:rsidRDefault="00AC7A22" w:rsidP="00C7688D">
            <w:pPr>
              <w:jc w:val="both"/>
            </w:pPr>
            <w:r w:rsidRPr="0002623D">
              <w:t>Ống nhựa HDPE</w:t>
            </w:r>
          </w:p>
        </w:tc>
        <w:tc>
          <w:tcPr>
            <w:tcW w:w="2126" w:type="dxa"/>
            <w:shd w:val="clear" w:color="auto" w:fill="auto"/>
            <w:vAlign w:val="center"/>
            <w:hideMark/>
          </w:tcPr>
          <w:p w14:paraId="721A8DC7" w14:textId="77777777" w:rsidR="00AC7A22" w:rsidRPr="0002623D" w:rsidRDefault="00AC7A22" w:rsidP="00C7688D">
            <w:pPr>
              <w:jc w:val="center"/>
            </w:pPr>
            <w:r w:rsidRPr="0002623D">
              <w:t>D200</w:t>
            </w:r>
          </w:p>
        </w:tc>
        <w:tc>
          <w:tcPr>
            <w:tcW w:w="2289" w:type="dxa"/>
            <w:shd w:val="clear" w:color="auto" w:fill="auto"/>
            <w:vAlign w:val="center"/>
            <w:hideMark/>
          </w:tcPr>
          <w:p w14:paraId="7FBDF4CA" w14:textId="77777777" w:rsidR="00AC7A22" w:rsidRPr="0002623D" w:rsidRDefault="00AC7A22" w:rsidP="00C7688D">
            <w:pPr>
              <w:jc w:val="center"/>
            </w:pPr>
            <w:r w:rsidRPr="0002623D">
              <w:t>2734.3</w:t>
            </w:r>
          </w:p>
        </w:tc>
      </w:tr>
      <w:tr w:rsidR="00AC7A22" w:rsidRPr="0002623D" w14:paraId="715293FF" w14:textId="77777777" w:rsidTr="00AD0C69">
        <w:trPr>
          <w:trHeight w:val="109"/>
        </w:trPr>
        <w:tc>
          <w:tcPr>
            <w:tcW w:w="774" w:type="dxa"/>
            <w:shd w:val="clear" w:color="auto" w:fill="auto"/>
            <w:vAlign w:val="center"/>
            <w:hideMark/>
          </w:tcPr>
          <w:p w14:paraId="79F201CA" w14:textId="77777777" w:rsidR="00AC7A22" w:rsidRPr="0002623D" w:rsidRDefault="00AC7A22" w:rsidP="00C7688D">
            <w:pPr>
              <w:jc w:val="center"/>
            </w:pPr>
            <w:r w:rsidRPr="0002623D">
              <w:t>2</w:t>
            </w:r>
          </w:p>
        </w:tc>
        <w:tc>
          <w:tcPr>
            <w:tcW w:w="3778" w:type="dxa"/>
            <w:shd w:val="clear" w:color="auto" w:fill="auto"/>
            <w:vAlign w:val="center"/>
            <w:hideMark/>
          </w:tcPr>
          <w:p w14:paraId="543B9F83" w14:textId="77777777" w:rsidR="00AC7A22" w:rsidRPr="0002623D" w:rsidRDefault="00AC7A22" w:rsidP="00C7688D">
            <w:pPr>
              <w:jc w:val="both"/>
            </w:pPr>
            <w:r w:rsidRPr="0002623D">
              <w:t>Ống nhựa HDPE</w:t>
            </w:r>
          </w:p>
        </w:tc>
        <w:tc>
          <w:tcPr>
            <w:tcW w:w="2126" w:type="dxa"/>
            <w:shd w:val="clear" w:color="auto" w:fill="auto"/>
            <w:vAlign w:val="center"/>
            <w:hideMark/>
          </w:tcPr>
          <w:p w14:paraId="0E634B9F" w14:textId="209E0B14" w:rsidR="00AC7A22" w:rsidRPr="0002623D" w:rsidRDefault="00AC7A22" w:rsidP="00C7688D">
            <w:pPr>
              <w:jc w:val="center"/>
            </w:pPr>
            <w:r w:rsidRPr="0002623D">
              <w:t>D3</w:t>
            </w:r>
            <w:r w:rsidR="00AF3611" w:rsidRPr="0002623D">
              <w:t>00</w:t>
            </w:r>
          </w:p>
        </w:tc>
        <w:tc>
          <w:tcPr>
            <w:tcW w:w="2289" w:type="dxa"/>
            <w:shd w:val="clear" w:color="auto" w:fill="auto"/>
            <w:vAlign w:val="center"/>
            <w:hideMark/>
          </w:tcPr>
          <w:p w14:paraId="1258BCE0" w14:textId="77777777" w:rsidR="00AC7A22" w:rsidRPr="0002623D" w:rsidRDefault="00AC7A22" w:rsidP="00C7688D">
            <w:pPr>
              <w:jc w:val="center"/>
            </w:pPr>
            <w:r w:rsidRPr="0002623D">
              <w:t>461.8</w:t>
            </w:r>
          </w:p>
        </w:tc>
      </w:tr>
      <w:tr w:rsidR="00AC7A22" w:rsidRPr="0002623D" w14:paraId="181F20E6" w14:textId="77777777" w:rsidTr="00AD0C69">
        <w:trPr>
          <w:trHeight w:val="109"/>
        </w:trPr>
        <w:tc>
          <w:tcPr>
            <w:tcW w:w="774" w:type="dxa"/>
            <w:shd w:val="clear" w:color="auto" w:fill="auto"/>
            <w:vAlign w:val="center"/>
            <w:hideMark/>
          </w:tcPr>
          <w:p w14:paraId="08048770" w14:textId="77777777" w:rsidR="00AC7A22" w:rsidRPr="0002623D" w:rsidRDefault="00AC7A22" w:rsidP="00C7688D">
            <w:pPr>
              <w:jc w:val="center"/>
            </w:pPr>
            <w:r w:rsidRPr="0002623D">
              <w:t>II</w:t>
            </w:r>
          </w:p>
        </w:tc>
        <w:tc>
          <w:tcPr>
            <w:tcW w:w="3778" w:type="dxa"/>
            <w:shd w:val="clear" w:color="auto" w:fill="auto"/>
            <w:vAlign w:val="center"/>
            <w:hideMark/>
          </w:tcPr>
          <w:p w14:paraId="30CC9972" w14:textId="77777777" w:rsidR="00AC7A22" w:rsidRPr="0002623D" w:rsidRDefault="00AC7A22" w:rsidP="00C7688D">
            <w:pPr>
              <w:jc w:val="both"/>
              <w:rPr>
                <w:bCs/>
              </w:rPr>
            </w:pPr>
            <w:r w:rsidRPr="0002623D">
              <w:rPr>
                <w:bCs/>
              </w:rPr>
              <w:t>Hố ga kỹ thuật</w:t>
            </w:r>
          </w:p>
        </w:tc>
        <w:tc>
          <w:tcPr>
            <w:tcW w:w="2126" w:type="dxa"/>
            <w:shd w:val="clear" w:color="auto" w:fill="auto"/>
            <w:vAlign w:val="center"/>
            <w:hideMark/>
          </w:tcPr>
          <w:p w14:paraId="34278860" w14:textId="6A8F3205" w:rsidR="00AC7A22" w:rsidRPr="0002623D" w:rsidRDefault="00AC7A22" w:rsidP="00C7688D">
            <w:pPr>
              <w:jc w:val="center"/>
            </w:pPr>
          </w:p>
        </w:tc>
        <w:tc>
          <w:tcPr>
            <w:tcW w:w="2289" w:type="dxa"/>
            <w:shd w:val="clear" w:color="auto" w:fill="auto"/>
            <w:vAlign w:val="center"/>
            <w:hideMark/>
          </w:tcPr>
          <w:p w14:paraId="6BA79C2B" w14:textId="77777777" w:rsidR="00AC7A22" w:rsidRPr="0002623D" w:rsidRDefault="00AC7A22" w:rsidP="00C7688D">
            <w:pPr>
              <w:jc w:val="center"/>
            </w:pPr>
            <w:r w:rsidRPr="0002623D">
              <w:t>CÁI</w:t>
            </w:r>
          </w:p>
        </w:tc>
      </w:tr>
      <w:tr w:rsidR="00AC7A22" w:rsidRPr="0002623D" w14:paraId="5969104A" w14:textId="77777777" w:rsidTr="00AD0C69">
        <w:trPr>
          <w:trHeight w:val="109"/>
        </w:trPr>
        <w:tc>
          <w:tcPr>
            <w:tcW w:w="774" w:type="dxa"/>
            <w:shd w:val="clear" w:color="auto" w:fill="auto"/>
            <w:vAlign w:val="center"/>
            <w:hideMark/>
          </w:tcPr>
          <w:p w14:paraId="7D3DD405" w14:textId="77777777" w:rsidR="00AC7A22" w:rsidRPr="0002623D" w:rsidRDefault="00AC7A22" w:rsidP="00C7688D">
            <w:pPr>
              <w:jc w:val="center"/>
            </w:pPr>
            <w:r w:rsidRPr="0002623D">
              <w:t>1</w:t>
            </w:r>
          </w:p>
        </w:tc>
        <w:tc>
          <w:tcPr>
            <w:tcW w:w="3778" w:type="dxa"/>
            <w:shd w:val="clear" w:color="auto" w:fill="auto"/>
            <w:vAlign w:val="center"/>
            <w:hideMark/>
          </w:tcPr>
          <w:p w14:paraId="47FBB40F" w14:textId="77777777" w:rsidR="00AC7A22" w:rsidRPr="0002623D" w:rsidRDefault="00AC7A22" w:rsidP="00C7688D">
            <w:pPr>
              <w:jc w:val="both"/>
            </w:pPr>
            <w:r w:rsidRPr="0002623D">
              <w:t xml:space="preserve">Hố ga </w:t>
            </w:r>
          </w:p>
        </w:tc>
        <w:tc>
          <w:tcPr>
            <w:tcW w:w="2126" w:type="dxa"/>
            <w:shd w:val="clear" w:color="auto" w:fill="auto"/>
            <w:vAlign w:val="center"/>
            <w:hideMark/>
          </w:tcPr>
          <w:p w14:paraId="1E378130" w14:textId="77777777" w:rsidR="00AC7A22" w:rsidRPr="0002623D" w:rsidRDefault="00AC7A22" w:rsidP="00C7688D">
            <w:pPr>
              <w:jc w:val="center"/>
            </w:pPr>
            <w:r w:rsidRPr="0002623D">
              <w:t>1200x1200</w:t>
            </w:r>
          </w:p>
        </w:tc>
        <w:tc>
          <w:tcPr>
            <w:tcW w:w="2289" w:type="dxa"/>
            <w:shd w:val="clear" w:color="auto" w:fill="auto"/>
            <w:vAlign w:val="center"/>
            <w:hideMark/>
          </w:tcPr>
          <w:p w14:paraId="5263CAD4" w14:textId="77777777" w:rsidR="00AC7A22" w:rsidRPr="0002623D" w:rsidRDefault="00AC7A22" w:rsidP="00C7688D">
            <w:pPr>
              <w:jc w:val="center"/>
            </w:pPr>
            <w:r w:rsidRPr="0002623D">
              <w:t>137</w:t>
            </w:r>
          </w:p>
        </w:tc>
      </w:tr>
      <w:tr w:rsidR="00AC7A22" w:rsidRPr="0002623D" w14:paraId="32566A7B" w14:textId="77777777" w:rsidTr="00AD0C69">
        <w:trPr>
          <w:trHeight w:val="109"/>
        </w:trPr>
        <w:tc>
          <w:tcPr>
            <w:tcW w:w="774" w:type="dxa"/>
            <w:shd w:val="clear" w:color="auto" w:fill="auto"/>
            <w:vAlign w:val="center"/>
            <w:hideMark/>
          </w:tcPr>
          <w:p w14:paraId="2EA2C897" w14:textId="77777777" w:rsidR="00AC7A22" w:rsidRPr="0002623D" w:rsidRDefault="00AC7A22" w:rsidP="00C7688D">
            <w:pPr>
              <w:jc w:val="center"/>
            </w:pPr>
            <w:r w:rsidRPr="0002623D">
              <w:t>2</w:t>
            </w:r>
          </w:p>
        </w:tc>
        <w:tc>
          <w:tcPr>
            <w:tcW w:w="3778" w:type="dxa"/>
            <w:shd w:val="clear" w:color="auto" w:fill="auto"/>
            <w:vAlign w:val="center"/>
            <w:hideMark/>
          </w:tcPr>
          <w:p w14:paraId="35F61D4D" w14:textId="77777777" w:rsidR="00AC7A22" w:rsidRPr="0002623D" w:rsidRDefault="00AC7A22" w:rsidP="00C7688D">
            <w:pPr>
              <w:jc w:val="both"/>
            </w:pPr>
            <w:r w:rsidRPr="0002623D">
              <w:t xml:space="preserve">Hố ga </w:t>
            </w:r>
          </w:p>
        </w:tc>
        <w:tc>
          <w:tcPr>
            <w:tcW w:w="2126" w:type="dxa"/>
            <w:shd w:val="clear" w:color="auto" w:fill="auto"/>
            <w:vAlign w:val="center"/>
            <w:hideMark/>
          </w:tcPr>
          <w:p w14:paraId="3DCEE1A6" w14:textId="77777777" w:rsidR="00AC7A22" w:rsidRPr="0002623D" w:rsidRDefault="00AC7A22" w:rsidP="00C7688D">
            <w:pPr>
              <w:jc w:val="center"/>
            </w:pPr>
            <w:r w:rsidRPr="0002623D">
              <w:t>1400x1400</w:t>
            </w:r>
          </w:p>
        </w:tc>
        <w:tc>
          <w:tcPr>
            <w:tcW w:w="2289" w:type="dxa"/>
            <w:shd w:val="clear" w:color="auto" w:fill="auto"/>
            <w:vAlign w:val="center"/>
            <w:hideMark/>
          </w:tcPr>
          <w:p w14:paraId="44B36C81" w14:textId="77777777" w:rsidR="00AC7A22" w:rsidRPr="0002623D" w:rsidRDefault="00AC7A22" w:rsidP="00C7688D">
            <w:pPr>
              <w:jc w:val="center"/>
            </w:pPr>
            <w:r w:rsidRPr="0002623D">
              <w:t>23</w:t>
            </w:r>
          </w:p>
        </w:tc>
      </w:tr>
      <w:tr w:rsidR="0002623D" w:rsidRPr="0002623D" w14:paraId="4EE104CC" w14:textId="77777777" w:rsidTr="00AD0C69">
        <w:trPr>
          <w:trHeight w:val="109"/>
        </w:trPr>
        <w:tc>
          <w:tcPr>
            <w:tcW w:w="774" w:type="dxa"/>
            <w:shd w:val="clear" w:color="auto" w:fill="auto"/>
            <w:vAlign w:val="center"/>
            <w:hideMark/>
          </w:tcPr>
          <w:p w14:paraId="383FAD74" w14:textId="77777777" w:rsidR="00AC7A22" w:rsidRPr="0002623D" w:rsidRDefault="00AC7A22" w:rsidP="00C7688D">
            <w:pPr>
              <w:jc w:val="center"/>
            </w:pPr>
            <w:r w:rsidRPr="0002623D">
              <w:t>3</w:t>
            </w:r>
          </w:p>
        </w:tc>
        <w:tc>
          <w:tcPr>
            <w:tcW w:w="3778" w:type="dxa"/>
            <w:shd w:val="clear" w:color="auto" w:fill="auto"/>
            <w:vAlign w:val="center"/>
            <w:hideMark/>
          </w:tcPr>
          <w:p w14:paraId="7DEDFA87" w14:textId="77777777" w:rsidR="00AC7A22" w:rsidRPr="0002623D" w:rsidRDefault="00AC7A22" w:rsidP="00C7688D">
            <w:pPr>
              <w:jc w:val="both"/>
            </w:pPr>
            <w:r w:rsidRPr="0002623D">
              <w:t>Trạm xử lý nước thải</w:t>
            </w:r>
          </w:p>
        </w:tc>
        <w:tc>
          <w:tcPr>
            <w:tcW w:w="2126" w:type="dxa"/>
            <w:shd w:val="clear" w:color="auto" w:fill="auto"/>
            <w:vAlign w:val="center"/>
            <w:hideMark/>
          </w:tcPr>
          <w:p w14:paraId="2DB10082" w14:textId="04F2E7CB" w:rsidR="00AC7A22" w:rsidRPr="0002623D" w:rsidRDefault="00596F38" w:rsidP="00C7688D">
            <w:pPr>
              <w:jc w:val="center"/>
            </w:pPr>
            <w:r>
              <w:t>250</w:t>
            </w:r>
            <w:r w:rsidR="00AC7A22" w:rsidRPr="0002623D">
              <w:t>m</w:t>
            </w:r>
            <w:r w:rsidR="00AC7A22" w:rsidRPr="00F87D9A">
              <w:rPr>
                <w:vertAlign w:val="superscript"/>
              </w:rPr>
              <w:t>3</w:t>
            </w:r>
            <w:r w:rsidR="00AC7A22" w:rsidRPr="0002623D">
              <w:t>/ng.đ</w:t>
            </w:r>
          </w:p>
        </w:tc>
        <w:tc>
          <w:tcPr>
            <w:tcW w:w="2289" w:type="dxa"/>
            <w:shd w:val="clear" w:color="auto" w:fill="auto"/>
            <w:vAlign w:val="center"/>
            <w:hideMark/>
          </w:tcPr>
          <w:p w14:paraId="7A6D519E" w14:textId="77777777" w:rsidR="00AC7A22" w:rsidRPr="0002623D" w:rsidRDefault="00AC7A22" w:rsidP="00C7688D">
            <w:pPr>
              <w:jc w:val="center"/>
            </w:pPr>
            <w:r w:rsidRPr="0002623D">
              <w:t>1</w:t>
            </w:r>
          </w:p>
        </w:tc>
      </w:tr>
    </w:tbl>
    <w:p w14:paraId="33F4E3E1" w14:textId="77777777" w:rsidR="00AC7A22" w:rsidRPr="0002623D" w:rsidRDefault="00AC7A22" w:rsidP="00C86D0A">
      <w:pPr>
        <w:pStyle w:val="1"/>
      </w:pPr>
    </w:p>
    <w:p w14:paraId="536540B0" w14:textId="5828E563" w:rsidR="00DB7C14" w:rsidRPr="0002623D" w:rsidRDefault="00DB7C14" w:rsidP="00C86D0A">
      <w:pPr>
        <w:pStyle w:val="1"/>
      </w:pPr>
      <w:bookmarkStart w:id="331" w:name="_Toc127955992"/>
      <w:r w:rsidRPr="0002623D">
        <w:t>7. Đánh giá môi trường chiến lược</w:t>
      </w:r>
      <w:bookmarkEnd w:id="331"/>
    </w:p>
    <w:p w14:paraId="6E6F7E0C" w14:textId="77777777" w:rsidR="00DB7C14" w:rsidRPr="00540F43" w:rsidRDefault="00DB7C14" w:rsidP="00C86D0A">
      <w:pPr>
        <w:pStyle w:val="2"/>
      </w:pPr>
      <w:bookmarkStart w:id="332" w:name="_Toc127955993"/>
      <w:r w:rsidRPr="00540F43">
        <w:t>7.1. Mục đích</w:t>
      </w:r>
      <w:bookmarkEnd w:id="332"/>
    </w:p>
    <w:p w14:paraId="46437198" w14:textId="77777777" w:rsidR="00DB7C14" w:rsidRPr="00540F43" w:rsidRDefault="00DB7C14" w:rsidP="00540F43">
      <w:pPr>
        <w:pStyle w:val="ListParagraph"/>
        <w:ind w:left="0" w:firstLine="284"/>
        <w:jc w:val="both"/>
        <w:rPr>
          <w:sz w:val="28"/>
          <w:szCs w:val="28"/>
        </w:rPr>
      </w:pPr>
      <w:proofErr w:type="gramStart"/>
      <w:r w:rsidRPr="00540F43">
        <w:rPr>
          <w:sz w:val="28"/>
          <w:szCs w:val="28"/>
        </w:rPr>
        <w:t>- Đánh giá môi trường chiến lược (ĐMC) trong giai đoạn lập quy hoạch chi tiết xây dựng sẽ khái quát hoá các tác động quan lại giữa môi trường và dự án, giúp cho các nhà quản lý và chủ đầu tư có cái nhìn tổng quát hơn về ảnh hưởng đến môi trường của dự án.</w:t>
      </w:r>
      <w:proofErr w:type="gramEnd"/>
    </w:p>
    <w:p w14:paraId="2469A8F7" w14:textId="77777777" w:rsidR="00DB7C14" w:rsidRPr="00540F43" w:rsidRDefault="00DB7C14" w:rsidP="00540F43">
      <w:pPr>
        <w:pStyle w:val="ListParagraph"/>
        <w:ind w:left="0" w:firstLine="284"/>
        <w:jc w:val="both"/>
        <w:rPr>
          <w:sz w:val="28"/>
          <w:szCs w:val="28"/>
        </w:rPr>
      </w:pPr>
      <w:r w:rsidRPr="00540F43">
        <w:rPr>
          <w:sz w:val="28"/>
          <w:szCs w:val="28"/>
        </w:rPr>
        <w:t xml:space="preserve">- Xác định các vấn đề môi trường chính: chất lượng không khí, giao thông và tiếng ồn, đất, nước, cây xanh, nước ngầm, </w:t>
      </w:r>
      <w:proofErr w:type="gramStart"/>
      <w:r w:rsidRPr="00540F43">
        <w:rPr>
          <w:sz w:val="28"/>
          <w:szCs w:val="28"/>
        </w:rPr>
        <w:t>thu</w:t>
      </w:r>
      <w:proofErr w:type="gramEnd"/>
      <w:r w:rsidRPr="00540F43">
        <w:rPr>
          <w:sz w:val="28"/>
          <w:szCs w:val="28"/>
        </w:rPr>
        <w:t xml:space="preserve"> gom và xử lý nước thải, chất thải rắn.</w:t>
      </w:r>
    </w:p>
    <w:p w14:paraId="0483CFEB" w14:textId="77777777" w:rsidR="00DB7C14" w:rsidRPr="00540F43" w:rsidRDefault="00DB7C14" w:rsidP="00540F43">
      <w:pPr>
        <w:pStyle w:val="ListParagraph"/>
        <w:ind w:left="0" w:firstLine="284"/>
        <w:jc w:val="both"/>
        <w:rPr>
          <w:sz w:val="28"/>
          <w:szCs w:val="28"/>
          <w:lang w:val="sv-SE"/>
        </w:rPr>
      </w:pPr>
      <w:r w:rsidRPr="00540F43">
        <w:rPr>
          <w:sz w:val="28"/>
          <w:szCs w:val="28"/>
        </w:rPr>
        <w:t>- Phân tích, đánh giá hiện trạng môi trường; Dự báo các nguồn gây ô nhiễm, ảnh hưởng đến môi trường và những tác động xấu có thể xảy ra do các hoạt động được</w:t>
      </w:r>
      <w:r w:rsidRPr="00540F43">
        <w:rPr>
          <w:sz w:val="28"/>
          <w:szCs w:val="28"/>
          <w:lang w:val="sv-SE"/>
        </w:rPr>
        <w:t xml:space="preserve"> trong quá trình thực hiện đồ </w:t>
      </w:r>
      <w:proofErr w:type="gramStart"/>
      <w:r w:rsidRPr="00540F43">
        <w:rPr>
          <w:sz w:val="28"/>
          <w:szCs w:val="28"/>
          <w:lang w:val="sv-SE"/>
        </w:rPr>
        <w:t>án</w:t>
      </w:r>
      <w:proofErr w:type="gramEnd"/>
      <w:r w:rsidRPr="00540F43">
        <w:rPr>
          <w:sz w:val="28"/>
          <w:szCs w:val="28"/>
          <w:lang w:val="sv-SE"/>
        </w:rPr>
        <w:t xml:space="preserve"> quy hoạch xây dựng. Đồng thời đưa ra các biện pháp giảm thiểu các tác động đến môi trường.</w:t>
      </w:r>
    </w:p>
    <w:p w14:paraId="4FCC2916" w14:textId="1AF0FE26" w:rsidR="00DB7C14" w:rsidRPr="00540F43" w:rsidRDefault="00DB7C14" w:rsidP="00540F43">
      <w:pPr>
        <w:pStyle w:val="ListParagraph"/>
        <w:ind w:left="0" w:firstLine="284"/>
        <w:jc w:val="both"/>
        <w:rPr>
          <w:sz w:val="28"/>
          <w:szCs w:val="28"/>
          <w:lang w:val="sv-SE"/>
        </w:rPr>
      </w:pPr>
      <w:r w:rsidRPr="00540F43">
        <w:rPr>
          <w:sz w:val="28"/>
          <w:szCs w:val="28"/>
          <w:lang w:val="sv-SE"/>
        </w:rPr>
        <w:t xml:space="preserve">- Kiến nghị các chính sách, biện pháp hợp lý để bảo vệ môi trường, phòng ngừa hoặc xử lý ô nhiễm môi trường, đảm bảo cho khu </w:t>
      </w:r>
      <w:r w:rsidR="004B2D2E" w:rsidRPr="00540F43">
        <w:rPr>
          <w:sz w:val="28"/>
          <w:szCs w:val="28"/>
          <w:lang w:val="sv-SE"/>
        </w:rPr>
        <w:t>đô thị</w:t>
      </w:r>
      <w:r w:rsidRPr="00540F43">
        <w:rPr>
          <w:sz w:val="28"/>
          <w:szCs w:val="28"/>
          <w:lang w:val="sv-SE"/>
        </w:rPr>
        <w:t xml:space="preserve"> phát triển ổn định và bền vững.</w:t>
      </w:r>
    </w:p>
    <w:p w14:paraId="66510C1A" w14:textId="77777777" w:rsidR="00DB7C14" w:rsidRPr="00540F43" w:rsidRDefault="00DB7C14" w:rsidP="00C86D0A">
      <w:pPr>
        <w:pStyle w:val="2"/>
      </w:pPr>
      <w:bookmarkStart w:id="333" w:name="_Toc127955994"/>
      <w:r w:rsidRPr="00540F43">
        <w:t>7.2. Các căn cứ</w:t>
      </w:r>
      <w:bookmarkEnd w:id="333"/>
    </w:p>
    <w:p w14:paraId="4E4A3CDA" w14:textId="6AB082C4" w:rsidR="00DB7C14" w:rsidRPr="00540F43" w:rsidRDefault="00DB7C14" w:rsidP="00540F43">
      <w:pPr>
        <w:pStyle w:val="ListParagraph"/>
        <w:ind w:left="0" w:firstLine="284"/>
        <w:jc w:val="both"/>
        <w:rPr>
          <w:sz w:val="28"/>
          <w:szCs w:val="28"/>
          <w:lang w:val="sv-SE"/>
        </w:rPr>
      </w:pPr>
      <w:r w:rsidRPr="00540F43">
        <w:rPr>
          <w:sz w:val="28"/>
          <w:szCs w:val="28"/>
          <w:lang w:val="sv-SE"/>
        </w:rPr>
        <w:t xml:space="preserve">- Luật Bảo vệ Môi trường </w:t>
      </w:r>
      <w:r w:rsidR="005C3F9B">
        <w:rPr>
          <w:sz w:val="28"/>
          <w:szCs w:val="28"/>
          <w:lang w:val="sv-SE"/>
        </w:rPr>
        <w:t>năm 2020</w:t>
      </w:r>
      <w:r w:rsidRPr="00540F43">
        <w:rPr>
          <w:sz w:val="28"/>
          <w:szCs w:val="28"/>
          <w:lang w:val="sv-SE"/>
        </w:rPr>
        <w:t>;</w:t>
      </w:r>
    </w:p>
    <w:p w14:paraId="110D5742" w14:textId="36F6A896" w:rsidR="00DB7C14" w:rsidRPr="00540F43" w:rsidRDefault="00DB7C14" w:rsidP="00540F43">
      <w:pPr>
        <w:pStyle w:val="ListParagraph"/>
        <w:ind w:left="0" w:firstLine="284"/>
        <w:jc w:val="both"/>
        <w:rPr>
          <w:sz w:val="28"/>
          <w:szCs w:val="28"/>
          <w:lang w:val="sv-SE"/>
        </w:rPr>
      </w:pPr>
      <w:r w:rsidRPr="00540F43">
        <w:rPr>
          <w:sz w:val="28"/>
          <w:szCs w:val="28"/>
          <w:lang w:val="sv-SE"/>
        </w:rPr>
        <w:t xml:space="preserve">- Nghị định </w:t>
      </w:r>
      <w:r w:rsidR="000A234B">
        <w:rPr>
          <w:sz w:val="28"/>
          <w:szCs w:val="28"/>
          <w:lang w:val="sv-SE"/>
        </w:rPr>
        <w:t>0</w:t>
      </w:r>
      <w:r w:rsidRPr="00540F43">
        <w:rPr>
          <w:sz w:val="28"/>
          <w:szCs w:val="28"/>
          <w:lang w:val="sv-SE"/>
        </w:rPr>
        <w:t>8/20</w:t>
      </w:r>
      <w:r w:rsidR="000A234B">
        <w:rPr>
          <w:sz w:val="28"/>
          <w:szCs w:val="28"/>
          <w:lang w:val="sv-SE"/>
        </w:rPr>
        <w:t>22</w:t>
      </w:r>
      <w:r w:rsidRPr="00540F43">
        <w:rPr>
          <w:sz w:val="28"/>
          <w:szCs w:val="28"/>
          <w:lang w:val="sv-SE"/>
        </w:rPr>
        <w:t>/NĐ-CP ngày 1</w:t>
      </w:r>
      <w:r w:rsidR="000A234B">
        <w:rPr>
          <w:sz w:val="28"/>
          <w:szCs w:val="28"/>
          <w:lang w:val="sv-SE"/>
        </w:rPr>
        <w:t>0</w:t>
      </w:r>
      <w:r w:rsidRPr="00540F43">
        <w:rPr>
          <w:sz w:val="28"/>
          <w:szCs w:val="28"/>
          <w:lang w:val="sv-SE"/>
        </w:rPr>
        <w:t>/0</w:t>
      </w:r>
      <w:r w:rsidR="000A234B">
        <w:rPr>
          <w:sz w:val="28"/>
          <w:szCs w:val="28"/>
          <w:lang w:val="sv-SE"/>
        </w:rPr>
        <w:t>1</w:t>
      </w:r>
      <w:r w:rsidRPr="00540F43">
        <w:rPr>
          <w:sz w:val="28"/>
          <w:szCs w:val="28"/>
          <w:lang w:val="sv-SE"/>
        </w:rPr>
        <w:t>/20</w:t>
      </w:r>
      <w:r w:rsidR="000A234B">
        <w:rPr>
          <w:sz w:val="28"/>
          <w:szCs w:val="28"/>
          <w:lang w:val="sv-SE"/>
        </w:rPr>
        <w:t>22 của Chính phủ</w:t>
      </w:r>
      <w:r w:rsidRPr="00540F43">
        <w:rPr>
          <w:sz w:val="28"/>
          <w:szCs w:val="28"/>
          <w:lang w:val="sv-SE"/>
        </w:rPr>
        <w:t xml:space="preserve"> Quy định </w:t>
      </w:r>
      <w:r w:rsidR="007F2B6B">
        <w:rPr>
          <w:sz w:val="28"/>
          <w:szCs w:val="28"/>
          <w:lang w:val="sv-SE"/>
        </w:rPr>
        <w:t>chi tiết một số Điều của Luật</w:t>
      </w:r>
      <w:r w:rsidRPr="00540F43">
        <w:rPr>
          <w:sz w:val="28"/>
          <w:szCs w:val="28"/>
          <w:lang w:val="sv-SE"/>
        </w:rPr>
        <w:t xml:space="preserve"> </w:t>
      </w:r>
      <w:r w:rsidR="007F2B6B">
        <w:rPr>
          <w:sz w:val="28"/>
          <w:szCs w:val="28"/>
          <w:lang w:val="sv-SE"/>
        </w:rPr>
        <w:t>B</w:t>
      </w:r>
      <w:r w:rsidRPr="00540F43">
        <w:rPr>
          <w:sz w:val="28"/>
          <w:szCs w:val="28"/>
          <w:lang w:val="sv-SE"/>
        </w:rPr>
        <w:t>ảo vệ môi trường;</w:t>
      </w:r>
    </w:p>
    <w:p w14:paraId="71A826DD" w14:textId="3DC73EDF" w:rsidR="00DB7C14" w:rsidRPr="00540F43" w:rsidRDefault="00DB7C14" w:rsidP="00540F43">
      <w:pPr>
        <w:pStyle w:val="ListParagraph"/>
        <w:ind w:left="0" w:firstLine="284"/>
        <w:jc w:val="both"/>
        <w:rPr>
          <w:sz w:val="28"/>
          <w:szCs w:val="28"/>
          <w:lang w:val="sv-SE"/>
        </w:rPr>
      </w:pPr>
      <w:r w:rsidRPr="00540F43">
        <w:rPr>
          <w:sz w:val="28"/>
          <w:szCs w:val="28"/>
          <w:lang w:val="sv-SE"/>
        </w:rPr>
        <w:t>- Các Tiêu chuẩn, Quy chuẩn kỹ thuật môi trường hiện hành của Nhà nước Việt Nam.</w:t>
      </w:r>
    </w:p>
    <w:p w14:paraId="5AE7D99B" w14:textId="77777777" w:rsidR="00DB7C14" w:rsidRPr="00540F43" w:rsidRDefault="00DB7C14" w:rsidP="00C86D0A">
      <w:pPr>
        <w:pStyle w:val="2"/>
      </w:pPr>
      <w:bookmarkStart w:id="334" w:name="_Toc127955995"/>
      <w:r w:rsidRPr="00540F43">
        <w:t>7.3. Khái quát, đánh giá hiện trạng môi trường</w:t>
      </w:r>
      <w:bookmarkEnd w:id="334"/>
    </w:p>
    <w:p w14:paraId="0B93E9C0" w14:textId="59E7332E" w:rsidR="00DB7C14" w:rsidRPr="00540F43" w:rsidRDefault="0057326A" w:rsidP="00D72876">
      <w:pPr>
        <w:pStyle w:val="ListParagraph"/>
        <w:ind w:left="0" w:firstLine="284"/>
        <w:jc w:val="both"/>
        <w:rPr>
          <w:sz w:val="28"/>
          <w:szCs w:val="28"/>
          <w:lang w:val="sv-SE"/>
        </w:rPr>
      </w:pPr>
      <w:r w:rsidRPr="00540F43">
        <w:rPr>
          <w:sz w:val="28"/>
          <w:szCs w:val="28"/>
          <w:lang w:val="sv-SE"/>
        </w:rPr>
        <w:t xml:space="preserve">- </w:t>
      </w:r>
      <w:r w:rsidR="00DB7C14" w:rsidRPr="00540F43">
        <w:rPr>
          <w:sz w:val="28"/>
          <w:szCs w:val="28"/>
          <w:lang w:val="sv-SE"/>
        </w:rPr>
        <w:t xml:space="preserve">Khu đất lập quy hoạch chi tiết thuộc </w:t>
      </w:r>
      <w:r w:rsidR="00350E93" w:rsidRPr="00540F43">
        <w:rPr>
          <w:sz w:val="28"/>
          <w:szCs w:val="28"/>
          <w:lang w:val="sv-SE"/>
        </w:rPr>
        <w:t>phường Hoài Hương</w:t>
      </w:r>
      <w:r w:rsidR="00DB7C14" w:rsidRPr="00540F43">
        <w:rPr>
          <w:sz w:val="28"/>
          <w:szCs w:val="28"/>
          <w:lang w:val="sv-SE"/>
        </w:rPr>
        <w:t xml:space="preserve">, là khu vực ven biển </w:t>
      </w:r>
      <w:r w:rsidRPr="00540F43">
        <w:rPr>
          <w:sz w:val="28"/>
          <w:szCs w:val="28"/>
          <w:lang w:val="sv-SE"/>
        </w:rPr>
        <w:t>Hoài Hương</w:t>
      </w:r>
      <w:r w:rsidR="00DB7C14" w:rsidRPr="00540F43">
        <w:rPr>
          <w:sz w:val="28"/>
          <w:szCs w:val="28"/>
          <w:lang w:val="sv-SE"/>
        </w:rPr>
        <w:t xml:space="preserve">, tỉnh </w:t>
      </w:r>
      <w:r w:rsidR="00F040DE" w:rsidRPr="00540F43">
        <w:rPr>
          <w:sz w:val="28"/>
          <w:szCs w:val="28"/>
          <w:lang w:val="sv-SE"/>
        </w:rPr>
        <w:t>Bình Định</w:t>
      </w:r>
      <w:r w:rsidR="00DB7C14" w:rsidRPr="00540F43">
        <w:rPr>
          <w:sz w:val="28"/>
          <w:szCs w:val="28"/>
          <w:lang w:val="sv-SE"/>
        </w:rPr>
        <w:t xml:space="preserve">. Trong ranh giới quy hoạch phần lớn diện tích là đất trống và trồng cây </w:t>
      </w:r>
      <w:r w:rsidR="00F040DE" w:rsidRPr="00540F43">
        <w:rPr>
          <w:sz w:val="28"/>
          <w:szCs w:val="28"/>
          <w:lang w:val="sv-SE"/>
        </w:rPr>
        <w:t>nông nghiệp, cây lâu năm, đất nghĩa trang</w:t>
      </w:r>
      <w:r w:rsidR="0090499C" w:rsidRPr="00540F43">
        <w:rPr>
          <w:sz w:val="28"/>
          <w:szCs w:val="28"/>
          <w:lang w:val="sv-SE"/>
        </w:rPr>
        <w:t xml:space="preserve"> còn lại là đất bằng chưa sử dụng.</w:t>
      </w:r>
    </w:p>
    <w:p w14:paraId="447B2771" w14:textId="53C23043" w:rsidR="00DB7C14" w:rsidRPr="00540F43" w:rsidRDefault="00DB7C14" w:rsidP="00D72876">
      <w:pPr>
        <w:pStyle w:val="ListParagraph"/>
        <w:ind w:left="0" w:firstLine="284"/>
        <w:jc w:val="both"/>
        <w:rPr>
          <w:sz w:val="28"/>
          <w:szCs w:val="28"/>
          <w:lang w:val="sv-SE"/>
        </w:rPr>
      </w:pPr>
      <w:r w:rsidRPr="00540F43">
        <w:rPr>
          <w:sz w:val="28"/>
          <w:szCs w:val="28"/>
          <w:lang w:val="sv-SE"/>
        </w:rPr>
        <w:t xml:space="preserve">- Hiện trạng không có </w:t>
      </w:r>
      <w:r w:rsidR="0090499C" w:rsidRPr="00540F43">
        <w:rPr>
          <w:sz w:val="28"/>
          <w:szCs w:val="28"/>
          <w:lang w:val="sv-SE"/>
        </w:rPr>
        <w:t>một số nhà tạm hiện trạng</w:t>
      </w:r>
      <w:r w:rsidRPr="00540F43">
        <w:rPr>
          <w:sz w:val="28"/>
          <w:szCs w:val="28"/>
          <w:lang w:val="sv-SE"/>
        </w:rPr>
        <w:t>.</w:t>
      </w:r>
    </w:p>
    <w:p w14:paraId="43A4F8D6" w14:textId="4314D5C5" w:rsidR="00DB7C14" w:rsidRPr="00540F43" w:rsidRDefault="00DB7C14" w:rsidP="00D72876">
      <w:pPr>
        <w:pStyle w:val="ListParagraph"/>
        <w:ind w:left="0" w:firstLine="284"/>
        <w:jc w:val="both"/>
        <w:rPr>
          <w:sz w:val="28"/>
          <w:szCs w:val="28"/>
          <w:lang w:val="sv-SE"/>
        </w:rPr>
      </w:pPr>
      <w:r w:rsidRPr="00540F43">
        <w:rPr>
          <w:sz w:val="28"/>
          <w:szCs w:val="28"/>
          <w:lang w:val="sv-SE"/>
        </w:rPr>
        <w:lastRenderedPageBreak/>
        <w:t xml:space="preserve">- Môi trường nước: khu vực quy hoạch nằm giữa </w:t>
      </w:r>
      <w:r w:rsidR="0090499C" w:rsidRPr="00540F43">
        <w:rPr>
          <w:sz w:val="28"/>
          <w:szCs w:val="28"/>
          <w:lang w:val="sv-SE"/>
        </w:rPr>
        <w:t>khu dân cư hiện trạng, phía Tây Bàu Hồ</w:t>
      </w:r>
      <w:r w:rsidRPr="00540F43">
        <w:rPr>
          <w:sz w:val="28"/>
          <w:szCs w:val="28"/>
          <w:lang w:val="sv-SE"/>
        </w:rPr>
        <w:t xml:space="preserve"> trong ranh giới quy hoạch không có sông, suối</w:t>
      </w:r>
      <w:r w:rsidR="0057326A" w:rsidRPr="00540F43">
        <w:rPr>
          <w:sz w:val="28"/>
          <w:szCs w:val="28"/>
          <w:lang w:val="sv-SE"/>
        </w:rPr>
        <w:t>, chỉ có phần diện tích kênh mương phía Bắc</w:t>
      </w:r>
      <w:r w:rsidRPr="00540F43">
        <w:rPr>
          <w:sz w:val="28"/>
          <w:szCs w:val="28"/>
          <w:lang w:val="sv-SE"/>
        </w:rPr>
        <w:t xml:space="preserve">. Hiện tại nước mưa chủ yếu tự thấm hoặc chảy theo địa hình tự nhiên ra </w:t>
      </w:r>
      <w:r w:rsidR="0090499C" w:rsidRPr="00540F43">
        <w:rPr>
          <w:sz w:val="28"/>
          <w:szCs w:val="28"/>
          <w:lang w:val="sv-SE"/>
        </w:rPr>
        <w:t>kênh phía Bắc rồi thoát ra Bàu Hồ</w:t>
      </w:r>
      <w:r w:rsidRPr="00540F43">
        <w:rPr>
          <w:sz w:val="28"/>
          <w:szCs w:val="28"/>
          <w:lang w:val="sv-SE"/>
        </w:rPr>
        <w:t>.</w:t>
      </w:r>
    </w:p>
    <w:p w14:paraId="2AEAFAF7" w14:textId="67D07A79" w:rsidR="00DB7C14" w:rsidRPr="00540F43" w:rsidRDefault="00DB7C14" w:rsidP="00D72876">
      <w:pPr>
        <w:pStyle w:val="ListParagraph"/>
        <w:ind w:left="0" w:firstLine="284"/>
        <w:jc w:val="both"/>
        <w:rPr>
          <w:sz w:val="28"/>
          <w:szCs w:val="28"/>
          <w:lang w:val="sv-SE"/>
        </w:rPr>
      </w:pPr>
      <w:r w:rsidRPr="00540F43">
        <w:rPr>
          <w:sz w:val="28"/>
          <w:szCs w:val="28"/>
          <w:lang w:val="sv-SE"/>
        </w:rPr>
        <w:t>- Môi trường đất: vì phần lớn diện tích là</w:t>
      </w:r>
      <w:r w:rsidR="0090499C" w:rsidRPr="00540F43">
        <w:rPr>
          <w:sz w:val="28"/>
          <w:szCs w:val="28"/>
          <w:lang w:val="sv-SE"/>
        </w:rPr>
        <w:t xml:space="preserve"> cây hằng năm, nôn</w:t>
      </w:r>
      <w:r w:rsidR="0057326A" w:rsidRPr="00540F43">
        <w:rPr>
          <w:sz w:val="28"/>
          <w:szCs w:val="28"/>
          <w:lang w:val="sv-SE"/>
        </w:rPr>
        <w:t>g</w:t>
      </w:r>
      <w:r w:rsidR="0090499C" w:rsidRPr="00540F43">
        <w:rPr>
          <w:sz w:val="28"/>
          <w:szCs w:val="28"/>
          <w:lang w:val="sv-SE"/>
        </w:rPr>
        <w:t xml:space="preserve"> nghiệp</w:t>
      </w:r>
      <w:r w:rsidRPr="00540F43">
        <w:rPr>
          <w:sz w:val="28"/>
          <w:szCs w:val="28"/>
          <w:lang w:val="sv-SE"/>
        </w:rPr>
        <w:t xml:space="preserve"> nên nhìn chung môi trường đất ở đây chưa chịu sự tác động tiêu cực nào lớn và tương đối ổn định. Tuy nhiên chất thải từ một số </w:t>
      </w:r>
      <w:r w:rsidR="0090499C" w:rsidRPr="00540F43">
        <w:rPr>
          <w:sz w:val="28"/>
          <w:szCs w:val="28"/>
          <w:lang w:val="sv-SE"/>
        </w:rPr>
        <w:t>hộ dân dọc đường Bà Triệu</w:t>
      </w:r>
      <w:r w:rsidR="006A4F9A">
        <w:rPr>
          <w:sz w:val="28"/>
          <w:szCs w:val="28"/>
          <w:lang w:val="sv-SE"/>
        </w:rPr>
        <w:t xml:space="preserve"> </w:t>
      </w:r>
      <w:r w:rsidR="0057326A" w:rsidRPr="00540F43">
        <w:rPr>
          <w:sz w:val="28"/>
          <w:szCs w:val="28"/>
          <w:lang w:val="sv-SE"/>
        </w:rPr>
        <w:t>(Tài Lương</w:t>
      </w:r>
      <w:r w:rsidR="006A4F9A">
        <w:rPr>
          <w:sz w:val="28"/>
          <w:szCs w:val="28"/>
          <w:lang w:val="sv-SE"/>
        </w:rPr>
        <w:t xml:space="preserve"> </w:t>
      </w:r>
      <w:r w:rsidR="0057326A" w:rsidRPr="00540F43">
        <w:rPr>
          <w:sz w:val="28"/>
          <w:szCs w:val="28"/>
          <w:lang w:val="sv-SE"/>
        </w:rPr>
        <w:t>-</w:t>
      </w:r>
      <w:r w:rsidR="006A4F9A">
        <w:rPr>
          <w:sz w:val="28"/>
          <w:szCs w:val="28"/>
          <w:lang w:val="sv-SE"/>
        </w:rPr>
        <w:t xml:space="preserve"> C</w:t>
      </w:r>
      <w:r w:rsidR="0057326A" w:rsidRPr="00540F43">
        <w:rPr>
          <w:sz w:val="28"/>
          <w:szCs w:val="28"/>
          <w:lang w:val="sv-SE"/>
        </w:rPr>
        <w:t>a Công)</w:t>
      </w:r>
      <w:r w:rsidRPr="00540F43">
        <w:rPr>
          <w:sz w:val="28"/>
          <w:szCs w:val="28"/>
          <w:lang w:val="sv-SE"/>
        </w:rPr>
        <w:t xml:space="preserve"> nếu không được quản lý tốt sẽ làm ảnh hưởng đến hệ sinh thái và tác động đến môi trường đất.</w:t>
      </w:r>
    </w:p>
    <w:p w14:paraId="13AAABAD" w14:textId="6BA49712" w:rsidR="00DB7C14" w:rsidRPr="00540F43" w:rsidRDefault="00DB7C14" w:rsidP="00D72876">
      <w:pPr>
        <w:pStyle w:val="ListParagraph"/>
        <w:ind w:left="0" w:firstLine="284"/>
        <w:jc w:val="both"/>
        <w:rPr>
          <w:sz w:val="28"/>
          <w:szCs w:val="28"/>
          <w:lang w:val="sv-SE"/>
        </w:rPr>
      </w:pPr>
      <w:r w:rsidRPr="00540F43">
        <w:rPr>
          <w:sz w:val="28"/>
          <w:szCs w:val="28"/>
          <w:lang w:val="sv-SE"/>
        </w:rPr>
        <w:t xml:space="preserve">- Không khí: giáp với </w:t>
      </w:r>
      <w:r w:rsidR="0090499C" w:rsidRPr="00540F43">
        <w:rPr>
          <w:sz w:val="28"/>
          <w:szCs w:val="28"/>
          <w:lang w:val="sv-SE"/>
        </w:rPr>
        <w:t>kênh nước thủy lơi, Bàu Hồ</w:t>
      </w:r>
      <w:r w:rsidRPr="00540F43">
        <w:rPr>
          <w:sz w:val="28"/>
          <w:szCs w:val="28"/>
          <w:lang w:val="sv-SE"/>
        </w:rPr>
        <w:t xml:space="preserve"> nên không khí ở đây rất trong lành. Hơn nữa, phần lớn diện tích là đất trồng cây xanh góp phần làm không khí khu vực này luôn thay đổi, trong sạch và dễ chịu.</w:t>
      </w:r>
    </w:p>
    <w:p w14:paraId="1588CC70" w14:textId="115740C7" w:rsidR="00DB7C14" w:rsidRPr="00540F43" w:rsidRDefault="00DB7C14" w:rsidP="00D72876">
      <w:pPr>
        <w:pStyle w:val="ListParagraph"/>
        <w:ind w:left="0" w:firstLine="284"/>
        <w:jc w:val="both"/>
        <w:rPr>
          <w:sz w:val="28"/>
          <w:szCs w:val="28"/>
          <w:lang w:val="sv-SE"/>
        </w:rPr>
      </w:pPr>
      <w:r w:rsidRPr="00540F43">
        <w:rPr>
          <w:sz w:val="28"/>
          <w:szCs w:val="28"/>
          <w:lang w:val="sv-SE"/>
        </w:rPr>
        <w:t xml:space="preserve">- Giao thông, tiếng ồn: trong ranh giới qui hoạch thì giao thông và tiếng ồn không đáng kể. Chỉ có tuyến đường </w:t>
      </w:r>
      <w:r w:rsidR="0090499C" w:rsidRPr="00540F43">
        <w:rPr>
          <w:sz w:val="28"/>
          <w:szCs w:val="28"/>
          <w:lang w:val="sv-SE"/>
        </w:rPr>
        <w:t xml:space="preserve">kết nối sang khu tái định cư cũng như tuyến đường </w:t>
      </w:r>
      <w:r w:rsidR="0057326A" w:rsidRPr="00540F43">
        <w:rPr>
          <w:sz w:val="28"/>
          <w:szCs w:val="28"/>
          <w:lang w:val="sv-SE"/>
        </w:rPr>
        <w:t>Đ</w:t>
      </w:r>
      <w:r w:rsidR="0090499C" w:rsidRPr="00540F43">
        <w:rPr>
          <w:sz w:val="28"/>
          <w:szCs w:val="28"/>
          <w:lang w:val="sv-SE"/>
        </w:rPr>
        <w:t>T</w:t>
      </w:r>
      <w:r w:rsidR="006A4F9A">
        <w:rPr>
          <w:sz w:val="28"/>
          <w:szCs w:val="28"/>
          <w:lang w:val="sv-SE"/>
        </w:rPr>
        <w:t>.</w:t>
      </w:r>
      <w:r w:rsidR="0090499C" w:rsidRPr="00540F43">
        <w:rPr>
          <w:sz w:val="28"/>
          <w:szCs w:val="28"/>
          <w:lang w:val="sv-SE"/>
        </w:rPr>
        <w:t>639</w:t>
      </w:r>
      <w:r w:rsidRPr="00540F43">
        <w:rPr>
          <w:sz w:val="28"/>
          <w:szCs w:val="28"/>
          <w:lang w:val="sv-SE"/>
        </w:rPr>
        <w:t xml:space="preserve"> không có nhiều phương tiện tham gia giao thông nên không gây ảnh hưởng tiêu cực đến môi trường.</w:t>
      </w:r>
    </w:p>
    <w:p w14:paraId="3C17AE31" w14:textId="77777777" w:rsidR="00DB7C14" w:rsidRPr="00540F43" w:rsidRDefault="00DB7C14" w:rsidP="00D72876">
      <w:pPr>
        <w:pStyle w:val="ListParagraph"/>
        <w:ind w:left="0" w:firstLine="284"/>
        <w:jc w:val="both"/>
        <w:rPr>
          <w:sz w:val="28"/>
          <w:szCs w:val="28"/>
          <w:lang w:val="sv-SE"/>
        </w:rPr>
      </w:pPr>
      <w:r w:rsidRPr="00540F43">
        <w:rPr>
          <w:sz w:val="28"/>
          <w:szCs w:val="28"/>
          <w:lang w:val="sv-SE"/>
        </w:rPr>
        <w:t>- Các vấn đề khác: nước thải sinh hoạt, chất thải rắn và rác thải sinh hoạt hiện nay không có nhiều tác động đến môi trường vì không có dân cư sinh sống.</w:t>
      </w:r>
    </w:p>
    <w:p w14:paraId="73826EE8" w14:textId="2ABDF1D2" w:rsidR="00DB7C14" w:rsidRPr="00540F43" w:rsidRDefault="0057326A" w:rsidP="00D72876">
      <w:pPr>
        <w:pStyle w:val="ListParagraph"/>
        <w:ind w:left="0" w:firstLine="284"/>
        <w:jc w:val="both"/>
        <w:rPr>
          <w:sz w:val="28"/>
          <w:szCs w:val="28"/>
          <w:lang w:val="sv-SE"/>
        </w:rPr>
      </w:pPr>
      <w:r w:rsidRPr="00540F43">
        <w:rPr>
          <w:sz w:val="28"/>
          <w:szCs w:val="28"/>
          <w:lang w:val="sv-SE"/>
        </w:rPr>
        <w:t xml:space="preserve">- </w:t>
      </w:r>
      <w:r w:rsidR="00DB7C14" w:rsidRPr="00540F43">
        <w:rPr>
          <w:sz w:val="28"/>
          <w:szCs w:val="28"/>
          <w:lang w:val="sv-SE"/>
        </w:rPr>
        <w:t xml:space="preserve">Nhìn chung đây là khu vực có hiện trạng môi trường tự nhiên trong sạch và ổn định. Hiện nay, chưa có số liệu quan trắc về chất lượng môi trường của khu vực này. Tuy nhiên, đây là khu vực gần biển và </w:t>
      </w:r>
      <w:r w:rsidR="0090499C" w:rsidRPr="00540F43">
        <w:rPr>
          <w:sz w:val="28"/>
          <w:szCs w:val="28"/>
          <w:lang w:val="sv-SE"/>
        </w:rPr>
        <w:t>hồ</w:t>
      </w:r>
      <w:r w:rsidR="00DB7C14" w:rsidRPr="00540F43">
        <w:rPr>
          <w:sz w:val="28"/>
          <w:szCs w:val="28"/>
          <w:lang w:val="sv-SE"/>
        </w:rPr>
        <w:t xml:space="preserve"> nên bằng trực quan có thể đánh giá cơ bản hiện trạng môi trường khu vực lập quy hoạch rất tốt.</w:t>
      </w:r>
    </w:p>
    <w:p w14:paraId="6DE5A3B4" w14:textId="77777777" w:rsidR="00DB7C14" w:rsidRPr="00540F43" w:rsidRDefault="00DB7C14" w:rsidP="00D72876">
      <w:pPr>
        <w:pStyle w:val="ListParagraph"/>
        <w:ind w:left="0" w:firstLine="284"/>
        <w:jc w:val="both"/>
        <w:rPr>
          <w:b/>
          <w:sz w:val="28"/>
          <w:szCs w:val="28"/>
          <w:lang w:val="sv-SE"/>
        </w:rPr>
      </w:pPr>
      <w:r w:rsidRPr="00540F43">
        <w:rPr>
          <w:b/>
          <w:sz w:val="28"/>
          <w:szCs w:val="28"/>
          <w:lang w:val="sv-SE"/>
        </w:rPr>
        <w:t xml:space="preserve">* Đánh giá: </w:t>
      </w:r>
    </w:p>
    <w:p w14:paraId="1DC6201C" w14:textId="547B1686" w:rsidR="00DB7C14" w:rsidRPr="00540F43" w:rsidRDefault="00DB7C14" w:rsidP="00D72876">
      <w:pPr>
        <w:pStyle w:val="ListParagraph"/>
        <w:ind w:left="0" w:firstLine="284"/>
        <w:jc w:val="both"/>
        <w:rPr>
          <w:sz w:val="28"/>
          <w:szCs w:val="28"/>
          <w:lang w:val="sv-SE"/>
        </w:rPr>
      </w:pPr>
      <w:r w:rsidRPr="00540F43">
        <w:rPr>
          <w:sz w:val="28"/>
          <w:szCs w:val="28"/>
          <w:lang w:val="sv-SE"/>
        </w:rPr>
        <w:t xml:space="preserve">- Nhìn chung hiện trạng môi trường tại khu vực lập quy hoạch rất tốt, không khí trong lành, tiếng ồn không lớn. Nhưng cũng có một số vấn đề cần lưu ý như mực nước ngầm có dấu hiệu bị nhiễm phèn, nhiễm mặn và cần chú ý ảnh hưởng từ chất thải của </w:t>
      </w:r>
      <w:r w:rsidR="0090499C" w:rsidRPr="00540F43">
        <w:rPr>
          <w:sz w:val="28"/>
          <w:szCs w:val="28"/>
          <w:lang w:val="sv-SE"/>
        </w:rPr>
        <w:t xml:space="preserve">dân cư dọc đường </w:t>
      </w:r>
      <w:r w:rsidR="00CA6C53" w:rsidRPr="00540F43">
        <w:rPr>
          <w:sz w:val="28"/>
          <w:szCs w:val="28"/>
          <w:lang w:val="sv-SE"/>
        </w:rPr>
        <w:t>Bà Triệu.</w:t>
      </w:r>
    </w:p>
    <w:p w14:paraId="54CAA56B" w14:textId="2481A887" w:rsidR="00DB7C14" w:rsidRPr="00540F43" w:rsidRDefault="00DB7C14" w:rsidP="00D72876">
      <w:pPr>
        <w:pStyle w:val="ListParagraph"/>
        <w:ind w:left="0" w:firstLine="284"/>
        <w:jc w:val="both"/>
        <w:rPr>
          <w:sz w:val="28"/>
          <w:szCs w:val="28"/>
          <w:lang w:val="sv-SE"/>
        </w:rPr>
      </w:pPr>
      <w:r w:rsidRPr="00540F43">
        <w:rPr>
          <w:sz w:val="28"/>
          <w:szCs w:val="28"/>
          <w:lang w:val="sv-SE"/>
        </w:rPr>
        <w:t>- Với hiện trạng môi trường tự nhiên của khu quy hoạch và khu vực lân cận rất thuận lợi cho việc xây dựng khu đô thị với chất lượng cao</w:t>
      </w:r>
      <w:r w:rsidR="0090499C" w:rsidRPr="00540F43">
        <w:rPr>
          <w:sz w:val="28"/>
          <w:szCs w:val="28"/>
          <w:lang w:val="sv-SE"/>
        </w:rPr>
        <w:t>.</w:t>
      </w:r>
    </w:p>
    <w:p w14:paraId="7D38CC24" w14:textId="77777777" w:rsidR="00DB7C14" w:rsidRPr="00540F43" w:rsidRDefault="00DB7C14" w:rsidP="00C86D0A">
      <w:pPr>
        <w:pStyle w:val="2"/>
      </w:pPr>
      <w:bookmarkStart w:id="335" w:name="_Toc127955996"/>
      <w:r w:rsidRPr="00540F43">
        <w:t>7.4. Đánh giá và dự báo các tác động đến môi trường khu vực của đồ án quy hoạch</w:t>
      </w:r>
      <w:bookmarkEnd w:id="335"/>
    </w:p>
    <w:p w14:paraId="06FC6BDB" w14:textId="77777777" w:rsidR="00DB7C14" w:rsidRPr="00540F43" w:rsidRDefault="00DB7C14" w:rsidP="00C7688D">
      <w:pPr>
        <w:jc w:val="both"/>
        <w:rPr>
          <w:i/>
          <w:iCs/>
          <w:sz w:val="28"/>
          <w:szCs w:val="28"/>
          <w:lang w:val="sv-SE"/>
        </w:rPr>
      </w:pPr>
      <w:r w:rsidRPr="00540F43">
        <w:rPr>
          <w:i/>
          <w:iCs/>
          <w:sz w:val="28"/>
          <w:szCs w:val="28"/>
          <w:lang w:val="sv-SE"/>
        </w:rPr>
        <w:t>7.4.1. Nguồn gây tác động trong giai đoạn xây dựng</w:t>
      </w:r>
    </w:p>
    <w:p w14:paraId="1CC25DE5" w14:textId="77777777" w:rsidR="00DB7C14" w:rsidRPr="00540F43" w:rsidRDefault="00DB7C14" w:rsidP="00C7688D">
      <w:pPr>
        <w:jc w:val="both"/>
        <w:rPr>
          <w:b/>
          <w:bCs/>
          <w:i/>
          <w:sz w:val="28"/>
          <w:szCs w:val="28"/>
          <w:lang w:val="sv-SE"/>
        </w:rPr>
      </w:pPr>
      <w:r w:rsidRPr="00540F43">
        <w:rPr>
          <w:b/>
          <w:bCs/>
          <w:i/>
          <w:sz w:val="28"/>
          <w:szCs w:val="28"/>
          <w:lang w:val="sv-SE"/>
        </w:rPr>
        <w:t>a. Môi trường nước</w:t>
      </w:r>
    </w:p>
    <w:p w14:paraId="6798C98B" w14:textId="77777777" w:rsidR="00DB7C14" w:rsidRPr="00540F43" w:rsidRDefault="00DB7C14" w:rsidP="00C7688D">
      <w:pPr>
        <w:jc w:val="both"/>
        <w:rPr>
          <w:b/>
          <w:sz w:val="28"/>
          <w:szCs w:val="28"/>
          <w:lang w:val="sv-SE"/>
        </w:rPr>
      </w:pPr>
      <w:r w:rsidRPr="00540F43">
        <w:rPr>
          <w:sz w:val="28"/>
          <w:szCs w:val="28"/>
          <w:lang w:val="sv-SE"/>
        </w:rPr>
        <w:t>Trong giai đoạn san lấp mặt bằng và xây dựng hệ thống các công trình cho Dự án, chất lượng nước trong khu vực bị tác động do những nguyên nhân:</w:t>
      </w:r>
    </w:p>
    <w:p w14:paraId="6B78D1E7" w14:textId="77777777" w:rsidR="00DB7C14" w:rsidRPr="00540F43" w:rsidRDefault="00DB7C14" w:rsidP="00C7688D">
      <w:pPr>
        <w:pStyle w:val="ListParagraph"/>
        <w:ind w:left="0"/>
        <w:jc w:val="both"/>
        <w:rPr>
          <w:sz w:val="28"/>
          <w:szCs w:val="28"/>
          <w:lang w:val="sv-SE"/>
        </w:rPr>
      </w:pPr>
      <w:r w:rsidRPr="00540F43">
        <w:rPr>
          <w:sz w:val="28"/>
          <w:szCs w:val="28"/>
          <w:lang w:val="sv-SE"/>
        </w:rPr>
        <w:t xml:space="preserve">- Nước thải sinh hoạt của công nhân xây dựng. </w:t>
      </w:r>
    </w:p>
    <w:p w14:paraId="15198727" w14:textId="77777777" w:rsidR="00DB7C14" w:rsidRPr="006A4F9A" w:rsidRDefault="00DB7C14" w:rsidP="00C7688D">
      <w:pPr>
        <w:pStyle w:val="ListParagraph"/>
        <w:ind w:left="0"/>
        <w:jc w:val="both"/>
        <w:rPr>
          <w:spacing w:val="-4"/>
          <w:sz w:val="28"/>
          <w:szCs w:val="28"/>
          <w:lang w:val="sv-SE"/>
        </w:rPr>
      </w:pPr>
      <w:r w:rsidRPr="006A4F9A">
        <w:rPr>
          <w:spacing w:val="-4"/>
          <w:sz w:val="28"/>
          <w:szCs w:val="28"/>
          <w:lang w:val="sv-SE"/>
        </w:rPr>
        <w:t>- Nước mưa chảy tràn qua mặt bằng dự án có chứa cặn, đất cát, rác và các tạp chất rơi vãi trên mặt đất, BOD, COD, TSS cao đặt biệt là dầu mở của các phương tiện thi công.</w:t>
      </w:r>
    </w:p>
    <w:p w14:paraId="0F629CF1" w14:textId="77777777" w:rsidR="00DB7C14" w:rsidRPr="00540F43" w:rsidRDefault="00DB7C14" w:rsidP="00C7688D">
      <w:pPr>
        <w:jc w:val="both"/>
        <w:rPr>
          <w:b/>
          <w:bCs/>
          <w:i/>
          <w:sz w:val="28"/>
          <w:szCs w:val="28"/>
          <w:lang w:val="sv-SE"/>
        </w:rPr>
      </w:pPr>
      <w:r w:rsidRPr="00540F43">
        <w:rPr>
          <w:b/>
          <w:bCs/>
          <w:i/>
          <w:sz w:val="28"/>
          <w:szCs w:val="28"/>
          <w:lang w:val="sv-SE"/>
        </w:rPr>
        <w:t>b. Môi trường đất</w:t>
      </w:r>
    </w:p>
    <w:p w14:paraId="552B7EC0" w14:textId="77777777" w:rsidR="00DB7C14" w:rsidRPr="00540F43" w:rsidRDefault="00DB7C14" w:rsidP="00C7688D">
      <w:pPr>
        <w:pStyle w:val="ListParagraph"/>
        <w:ind w:left="0"/>
        <w:jc w:val="both"/>
        <w:rPr>
          <w:sz w:val="28"/>
          <w:szCs w:val="28"/>
          <w:lang w:val="sv-SE"/>
        </w:rPr>
      </w:pPr>
      <w:r w:rsidRPr="00540F43">
        <w:rPr>
          <w:sz w:val="28"/>
          <w:szCs w:val="28"/>
          <w:lang w:val="sv-SE"/>
        </w:rPr>
        <w:t>Môi trường đất không bị nhiều ảnh hưởng ngoài việc thi công xây dựng nền móng công trình và hạ tầng kỹ thuật.</w:t>
      </w:r>
    </w:p>
    <w:p w14:paraId="00AA643F" w14:textId="77777777" w:rsidR="00DB7C14" w:rsidRPr="00540F43" w:rsidRDefault="00DB7C14" w:rsidP="00C7688D">
      <w:pPr>
        <w:jc w:val="both"/>
        <w:rPr>
          <w:b/>
          <w:bCs/>
          <w:i/>
          <w:sz w:val="28"/>
          <w:szCs w:val="28"/>
          <w:lang w:val="sv-SE"/>
        </w:rPr>
      </w:pPr>
      <w:r w:rsidRPr="00540F43">
        <w:rPr>
          <w:b/>
          <w:bCs/>
          <w:i/>
          <w:sz w:val="28"/>
          <w:szCs w:val="28"/>
          <w:lang w:val="sv-SE"/>
        </w:rPr>
        <w:t>c. Khí thải</w:t>
      </w:r>
    </w:p>
    <w:p w14:paraId="23D465DB" w14:textId="77777777" w:rsidR="00DB7C14" w:rsidRPr="00540F43" w:rsidRDefault="00DB7C14" w:rsidP="00C7688D">
      <w:pPr>
        <w:pStyle w:val="ListParagraph"/>
        <w:ind w:left="0"/>
        <w:jc w:val="both"/>
        <w:rPr>
          <w:sz w:val="28"/>
          <w:szCs w:val="28"/>
          <w:lang w:val="sv-SE"/>
        </w:rPr>
      </w:pPr>
      <w:r w:rsidRPr="00540F43">
        <w:rPr>
          <w:sz w:val="28"/>
          <w:szCs w:val="28"/>
          <w:lang w:val="sv-SE"/>
        </w:rPr>
        <w:lastRenderedPageBreak/>
        <w:t>Trong giai đoạn san lấp mặt bằng và xây dựng các công trình của dự án, chất lượng không khí xung quanh bị tác động do những nguyên nhân sau:</w:t>
      </w:r>
    </w:p>
    <w:p w14:paraId="26545967" w14:textId="77777777" w:rsidR="00DB7C14" w:rsidRPr="00540F43" w:rsidRDefault="00DB7C14" w:rsidP="00C7688D">
      <w:pPr>
        <w:pStyle w:val="ListParagraph"/>
        <w:ind w:left="0"/>
        <w:jc w:val="both"/>
        <w:rPr>
          <w:sz w:val="28"/>
          <w:szCs w:val="28"/>
        </w:rPr>
      </w:pPr>
      <w:r w:rsidRPr="00540F43">
        <w:rPr>
          <w:sz w:val="28"/>
          <w:szCs w:val="28"/>
        </w:rPr>
        <w:t xml:space="preserve">- Bụi sinh do hoạt động san hạ mặt bằng. </w:t>
      </w:r>
    </w:p>
    <w:p w14:paraId="0CF69768" w14:textId="77777777" w:rsidR="00DB7C14" w:rsidRPr="00540F43" w:rsidRDefault="00DB7C14" w:rsidP="00C7688D">
      <w:pPr>
        <w:pStyle w:val="ListParagraph"/>
        <w:ind w:left="0"/>
        <w:jc w:val="both"/>
        <w:rPr>
          <w:sz w:val="28"/>
          <w:szCs w:val="28"/>
        </w:rPr>
      </w:pPr>
      <w:r w:rsidRPr="00540F43">
        <w:rPr>
          <w:sz w:val="28"/>
          <w:szCs w:val="28"/>
        </w:rPr>
        <w:t>- Bụi phát sinh trong giai đoạn xây dựng các công trình của dự án.</w:t>
      </w:r>
    </w:p>
    <w:p w14:paraId="6B1B177B" w14:textId="77777777" w:rsidR="00DB7C14" w:rsidRPr="00540F43" w:rsidRDefault="00DB7C14" w:rsidP="00C7688D">
      <w:pPr>
        <w:pStyle w:val="ListParagraph"/>
        <w:ind w:left="0"/>
        <w:jc w:val="both"/>
        <w:rPr>
          <w:sz w:val="28"/>
          <w:szCs w:val="28"/>
        </w:rPr>
      </w:pPr>
      <w:r w:rsidRPr="00540F43">
        <w:rPr>
          <w:sz w:val="28"/>
          <w:szCs w:val="28"/>
        </w:rPr>
        <w:t>- Bụi than và các chất khí SO2, NO2, CO, THC do khói thải của xe cơ giới vận chuyển vật liệu gây ô nhiễm không khí xung quanh, ảnh hưởng đến đời sống người dân xung quanh và công nhân lao động.</w:t>
      </w:r>
    </w:p>
    <w:p w14:paraId="0960AFB4" w14:textId="77777777" w:rsidR="00DB7C14" w:rsidRPr="00540F43" w:rsidRDefault="00DB7C14" w:rsidP="00C7688D">
      <w:pPr>
        <w:pStyle w:val="ListParagraph"/>
        <w:ind w:left="0"/>
        <w:jc w:val="both"/>
        <w:rPr>
          <w:sz w:val="28"/>
          <w:szCs w:val="28"/>
        </w:rPr>
      </w:pPr>
      <w:r w:rsidRPr="00540F43">
        <w:rPr>
          <w:sz w:val="28"/>
          <w:szCs w:val="28"/>
        </w:rPr>
        <w:t xml:space="preserve">- Bức xạ nhiệt từ các quá trình thi công có gia nhiệt, khói hàn (như quá trình cắt, hàn). Các tác nhân gây ô nhiễm này tác động chủ yếu lên công nhân trực tiếp làm việc tại công trường và có khả năng ảnh hưởng trực tiếp đến khu dân cư đối diện với khu đất dự </w:t>
      </w:r>
      <w:proofErr w:type="gramStart"/>
      <w:r w:rsidRPr="00540F43">
        <w:rPr>
          <w:sz w:val="28"/>
          <w:szCs w:val="28"/>
        </w:rPr>
        <w:t>án</w:t>
      </w:r>
      <w:proofErr w:type="gramEnd"/>
      <w:r w:rsidRPr="00540F43">
        <w:rPr>
          <w:sz w:val="28"/>
          <w:szCs w:val="28"/>
        </w:rPr>
        <w:t xml:space="preserve"> nếu không có giải pháp giảm thiểu ô nhiễm môi trường hữu hiệu.</w:t>
      </w:r>
    </w:p>
    <w:p w14:paraId="5D41385F" w14:textId="77777777" w:rsidR="00DB7C14" w:rsidRPr="00540F43" w:rsidRDefault="00DB7C14" w:rsidP="00C7688D">
      <w:pPr>
        <w:pStyle w:val="ListParagraph"/>
        <w:ind w:left="0"/>
        <w:jc w:val="both"/>
        <w:rPr>
          <w:sz w:val="28"/>
          <w:szCs w:val="28"/>
        </w:rPr>
      </w:pPr>
      <w:r w:rsidRPr="00540F43">
        <w:rPr>
          <w:sz w:val="28"/>
          <w:szCs w:val="28"/>
        </w:rPr>
        <w:t>- Tiếng ồn, độ rung do các phương tiện giao thông, xe ủi, máy đầm, đóng cọc bê tông, v.v</w:t>
      </w:r>
      <w:proofErr w:type="gramStart"/>
      <w:r w:rsidRPr="00540F43">
        <w:rPr>
          <w:sz w:val="28"/>
          <w:szCs w:val="28"/>
        </w:rPr>
        <w:t>..</w:t>
      </w:r>
      <w:proofErr w:type="gramEnd"/>
      <w:r w:rsidRPr="00540F43">
        <w:rPr>
          <w:sz w:val="28"/>
          <w:szCs w:val="28"/>
        </w:rPr>
        <w:t xml:space="preserve"> </w:t>
      </w:r>
      <w:proofErr w:type="gramStart"/>
      <w:r w:rsidRPr="00540F43">
        <w:rPr>
          <w:sz w:val="28"/>
          <w:szCs w:val="28"/>
        </w:rPr>
        <w:t>gây</w:t>
      </w:r>
      <w:proofErr w:type="gramEnd"/>
      <w:r w:rsidRPr="00540F43">
        <w:rPr>
          <w:sz w:val="28"/>
          <w:szCs w:val="28"/>
        </w:rPr>
        <w:t xml:space="preserve"> tác động mạnh đến khu vực xung quanh. </w:t>
      </w:r>
    </w:p>
    <w:p w14:paraId="2A1C8641" w14:textId="77777777" w:rsidR="00DB7C14" w:rsidRPr="00540F43" w:rsidRDefault="00DB7C14" w:rsidP="00C7688D">
      <w:pPr>
        <w:pStyle w:val="ListParagraph"/>
        <w:ind w:left="0"/>
        <w:jc w:val="both"/>
        <w:rPr>
          <w:sz w:val="28"/>
          <w:szCs w:val="28"/>
        </w:rPr>
      </w:pPr>
      <w:r w:rsidRPr="00540F43">
        <w:rPr>
          <w:sz w:val="28"/>
          <w:szCs w:val="28"/>
        </w:rPr>
        <w:t>- Mùi hôi phát sinh ra từ nước thải, rác thải sinh hoạt của công nhân tại công trường.</w:t>
      </w:r>
    </w:p>
    <w:p w14:paraId="23573B1D" w14:textId="77777777" w:rsidR="00DB7C14" w:rsidRPr="00540F43" w:rsidRDefault="00DB7C14" w:rsidP="00C7688D">
      <w:pPr>
        <w:jc w:val="both"/>
        <w:rPr>
          <w:sz w:val="28"/>
          <w:szCs w:val="28"/>
        </w:rPr>
      </w:pPr>
      <w:r w:rsidRPr="00540F43">
        <w:rPr>
          <w:sz w:val="28"/>
          <w:szCs w:val="28"/>
        </w:rPr>
        <w:t>- Các loại khí do nước thải không được xử lý đầy đủ: NH3, H2S, CH4</w:t>
      </w:r>
      <w:proofErr w:type="gramStart"/>
      <w:r w:rsidRPr="00540F43">
        <w:rPr>
          <w:sz w:val="28"/>
          <w:szCs w:val="28"/>
        </w:rPr>
        <w:t>,...</w:t>
      </w:r>
      <w:proofErr w:type="gramEnd"/>
    </w:p>
    <w:p w14:paraId="648396A8" w14:textId="77777777" w:rsidR="00DB7C14" w:rsidRPr="00540F43" w:rsidRDefault="00DB7C14" w:rsidP="00C7688D">
      <w:pPr>
        <w:jc w:val="both"/>
        <w:rPr>
          <w:sz w:val="28"/>
          <w:szCs w:val="28"/>
        </w:rPr>
      </w:pPr>
      <w:r w:rsidRPr="00540F43">
        <w:rPr>
          <w:sz w:val="28"/>
          <w:szCs w:val="28"/>
        </w:rPr>
        <w:t>- Khí CFC, NH3 sử dụng trong các thiết bị làm lạnh.</w:t>
      </w:r>
    </w:p>
    <w:p w14:paraId="2737A40B" w14:textId="77777777" w:rsidR="00DB7C14" w:rsidRPr="00540F43" w:rsidRDefault="00DB7C14" w:rsidP="00C7688D">
      <w:pPr>
        <w:jc w:val="both"/>
        <w:rPr>
          <w:sz w:val="28"/>
          <w:szCs w:val="28"/>
        </w:rPr>
      </w:pPr>
      <w:r w:rsidRPr="00540F43">
        <w:rPr>
          <w:sz w:val="28"/>
          <w:szCs w:val="28"/>
        </w:rPr>
        <w:t>- Bụi sinh ra trong quá trình vận chuyển và tiếp nhận nguyên vật liệu.</w:t>
      </w:r>
    </w:p>
    <w:p w14:paraId="1C9CFAE3" w14:textId="77777777" w:rsidR="00DB7C14" w:rsidRPr="00540F43" w:rsidRDefault="00DB7C14" w:rsidP="00C7688D">
      <w:pPr>
        <w:jc w:val="both"/>
        <w:rPr>
          <w:b/>
          <w:bCs/>
          <w:i/>
          <w:sz w:val="28"/>
          <w:szCs w:val="28"/>
          <w:lang w:val="sv-SE"/>
        </w:rPr>
      </w:pPr>
      <w:r w:rsidRPr="00540F43">
        <w:rPr>
          <w:b/>
          <w:bCs/>
          <w:i/>
          <w:sz w:val="28"/>
          <w:szCs w:val="28"/>
          <w:lang w:val="sv-SE"/>
        </w:rPr>
        <w:t>d. Chất thải rắn</w:t>
      </w:r>
    </w:p>
    <w:p w14:paraId="4D51957B" w14:textId="77777777" w:rsidR="00DB7C14" w:rsidRPr="00540F43" w:rsidRDefault="00DB7C14" w:rsidP="00C7688D">
      <w:pPr>
        <w:pStyle w:val="ListParagraph"/>
        <w:ind w:left="0"/>
        <w:jc w:val="both"/>
        <w:rPr>
          <w:sz w:val="28"/>
          <w:szCs w:val="28"/>
        </w:rPr>
      </w:pPr>
      <w:r w:rsidRPr="00540F43">
        <w:rPr>
          <w:sz w:val="28"/>
          <w:szCs w:val="28"/>
        </w:rPr>
        <w:t>- Chất thải rắn từ máy móc thi công xây dựng.</w:t>
      </w:r>
    </w:p>
    <w:p w14:paraId="4DE0604E" w14:textId="77777777" w:rsidR="00DB7C14" w:rsidRPr="00540F43" w:rsidRDefault="00DB7C14" w:rsidP="00C7688D">
      <w:pPr>
        <w:pStyle w:val="ListParagraph"/>
        <w:ind w:left="0"/>
        <w:jc w:val="both"/>
        <w:rPr>
          <w:sz w:val="28"/>
          <w:szCs w:val="28"/>
        </w:rPr>
      </w:pPr>
      <w:r w:rsidRPr="00540F43">
        <w:rPr>
          <w:sz w:val="28"/>
          <w:szCs w:val="28"/>
        </w:rPr>
        <w:t>- Chất thải vật liệu xây dựng.</w:t>
      </w:r>
    </w:p>
    <w:p w14:paraId="33DB7B42" w14:textId="77777777" w:rsidR="00DB7C14" w:rsidRPr="00540F43" w:rsidRDefault="00DB7C14" w:rsidP="00C7688D">
      <w:pPr>
        <w:pStyle w:val="ListParagraph"/>
        <w:ind w:left="0"/>
        <w:jc w:val="both"/>
        <w:rPr>
          <w:sz w:val="28"/>
          <w:szCs w:val="28"/>
        </w:rPr>
      </w:pPr>
      <w:r w:rsidRPr="00540F43">
        <w:rPr>
          <w:sz w:val="28"/>
          <w:szCs w:val="28"/>
        </w:rPr>
        <w:t>- Nhà vệ sinh cho công nhân trong quá trình xây dựng.</w:t>
      </w:r>
    </w:p>
    <w:p w14:paraId="06147489" w14:textId="77777777" w:rsidR="00DB7C14" w:rsidRPr="00540F43" w:rsidRDefault="00DB7C14" w:rsidP="00C7688D">
      <w:pPr>
        <w:pStyle w:val="ListParagraph"/>
        <w:ind w:left="0"/>
        <w:jc w:val="both"/>
        <w:rPr>
          <w:sz w:val="28"/>
          <w:szCs w:val="28"/>
        </w:rPr>
      </w:pPr>
      <w:r w:rsidRPr="00540F43">
        <w:rPr>
          <w:sz w:val="28"/>
          <w:szCs w:val="28"/>
        </w:rPr>
        <w:t>- Các chất vô cơ: đất, cát, mảnh vỡ, kim loại, bao bì</w:t>
      </w:r>
      <w:proofErr w:type="gramStart"/>
      <w:r w:rsidRPr="00540F43">
        <w:rPr>
          <w:sz w:val="28"/>
          <w:szCs w:val="28"/>
        </w:rPr>
        <w:t>,...</w:t>
      </w:r>
      <w:proofErr w:type="gramEnd"/>
    </w:p>
    <w:p w14:paraId="59C77247" w14:textId="77777777" w:rsidR="00DB7C14" w:rsidRPr="00540F43" w:rsidRDefault="00DB7C14" w:rsidP="00C7688D">
      <w:pPr>
        <w:jc w:val="both"/>
        <w:rPr>
          <w:b/>
          <w:bCs/>
          <w:i/>
          <w:sz w:val="28"/>
          <w:szCs w:val="28"/>
          <w:lang w:val="sv-SE"/>
        </w:rPr>
      </w:pPr>
      <w:r w:rsidRPr="00540F43">
        <w:rPr>
          <w:b/>
          <w:bCs/>
          <w:i/>
          <w:sz w:val="28"/>
          <w:szCs w:val="28"/>
          <w:lang w:val="sv-SE"/>
        </w:rPr>
        <w:t>e. Tiếng ồn</w:t>
      </w:r>
    </w:p>
    <w:p w14:paraId="5377E4B5" w14:textId="77777777" w:rsidR="00DB7C14" w:rsidRPr="00540F43" w:rsidRDefault="00DB7C14" w:rsidP="00C7688D">
      <w:pPr>
        <w:pStyle w:val="ListParagraph"/>
        <w:ind w:left="0"/>
        <w:jc w:val="both"/>
        <w:rPr>
          <w:sz w:val="28"/>
          <w:szCs w:val="28"/>
        </w:rPr>
      </w:pPr>
      <w:proofErr w:type="gramStart"/>
      <w:r w:rsidRPr="00540F43">
        <w:rPr>
          <w:sz w:val="28"/>
          <w:szCs w:val="28"/>
        </w:rPr>
        <w:t>Chủ yếu diễn ra trong quá trình thi công xây dựng công trình, đặc biệt là giai đoạn thi công móng, đường giao thông.</w:t>
      </w:r>
      <w:proofErr w:type="gramEnd"/>
    </w:p>
    <w:p w14:paraId="398DE891" w14:textId="77777777" w:rsidR="00DB7C14" w:rsidRPr="00540F43" w:rsidRDefault="00DB7C14" w:rsidP="00C7688D">
      <w:pPr>
        <w:jc w:val="both"/>
        <w:rPr>
          <w:b/>
          <w:bCs/>
          <w:i/>
          <w:sz w:val="28"/>
          <w:szCs w:val="28"/>
          <w:lang w:val="sv-SE"/>
        </w:rPr>
      </w:pPr>
      <w:r w:rsidRPr="00540F43">
        <w:rPr>
          <w:b/>
          <w:bCs/>
          <w:i/>
          <w:sz w:val="28"/>
          <w:szCs w:val="28"/>
          <w:lang w:val="sv-SE"/>
        </w:rPr>
        <w:t>f. Tác động đến môi trường</w:t>
      </w:r>
    </w:p>
    <w:p w14:paraId="141FE356" w14:textId="18680BF2" w:rsidR="00DB7C14" w:rsidRPr="00540F43" w:rsidRDefault="00DB7C14" w:rsidP="00C7688D">
      <w:pPr>
        <w:pStyle w:val="ListParagraph"/>
        <w:ind w:left="0"/>
        <w:jc w:val="both"/>
        <w:rPr>
          <w:sz w:val="28"/>
          <w:szCs w:val="28"/>
        </w:rPr>
      </w:pPr>
      <w:r w:rsidRPr="00540F43">
        <w:rPr>
          <w:sz w:val="28"/>
          <w:szCs w:val="28"/>
        </w:rPr>
        <w:t>- Tác động xấu đến môi trường không khí, tầng Ozôn.</w:t>
      </w:r>
    </w:p>
    <w:p w14:paraId="266119DC" w14:textId="7922ECE0" w:rsidR="00DB7C14" w:rsidRPr="00540F43" w:rsidRDefault="00DB7C14" w:rsidP="00C7688D">
      <w:pPr>
        <w:pStyle w:val="ListParagraph"/>
        <w:ind w:left="0"/>
        <w:jc w:val="both"/>
        <w:rPr>
          <w:sz w:val="28"/>
          <w:szCs w:val="28"/>
        </w:rPr>
      </w:pPr>
      <w:proofErr w:type="gramStart"/>
      <w:r w:rsidRPr="00540F43">
        <w:rPr>
          <w:sz w:val="28"/>
          <w:szCs w:val="28"/>
        </w:rPr>
        <w:t>- Ảnh hưởng trực tiếp đến chất lượng cuộc sống và môi trường sống của con người trong đó có tác động tích cực lẫn tiêu cực.</w:t>
      </w:r>
      <w:proofErr w:type="gramEnd"/>
    </w:p>
    <w:p w14:paraId="7629C890" w14:textId="6869B84D" w:rsidR="00DB7C14" w:rsidRPr="00540F43" w:rsidRDefault="00DB7C14" w:rsidP="00C7688D">
      <w:pPr>
        <w:jc w:val="both"/>
        <w:rPr>
          <w:i/>
          <w:iCs/>
          <w:sz w:val="28"/>
          <w:szCs w:val="28"/>
        </w:rPr>
      </w:pPr>
      <w:r w:rsidRPr="00540F43">
        <w:rPr>
          <w:i/>
          <w:iCs/>
          <w:sz w:val="28"/>
          <w:szCs w:val="28"/>
        </w:rPr>
        <w:t>7.4.2. Nguồn gây tác động trong giai đoạn hoạt động</w:t>
      </w:r>
    </w:p>
    <w:p w14:paraId="3C002CA1" w14:textId="77777777" w:rsidR="00DB7C14" w:rsidRPr="00540F43" w:rsidRDefault="00DB7C14" w:rsidP="00C7688D">
      <w:pPr>
        <w:jc w:val="both"/>
        <w:rPr>
          <w:b/>
          <w:bCs/>
          <w:i/>
          <w:sz w:val="28"/>
          <w:szCs w:val="28"/>
          <w:lang w:val="sv-SE"/>
        </w:rPr>
      </w:pPr>
      <w:r w:rsidRPr="00540F43">
        <w:rPr>
          <w:b/>
          <w:bCs/>
          <w:i/>
          <w:sz w:val="28"/>
          <w:szCs w:val="28"/>
          <w:lang w:val="sv-SE"/>
        </w:rPr>
        <w:t>a. Môi trường nước</w:t>
      </w:r>
    </w:p>
    <w:p w14:paraId="6DBD011D" w14:textId="7530D1B6" w:rsidR="00DB7C14" w:rsidRPr="00540F43" w:rsidRDefault="00DB7C14" w:rsidP="00C7688D">
      <w:pPr>
        <w:pStyle w:val="ListParagraph"/>
        <w:ind w:left="0"/>
        <w:jc w:val="both"/>
        <w:rPr>
          <w:sz w:val="28"/>
          <w:szCs w:val="28"/>
        </w:rPr>
      </w:pPr>
      <w:r w:rsidRPr="00540F43">
        <w:rPr>
          <w:sz w:val="28"/>
          <w:szCs w:val="28"/>
        </w:rPr>
        <w:t xml:space="preserve">- Nước thải sinh hoạt thải ra từ khu vực </w:t>
      </w:r>
      <w:r w:rsidR="0090499C" w:rsidRPr="00540F43">
        <w:rPr>
          <w:sz w:val="28"/>
          <w:szCs w:val="28"/>
        </w:rPr>
        <w:t>thương mại dịch vụ, khu công cộng</w:t>
      </w:r>
      <w:r w:rsidRPr="00540F43">
        <w:rPr>
          <w:sz w:val="28"/>
          <w:szCs w:val="28"/>
        </w:rPr>
        <w:t>, các khu ở… có chứa các thành phần cặn bã (TSS), các chất hữu cơ (BOD/COD), chất dinh dưỡng (N,P) và vi sinh gây bệnh.</w:t>
      </w:r>
    </w:p>
    <w:p w14:paraId="06E0B392" w14:textId="77777777" w:rsidR="00DB7C14" w:rsidRPr="00540F43" w:rsidRDefault="00DB7C14" w:rsidP="00C7688D">
      <w:pPr>
        <w:pStyle w:val="ListParagraph"/>
        <w:ind w:left="0"/>
        <w:jc w:val="both"/>
        <w:rPr>
          <w:sz w:val="28"/>
          <w:szCs w:val="28"/>
        </w:rPr>
      </w:pPr>
      <w:r w:rsidRPr="00540F43">
        <w:rPr>
          <w:sz w:val="28"/>
          <w:szCs w:val="28"/>
        </w:rPr>
        <w:t xml:space="preserve">- Nước mưa chảy tràn trên toàn bộ mặt bằng dự án, nước mưa chảy tràn cuốn </w:t>
      </w:r>
      <w:proofErr w:type="gramStart"/>
      <w:r w:rsidRPr="00540F43">
        <w:rPr>
          <w:sz w:val="28"/>
          <w:szCs w:val="28"/>
        </w:rPr>
        <w:t>theo</w:t>
      </w:r>
      <w:proofErr w:type="gramEnd"/>
      <w:r w:rsidRPr="00540F43">
        <w:rPr>
          <w:sz w:val="28"/>
          <w:szCs w:val="28"/>
        </w:rPr>
        <w:t xml:space="preserve"> đất cát và các tạp chất rơi vãi trên mặt đất xuống nguồn nước. </w:t>
      </w:r>
      <w:proofErr w:type="gramStart"/>
      <w:r w:rsidRPr="00540F43">
        <w:rPr>
          <w:sz w:val="28"/>
          <w:szCs w:val="28"/>
        </w:rPr>
        <w:t>Thành phần chủ yếu của nước mưa chảy tràn là cặn, chất dinh dưỡng... và các rác thải cuốn trôi trên khu vực dự án.</w:t>
      </w:r>
      <w:proofErr w:type="gramEnd"/>
    </w:p>
    <w:p w14:paraId="7555893B" w14:textId="77777777" w:rsidR="00DB7C14" w:rsidRPr="00540F43" w:rsidRDefault="00DB7C14" w:rsidP="00C7688D">
      <w:pPr>
        <w:jc w:val="both"/>
        <w:rPr>
          <w:b/>
          <w:bCs/>
          <w:i/>
          <w:sz w:val="28"/>
          <w:szCs w:val="28"/>
          <w:lang w:val="sv-SE"/>
        </w:rPr>
      </w:pPr>
      <w:r w:rsidRPr="00540F43">
        <w:rPr>
          <w:b/>
          <w:bCs/>
          <w:i/>
          <w:sz w:val="28"/>
          <w:szCs w:val="28"/>
          <w:lang w:val="sv-SE"/>
        </w:rPr>
        <w:t>b. Ô nhiễm không khí</w:t>
      </w:r>
    </w:p>
    <w:p w14:paraId="6D7E882E" w14:textId="77777777" w:rsidR="00DB7C14" w:rsidRPr="00540F43" w:rsidRDefault="00DB7C14" w:rsidP="00C7688D">
      <w:pPr>
        <w:jc w:val="both"/>
        <w:rPr>
          <w:sz w:val="28"/>
          <w:szCs w:val="28"/>
        </w:rPr>
      </w:pPr>
      <w:r w:rsidRPr="00540F43">
        <w:rPr>
          <w:sz w:val="28"/>
          <w:szCs w:val="28"/>
        </w:rPr>
        <w:t>Nguồn gốc gây ô nhiễm không khí trong quá trình này bao gồm:</w:t>
      </w:r>
    </w:p>
    <w:p w14:paraId="2A3B2E58" w14:textId="77777777" w:rsidR="00DB7C14" w:rsidRPr="00540F43" w:rsidRDefault="00DB7C14" w:rsidP="00C7688D">
      <w:pPr>
        <w:pStyle w:val="ListParagraph"/>
        <w:ind w:left="0"/>
        <w:jc w:val="both"/>
        <w:rPr>
          <w:sz w:val="28"/>
          <w:szCs w:val="28"/>
        </w:rPr>
      </w:pPr>
      <w:r w:rsidRPr="00540F43">
        <w:rPr>
          <w:sz w:val="28"/>
          <w:szCs w:val="28"/>
        </w:rPr>
        <w:t xml:space="preserve">- Sự thay đổi môi trường không khí trong khu vực dự án do tập trung số lượng lớn người trong không gian nhỏ hẹp và các yếu tố </w:t>
      </w:r>
      <w:proofErr w:type="gramStart"/>
      <w:r w:rsidRPr="00540F43">
        <w:rPr>
          <w:sz w:val="28"/>
          <w:szCs w:val="28"/>
        </w:rPr>
        <w:t>vi</w:t>
      </w:r>
      <w:proofErr w:type="gramEnd"/>
      <w:r w:rsidRPr="00540F43">
        <w:rPr>
          <w:sz w:val="28"/>
          <w:szCs w:val="28"/>
        </w:rPr>
        <w:t xml:space="preserve"> khí hậu nóng, độ ẩm cao.</w:t>
      </w:r>
    </w:p>
    <w:p w14:paraId="3B6DB385" w14:textId="77777777" w:rsidR="00DB7C14" w:rsidRPr="00540F43" w:rsidRDefault="00DB7C14" w:rsidP="00C7688D">
      <w:pPr>
        <w:pStyle w:val="ListParagraph"/>
        <w:ind w:left="0"/>
        <w:jc w:val="both"/>
        <w:rPr>
          <w:sz w:val="28"/>
          <w:szCs w:val="28"/>
        </w:rPr>
      </w:pPr>
      <w:r w:rsidRPr="00540F43">
        <w:rPr>
          <w:sz w:val="28"/>
          <w:szCs w:val="28"/>
        </w:rPr>
        <w:lastRenderedPageBreak/>
        <w:t>- Ô nhiễm môi trường không khí xung quanh khi có khí thải từ các hoạt động đun nấu, khói phương tiện giao thông tập trung với mật độ cao,…chứa các chất ô nhiễm bụi, SOx, CO, NO2, THC,...</w:t>
      </w:r>
    </w:p>
    <w:p w14:paraId="7A8CCF14" w14:textId="77777777" w:rsidR="00DB7C14" w:rsidRPr="00540F43" w:rsidRDefault="00DB7C14" w:rsidP="00C7688D">
      <w:pPr>
        <w:jc w:val="both"/>
        <w:rPr>
          <w:sz w:val="28"/>
          <w:szCs w:val="28"/>
        </w:rPr>
      </w:pPr>
      <w:r w:rsidRPr="00540F43">
        <w:rPr>
          <w:sz w:val="28"/>
          <w:szCs w:val="28"/>
        </w:rPr>
        <w:t>- Ô nhiễm mùi hôi từ các khu vực vệ sinh công cộng, thùng chứa rác sinh hoạt</w:t>
      </w:r>
      <w:proofErr w:type="gramStart"/>
      <w:r w:rsidRPr="00540F43">
        <w:rPr>
          <w:sz w:val="28"/>
          <w:szCs w:val="28"/>
        </w:rPr>
        <w:t>,…</w:t>
      </w:r>
      <w:proofErr w:type="gramEnd"/>
    </w:p>
    <w:p w14:paraId="06F12356" w14:textId="77777777" w:rsidR="00DB7C14" w:rsidRPr="00540F43" w:rsidRDefault="00DB7C14" w:rsidP="00C7688D">
      <w:pPr>
        <w:pStyle w:val="ListParagraph"/>
        <w:ind w:left="0"/>
        <w:jc w:val="both"/>
        <w:rPr>
          <w:sz w:val="28"/>
          <w:szCs w:val="28"/>
        </w:rPr>
      </w:pPr>
      <w:r w:rsidRPr="00540F43">
        <w:rPr>
          <w:sz w:val="28"/>
          <w:szCs w:val="28"/>
        </w:rPr>
        <w:t xml:space="preserve">- Có thể xảy ra tình trạng kẹt </w:t>
      </w:r>
      <w:proofErr w:type="gramStart"/>
      <w:r w:rsidRPr="00540F43">
        <w:rPr>
          <w:sz w:val="28"/>
          <w:szCs w:val="28"/>
        </w:rPr>
        <w:t>xe</w:t>
      </w:r>
      <w:proofErr w:type="gramEnd"/>
      <w:r w:rsidRPr="00540F43">
        <w:rPr>
          <w:sz w:val="28"/>
          <w:szCs w:val="28"/>
        </w:rPr>
        <w:t>, gây ảnh hưởng đến không khí cũng như tiếng ồn trong khu vực dự án.</w:t>
      </w:r>
    </w:p>
    <w:p w14:paraId="6BE55176" w14:textId="77777777" w:rsidR="00DB7C14" w:rsidRPr="00540F43" w:rsidRDefault="00DB7C14" w:rsidP="00C7688D">
      <w:pPr>
        <w:jc w:val="both"/>
        <w:rPr>
          <w:b/>
          <w:bCs/>
          <w:i/>
          <w:sz w:val="28"/>
          <w:szCs w:val="28"/>
          <w:lang w:val="sv-SE"/>
        </w:rPr>
      </w:pPr>
      <w:r w:rsidRPr="00540F43">
        <w:rPr>
          <w:b/>
          <w:bCs/>
          <w:i/>
          <w:sz w:val="28"/>
          <w:szCs w:val="28"/>
          <w:lang w:val="sv-SE"/>
        </w:rPr>
        <w:t>c. Chất thải rắn</w:t>
      </w:r>
    </w:p>
    <w:p w14:paraId="5773170C" w14:textId="711D920E" w:rsidR="00DB7C14" w:rsidRPr="00540F43" w:rsidRDefault="00DB7C14" w:rsidP="00C7688D">
      <w:pPr>
        <w:jc w:val="both"/>
        <w:rPr>
          <w:sz w:val="28"/>
          <w:szCs w:val="28"/>
        </w:rPr>
      </w:pPr>
      <w:r w:rsidRPr="00540F43">
        <w:rPr>
          <w:sz w:val="28"/>
          <w:szCs w:val="28"/>
        </w:rPr>
        <w:t xml:space="preserve">- Khi dự </w:t>
      </w:r>
      <w:proofErr w:type="gramStart"/>
      <w:r w:rsidRPr="00540F43">
        <w:rPr>
          <w:sz w:val="28"/>
          <w:szCs w:val="28"/>
        </w:rPr>
        <w:t>án</w:t>
      </w:r>
      <w:proofErr w:type="gramEnd"/>
      <w:r w:rsidRPr="00540F43">
        <w:rPr>
          <w:sz w:val="28"/>
          <w:szCs w:val="28"/>
        </w:rPr>
        <w:t xml:space="preserve"> đi vào hoạt động, các nguồn phát sinh chất thải rắn sinh hoạt từ các hộ dân... với khối lượng khoảng </w:t>
      </w:r>
      <w:r w:rsidR="0057326A" w:rsidRPr="00540F43">
        <w:rPr>
          <w:sz w:val="28"/>
          <w:szCs w:val="28"/>
        </w:rPr>
        <w:t>8</w:t>
      </w:r>
      <w:r w:rsidR="00CA6C53" w:rsidRPr="00540F43">
        <w:rPr>
          <w:sz w:val="28"/>
          <w:szCs w:val="28"/>
        </w:rPr>
        <w:t>07</w:t>
      </w:r>
      <w:r w:rsidR="0057326A" w:rsidRPr="00540F43">
        <w:rPr>
          <w:sz w:val="28"/>
          <w:szCs w:val="28"/>
        </w:rPr>
        <w:t>,</w:t>
      </w:r>
      <w:r w:rsidR="00CA6C53" w:rsidRPr="00540F43">
        <w:rPr>
          <w:sz w:val="28"/>
          <w:szCs w:val="28"/>
        </w:rPr>
        <w:t>3</w:t>
      </w:r>
      <w:r w:rsidRPr="00540F43">
        <w:rPr>
          <w:sz w:val="28"/>
          <w:szCs w:val="28"/>
        </w:rPr>
        <w:t>kg/ngày. Lượng chất thải này chủ yếu là rác thải sinh hoạt nên thành phần cơ bản là các loại chất thải rắn thực phẩm, túi nilông, nhựa, giấy thải, bao bì...</w:t>
      </w:r>
    </w:p>
    <w:p w14:paraId="754818DF" w14:textId="7835B0BB" w:rsidR="00DB7C14" w:rsidRPr="00540F43" w:rsidRDefault="00DB7C14" w:rsidP="00C7688D">
      <w:pPr>
        <w:jc w:val="both"/>
        <w:rPr>
          <w:sz w:val="28"/>
          <w:szCs w:val="28"/>
        </w:rPr>
      </w:pPr>
      <w:r w:rsidRPr="00540F43">
        <w:rPr>
          <w:sz w:val="28"/>
          <w:szCs w:val="28"/>
        </w:rPr>
        <w:t xml:space="preserve">- Đối với chất thải rắn sinh hoạt của khu </w:t>
      </w:r>
      <w:r w:rsidR="0090499C" w:rsidRPr="00540F43">
        <w:rPr>
          <w:sz w:val="28"/>
          <w:szCs w:val="28"/>
        </w:rPr>
        <w:t>thương mại dịch vụ</w:t>
      </w:r>
      <w:r w:rsidRPr="00540F43">
        <w:rPr>
          <w:sz w:val="28"/>
          <w:szCs w:val="28"/>
        </w:rPr>
        <w:t>, các điểm dịch vụ ăn uống</w:t>
      </w:r>
      <w:r w:rsidR="006808F6" w:rsidRPr="00540F43">
        <w:rPr>
          <w:sz w:val="28"/>
          <w:szCs w:val="28"/>
        </w:rPr>
        <w:t xml:space="preserve"> được tập kết trong khuôn viên khu đất và được Công ty Môi trường đô thị vận chuyển về khu xử lý rác chung của khu vực</w:t>
      </w:r>
      <w:r w:rsidRPr="00540F43">
        <w:rPr>
          <w:sz w:val="28"/>
          <w:szCs w:val="28"/>
        </w:rPr>
        <w:t xml:space="preserve">. Đây là rác thải có hàm lượng hữu cơ cao, dễ phân hủy như thức </w:t>
      </w:r>
      <w:proofErr w:type="gramStart"/>
      <w:r w:rsidRPr="00540F43">
        <w:rPr>
          <w:sz w:val="28"/>
          <w:szCs w:val="28"/>
        </w:rPr>
        <w:t>ăn</w:t>
      </w:r>
      <w:proofErr w:type="gramEnd"/>
      <w:r w:rsidRPr="00540F43">
        <w:rPr>
          <w:sz w:val="28"/>
          <w:szCs w:val="28"/>
        </w:rPr>
        <w:t xml:space="preserve"> thừa, các loại nguyên liệu chế biến dư và các loại rác thải từ việc sinh hoạt khác.</w:t>
      </w:r>
    </w:p>
    <w:p w14:paraId="69EF2A54" w14:textId="77777777" w:rsidR="00DB7C14" w:rsidRPr="00540F43" w:rsidRDefault="00DB7C14" w:rsidP="00C7688D">
      <w:pPr>
        <w:jc w:val="both"/>
        <w:rPr>
          <w:b/>
          <w:bCs/>
          <w:i/>
          <w:sz w:val="28"/>
          <w:szCs w:val="28"/>
          <w:lang w:val="sv-SE"/>
        </w:rPr>
      </w:pPr>
      <w:r w:rsidRPr="00540F43">
        <w:rPr>
          <w:b/>
          <w:bCs/>
          <w:i/>
          <w:sz w:val="28"/>
          <w:szCs w:val="28"/>
          <w:lang w:val="sv-SE"/>
        </w:rPr>
        <w:t>d. Tiếng ồn</w:t>
      </w:r>
    </w:p>
    <w:p w14:paraId="1737DA85" w14:textId="6636D038" w:rsidR="00DB7C14" w:rsidRPr="00540F43" w:rsidRDefault="00DB7C14" w:rsidP="00C7688D">
      <w:pPr>
        <w:jc w:val="both"/>
        <w:rPr>
          <w:sz w:val="28"/>
          <w:szCs w:val="28"/>
        </w:rPr>
      </w:pPr>
      <w:r w:rsidRPr="00540F43">
        <w:rPr>
          <w:sz w:val="28"/>
          <w:szCs w:val="28"/>
        </w:rPr>
        <w:t xml:space="preserve">Dự </w:t>
      </w:r>
      <w:proofErr w:type="gramStart"/>
      <w:r w:rsidRPr="00540F43">
        <w:rPr>
          <w:sz w:val="28"/>
          <w:szCs w:val="28"/>
        </w:rPr>
        <w:t>án</w:t>
      </w:r>
      <w:proofErr w:type="gramEnd"/>
      <w:r w:rsidRPr="00540F43">
        <w:rPr>
          <w:sz w:val="28"/>
          <w:szCs w:val="28"/>
        </w:rPr>
        <w:t xml:space="preserve"> là khu đô thị khi hình thành và đi vào hoạt động vẫn không tập trung nhiều phương tiện tham gia giao thông trong khu vực dự án, mức ồn liên quan đến số lượng các phương tiện lưu thông trên các trục đường chính không nhiều.</w:t>
      </w:r>
    </w:p>
    <w:p w14:paraId="54C6D969" w14:textId="77777777" w:rsidR="00DB7C14" w:rsidRPr="00540F43" w:rsidRDefault="00DB7C14" w:rsidP="00C7688D">
      <w:pPr>
        <w:jc w:val="both"/>
        <w:rPr>
          <w:b/>
          <w:bCs/>
          <w:i/>
          <w:sz w:val="28"/>
          <w:szCs w:val="28"/>
          <w:lang w:val="sv-SE"/>
        </w:rPr>
      </w:pPr>
      <w:r w:rsidRPr="00540F43">
        <w:rPr>
          <w:b/>
          <w:bCs/>
          <w:i/>
          <w:sz w:val="28"/>
          <w:szCs w:val="28"/>
          <w:lang w:val="sv-SE"/>
        </w:rPr>
        <w:t>e. Tác động đến môi trường</w:t>
      </w:r>
    </w:p>
    <w:p w14:paraId="6B8F7AB7" w14:textId="77777777" w:rsidR="00DB7C14" w:rsidRPr="00540F43" w:rsidRDefault="00DB7C14" w:rsidP="00C7688D">
      <w:pPr>
        <w:jc w:val="both"/>
        <w:rPr>
          <w:sz w:val="28"/>
          <w:szCs w:val="28"/>
          <w:lang w:val="sv-SE"/>
        </w:rPr>
      </w:pPr>
      <w:r w:rsidRPr="00540F43">
        <w:rPr>
          <w:sz w:val="28"/>
          <w:szCs w:val="28"/>
          <w:lang w:val="sv-SE"/>
        </w:rPr>
        <w:t>- Khi dự án đi vào hoạt động thì việc ảnh hưởng đến môi trường không khí bao gồm các hoạt động giao thông, nhiệt thừa từ máy điều hòa nhiệt độ, khí phân hủy từ chất thải rắn (rác thải sinh hoạt) và các hoạt động khác trong khu đô thị. Những chất thải này có thể gây ô nhiễm cho môi trường không khí, đặc biệt là rác thải không được thu gom và vận chuyển đúng quy định. Tuy nhiên, các nguồn thải trên ảnh hưởng không lớn đến môi trường.</w:t>
      </w:r>
    </w:p>
    <w:p w14:paraId="7A63BC0F" w14:textId="5ABE2126" w:rsidR="00DB7C14" w:rsidRPr="00540F43" w:rsidRDefault="00DB7C14" w:rsidP="00C7688D">
      <w:pPr>
        <w:jc w:val="both"/>
        <w:rPr>
          <w:sz w:val="28"/>
          <w:szCs w:val="28"/>
          <w:lang w:val="sv-SE"/>
        </w:rPr>
      </w:pPr>
      <w:r w:rsidRPr="00540F43">
        <w:rPr>
          <w:sz w:val="28"/>
          <w:szCs w:val="28"/>
          <w:lang w:val="sv-SE"/>
        </w:rPr>
        <w:t xml:space="preserve">- Hoạt động của dự án phát thải với một lượng chất thải gồm chất thải rắn khoảng </w:t>
      </w:r>
      <w:r w:rsidR="0090499C" w:rsidRPr="00540F43">
        <w:rPr>
          <w:sz w:val="28"/>
          <w:szCs w:val="28"/>
          <w:lang w:val="sv-SE"/>
        </w:rPr>
        <w:t>906</w:t>
      </w:r>
      <w:r w:rsidRPr="00540F43">
        <w:rPr>
          <w:sz w:val="28"/>
          <w:szCs w:val="28"/>
          <w:lang w:val="sv-SE"/>
        </w:rPr>
        <w:t xml:space="preserve"> kg/ngày, cùng với lượng nước thải khoảng </w:t>
      </w:r>
      <w:r w:rsidR="0057326A" w:rsidRPr="00540F43">
        <w:rPr>
          <w:sz w:val="28"/>
          <w:szCs w:val="28"/>
        </w:rPr>
        <w:t>40</w:t>
      </w:r>
      <w:r w:rsidR="0090499C" w:rsidRPr="00540F43">
        <w:rPr>
          <w:sz w:val="28"/>
          <w:szCs w:val="28"/>
        </w:rPr>
        <w:t>0m</w:t>
      </w:r>
      <w:r w:rsidR="0090499C" w:rsidRPr="00540F43">
        <w:rPr>
          <w:sz w:val="28"/>
          <w:szCs w:val="28"/>
          <w:vertAlign w:val="superscript"/>
        </w:rPr>
        <w:t>3</w:t>
      </w:r>
      <w:r w:rsidR="0090499C" w:rsidRPr="00540F43">
        <w:rPr>
          <w:sz w:val="28"/>
          <w:szCs w:val="28"/>
        </w:rPr>
        <w:t xml:space="preserve">/ngày đêm </w:t>
      </w:r>
      <w:r w:rsidRPr="00540F43">
        <w:rPr>
          <w:sz w:val="28"/>
          <w:szCs w:val="28"/>
          <w:lang w:val="sv-SE"/>
        </w:rPr>
        <w:t>và nếu được kiểm soát tốt bằng nhiều biện pháp khác nhau thì tác động của các chất thải này là không đáng kể.</w:t>
      </w:r>
    </w:p>
    <w:p w14:paraId="5F3275C5" w14:textId="77777777" w:rsidR="00DB7C14" w:rsidRPr="00540F43" w:rsidRDefault="00DB7C14" w:rsidP="00C86D0A">
      <w:pPr>
        <w:pStyle w:val="2"/>
      </w:pPr>
      <w:bookmarkStart w:id="336" w:name="_Toc127955997"/>
      <w:r w:rsidRPr="00540F43">
        <w:t>7.5. Các biện pháp phòng ngừa, giảm thiểu và cải thiện các vấn đề môi trường</w:t>
      </w:r>
      <w:bookmarkEnd w:id="336"/>
    </w:p>
    <w:p w14:paraId="2DDCFD2E" w14:textId="77777777" w:rsidR="00DB7C14" w:rsidRPr="00540F43" w:rsidRDefault="00DB7C14" w:rsidP="00C7688D">
      <w:pPr>
        <w:jc w:val="both"/>
        <w:rPr>
          <w:i/>
          <w:iCs/>
          <w:sz w:val="28"/>
          <w:szCs w:val="28"/>
          <w:lang w:val="sv-SE"/>
        </w:rPr>
      </w:pPr>
      <w:r w:rsidRPr="00540F43">
        <w:rPr>
          <w:i/>
          <w:iCs/>
          <w:sz w:val="28"/>
          <w:szCs w:val="28"/>
          <w:lang w:val="sv-SE"/>
        </w:rPr>
        <w:t>7.5.1. Giảm thiểu ô nhiễm môi trường nước</w:t>
      </w:r>
    </w:p>
    <w:p w14:paraId="11E995CC" w14:textId="77777777" w:rsidR="00DB7C14" w:rsidRPr="00540F43" w:rsidRDefault="00DB7C14" w:rsidP="00C7688D">
      <w:pPr>
        <w:pStyle w:val="ListParagraph"/>
        <w:ind w:left="0"/>
        <w:jc w:val="both"/>
        <w:rPr>
          <w:sz w:val="28"/>
          <w:szCs w:val="28"/>
          <w:lang w:val="sv-SE"/>
        </w:rPr>
      </w:pPr>
      <w:r w:rsidRPr="00540F43">
        <w:rPr>
          <w:sz w:val="28"/>
          <w:szCs w:val="28"/>
          <w:lang w:val="sv-SE"/>
        </w:rPr>
        <w:t>- Tiến hành thi công vào mùa khô. Nước mưa trong quá trình san ủi cần được thu gom lại để xử lý tách dầu mỡ, bùn cặn, các chất vô cơ, rác thải… trước khi thải ra môi trường hoặc cống thoát chung.</w:t>
      </w:r>
    </w:p>
    <w:p w14:paraId="49245C8B" w14:textId="77777777" w:rsidR="00DB7C14" w:rsidRPr="00540F43" w:rsidRDefault="00DB7C14" w:rsidP="00C7688D">
      <w:pPr>
        <w:pStyle w:val="ListParagraph"/>
        <w:ind w:left="0"/>
        <w:jc w:val="both"/>
        <w:rPr>
          <w:sz w:val="28"/>
          <w:szCs w:val="28"/>
          <w:lang w:val="sv-SE"/>
        </w:rPr>
      </w:pPr>
      <w:r w:rsidRPr="00540F43">
        <w:rPr>
          <w:sz w:val="28"/>
          <w:szCs w:val="28"/>
          <w:lang w:val="sv-SE"/>
        </w:rPr>
        <w:t>- Các loại xe chuyên chở phải có thùng xe kín để trách nước rò rỉ, rơi vãi vật liệu trên đường trong quá trình vận chuyển.</w:t>
      </w:r>
    </w:p>
    <w:p w14:paraId="12FF2B7F" w14:textId="77777777" w:rsidR="00DB7C14" w:rsidRPr="00540F43" w:rsidRDefault="00DB7C14" w:rsidP="00C7688D">
      <w:pPr>
        <w:pStyle w:val="ListParagraph"/>
        <w:ind w:left="0"/>
        <w:jc w:val="both"/>
        <w:rPr>
          <w:sz w:val="28"/>
          <w:szCs w:val="28"/>
          <w:lang w:val="sv-SE"/>
        </w:rPr>
      </w:pPr>
      <w:r w:rsidRPr="00540F43">
        <w:rPr>
          <w:sz w:val="28"/>
          <w:szCs w:val="28"/>
          <w:lang w:val="sv-SE"/>
        </w:rPr>
        <w:t>- Giảm thiểu tác động của nước bơm ra từ các hố đào trong thi công.</w:t>
      </w:r>
    </w:p>
    <w:p w14:paraId="6234694C" w14:textId="65C2F96A" w:rsidR="00DB7C14" w:rsidRPr="00540F43" w:rsidRDefault="00DB7C14" w:rsidP="00C7688D">
      <w:pPr>
        <w:pStyle w:val="ListParagraph"/>
        <w:ind w:left="0"/>
        <w:jc w:val="both"/>
        <w:rPr>
          <w:sz w:val="28"/>
          <w:szCs w:val="28"/>
          <w:lang w:val="sv-SE"/>
        </w:rPr>
      </w:pPr>
      <w:r w:rsidRPr="00540F43">
        <w:rPr>
          <w:sz w:val="28"/>
          <w:szCs w:val="28"/>
          <w:lang w:val="sv-SE"/>
        </w:rPr>
        <w:t>- Bảo quản hoá chất, VLXD, nhiên liệu đốt,</w:t>
      </w:r>
      <w:r w:rsidR="00367556" w:rsidRPr="00540F43">
        <w:rPr>
          <w:sz w:val="28"/>
          <w:szCs w:val="28"/>
          <w:lang w:val="sv-SE"/>
        </w:rPr>
        <w:t xml:space="preserve"> </w:t>
      </w:r>
      <w:r w:rsidRPr="00540F43">
        <w:rPr>
          <w:sz w:val="28"/>
          <w:szCs w:val="28"/>
          <w:lang w:val="sv-SE"/>
        </w:rPr>
        <w:t>...</w:t>
      </w:r>
    </w:p>
    <w:p w14:paraId="0FB8715D" w14:textId="77777777" w:rsidR="00DB7C14" w:rsidRPr="00540F43" w:rsidRDefault="00DB7C14" w:rsidP="00C7688D">
      <w:pPr>
        <w:pStyle w:val="ListParagraph"/>
        <w:ind w:left="0"/>
        <w:jc w:val="both"/>
        <w:rPr>
          <w:sz w:val="28"/>
          <w:szCs w:val="28"/>
          <w:lang w:val="sv-SE"/>
        </w:rPr>
      </w:pPr>
      <w:r w:rsidRPr="00540F43">
        <w:rPr>
          <w:sz w:val="28"/>
          <w:szCs w:val="28"/>
          <w:lang w:val="sv-SE"/>
        </w:rPr>
        <w:t>- Đối với khu vực có chứa nhiều dầu mỡ cần phải có biện pháp thu gom nước mặt để gạn dầu trước khi chảy vào mương.</w:t>
      </w:r>
    </w:p>
    <w:p w14:paraId="31E1ADB7" w14:textId="77777777" w:rsidR="00DB7C14" w:rsidRPr="00540F43" w:rsidRDefault="00DB7C14" w:rsidP="00C7688D">
      <w:pPr>
        <w:pStyle w:val="ListParagraph"/>
        <w:ind w:left="0"/>
        <w:jc w:val="both"/>
        <w:rPr>
          <w:sz w:val="28"/>
          <w:szCs w:val="28"/>
          <w:lang w:val="sv-SE"/>
        </w:rPr>
      </w:pPr>
      <w:r w:rsidRPr="00540F43">
        <w:rPr>
          <w:sz w:val="28"/>
          <w:szCs w:val="28"/>
          <w:lang w:val="sv-SE"/>
        </w:rPr>
        <w:lastRenderedPageBreak/>
        <w:t>- Trong phương án quy hoạch thoát nước, tách riêng hệ thống thoát nước mưa và thoát nước thải.</w:t>
      </w:r>
    </w:p>
    <w:p w14:paraId="39D21069" w14:textId="77777777" w:rsidR="00DB7C14" w:rsidRPr="00540F43" w:rsidRDefault="00DB7C14" w:rsidP="00C7688D">
      <w:pPr>
        <w:pStyle w:val="ListParagraph"/>
        <w:ind w:left="0"/>
        <w:jc w:val="both"/>
        <w:rPr>
          <w:sz w:val="28"/>
          <w:szCs w:val="28"/>
          <w:lang w:val="sv-SE"/>
        </w:rPr>
      </w:pPr>
      <w:r w:rsidRPr="00540F43">
        <w:rPr>
          <w:sz w:val="28"/>
          <w:szCs w:val="28"/>
          <w:lang w:val="sv-SE"/>
        </w:rPr>
        <w:t>- Nước thải sau khi xử lý từ bể tự hoại cùng với nước thải từ các hoạt động vệ sinh thông thường (tắm, rửa tay chân...) được thu gom và dẫn về hệ thống xử lý nước thải tập trung của dự án để tiếp tục xử lý đạt tiêu chuẩn cho phép trước khi thải ra môi trường.</w:t>
      </w:r>
    </w:p>
    <w:p w14:paraId="4ACC5832" w14:textId="77777777" w:rsidR="00DB7C14" w:rsidRPr="00540F43" w:rsidRDefault="00DB7C14" w:rsidP="00C7688D">
      <w:pPr>
        <w:jc w:val="both"/>
        <w:rPr>
          <w:i/>
          <w:iCs/>
          <w:sz w:val="28"/>
          <w:szCs w:val="28"/>
          <w:lang w:val="sv-SE"/>
        </w:rPr>
      </w:pPr>
      <w:r w:rsidRPr="00540F43">
        <w:rPr>
          <w:i/>
          <w:iCs/>
          <w:sz w:val="28"/>
          <w:szCs w:val="28"/>
          <w:lang w:val="sv-SE"/>
        </w:rPr>
        <w:t>7.5.2. Giảm thiểu ô nhiễm môi trường đất:</w:t>
      </w:r>
    </w:p>
    <w:p w14:paraId="1C605E04" w14:textId="77777777" w:rsidR="00DB7C14" w:rsidRPr="00540F43" w:rsidRDefault="00DB7C14" w:rsidP="00C7688D">
      <w:pPr>
        <w:pStyle w:val="ListParagraph"/>
        <w:ind w:left="0"/>
        <w:jc w:val="both"/>
        <w:rPr>
          <w:sz w:val="28"/>
          <w:szCs w:val="28"/>
          <w:lang w:val="sv-SE"/>
        </w:rPr>
      </w:pPr>
      <w:r w:rsidRPr="00540F43">
        <w:rPr>
          <w:sz w:val="28"/>
          <w:szCs w:val="28"/>
          <w:lang w:val="sv-SE"/>
        </w:rPr>
        <w:t>- Bao gồm các biện pháp xử lý phế thải và thu dọn hiện trường.</w:t>
      </w:r>
    </w:p>
    <w:p w14:paraId="38038FDA" w14:textId="77777777" w:rsidR="00DB7C14" w:rsidRPr="00540F43" w:rsidRDefault="00DB7C14" w:rsidP="00C7688D">
      <w:pPr>
        <w:pStyle w:val="ListParagraph"/>
        <w:ind w:left="0"/>
        <w:jc w:val="both"/>
        <w:rPr>
          <w:sz w:val="28"/>
          <w:szCs w:val="28"/>
          <w:lang w:val="sv-SE"/>
        </w:rPr>
      </w:pPr>
      <w:r w:rsidRPr="00540F43">
        <w:rPr>
          <w:sz w:val="28"/>
          <w:szCs w:val="28"/>
          <w:lang w:val="sv-SE"/>
        </w:rPr>
        <w:t>- Trong khi thi công xây dựng công trình, cần hạn chế chảy tràn dầu mỡ trực tiếp xuống đất.</w:t>
      </w:r>
    </w:p>
    <w:p w14:paraId="7BB27436" w14:textId="77777777" w:rsidR="00DB7C14" w:rsidRPr="00540F43" w:rsidRDefault="00DB7C14" w:rsidP="00C7688D">
      <w:pPr>
        <w:pStyle w:val="ListParagraph"/>
        <w:ind w:left="0"/>
        <w:jc w:val="both"/>
        <w:rPr>
          <w:sz w:val="28"/>
          <w:szCs w:val="28"/>
          <w:lang w:val="sv-SE"/>
        </w:rPr>
      </w:pPr>
      <w:r w:rsidRPr="00540F43">
        <w:rPr>
          <w:sz w:val="28"/>
          <w:szCs w:val="28"/>
          <w:lang w:val="sv-SE"/>
        </w:rPr>
        <w:t>- Chọn phương án thi công móng xây dựng công trình ít gây chấn động mạnh trong lòng đất.</w:t>
      </w:r>
    </w:p>
    <w:p w14:paraId="0821298A" w14:textId="77777777" w:rsidR="00DB7C14" w:rsidRPr="00540F43" w:rsidRDefault="00DB7C14" w:rsidP="00C7688D">
      <w:pPr>
        <w:pStyle w:val="ListParagraph"/>
        <w:ind w:left="0"/>
        <w:jc w:val="both"/>
        <w:rPr>
          <w:sz w:val="28"/>
          <w:szCs w:val="28"/>
          <w:lang w:val="sv-SE"/>
        </w:rPr>
      </w:pPr>
      <w:r w:rsidRPr="00540F43">
        <w:rPr>
          <w:sz w:val="28"/>
          <w:szCs w:val="28"/>
          <w:lang w:val="sv-SE"/>
        </w:rPr>
        <w:t>- Các biện pháp xử lý lượng đất dư thừa và xử lý nước do quá trình thi công móng công trình.</w:t>
      </w:r>
    </w:p>
    <w:p w14:paraId="7B435897" w14:textId="77777777" w:rsidR="00DB7C14" w:rsidRPr="00540F43" w:rsidRDefault="00DB7C14" w:rsidP="00C7688D">
      <w:pPr>
        <w:pStyle w:val="ListParagraph"/>
        <w:ind w:left="0"/>
        <w:jc w:val="both"/>
        <w:rPr>
          <w:sz w:val="28"/>
          <w:szCs w:val="28"/>
          <w:lang w:val="sv-SE"/>
        </w:rPr>
      </w:pPr>
      <w:r w:rsidRPr="00540F43">
        <w:rPr>
          <w:sz w:val="28"/>
          <w:szCs w:val="28"/>
          <w:lang w:val="sv-SE"/>
        </w:rPr>
        <w:t>- Hạn chế tối đa và sử dụng có khoa học lượng phân phân bón và thuốc trong quá chăm sóc cây xanh.</w:t>
      </w:r>
    </w:p>
    <w:p w14:paraId="61AA814E" w14:textId="77777777" w:rsidR="00DB7C14" w:rsidRPr="00540F43" w:rsidRDefault="00DB7C14" w:rsidP="00C7688D">
      <w:pPr>
        <w:jc w:val="both"/>
        <w:rPr>
          <w:i/>
          <w:iCs/>
          <w:sz w:val="28"/>
          <w:szCs w:val="28"/>
          <w:lang w:val="sv-SE"/>
        </w:rPr>
      </w:pPr>
      <w:r w:rsidRPr="00540F43">
        <w:rPr>
          <w:i/>
          <w:iCs/>
          <w:sz w:val="28"/>
          <w:szCs w:val="28"/>
          <w:lang w:val="sv-SE"/>
        </w:rPr>
        <w:t>7.5.3. Giảm thiểu ô nhiễm môi trường không khí, tiếng ồn:</w:t>
      </w:r>
    </w:p>
    <w:p w14:paraId="652F6F44" w14:textId="77777777" w:rsidR="00DB7C14" w:rsidRPr="00540F43" w:rsidRDefault="00DB7C14" w:rsidP="00C7688D">
      <w:pPr>
        <w:pStyle w:val="ListParagraph"/>
        <w:ind w:left="0"/>
        <w:jc w:val="both"/>
        <w:rPr>
          <w:sz w:val="28"/>
          <w:szCs w:val="28"/>
          <w:lang w:val="sv-SE"/>
        </w:rPr>
      </w:pPr>
      <w:r w:rsidRPr="00540F43">
        <w:rPr>
          <w:sz w:val="28"/>
          <w:szCs w:val="28"/>
          <w:lang w:val="sv-SE"/>
        </w:rPr>
        <w:t>- Có biện pháp che chắn các xe chuyên chở nguyên vật liệu.</w:t>
      </w:r>
    </w:p>
    <w:p w14:paraId="67CC6D0D" w14:textId="77777777" w:rsidR="00DB7C14" w:rsidRPr="00540F43" w:rsidRDefault="00DB7C14" w:rsidP="00C7688D">
      <w:pPr>
        <w:pStyle w:val="ListParagraph"/>
        <w:ind w:left="0"/>
        <w:jc w:val="both"/>
        <w:rPr>
          <w:sz w:val="28"/>
          <w:szCs w:val="28"/>
          <w:lang w:val="sv-SE"/>
        </w:rPr>
      </w:pPr>
      <w:r w:rsidRPr="00540F43">
        <w:rPr>
          <w:sz w:val="28"/>
          <w:szCs w:val="28"/>
          <w:lang w:val="sv-SE"/>
        </w:rPr>
        <w:t>- Tưới rửa đường, làm ẩm bề mặt của lớp đất san ủi bằng cách phun nước giảm lượng bụi bị cuốn theo gió và khi xe chạy.</w:t>
      </w:r>
    </w:p>
    <w:p w14:paraId="28807466" w14:textId="77777777" w:rsidR="00DB7C14" w:rsidRPr="00540F43" w:rsidRDefault="00DB7C14" w:rsidP="00C7688D">
      <w:pPr>
        <w:pStyle w:val="ListParagraph"/>
        <w:ind w:left="0"/>
        <w:jc w:val="both"/>
        <w:rPr>
          <w:sz w:val="28"/>
          <w:szCs w:val="28"/>
          <w:lang w:val="sv-SE"/>
        </w:rPr>
      </w:pPr>
      <w:r w:rsidRPr="00540F43">
        <w:rPr>
          <w:sz w:val="28"/>
          <w:szCs w:val="28"/>
          <w:lang w:val="sv-SE"/>
        </w:rPr>
        <w:t>- Các khu tập kết vật liệu phải có mái che hoặc bạt che chắn.</w:t>
      </w:r>
    </w:p>
    <w:p w14:paraId="62FE3D60" w14:textId="77777777" w:rsidR="00DB7C14" w:rsidRPr="00540F43" w:rsidRDefault="00DB7C14" w:rsidP="00C7688D">
      <w:pPr>
        <w:pStyle w:val="ListParagraph"/>
        <w:ind w:left="0"/>
        <w:jc w:val="both"/>
        <w:rPr>
          <w:sz w:val="28"/>
          <w:szCs w:val="28"/>
          <w:lang w:val="sv-SE"/>
        </w:rPr>
      </w:pPr>
      <w:r w:rsidRPr="00540F43">
        <w:rPr>
          <w:sz w:val="28"/>
          <w:szCs w:val="28"/>
          <w:lang w:val="sv-SE"/>
        </w:rPr>
        <w:t>- Việc bố trí các khu chức năng sẽ tính tới khả năng thông gió tổng thể mà vẫn không làm mất đi vẻ mỹ quan chung của toàn khu.</w:t>
      </w:r>
    </w:p>
    <w:p w14:paraId="4E858149" w14:textId="77777777" w:rsidR="00DB7C14" w:rsidRPr="00540F43" w:rsidRDefault="00DB7C14" w:rsidP="00C7688D">
      <w:pPr>
        <w:pStyle w:val="ListParagraph"/>
        <w:ind w:left="0"/>
        <w:jc w:val="both"/>
        <w:rPr>
          <w:sz w:val="28"/>
          <w:szCs w:val="28"/>
          <w:lang w:val="sv-SE"/>
        </w:rPr>
      </w:pPr>
      <w:r w:rsidRPr="00540F43">
        <w:rPr>
          <w:sz w:val="28"/>
          <w:szCs w:val="28"/>
          <w:lang w:val="sv-SE"/>
        </w:rPr>
        <w:t>- Khu vực đường nội bộ sẽ thường xuyên được làm vệ sinh và phun nước tưới ẩm vừa làm giảm bụi, vừa làm giảm bức xạ nhiệt từ mặt đường.</w:t>
      </w:r>
    </w:p>
    <w:p w14:paraId="72BDBF8F" w14:textId="77777777" w:rsidR="00DB7C14" w:rsidRPr="00540F43" w:rsidRDefault="00DB7C14" w:rsidP="00C7688D">
      <w:pPr>
        <w:pStyle w:val="ListParagraph"/>
        <w:ind w:left="0"/>
        <w:jc w:val="both"/>
        <w:rPr>
          <w:sz w:val="28"/>
          <w:szCs w:val="28"/>
          <w:lang w:val="sv-SE"/>
        </w:rPr>
      </w:pPr>
      <w:r w:rsidRPr="00540F43">
        <w:rPr>
          <w:sz w:val="28"/>
          <w:szCs w:val="28"/>
          <w:lang w:val="sv-SE"/>
        </w:rPr>
        <w:t>- Cung cấp nước sạch đầy đủ, liên tục cũng là một giải pháp nhằm gián tiếp làm giảm ô nhiễm môi trường.</w:t>
      </w:r>
    </w:p>
    <w:p w14:paraId="746ABC52" w14:textId="77777777" w:rsidR="00DB7C14" w:rsidRPr="00540F43" w:rsidRDefault="00DB7C14" w:rsidP="00C7688D">
      <w:pPr>
        <w:pStyle w:val="ListParagraph"/>
        <w:ind w:left="0"/>
        <w:jc w:val="both"/>
        <w:rPr>
          <w:sz w:val="28"/>
          <w:szCs w:val="28"/>
          <w:lang w:val="sv-SE"/>
        </w:rPr>
      </w:pPr>
      <w:r w:rsidRPr="00540F43">
        <w:rPr>
          <w:sz w:val="28"/>
          <w:szCs w:val="28"/>
          <w:lang w:val="sv-SE"/>
        </w:rPr>
        <w:t>- Trồng cây xanh để chống bụi, hấp thụ khí độc và giảm thiểu tiếng ồn.</w:t>
      </w:r>
    </w:p>
    <w:p w14:paraId="3DC77ADE" w14:textId="77777777" w:rsidR="00DB7C14" w:rsidRPr="00540F43" w:rsidRDefault="00DB7C14" w:rsidP="00C7688D">
      <w:pPr>
        <w:jc w:val="both"/>
        <w:rPr>
          <w:i/>
          <w:iCs/>
          <w:sz w:val="28"/>
          <w:szCs w:val="28"/>
          <w:lang w:val="sv-SE"/>
        </w:rPr>
      </w:pPr>
      <w:r w:rsidRPr="00540F43">
        <w:rPr>
          <w:i/>
          <w:iCs/>
          <w:sz w:val="28"/>
          <w:szCs w:val="28"/>
          <w:lang w:val="sv-SE"/>
        </w:rPr>
        <w:t>7.5.4. Chất thải rắn:</w:t>
      </w:r>
    </w:p>
    <w:p w14:paraId="28C171D7" w14:textId="77777777" w:rsidR="00DB7C14" w:rsidRPr="00540F43" w:rsidRDefault="00DB7C14" w:rsidP="00C7688D">
      <w:pPr>
        <w:pStyle w:val="ListParagraph"/>
        <w:ind w:left="0"/>
        <w:jc w:val="both"/>
        <w:rPr>
          <w:sz w:val="28"/>
          <w:szCs w:val="28"/>
          <w:lang w:val="sv-SE"/>
        </w:rPr>
      </w:pPr>
      <w:r w:rsidRPr="00540F43">
        <w:rPr>
          <w:sz w:val="28"/>
          <w:szCs w:val="28"/>
          <w:lang w:val="sv-SE"/>
        </w:rPr>
        <w:t>- Phân loại tại nguồn và thu gom triệt để, đặc biệt chú ý rác thải trong quá trình thi công xây dựng công trình. Cần có khu ăn, nghỉ, sinh hoạt và vệ sinh cho công nhân xây dựng.</w:t>
      </w:r>
    </w:p>
    <w:p w14:paraId="2038FAC2" w14:textId="77777777" w:rsidR="00DB7C14" w:rsidRPr="00540F43" w:rsidRDefault="00DB7C14" w:rsidP="00C7688D">
      <w:pPr>
        <w:pStyle w:val="ListParagraph"/>
        <w:ind w:left="0"/>
        <w:jc w:val="both"/>
        <w:rPr>
          <w:sz w:val="28"/>
          <w:szCs w:val="28"/>
          <w:lang w:val="sv-SE"/>
        </w:rPr>
      </w:pPr>
      <w:r w:rsidRPr="00540F43">
        <w:rPr>
          <w:sz w:val="28"/>
          <w:szCs w:val="28"/>
          <w:lang w:val="sv-SE"/>
        </w:rPr>
        <w:t>- Cần phải đặt các thùng thu gom rác (những thùng rác phải có dạng chuẩn) trong khuôn viên dự án... đặt tại các nơi thuận tiện nhất để thu gom rác đạt hiệu quả.</w:t>
      </w:r>
    </w:p>
    <w:p w14:paraId="44F89A0D" w14:textId="77777777" w:rsidR="00DB7C14" w:rsidRPr="00540F43" w:rsidRDefault="00DB7C14" w:rsidP="00C7688D">
      <w:pPr>
        <w:pStyle w:val="ListParagraph"/>
        <w:ind w:left="0"/>
        <w:jc w:val="both"/>
        <w:rPr>
          <w:sz w:val="28"/>
          <w:szCs w:val="28"/>
          <w:lang w:val="sv-SE"/>
        </w:rPr>
      </w:pPr>
      <w:r w:rsidRPr="00540F43">
        <w:rPr>
          <w:sz w:val="28"/>
          <w:szCs w:val="28"/>
          <w:lang w:val="sv-SE"/>
        </w:rPr>
        <w:t>- Chọn tuyến đường thu gom vận chuyển rác hợp lý, tránh gây ách tắc, rơi vãi trên đường.</w:t>
      </w:r>
    </w:p>
    <w:p w14:paraId="103AB9B2" w14:textId="77777777" w:rsidR="00DB7C14" w:rsidRPr="00540F43" w:rsidRDefault="00DB7C14" w:rsidP="00C7688D">
      <w:pPr>
        <w:pStyle w:val="ListParagraph"/>
        <w:ind w:left="0"/>
        <w:jc w:val="both"/>
        <w:rPr>
          <w:sz w:val="28"/>
          <w:szCs w:val="28"/>
          <w:lang w:val="sv-SE"/>
        </w:rPr>
      </w:pPr>
      <w:r w:rsidRPr="00540F43">
        <w:rPr>
          <w:sz w:val="28"/>
          <w:szCs w:val="28"/>
          <w:lang w:val="sv-SE"/>
        </w:rPr>
        <w:t>- Hệ thống thu gom phải đều đặn và có thời gian hợp lý trong ngày.</w:t>
      </w:r>
    </w:p>
    <w:p w14:paraId="37F29464" w14:textId="77777777" w:rsidR="00DB7C14" w:rsidRPr="00540F43" w:rsidRDefault="00DB7C14" w:rsidP="00C7688D">
      <w:pPr>
        <w:pStyle w:val="ListParagraph"/>
        <w:ind w:left="0"/>
        <w:jc w:val="both"/>
        <w:rPr>
          <w:sz w:val="28"/>
          <w:szCs w:val="28"/>
          <w:lang w:val="sv-SE"/>
        </w:rPr>
      </w:pPr>
      <w:r w:rsidRPr="00540F43">
        <w:rPr>
          <w:sz w:val="28"/>
          <w:szCs w:val="28"/>
          <w:lang w:val="sv-SE"/>
        </w:rPr>
        <w:t xml:space="preserve">- Rác thải phải được thu gom vào các thùng rác, sau đó Công ty Môi trường Đô thị sẽ vận chuyển bằng xe chuyên dùng đến bãi xử lý chung để xử lý. </w:t>
      </w:r>
    </w:p>
    <w:p w14:paraId="7033990A" w14:textId="77777777" w:rsidR="00DB7C14" w:rsidRPr="00540F43" w:rsidRDefault="00DB7C14" w:rsidP="00C86D0A">
      <w:pPr>
        <w:pStyle w:val="2"/>
      </w:pPr>
      <w:bookmarkStart w:id="337" w:name="_Toc127955998"/>
      <w:r w:rsidRPr="00540F43">
        <w:t>7.6. Chương trình quản lý môi trường:</w:t>
      </w:r>
      <w:bookmarkEnd w:id="337"/>
    </w:p>
    <w:p w14:paraId="0683173D" w14:textId="77777777" w:rsidR="00DB7C14" w:rsidRPr="00540F43" w:rsidRDefault="00DB7C14" w:rsidP="00C7688D">
      <w:pPr>
        <w:pStyle w:val="ListParagraph"/>
        <w:ind w:left="0"/>
        <w:jc w:val="both"/>
        <w:rPr>
          <w:sz w:val="28"/>
          <w:szCs w:val="28"/>
          <w:lang w:val="sv-SE"/>
        </w:rPr>
      </w:pPr>
      <w:r w:rsidRPr="00540F43">
        <w:rPr>
          <w:sz w:val="28"/>
          <w:szCs w:val="28"/>
          <w:lang w:val="sv-SE"/>
        </w:rPr>
        <w:lastRenderedPageBreak/>
        <w:t>- Trong quá trình chuẩn bị công trường, san ủi mặt bằng, thi công công trình và vận hành, việc quan trắc, kiểm tra, đo đạc và đánh giá tác động môi trường phải được tiến hành liên tục theo đúng quy định hiện hành của Nhà nước.</w:t>
      </w:r>
    </w:p>
    <w:p w14:paraId="6E1F2359" w14:textId="77777777" w:rsidR="00DB7C14" w:rsidRPr="00540F43" w:rsidRDefault="00DB7C14" w:rsidP="00C7688D">
      <w:pPr>
        <w:pStyle w:val="ListParagraph"/>
        <w:ind w:left="0"/>
        <w:jc w:val="both"/>
        <w:rPr>
          <w:sz w:val="28"/>
          <w:szCs w:val="28"/>
          <w:lang w:val="sv-SE"/>
        </w:rPr>
      </w:pPr>
      <w:r w:rsidRPr="00540F43">
        <w:rPr>
          <w:sz w:val="28"/>
          <w:szCs w:val="28"/>
          <w:lang w:val="sv-SE"/>
        </w:rPr>
        <w:t>- Hệ thống thoát nước mưa và nước thải được thiết kế thu gom riêng. Toàn bộ nước thải thu gom về trạm xử lý nước thải tập trung của dự án để xử lý trước khi thoát ra sông.</w:t>
      </w:r>
    </w:p>
    <w:p w14:paraId="3B9C0345" w14:textId="77777777" w:rsidR="00DB7C14" w:rsidRPr="00540F43" w:rsidRDefault="00DB7C14" w:rsidP="00C7688D">
      <w:pPr>
        <w:pStyle w:val="ListParagraph"/>
        <w:ind w:left="0"/>
        <w:jc w:val="both"/>
        <w:rPr>
          <w:sz w:val="28"/>
          <w:szCs w:val="28"/>
          <w:lang w:val="sv-SE"/>
        </w:rPr>
      </w:pPr>
      <w:r w:rsidRPr="00540F43">
        <w:rPr>
          <w:sz w:val="28"/>
          <w:szCs w:val="28"/>
          <w:lang w:val="sv-SE"/>
        </w:rPr>
        <w:t>- Khi dự án hoàn thành đưa vào sử dụng, cần phải có kế hoạch giám sát, kiểm tra đo đạc các thông số về nước thải (tại hai điểm xử lý theo quy hoạch thoát nước thải) và không khí, tiếng ồn tại các nhà xe.</w:t>
      </w:r>
    </w:p>
    <w:p w14:paraId="6B36444E" w14:textId="77777777" w:rsidR="00DB7C14" w:rsidRPr="00540F43" w:rsidRDefault="00DB7C14" w:rsidP="00C86D0A">
      <w:pPr>
        <w:pStyle w:val="2"/>
      </w:pPr>
      <w:bookmarkStart w:id="338" w:name="_Toc127955999"/>
      <w:r w:rsidRPr="00540F43">
        <w:t>7.7. Các dự án đầu tư xây dựng cần thực hiện đánh giá tác động môi trường:</w:t>
      </w:r>
      <w:bookmarkEnd w:id="338"/>
    </w:p>
    <w:p w14:paraId="1BE7672A" w14:textId="77777777" w:rsidR="00DB7C14" w:rsidRPr="00540F43" w:rsidRDefault="00DB7C14" w:rsidP="00C7688D">
      <w:pPr>
        <w:pStyle w:val="ListParagraph"/>
        <w:ind w:left="0"/>
        <w:jc w:val="both"/>
        <w:rPr>
          <w:sz w:val="28"/>
          <w:szCs w:val="28"/>
          <w:lang w:val="sv-SE"/>
        </w:rPr>
      </w:pPr>
      <w:r w:rsidRPr="00540F43">
        <w:rPr>
          <w:sz w:val="28"/>
          <w:szCs w:val="28"/>
          <w:lang w:val="sv-SE"/>
        </w:rPr>
        <w:t>- Dự án đầu tư xây dựng hệ thống hạ tầng kỹ thuật;</w:t>
      </w:r>
    </w:p>
    <w:p w14:paraId="5C589923" w14:textId="1CE40146" w:rsidR="00DB7C14" w:rsidRPr="00540F43" w:rsidRDefault="00DB7C14" w:rsidP="00C7688D">
      <w:pPr>
        <w:pStyle w:val="ListParagraph"/>
        <w:ind w:left="0"/>
        <w:jc w:val="both"/>
        <w:rPr>
          <w:sz w:val="28"/>
          <w:szCs w:val="28"/>
          <w:lang w:val="sv-SE"/>
        </w:rPr>
      </w:pPr>
      <w:r w:rsidRPr="00540F43">
        <w:rPr>
          <w:sz w:val="28"/>
          <w:szCs w:val="28"/>
          <w:lang w:val="sv-SE"/>
        </w:rPr>
        <w:t>- Dự án đầu tư xây dựng khu đô thị;</w:t>
      </w:r>
    </w:p>
    <w:p w14:paraId="4DF7CD2C" w14:textId="77777777" w:rsidR="00DB7C14" w:rsidRPr="00540F43" w:rsidRDefault="00DB7C14" w:rsidP="00C7688D">
      <w:pPr>
        <w:pStyle w:val="ListParagraph"/>
        <w:ind w:left="0"/>
        <w:jc w:val="both"/>
        <w:rPr>
          <w:sz w:val="28"/>
          <w:szCs w:val="28"/>
          <w:lang w:val="sv-SE"/>
        </w:rPr>
      </w:pPr>
      <w:r w:rsidRPr="00540F43">
        <w:rPr>
          <w:sz w:val="28"/>
          <w:szCs w:val="28"/>
          <w:lang w:val="sv-SE"/>
        </w:rPr>
        <w:t>- Các dự án đầu tư xây dựng các khu chức năng, công trình nằm trong danh mục phải lập đánh giá tác động môi trường.</w:t>
      </w:r>
    </w:p>
    <w:p w14:paraId="3686FBAF" w14:textId="77777777" w:rsidR="00DB7C14" w:rsidRPr="00540F43" w:rsidRDefault="00DB7C14" w:rsidP="00C7688D">
      <w:pPr>
        <w:pStyle w:val="ListParagraph"/>
        <w:ind w:left="0"/>
        <w:jc w:val="both"/>
        <w:rPr>
          <w:sz w:val="28"/>
          <w:szCs w:val="28"/>
          <w:lang w:val="sv-SE"/>
        </w:rPr>
      </w:pPr>
      <w:r w:rsidRPr="00540F43">
        <w:rPr>
          <w:sz w:val="28"/>
          <w:szCs w:val="28"/>
          <w:lang w:val="sv-SE"/>
        </w:rPr>
        <w:t>- Các nguồn cần đánh giá tác động môi trường: Rác thải sinh hoạt và nước thải sinh hoạt.</w:t>
      </w:r>
    </w:p>
    <w:p w14:paraId="73723539" w14:textId="77777777" w:rsidR="00DB7C14" w:rsidRPr="00540F43" w:rsidRDefault="00DB7C14" w:rsidP="00C86D0A">
      <w:pPr>
        <w:pStyle w:val="2"/>
      </w:pPr>
      <w:bookmarkStart w:id="339" w:name="_Toc127956000"/>
      <w:r w:rsidRPr="00540F43">
        <w:t>7.8. Kết luận:</w:t>
      </w:r>
      <w:bookmarkEnd w:id="339"/>
    </w:p>
    <w:p w14:paraId="7F70C4F0" w14:textId="5F0BBBAF" w:rsidR="00DB7C14" w:rsidRPr="00540F43" w:rsidRDefault="0057326A" w:rsidP="00C7688D">
      <w:pPr>
        <w:jc w:val="both"/>
        <w:rPr>
          <w:sz w:val="28"/>
          <w:szCs w:val="28"/>
          <w:lang w:val="sv-SE"/>
        </w:rPr>
      </w:pPr>
      <w:r w:rsidRPr="00540F43">
        <w:rPr>
          <w:sz w:val="28"/>
          <w:szCs w:val="28"/>
          <w:lang w:val="sv-SE"/>
        </w:rPr>
        <w:t xml:space="preserve">- </w:t>
      </w:r>
      <w:r w:rsidR="00DB7C14" w:rsidRPr="00540F43">
        <w:rPr>
          <w:sz w:val="28"/>
          <w:szCs w:val="28"/>
          <w:lang w:val="sv-SE"/>
        </w:rPr>
        <w:t>Việc thực hiện dự án trong giai đoạn thi công có một số tác động tiêu cực có thể ảnh hưởng đến môi trường, nhưng không đáng kể đối với môi trường không khí, nước, đất và môi trường xung quanh. Các tác nhân gây ô nhiễm do hoạt động trong giai đoạn này sẽ giảm rất nhiều sau khi thi công xong phần san lấp mặt bằng và sẽ kết thúc tại thời điểm thi công xong công trình.</w:t>
      </w:r>
    </w:p>
    <w:p w14:paraId="2440277F" w14:textId="3FDB529E" w:rsidR="00DB7C14" w:rsidRPr="00540F43" w:rsidRDefault="0057326A" w:rsidP="00C7688D">
      <w:pPr>
        <w:jc w:val="both"/>
        <w:rPr>
          <w:sz w:val="28"/>
          <w:szCs w:val="28"/>
          <w:lang w:val="sv-SE"/>
        </w:rPr>
      </w:pPr>
      <w:r w:rsidRPr="00540F43">
        <w:rPr>
          <w:sz w:val="28"/>
          <w:szCs w:val="28"/>
          <w:lang w:val="sv-SE"/>
        </w:rPr>
        <w:t xml:space="preserve">- </w:t>
      </w:r>
      <w:r w:rsidR="00DB7C14" w:rsidRPr="00540F43">
        <w:rPr>
          <w:sz w:val="28"/>
          <w:szCs w:val="28"/>
          <w:lang w:val="sv-SE"/>
        </w:rPr>
        <w:t xml:space="preserve">Dự án có hiệu quả lớn về mặt kinh tế, xã hội, thúc đẩy phát triển kinh tế đặc biệt là du lịch nghỉ dưỡng trong khu vực, tạo công ăn việc làm cho người dân địa phương và các hoạt động dịch vụ lân cận, tạo cảnh quan kiến trúc cảnh quan du lịch cho </w:t>
      </w:r>
      <w:r w:rsidR="00374245" w:rsidRPr="00540F43">
        <w:rPr>
          <w:sz w:val="28"/>
          <w:szCs w:val="28"/>
          <w:lang w:val="sv-SE"/>
        </w:rPr>
        <w:t>thị xã Hoài Nhơn</w:t>
      </w:r>
      <w:r w:rsidR="00DB7C14" w:rsidRPr="00540F43">
        <w:rPr>
          <w:sz w:val="28"/>
          <w:szCs w:val="28"/>
          <w:lang w:val="sv-SE"/>
        </w:rPr>
        <w:t>.</w:t>
      </w:r>
    </w:p>
    <w:p w14:paraId="4C37F3CD" w14:textId="3383D604" w:rsidR="00DB7C14" w:rsidRPr="00540F43" w:rsidRDefault="0057326A" w:rsidP="00C7688D">
      <w:pPr>
        <w:jc w:val="both"/>
        <w:rPr>
          <w:sz w:val="28"/>
          <w:szCs w:val="28"/>
          <w:lang w:val="sv-SE"/>
        </w:rPr>
      </w:pPr>
      <w:r w:rsidRPr="00540F43">
        <w:rPr>
          <w:sz w:val="28"/>
          <w:szCs w:val="28"/>
          <w:lang w:val="sv-SE"/>
        </w:rPr>
        <w:t xml:space="preserve">- </w:t>
      </w:r>
      <w:r w:rsidR="00DB7C14" w:rsidRPr="00540F43">
        <w:rPr>
          <w:sz w:val="28"/>
          <w:szCs w:val="28"/>
          <w:lang w:val="sv-SE"/>
        </w:rPr>
        <w:t>Từ các kết quả thu thập được có thể kết luận rằng các tác động môi trường tiêu cực từ dự án hoàn toàn có thể kiểm soát được. Vậy trong giai đoạn lập dự án và thi công xây dựng công trình, đề nghị Chủ đầu tư cam kết sẽ thực hiện dầy đủ các biện pháp đã nêu trong báo cáo để đảm bảo quá trình thi công xây dựng và vận hành dự án không gây ảnh hưởng lớn đến chất lượng và sức khoẻ con người.</w:t>
      </w:r>
    </w:p>
    <w:p w14:paraId="1990CFF3" w14:textId="77777777" w:rsidR="00DB7C14" w:rsidRPr="00540F43" w:rsidRDefault="00DB7C14" w:rsidP="00C86D0A">
      <w:pPr>
        <w:pStyle w:val="1"/>
      </w:pPr>
      <w:bookmarkStart w:id="340" w:name="_Toc127956001"/>
      <w:r w:rsidRPr="00540F43">
        <w:rPr>
          <w:lang w:val="vi-VN"/>
        </w:rPr>
        <w:t>8</w:t>
      </w:r>
      <w:r w:rsidRPr="00540F43">
        <w:t>. Quy hoạch cây xanh</w:t>
      </w:r>
      <w:bookmarkEnd w:id="340"/>
    </w:p>
    <w:p w14:paraId="638653E6" w14:textId="4BFDC5FC" w:rsidR="00DB7C14" w:rsidRPr="00540F43" w:rsidRDefault="00DB7C14" w:rsidP="00C7688D">
      <w:pPr>
        <w:widowControl w:val="0"/>
        <w:jc w:val="both"/>
        <w:rPr>
          <w:sz w:val="28"/>
          <w:szCs w:val="28"/>
          <w:lang w:val="pt-BR"/>
        </w:rPr>
      </w:pPr>
      <w:r w:rsidRPr="00540F43">
        <w:rPr>
          <w:sz w:val="28"/>
          <w:szCs w:val="28"/>
          <w:lang w:val="pt-BR"/>
        </w:rPr>
        <w:t xml:space="preserve">- Trồng cây xanh bóng mát (mỗi cây cách nhau </w:t>
      </w:r>
      <w:r w:rsidR="008F6DA0" w:rsidRPr="00540F43">
        <w:rPr>
          <w:sz w:val="28"/>
          <w:szCs w:val="28"/>
          <w:lang w:val="pt-BR"/>
        </w:rPr>
        <w:t xml:space="preserve">khoảng </w:t>
      </w:r>
      <w:r w:rsidRPr="00540F43">
        <w:rPr>
          <w:sz w:val="28"/>
          <w:szCs w:val="28"/>
          <w:lang w:val="pt-BR"/>
        </w:rPr>
        <w:t>10m), tạo vệt cỏ lá gừng  trên vỉa hè dọc các tuyến đường chính.</w:t>
      </w:r>
    </w:p>
    <w:p w14:paraId="334D885B" w14:textId="77777777" w:rsidR="00DB7C14" w:rsidRPr="00540F43" w:rsidRDefault="00DB7C14" w:rsidP="00C7688D">
      <w:pPr>
        <w:widowControl w:val="0"/>
        <w:jc w:val="both"/>
        <w:rPr>
          <w:sz w:val="28"/>
          <w:szCs w:val="28"/>
          <w:lang w:val="vi-VN"/>
        </w:rPr>
      </w:pPr>
      <w:r w:rsidRPr="00540F43">
        <w:rPr>
          <w:sz w:val="28"/>
          <w:szCs w:val="28"/>
          <w:lang w:val="pt-BR"/>
        </w:rPr>
        <w:t>- Bố trí cây xanh bóng mát, cây xanh tạo vườn, trồng cỏ tại khu vực công cộng, không gian cảnh quan chung, không gian kết nối để tạo không gian, hướng tuyến liên kết các khối nhà, các khu vực, giảm quá trình hấp thụ nhiệt, tạo ra không gian thoáng mát để sinh hoạt,các hoạt động của người dân..</w:t>
      </w:r>
    </w:p>
    <w:p w14:paraId="4074D0D1" w14:textId="77777777" w:rsidR="00DB7C14" w:rsidRPr="00540F43" w:rsidRDefault="00DB7C14" w:rsidP="00C86D0A">
      <w:pPr>
        <w:pStyle w:val="2"/>
      </w:pPr>
      <w:bookmarkStart w:id="341" w:name="_Toc127956002"/>
      <w:r w:rsidRPr="00540F43">
        <w:t>8.1. Các cây trồng và yêu cầu kỹ thuật</w:t>
      </w:r>
      <w:bookmarkEnd w:id="341"/>
    </w:p>
    <w:p w14:paraId="5C7BBFE2" w14:textId="77777777" w:rsidR="00DB7C14" w:rsidRPr="00540F43" w:rsidRDefault="00DB7C14" w:rsidP="00C7688D">
      <w:pPr>
        <w:widowControl w:val="0"/>
        <w:jc w:val="both"/>
        <w:rPr>
          <w:sz w:val="28"/>
          <w:szCs w:val="28"/>
          <w:lang w:val="vi-VN"/>
        </w:rPr>
      </w:pPr>
      <w:r w:rsidRPr="00540F43">
        <w:rPr>
          <w:sz w:val="28"/>
          <w:szCs w:val="28"/>
          <w:lang w:val="pt-BR"/>
        </w:rPr>
        <w:t xml:space="preserve">- Chủ yếu chọn các loại cây phù hợp với thổ nhưỡng, khí hậu, cây rể cọc, ít rụng lá, </w:t>
      </w:r>
      <w:r w:rsidRPr="00540F43">
        <w:rPr>
          <w:sz w:val="28"/>
          <w:szCs w:val="28"/>
          <w:lang w:val="pt-BR"/>
        </w:rPr>
        <w:lastRenderedPageBreak/>
        <w:t>hoa có mùi dễ chịu và không có nhựa độc…</w:t>
      </w:r>
    </w:p>
    <w:p w14:paraId="3F474165" w14:textId="5AC1253D" w:rsidR="00DB7C14" w:rsidRPr="00540F43" w:rsidRDefault="003B082F" w:rsidP="00C7688D">
      <w:pPr>
        <w:widowControl w:val="0"/>
        <w:jc w:val="both"/>
        <w:rPr>
          <w:i/>
          <w:sz w:val="28"/>
          <w:szCs w:val="28"/>
          <w:lang w:val="pt-BR"/>
        </w:rPr>
      </w:pPr>
      <w:r w:rsidRPr="00540F43">
        <w:rPr>
          <w:i/>
          <w:sz w:val="28"/>
          <w:szCs w:val="28"/>
        </w:rPr>
        <w:t>a</w:t>
      </w:r>
      <w:r w:rsidR="00DB7C14" w:rsidRPr="00540F43">
        <w:rPr>
          <w:i/>
          <w:sz w:val="28"/>
          <w:szCs w:val="28"/>
          <w:lang w:val="vi-VN"/>
        </w:rPr>
        <w:t>.</w:t>
      </w:r>
      <w:r w:rsidR="00DB7C14" w:rsidRPr="00540F43">
        <w:rPr>
          <w:i/>
          <w:sz w:val="28"/>
          <w:szCs w:val="28"/>
          <w:lang w:val="pt-BR"/>
        </w:rPr>
        <w:t xml:space="preserve"> Bàng đài loan (Bucida molineti I, Terminalia molineti):</w:t>
      </w:r>
    </w:p>
    <w:p w14:paraId="2BA487C6" w14:textId="77777777" w:rsidR="00DB7C14" w:rsidRPr="00540F43" w:rsidRDefault="00DB7C14" w:rsidP="00C7688D">
      <w:pPr>
        <w:widowControl w:val="0"/>
        <w:jc w:val="both"/>
        <w:rPr>
          <w:sz w:val="28"/>
          <w:szCs w:val="28"/>
          <w:lang w:val="pt-BR"/>
        </w:rPr>
      </w:pPr>
      <w:r w:rsidRPr="00540F43">
        <w:rPr>
          <w:sz w:val="28"/>
          <w:szCs w:val="28"/>
          <w:lang w:val="pt-BR"/>
        </w:rPr>
        <w:t>- Họ: Combretaceae</w:t>
      </w:r>
    </w:p>
    <w:p w14:paraId="61F986BA" w14:textId="77777777" w:rsidR="00DB7C14" w:rsidRPr="00540F43" w:rsidRDefault="00DB7C14" w:rsidP="00C7688D">
      <w:pPr>
        <w:widowControl w:val="0"/>
        <w:jc w:val="both"/>
        <w:rPr>
          <w:sz w:val="28"/>
          <w:szCs w:val="28"/>
          <w:lang w:val="pt-BR"/>
        </w:rPr>
      </w:pPr>
      <w:r w:rsidRPr="00540F43">
        <w:rPr>
          <w:sz w:val="28"/>
          <w:szCs w:val="28"/>
          <w:lang w:val="pt-BR"/>
        </w:rPr>
        <w:t>-Nguồn gốc xuất xứ: Bahamas</w:t>
      </w:r>
    </w:p>
    <w:p w14:paraId="3CB27892" w14:textId="77777777" w:rsidR="00DB7C14" w:rsidRPr="00540F43" w:rsidRDefault="00DB7C14" w:rsidP="00C7688D">
      <w:pPr>
        <w:widowControl w:val="0"/>
        <w:jc w:val="both"/>
        <w:rPr>
          <w:sz w:val="28"/>
          <w:szCs w:val="28"/>
          <w:lang w:val="pt-BR"/>
        </w:rPr>
      </w:pPr>
      <w:r w:rsidRPr="00540F43">
        <w:rPr>
          <w:sz w:val="28"/>
          <w:szCs w:val="28"/>
          <w:lang w:val="pt-BR"/>
        </w:rPr>
        <w:t>-Phân bố ở Việt Nam: Miền 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F4F98" w:rsidRPr="0002623D" w14:paraId="0D93FC48" w14:textId="77777777" w:rsidTr="00BF30A3">
        <w:tc>
          <w:tcPr>
            <w:tcW w:w="9214" w:type="dxa"/>
          </w:tcPr>
          <w:p w14:paraId="25C83B34" w14:textId="77777777" w:rsidR="00DB7C14" w:rsidRPr="0002623D" w:rsidRDefault="00DB7C14" w:rsidP="00C7688D">
            <w:pPr>
              <w:widowControl w:val="0"/>
              <w:spacing w:after="0" w:line="312" w:lineRule="auto"/>
              <w:rPr>
                <w:lang w:val="pt-BR"/>
              </w:rPr>
            </w:pPr>
            <w:r w:rsidRPr="0002623D">
              <w:rPr>
                <w:noProof/>
              </w:rPr>
              <w:drawing>
                <wp:inline distT="0" distB="0" distL="0" distR="0" wp14:anchorId="4CF36869" wp14:editId="30F955AB">
                  <wp:extent cx="5627413" cy="2339340"/>
                  <wp:effectExtent l="19050" t="19050" r="11430" b="228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1410" t="30997" r="13077" b="27977"/>
                          <a:stretch/>
                        </pic:blipFill>
                        <pic:spPr bwMode="auto">
                          <a:xfrm>
                            <a:off x="0" y="0"/>
                            <a:ext cx="5627413" cy="2339340"/>
                          </a:xfrm>
                          <a:prstGeom prst="rect">
                            <a:avLst/>
                          </a:prstGeom>
                          <a:ln w="6350"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84EA6CA" w14:textId="77777777" w:rsidR="00DB7C14" w:rsidRPr="00540F43" w:rsidRDefault="00DB7C14" w:rsidP="00C7688D">
      <w:pPr>
        <w:widowControl w:val="0"/>
        <w:jc w:val="both"/>
        <w:rPr>
          <w:sz w:val="28"/>
          <w:szCs w:val="28"/>
          <w:lang w:val="pt-BR"/>
        </w:rPr>
      </w:pPr>
      <w:r w:rsidRPr="00540F43">
        <w:rPr>
          <w:sz w:val="28"/>
          <w:szCs w:val="28"/>
          <w:lang w:val="vi-VN"/>
        </w:rPr>
        <w:t>(1)</w:t>
      </w:r>
      <w:r w:rsidRPr="00540F43">
        <w:rPr>
          <w:sz w:val="28"/>
          <w:szCs w:val="28"/>
          <w:lang w:val="pt-BR"/>
        </w:rPr>
        <w:t xml:space="preserve"> Đặc điểm hình thái:</w:t>
      </w:r>
    </w:p>
    <w:p w14:paraId="0C616056" w14:textId="77777777" w:rsidR="00DB7C14" w:rsidRPr="00540F43" w:rsidRDefault="00DB7C14" w:rsidP="00C7688D">
      <w:pPr>
        <w:widowControl w:val="0"/>
        <w:jc w:val="both"/>
        <w:rPr>
          <w:sz w:val="28"/>
          <w:szCs w:val="28"/>
          <w:lang w:val="pt-BR"/>
        </w:rPr>
      </w:pPr>
      <w:r w:rsidRPr="00540F43">
        <w:rPr>
          <w:sz w:val="28"/>
          <w:szCs w:val="28"/>
          <w:lang w:val="pt-BR"/>
        </w:rPr>
        <w:t>- Thân, tán, lá: Cây gỗ nhỡ, phân cành nhánh nhiều gần như mọc vòng, nằm ngang làm cho tán cây có nhiều tầng, vỏ màu nâu xám. Lá mọc tập trung đầu cành, dạng trái xoan ngược, đầu gần tròn, gốc thuôn dài.</w:t>
      </w:r>
    </w:p>
    <w:p w14:paraId="0EB98BA0" w14:textId="77777777" w:rsidR="00DB7C14" w:rsidRPr="00540F43" w:rsidRDefault="00DB7C14" w:rsidP="00C7688D">
      <w:pPr>
        <w:widowControl w:val="0"/>
        <w:jc w:val="both"/>
        <w:rPr>
          <w:sz w:val="28"/>
          <w:szCs w:val="28"/>
          <w:lang w:val="pt-BR"/>
        </w:rPr>
      </w:pPr>
      <w:r w:rsidRPr="00540F43">
        <w:rPr>
          <w:sz w:val="28"/>
          <w:szCs w:val="28"/>
          <w:lang w:val="vi-VN"/>
        </w:rPr>
        <w:t xml:space="preserve">- </w:t>
      </w:r>
      <w:r w:rsidRPr="00540F43">
        <w:rPr>
          <w:sz w:val="28"/>
          <w:szCs w:val="28"/>
          <w:lang w:val="pt-BR"/>
        </w:rPr>
        <w:t>Hoa, quả, hạt: Hiếm thấy hoa</w:t>
      </w:r>
    </w:p>
    <w:p w14:paraId="7F2E3E6E" w14:textId="77777777" w:rsidR="00DB7C14" w:rsidRPr="00540F43" w:rsidRDefault="00DB7C14" w:rsidP="00C7688D">
      <w:pPr>
        <w:widowControl w:val="0"/>
        <w:jc w:val="both"/>
        <w:rPr>
          <w:sz w:val="28"/>
          <w:szCs w:val="28"/>
          <w:lang w:val="pt-BR"/>
        </w:rPr>
      </w:pPr>
      <w:r w:rsidRPr="00540F43">
        <w:rPr>
          <w:sz w:val="28"/>
          <w:szCs w:val="28"/>
          <w:lang w:val="vi-VN"/>
        </w:rPr>
        <w:t>(2)</w:t>
      </w:r>
      <w:r w:rsidRPr="00540F43">
        <w:rPr>
          <w:sz w:val="28"/>
          <w:szCs w:val="28"/>
          <w:lang w:val="pt-BR"/>
        </w:rPr>
        <w:t xml:space="preserve"> Đặc điểm sinh lý, sinh thái:</w:t>
      </w:r>
    </w:p>
    <w:p w14:paraId="2C1E02D7" w14:textId="77777777" w:rsidR="00DB7C14" w:rsidRPr="00540F43" w:rsidRDefault="00DB7C14" w:rsidP="00C7688D">
      <w:pPr>
        <w:widowControl w:val="0"/>
        <w:jc w:val="both"/>
        <w:rPr>
          <w:sz w:val="28"/>
          <w:szCs w:val="28"/>
          <w:lang w:val="pt-BR"/>
        </w:rPr>
      </w:pPr>
      <w:r w:rsidRPr="00540F43">
        <w:rPr>
          <w:sz w:val="28"/>
          <w:szCs w:val="28"/>
          <w:lang w:val="pt-BR"/>
        </w:rPr>
        <w:t>- Tốc độ sinh trưởng: Trung bình</w:t>
      </w:r>
    </w:p>
    <w:p w14:paraId="165FB5C5" w14:textId="77777777" w:rsidR="00DB7C14" w:rsidRPr="00540F43" w:rsidRDefault="00DB7C14" w:rsidP="00C7688D">
      <w:pPr>
        <w:widowControl w:val="0"/>
        <w:jc w:val="both"/>
        <w:rPr>
          <w:sz w:val="28"/>
          <w:szCs w:val="28"/>
          <w:lang w:val="pt-BR"/>
        </w:rPr>
      </w:pPr>
      <w:r w:rsidRPr="00540F43">
        <w:rPr>
          <w:sz w:val="28"/>
          <w:szCs w:val="28"/>
          <w:lang w:val="pt-BR"/>
        </w:rPr>
        <w:t xml:space="preserve">- Phù hợp với: Cây ưa sáng, đất giàu dinh dưỡng, thoát nước tốt, không cần cắt tỉa thường xuyên, sức sống có thể giảm sau thời kỳ ra hoa cần được chăm sóc và bổ sung chất dinh dưỡng.  </w:t>
      </w:r>
    </w:p>
    <w:p w14:paraId="70CCFADD" w14:textId="77777777" w:rsidR="00DB7C14" w:rsidRPr="00540F43" w:rsidRDefault="00DB7C14" w:rsidP="00C7688D">
      <w:pPr>
        <w:widowControl w:val="0"/>
        <w:jc w:val="both"/>
        <w:rPr>
          <w:sz w:val="28"/>
          <w:szCs w:val="28"/>
          <w:lang w:val="pt-BR"/>
        </w:rPr>
      </w:pPr>
      <w:r w:rsidRPr="00540F43">
        <w:rPr>
          <w:sz w:val="28"/>
          <w:szCs w:val="28"/>
          <w:lang w:val="vi-VN"/>
        </w:rPr>
        <w:t xml:space="preserve">(3) </w:t>
      </w:r>
      <w:r w:rsidRPr="00540F43">
        <w:rPr>
          <w:sz w:val="28"/>
          <w:szCs w:val="28"/>
          <w:lang w:val="pt-BR"/>
        </w:rPr>
        <w:t>Yêu cầu kỹ thuật: đường kính gốc D=(0.8÷0.10)m có chiều cao H=(3÷3.5)m, tán rộng (2÷3)m, cây sau khi trồng phải cột chống đảm bảo độ ổn định để cây sinh trưởng tốt.</w:t>
      </w:r>
    </w:p>
    <w:p w14:paraId="02C0E840" w14:textId="77777777" w:rsidR="00DB7C14" w:rsidRPr="00540F43" w:rsidRDefault="00DB7C14" w:rsidP="00C7688D">
      <w:pPr>
        <w:widowControl w:val="0"/>
        <w:jc w:val="both"/>
        <w:rPr>
          <w:sz w:val="28"/>
          <w:szCs w:val="28"/>
          <w:lang w:val="pt-BR"/>
        </w:rPr>
      </w:pPr>
      <w:r w:rsidRPr="00540F43">
        <w:rPr>
          <w:sz w:val="28"/>
          <w:szCs w:val="28"/>
          <w:lang w:val="vi-VN"/>
        </w:rPr>
        <w:t xml:space="preserve">(4) </w:t>
      </w:r>
      <w:r w:rsidRPr="00540F43">
        <w:rPr>
          <w:sz w:val="28"/>
          <w:szCs w:val="28"/>
          <w:lang w:val="pt-BR"/>
        </w:rPr>
        <w:t>Yêu cầu nghiệm thu: đường kính gốc D=(0.8÷0.10)m có chiều cao H=(3÷3.5)m, tán rộng (2÷3)m, cây sinh trưởng tốt cành lá xanh tốt không có sâu bệnh. Cây trồng phải bố trí cột chống đảm bảo độ ổn định để cây sinh trưởng tốt.</w:t>
      </w:r>
    </w:p>
    <w:p w14:paraId="7F3B9ECC" w14:textId="7C15C5AE" w:rsidR="00DB7C14" w:rsidRPr="00540F43" w:rsidRDefault="003B082F" w:rsidP="00C7688D">
      <w:pPr>
        <w:widowControl w:val="0"/>
        <w:spacing w:line="312" w:lineRule="auto"/>
        <w:jc w:val="both"/>
        <w:rPr>
          <w:i/>
          <w:sz w:val="28"/>
          <w:szCs w:val="28"/>
          <w:lang w:val="pt-BR"/>
        </w:rPr>
      </w:pPr>
      <w:r w:rsidRPr="00540F43">
        <w:rPr>
          <w:i/>
          <w:sz w:val="28"/>
          <w:szCs w:val="28"/>
          <w:lang w:val="pt-BR"/>
        </w:rPr>
        <w:t>b</w:t>
      </w:r>
      <w:r w:rsidR="00DB7C14" w:rsidRPr="00540F43">
        <w:rPr>
          <w:i/>
          <w:sz w:val="28"/>
          <w:szCs w:val="28"/>
          <w:lang w:val="vi-VN"/>
        </w:rPr>
        <w:t>.</w:t>
      </w:r>
      <w:r w:rsidR="00DB7C14" w:rsidRPr="00540F43">
        <w:rPr>
          <w:i/>
          <w:sz w:val="28"/>
          <w:szCs w:val="28"/>
          <w:lang w:val="pt-BR"/>
        </w:rPr>
        <w:t xml:space="preserve">  Cây phượng vỹ (điệp tây):</w:t>
      </w:r>
    </w:p>
    <w:p w14:paraId="2D47EF79"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Tên khoa học: Delonix regia</w:t>
      </w:r>
    </w:p>
    <w:p w14:paraId="3BBAB612"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Họ: Đậu-Fabaceae</w:t>
      </w:r>
    </w:p>
    <w:p w14:paraId="04E7A476"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Nguồn gốc xuất xứ: Madagascar</w:t>
      </w:r>
    </w:p>
    <w:p w14:paraId="459D0720"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Phân bố ở Việt 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F4F98" w:rsidRPr="0002623D" w14:paraId="61359779" w14:textId="77777777" w:rsidTr="00BF30A3">
        <w:tc>
          <w:tcPr>
            <w:tcW w:w="9214" w:type="dxa"/>
          </w:tcPr>
          <w:p w14:paraId="342742AC" w14:textId="77777777" w:rsidR="00DB7C14" w:rsidRPr="0002623D" w:rsidRDefault="00DB7C14" w:rsidP="00C7688D">
            <w:pPr>
              <w:widowControl w:val="0"/>
              <w:spacing w:after="0" w:line="312" w:lineRule="auto"/>
              <w:rPr>
                <w:lang w:val="pt-BR"/>
              </w:rPr>
            </w:pPr>
            <w:r w:rsidRPr="0002623D">
              <w:rPr>
                <w:noProof/>
              </w:rPr>
              <w:lastRenderedPageBreak/>
              <w:drawing>
                <wp:inline distT="0" distB="0" distL="0" distR="0" wp14:anchorId="75162B03" wp14:editId="6E7D0B79">
                  <wp:extent cx="5265420" cy="2644140"/>
                  <wp:effectExtent l="19050" t="19050" r="11430" b="228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266690" cy="2644778"/>
                          </a:xfrm>
                          <a:prstGeom prst="rect">
                            <a:avLst/>
                          </a:prstGeom>
                          <a:ln w="6350"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35DF2F84" w14:textId="77777777" w:rsidR="00DB7C14" w:rsidRPr="00540F43" w:rsidRDefault="00DB7C14" w:rsidP="00C7688D">
      <w:pPr>
        <w:widowControl w:val="0"/>
        <w:spacing w:line="312" w:lineRule="auto"/>
        <w:jc w:val="both"/>
        <w:rPr>
          <w:sz w:val="28"/>
          <w:szCs w:val="28"/>
          <w:lang w:val="pt-BR"/>
        </w:rPr>
      </w:pPr>
      <w:r w:rsidRPr="00540F43">
        <w:rPr>
          <w:sz w:val="28"/>
          <w:szCs w:val="28"/>
          <w:lang w:val="vi-VN"/>
        </w:rPr>
        <w:t xml:space="preserve">(1) </w:t>
      </w:r>
      <w:r w:rsidRPr="00540F43">
        <w:rPr>
          <w:sz w:val="28"/>
          <w:szCs w:val="28"/>
          <w:lang w:val="pt-BR"/>
        </w:rPr>
        <w:t>Đặc điểm hình thái:</w:t>
      </w:r>
    </w:p>
    <w:p w14:paraId="4E2EB970"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Cây thân gỗ trung bình cao từ 8-12m, tán lá có đường kính khoảng 10-15m, đường kính thân 30-60cm. Loại lá phức lông chim kép khoảng 30-50cm, lá rụng tháng 1-5.</w:t>
      </w:r>
    </w:p>
    <w:p w14:paraId="718CD966"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Hoa, quả, hạt: hoa to với 4 cánh màu đỏ tươi hay đỏ hơi cam, dài tới 8cm, cánh thứ 5 mọc thẳng, cánh hoa này lớn hơn một chút lốm đốm màu trắng/ vàng hoặc cam/ vàng. Quả là loại quả đậu có màu thẫm khi chín, dài tới 60cm và rộng khoảng 5cm</w:t>
      </w:r>
    </w:p>
    <w:p w14:paraId="437D047B" w14:textId="77777777" w:rsidR="00DB7C14" w:rsidRPr="00540F43" w:rsidRDefault="00DB7C14" w:rsidP="00C7688D">
      <w:pPr>
        <w:widowControl w:val="0"/>
        <w:spacing w:line="312" w:lineRule="auto"/>
        <w:jc w:val="both"/>
        <w:rPr>
          <w:sz w:val="28"/>
          <w:szCs w:val="28"/>
          <w:lang w:val="pt-BR"/>
        </w:rPr>
      </w:pPr>
      <w:r w:rsidRPr="00540F43">
        <w:rPr>
          <w:sz w:val="28"/>
          <w:szCs w:val="28"/>
          <w:lang w:val="vi-VN"/>
        </w:rPr>
        <w:t xml:space="preserve">(2) </w:t>
      </w:r>
      <w:r w:rsidRPr="00540F43">
        <w:rPr>
          <w:sz w:val="28"/>
          <w:szCs w:val="28"/>
          <w:lang w:val="pt-BR"/>
        </w:rPr>
        <w:t>Đặc điểm sinh lý, sinh thái:</w:t>
      </w:r>
    </w:p>
    <w:p w14:paraId="2E21C836"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Cây tái sinh hạt và chồi đều mạnh, có thể phát triển tốt trên mọi loại địa hình: ven biển, đồi núi, trung du. Cây thuộc loại ưa sáng, mọc khoẻ, phát triển nhanh, không kén đất, rất dễ gây trồng. Tuy nhiên, nhược điểm lớn là tuổi thọ không cao: cây trồng trên đường phố chỉ 30 tuổi là đã già cỗi, thân có dấu hiệu mục rỗng. Sâu bệnh, nấm bắt đầu tấn công, cây trồng trong công viên, trường học có thể có tuổi thọ cao hơn nhưng cũng chỉ đạt 40-50 năm tuổi.</w:t>
      </w:r>
    </w:p>
    <w:p w14:paraId="610A9E2D" w14:textId="77777777" w:rsidR="00DB7C14" w:rsidRPr="00540F43" w:rsidRDefault="00DB7C14" w:rsidP="00C7688D">
      <w:pPr>
        <w:widowControl w:val="0"/>
        <w:spacing w:line="312" w:lineRule="auto"/>
        <w:jc w:val="both"/>
        <w:rPr>
          <w:sz w:val="28"/>
          <w:szCs w:val="28"/>
          <w:lang w:val="pt-BR"/>
        </w:rPr>
      </w:pPr>
      <w:r w:rsidRPr="00540F43">
        <w:rPr>
          <w:sz w:val="28"/>
          <w:szCs w:val="28"/>
          <w:lang w:val="vi-VN"/>
        </w:rPr>
        <w:t xml:space="preserve">(3) </w:t>
      </w:r>
      <w:r w:rsidRPr="00540F43">
        <w:rPr>
          <w:sz w:val="28"/>
          <w:szCs w:val="28"/>
          <w:lang w:val="pt-BR"/>
        </w:rPr>
        <w:t xml:space="preserve">Yêu cầu kỹ thuật: </w:t>
      </w:r>
    </w:p>
    <w:p w14:paraId="6F630707"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Đường kính thân cây D(0.13÷0.15)mm, cao H(4÷5)m, tán rộng D(2÷3)m, cây sau khi trồng phải cột chống đảm bảo độ ổn định để cây sinh trưởng tốt.</w:t>
      </w:r>
    </w:p>
    <w:p w14:paraId="451179D9"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Các hố trồng cây được đổ lớp đất màu trộn phân dày 0,6m. Đất trồng bao gồm: 50% đất màu, 30% phân hữu cơ, 20% xơ dừa, tro, trấu.</w:t>
      </w:r>
    </w:p>
    <w:p w14:paraId="4A7C5FA9"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Đất màu trồng cây phải là đất mịn không lẫn san, cát, có màu vàng lẫn nâu.</w:t>
      </w:r>
    </w:p>
    <w:p w14:paraId="206EAA77"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Sau khi trồng phải giữ cho thân cây thẳng đứng và phải được chăm sóc, tưới nước thường xuyên.</w:t>
      </w:r>
    </w:p>
    <w:p w14:paraId="508E696D"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Bảo dưỡng cây sau khi trồng bằng nước máy thời gian 90 ngày.</w:t>
      </w:r>
    </w:p>
    <w:p w14:paraId="026F5E68" w14:textId="77777777" w:rsidR="00DB7C14" w:rsidRPr="00540F43" w:rsidRDefault="00DB7C14" w:rsidP="00C7688D">
      <w:pPr>
        <w:widowControl w:val="0"/>
        <w:spacing w:line="312" w:lineRule="auto"/>
        <w:jc w:val="both"/>
        <w:rPr>
          <w:sz w:val="28"/>
          <w:szCs w:val="28"/>
          <w:lang w:val="pt-BR"/>
        </w:rPr>
      </w:pPr>
      <w:r w:rsidRPr="00540F43">
        <w:rPr>
          <w:sz w:val="28"/>
          <w:szCs w:val="28"/>
          <w:lang w:val="vi-VN"/>
        </w:rPr>
        <w:t xml:space="preserve">(4) </w:t>
      </w:r>
      <w:r w:rsidRPr="00540F43">
        <w:rPr>
          <w:sz w:val="28"/>
          <w:szCs w:val="28"/>
          <w:lang w:val="pt-BR"/>
        </w:rPr>
        <w:t xml:space="preserve">Yêu cầu nghiệm thu: </w:t>
      </w:r>
    </w:p>
    <w:p w14:paraId="05856D2A"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lastRenderedPageBreak/>
        <w:t>- Đường kính thân cây D(0.13÷0.15)mm, cao H(4÷5)m, tán rộng D(2÷3)m, cây sinh trưởng tốt cành lá xanh tốt không có sâu bệnh. Cây sau khi trồng phải đảm bảo yêu cầu kỹ thuật về cọc chống theo công văn số 239/VP-QLĐTh.</w:t>
      </w:r>
    </w:p>
    <w:p w14:paraId="22C7B5BD" w14:textId="2B64FFBC" w:rsidR="00DB7C14" w:rsidRPr="00540F43" w:rsidRDefault="003B082F" w:rsidP="00C7688D">
      <w:pPr>
        <w:widowControl w:val="0"/>
        <w:spacing w:line="312" w:lineRule="auto"/>
        <w:jc w:val="both"/>
        <w:rPr>
          <w:i/>
          <w:sz w:val="28"/>
          <w:szCs w:val="28"/>
          <w:lang w:val="pt-BR"/>
        </w:rPr>
      </w:pPr>
      <w:r w:rsidRPr="00540F43">
        <w:rPr>
          <w:i/>
          <w:sz w:val="28"/>
          <w:szCs w:val="28"/>
          <w:lang w:val="fr-FR"/>
        </w:rPr>
        <w:t>c</w:t>
      </w:r>
      <w:r w:rsidR="00DB7C14" w:rsidRPr="00540F43">
        <w:rPr>
          <w:i/>
          <w:sz w:val="28"/>
          <w:szCs w:val="28"/>
          <w:lang w:val="vi-VN"/>
        </w:rPr>
        <w:t>.</w:t>
      </w:r>
      <w:r w:rsidR="00DB7C14" w:rsidRPr="00540F43">
        <w:rPr>
          <w:i/>
          <w:sz w:val="28"/>
          <w:szCs w:val="28"/>
          <w:lang w:val="pt-BR"/>
        </w:rPr>
        <w:t xml:space="preserve"> Cỏ Lá Gừng (Axonopus compressus):</w:t>
      </w:r>
    </w:p>
    <w:p w14:paraId="6293D0E0"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Tên tiếng Anh: Wide Leaved, Carpet Grass, Cow Grass, Rumput Parit.</w:t>
      </w:r>
    </w:p>
    <w:p w14:paraId="5BC10A93"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Tên Khoa Học: Axonopus compressus.</w:t>
      </w:r>
    </w:p>
    <w:p w14:paraId="17BF8425"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Họ: Poaceae.</w:t>
      </w:r>
    </w:p>
    <w:p w14:paraId="293D31A5"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Nguồn gốc xuất xứ: Nam Mỹ, Mehico, Brazil.</w:t>
      </w:r>
    </w:p>
    <w:p w14:paraId="2BA6553E" w14:textId="77777777" w:rsidR="00DB7C14" w:rsidRPr="00540F43" w:rsidRDefault="00DB7C14" w:rsidP="00C7688D">
      <w:pPr>
        <w:widowControl w:val="0"/>
        <w:spacing w:line="312" w:lineRule="auto"/>
        <w:jc w:val="both"/>
        <w:rPr>
          <w:sz w:val="28"/>
          <w:szCs w:val="28"/>
          <w:lang w:val="vi-VN"/>
        </w:rPr>
      </w:pPr>
      <w:r w:rsidRPr="00540F43">
        <w:rPr>
          <w:sz w:val="28"/>
          <w:szCs w:val="28"/>
          <w:lang w:val="pt-BR"/>
        </w:rPr>
        <w:t>- Phân bố ở Việt Nam: Rộng khắp.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F4F98" w:rsidRPr="0002623D" w14:paraId="37C67EBE" w14:textId="77777777" w:rsidTr="00BF30A3">
        <w:tc>
          <w:tcPr>
            <w:tcW w:w="9214" w:type="dxa"/>
          </w:tcPr>
          <w:p w14:paraId="2720FE3F" w14:textId="77777777" w:rsidR="00DB7C14" w:rsidRPr="0002623D" w:rsidRDefault="00DB7C14" w:rsidP="00C7688D">
            <w:pPr>
              <w:widowControl w:val="0"/>
              <w:spacing w:after="0" w:line="312" w:lineRule="auto"/>
              <w:jc w:val="center"/>
              <w:rPr>
                <w:lang w:val="pt-BR"/>
              </w:rPr>
            </w:pPr>
            <w:r w:rsidRPr="0002623D">
              <w:rPr>
                <w:noProof/>
              </w:rPr>
              <w:drawing>
                <wp:inline distT="0" distB="0" distL="0" distR="0" wp14:anchorId="41818028" wp14:editId="201E4AE3">
                  <wp:extent cx="3485445" cy="2609088"/>
                  <wp:effectExtent l="19050" t="19050" r="20320" b="203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8192" cy="2626116"/>
                          </a:xfrm>
                          <a:prstGeom prst="rect">
                            <a:avLst/>
                          </a:prstGeom>
                          <a:ln w="6350" cap="flat" cmpd="sng" algn="ctr">
                            <a:solidFill>
                              <a:srgbClr val="1F497D"/>
                            </a:solidFill>
                            <a:prstDash val="solid"/>
                            <a:round/>
                            <a:headEnd type="none" w="med" len="med"/>
                            <a:tailEnd type="none" w="med" len="med"/>
                          </a:ln>
                        </pic:spPr>
                      </pic:pic>
                    </a:graphicData>
                  </a:graphic>
                </wp:inline>
              </w:drawing>
            </w:r>
          </w:p>
        </w:tc>
      </w:tr>
    </w:tbl>
    <w:p w14:paraId="77E22E91" w14:textId="77777777" w:rsidR="00DB7C14" w:rsidRPr="00540F43" w:rsidRDefault="00DB7C14" w:rsidP="00C7688D">
      <w:pPr>
        <w:widowControl w:val="0"/>
        <w:spacing w:line="312" w:lineRule="auto"/>
        <w:jc w:val="both"/>
        <w:rPr>
          <w:sz w:val="28"/>
          <w:szCs w:val="28"/>
          <w:lang w:val="pt-BR"/>
        </w:rPr>
      </w:pPr>
      <w:r w:rsidRPr="00540F43">
        <w:rPr>
          <w:sz w:val="28"/>
          <w:szCs w:val="28"/>
          <w:lang w:val="vi-VN"/>
        </w:rPr>
        <w:t>(1)</w:t>
      </w:r>
      <w:r w:rsidRPr="00540F43">
        <w:rPr>
          <w:sz w:val="28"/>
          <w:szCs w:val="28"/>
          <w:lang w:val="pt-BR"/>
        </w:rPr>
        <w:t xml:space="preserve"> Đặc điểm hình thái:</w:t>
      </w:r>
    </w:p>
    <w:p w14:paraId="3B2163FE"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Thân, Tán, Lá: Cây thân cỏ, cành nhánh bò dài xát đất. Lá đơn dạng bầu dục, nhỏ, dài, nhọn đầu, gốc kéo dài thành cuống. Phiến màu xanh bóng, mép có lông nhám.</w:t>
      </w:r>
    </w:p>
    <w:p w14:paraId="0B05CFBC"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Hoa, Quả, Hạt: Cụm hoa dạng bông.</w:t>
      </w:r>
    </w:p>
    <w:p w14:paraId="78FF0535" w14:textId="77777777" w:rsidR="00DB7C14" w:rsidRPr="00540F43" w:rsidRDefault="00DB7C14" w:rsidP="00C7688D">
      <w:pPr>
        <w:widowControl w:val="0"/>
        <w:spacing w:line="312" w:lineRule="auto"/>
        <w:jc w:val="both"/>
        <w:rPr>
          <w:sz w:val="28"/>
          <w:szCs w:val="28"/>
          <w:lang w:val="pt-BR"/>
        </w:rPr>
      </w:pPr>
      <w:r w:rsidRPr="00540F43">
        <w:rPr>
          <w:sz w:val="28"/>
          <w:szCs w:val="28"/>
          <w:lang w:val="vi-VN"/>
        </w:rPr>
        <w:t xml:space="preserve">(2) </w:t>
      </w:r>
      <w:r w:rsidRPr="00540F43">
        <w:rPr>
          <w:sz w:val="28"/>
          <w:szCs w:val="28"/>
          <w:lang w:val="pt-BR"/>
        </w:rPr>
        <w:t xml:space="preserve"> Đặc điểm sinh lý, sinh thái:</w:t>
      </w:r>
    </w:p>
    <w:p w14:paraId="6A77BF02"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Tốc độ sinh trưởng: Nhanh.</w:t>
      </w:r>
    </w:p>
    <w:p w14:paraId="0EE79A34"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xml:space="preserve">- Phù hợp với: Cây trang trí nền, ưa nắng hoặc chịu bóng bán phần, nhu cầu nước trung bình . Nhân giống từ hạt, giâm cành hoặc tách bụi.   </w:t>
      </w:r>
    </w:p>
    <w:p w14:paraId="661374A3" w14:textId="77777777" w:rsidR="00DB7C14" w:rsidRPr="00540F43" w:rsidRDefault="00DB7C14" w:rsidP="00C7688D">
      <w:pPr>
        <w:widowControl w:val="0"/>
        <w:spacing w:line="312" w:lineRule="auto"/>
        <w:jc w:val="both"/>
        <w:rPr>
          <w:sz w:val="28"/>
          <w:szCs w:val="28"/>
          <w:lang w:val="pt-BR"/>
        </w:rPr>
      </w:pPr>
      <w:r w:rsidRPr="00540F43">
        <w:rPr>
          <w:sz w:val="28"/>
          <w:szCs w:val="28"/>
          <w:lang w:val="vi-VN"/>
        </w:rPr>
        <w:t>(3)</w:t>
      </w:r>
      <w:r w:rsidRPr="00540F43">
        <w:rPr>
          <w:sz w:val="28"/>
          <w:szCs w:val="28"/>
          <w:lang w:val="pt-BR"/>
        </w:rPr>
        <w:t xml:space="preserve"> Yêu cầu kỹ thuật: </w:t>
      </w:r>
    </w:p>
    <w:p w14:paraId="136E7074"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xml:space="preserve">- Cây trồng vào công trình bằng bụi, lá khoẻ bóng thân cứng.    </w:t>
      </w:r>
    </w:p>
    <w:p w14:paraId="0EDCC073" w14:textId="77777777" w:rsidR="00DB7C14" w:rsidRPr="00540F43" w:rsidRDefault="00DB7C14" w:rsidP="00C7688D">
      <w:pPr>
        <w:widowControl w:val="0"/>
        <w:spacing w:line="312" w:lineRule="auto"/>
        <w:jc w:val="both"/>
        <w:rPr>
          <w:sz w:val="28"/>
          <w:szCs w:val="28"/>
          <w:lang w:val="pt-BR"/>
        </w:rPr>
      </w:pPr>
      <w:r w:rsidRPr="00540F43">
        <w:rPr>
          <w:sz w:val="28"/>
          <w:szCs w:val="28"/>
          <w:lang w:val="vi-VN"/>
        </w:rPr>
        <w:t>(4)</w:t>
      </w:r>
      <w:r w:rsidRPr="00540F43">
        <w:rPr>
          <w:sz w:val="28"/>
          <w:szCs w:val="28"/>
          <w:lang w:val="pt-BR"/>
        </w:rPr>
        <w:t xml:space="preserve"> Yêu cầu cây nghiệm thu:</w:t>
      </w:r>
    </w:p>
    <w:p w14:paraId="45CFB8FE" w14:textId="77777777" w:rsidR="00DB7C14" w:rsidRPr="00540F43" w:rsidRDefault="00DB7C14" w:rsidP="00C7688D">
      <w:pPr>
        <w:widowControl w:val="0"/>
        <w:spacing w:line="312" w:lineRule="auto"/>
        <w:jc w:val="both"/>
        <w:rPr>
          <w:sz w:val="28"/>
          <w:szCs w:val="28"/>
          <w:lang w:val="pt-BR"/>
        </w:rPr>
      </w:pPr>
      <w:r w:rsidRPr="00540F43">
        <w:rPr>
          <w:sz w:val="28"/>
          <w:szCs w:val="28"/>
          <w:lang w:val="pt-BR"/>
        </w:rPr>
        <w:t xml:space="preserve">- Cây trồng phải đạt kín mặt đất khu vực trồng, lá bóng, dày không sâu bệnh.  </w:t>
      </w:r>
    </w:p>
    <w:p w14:paraId="7FB64FB3" w14:textId="77777777" w:rsidR="00DB7C14" w:rsidRPr="00540F43" w:rsidRDefault="00DB7C14" w:rsidP="00C86D0A">
      <w:pPr>
        <w:pStyle w:val="1"/>
      </w:pPr>
      <w:bookmarkStart w:id="342" w:name="_Toc127956003"/>
      <w:r w:rsidRPr="00540F43">
        <w:rPr>
          <w:lang w:val="vi-VN"/>
        </w:rPr>
        <w:t>9</w:t>
      </w:r>
      <w:r w:rsidRPr="00540F43">
        <w:t>. Tổng hợp đường dây đường ống</w:t>
      </w:r>
      <w:bookmarkEnd w:id="342"/>
    </w:p>
    <w:p w14:paraId="101C8BB4" w14:textId="77777777" w:rsidR="00DB7C14" w:rsidRPr="00540F43" w:rsidRDefault="00DB7C14" w:rsidP="00C86D0A">
      <w:pPr>
        <w:pStyle w:val="2"/>
      </w:pPr>
      <w:bookmarkStart w:id="343" w:name="_Toc127956004"/>
      <w:r w:rsidRPr="00540F43">
        <w:lastRenderedPageBreak/>
        <w:t>9.1. Mục đích thiết kế</w:t>
      </w:r>
      <w:bookmarkEnd w:id="343"/>
    </w:p>
    <w:p w14:paraId="32282DAA" w14:textId="6600779A" w:rsidR="00DB7C14" w:rsidRPr="00540F43" w:rsidRDefault="004B08D0" w:rsidP="00C7688D">
      <w:pPr>
        <w:widowControl w:val="0"/>
        <w:jc w:val="both"/>
        <w:rPr>
          <w:sz w:val="28"/>
          <w:szCs w:val="28"/>
          <w:lang w:val="vi-VN"/>
        </w:rPr>
      </w:pPr>
      <w:r w:rsidRPr="00540F43">
        <w:rPr>
          <w:sz w:val="28"/>
          <w:szCs w:val="28"/>
          <w:lang w:val="pt-BR"/>
        </w:rPr>
        <w:t xml:space="preserve">       </w:t>
      </w:r>
      <w:r w:rsidR="00DB7C14" w:rsidRPr="00540F43">
        <w:rPr>
          <w:sz w:val="28"/>
          <w:szCs w:val="28"/>
          <w:lang w:val="pt-BR"/>
        </w:rPr>
        <w:t xml:space="preserve">Bố trí tổng hợp đường dây đường ống kỹ thuật nhằm đảm bảo sự hợp lý về mặt bằng và mặt đứng giữa các loại đường ống với nhau, </w:t>
      </w:r>
      <w:r w:rsidR="00D408AD" w:rsidRPr="00540F43">
        <w:rPr>
          <w:sz w:val="28"/>
          <w:szCs w:val="28"/>
          <w:lang w:val="pt-BR"/>
        </w:rPr>
        <w:t>hạn chế</w:t>
      </w:r>
      <w:r w:rsidR="00DB7C14" w:rsidRPr="00540F43">
        <w:rPr>
          <w:sz w:val="28"/>
          <w:szCs w:val="28"/>
          <w:lang w:val="pt-BR"/>
        </w:rPr>
        <w:t xml:space="preserve"> chồng chéo không bảo đảm kỹ thuật khi thi công. Mặt khác dùng làm tài liệu tổng hợp để theo dõi và quản lý trong quá trình vận hành. Thiết kế tuân theo quy chuẩn quy phạm đảm bảo tiêu chuẩn kỹ thuật, thi công thuận tiện, tiết kiệm đất xây dựng cho các loại đường dây đường ống và dành dải đất dự trữ cho việc xây dựng các đường ống sau này.…</w:t>
      </w:r>
    </w:p>
    <w:p w14:paraId="4A6CB237" w14:textId="77777777" w:rsidR="00DB7C14" w:rsidRPr="00540F43" w:rsidRDefault="00DB7C14" w:rsidP="00C86D0A">
      <w:pPr>
        <w:pStyle w:val="2"/>
      </w:pPr>
      <w:bookmarkStart w:id="344" w:name="_Toc127956005"/>
      <w:r w:rsidRPr="00540F43">
        <w:t>9.2. Nguyên tắc thiết kế</w:t>
      </w:r>
      <w:bookmarkEnd w:id="344"/>
    </w:p>
    <w:p w14:paraId="46FDD18E" w14:textId="77777777" w:rsidR="00DB7C14" w:rsidRPr="00540F43" w:rsidRDefault="00DB7C14" w:rsidP="00C7688D">
      <w:pPr>
        <w:widowControl w:val="0"/>
        <w:jc w:val="both"/>
        <w:rPr>
          <w:sz w:val="28"/>
          <w:szCs w:val="28"/>
          <w:lang w:val="pt-BR"/>
        </w:rPr>
      </w:pPr>
      <w:r w:rsidRPr="00540F43">
        <w:rPr>
          <w:sz w:val="28"/>
          <w:szCs w:val="28"/>
          <w:lang w:val="pt-BR"/>
        </w:rPr>
        <w:t>- Ưu tiên bố trí các loại đường ống tự chảy, ống có kích thước lớn và các đường ống thi công khó khăn.</w:t>
      </w:r>
    </w:p>
    <w:p w14:paraId="125D0BCE" w14:textId="77777777" w:rsidR="00DB7C14" w:rsidRPr="00540F43" w:rsidRDefault="00DB7C14" w:rsidP="00C7688D">
      <w:pPr>
        <w:widowControl w:val="0"/>
        <w:jc w:val="both"/>
        <w:rPr>
          <w:sz w:val="28"/>
          <w:szCs w:val="28"/>
          <w:lang w:val="vi-VN"/>
        </w:rPr>
      </w:pPr>
      <w:r w:rsidRPr="00540F43">
        <w:rPr>
          <w:sz w:val="28"/>
          <w:szCs w:val="28"/>
          <w:lang w:val="pt-BR"/>
        </w:rPr>
        <w:t>- Đảm bảo khoảng cách tối thiểu theo quy phạm giữa các đường ống với nhau và với các công trình xây dựng cả về chiều cao và chiều đứng</w:t>
      </w:r>
      <w:r w:rsidRPr="00540F43">
        <w:rPr>
          <w:sz w:val="28"/>
          <w:szCs w:val="28"/>
          <w:lang w:val="vi-VN"/>
        </w:rPr>
        <w:t>.</w:t>
      </w:r>
    </w:p>
    <w:p w14:paraId="6B71A369" w14:textId="77777777" w:rsidR="00BF30A3" w:rsidRPr="00540F43" w:rsidRDefault="00BF30A3" w:rsidP="00C7688D">
      <w:pPr>
        <w:pStyle w:val="c"/>
        <w:jc w:val="center"/>
        <w:rPr>
          <w:sz w:val="28"/>
          <w:szCs w:val="28"/>
        </w:rPr>
      </w:pPr>
    </w:p>
    <w:p w14:paraId="453DDF48" w14:textId="742285BD" w:rsidR="00DB7C14" w:rsidRPr="00540F43" w:rsidRDefault="00DB7C14" w:rsidP="00C7688D">
      <w:pPr>
        <w:pStyle w:val="c"/>
        <w:jc w:val="center"/>
        <w:rPr>
          <w:sz w:val="28"/>
          <w:szCs w:val="28"/>
        </w:rPr>
      </w:pPr>
      <w:bookmarkStart w:id="345" w:name="_Toc127956006"/>
      <w:r w:rsidRPr="00540F43">
        <w:rPr>
          <w:sz w:val="28"/>
          <w:szCs w:val="28"/>
        </w:rPr>
        <w:t>CHƯƠNG VI - KINH TẾ XÂY DỰNG</w:t>
      </w:r>
      <w:bookmarkEnd w:id="345"/>
    </w:p>
    <w:p w14:paraId="080EFF15" w14:textId="77777777" w:rsidR="003B082F" w:rsidRPr="00540F43" w:rsidRDefault="00DB7C14" w:rsidP="00C7688D">
      <w:pPr>
        <w:spacing w:after="40"/>
        <w:ind w:firstLine="720"/>
        <w:jc w:val="both"/>
        <w:rPr>
          <w:sz w:val="28"/>
          <w:szCs w:val="28"/>
        </w:rPr>
      </w:pPr>
      <w:r w:rsidRPr="00540F43">
        <w:rPr>
          <w:sz w:val="28"/>
          <w:szCs w:val="28"/>
          <w:lang w:val="es-ES"/>
        </w:rPr>
        <w:t xml:space="preserve">1. Nguồn vốn </w:t>
      </w:r>
      <w:r w:rsidR="003B082F" w:rsidRPr="00540F43">
        <w:rPr>
          <w:sz w:val="28"/>
          <w:szCs w:val="28"/>
        </w:rPr>
        <w:t>Căn cứ khối lượng quy mô xây dựng theo nội dung dự án;</w:t>
      </w:r>
    </w:p>
    <w:p w14:paraId="425C82B3" w14:textId="77777777" w:rsidR="003B082F" w:rsidRPr="00540F43" w:rsidRDefault="003B082F" w:rsidP="00C7688D">
      <w:pPr>
        <w:spacing w:after="40"/>
        <w:ind w:firstLine="720"/>
        <w:jc w:val="both"/>
        <w:rPr>
          <w:sz w:val="28"/>
          <w:szCs w:val="28"/>
        </w:rPr>
      </w:pPr>
      <w:r w:rsidRPr="00540F43">
        <w:rPr>
          <w:sz w:val="28"/>
          <w:szCs w:val="28"/>
        </w:rPr>
        <w:t xml:space="preserve">Căn cứ Đơn giá Xây dựng cơ bản tỉnh Bình Định và các Thông tư liên quan đến giá Xây dựng cơ bản hiện </w:t>
      </w:r>
      <w:proofErr w:type="gramStart"/>
      <w:r w:rsidRPr="00540F43">
        <w:rPr>
          <w:sz w:val="28"/>
          <w:szCs w:val="28"/>
        </w:rPr>
        <w:t>hành.</w:t>
      </w:r>
      <w:proofErr w:type="gramEnd"/>
    </w:p>
    <w:p w14:paraId="720EDE19" w14:textId="77777777" w:rsidR="003B082F" w:rsidRPr="00540F43" w:rsidRDefault="003B082F" w:rsidP="00C7688D">
      <w:pPr>
        <w:spacing w:after="40"/>
        <w:ind w:firstLine="720"/>
        <w:jc w:val="both"/>
        <w:rPr>
          <w:spacing w:val="-4"/>
          <w:sz w:val="28"/>
          <w:szCs w:val="28"/>
        </w:rPr>
      </w:pPr>
      <w:r w:rsidRPr="00540F43">
        <w:rPr>
          <w:spacing w:val="-4"/>
          <w:sz w:val="28"/>
          <w:szCs w:val="28"/>
        </w:rPr>
        <w:t>Tổng hợp kinh phí đầu tư xây dựng tạm tính:</w:t>
      </w:r>
    </w:p>
    <w:p w14:paraId="3F6B5374" w14:textId="77777777" w:rsidR="003B082F" w:rsidRPr="00540F43" w:rsidRDefault="003B082F" w:rsidP="00C7688D">
      <w:pPr>
        <w:spacing w:line="360" w:lineRule="atLeast"/>
        <w:ind w:firstLine="706"/>
        <w:jc w:val="both"/>
        <w:rPr>
          <w:sz w:val="28"/>
          <w:szCs w:val="28"/>
          <w:lang w:val="it-IT"/>
        </w:rPr>
      </w:pPr>
    </w:p>
    <w:p w14:paraId="136D520D" w14:textId="77777777" w:rsidR="003B082F" w:rsidRPr="0002623D" w:rsidRDefault="003B082F" w:rsidP="00C7688D">
      <w:pPr>
        <w:spacing w:line="360" w:lineRule="atLeast"/>
        <w:ind w:firstLine="706"/>
        <w:jc w:val="both"/>
        <w:rPr>
          <w:sz w:val="28"/>
          <w:szCs w:val="28"/>
          <w:lang w:val="it-IT"/>
        </w:rPr>
        <w:sectPr w:rsidR="003B082F" w:rsidRPr="0002623D" w:rsidSect="0040125E">
          <w:headerReference w:type="default" r:id="rId39"/>
          <w:pgSz w:w="11906" w:h="16838" w:code="9"/>
          <w:pgMar w:top="1418" w:right="992" w:bottom="1418" w:left="1418" w:header="680" w:footer="0" w:gutter="0"/>
          <w:cols w:space="708"/>
          <w:docGrid w:linePitch="360"/>
        </w:sectPr>
      </w:pPr>
    </w:p>
    <w:p w14:paraId="63F16615" w14:textId="6F738512" w:rsidR="003B082F" w:rsidRPr="0002623D" w:rsidRDefault="00A93AAD" w:rsidP="00A93AAD">
      <w:pPr>
        <w:spacing w:line="360" w:lineRule="atLeast"/>
        <w:jc w:val="both"/>
        <w:rPr>
          <w:sz w:val="28"/>
          <w:szCs w:val="28"/>
          <w:lang w:val="it-IT"/>
        </w:rPr>
      </w:pPr>
      <w:r>
        <w:object w:dxaOrig="14246" w:dyaOrig="5919" w14:anchorId="7E27B31C">
          <v:shape id="_x0000_i1030" type="#_x0000_t75" style="width:684pt;height:283.5pt" o:ole="">
            <v:imagedata r:id="rId40" o:title=""/>
          </v:shape>
          <o:OLEObject Type="Embed" ProgID="Excel.Sheet.12" ShapeID="_x0000_i1030" DrawAspect="Content" ObjectID="_1740977283" r:id="rId41"/>
        </w:object>
      </w:r>
    </w:p>
    <w:p w14:paraId="3EE617A9" w14:textId="77777777" w:rsidR="003B082F" w:rsidRPr="0002623D" w:rsidRDefault="003B082F" w:rsidP="00C7688D">
      <w:pPr>
        <w:spacing w:line="360" w:lineRule="atLeast"/>
        <w:jc w:val="both"/>
        <w:rPr>
          <w:sz w:val="28"/>
          <w:szCs w:val="28"/>
          <w:lang w:val="it-IT"/>
        </w:rPr>
        <w:sectPr w:rsidR="003B082F" w:rsidRPr="0002623D" w:rsidSect="0040125E">
          <w:pgSz w:w="16838" w:h="11906" w:orient="landscape" w:code="9"/>
          <w:pgMar w:top="851" w:right="992" w:bottom="1418" w:left="1418" w:header="680" w:footer="0" w:gutter="0"/>
          <w:cols w:space="708"/>
          <w:docGrid w:linePitch="360"/>
        </w:sectPr>
      </w:pPr>
    </w:p>
    <w:p w14:paraId="4F6C6810" w14:textId="25E9F6BA" w:rsidR="00DB7C14" w:rsidRPr="0002623D" w:rsidRDefault="003B082F" w:rsidP="00C86D0A">
      <w:pPr>
        <w:pStyle w:val="1"/>
      </w:pPr>
      <w:r w:rsidRPr="0002623D">
        <w:lastRenderedPageBreak/>
        <w:t xml:space="preserve">                   </w:t>
      </w:r>
      <w:bookmarkStart w:id="346" w:name="_Toc127956007"/>
      <w:r w:rsidR="00DB7C14" w:rsidRPr="0002623D">
        <w:t>CHƯƠNG VII -  KẾT LUẬN, KIẾN NGHỊ</w:t>
      </w:r>
      <w:bookmarkEnd w:id="346"/>
    </w:p>
    <w:p w14:paraId="0CE10721" w14:textId="4D3963A4" w:rsidR="00DB7C14" w:rsidRPr="00391005" w:rsidRDefault="00D72876" w:rsidP="00C7688D">
      <w:pPr>
        <w:widowControl w:val="0"/>
        <w:jc w:val="both"/>
        <w:rPr>
          <w:sz w:val="28"/>
          <w:szCs w:val="28"/>
          <w:lang w:val="es-ES"/>
        </w:rPr>
      </w:pPr>
      <w:r w:rsidRPr="00391005">
        <w:rPr>
          <w:sz w:val="28"/>
          <w:szCs w:val="28"/>
          <w:lang w:val="es-ES"/>
        </w:rPr>
        <w:t xml:space="preserve">    </w:t>
      </w:r>
      <w:r w:rsidR="00DB7C14" w:rsidRPr="00391005">
        <w:rPr>
          <w:sz w:val="28"/>
          <w:szCs w:val="28"/>
          <w:lang w:val="es-ES"/>
        </w:rPr>
        <w:t xml:space="preserve">Việc quy hoạch và đầu tư xây dựng </w:t>
      </w:r>
      <w:r w:rsidR="003B082F" w:rsidRPr="00391005">
        <w:rPr>
          <w:sz w:val="28"/>
          <w:szCs w:val="28"/>
          <w:lang w:val="pt-BR"/>
        </w:rPr>
        <w:t xml:space="preserve">Quy hoạch chi tiết xây dựng tỷ lệ: 1/500 </w:t>
      </w:r>
      <w:r w:rsidR="003B082F" w:rsidRPr="00391005">
        <w:rPr>
          <w:sz w:val="28"/>
          <w:szCs w:val="28"/>
          <w:lang w:val="es-ES"/>
        </w:rPr>
        <w:t xml:space="preserve">Khu đô </w:t>
      </w:r>
      <w:r w:rsidR="009B3404">
        <w:rPr>
          <w:sz w:val="28"/>
          <w:szCs w:val="28"/>
          <w:lang w:val="es-ES"/>
        </w:rPr>
        <w:t>thị, thương mại-dịch vụ</w:t>
      </w:r>
      <w:r w:rsidR="003B082F" w:rsidRPr="00391005">
        <w:rPr>
          <w:sz w:val="28"/>
          <w:szCs w:val="28"/>
          <w:lang w:val="es-ES"/>
        </w:rPr>
        <w:t xml:space="preserve"> phía Tây Bàu Hồ</w:t>
      </w:r>
      <w:r w:rsidR="003B082F" w:rsidRPr="00391005">
        <w:rPr>
          <w:sz w:val="28"/>
          <w:szCs w:val="28"/>
          <w:lang w:val="pt-BR"/>
        </w:rPr>
        <w:t xml:space="preserve">, </w:t>
      </w:r>
      <w:r w:rsidR="003B082F" w:rsidRPr="00391005">
        <w:rPr>
          <w:bCs/>
          <w:sz w:val="28"/>
          <w:szCs w:val="28"/>
          <w:lang w:val="nl-NL"/>
        </w:rPr>
        <w:t xml:space="preserve">Phường Hoài Hương, </w:t>
      </w:r>
      <w:r w:rsidR="000F61DD">
        <w:rPr>
          <w:bCs/>
          <w:sz w:val="28"/>
          <w:szCs w:val="28"/>
          <w:lang w:val="nl-NL"/>
        </w:rPr>
        <w:t>t</w:t>
      </w:r>
      <w:r w:rsidR="003B082F" w:rsidRPr="00391005">
        <w:rPr>
          <w:bCs/>
          <w:sz w:val="28"/>
          <w:szCs w:val="28"/>
          <w:lang w:val="nl-NL"/>
        </w:rPr>
        <w:t xml:space="preserve">hị Xã Hoài Nhơn </w:t>
      </w:r>
      <w:r w:rsidR="00DB7C14" w:rsidRPr="00391005">
        <w:rPr>
          <w:sz w:val="28"/>
          <w:szCs w:val="28"/>
          <w:lang w:val="es-ES"/>
        </w:rPr>
        <w:t>sẽ góp phần thúc đẩy kinh tế, đảm bảo an sinh xã hội và mở rộng phát triển q</w:t>
      </w:r>
      <w:r w:rsidR="00CC7CB7">
        <w:rPr>
          <w:sz w:val="28"/>
          <w:szCs w:val="28"/>
          <w:lang w:val="es-ES"/>
        </w:rPr>
        <w:t>uỹ</w:t>
      </w:r>
      <w:r w:rsidR="00DB7C14" w:rsidRPr="00391005">
        <w:rPr>
          <w:sz w:val="28"/>
          <w:szCs w:val="28"/>
          <w:lang w:val="es-ES"/>
        </w:rPr>
        <w:t xml:space="preserve"> đất </w:t>
      </w:r>
      <w:r w:rsidRPr="00391005">
        <w:rPr>
          <w:sz w:val="28"/>
          <w:szCs w:val="28"/>
          <w:lang w:val="es-ES"/>
        </w:rPr>
        <w:t>phường Hoài Hương</w:t>
      </w:r>
      <w:r w:rsidR="00DB7C14" w:rsidRPr="00391005">
        <w:rPr>
          <w:sz w:val="28"/>
          <w:szCs w:val="28"/>
          <w:lang w:val="es-ES"/>
        </w:rPr>
        <w:t xml:space="preserve"> cũng như </w:t>
      </w:r>
      <w:r w:rsidR="000F61DD">
        <w:rPr>
          <w:sz w:val="28"/>
          <w:szCs w:val="28"/>
          <w:lang w:val="es-ES"/>
        </w:rPr>
        <w:t>t</w:t>
      </w:r>
      <w:r w:rsidRPr="00391005">
        <w:rPr>
          <w:sz w:val="28"/>
          <w:szCs w:val="28"/>
          <w:lang w:val="es-ES"/>
        </w:rPr>
        <w:t>hị xã Hoài Nhơn</w:t>
      </w:r>
      <w:r w:rsidR="00DB7C14" w:rsidRPr="00391005">
        <w:rPr>
          <w:sz w:val="28"/>
          <w:szCs w:val="28"/>
          <w:lang w:val="es-ES"/>
        </w:rPr>
        <w:t xml:space="preserve">, đáp ứng nhu cầu của người dân. </w:t>
      </w:r>
    </w:p>
    <w:p w14:paraId="1CB49B3B" w14:textId="7C6B5575" w:rsidR="003B082F" w:rsidRPr="00391005" w:rsidRDefault="00D72876" w:rsidP="00C7688D">
      <w:pPr>
        <w:spacing w:after="40"/>
        <w:jc w:val="both"/>
        <w:rPr>
          <w:sz w:val="28"/>
          <w:szCs w:val="28"/>
        </w:rPr>
      </w:pPr>
      <w:r w:rsidRPr="00391005">
        <w:rPr>
          <w:sz w:val="28"/>
          <w:szCs w:val="28"/>
        </w:rPr>
        <w:t xml:space="preserve">   </w:t>
      </w:r>
      <w:r w:rsidR="003B082F" w:rsidRPr="00391005">
        <w:rPr>
          <w:sz w:val="28"/>
          <w:szCs w:val="28"/>
        </w:rPr>
        <w:t>Trên đây là nội dung đồ án quy hoạch chi tiết xây dựng tỷ lệ 1/500</w:t>
      </w:r>
      <w:bookmarkStart w:id="347" w:name="OLE_LINK37"/>
      <w:r w:rsidR="003B082F" w:rsidRPr="00391005">
        <w:rPr>
          <w:sz w:val="28"/>
          <w:szCs w:val="28"/>
        </w:rPr>
        <w:t xml:space="preserve"> </w:t>
      </w:r>
      <w:bookmarkEnd w:id="347"/>
      <w:r w:rsidR="009B3404" w:rsidRPr="00391005">
        <w:rPr>
          <w:sz w:val="28"/>
          <w:szCs w:val="28"/>
          <w:lang w:val="es-ES"/>
        </w:rPr>
        <w:t xml:space="preserve">Khu đô </w:t>
      </w:r>
      <w:r w:rsidR="009B3404">
        <w:rPr>
          <w:sz w:val="28"/>
          <w:szCs w:val="28"/>
          <w:lang w:val="es-ES"/>
        </w:rPr>
        <w:t>thị, thương mại</w:t>
      </w:r>
      <w:r w:rsidR="00540F43">
        <w:rPr>
          <w:sz w:val="28"/>
          <w:szCs w:val="28"/>
          <w:lang w:val="es-ES"/>
        </w:rPr>
        <w:t xml:space="preserve"> </w:t>
      </w:r>
      <w:r w:rsidR="009B3404">
        <w:rPr>
          <w:sz w:val="28"/>
          <w:szCs w:val="28"/>
          <w:lang w:val="es-ES"/>
        </w:rPr>
        <w:t>-</w:t>
      </w:r>
      <w:r w:rsidR="00540F43">
        <w:rPr>
          <w:sz w:val="28"/>
          <w:szCs w:val="28"/>
          <w:lang w:val="es-ES"/>
        </w:rPr>
        <w:t xml:space="preserve"> </w:t>
      </w:r>
      <w:r w:rsidR="009B3404">
        <w:rPr>
          <w:sz w:val="28"/>
          <w:szCs w:val="28"/>
          <w:lang w:val="es-ES"/>
        </w:rPr>
        <w:t>dịch vụ</w:t>
      </w:r>
      <w:r w:rsidR="009B3404" w:rsidRPr="00391005">
        <w:rPr>
          <w:sz w:val="28"/>
          <w:szCs w:val="28"/>
          <w:lang w:val="es-ES"/>
        </w:rPr>
        <w:t xml:space="preserve"> phía Tây Bàu Hồ</w:t>
      </w:r>
      <w:r w:rsidR="003B082F" w:rsidRPr="00391005">
        <w:rPr>
          <w:sz w:val="28"/>
          <w:szCs w:val="28"/>
        </w:rPr>
        <w:t xml:space="preserve">, </w:t>
      </w:r>
      <w:r w:rsidR="000F61DD">
        <w:rPr>
          <w:sz w:val="28"/>
          <w:szCs w:val="28"/>
        </w:rPr>
        <w:t>p</w:t>
      </w:r>
      <w:r w:rsidR="003B082F" w:rsidRPr="00391005">
        <w:rPr>
          <w:sz w:val="28"/>
          <w:szCs w:val="28"/>
        </w:rPr>
        <w:t xml:space="preserve">hường Hoài Hương, </w:t>
      </w:r>
      <w:r w:rsidR="00540F43">
        <w:rPr>
          <w:sz w:val="28"/>
          <w:szCs w:val="28"/>
        </w:rPr>
        <w:t>t</w:t>
      </w:r>
      <w:r w:rsidR="003B082F" w:rsidRPr="00391005">
        <w:rPr>
          <w:sz w:val="28"/>
          <w:szCs w:val="28"/>
        </w:rPr>
        <w:t xml:space="preserve">hị xã Hoài Nhơn. Kính trình UBND </w:t>
      </w:r>
      <w:r w:rsidR="00540F43">
        <w:rPr>
          <w:sz w:val="28"/>
          <w:szCs w:val="28"/>
        </w:rPr>
        <w:t>t</w:t>
      </w:r>
      <w:r w:rsidR="003B082F" w:rsidRPr="00391005">
        <w:rPr>
          <w:sz w:val="28"/>
          <w:szCs w:val="28"/>
        </w:rPr>
        <w:t>ỉnh xem xét</w:t>
      </w:r>
      <w:r w:rsidR="00540F43">
        <w:rPr>
          <w:sz w:val="28"/>
          <w:szCs w:val="28"/>
        </w:rPr>
        <w:t xml:space="preserve">, </w:t>
      </w:r>
      <w:r w:rsidR="00100606">
        <w:rPr>
          <w:sz w:val="28"/>
          <w:szCs w:val="28"/>
        </w:rPr>
        <w:t>phê duyệt</w:t>
      </w:r>
      <w:r w:rsidR="003B082F" w:rsidRPr="00391005">
        <w:rPr>
          <w:sz w:val="28"/>
          <w:szCs w:val="28"/>
        </w:rPr>
        <w:t xml:space="preserve"> làm cơ sở triển khai thực hiện các bước tiếp theo.</w:t>
      </w:r>
    </w:p>
    <w:p w14:paraId="0BD09DE9" w14:textId="77777777" w:rsidR="00DB7C14" w:rsidRPr="00391005" w:rsidRDefault="00DB7C14" w:rsidP="00C7688D">
      <w:pPr>
        <w:widowControl w:val="0"/>
        <w:spacing w:line="312" w:lineRule="auto"/>
        <w:ind w:left="567"/>
        <w:jc w:val="both"/>
        <w:rPr>
          <w:sz w:val="28"/>
          <w:szCs w:val="28"/>
          <w:lang w:val="nl-NL"/>
        </w:rPr>
      </w:pPr>
    </w:p>
    <w:p w14:paraId="5D46B1D5" w14:textId="77777777" w:rsidR="00DB7C14" w:rsidRPr="0002623D" w:rsidRDefault="00DB7C14" w:rsidP="00C7688D">
      <w:pPr>
        <w:widowControl w:val="0"/>
        <w:spacing w:line="312" w:lineRule="auto"/>
        <w:ind w:left="567"/>
        <w:jc w:val="both"/>
        <w:rPr>
          <w:lang w:val="nl-NL"/>
        </w:rPr>
      </w:pPr>
    </w:p>
    <w:p w14:paraId="7C212F70" w14:textId="77777777" w:rsidR="00DB7C14" w:rsidRPr="0002623D" w:rsidRDefault="00DB7C14" w:rsidP="00C7688D">
      <w:pPr>
        <w:widowControl w:val="0"/>
        <w:spacing w:line="312" w:lineRule="auto"/>
        <w:ind w:left="567"/>
        <w:jc w:val="both"/>
        <w:rPr>
          <w:lang w:val="nl-NL"/>
        </w:rPr>
      </w:pPr>
    </w:p>
    <w:p w14:paraId="2025CD95" w14:textId="77777777" w:rsidR="00DB7C14" w:rsidRPr="0002623D" w:rsidRDefault="00DB7C14" w:rsidP="00C7688D">
      <w:pPr>
        <w:widowControl w:val="0"/>
        <w:spacing w:line="312" w:lineRule="auto"/>
        <w:ind w:left="567"/>
        <w:jc w:val="both"/>
        <w:rPr>
          <w:lang w:val="nl-NL"/>
        </w:rPr>
      </w:pPr>
    </w:p>
    <w:p w14:paraId="654C8433" w14:textId="77777777" w:rsidR="00DB7C14" w:rsidRPr="0002623D" w:rsidRDefault="00DB7C14" w:rsidP="00C7688D">
      <w:pPr>
        <w:widowControl w:val="0"/>
        <w:spacing w:line="312" w:lineRule="auto"/>
        <w:ind w:left="567"/>
        <w:jc w:val="both"/>
        <w:rPr>
          <w:lang w:val="vi-VN"/>
        </w:rPr>
      </w:pPr>
    </w:p>
    <w:p w14:paraId="437885C6" w14:textId="77777777" w:rsidR="00DB7C14" w:rsidRPr="0002623D" w:rsidRDefault="00DB7C14" w:rsidP="00C7688D">
      <w:pPr>
        <w:widowControl w:val="0"/>
        <w:spacing w:line="312" w:lineRule="auto"/>
        <w:ind w:left="567"/>
        <w:jc w:val="both"/>
        <w:rPr>
          <w:lang w:val="vi-VN"/>
        </w:rPr>
      </w:pPr>
    </w:p>
    <w:p w14:paraId="01B0D054" w14:textId="4993DF70" w:rsidR="00DB7C14" w:rsidRPr="0002623D" w:rsidRDefault="00DB7C14" w:rsidP="00C7688D">
      <w:pPr>
        <w:widowControl w:val="0"/>
        <w:spacing w:line="312" w:lineRule="auto"/>
        <w:ind w:left="567"/>
        <w:jc w:val="both"/>
        <w:rPr>
          <w:lang w:val="vi-VN"/>
        </w:rPr>
      </w:pPr>
    </w:p>
    <w:p w14:paraId="48EFB02B" w14:textId="524273B3" w:rsidR="0021498A" w:rsidRPr="0002623D" w:rsidRDefault="0021498A" w:rsidP="00C7688D">
      <w:pPr>
        <w:widowControl w:val="0"/>
        <w:spacing w:line="312" w:lineRule="auto"/>
        <w:ind w:left="567"/>
        <w:jc w:val="both"/>
        <w:rPr>
          <w:lang w:val="vi-VN"/>
        </w:rPr>
      </w:pPr>
    </w:p>
    <w:p w14:paraId="5A5D785C" w14:textId="3DD2EFEA" w:rsidR="0021498A" w:rsidRPr="0002623D" w:rsidRDefault="0021498A" w:rsidP="00C7688D">
      <w:pPr>
        <w:widowControl w:val="0"/>
        <w:spacing w:line="312" w:lineRule="auto"/>
        <w:ind w:left="567"/>
        <w:jc w:val="both"/>
        <w:rPr>
          <w:lang w:val="vi-VN"/>
        </w:rPr>
      </w:pPr>
    </w:p>
    <w:p w14:paraId="604AC231" w14:textId="6FA7FB36" w:rsidR="0021498A" w:rsidRPr="0002623D" w:rsidRDefault="0021498A" w:rsidP="00C7688D">
      <w:pPr>
        <w:widowControl w:val="0"/>
        <w:spacing w:line="312" w:lineRule="auto"/>
        <w:ind w:left="567"/>
        <w:jc w:val="both"/>
        <w:rPr>
          <w:lang w:val="vi-VN"/>
        </w:rPr>
      </w:pPr>
    </w:p>
    <w:p w14:paraId="1A5D4AA5" w14:textId="330C7143" w:rsidR="0021498A" w:rsidRPr="0002623D" w:rsidRDefault="0021498A" w:rsidP="00C7688D">
      <w:pPr>
        <w:widowControl w:val="0"/>
        <w:spacing w:line="312" w:lineRule="auto"/>
        <w:ind w:left="567"/>
        <w:jc w:val="both"/>
        <w:rPr>
          <w:lang w:val="vi-VN"/>
        </w:rPr>
      </w:pPr>
    </w:p>
    <w:p w14:paraId="7F61D899" w14:textId="16FCEBB0" w:rsidR="0021498A" w:rsidRPr="0002623D" w:rsidRDefault="0021498A" w:rsidP="00C7688D">
      <w:pPr>
        <w:widowControl w:val="0"/>
        <w:spacing w:line="312" w:lineRule="auto"/>
        <w:ind w:left="567"/>
        <w:jc w:val="both"/>
        <w:rPr>
          <w:lang w:val="vi-VN"/>
        </w:rPr>
      </w:pPr>
    </w:p>
    <w:p w14:paraId="7FEA71CF" w14:textId="66E0424A" w:rsidR="0021498A" w:rsidRPr="0002623D" w:rsidRDefault="0021498A" w:rsidP="00C7688D">
      <w:pPr>
        <w:widowControl w:val="0"/>
        <w:spacing w:line="312" w:lineRule="auto"/>
        <w:ind w:left="567"/>
        <w:jc w:val="both"/>
        <w:rPr>
          <w:lang w:val="vi-VN"/>
        </w:rPr>
      </w:pPr>
    </w:p>
    <w:p w14:paraId="445C0219" w14:textId="6633B495" w:rsidR="0021498A" w:rsidRPr="0002623D" w:rsidRDefault="0021498A" w:rsidP="00C7688D">
      <w:pPr>
        <w:widowControl w:val="0"/>
        <w:spacing w:line="312" w:lineRule="auto"/>
        <w:ind w:left="567"/>
        <w:jc w:val="both"/>
        <w:rPr>
          <w:lang w:val="vi-VN"/>
        </w:rPr>
      </w:pPr>
    </w:p>
    <w:p w14:paraId="68A3B0A6" w14:textId="5D70A978" w:rsidR="0021498A" w:rsidRPr="0002623D" w:rsidRDefault="0021498A" w:rsidP="00C7688D">
      <w:pPr>
        <w:widowControl w:val="0"/>
        <w:spacing w:line="312" w:lineRule="auto"/>
        <w:ind w:left="567"/>
        <w:jc w:val="both"/>
        <w:rPr>
          <w:lang w:val="vi-VN"/>
        </w:rPr>
      </w:pPr>
    </w:p>
    <w:p w14:paraId="46224A2B" w14:textId="3E9538BC" w:rsidR="0021498A" w:rsidRPr="0002623D" w:rsidRDefault="0021498A" w:rsidP="00C7688D">
      <w:pPr>
        <w:widowControl w:val="0"/>
        <w:spacing w:line="312" w:lineRule="auto"/>
        <w:ind w:left="567"/>
        <w:jc w:val="both"/>
        <w:rPr>
          <w:lang w:val="vi-VN"/>
        </w:rPr>
      </w:pPr>
    </w:p>
    <w:p w14:paraId="7DAE663A" w14:textId="3F27BFBD" w:rsidR="0021498A" w:rsidRPr="0002623D" w:rsidRDefault="0021498A" w:rsidP="00C7688D">
      <w:pPr>
        <w:widowControl w:val="0"/>
        <w:spacing w:line="312" w:lineRule="auto"/>
        <w:ind w:left="567"/>
        <w:jc w:val="both"/>
        <w:rPr>
          <w:lang w:val="vi-VN"/>
        </w:rPr>
      </w:pPr>
    </w:p>
    <w:p w14:paraId="72F382E9" w14:textId="77777777" w:rsidR="0021498A" w:rsidRPr="0002623D" w:rsidRDefault="0021498A" w:rsidP="00C7688D">
      <w:pPr>
        <w:widowControl w:val="0"/>
        <w:spacing w:line="312" w:lineRule="auto"/>
        <w:ind w:left="567"/>
        <w:jc w:val="both"/>
        <w:rPr>
          <w:lang w:val="vi-VN"/>
        </w:rPr>
      </w:pPr>
    </w:p>
    <w:p w14:paraId="7734E05B" w14:textId="77777777" w:rsidR="00DB7C14" w:rsidRPr="0002623D" w:rsidRDefault="00DB7C14" w:rsidP="00C7688D">
      <w:pPr>
        <w:widowControl w:val="0"/>
        <w:spacing w:line="312" w:lineRule="auto"/>
        <w:ind w:left="567"/>
        <w:jc w:val="both"/>
        <w:rPr>
          <w:lang w:val="vi-VN"/>
        </w:rPr>
      </w:pPr>
    </w:p>
    <w:p w14:paraId="42900BF5" w14:textId="77777777" w:rsidR="00DB7C14" w:rsidRPr="0002623D" w:rsidRDefault="00DB7C14" w:rsidP="00C7688D">
      <w:pPr>
        <w:widowControl w:val="0"/>
        <w:spacing w:line="312" w:lineRule="auto"/>
        <w:ind w:left="567"/>
        <w:jc w:val="both"/>
        <w:rPr>
          <w:b/>
          <w:lang w:val="nl-NL"/>
        </w:rPr>
      </w:pPr>
    </w:p>
    <w:p w14:paraId="2B277B04" w14:textId="77777777" w:rsidR="00DB7C14" w:rsidRPr="0002623D" w:rsidRDefault="00DB7C14" w:rsidP="00C7688D">
      <w:pPr>
        <w:widowControl w:val="0"/>
        <w:spacing w:line="312" w:lineRule="auto"/>
        <w:ind w:left="567"/>
        <w:jc w:val="both"/>
        <w:rPr>
          <w:b/>
          <w:lang w:val="nl-NL"/>
        </w:rPr>
      </w:pPr>
    </w:p>
    <w:p w14:paraId="24A70718" w14:textId="77777777" w:rsidR="00DB7C14" w:rsidRPr="0002623D" w:rsidRDefault="00DB7C14" w:rsidP="00C7688D">
      <w:pPr>
        <w:widowControl w:val="0"/>
        <w:spacing w:line="312" w:lineRule="auto"/>
        <w:ind w:left="567"/>
        <w:jc w:val="both"/>
        <w:rPr>
          <w:b/>
          <w:lang w:val="nl-NL"/>
        </w:rPr>
      </w:pPr>
    </w:p>
    <w:p w14:paraId="36C7F7DD" w14:textId="4EA33E45" w:rsidR="00DB7C14" w:rsidRPr="0002623D" w:rsidRDefault="00DB7C14" w:rsidP="00C7688D">
      <w:pPr>
        <w:widowControl w:val="0"/>
        <w:spacing w:line="312" w:lineRule="auto"/>
        <w:ind w:left="567"/>
        <w:jc w:val="both"/>
        <w:rPr>
          <w:b/>
          <w:lang w:val="nl-NL"/>
        </w:rPr>
      </w:pPr>
    </w:p>
    <w:p w14:paraId="6798B268" w14:textId="192B097E" w:rsidR="0057326A" w:rsidRPr="0002623D" w:rsidRDefault="0057326A" w:rsidP="00C7688D">
      <w:pPr>
        <w:widowControl w:val="0"/>
        <w:spacing w:line="312" w:lineRule="auto"/>
        <w:ind w:left="567"/>
        <w:jc w:val="both"/>
        <w:rPr>
          <w:b/>
          <w:lang w:val="nl-NL"/>
        </w:rPr>
      </w:pPr>
    </w:p>
    <w:p w14:paraId="2317F573" w14:textId="1A5F85C2" w:rsidR="0057326A" w:rsidRPr="0002623D" w:rsidRDefault="0057326A" w:rsidP="00C7688D">
      <w:pPr>
        <w:widowControl w:val="0"/>
        <w:spacing w:line="312" w:lineRule="auto"/>
        <w:ind w:left="567"/>
        <w:jc w:val="both"/>
        <w:rPr>
          <w:b/>
          <w:lang w:val="nl-NL"/>
        </w:rPr>
      </w:pPr>
    </w:p>
    <w:p w14:paraId="5D9B35BF" w14:textId="47B2529B" w:rsidR="0057326A" w:rsidRPr="0002623D" w:rsidRDefault="0057326A" w:rsidP="00C7688D">
      <w:pPr>
        <w:widowControl w:val="0"/>
        <w:spacing w:line="312" w:lineRule="auto"/>
        <w:ind w:left="567"/>
        <w:jc w:val="both"/>
        <w:rPr>
          <w:b/>
          <w:lang w:val="nl-NL"/>
        </w:rPr>
      </w:pPr>
    </w:p>
    <w:p w14:paraId="1F17E172" w14:textId="7ECF43EF" w:rsidR="0057326A" w:rsidRPr="0002623D" w:rsidRDefault="0057326A" w:rsidP="00C7688D">
      <w:pPr>
        <w:widowControl w:val="0"/>
        <w:spacing w:line="312" w:lineRule="auto"/>
        <w:ind w:left="567"/>
        <w:jc w:val="both"/>
        <w:rPr>
          <w:b/>
          <w:lang w:val="nl-NL"/>
        </w:rPr>
      </w:pPr>
    </w:p>
    <w:p w14:paraId="706E1751" w14:textId="2B5221B8" w:rsidR="0057326A" w:rsidRPr="0002623D" w:rsidRDefault="0057326A" w:rsidP="00C7688D">
      <w:pPr>
        <w:widowControl w:val="0"/>
        <w:spacing w:line="312" w:lineRule="auto"/>
        <w:ind w:left="567"/>
        <w:jc w:val="both"/>
        <w:rPr>
          <w:b/>
          <w:lang w:val="nl-NL"/>
        </w:rPr>
      </w:pPr>
    </w:p>
    <w:p w14:paraId="08E4578E" w14:textId="11338415" w:rsidR="0057326A" w:rsidRPr="0002623D" w:rsidRDefault="0057326A" w:rsidP="00C7688D">
      <w:pPr>
        <w:widowControl w:val="0"/>
        <w:spacing w:line="312" w:lineRule="auto"/>
        <w:ind w:left="567"/>
        <w:jc w:val="both"/>
        <w:rPr>
          <w:b/>
          <w:lang w:val="nl-NL"/>
        </w:rPr>
      </w:pPr>
    </w:p>
    <w:p w14:paraId="005EC9F6" w14:textId="184F227C" w:rsidR="0057326A" w:rsidRPr="0002623D" w:rsidRDefault="0057326A" w:rsidP="00C7688D">
      <w:pPr>
        <w:widowControl w:val="0"/>
        <w:spacing w:line="312" w:lineRule="auto"/>
        <w:ind w:left="567"/>
        <w:jc w:val="both"/>
        <w:rPr>
          <w:b/>
          <w:lang w:val="nl-NL"/>
        </w:rPr>
      </w:pPr>
    </w:p>
    <w:p w14:paraId="2EEA9C88" w14:textId="2116A304" w:rsidR="0057326A" w:rsidRPr="0002623D" w:rsidRDefault="0057326A" w:rsidP="00C7688D">
      <w:pPr>
        <w:widowControl w:val="0"/>
        <w:spacing w:line="312" w:lineRule="auto"/>
        <w:ind w:left="567"/>
        <w:jc w:val="both"/>
        <w:rPr>
          <w:b/>
          <w:lang w:val="nl-NL"/>
        </w:rPr>
      </w:pPr>
    </w:p>
    <w:p w14:paraId="7C789FB9" w14:textId="2EE313EF" w:rsidR="0057326A" w:rsidRPr="0002623D" w:rsidRDefault="0057326A" w:rsidP="00C7688D">
      <w:pPr>
        <w:widowControl w:val="0"/>
        <w:spacing w:line="312" w:lineRule="auto"/>
        <w:ind w:left="567"/>
        <w:jc w:val="both"/>
        <w:rPr>
          <w:b/>
          <w:lang w:val="nl-NL"/>
        </w:rPr>
      </w:pPr>
    </w:p>
    <w:p w14:paraId="58807916" w14:textId="5416AEDB" w:rsidR="0057326A" w:rsidRPr="0002623D" w:rsidRDefault="0057326A" w:rsidP="00C7688D">
      <w:pPr>
        <w:widowControl w:val="0"/>
        <w:spacing w:line="312" w:lineRule="auto"/>
        <w:ind w:left="567"/>
        <w:jc w:val="both"/>
        <w:rPr>
          <w:b/>
          <w:lang w:val="nl-NL"/>
        </w:rPr>
      </w:pPr>
    </w:p>
    <w:p w14:paraId="053EF016" w14:textId="77777777" w:rsidR="0057326A" w:rsidRPr="0002623D" w:rsidRDefault="0057326A" w:rsidP="00C7688D">
      <w:pPr>
        <w:widowControl w:val="0"/>
        <w:spacing w:line="312" w:lineRule="auto"/>
        <w:ind w:left="567"/>
        <w:jc w:val="both"/>
        <w:rPr>
          <w:b/>
          <w:lang w:val="nl-NL"/>
        </w:rPr>
      </w:pPr>
    </w:p>
    <w:p w14:paraId="6E765771" w14:textId="77777777" w:rsidR="00DB7C14" w:rsidRPr="0002623D" w:rsidRDefault="00DB7C14" w:rsidP="00C7688D">
      <w:pPr>
        <w:widowControl w:val="0"/>
        <w:spacing w:line="312" w:lineRule="auto"/>
        <w:ind w:left="567"/>
        <w:jc w:val="both"/>
        <w:rPr>
          <w:b/>
          <w:lang w:val="nl-NL"/>
        </w:rPr>
      </w:pPr>
    </w:p>
    <w:p w14:paraId="2FFFC68C" w14:textId="3689B362" w:rsidR="006274D6" w:rsidRDefault="00F23B46" w:rsidP="00C7688D">
      <w:pPr>
        <w:pStyle w:val="c"/>
        <w:jc w:val="center"/>
      </w:pPr>
      <w:bookmarkStart w:id="348" w:name="_Toc127956008"/>
      <w:bookmarkEnd w:id="248"/>
      <w:bookmarkEnd w:id="249"/>
      <w:bookmarkEnd w:id="250"/>
      <w:bookmarkEnd w:id="251"/>
      <w:bookmarkEnd w:id="252"/>
      <w:bookmarkEnd w:id="253"/>
      <w:r>
        <w:t>VĂN BẢN PHÁP LÝ</w:t>
      </w:r>
      <w:bookmarkEnd w:id="348"/>
    </w:p>
    <w:p w14:paraId="5BB3965C" w14:textId="56084F3A" w:rsidR="00F23B46" w:rsidRDefault="00F23B46" w:rsidP="00C7688D">
      <w:pPr>
        <w:pStyle w:val="c"/>
        <w:jc w:val="center"/>
      </w:pPr>
    </w:p>
    <w:p w14:paraId="17D43F7C" w14:textId="7811DEBE" w:rsidR="00F23B46" w:rsidRDefault="00F23B46" w:rsidP="00C7688D">
      <w:pPr>
        <w:pStyle w:val="c"/>
        <w:jc w:val="center"/>
      </w:pPr>
    </w:p>
    <w:p w14:paraId="609B273E" w14:textId="7B521B6C" w:rsidR="00F23B46" w:rsidRDefault="00F23B46" w:rsidP="00C7688D">
      <w:pPr>
        <w:pStyle w:val="c"/>
        <w:jc w:val="center"/>
      </w:pPr>
    </w:p>
    <w:p w14:paraId="17F30B41" w14:textId="017EC276" w:rsidR="00F23B46" w:rsidRDefault="00F23B46" w:rsidP="00C7688D">
      <w:pPr>
        <w:pStyle w:val="c"/>
        <w:jc w:val="center"/>
      </w:pPr>
    </w:p>
    <w:p w14:paraId="76F6DB24" w14:textId="49510D16" w:rsidR="00F23B46" w:rsidRDefault="00F23B46" w:rsidP="00C7688D">
      <w:pPr>
        <w:pStyle w:val="c"/>
        <w:jc w:val="center"/>
      </w:pPr>
    </w:p>
    <w:p w14:paraId="456FE979" w14:textId="6E5732CC" w:rsidR="00F23B46" w:rsidRDefault="00F23B46" w:rsidP="00C7688D">
      <w:pPr>
        <w:pStyle w:val="c"/>
        <w:jc w:val="center"/>
      </w:pPr>
    </w:p>
    <w:p w14:paraId="2244C12F" w14:textId="41A007FD" w:rsidR="00F23B46" w:rsidRDefault="00F23B46" w:rsidP="00C7688D">
      <w:pPr>
        <w:pStyle w:val="c"/>
        <w:jc w:val="center"/>
      </w:pPr>
    </w:p>
    <w:p w14:paraId="335F419A" w14:textId="42BA0546" w:rsidR="00F23B46" w:rsidRDefault="00F23B46" w:rsidP="00C7688D">
      <w:pPr>
        <w:pStyle w:val="c"/>
        <w:jc w:val="center"/>
      </w:pPr>
    </w:p>
    <w:p w14:paraId="75692FFC" w14:textId="51A02473" w:rsidR="00F23B46" w:rsidRDefault="00F23B46" w:rsidP="00C7688D">
      <w:pPr>
        <w:pStyle w:val="c"/>
        <w:jc w:val="center"/>
      </w:pPr>
    </w:p>
    <w:p w14:paraId="07A32E44" w14:textId="3221B88E" w:rsidR="00F23B46" w:rsidRDefault="00F23B46" w:rsidP="00C7688D">
      <w:pPr>
        <w:pStyle w:val="c"/>
        <w:jc w:val="center"/>
      </w:pPr>
    </w:p>
    <w:p w14:paraId="52B1E232" w14:textId="288CE5EB" w:rsidR="00F23B46" w:rsidRDefault="00F23B46" w:rsidP="00C7688D">
      <w:pPr>
        <w:pStyle w:val="c"/>
        <w:jc w:val="center"/>
      </w:pPr>
    </w:p>
    <w:p w14:paraId="405D4402" w14:textId="709C2EC0" w:rsidR="00F23B46" w:rsidRDefault="00F23B46" w:rsidP="00C7688D">
      <w:pPr>
        <w:pStyle w:val="c"/>
        <w:jc w:val="center"/>
      </w:pPr>
    </w:p>
    <w:p w14:paraId="32BA633A" w14:textId="2DB15E03" w:rsidR="00F23B46" w:rsidRDefault="00F23B46" w:rsidP="00C7688D">
      <w:pPr>
        <w:pStyle w:val="c"/>
        <w:jc w:val="center"/>
      </w:pPr>
    </w:p>
    <w:p w14:paraId="08705CE7" w14:textId="28304CEC" w:rsidR="00F23B46" w:rsidRDefault="00F23B46" w:rsidP="00C7688D">
      <w:pPr>
        <w:pStyle w:val="c"/>
        <w:jc w:val="center"/>
      </w:pPr>
    </w:p>
    <w:p w14:paraId="6003D3F2" w14:textId="1B32F680" w:rsidR="00F23B46" w:rsidRDefault="00F23B46" w:rsidP="00C7688D">
      <w:pPr>
        <w:pStyle w:val="c"/>
        <w:jc w:val="center"/>
      </w:pPr>
    </w:p>
    <w:p w14:paraId="0D274C44" w14:textId="351CA41B" w:rsidR="00F23B46" w:rsidRDefault="00F23B46" w:rsidP="00C7688D">
      <w:pPr>
        <w:pStyle w:val="c"/>
        <w:jc w:val="center"/>
      </w:pPr>
    </w:p>
    <w:p w14:paraId="26D080FE" w14:textId="71B1D841" w:rsidR="00F23B46" w:rsidRDefault="00F23B46" w:rsidP="00C7688D">
      <w:pPr>
        <w:pStyle w:val="c"/>
        <w:jc w:val="center"/>
      </w:pPr>
    </w:p>
    <w:p w14:paraId="4EC22C60" w14:textId="70072CA6" w:rsidR="00F23B46" w:rsidRDefault="00F23B46" w:rsidP="00C7688D">
      <w:pPr>
        <w:pStyle w:val="c"/>
        <w:jc w:val="center"/>
      </w:pPr>
    </w:p>
    <w:p w14:paraId="5E48C919" w14:textId="4BA5E096" w:rsidR="00F23B46" w:rsidRDefault="00F23B46" w:rsidP="00C7688D">
      <w:pPr>
        <w:pStyle w:val="c"/>
        <w:jc w:val="center"/>
      </w:pPr>
    </w:p>
    <w:p w14:paraId="35A5C8F0" w14:textId="24D512D7" w:rsidR="00F23B46" w:rsidRDefault="00F23B46" w:rsidP="00C7688D">
      <w:pPr>
        <w:pStyle w:val="c"/>
        <w:jc w:val="center"/>
      </w:pPr>
    </w:p>
    <w:p w14:paraId="1D40974D" w14:textId="4C303243" w:rsidR="00F23B46" w:rsidRDefault="00F23B46" w:rsidP="00C7688D">
      <w:pPr>
        <w:pStyle w:val="c"/>
        <w:jc w:val="center"/>
      </w:pPr>
    </w:p>
    <w:p w14:paraId="70051957" w14:textId="3EA70086" w:rsidR="00F23B46" w:rsidRDefault="00F23B46" w:rsidP="00C7688D">
      <w:pPr>
        <w:pStyle w:val="c"/>
        <w:jc w:val="center"/>
      </w:pPr>
    </w:p>
    <w:p w14:paraId="27CBE574" w14:textId="1BB1723D" w:rsidR="00F23B46" w:rsidRDefault="00F23B46" w:rsidP="00C7688D">
      <w:pPr>
        <w:pStyle w:val="c"/>
        <w:jc w:val="center"/>
      </w:pPr>
    </w:p>
    <w:p w14:paraId="017851C0" w14:textId="235E44E7" w:rsidR="00F23B46" w:rsidRDefault="00F23B46" w:rsidP="00C7688D">
      <w:pPr>
        <w:pStyle w:val="c"/>
        <w:jc w:val="center"/>
      </w:pPr>
    </w:p>
    <w:p w14:paraId="72861B6B" w14:textId="2FD32372" w:rsidR="00F23B46" w:rsidRDefault="00F23B46" w:rsidP="00C7688D">
      <w:pPr>
        <w:pStyle w:val="c"/>
        <w:jc w:val="center"/>
      </w:pPr>
    </w:p>
    <w:p w14:paraId="52038968" w14:textId="6964C77D" w:rsidR="00F23B46" w:rsidRDefault="00F23B46" w:rsidP="00C7688D">
      <w:pPr>
        <w:pStyle w:val="c"/>
        <w:jc w:val="center"/>
      </w:pPr>
    </w:p>
    <w:p w14:paraId="5A45E891" w14:textId="4E407BE8" w:rsidR="00F23B46" w:rsidRDefault="00F23B46" w:rsidP="00C7688D">
      <w:pPr>
        <w:pStyle w:val="c"/>
        <w:jc w:val="center"/>
      </w:pPr>
    </w:p>
    <w:p w14:paraId="1ADE5A89" w14:textId="6BB95DE9" w:rsidR="00F23B46" w:rsidRDefault="00F23B46" w:rsidP="00C7688D">
      <w:pPr>
        <w:pStyle w:val="c"/>
        <w:jc w:val="center"/>
      </w:pPr>
    </w:p>
    <w:p w14:paraId="415495BA" w14:textId="396677D3" w:rsidR="00F23B46" w:rsidRDefault="00F23B46" w:rsidP="00C7688D">
      <w:pPr>
        <w:pStyle w:val="c"/>
        <w:jc w:val="center"/>
      </w:pPr>
    </w:p>
    <w:p w14:paraId="2B0FB704" w14:textId="0B1FF142" w:rsidR="00F23B46" w:rsidRDefault="00F23B46" w:rsidP="00C7688D">
      <w:pPr>
        <w:pStyle w:val="c"/>
        <w:jc w:val="center"/>
      </w:pPr>
    </w:p>
    <w:p w14:paraId="637736CF" w14:textId="52B0C067" w:rsidR="00F23B46" w:rsidRDefault="00F23B46" w:rsidP="00C7688D">
      <w:pPr>
        <w:pStyle w:val="c"/>
        <w:jc w:val="center"/>
      </w:pPr>
    </w:p>
    <w:p w14:paraId="61D21D90" w14:textId="5CB7D2C0" w:rsidR="00F23B46" w:rsidRDefault="00F23B46" w:rsidP="00C7688D">
      <w:pPr>
        <w:pStyle w:val="c"/>
        <w:jc w:val="center"/>
      </w:pPr>
    </w:p>
    <w:p w14:paraId="11D26E25" w14:textId="774A52A0" w:rsidR="00F23B46" w:rsidRPr="0002623D" w:rsidRDefault="00F23B46" w:rsidP="00F23B46">
      <w:pPr>
        <w:pStyle w:val="c"/>
        <w:jc w:val="center"/>
        <w:rPr>
          <w:lang w:val="nl-NL"/>
        </w:rPr>
      </w:pPr>
      <w:bookmarkStart w:id="349" w:name="_Toc127956009"/>
      <w:r w:rsidRPr="0002623D">
        <w:t>BẢN VẼ</w:t>
      </w:r>
      <w:r w:rsidR="002722D0">
        <w:t xml:space="preserve"> A3</w:t>
      </w:r>
      <w:r w:rsidRPr="0002623D">
        <w:t xml:space="preserve"> THU NHỎ</w:t>
      </w:r>
      <w:bookmarkEnd w:id="349"/>
    </w:p>
    <w:p w14:paraId="131CF9A0" w14:textId="77777777" w:rsidR="00F23B46" w:rsidRDefault="00F23B46" w:rsidP="00C7688D">
      <w:pPr>
        <w:pStyle w:val="c"/>
        <w:jc w:val="center"/>
      </w:pPr>
    </w:p>
    <w:p w14:paraId="48876D44" w14:textId="31B874E5" w:rsidR="00F23B46" w:rsidRDefault="00F23B46" w:rsidP="00C7688D">
      <w:pPr>
        <w:pStyle w:val="c"/>
        <w:jc w:val="center"/>
      </w:pPr>
    </w:p>
    <w:p w14:paraId="0C6949A4" w14:textId="1F6E023F" w:rsidR="00F23B46" w:rsidRDefault="00F23B46" w:rsidP="00C7688D">
      <w:pPr>
        <w:pStyle w:val="c"/>
        <w:jc w:val="center"/>
      </w:pPr>
    </w:p>
    <w:p w14:paraId="5A58F3CA" w14:textId="77777777" w:rsidR="00F23B46" w:rsidRPr="0002623D" w:rsidRDefault="00F23B46" w:rsidP="00C7688D">
      <w:pPr>
        <w:pStyle w:val="c"/>
        <w:jc w:val="center"/>
        <w:rPr>
          <w:lang w:val="nl-NL"/>
        </w:rPr>
      </w:pPr>
    </w:p>
    <w:sectPr w:rsidR="00F23B46" w:rsidRPr="0002623D" w:rsidSect="0040125E">
      <w:footerReference w:type="default" r:id="rId42"/>
      <w:footerReference w:type="first" r:id="rId43"/>
      <w:pgSz w:w="11907" w:h="16840" w:code="9"/>
      <w:pgMar w:top="1134" w:right="992" w:bottom="1134" w:left="1701" w:header="720" w:footer="720" w:gutter="0"/>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B283A" w14:textId="77777777" w:rsidR="009F0AED" w:rsidRDefault="009F0AED">
      <w:r>
        <w:separator/>
      </w:r>
    </w:p>
  </w:endnote>
  <w:endnote w:type="continuationSeparator" w:id="0">
    <w:p w14:paraId="29AD1EF2" w14:textId="77777777" w:rsidR="009F0AED" w:rsidRDefault="009F0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ill Alt One MT">
    <w:altName w:val="Arial"/>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Gill Alt One MT Light">
    <w:altName w:val="Century Gothic"/>
    <w:charset w:val="00"/>
    <w:family w:val="swiss"/>
    <w:pitch w:val="variable"/>
    <w:sig w:usb0="00000003" w:usb1="00000000" w:usb2="00000000" w:usb3="00000000" w:csb0="00000001" w:csb1="00000000"/>
  </w:font>
  <w:font w:name="BauerBodoni">
    <w:altName w:val="Times New Roman"/>
    <w:charset w:val="00"/>
    <w:family w:val="roman"/>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Bodoni">
    <w:charset w:val="00"/>
    <w:family w:val="roman"/>
    <w:pitch w:val="variable"/>
    <w:sig w:usb0="20000A87" w:usb1="08000000" w:usb2="00000008" w:usb3="00000000" w:csb0="00000101" w:csb1="00000000"/>
  </w:font>
  <w:font w:name="Times">
    <w:panose1 w:val="02020603060405020304"/>
    <w:charset w:val="00"/>
    <w:family w:val="roman"/>
    <w:pitch w:val="variable"/>
    <w:sig w:usb0="00000007" w:usb1="00000000" w:usb2="00000000" w:usb3="00000000" w:csb0="00000093" w:csb1="00000000"/>
  </w:font>
  <w:font w:name=".VnAvant">
    <w:panose1 w:val="020B7200000000000000"/>
    <w:charset w:val="00"/>
    <w:family w:val="swiss"/>
    <w:pitch w:val="variable"/>
    <w:sig w:usb0="00000003" w:usb1="00000000" w:usb2="00000000" w:usb3="00000000" w:csb0="00000001" w:csb1="00000000"/>
  </w:font>
  <w:font w:name=".VnBlack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San Francisco Text Thin">
    <w:altName w:val="Arial"/>
    <w:panose1 w:val="00000000000000000000"/>
    <w:charset w:val="00"/>
    <w:family w:val="modern"/>
    <w:notTrueType/>
    <w:pitch w:val="variable"/>
    <w:sig w:usb0="00000001" w:usb1="50002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936DC" w14:textId="3FFD6B7B" w:rsidR="000E032D" w:rsidRPr="00223123" w:rsidRDefault="000E032D" w:rsidP="006A4848">
    <w:pPr>
      <w:pStyle w:val="Footer"/>
      <w:tabs>
        <w:tab w:val="right" w:pos="9637"/>
      </w:tabs>
    </w:pPr>
    <w:r w:rsidRPr="00630128">
      <w:rPr>
        <w:i/>
        <w:sz w:val="18"/>
        <w:szCs w:val="18"/>
      </w:rPr>
      <w:t>Côn</w:t>
    </w:r>
    <w:r>
      <w:rPr>
        <w:i/>
        <w:sz w:val="18"/>
        <w:szCs w:val="18"/>
      </w:rPr>
      <w:t>g ty TNHH TV-TK-QH-XD-TM&amp;DV Huy Khương</w:t>
    </w:r>
    <w:r>
      <w:tab/>
    </w:r>
    <w:r>
      <w:tab/>
    </w:r>
    <w:r>
      <w:tab/>
    </w:r>
    <w:r>
      <w:rPr>
        <w:noProof/>
      </w:rPr>
      <mc:AlternateContent>
        <mc:Choice Requires="wps">
          <w:drawing>
            <wp:anchor distT="0" distB="0" distL="114300" distR="114300" simplePos="0" relativeHeight="251659264" behindDoc="0" locked="0" layoutInCell="1" allowOverlap="1" wp14:anchorId="7E15A3F9" wp14:editId="1F409034">
              <wp:simplePos x="0" y="0"/>
              <wp:positionH relativeFrom="column">
                <wp:posOffset>-14605</wp:posOffset>
              </wp:positionH>
              <wp:positionV relativeFrom="paragraph">
                <wp:posOffset>-44450</wp:posOffset>
              </wp:positionV>
              <wp:extent cx="6122035" cy="0"/>
              <wp:effectExtent l="13970" t="12700" r="7620" b="635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967EC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5pt" to="480.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oy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"/>
          </w:pict>
        </mc:Fallback>
      </mc:AlternateContent>
    </w:r>
    <w:r w:rsidRPr="00223123">
      <w:fldChar w:fldCharType="begin"/>
    </w:r>
    <w:r w:rsidRPr="00223123">
      <w:instrText xml:space="preserve"> PAGE   \* MERGEFORMAT </w:instrText>
    </w:r>
    <w:r w:rsidRPr="00223123">
      <w:fldChar w:fldCharType="separate"/>
    </w:r>
    <w:r>
      <w:rPr>
        <w:noProof/>
      </w:rPr>
      <w:t>1</w:t>
    </w:r>
    <w:r w:rsidRPr="00223123">
      <w:rPr>
        <w:noProof/>
      </w:rPr>
      <w:fldChar w:fldCharType="end"/>
    </w:r>
  </w:p>
  <w:p w14:paraId="52FA918D" w14:textId="77777777" w:rsidR="000E032D" w:rsidRDefault="000E032D" w:rsidP="006A484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C047B" w14:textId="672B58DF" w:rsidR="000E032D" w:rsidRPr="002134CE" w:rsidRDefault="000E032D" w:rsidP="00C73B61">
    <w:pPr>
      <w:pStyle w:val="Footer"/>
      <w:jc w:val="right"/>
    </w:pPr>
    <w:r>
      <w:fldChar w:fldCharType="begin"/>
    </w:r>
    <w:r>
      <w:instrText xml:space="preserve"> PAGE   \* MERGEFORMAT </w:instrText>
    </w:r>
    <w:r>
      <w:fldChar w:fldCharType="separate"/>
    </w:r>
    <w:r w:rsidR="00F72A06">
      <w:rPr>
        <w:noProof/>
      </w:rPr>
      <w:t>29</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32218"/>
      <w:docPartObj>
        <w:docPartGallery w:val="Page Numbers (Bottom of Page)"/>
        <w:docPartUnique/>
      </w:docPartObj>
    </w:sdtPr>
    <w:sdtEndPr>
      <w:rPr>
        <w:noProof/>
      </w:rPr>
    </w:sdtEndPr>
    <w:sdtContent>
      <w:p w14:paraId="6E7B620E" w14:textId="77777777" w:rsidR="000E032D" w:rsidRDefault="000E032D" w:rsidP="00C73B6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6D9E50" w14:textId="77777777" w:rsidR="000E032D" w:rsidRDefault="000E032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1C0C2" w14:textId="07595FF5" w:rsidR="000E032D" w:rsidRPr="002134CE" w:rsidRDefault="000E032D" w:rsidP="00254001">
    <w:pPr>
      <w:pStyle w:val="Footer"/>
      <w:jc w:val="right"/>
    </w:pPr>
    <w:r>
      <w:fldChar w:fldCharType="begin"/>
    </w:r>
    <w:r>
      <w:instrText xml:space="preserve"> PAGE   \* MERGEFORMAT </w:instrText>
    </w:r>
    <w:r>
      <w:fldChar w:fldCharType="separate"/>
    </w:r>
    <w:r w:rsidR="00F72A06">
      <w:rPr>
        <w:noProof/>
      </w:rPr>
      <w:t>51</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493761"/>
      <w:docPartObj>
        <w:docPartGallery w:val="Page Numbers (Bottom of Page)"/>
        <w:docPartUnique/>
      </w:docPartObj>
    </w:sdtPr>
    <w:sdtEndPr>
      <w:rPr>
        <w:noProof/>
      </w:rPr>
    </w:sdtEndPr>
    <w:sdtContent>
      <w:p w14:paraId="68CCA1AA" w14:textId="77777777" w:rsidR="000E032D" w:rsidRDefault="000E032D" w:rsidP="002134C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D62F397" w14:textId="77777777" w:rsidR="000E032D" w:rsidRDefault="000E03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A7F57" w14:textId="72162108" w:rsidR="000E032D" w:rsidRPr="00223123" w:rsidRDefault="000E032D" w:rsidP="006A4848">
    <w:pPr>
      <w:pStyle w:val="Footer"/>
      <w:tabs>
        <w:tab w:val="right" w:pos="9637"/>
      </w:tabs>
    </w:pPr>
    <w:r w:rsidRPr="00630128">
      <w:rPr>
        <w:i/>
        <w:sz w:val="18"/>
        <w:szCs w:val="18"/>
      </w:rPr>
      <w:t>Côn</w:t>
    </w:r>
    <w:r>
      <w:rPr>
        <w:i/>
        <w:sz w:val="18"/>
        <w:szCs w:val="18"/>
      </w:rPr>
      <w:t>g ty TNHH TV-TK-QH-XD-TM&amp;DV Huy Khương</w:t>
    </w:r>
    <w:r>
      <w:tab/>
    </w:r>
    <w:r>
      <w:tab/>
    </w:r>
    <w:r>
      <w:tab/>
    </w:r>
    <w:r>
      <w:rPr>
        <w:noProof/>
      </w:rPr>
      <mc:AlternateContent>
        <mc:Choice Requires="wps">
          <w:drawing>
            <wp:anchor distT="0" distB="0" distL="114300" distR="114300" simplePos="0" relativeHeight="251660288" behindDoc="0" locked="0" layoutInCell="1" allowOverlap="1" wp14:anchorId="0AE8ECF1" wp14:editId="24D6890F">
              <wp:simplePos x="0" y="0"/>
              <wp:positionH relativeFrom="column">
                <wp:posOffset>-14605</wp:posOffset>
              </wp:positionH>
              <wp:positionV relativeFrom="paragraph">
                <wp:posOffset>-44450</wp:posOffset>
              </wp:positionV>
              <wp:extent cx="6122035" cy="0"/>
              <wp:effectExtent l="13970" t="12700" r="7620" b="6350"/>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37F7CC"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5pt" to="480.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AjEgIAACk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"/>
          </w:pict>
        </mc:Fallback>
      </mc:AlternateContent>
    </w:r>
    <w:r w:rsidRPr="00223123">
      <w:fldChar w:fldCharType="begin"/>
    </w:r>
    <w:r w:rsidRPr="00223123">
      <w:instrText xml:space="preserve"> PAGE   \* MERGEFORMAT </w:instrText>
    </w:r>
    <w:r w:rsidRPr="00223123">
      <w:fldChar w:fldCharType="separate"/>
    </w:r>
    <w:r w:rsidR="00F72A06">
      <w:rPr>
        <w:noProof/>
      </w:rPr>
      <w:t>1</w:t>
    </w:r>
    <w:r w:rsidRPr="00223123">
      <w:rPr>
        <w:noProof/>
      </w:rPr>
      <w:fldChar w:fldCharType="end"/>
    </w:r>
  </w:p>
  <w:p w14:paraId="0AF3E807" w14:textId="77777777" w:rsidR="000E032D" w:rsidRDefault="000E032D" w:rsidP="006A48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1D6C6" w14:textId="77777777" w:rsidR="000E032D" w:rsidRDefault="000E032D" w:rsidP="006A48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EE93982" w14:textId="77777777" w:rsidR="000E032D" w:rsidRDefault="000E032D" w:rsidP="006A484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1165078418"/>
      <w:docPartObj>
        <w:docPartGallery w:val="Page Numbers (Bottom of Page)"/>
        <w:docPartUnique/>
      </w:docPartObj>
    </w:sdtPr>
    <w:sdtEndPr>
      <w:rPr>
        <w:noProof/>
      </w:rPr>
    </w:sdtEndPr>
    <w:sdtContent>
      <w:p w14:paraId="374F8888" w14:textId="2C5B6D51" w:rsidR="000E032D" w:rsidRPr="00EE0A3F" w:rsidRDefault="000E032D" w:rsidP="0065169F">
        <w:pPr>
          <w:pStyle w:val="Footer"/>
          <w:pBdr>
            <w:top w:val="single" w:sz="4" w:space="1" w:color="auto"/>
          </w:pBdr>
          <w:rPr>
            <w:i/>
          </w:rPr>
        </w:pPr>
        <w:r w:rsidRPr="0065169F">
          <w:rPr>
            <w:i/>
            <w:sz w:val="22"/>
            <w:szCs w:val="22"/>
          </w:rPr>
          <w:t>Công ty CP Đầu tư Xây dựng C.W.S</w:t>
        </w:r>
        <w:r w:rsidRPr="00EE0A3F">
          <w:rPr>
            <w:i/>
          </w:rPr>
          <w:t xml:space="preserve"> </w:t>
        </w:r>
        <w:r w:rsidRPr="00EE0A3F">
          <w:rPr>
            <w:i/>
          </w:rPr>
          <w:tab/>
        </w:r>
        <w:r w:rsidRPr="00EE0A3F">
          <w:rPr>
            <w:i/>
          </w:rP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ECC7A" w14:textId="5D812644" w:rsidR="000E032D" w:rsidRPr="002134CE" w:rsidRDefault="000E032D" w:rsidP="0065169F">
    <w:pPr>
      <w:pStyle w:val="Footer"/>
    </w:pPr>
    <w:r w:rsidRPr="0065169F">
      <w:rPr>
        <w:i/>
        <w:sz w:val="22"/>
        <w:szCs w:val="22"/>
      </w:rPr>
      <w:t>Công ty CP Đầu tư Xây dựng C.W.S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321276"/>
      <w:docPartObj>
        <w:docPartGallery w:val="Page Numbers (Bottom of Page)"/>
        <w:docPartUnique/>
      </w:docPartObj>
    </w:sdtPr>
    <w:sdtEndPr>
      <w:rPr>
        <w:noProof/>
      </w:rPr>
    </w:sdtEndPr>
    <w:sdtContent>
      <w:p w14:paraId="387741AB" w14:textId="77777777" w:rsidR="000E032D" w:rsidRDefault="000E032D" w:rsidP="002134CE">
        <w:pPr>
          <w:pStyle w:val="Footer"/>
          <w:jc w:val="right"/>
        </w:pPr>
        <w:r>
          <w:fldChar w:fldCharType="begin"/>
        </w:r>
        <w:r>
          <w:instrText xml:space="preserve"> PAGE   \* MERGEFORMAT </w:instrText>
        </w:r>
        <w:r>
          <w:fldChar w:fldCharType="separate"/>
        </w:r>
        <w:r>
          <w:rPr>
            <w:noProof/>
          </w:rPr>
          <w:t>I</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F1E9C" w14:textId="3E4509DE" w:rsidR="000E032D" w:rsidRPr="002134CE" w:rsidRDefault="000E032D" w:rsidP="007D4BEA">
    <w:pPr>
      <w:pStyle w:val="Footer"/>
    </w:pPr>
    <w:r w:rsidRPr="0065169F">
      <w:rPr>
        <w:i/>
        <w:sz w:val="22"/>
        <w:szCs w:val="22"/>
      </w:rPr>
      <w:t>Công ty CP Đầu tư Xây dựng C.W.S</w:t>
    </w:r>
    <w:r w:rsidRPr="00EE0A3F">
      <w:rPr>
        <w:i/>
      </w:rPr>
      <w:t xml:space="preserve"> </w:t>
    </w:r>
    <w:r>
      <w:rPr>
        <w:i/>
      </w:rPr>
      <w:t xml:space="preserve">                                                                                    </w:t>
    </w:r>
    <w:r>
      <w:fldChar w:fldCharType="begin"/>
    </w:r>
    <w:r>
      <w:instrText xml:space="preserve"> PAGE   \* MERGEFORMAT </w:instrText>
    </w:r>
    <w:r>
      <w:fldChar w:fldCharType="separate"/>
    </w:r>
    <w:r w:rsidR="00F72A06">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270695"/>
      <w:docPartObj>
        <w:docPartGallery w:val="Page Numbers (Bottom of Page)"/>
        <w:docPartUnique/>
      </w:docPartObj>
    </w:sdtPr>
    <w:sdtEndPr>
      <w:rPr>
        <w:noProof/>
      </w:rPr>
    </w:sdtEndPr>
    <w:sdtContent>
      <w:p w14:paraId="6CC825FF" w14:textId="77777777" w:rsidR="000E032D" w:rsidRDefault="000E032D" w:rsidP="002134C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5669076" w14:textId="77777777" w:rsidR="000E032D" w:rsidRDefault="000E032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2E1AB" w14:textId="533B6EE1" w:rsidR="000E032D" w:rsidRPr="002134CE" w:rsidRDefault="000E032D" w:rsidP="00254001">
    <w:pPr>
      <w:pStyle w:val="Footer"/>
      <w:jc w:val="right"/>
    </w:pPr>
    <w:r>
      <w:fldChar w:fldCharType="begin"/>
    </w:r>
    <w:r>
      <w:instrText xml:space="preserve"> PAGE   \* MERGEFORMAT </w:instrText>
    </w:r>
    <w:r>
      <w:fldChar w:fldCharType="separate"/>
    </w:r>
    <w:r w:rsidR="00F72A06">
      <w:rPr>
        <w:noProof/>
      </w:rPr>
      <w:t>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2EB37" w14:textId="77777777" w:rsidR="009F0AED" w:rsidRDefault="009F0AED">
      <w:r>
        <w:separator/>
      </w:r>
    </w:p>
  </w:footnote>
  <w:footnote w:type="continuationSeparator" w:id="0">
    <w:p w14:paraId="3DDB8B74" w14:textId="77777777" w:rsidR="009F0AED" w:rsidRDefault="009F0A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D6D01" w14:textId="77777777" w:rsidR="000E032D" w:rsidRPr="00EE3930" w:rsidRDefault="000E032D" w:rsidP="00EE3930">
    <w:pPr>
      <w:pStyle w:val="Header"/>
      <w:pBdr>
        <w:bottom w:val="single" w:sz="4" w:space="1" w:color="auto"/>
      </w:pBdr>
      <w:rPr>
        <w:rFonts w:ascii="Times New Roman" w:hAnsi="Times New Roman"/>
        <w:i/>
        <w:sz w:val="20"/>
        <w:szCs w:val="20"/>
      </w:rPr>
    </w:pPr>
    <w:r w:rsidRPr="00EE3930">
      <w:rPr>
        <w:rFonts w:ascii="Times New Roman" w:hAnsi="Times New Roman"/>
        <w:i/>
        <w:sz w:val="20"/>
        <w:szCs w:val="20"/>
      </w:rPr>
      <w:t xml:space="preserve">Thuyết minh Đồ án quy hoạch chi tiết xây dựng tỷ lệ 1/500 Khu đô thị, thương mại dịch vụ phía Tây Bàu Hồ </w:t>
    </w:r>
  </w:p>
  <w:p w14:paraId="5A8985FF" w14:textId="77777777" w:rsidR="000E032D" w:rsidRDefault="000E03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2D0AB" w14:textId="69F73A4D" w:rsidR="000E032D" w:rsidRPr="00EE3930" w:rsidRDefault="000E032D" w:rsidP="006A4848">
    <w:pPr>
      <w:pStyle w:val="Header"/>
      <w:pBdr>
        <w:bottom w:val="single" w:sz="4" w:space="1" w:color="auto"/>
      </w:pBdr>
      <w:rPr>
        <w:rFonts w:ascii="Times New Roman" w:hAnsi="Times New Roman"/>
        <w:i/>
        <w:sz w:val="20"/>
        <w:szCs w:val="20"/>
      </w:rPr>
    </w:pPr>
    <w:r w:rsidRPr="00EE3930">
      <w:rPr>
        <w:rFonts w:ascii="Times New Roman" w:hAnsi="Times New Roman"/>
        <w:i/>
        <w:sz w:val="20"/>
        <w:szCs w:val="20"/>
      </w:rPr>
      <w:t>Thuyết minh Đồ án quy hoạch chi tiết xây dựng tỷ lệ 1/500 Khu đô thị, thương mại</w:t>
    </w:r>
    <w:r>
      <w:rPr>
        <w:rFonts w:ascii="Times New Roman" w:hAnsi="Times New Roman"/>
        <w:i/>
        <w:sz w:val="20"/>
        <w:szCs w:val="20"/>
      </w:rPr>
      <w:t>-</w:t>
    </w:r>
    <w:r w:rsidRPr="00EE3930">
      <w:rPr>
        <w:rFonts w:ascii="Times New Roman" w:hAnsi="Times New Roman"/>
        <w:i/>
        <w:sz w:val="20"/>
        <w:szCs w:val="20"/>
      </w:rPr>
      <w:t xml:space="preserve"> dịch vụ phía Tây Bàu Hồ </w:t>
    </w:r>
  </w:p>
  <w:p w14:paraId="2D8C0DDC" w14:textId="77777777" w:rsidR="000E032D" w:rsidRDefault="000E03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9EDF9" w14:textId="77777777" w:rsidR="000E032D" w:rsidRDefault="000E032D" w:rsidP="00AD0C69">
    <w:pPr>
      <w:pStyle w:val="Header"/>
      <w:pBdr>
        <w:bottom w:val="single" w:sz="4" w:space="1" w:color="auto"/>
      </w:pBdr>
      <w:rPr>
        <w:rFonts w:ascii="Times New Roman" w:hAnsi="Times New Roman"/>
        <w:i/>
      </w:rPr>
    </w:pPr>
    <w:r w:rsidRPr="00630128">
      <w:rPr>
        <w:rFonts w:ascii="Times New Roman" w:hAnsi="Times New Roman"/>
        <w:i/>
      </w:rPr>
      <w:t>Thuyế</w:t>
    </w:r>
    <w:r>
      <w:rPr>
        <w:rFonts w:ascii="Times New Roman" w:hAnsi="Times New Roman"/>
        <w:i/>
      </w:rPr>
      <w:t xml:space="preserve">t minh </w:t>
    </w:r>
    <w:r>
      <w:rPr>
        <w:rFonts w:ascii="Times New Roman" w:hAnsi="Times New Roman"/>
        <w:i/>
        <w:lang w:val="vi-VN"/>
      </w:rPr>
      <w:t>tóm tắt</w:t>
    </w:r>
    <w:r>
      <w:rPr>
        <w:rFonts w:ascii="Times New Roman" w:hAnsi="Times New Roman"/>
        <w:i/>
      </w:rPr>
      <w:t xml:space="preserve"> – Đồ án quy hoạch chi tiết </w:t>
    </w:r>
    <w:r w:rsidRPr="00630128">
      <w:rPr>
        <w:rFonts w:ascii="Times New Roman" w:hAnsi="Times New Roman"/>
        <w:i/>
      </w:rPr>
      <w:t>tỷ lệ</w:t>
    </w:r>
    <w:r>
      <w:rPr>
        <w:rFonts w:ascii="Times New Roman" w:hAnsi="Times New Roman"/>
        <w:i/>
      </w:rPr>
      <w:t xml:space="preserve"> 1/500</w:t>
    </w:r>
  </w:p>
  <w:p w14:paraId="554B2DCA" w14:textId="77777777" w:rsidR="000E032D" w:rsidRPr="0072446C" w:rsidRDefault="000E032D" w:rsidP="00AD0C69">
    <w:pPr>
      <w:pStyle w:val="Header"/>
      <w:pBdr>
        <w:bottom w:val="single" w:sz="4" w:space="1" w:color="auto"/>
      </w:pBdr>
      <w:rPr>
        <w:rFonts w:ascii="Times New Roman" w:hAnsi="Times New Roman"/>
        <w:i/>
      </w:rPr>
    </w:pPr>
    <w:r>
      <w:rPr>
        <w:rFonts w:ascii="Times New Roman" w:hAnsi="Times New Roman"/>
        <w:i/>
      </w:rPr>
      <w:t xml:space="preserve">Khu </w:t>
    </w:r>
    <w:r>
      <w:rPr>
        <w:rFonts w:ascii="Times New Roman" w:hAnsi="Times New Roman"/>
        <w:i/>
        <w:lang w:val="vi-VN"/>
      </w:rPr>
      <w:t xml:space="preserve">đô thị, dịch vụ-thương mại phía </w:t>
    </w:r>
    <w:r>
      <w:rPr>
        <w:rFonts w:ascii="Times New Roman" w:hAnsi="Times New Roman"/>
        <w:i/>
      </w:rPr>
      <w:t xml:space="preserve">Tây Bàu Hồ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07A383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D6461F"/>
    <w:multiLevelType w:val="multilevel"/>
    <w:tmpl w:val="C40217EE"/>
    <w:lvl w:ilvl="0">
      <w:numFmt w:val="none"/>
      <w:lvlText w:val=""/>
      <w:lvlJc w:val="left"/>
      <w:pPr>
        <w:tabs>
          <w:tab w:val="num" w:pos="360"/>
        </w:tabs>
      </w:pPr>
    </w:lvl>
    <w:lvl w:ilvl="1">
      <w:start w:val="1"/>
      <w:numFmt w:val="decimal"/>
      <w:isLgl/>
      <w:lvlText w:val="%1.%2."/>
      <w:lvlJc w:val="left"/>
      <w:pPr>
        <w:tabs>
          <w:tab w:val="num" w:pos="1440"/>
        </w:tabs>
        <w:ind w:left="576" w:hanging="576"/>
      </w:pPr>
      <w:rPr>
        <w:rFonts w:hint="default"/>
      </w:rPr>
    </w:lvl>
    <w:lvl w:ilvl="2">
      <w:start w:val="1"/>
      <w:numFmt w:val="decimal"/>
      <w:isLgl/>
      <w:lvlText w:val="%1.%2.%3."/>
      <w:lvlJc w:val="left"/>
      <w:pPr>
        <w:tabs>
          <w:tab w:val="num" w:pos="720"/>
        </w:tabs>
        <w:ind w:left="720" w:hanging="720"/>
      </w:pPr>
      <w:rPr>
        <w:rFonts w:hint="default"/>
        <w:i w:val="0"/>
        <w:iCs w:val="0"/>
      </w:rPr>
    </w:lvl>
    <w:lvl w:ilvl="3">
      <w:start w:val="1"/>
      <w:numFmt w:val="decimal"/>
      <w:lvlText w:val="%1.%2.%3.%4"/>
      <w:lvlJc w:val="left"/>
      <w:pPr>
        <w:tabs>
          <w:tab w:val="num" w:pos="864"/>
        </w:tabs>
        <w:ind w:left="864" w:hanging="864"/>
      </w:pPr>
      <w:rPr>
        <w:rFonts w:hint="default"/>
      </w:rPr>
    </w:lvl>
    <w:lvl w:ilvl="4">
      <w:numFmt w:val="none"/>
      <w:pStyle w:val="Heading5"/>
      <w:lvlText w:val=""/>
      <w:lvlJc w:val="left"/>
      <w:pPr>
        <w:tabs>
          <w:tab w:val="num" w:pos="360"/>
        </w:tabs>
      </w:pPr>
    </w:lvl>
    <w:lvl w:ilvl="5">
      <w:start w:val="1"/>
      <w:numFmt w:val="decimal"/>
      <w:pStyle w:val="Heading6"/>
      <w:lvlText w:val="%1.%2.%3.%4.%5.%6"/>
      <w:lvlJc w:val="left"/>
      <w:pPr>
        <w:tabs>
          <w:tab w:val="num" w:pos="1152"/>
        </w:tabs>
        <w:ind w:left="1152" w:hanging="1152"/>
      </w:pPr>
      <w:rPr>
        <w:rFonts w:hint="default"/>
      </w:rPr>
    </w:lvl>
    <w:lvl w:ilvl="6">
      <w:numFmt w:val="none"/>
      <w:pStyle w:val="Heading7"/>
      <w:lvlText w:val=""/>
      <w:lvlJc w:val="left"/>
      <w:pPr>
        <w:tabs>
          <w:tab w:val="num" w:pos="360"/>
        </w:tabs>
      </w:p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177340D8"/>
    <w:multiLevelType w:val="singleLevel"/>
    <w:tmpl w:val="0686A788"/>
    <w:lvl w:ilvl="0">
      <w:start w:val="2"/>
      <w:numFmt w:val="bullet"/>
      <w:lvlText w:val="-"/>
      <w:lvlJc w:val="left"/>
      <w:pPr>
        <w:tabs>
          <w:tab w:val="num" w:pos="360"/>
        </w:tabs>
        <w:ind w:left="360" w:hanging="360"/>
      </w:pPr>
      <w:rPr>
        <w:rFonts w:ascii="Times New Roman" w:hAnsi="Times New Roman" w:hint="default"/>
      </w:rPr>
    </w:lvl>
  </w:abstractNum>
  <w:abstractNum w:abstractNumId="3">
    <w:nsid w:val="19C004E9"/>
    <w:multiLevelType w:val="hybridMultilevel"/>
    <w:tmpl w:val="51C8C98C"/>
    <w:lvl w:ilvl="0" w:tplc="8CB469B2">
      <w:start w:val="1"/>
      <w:numFmt w:val="bullet"/>
      <w:pStyle w:val="mucvuong"/>
      <w:lvlText w:val=""/>
      <w:lvlJc w:val="left"/>
      <w:pPr>
        <w:ind w:left="810" w:hanging="360"/>
      </w:pPr>
      <w:rPr>
        <w:rFonts w:ascii="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Times New Roman" w:hAnsi="Times New Roman" w:cs="Times New Roman" w:hint="default"/>
      </w:rPr>
    </w:lvl>
    <w:lvl w:ilvl="3" w:tplc="04090001">
      <w:start w:val="1"/>
      <w:numFmt w:val="bullet"/>
      <w:lvlText w:val=""/>
      <w:lvlJc w:val="left"/>
      <w:pPr>
        <w:ind w:left="2970" w:hanging="360"/>
      </w:pPr>
      <w:rPr>
        <w:rFonts w:ascii="Times New Roman" w:hAnsi="Times New Roman" w:cs="Times New Roman"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Times New Roman" w:hAnsi="Times New Roman" w:cs="Times New Roman" w:hint="default"/>
      </w:rPr>
    </w:lvl>
    <w:lvl w:ilvl="6" w:tplc="04090001">
      <w:start w:val="1"/>
      <w:numFmt w:val="bullet"/>
      <w:lvlText w:val=""/>
      <w:lvlJc w:val="left"/>
      <w:pPr>
        <w:ind w:left="5130" w:hanging="360"/>
      </w:pPr>
      <w:rPr>
        <w:rFonts w:ascii="Times New Roman" w:hAnsi="Times New Roman" w:cs="Times New Roman"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Times New Roman" w:hAnsi="Times New Roman" w:cs="Times New Roman" w:hint="default"/>
      </w:rPr>
    </w:lvl>
  </w:abstractNum>
  <w:abstractNum w:abstractNumId="4">
    <w:nsid w:val="25817472"/>
    <w:multiLevelType w:val="hybridMultilevel"/>
    <w:tmpl w:val="2528C224"/>
    <w:lvl w:ilvl="0" w:tplc="FFFFFFFF">
      <w:start w:val="1"/>
      <w:numFmt w:val="decimal"/>
      <w:lvlText w:val="%1."/>
      <w:lvlJc w:val="left"/>
      <w:pPr>
        <w:tabs>
          <w:tab w:val="num" w:pos="3060"/>
        </w:tabs>
        <w:ind w:left="3060" w:hanging="360"/>
      </w:pPr>
    </w:lvl>
    <w:lvl w:ilvl="1" w:tplc="FFFFFFFF">
      <w:start w:val="1"/>
      <w:numFmt w:val="bullet"/>
      <w:pStyle w:val="Bullet2"/>
      <w:lvlText w:val=""/>
      <w:lvlJc w:val="left"/>
      <w:pPr>
        <w:tabs>
          <w:tab w:val="num" w:pos="3780"/>
        </w:tabs>
        <w:ind w:left="3780" w:hanging="360"/>
      </w:pPr>
      <w:rPr>
        <w:rFonts w:ascii="Wingdings" w:hAnsi="Wingdings" w:cs="Wingdings" w:hint="default"/>
        <w:sz w:val="20"/>
        <w:szCs w:val="20"/>
      </w:rPr>
    </w:lvl>
    <w:lvl w:ilvl="2" w:tplc="FFFFFFFF">
      <w:start w:val="1"/>
      <w:numFmt w:val="lowerRoman"/>
      <w:lvlText w:val="%3."/>
      <w:lvlJc w:val="right"/>
      <w:pPr>
        <w:tabs>
          <w:tab w:val="num" w:pos="4500"/>
        </w:tabs>
        <w:ind w:left="4500" w:hanging="180"/>
      </w:pPr>
    </w:lvl>
    <w:lvl w:ilvl="3" w:tplc="FFFFFFFF">
      <w:start w:val="1"/>
      <w:numFmt w:val="decimal"/>
      <w:lvlText w:val="%4."/>
      <w:lvlJc w:val="left"/>
      <w:pPr>
        <w:tabs>
          <w:tab w:val="num" w:pos="5220"/>
        </w:tabs>
        <w:ind w:left="5220" w:hanging="360"/>
      </w:pPr>
    </w:lvl>
    <w:lvl w:ilvl="4" w:tplc="FFFFFFFF">
      <w:start w:val="1"/>
      <w:numFmt w:val="lowerLetter"/>
      <w:lvlText w:val="%5."/>
      <w:lvlJc w:val="left"/>
      <w:pPr>
        <w:tabs>
          <w:tab w:val="num" w:pos="5940"/>
        </w:tabs>
        <w:ind w:left="5940" w:hanging="360"/>
      </w:pPr>
    </w:lvl>
    <w:lvl w:ilvl="5" w:tplc="FFFFFFFF">
      <w:start w:val="1"/>
      <w:numFmt w:val="lowerRoman"/>
      <w:lvlText w:val="%6."/>
      <w:lvlJc w:val="right"/>
      <w:pPr>
        <w:tabs>
          <w:tab w:val="num" w:pos="6660"/>
        </w:tabs>
        <w:ind w:left="6660" w:hanging="180"/>
      </w:pPr>
    </w:lvl>
    <w:lvl w:ilvl="6" w:tplc="FFFFFFFF">
      <w:start w:val="1"/>
      <w:numFmt w:val="decimal"/>
      <w:lvlText w:val="%7."/>
      <w:lvlJc w:val="left"/>
      <w:pPr>
        <w:tabs>
          <w:tab w:val="num" w:pos="7380"/>
        </w:tabs>
        <w:ind w:left="7380" w:hanging="360"/>
      </w:pPr>
    </w:lvl>
    <w:lvl w:ilvl="7" w:tplc="FFFFFFFF">
      <w:start w:val="1"/>
      <w:numFmt w:val="lowerLetter"/>
      <w:lvlText w:val="%8."/>
      <w:lvlJc w:val="left"/>
      <w:pPr>
        <w:tabs>
          <w:tab w:val="num" w:pos="8100"/>
        </w:tabs>
        <w:ind w:left="8100" w:hanging="360"/>
      </w:pPr>
    </w:lvl>
    <w:lvl w:ilvl="8" w:tplc="FFFFFFFF">
      <w:start w:val="1"/>
      <w:numFmt w:val="lowerRoman"/>
      <w:lvlText w:val="%9."/>
      <w:lvlJc w:val="right"/>
      <w:pPr>
        <w:tabs>
          <w:tab w:val="num" w:pos="8820"/>
        </w:tabs>
        <w:ind w:left="8820" w:hanging="180"/>
      </w:pPr>
    </w:lvl>
  </w:abstractNum>
  <w:abstractNum w:abstractNumId="5">
    <w:nsid w:val="29F31038"/>
    <w:multiLevelType w:val="multilevel"/>
    <w:tmpl w:val="2BF01596"/>
    <w:styleLink w:val="lin"/>
    <w:lvl w:ilvl="0">
      <w:start w:val="1"/>
      <w:numFmt w:val="none"/>
      <w:lvlText w:val="%1"/>
      <w:lvlJc w:val="left"/>
      <w:pPr>
        <w:ind w:left="720" w:hanging="360"/>
      </w:pPr>
      <w:rPr>
        <w:rFonts w:ascii="Times New Roman" w:hAnsi="Times New Roman" w:hint="default"/>
        <w:color w:val="auto"/>
        <w:sz w:val="28"/>
      </w:rPr>
    </w:lvl>
    <w:lvl w:ilvl="1">
      <w:start w:val="1"/>
      <w:numFmt w:val="upperRoman"/>
      <w:lvlText w:val="%2."/>
      <w:lvlJc w:val="left"/>
      <w:pPr>
        <w:ind w:left="720" w:hanging="720"/>
      </w:pPr>
      <w:rPr>
        <w:rFonts w:ascii="Times New Roman" w:eastAsia="Times New Roman" w:hAnsi="Times New Roman" w:cs="Times New Roman"/>
        <w:sz w:val="28"/>
      </w:rPr>
    </w:lvl>
    <w:lvl w:ilvl="2">
      <w:start w:val="1"/>
      <w:numFmt w:val="decimal"/>
      <w:lvlText w:val="%2.%3."/>
      <w:lvlJc w:val="left"/>
      <w:pPr>
        <w:ind w:left="720" w:hanging="720"/>
      </w:pPr>
      <w:rPr>
        <w:rFonts w:ascii="Times New Roman" w:hAnsi="Times New Roman" w:hint="default"/>
        <w:sz w:val="28"/>
      </w:rPr>
    </w:lvl>
    <w:lvl w:ilvl="3">
      <w:start w:val="1"/>
      <w:numFmt w:val="decimal"/>
      <w:lvlText w:val="%2.%3.%4."/>
      <w:lvlJc w:val="left"/>
      <w:pPr>
        <w:ind w:left="720" w:hanging="720"/>
      </w:pPr>
      <w:rPr>
        <w:rFonts w:ascii="Times New Roman" w:hAnsi="Times New Roman" w:hint="default"/>
        <w:color w:val="auto"/>
      </w:rPr>
    </w:lvl>
    <w:lvl w:ilvl="4">
      <w:start w:val="1"/>
      <w:numFmt w:val="lowerLetter"/>
      <w:lvlText w:val="%5."/>
      <w:lvlJc w:val="left"/>
      <w:pPr>
        <w:tabs>
          <w:tab w:val="num" w:pos="1000"/>
        </w:tabs>
        <w:ind w:left="208" w:firstLine="360"/>
      </w:pPr>
      <w:rPr>
        <w:rFonts w:hint="default"/>
      </w:rPr>
    </w:lvl>
    <w:lvl w:ilvl="5">
      <w:start w:val="1"/>
      <w:numFmt w:val="bullet"/>
      <w:lvlText w:val="-"/>
      <w:lvlJc w:val="left"/>
      <w:pPr>
        <w:tabs>
          <w:tab w:val="num" w:pos="792"/>
        </w:tabs>
        <w:ind w:left="0" w:firstLine="360"/>
      </w:pPr>
      <w:rPr>
        <w:rFonts w:ascii="Times New Roman" w:hAnsi="Times New Roman" w:cs="Times New Roman" w:hint="default"/>
      </w:rPr>
    </w:lvl>
    <w:lvl w:ilvl="6">
      <w:start w:val="1"/>
      <w:numFmt w:val="none"/>
      <w:lvlRestart w:val="0"/>
      <w:lvlText w:val=""/>
      <w:lvlJc w:val="left"/>
      <w:pPr>
        <w:ind w:left="0" w:firstLine="360"/>
      </w:pPr>
      <w:rPr>
        <w:rFonts w:hint="default"/>
      </w:rPr>
    </w:lvl>
    <w:lvl w:ilvl="7">
      <w:start w:val="1"/>
      <w:numFmt w:val="none"/>
      <w:lvlRestart w:val="0"/>
      <w:lvlText w:val="%8"/>
      <w:lvlJc w:val="left"/>
      <w:pPr>
        <w:ind w:left="0" w:hanging="360"/>
      </w:pPr>
      <w:rPr>
        <w:rFonts w:hint="default"/>
      </w:rPr>
    </w:lvl>
    <w:lvl w:ilvl="8">
      <w:start w:val="1"/>
      <w:numFmt w:val="none"/>
      <w:lvlRestart w:val="0"/>
      <w:lvlText w:val="%9"/>
      <w:lvlJc w:val="right"/>
      <w:pPr>
        <w:ind w:left="0" w:firstLine="0"/>
      </w:pPr>
      <w:rPr>
        <w:rFonts w:hint="default"/>
      </w:rPr>
    </w:lvl>
  </w:abstractNum>
  <w:abstractNum w:abstractNumId="6">
    <w:nsid w:val="3AAC1E06"/>
    <w:multiLevelType w:val="hybridMultilevel"/>
    <w:tmpl w:val="F6F48ED6"/>
    <w:lvl w:ilvl="0" w:tplc="39327FA4">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DE4BFE"/>
    <w:multiLevelType w:val="multilevel"/>
    <w:tmpl w:val="D62C1774"/>
    <w:lvl w:ilvl="0">
      <w:start w:val="1"/>
      <w:numFmt w:val="upperLetter"/>
      <w:pStyle w:val="StyleHeading1Before12ptLinespacingMultiple12li"/>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ascii=".VnTime" w:hAnsi=".VnTime" w:hint="default"/>
      </w:rPr>
    </w:lvl>
    <w:lvl w:ilvl="3">
      <w:start w:val="1"/>
      <w:numFmt w:val="none"/>
      <w:lvlText w:val=""/>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8">
    <w:nsid w:val="474035DC"/>
    <w:multiLevelType w:val="hybridMultilevel"/>
    <w:tmpl w:val="E5A0C55E"/>
    <w:lvl w:ilvl="0" w:tplc="FFFFFFFF">
      <w:start w:val="1"/>
      <w:numFmt w:val="bullet"/>
      <w:pStyle w:val="muc-"/>
      <w:lvlText w:val="-"/>
      <w:lvlJc w:val="left"/>
      <w:pPr>
        <w:ind w:left="644" w:hanging="360"/>
      </w:pPr>
      <w:rPr>
        <w:rFonts w:ascii=".VnTime" w:hAnsi=".VnTime" w:hint="default"/>
        <w:b w:val="0"/>
        <w:i w:val="0"/>
        <w:sz w:val="26"/>
      </w:rPr>
    </w:lvl>
    <w:lvl w:ilvl="1" w:tplc="FFFFFFFF">
      <w:start w:val="1"/>
      <w:numFmt w:val="bullet"/>
      <w:lvlText w:val="o"/>
      <w:lvlJc w:val="left"/>
      <w:pPr>
        <w:ind w:left="345" w:hanging="360"/>
      </w:pPr>
      <w:rPr>
        <w:rFonts w:ascii="Courier New" w:hAnsi="Courier New" w:cs="Courier New" w:hint="default"/>
      </w:rPr>
    </w:lvl>
    <w:lvl w:ilvl="2" w:tplc="FFFFFFFF">
      <w:start w:val="3"/>
      <w:numFmt w:val="bullet"/>
      <w:lvlText w:val="-"/>
      <w:lvlJc w:val="left"/>
      <w:pPr>
        <w:ind w:left="1065" w:hanging="360"/>
      </w:pPr>
      <w:rPr>
        <w:rFonts w:ascii="Times New Roman" w:eastAsia="Times New Roman" w:hAnsi="Times New Roman" w:cs="Times New Roman" w:hint="default"/>
      </w:rPr>
    </w:lvl>
    <w:lvl w:ilvl="3" w:tplc="FFFFFFFF" w:tentative="1">
      <w:start w:val="1"/>
      <w:numFmt w:val="bullet"/>
      <w:lvlText w:val=""/>
      <w:lvlJc w:val="left"/>
      <w:pPr>
        <w:ind w:left="1785" w:hanging="360"/>
      </w:pPr>
      <w:rPr>
        <w:rFonts w:ascii="Symbol" w:hAnsi="Symbol" w:hint="default"/>
      </w:rPr>
    </w:lvl>
    <w:lvl w:ilvl="4" w:tplc="FFFFFFFF" w:tentative="1">
      <w:start w:val="1"/>
      <w:numFmt w:val="bullet"/>
      <w:lvlText w:val="o"/>
      <w:lvlJc w:val="left"/>
      <w:pPr>
        <w:ind w:left="2505" w:hanging="360"/>
      </w:pPr>
      <w:rPr>
        <w:rFonts w:ascii="Courier New" w:hAnsi="Courier New" w:cs="Courier New" w:hint="default"/>
      </w:rPr>
    </w:lvl>
    <w:lvl w:ilvl="5" w:tplc="FFFFFFFF" w:tentative="1">
      <w:start w:val="1"/>
      <w:numFmt w:val="bullet"/>
      <w:lvlText w:val=""/>
      <w:lvlJc w:val="left"/>
      <w:pPr>
        <w:ind w:left="3225" w:hanging="360"/>
      </w:pPr>
      <w:rPr>
        <w:rFonts w:ascii="Wingdings" w:hAnsi="Wingdings" w:hint="default"/>
      </w:rPr>
    </w:lvl>
    <w:lvl w:ilvl="6" w:tplc="FFFFFFFF" w:tentative="1">
      <w:start w:val="1"/>
      <w:numFmt w:val="bullet"/>
      <w:lvlText w:val=""/>
      <w:lvlJc w:val="left"/>
      <w:pPr>
        <w:ind w:left="3945" w:hanging="360"/>
      </w:pPr>
      <w:rPr>
        <w:rFonts w:ascii="Symbol" w:hAnsi="Symbol" w:hint="default"/>
      </w:rPr>
    </w:lvl>
    <w:lvl w:ilvl="7" w:tplc="FFFFFFFF" w:tentative="1">
      <w:start w:val="1"/>
      <w:numFmt w:val="bullet"/>
      <w:lvlText w:val="o"/>
      <w:lvlJc w:val="left"/>
      <w:pPr>
        <w:ind w:left="4665" w:hanging="360"/>
      </w:pPr>
      <w:rPr>
        <w:rFonts w:ascii="Courier New" w:hAnsi="Courier New" w:cs="Courier New" w:hint="default"/>
      </w:rPr>
    </w:lvl>
    <w:lvl w:ilvl="8" w:tplc="FFFFFFFF" w:tentative="1">
      <w:start w:val="1"/>
      <w:numFmt w:val="bullet"/>
      <w:lvlText w:val=""/>
      <w:lvlJc w:val="left"/>
      <w:pPr>
        <w:ind w:left="5385" w:hanging="360"/>
      </w:pPr>
      <w:rPr>
        <w:rFonts w:ascii="Wingdings" w:hAnsi="Wingdings" w:hint="default"/>
      </w:rPr>
    </w:lvl>
  </w:abstractNum>
  <w:abstractNum w:abstractNumId="9">
    <w:nsid w:val="4DDC4283"/>
    <w:multiLevelType w:val="hybridMultilevel"/>
    <w:tmpl w:val="496643CC"/>
    <w:lvl w:ilvl="0" w:tplc="FFFFFFFF">
      <w:start w:val="1"/>
      <w:numFmt w:val="bullet"/>
      <w:pStyle w:val="muc"/>
      <w:lvlText w:val="+"/>
      <w:lvlJc w:val="left"/>
      <w:pPr>
        <w:ind w:left="1008" w:hanging="360"/>
      </w:pPr>
      <w:rPr>
        <w:rFonts w:ascii=".VnArial" w:hAnsi=".VnArial" w:hint="default"/>
        <w:b w:val="0"/>
        <w:i w:val="0"/>
        <w:sz w:val="26"/>
        <w:szCs w:val="26"/>
      </w:rPr>
    </w:lvl>
    <w:lvl w:ilvl="1" w:tplc="FFFFFFFF">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0">
    <w:nsid w:val="59F00DB6"/>
    <w:multiLevelType w:val="hybridMultilevel"/>
    <w:tmpl w:val="7B0CE06C"/>
    <w:lvl w:ilvl="0" w:tplc="4CF6005C">
      <w:start w:val="1"/>
      <w:numFmt w:val="bullet"/>
      <w:lvlText w:val="−"/>
      <w:lvlJc w:val="left"/>
      <w:pPr>
        <w:ind w:left="5180" w:hanging="360"/>
      </w:pPr>
      <w:rPr>
        <w:rFonts w:ascii="Times New Roman" w:hAnsi="Times New Roman" w:cs="Times New Roman" w:hint="default"/>
        <w:b w:val="0"/>
        <w:i w:val="0"/>
      </w:rPr>
    </w:lvl>
    <w:lvl w:ilvl="1" w:tplc="5C9E81DE">
      <w:start w:val="1"/>
      <w:numFmt w:val="bullet"/>
      <w:lvlText w:val="+"/>
      <w:lvlJc w:val="left"/>
      <w:pPr>
        <w:ind w:left="1876" w:hanging="360"/>
      </w:pPr>
      <w:rPr>
        <w:rFonts w:ascii="Times New Roman" w:eastAsia="Times New Roman" w:hAnsi="Times New Roman" w:cs="Times New Roman" w:hint="default"/>
      </w:rPr>
    </w:lvl>
    <w:lvl w:ilvl="2" w:tplc="042A0005">
      <w:start w:val="1"/>
      <w:numFmt w:val="bullet"/>
      <w:lvlText w:val=""/>
      <w:lvlJc w:val="left"/>
      <w:pPr>
        <w:ind w:left="2596" w:hanging="360"/>
      </w:pPr>
      <w:rPr>
        <w:rFonts w:ascii="Wingdings" w:hAnsi="Wingdings" w:hint="default"/>
      </w:rPr>
    </w:lvl>
    <w:lvl w:ilvl="3" w:tplc="042A0001" w:tentative="1">
      <w:start w:val="1"/>
      <w:numFmt w:val="bullet"/>
      <w:lvlText w:val=""/>
      <w:lvlJc w:val="left"/>
      <w:pPr>
        <w:ind w:left="3316" w:hanging="360"/>
      </w:pPr>
      <w:rPr>
        <w:rFonts w:ascii="Symbol" w:hAnsi="Symbol" w:hint="default"/>
      </w:rPr>
    </w:lvl>
    <w:lvl w:ilvl="4" w:tplc="042A0003" w:tentative="1">
      <w:start w:val="1"/>
      <w:numFmt w:val="bullet"/>
      <w:lvlText w:val="o"/>
      <w:lvlJc w:val="left"/>
      <w:pPr>
        <w:ind w:left="4036" w:hanging="360"/>
      </w:pPr>
      <w:rPr>
        <w:rFonts w:ascii="Courier New" w:hAnsi="Courier New" w:cs="Courier New" w:hint="default"/>
      </w:rPr>
    </w:lvl>
    <w:lvl w:ilvl="5" w:tplc="042A0005" w:tentative="1">
      <w:start w:val="1"/>
      <w:numFmt w:val="bullet"/>
      <w:lvlText w:val=""/>
      <w:lvlJc w:val="left"/>
      <w:pPr>
        <w:ind w:left="4756" w:hanging="360"/>
      </w:pPr>
      <w:rPr>
        <w:rFonts w:ascii="Wingdings" w:hAnsi="Wingdings" w:hint="default"/>
      </w:rPr>
    </w:lvl>
    <w:lvl w:ilvl="6" w:tplc="042A0001" w:tentative="1">
      <w:start w:val="1"/>
      <w:numFmt w:val="bullet"/>
      <w:lvlText w:val=""/>
      <w:lvlJc w:val="left"/>
      <w:pPr>
        <w:ind w:left="5476" w:hanging="360"/>
      </w:pPr>
      <w:rPr>
        <w:rFonts w:ascii="Symbol" w:hAnsi="Symbol" w:hint="default"/>
      </w:rPr>
    </w:lvl>
    <w:lvl w:ilvl="7" w:tplc="042A0003" w:tentative="1">
      <w:start w:val="1"/>
      <w:numFmt w:val="bullet"/>
      <w:lvlText w:val="o"/>
      <w:lvlJc w:val="left"/>
      <w:pPr>
        <w:ind w:left="6196" w:hanging="360"/>
      </w:pPr>
      <w:rPr>
        <w:rFonts w:ascii="Courier New" w:hAnsi="Courier New" w:cs="Courier New" w:hint="default"/>
      </w:rPr>
    </w:lvl>
    <w:lvl w:ilvl="8" w:tplc="042A0005" w:tentative="1">
      <w:start w:val="1"/>
      <w:numFmt w:val="bullet"/>
      <w:lvlText w:val=""/>
      <w:lvlJc w:val="left"/>
      <w:pPr>
        <w:ind w:left="6916" w:hanging="360"/>
      </w:pPr>
      <w:rPr>
        <w:rFonts w:ascii="Wingdings" w:hAnsi="Wingdings" w:hint="default"/>
      </w:rPr>
    </w:lvl>
  </w:abstractNum>
  <w:abstractNum w:abstractNumId="11">
    <w:nsid w:val="5C642229"/>
    <w:multiLevelType w:val="hybridMultilevel"/>
    <w:tmpl w:val="4DEE3464"/>
    <w:lvl w:ilvl="0" w:tplc="FFFFFFFF">
      <w:start w:val="1"/>
      <w:numFmt w:val="bullet"/>
      <w:lvlText w:val="+"/>
      <w:lvlJc w:val="left"/>
      <w:pPr>
        <w:ind w:left="1008" w:hanging="360"/>
      </w:pPr>
      <w:rPr>
        <w:rFonts w:ascii=".VnArial" w:hAnsi=".VnArial" w:hint="default"/>
        <w:b w:val="0"/>
        <w:i w:val="0"/>
        <w:sz w:val="26"/>
        <w:szCs w:val="26"/>
      </w:rPr>
    </w:lvl>
    <w:lvl w:ilvl="1" w:tplc="FFFFFFFF">
      <w:start w:val="1"/>
      <w:numFmt w:val="bullet"/>
      <w:pStyle w:val="Muc-Char"/>
      <w:lvlText w:val="+"/>
      <w:lvlJc w:val="left"/>
      <w:pPr>
        <w:ind w:left="1728" w:hanging="360"/>
      </w:pPr>
      <w:rPr>
        <w:rFonts w:ascii=".VnArial" w:hAnsi=".VnArial" w:hint="default"/>
        <w:b/>
        <w:i w:val="0"/>
        <w:sz w:val="24"/>
        <w:szCs w:val="24"/>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2">
    <w:nsid w:val="643D4533"/>
    <w:multiLevelType w:val="hybridMultilevel"/>
    <w:tmpl w:val="7DC44AEE"/>
    <w:lvl w:ilvl="0" w:tplc="FFFFFFFF">
      <w:start w:val="1"/>
      <w:numFmt w:val="upperRoman"/>
      <w:lvlText w:val="%1."/>
      <w:lvlJc w:val="left"/>
      <w:pPr>
        <w:tabs>
          <w:tab w:val="num" w:pos="1080"/>
        </w:tabs>
        <w:ind w:left="1080" w:hanging="720"/>
      </w:pPr>
      <w:rPr>
        <w:rFonts w:hint="default"/>
      </w:rPr>
    </w:lvl>
    <w:lvl w:ilvl="1" w:tplc="098EEF14">
      <w:start w:val="1"/>
      <w:numFmt w:val="bullet"/>
      <w:lvlText w:val="-"/>
      <w:lvlJc w:val="left"/>
      <w:pPr>
        <w:tabs>
          <w:tab w:val="num" w:pos="1515"/>
        </w:tabs>
        <w:ind w:left="1515" w:hanging="885"/>
      </w:pPr>
      <w:rPr>
        <w:rFonts w:ascii="Times New Roman" w:eastAsia="Times New Roman" w:hAnsi="Times New Roman" w:cs="Times New Roman" w:hint="default"/>
        <w:color w:val="auto"/>
        <w:lang w:val="nl-NL"/>
      </w:rPr>
    </w:lvl>
    <w:lvl w:ilvl="2" w:tplc="FFFFFFFF">
      <w:start w:val="1"/>
      <w:numFmt w:val="lowerRoman"/>
      <w:lvlText w:val="%3."/>
      <w:lvlJc w:val="right"/>
      <w:pPr>
        <w:tabs>
          <w:tab w:val="num" w:pos="2160"/>
        </w:tabs>
        <w:ind w:left="2160" w:hanging="180"/>
      </w:pPr>
    </w:lvl>
    <w:lvl w:ilvl="3" w:tplc="0409000F">
      <w:start w:val="1"/>
      <w:numFmt w:val="decimal"/>
      <w:lvlText w:val="%4."/>
      <w:lvlJc w:val="left"/>
      <w:pPr>
        <w:tabs>
          <w:tab w:val="num" w:pos="1440"/>
        </w:tabs>
        <w:ind w:left="1440" w:hanging="360"/>
      </w:pPr>
      <w:rPr>
        <w:rFonts w:hint="default"/>
        <w:b/>
        <w:i w:val="0"/>
        <w:sz w:val="26"/>
        <w:szCs w:val="26"/>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5193E73"/>
    <w:multiLevelType w:val="hybridMultilevel"/>
    <w:tmpl w:val="1EBA4F9A"/>
    <w:lvl w:ilvl="0" w:tplc="FFFFFFFF">
      <w:start w:val="1"/>
      <w:numFmt w:val="bullet"/>
      <w:lvlText w:val=""/>
      <w:lvlJc w:val="left"/>
      <w:pPr>
        <w:tabs>
          <w:tab w:val="num" w:pos="3240"/>
        </w:tabs>
        <w:ind w:left="3240" w:hanging="360"/>
      </w:pPr>
      <w:rPr>
        <w:rFonts w:ascii="Wingdings" w:hAnsi="Wingdings" w:cs="Wingdings" w:hint="default"/>
        <w:sz w:val="20"/>
        <w:szCs w:val="20"/>
      </w:rPr>
    </w:lvl>
    <w:lvl w:ilvl="1" w:tplc="FFFFFFFF">
      <w:start w:val="1"/>
      <w:numFmt w:val="bullet"/>
      <w:pStyle w:val="Bullet3"/>
      <w:lvlText w:val="­"/>
      <w:lvlJc w:val="left"/>
      <w:pPr>
        <w:tabs>
          <w:tab w:val="num" w:pos="3600"/>
        </w:tabs>
        <w:ind w:left="3600" w:hanging="360"/>
      </w:pPr>
      <w:rPr>
        <w:rFonts w:hAnsi="Courier New" w:hint="default"/>
        <w:sz w:val="20"/>
        <w:szCs w:val="20"/>
      </w:rPr>
    </w:lvl>
    <w:lvl w:ilvl="2" w:tplc="FFFFFFFF">
      <w:start w:val="1"/>
      <w:numFmt w:val="bullet"/>
      <w:lvlText w:val=""/>
      <w:lvlJc w:val="left"/>
      <w:pPr>
        <w:tabs>
          <w:tab w:val="num" w:pos="4320"/>
        </w:tabs>
        <w:ind w:left="4320" w:hanging="360"/>
      </w:pPr>
      <w:rPr>
        <w:rFonts w:ascii="Wingdings" w:hAnsi="Wingdings" w:cs="Wingdings" w:hint="default"/>
      </w:rPr>
    </w:lvl>
    <w:lvl w:ilvl="3" w:tplc="FFFFFFFF">
      <w:start w:val="1"/>
      <w:numFmt w:val="bullet"/>
      <w:lvlText w:val=""/>
      <w:lvlJc w:val="left"/>
      <w:pPr>
        <w:tabs>
          <w:tab w:val="num" w:pos="5040"/>
        </w:tabs>
        <w:ind w:left="5040" w:hanging="360"/>
      </w:pPr>
      <w:rPr>
        <w:rFonts w:ascii="Symbol" w:hAnsi="Symbol" w:cs="Symbol" w:hint="default"/>
      </w:rPr>
    </w:lvl>
    <w:lvl w:ilvl="4" w:tplc="FFFFFFFF">
      <w:start w:val="1"/>
      <w:numFmt w:val="bullet"/>
      <w:lvlText w:val="o"/>
      <w:lvlJc w:val="left"/>
      <w:pPr>
        <w:tabs>
          <w:tab w:val="num" w:pos="5760"/>
        </w:tabs>
        <w:ind w:left="5760" w:hanging="360"/>
      </w:pPr>
      <w:rPr>
        <w:rFonts w:ascii="Courier New" w:hAnsi="Courier New" w:cs="Courier New" w:hint="default"/>
      </w:rPr>
    </w:lvl>
    <w:lvl w:ilvl="5" w:tplc="FFFFFFFF">
      <w:start w:val="1"/>
      <w:numFmt w:val="bullet"/>
      <w:lvlText w:val=""/>
      <w:lvlJc w:val="left"/>
      <w:pPr>
        <w:tabs>
          <w:tab w:val="num" w:pos="6480"/>
        </w:tabs>
        <w:ind w:left="6480" w:hanging="360"/>
      </w:pPr>
      <w:rPr>
        <w:rFonts w:ascii="Wingdings" w:hAnsi="Wingdings" w:cs="Wingdings" w:hint="default"/>
      </w:rPr>
    </w:lvl>
    <w:lvl w:ilvl="6" w:tplc="FFFFFFFF">
      <w:start w:val="1"/>
      <w:numFmt w:val="bullet"/>
      <w:lvlText w:val=""/>
      <w:lvlJc w:val="left"/>
      <w:pPr>
        <w:tabs>
          <w:tab w:val="num" w:pos="7200"/>
        </w:tabs>
        <w:ind w:left="7200" w:hanging="360"/>
      </w:pPr>
      <w:rPr>
        <w:rFonts w:ascii="Symbol" w:hAnsi="Symbol" w:cs="Symbol" w:hint="default"/>
      </w:rPr>
    </w:lvl>
    <w:lvl w:ilvl="7" w:tplc="FFFFFFFF">
      <w:start w:val="1"/>
      <w:numFmt w:val="bullet"/>
      <w:lvlText w:val="o"/>
      <w:lvlJc w:val="left"/>
      <w:pPr>
        <w:tabs>
          <w:tab w:val="num" w:pos="7920"/>
        </w:tabs>
        <w:ind w:left="7920" w:hanging="360"/>
      </w:pPr>
      <w:rPr>
        <w:rFonts w:ascii="Courier New" w:hAnsi="Courier New" w:cs="Courier New" w:hint="default"/>
      </w:rPr>
    </w:lvl>
    <w:lvl w:ilvl="8" w:tplc="FFFFFFFF">
      <w:start w:val="1"/>
      <w:numFmt w:val="bullet"/>
      <w:lvlText w:val=""/>
      <w:lvlJc w:val="left"/>
      <w:pPr>
        <w:tabs>
          <w:tab w:val="num" w:pos="8640"/>
        </w:tabs>
        <w:ind w:left="8640" w:hanging="360"/>
      </w:pPr>
      <w:rPr>
        <w:rFonts w:ascii="Wingdings" w:hAnsi="Wingdings" w:cs="Wingdings" w:hint="default"/>
      </w:rPr>
    </w:lvl>
  </w:abstractNum>
  <w:abstractNum w:abstractNumId="14">
    <w:nsid w:val="6AB56EDF"/>
    <w:multiLevelType w:val="singleLevel"/>
    <w:tmpl w:val="DF0C8ABC"/>
    <w:lvl w:ilvl="0">
      <w:start w:val="3"/>
      <w:numFmt w:val="bullet"/>
      <w:lvlText w:val="-"/>
      <w:lvlJc w:val="left"/>
      <w:pPr>
        <w:tabs>
          <w:tab w:val="num" w:pos="360"/>
        </w:tabs>
        <w:ind w:left="360" w:hanging="360"/>
      </w:pPr>
      <w:rPr>
        <w:rFonts w:ascii="Times New Roman" w:hAnsi="Times New Roman" w:cs="Times New Roman" w:hint="default"/>
      </w:rPr>
    </w:lvl>
  </w:abstractNum>
  <w:abstractNum w:abstractNumId="15">
    <w:nsid w:val="6D354E2F"/>
    <w:multiLevelType w:val="hybridMultilevel"/>
    <w:tmpl w:val="68BC4A58"/>
    <w:lvl w:ilvl="0" w:tplc="1E2E46FE">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E783F17"/>
    <w:multiLevelType w:val="multilevel"/>
    <w:tmpl w:val="E3CA709C"/>
    <w:lvl w:ilvl="0">
      <w:start w:val="1"/>
      <w:numFmt w:val="decimal"/>
      <w:pStyle w:val="Heading10"/>
      <w:lvlText w:val="%1"/>
      <w:lvlJc w:val="left"/>
      <w:pPr>
        <w:tabs>
          <w:tab w:val="num" w:pos="1134"/>
        </w:tabs>
        <w:ind w:left="1134" w:hanging="1134"/>
      </w:pPr>
      <w:rPr>
        <w:rFonts w:hint="default"/>
        <w:color w:val="365F91"/>
        <w:sz w:val="40"/>
        <w:szCs w:val="32"/>
      </w:rPr>
    </w:lvl>
    <w:lvl w:ilvl="1">
      <w:start w:val="1"/>
      <w:numFmt w:val="decimal"/>
      <w:lvlText w:val="%1.%2"/>
      <w:lvlJc w:val="left"/>
      <w:pPr>
        <w:tabs>
          <w:tab w:val="num" w:pos="1417"/>
        </w:tabs>
        <w:ind w:left="1417" w:hanging="1134"/>
      </w:pPr>
      <w:rPr>
        <w:rFonts w:hint="default"/>
        <w:sz w:val="32"/>
        <w:szCs w:val="28"/>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7">
    <w:nsid w:val="71A50C67"/>
    <w:multiLevelType w:val="multilevel"/>
    <w:tmpl w:val="FD16FC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66722EC"/>
    <w:multiLevelType w:val="multilevel"/>
    <w:tmpl w:val="C42C7C60"/>
    <w:styleLink w:val="CurrentList1"/>
    <w:lvl w:ilvl="0">
      <w:start w:val="1"/>
      <w:numFmt w:val="upperLetter"/>
      <w:suff w:val="space"/>
      <w:lvlText w:val="%1."/>
      <w:lvlJc w:val="left"/>
      <w:pPr>
        <w:ind w:left="482" w:firstLine="0"/>
      </w:pPr>
      <w:rPr>
        <w:rFonts w:hint="default"/>
      </w:rPr>
    </w:lvl>
    <w:lvl w:ilvl="1">
      <w:start w:val="1"/>
      <w:numFmt w:val="decimal"/>
      <w:suff w:val="space"/>
      <w:lvlText w:val="%2."/>
      <w:lvlJc w:val="left"/>
      <w:pPr>
        <w:ind w:left="482" w:firstLine="0"/>
      </w:pPr>
      <w:rPr>
        <w:rFonts w:hint="default"/>
      </w:rPr>
    </w:lvl>
    <w:lvl w:ilvl="2">
      <w:start w:val="1"/>
      <w:numFmt w:val="lowerLetter"/>
      <w:suff w:val="space"/>
      <w:lvlText w:val="%3."/>
      <w:lvlJc w:val="left"/>
      <w:pPr>
        <w:ind w:left="482" w:firstLine="0"/>
      </w:pPr>
      <w:rPr>
        <w:rFonts w:ascii=".VnTime" w:hAnsi=".VnTime" w:hint="default"/>
      </w:rPr>
    </w:lvl>
    <w:lvl w:ilvl="3">
      <w:start w:val="1"/>
      <w:numFmt w:val="none"/>
      <w:lvlText w:val=""/>
      <w:lvlJc w:val="left"/>
      <w:pPr>
        <w:tabs>
          <w:tab w:val="num" w:pos="4082"/>
        </w:tabs>
        <w:ind w:left="2210" w:hanging="648"/>
      </w:pPr>
      <w:rPr>
        <w:rFonts w:hint="default"/>
      </w:rPr>
    </w:lvl>
    <w:lvl w:ilvl="4">
      <w:start w:val="1"/>
      <w:numFmt w:val="decimal"/>
      <w:lvlText w:val="%1.%2.%3.%4.%5."/>
      <w:lvlJc w:val="left"/>
      <w:pPr>
        <w:tabs>
          <w:tab w:val="num" w:pos="4802"/>
        </w:tabs>
        <w:ind w:left="2714" w:hanging="792"/>
      </w:pPr>
      <w:rPr>
        <w:rFonts w:hint="default"/>
      </w:rPr>
    </w:lvl>
    <w:lvl w:ilvl="5">
      <w:start w:val="1"/>
      <w:numFmt w:val="decimal"/>
      <w:lvlText w:val="%1.%2.%3.%4.%5.%6."/>
      <w:lvlJc w:val="left"/>
      <w:pPr>
        <w:tabs>
          <w:tab w:val="num" w:pos="5882"/>
        </w:tabs>
        <w:ind w:left="3218" w:hanging="936"/>
      </w:pPr>
      <w:rPr>
        <w:rFonts w:hint="default"/>
      </w:rPr>
    </w:lvl>
    <w:lvl w:ilvl="6">
      <w:start w:val="1"/>
      <w:numFmt w:val="decimal"/>
      <w:lvlText w:val="%1.%2.%3.%4.%5.%6.%7."/>
      <w:lvlJc w:val="left"/>
      <w:pPr>
        <w:tabs>
          <w:tab w:val="num" w:pos="6962"/>
        </w:tabs>
        <w:ind w:left="3722" w:hanging="1080"/>
      </w:pPr>
      <w:rPr>
        <w:rFonts w:hint="default"/>
      </w:rPr>
    </w:lvl>
    <w:lvl w:ilvl="7">
      <w:start w:val="1"/>
      <w:numFmt w:val="decimal"/>
      <w:lvlText w:val="%1.%2.%3.%4.%5.%6.%7.%8."/>
      <w:lvlJc w:val="left"/>
      <w:pPr>
        <w:tabs>
          <w:tab w:val="num" w:pos="7682"/>
        </w:tabs>
        <w:ind w:left="4226" w:hanging="1224"/>
      </w:pPr>
      <w:rPr>
        <w:rFonts w:hint="default"/>
      </w:rPr>
    </w:lvl>
    <w:lvl w:ilvl="8">
      <w:start w:val="1"/>
      <w:numFmt w:val="decimal"/>
      <w:lvlText w:val="%1.%2.%3.%4.%5.%6.%7.%8.%9."/>
      <w:lvlJc w:val="left"/>
      <w:pPr>
        <w:tabs>
          <w:tab w:val="num" w:pos="8762"/>
        </w:tabs>
        <w:ind w:left="4802" w:hanging="1440"/>
      </w:pPr>
      <w:rPr>
        <w:rFonts w:hint="default"/>
      </w:rPr>
    </w:lvl>
  </w:abstractNum>
  <w:abstractNum w:abstractNumId="19">
    <w:nsid w:val="7EFF56BD"/>
    <w:multiLevelType w:val="hybridMultilevel"/>
    <w:tmpl w:val="869E0352"/>
    <w:lvl w:ilvl="0" w:tplc="04090019">
      <w:start w:val="1"/>
      <w:numFmt w:val="lowerLetter"/>
      <w:lvlText w:val="%1."/>
      <w:lvlJc w:val="left"/>
      <w:pPr>
        <w:ind w:left="720" w:hanging="360"/>
      </w:pPr>
    </w:lvl>
    <w:lvl w:ilvl="1" w:tplc="35C2C4A2">
      <w:start w:val="1"/>
      <w:numFmt w:val="bullet"/>
      <w:lvlText w:val="+"/>
      <w:lvlJc w:val="left"/>
      <w:pPr>
        <w:ind w:left="1080" w:hanging="360"/>
      </w:pPr>
      <w:rPr>
        <w:rFonts w:ascii="Times New Roman" w:hAnsi="Times New Roman" w:cs="Times New Roman" w:hint="default"/>
        <w:b/>
        <w:i/>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13"/>
  </w:num>
  <w:num w:numId="5">
    <w:abstractNumId w:val="9"/>
  </w:num>
  <w:num w:numId="6">
    <w:abstractNumId w:val="8"/>
  </w:num>
  <w:num w:numId="7">
    <w:abstractNumId w:val="11"/>
  </w:num>
  <w:num w:numId="8">
    <w:abstractNumId w:val="7"/>
  </w:num>
  <w:num w:numId="9">
    <w:abstractNumId w:val="18"/>
  </w:num>
  <w:num w:numId="10">
    <w:abstractNumId w:val="16"/>
  </w:num>
  <w:num w:numId="11">
    <w:abstractNumId w:val="3"/>
  </w:num>
  <w:num w:numId="12">
    <w:abstractNumId w:val="6"/>
  </w:num>
  <w:num w:numId="13">
    <w:abstractNumId w:val="15"/>
  </w:num>
  <w:num w:numId="14">
    <w:abstractNumId w:val="5"/>
  </w:num>
  <w:num w:numId="15">
    <w:abstractNumId w:val="10"/>
  </w:num>
  <w:num w:numId="16">
    <w:abstractNumId w:val="2"/>
  </w:num>
  <w:num w:numId="17">
    <w:abstractNumId w:val="17"/>
  </w:num>
  <w:num w:numId="18">
    <w:abstractNumId w:val="12"/>
  </w:num>
  <w:num w:numId="19">
    <w:abstractNumId w:val="19"/>
  </w:num>
  <w:num w:numId="2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878"/>
    <w:rsid w:val="00000103"/>
    <w:rsid w:val="00000E4C"/>
    <w:rsid w:val="000012B2"/>
    <w:rsid w:val="00001BED"/>
    <w:rsid w:val="00003745"/>
    <w:rsid w:val="000037F7"/>
    <w:rsid w:val="00003A92"/>
    <w:rsid w:val="00004AB1"/>
    <w:rsid w:val="00005348"/>
    <w:rsid w:val="00005AB4"/>
    <w:rsid w:val="000064AC"/>
    <w:rsid w:val="000069A9"/>
    <w:rsid w:val="000073BA"/>
    <w:rsid w:val="00007725"/>
    <w:rsid w:val="00011207"/>
    <w:rsid w:val="0001145A"/>
    <w:rsid w:val="000115E0"/>
    <w:rsid w:val="00011647"/>
    <w:rsid w:val="00011908"/>
    <w:rsid w:val="00011945"/>
    <w:rsid w:val="00011AD0"/>
    <w:rsid w:val="00011BC5"/>
    <w:rsid w:val="00012236"/>
    <w:rsid w:val="00012ED1"/>
    <w:rsid w:val="00014CF7"/>
    <w:rsid w:val="00014EC0"/>
    <w:rsid w:val="0001543C"/>
    <w:rsid w:val="000162DA"/>
    <w:rsid w:val="00021F0E"/>
    <w:rsid w:val="00022B2A"/>
    <w:rsid w:val="00022D95"/>
    <w:rsid w:val="0002338C"/>
    <w:rsid w:val="00023BDC"/>
    <w:rsid w:val="000245AA"/>
    <w:rsid w:val="00024B88"/>
    <w:rsid w:val="00024EB9"/>
    <w:rsid w:val="00024F1F"/>
    <w:rsid w:val="00025974"/>
    <w:rsid w:val="00025BDE"/>
    <w:rsid w:val="00025C2A"/>
    <w:rsid w:val="00025DC5"/>
    <w:rsid w:val="00025E96"/>
    <w:rsid w:val="0002623D"/>
    <w:rsid w:val="00026C38"/>
    <w:rsid w:val="00027060"/>
    <w:rsid w:val="000273D1"/>
    <w:rsid w:val="00027806"/>
    <w:rsid w:val="000302A2"/>
    <w:rsid w:val="000309A8"/>
    <w:rsid w:val="00031976"/>
    <w:rsid w:val="00031D2E"/>
    <w:rsid w:val="00031EFE"/>
    <w:rsid w:val="00031F16"/>
    <w:rsid w:val="00033424"/>
    <w:rsid w:val="0003360B"/>
    <w:rsid w:val="00033C55"/>
    <w:rsid w:val="00034B7C"/>
    <w:rsid w:val="00034E48"/>
    <w:rsid w:val="00035114"/>
    <w:rsid w:val="000353BE"/>
    <w:rsid w:val="00036310"/>
    <w:rsid w:val="00036717"/>
    <w:rsid w:val="00036C2A"/>
    <w:rsid w:val="00036EB9"/>
    <w:rsid w:val="00040ADB"/>
    <w:rsid w:val="00040EA9"/>
    <w:rsid w:val="00041D40"/>
    <w:rsid w:val="00041FD8"/>
    <w:rsid w:val="000423F2"/>
    <w:rsid w:val="00042DD5"/>
    <w:rsid w:val="00043A78"/>
    <w:rsid w:val="00043FB9"/>
    <w:rsid w:val="00044B17"/>
    <w:rsid w:val="00044CDB"/>
    <w:rsid w:val="00044E38"/>
    <w:rsid w:val="00045C46"/>
    <w:rsid w:val="00045DE6"/>
    <w:rsid w:val="000463DA"/>
    <w:rsid w:val="00046C27"/>
    <w:rsid w:val="00046D42"/>
    <w:rsid w:val="00050B33"/>
    <w:rsid w:val="00050DC1"/>
    <w:rsid w:val="0005129B"/>
    <w:rsid w:val="0005189A"/>
    <w:rsid w:val="00052109"/>
    <w:rsid w:val="00052A55"/>
    <w:rsid w:val="00052BF9"/>
    <w:rsid w:val="00052EFF"/>
    <w:rsid w:val="000532BC"/>
    <w:rsid w:val="000536F2"/>
    <w:rsid w:val="00053A06"/>
    <w:rsid w:val="00053B7D"/>
    <w:rsid w:val="000544DE"/>
    <w:rsid w:val="00054C69"/>
    <w:rsid w:val="00054C96"/>
    <w:rsid w:val="00054E11"/>
    <w:rsid w:val="000550DD"/>
    <w:rsid w:val="000552EA"/>
    <w:rsid w:val="00055F23"/>
    <w:rsid w:val="0005674B"/>
    <w:rsid w:val="00056BFD"/>
    <w:rsid w:val="000603B2"/>
    <w:rsid w:val="00061699"/>
    <w:rsid w:val="00064182"/>
    <w:rsid w:val="00064CFA"/>
    <w:rsid w:val="00065BC1"/>
    <w:rsid w:val="00065F5F"/>
    <w:rsid w:val="000662D0"/>
    <w:rsid w:val="000668CC"/>
    <w:rsid w:val="0006712D"/>
    <w:rsid w:val="00067235"/>
    <w:rsid w:val="000672BE"/>
    <w:rsid w:val="00067557"/>
    <w:rsid w:val="00067614"/>
    <w:rsid w:val="0006788A"/>
    <w:rsid w:val="00067C6A"/>
    <w:rsid w:val="00070895"/>
    <w:rsid w:val="00071410"/>
    <w:rsid w:val="00071E06"/>
    <w:rsid w:val="00072C80"/>
    <w:rsid w:val="00073525"/>
    <w:rsid w:val="000739A2"/>
    <w:rsid w:val="00073C23"/>
    <w:rsid w:val="00074093"/>
    <w:rsid w:val="00074D3D"/>
    <w:rsid w:val="00074E7A"/>
    <w:rsid w:val="0007512E"/>
    <w:rsid w:val="00075781"/>
    <w:rsid w:val="00075C66"/>
    <w:rsid w:val="00076D86"/>
    <w:rsid w:val="00076EA1"/>
    <w:rsid w:val="0007714D"/>
    <w:rsid w:val="000778CE"/>
    <w:rsid w:val="00080AE4"/>
    <w:rsid w:val="00080AF9"/>
    <w:rsid w:val="00080B46"/>
    <w:rsid w:val="00081210"/>
    <w:rsid w:val="000818A8"/>
    <w:rsid w:val="00083C18"/>
    <w:rsid w:val="0008418F"/>
    <w:rsid w:val="00084768"/>
    <w:rsid w:val="0008488F"/>
    <w:rsid w:val="00085022"/>
    <w:rsid w:val="00085478"/>
    <w:rsid w:val="0008554A"/>
    <w:rsid w:val="00085FDC"/>
    <w:rsid w:val="0008670C"/>
    <w:rsid w:val="00087055"/>
    <w:rsid w:val="00087109"/>
    <w:rsid w:val="0008725F"/>
    <w:rsid w:val="000876FE"/>
    <w:rsid w:val="00090361"/>
    <w:rsid w:val="00090A52"/>
    <w:rsid w:val="00090DD0"/>
    <w:rsid w:val="000912F7"/>
    <w:rsid w:val="000914B0"/>
    <w:rsid w:val="000915E0"/>
    <w:rsid w:val="00091731"/>
    <w:rsid w:val="000919A7"/>
    <w:rsid w:val="00091F3E"/>
    <w:rsid w:val="000922D5"/>
    <w:rsid w:val="00094700"/>
    <w:rsid w:val="000949DC"/>
    <w:rsid w:val="0009547B"/>
    <w:rsid w:val="000962EB"/>
    <w:rsid w:val="00096464"/>
    <w:rsid w:val="000965C8"/>
    <w:rsid w:val="00096655"/>
    <w:rsid w:val="000972A9"/>
    <w:rsid w:val="00097641"/>
    <w:rsid w:val="00097761"/>
    <w:rsid w:val="000A01DA"/>
    <w:rsid w:val="000A0A57"/>
    <w:rsid w:val="000A0DD6"/>
    <w:rsid w:val="000A11B8"/>
    <w:rsid w:val="000A14EB"/>
    <w:rsid w:val="000A188E"/>
    <w:rsid w:val="000A1F36"/>
    <w:rsid w:val="000A20C2"/>
    <w:rsid w:val="000A234B"/>
    <w:rsid w:val="000A2632"/>
    <w:rsid w:val="000A2AA7"/>
    <w:rsid w:val="000A3B08"/>
    <w:rsid w:val="000A4156"/>
    <w:rsid w:val="000A46A1"/>
    <w:rsid w:val="000A46C2"/>
    <w:rsid w:val="000A4F56"/>
    <w:rsid w:val="000A500C"/>
    <w:rsid w:val="000A604F"/>
    <w:rsid w:val="000A68F2"/>
    <w:rsid w:val="000A727D"/>
    <w:rsid w:val="000A76AD"/>
    <w:rsid w:val="000A774C"/>
    <w:rsid w:val="000A7B8F"/>
    <w:rsid w:val="000B059F"/>
    <w:rsid w:val="000B05B2"/>
    <w:rsid w:val="000B0795"/>
    <w:rsid w:val="000B0AFE"/>
    <w:rsid w:val="000B19FB"/>
    <w:rsid w:val="000B2219"/>
    <w:rsid w:val="000B2494"/>
    <w:rsid w:val="000B2605"/>
    <w:rsid w:val="000B2A1B"/>
    <w:rsid w:val="000B4437"/>
    <w:rsid w:val="000B57ED"/>
    <w:rsid w:val="000B5C46"/>
    <w:rsid w:val="000B6238"/>
    <w:rsid w:val="000B7077"/>
    <w:rsid w:val="000B71E3"/>
    <w:rsid w:val="000C0006"/>
    <w:rsid w:val="000C072A"/>
    <w:rsid w:val="000C16FF"/>
    <w:rsid w:val="000C19E7"/>
    <w:rsid w:val="000C20AE"/>
    <w:rsid w:val="000C3034"/>
    <w:rsid w:val="000C3118"/>
    <w:rsid w:val="000C3388"/>
    <w:rsid w:val="000C3533"/>
    <w:rsid w:val="000C35E6"/>
    <w:rsid w:val="000C3D1B"/>
    <w:rsid w:val="000C4A91"/>
    <w:rsid w:val="000C6480"/>
    <w:rsid w:val="000C687D"/>
    <w:rsid w:val="000C6DCA"/>
    <w:rsid w:val="000C71F4"/>
    <w:rsid w:val="000C7285"/>
    <w:rsid w:val="000D0888"/>
    <w:rsid w:val="000D182E"/>
    <w:rsid w:val="000D23CC"/>
    <w:rsid w:val="000D25D4"/>
    <w:rsid w:val="000D2DAB"/>
    <w:rsid w:val="000D39BF"/>
    <w:rsid w:val="000D4A29"/>
    <w:rsid w:val="000D5723"/>
    <w:rsid w:val="000D6393"/>
    <w:rsid w:val="000D66F2"/>
    <w:rsid w:val="000D6717"/>
    <w:rsid w:val="000D6988"/>
    <w:rsid w:val="000D6F9C"/>
    <w:rsid w:val="000D704F"/>
    <w:rsid w:val="000D7D77"/>
    <w:rsid w:val="000E032D"/>
    <w:rsid w:val="000E035F"/>
    <w:rsid w:val="000E0856"/>
    <w:rsid w:val="000E0F45"/>
    <w:rsid w:val="000E1FDB"/>
    <w:rsid w:val="000E2828"/>
    <w:rsid w:val="000E397E"/>
    <w:rsid w:val="000E3B69"/>
    <w:rsid w:val="000E4FCA"/>
    <w:rsid w:val="000E53A2"/>
    <w:rsid w:val="000E5B7D"/>
    <w:rsid w:val="000E5C2A"/>
    <w:rsid w:val="000E6338"/>
    <w:rsid w:val="000E6EAE"/>
    <w:rsid w:val="000E72A4"/>
    <w:rsid w:val="000F0839"/>
    <w:rsid w:val="000F1176"/>
    <w:rsid w:val="000F196D"/>
    <w:rsid w:val="000F2CB5"/>
    <w:rsid w:val="000F2F55"/>
    <w:rsid w:val="000F3F76"/>
    <w:rsid w:val="000F4912"/>
    <w:rsid w:val="000F4E99"/>
    <w:rsid w:val="000F568B"/>
    <w:rsid w:val="000F5BB4"/>
    <w:rsid w:val="000F5ED5"/>
    <w:rsid w:val="000F61DD"/>
    <w:rsid w:val="000F65E9"/>
    <w:rsid w:val="000F6818"/>
    <w:rsid w:val="000F78DA"/>
    <w:rsid w:val="00100606"/>
    <w:rsid w:val="00100B90"/>
    <w:rsid w:val="00101776"/>
    <w:rsid w:val="001017C6"/>
    <w:rsid w:val="00101EBF"/>
    <w:rsid w:val="001028C7"/>
    <w:rsid w:val="00103135"/>
    <w:rsid w:val="0010358C"/>
    <w:rsid w:val="0010386B"/>
    <w:rsid w:val="00104056"/>
    <w:rsid w:val="00105BF7"/>
    <w:rsid w:val="00105EE4"/>
    <w:rsid w:val="00106269"/>
    <w:rsid w:val="0010661D"/>
    <w:rsid w:val="00107923"/>
    <w:rsid w:val="00107994"/>
    <w:rsid w:val="001114E1"/>
    <w:rsid w:val="001116B1"/>
    <w:rsid w:val="0011198F"/>
    <w:rsid w:val="00111E41"/>
    <w:rsid w:val="00111EF9"/>
    <w:rsid w:val="00112BEE"/>
    <w:rsid w:val="00113D8A"/>
    <w:rsid w:val="001142C2"/>
    <w:rsid w:val="00114337"/>
    <w:rsid w:val="00114543"/>
    <w:rsid w:val="0011506C"/>
    <w:rsid w:val="001152C3"/>
    <w:rsid w:val="001155FF"/>
    <w:rsid w:val="00115FD0"/>
    <w:rsid w:val="00116369"/>
    <w:rsid w:val="001167EE"/>
    <w:rsid w:val="00117B89"/>
    <w:rsid w:val="00121D2F"/>
    <w:rsid w:val="0012204C"/>
    <w:rsid w:val="00123EBD"/>
    <w:rsid w:val="00124260"/>
    <w:rsid w:val="00125079"/>
    <w:rsid w:val="00125315"/>
    <w:rsid w:val="00125C37"/>
    <w:rsid w:val="00126ADF"/>
    <w:rsid w:val="00127462"/>
    <w:rsid w:val="0012778F"/>
    <w:rsid w:val="00127BE3"/>
    <w:rsid w:val="00127DD1"/>
    <w:rsid w:val="00127FDE"/>
    <w:rsid w:val="00130431"/>
    <w:rsid w:val="0013118B"/>
    <w:rsid w:val="001313DA"/>
    <w:rsid w:val="00131CAF"/>
    <w:rsid w:val="001320F1"/>
    <w:rsid w:val="00133353"/>
    <w:rsid w:val="00133389"/>
    <w:rsid w:val="001338B3"/>
    <w:rsid w:val="00133DCE"/>
    <w:rsid w:val="001352F0"/>
    <w:rsid w:val="00135600"/>
    <w:rsid w:val="00135F10"/>
    <w:rsid w:val="00136AD6"/>
    <w:rsid w:val="0013748E"/>
    <w:rsid w:val="00137F70"/>
    <w:rsid w:val="001414B5"/>
    <w:rsid w:val="001421A6"/>
    <w:rsid w:val="00142281"/>
    <w:rsid w:val="001426C9"/>
    <w:rsid w:val="00142B62"/>
    <w:rsid w:val="00143FA3"/>
    <w:rsid w:val="0014494E"/>
    <w:rsid w:val="00144A21"/>
    <w:rsid w:val="001457C3"/>
    <w:rsid w:val="00146003"/>
    <w:rsid w:val="0014697A"/>
    <w:rsid w:val="0015127D"/>
    <w:rsid w:val="00151854"/>
    <w:rsid w:val="00151EFB"/>
    <w:rsid w:val="001522F7"/>
    <w:rsid w:val="00152434"/>
    <w:rsid w:val="00152774"/>
    <w:rsid w:val="00152972"/>
    <w:rsid w:val="0015345A"/>
    <w:rsid w:val="00155C66"/>
    <w:rsid w:val="0015673D"/>
    <w:rsid w:val="001576CB"/>
    <w:rsid w:val="0016096E"/>
    <w:rsid w:val="0016110E"/>
    <w:rsid w:val="00161830"/>
    <w:rsid w:val="001633DE"/>
    <w:rsid w:val="00163AD9"/>
    <w:rsid w:val="00163D03"/>
    <w:rsid w:val="00163DC1"/>
    <w:rsid w:val="00164096"/>
    <w:rsid w:val="00164470"/>
    <w:rsid w:val="00164D27"/>
    <w:rsid w:val="00165979"/>
    <w:rsid w:val="00165C84"/>
    <w:rsid w:val="00166080"/>
    <w:rsid w:val="0016739C"/>
    <w:rsid w:val="00170187"/>
    <w:rsid w:val="0017037C"/>
    <w:rsid w:val="001707DD"/>
    <w:rsid w:val="00170BE5"/>
    <w:rsid w:val="001714D5"/>
    <w:rsid w:val="00171629"/>
    <w:rsid w:val="00171D3B"/>
    <w:rsid w:val="00172066"/>
    <w:rsid w:val="00172460"/>
    <w:rsid w:val="001726E3"/>
    <w:rsid w:val="00173CCF"/>
    <w:rsid w:val="00173D61"/>
    <w:rsid w:val="00173E21"/>
    <w:rsid w:val="00174007"/>
    <w:rsid w:val="001740C0"/>
    <w:rsid w:val="00174667"/>
    <w:rsid w:val="001747C6"/>
    <w:rsid w:val="00176147"/>
    <w:rsid w:val="00177A29"/>
    <w:rsid w:val="00177B5C"/>
    <w:rsid w:val="00180612"/>
    <w:rsid w:val="00180913"/>
    <w:rsid w:val="00180C86"/>
    <w:rsid w:val="00180CF3"/>
    <w:rsid w:val="00181D6F"/>
    <w:rsid w:val="0018501C"/>
    <w:rsid w:val="001850A6"/>
    <w:rsid w:val="001859FD"/>
    <w:rsid w:val="00186959"/>
    <w:rsid w:val="00186D36"/>
    <w:rsid w:val="00186FA8"/>
    <w:rsid w:val="001905FB"/>
    <w:rsid w:val="00190605"/>
    <w:rsid w:val="00190D29"/>
    <w:rsid w:val="00192899"/>
    <w:rsid w:val="00192F94"/>
    <w:rsid w:val="00193718"/>
    <w:rsid w:val="00193800"/>
    <w:rsid w:val="00193ADB"/>
    <w:rsid w:val="00194DA1"/>
    <w:rsid w:val="001951C2"/>
    <w:rsid w:val="00195420"/>
    <w:rsid w:val="001957D7"/>
    <w:rsid w:val="0019589B"/>
    <w:rsid w:val="00195AE7"/>
    <w:rsid w:val="00195B79"/>
    <w:rsid w:val="00195BC8"/>
    <w:rsid w:val="00195CB1"/>
    <w:rsid w:val="001966ED"/>
    <w:rsid w:val="00196B40"/>
    <w:rsid w:val="00196BD7"/>
    <w:rsid w:val="00196E5A"/>
    <w:rsid w:val="001970FA"/>
    <w:rsid w:val="001975CD"/>
    <w:rsid w:val="00197E9E"/>
    <w:rsid w:val="001A08FF"/>
    <w:rsid w:val="001A355A"/>
    <w:rsid w:val="001A3A6C"/>
    <w:rsid w:val="001A3BDE"/>
    <w:rsid w:val="001A5216"/>
    <w:rsid w:val="001A5378"/>
    <w:rsid w:val="001A63F6"/>
    <w:rsid w:val="001A67C0"/>
    <w:rsid w:val="001A731C"/>
    <w:rsid w:val="001B1BF4"/>
    <w:rsid w:val="001B1FEF"/>
    <w:rsid w:val="001B23C8"/>
    <w:rsid w:val="001B3576"/>
    <w:rsid w:val="001B4218"/>
    <w:rsid w:val="001B48C5"/>
    <w:rsid w:val="001B4CA6"/>
    <w:rsid w:val="001B59A0"/>
    <w:rsid w:val="001B5C3B"/>
    <w:rsid w:val="001B5F00"/>
    <w:rsid w:val="001B6279"/>
    <w:rsid w:val="001B6A2C"/>
    <w:rsid w:val="001C0743"/>
    <w:rsid w:val="001C3C11"/>
    <w:rsid w:val="001C3E89"/>
    <w:rsid w:val="001C3F68"/>
    <w:rsid w:val="001C43F9"/>
    <w:rsid w:val="001C449B"/>
    <w:rsid w:val="001C46B9"/>
    <w:rsid w:val="001C4778"/>
    <w:rsid w:val="001C4B5B"/>
    <w:rsid w:val="001C5B42"/>
    <w:rsid w:val="001C691F"/>
    <w:rsid w:val="001C70A5"/>
    <w:rsid w:val="001C7592"/>
    <w:rsid w:val="001D0574"/>
    <w:rsid w:val="001D0A4C"/>
    <w:rsid w:val="001D1094"/>
    <w:rsid w:val="001D1A8E"/>
    <w:rsid w:val="001D28F7"/>
    <w:rsid w:val="001D2A36"/>
    <w:rsid w:val="001D3084"/>
    <w:rsid w:val="001D3170"/>
    <w:rsid w:val="001D36B2"/>
    <w:rsid w:val="001D3DE2"/>
    <w:rsid w:val="001D4464"/>
    <w:rsid w:val="001D4648"/>
    <w:rsid w:val="001D4D50"/>
    <w:rsid w:val="001D624A"/>
    <w:rsid w:val="001D6F63"/>
    <w:rsid w:val="001D6FFD"/>
    <w:rsid w:val="001E04AF"/>
    <w:rsid w:val="001E0CED"/>
    <w:rsid w:val="001E0D29"/>
    <w:rsid w:val="001E12D6"/>
    <w:rsid w:val="001E136E"/>
    <w:rsid w:val="001E308F"/>
    <w:rsid w:val="001E334B"/>
    <w:rsid w:val="001E35CC"/>
    <w:rsid w:val="001E3A45"/>
    <w:rsid w:val="001E3DC4"/>
    <w:rsid w:val="001E4CEA"/>
    <w:rsid w:val="001E528C"/>
    <w:rsid w:val="001E5A67"/>
    <w:rsid w:val="001E5D14"/>
    <w:rsid w:val="001E617E"/>
    <w:rsid w:val="001E62FF"/>
    <w:rsid w:val="001E6E83"/>
    <w:rsid w:val="001E796F"/>
    <w:rsid w:val="001F054D"/>
    <w:rsid w:val="001F0EA9"/>
    <w:rsid w:val="001F0EFC"/>
    <w:rsid w:val="001F1264"/>
    <w:rsid w:val="001F140B"/>
    <w:rsid w:val="001F3B7F"/>
    <w:rsid w:val="001F3E49"/>
    <w:rsid w:val="001F49FF"/>
    <w:rsid w:val="001F54E1"/>
    <w:rsid w:val="001F6508"/>
    <w:rsid w:val="001F66A3"/>
    <w:rsid w:val="001F7363"/>
    <w:rsid w:val="001F787E"/>
    <w:rsid w:val="001F7A5C"/>
    <w:rsid w:val="0020014A"/>
    <w:rsid w:val="002005D3"/>
    <w:rsid w:val="002007C0"/>
    <w:rsid w:val="002024B5"/>
    <w:rsid w:val="00203ABC"/>
    <w:rsid w:val="00203D7A"/>
    <w:rsid w:val="00204135"/>
    <w:rsid w:val="00205D7D"/>
    <w:rsid w:val="00205DDC"/>
    <w:rsid w:val="00206110"/>
    <w:rsid w:val="0020687B"/>
    <w:rsid w:val="002068B4"/>
    <w:rsid w:val="00206997"/>
    <w:rsid w:val="0021042F"/>
    <w:rsid w:val="00210C9D"/>
    <w:rsid w:val="002111FE"/>
    <w:rsid w:val="00211BC1"/>
    <w:rsid w:val="002131E5"/>
    <w:rsid w:val="002134CE"/>
    <w:rsid w:val="00213888"/>
    <w:rsid w:val="00213ED4"/>
    <w:rsid w:val="002146B9"/>
    <w:rsid w:val="00214885"/>
    <w:rsid w:val="0021498A"/>
    <w:rsid w:val="002159D6"/>
    <w:rsid w:val="00215E6D"/>
    <w:rsid w:val="00216603"/>
    <w:rsid w:val="0021699A"/>
    <w:rsid w:val="0021793D"/>
    <w:rsid w:val="00220375"/>
    <w:rsid w:val="00220BB0"/>
    <w:rsid w:val="00221742"/>
    <w:rsid w:val="002232F3"/>
    <w:rsid w:val="00223DBD"/>
    <w:rsid w:val="00224156"/>
    <w:rsid w:val="0022533E"/>
    <w:rsid w:val="0022596F"/>
    <w:rsid w:val="00226866"/>
    <w:rsid w:val="00226A75"/>
    <w:rsid w:val="00227386"/>
    <w:rsid w:val="002273FC"/>
    <w:rsid w:val="00227960"/>
    <w:rsid w:val="002301A4"/>
    <w:rsid w:val="00230457"/>
    <w:rsid w:val="002306A0"/>
    <w:rsid w:val="00230CBB"/>
    <w:rsid w:val="00230E5D"/>
    <w:rsid w:val="002314D7"/>
    <w:rsid w:val="002317D4"/>
    <w:rsid w:val="00231E4C"/>
    <w:rsid w:val="00233774"/>
    <w:rsid w:val="0023380C"/>
    <w:rsid w:val="002338C1"/>
    <w:rsid w:val="00233972"/>
    <w:rsid w:val="00234014"/>
    <w:rsid w:val="002343BF"/>
    <w:rsid w:val="00234679"/>
    <w:rsid w:val="00234DC8"/>
    <w:rsid w:val="00236FD8"/>
    <w:rsid w:val="0024072C"/>
    <w:rsid w:val="00241ED7"/>
    <w:rsid w:val="00242967"/>
    <w:rsid w:val="002437CC"/>
    <w:rsid w:val="002437E0"/>
    <w:rsid w:val="00243DF3"/>
    <w:rsid w:val="00244704"/>
    <w:rsid w:val="00244716"/>
    <w:rsid w:val="00246615"/>
    <w:rsid w:val="002478AD"/>
    <w:rsid w:val="00250062"/>
    <w:rsid w:val="00251359"/>
    <w:rsid w:val="0025147E"/>
    <w:rsid w:val="00251B48"/>
    <w:rsid w:val="00252A6C"/>
    <w:rsid w:val="00252C86"/>
    <w:rsid w:val="002531D2"/>
    <w:rsid w:val="002534E4"/>
    <w:rsid w:val="0025354F"/>
    <w:rsid w:val="002537EE"/>
    <w:rsid w:val="00254001"/>
    <w:rsid w:val="002555FA"/>
    <w:rsid w:val="00256721"/>
    <w:rsid w:val="002567F3"/>
    <w:rsid w:val="00257100"/>
    <w:rsid w:val="00261497"/>
    <w:rsid w:val="00261EBD"/>
    <w:rsid w:val="00262222"/>
    <w:rsid w:val="002623F6"/>
    <w:rsid w:val="00262446"/>
    <w:rsid w:val="00263BB6"/>
    <w:rsid w:val="002648E9"/>
    <w:rsid w:val="00265AF7"/>
    <w:rsid w:val="002665FA"/>
    <w:rsid w:val="00266AE2"/>
    <w:rsid w:val="002672A0"/>
    <w:rsid w:val="00267538"/>
    <w:rsid w:val="002675E6"/>
    <w:rsid w:val="00267E5A"/>
    <w:rsid w:val="0027012E"/>
    <w:rsid w:val="002714F8"/>
    <w:rsid w:val="00271698"/>
    <w:rsid w:val="002722D0"/>
    <w:rsid w:val="00272361"/>
    <w:rsid w:val="002724C1"/>
    <w:rsid w:val="00272B52"/>
    <w:rsid w:val="00272DBB"/>
    <w:rsid w:val="00273039"/>
    <w:rsid w:val="002730CE"/>
    <w:rsid w:val="002731D6"/>
    <w:rsid w:val="00273A75"/>
    <w:rsid w:val="00273EFA"/>
    <w:rsid w:val="0027409C"/>
    <w:rsid w:val="0027483A"/>
    <w:rsid w:val="00274B70"/>
    <w:rsid w:val="00274B9F"/>
    <w:rsid w:val="00275BA0"/>
    <w:rsid w:val="00275E86"/>
    <w:rsid w:val="00276809"/>
    <w:rsid w:val="0027713D"/>
    <w:rsid w:val="002802FF"/>
    <w:rsid w:val="00280AE4"/>
    <w:rsid w:val="00280E33"/>
    <w:rsid w:val="002827A1"/>
    <w:rsid w:val="00282ACC"/>
    <w:rsid w:val="00282F17"/>
    <w:rsid w:val="00283CE1"/>
    <w:rsid w:val="00283FF4"/>
    <w:rsid w:val="00284875"/>
    <w:rsid w:val="00285DB1"/>
    <w:rsid w:val="00286915"/>
    <w:rsid w:val="00286D4C"/>
    <w:rsid w:val="0028715F"/>
    <w:rsid w:val="00287753"/>
    <w:rsid w:val="002900AD"/>
    <w:rsid w:val="00290208"/>
    <w:rsid w:val="00290272"/>
    <w:rsid w:val="0029057F"/>
    <w:rsid w:val="00290D0F"/>
    <w:rsid w:val="00290F02"/>
    <w:rsid w:val="002919E2"/>
    <w:rsid w:val="00292E2D"/>
    <w:rsid w:val="00294042"/>
    <w:rsid w:val="00294763"/>
    <w:rsid w:val="002964F8"/>
    <w:rsid w:val="0029703B"/>
    <w:rsid w:val="002A083C"/>
    <w:rsid w:val="002A0ECB"/>
    <w:rsid w:val="002A162D"/>
    <w:rsid w:val="002A18C3"/>
    <w:rsid w:val="002A1C4D"/>
    <w:rsid w:val="002A22EE"/>
    <w:rsid w:val="002A284C"/>
    <w:rsid w:val="002A2B2D"/>
    <w:rsid w:val="002A3807"/>
    <w:rsid w:val="002A39E0"/>
    <w:rsid w:val="002A5326"/>
    <w:rsid w:val="002A5EB8"/>
    <w:rsid w:val="002A5F6B"/>
    <w:rsid w:val="002A799D"/>
    <w:rsid w:val="002B0260"/>
    <w:rsid w:val="002B0670"/>
    <w:rsid w:val="002B11A8"/>
    <w:rsid w:val="002B2558"/>
    <w:rsid w:val="002B33DB"/>
    <w:rsid w:val="002B399A"/>
    <w:rsid w:val="002B4BAC"/>
    <w:rsid w:val="002B5C7C"/>
    <w:rsid w:val="002B75DA"/>
    <w:rsid w:val="002C0E28"/>
    <w:rsid w:val="002C0FF1"/>
    <w:rsid w:val="002C1A44"/>
    <w:rsid w:val="002C1ADF"/>
    <w:rsid w:val="002C1DF9"/>
    <w:rsid w:val="002C2EE3"/>
    <w:rsid w:val="002C2FAD"/>
    <w:rsid w:val="002C385E"/>
    <w:rsid w:val="002C39DC"/>
    <w:rsid w:val="002C4593"/>
    <w:rsid w:val="002C4896"/>
    <w:rsid w:val="002C4D27"/>
    <w:rsid w:val="002C52C5"/>
    <w:rsid w:val="002C5DF4"/>
    <w:rsid w:val="002C6BFF"/>
    <w:rsid w:val="002C6CFB"/>
    <w:rsid w:val="002C7B0E"/>
    <w:rsid w:val="002D000E"/>
    <w:rsid w:val="002D00AD"/>
    <w:rsid w:val="002D035A"/>
    <w:rsid w:val="002D0CF1"/>
    <w:rsid w:val="002D13CD"/>
    <w:rsid w:val="002D1492"/>
    <w:rsid w:val="002D1904"/>
    <w:rsid w:val="002D263B"/>
    <w:rsid w:val="002D2A3F"/>
    <w:rsid w:val="002D49D2"/>
    <w:rsid w:val="002D76A8"/>
    <w:rsid w:val="002D7992"/>
    <w:rsid w:val="002D7C4F"/>
    <w:rsid w:val="002D7E90"/>
    <w:rsid w:val="002E0688"/>
    <w:rsid w:val="002E0AB0"/>
    <w:rsid w:val="002E0AF7"/>
    <w:rsid w:val="002E0B5C"/>
    <w:rsid w:val="002E1041"/>
    <w:rsid w:val="002E1CA3"/>
    <w:rsid w:val="002E2269"/>
    <w:rsid w:val="002E2A4F"/>
    <w:rsid w:val="002E2F6D"/>
    <w:rsid w:val="002E3609"/>
    <w:rsid w:val="002E4473"/>
    <w:rsid w:val="002E560F"/>
    <w:rsid w:val="002E5D46"/>
    <w:rsid w:val="002E5E05"/>
    <w:rsid w:val="002E5EB4"/>
    <w:rsid w:val="002E5FA9"/>
    <w:rsid w:val="002E6D3B"/>
    <w:rsid w:val="002E7024"/>
    <w:rsid w:val="002F029B"/>
    <w:rsid w:val="002F29AD"/>
    <w:rsid w:val="002F2D3A"/>
    <w:rsid w:val="002F3B17"/>
    <w:rsid w:val="002F3E23"/>
    <w:rsid w:val="002F4795"/>
    <w:rsid w:val="002F68FC"/>
    <w:rsid w:val="002F6DCE"/>
    <w:rsid w:val="002F6F94"/>
    <w:rsid w:val="002F74E2"/>
    <w:rsid w:val="002F7885"/>
    <w:rsid w:val="002F7DA5"/>
    <w:rsid w:val="002F7E34"/>
    <w:rsid w:val="003001C9"/>
    <w:rsid w:val="00301FE7"/>
    <w:rsid w:val="003020DE"/>
    <w:rsid w:val="0030250F"/>
    <w:rsid w:val="00303005"/>
    <w:rsid w:val="003043A0"/>
    <w:rsid w:val="003047B2"/>
    <w:rsid w:val="0030493B"/>
    <w:rsid w:val="00304F9D"/>
    <w:rsid w:val="0030515D"/>
    <w:rsid w:val="003055BA"/>
    <w:rsid w:val="003060A3"/>
    <w:rsid w:val="003063BE"/>
    <w:rsid w:val="00306B0A"/>
    <w:rsid w:val="003071ED"/>
    <w:rsid w:val="00307EE9"/>
    <w:rsid w:val="003119E6"/>
    <w:rsid w:val="0031599A"/>
    <w:rsid w:val="00315B1C"/>
    <w:rsid w:val="00315F43"/>
    <w:rsid w:val="00316908"/>
    <w:rsid w:val="00316C55"/>
    <w:rsid w:val="00316C79"/>
    <w:rsid w:val="0031788C"/>
    <w:rsid w:val="00317B49"/>
    <w:rsid w:val="00320BF2"/>
    <w:rsid w:val="00320F27"/>
    <w:rsid w:val="0032135D"/>
    <w:rsid w:val="00321373"/>
    <w:rsid w:val="003217F2"/>
    <w:rsid w:val="00322CB7"/>
    <w:rsid w:val="00323640"/>
    <w:rsid w:val="00324358"/>
    <w:rsid w:val="003259B0"/>
    <w:rsid w:val="00325D09"/>
    <w:rsid w:val="00327307"/>
    <w:rsid w:val="003279B7"/>
    <w:rsid w:val="0033031A"/>
    <w:rsid w:val="00330E3D"/>
    <w:rsid w:val="00330F4F"/>
    <w:rsid w:val="00331BC7"/>
    <w:rsid w:val="00332E45"/>
    <w:rsid w:val="00332EB6"/>
    <w:rsid w:val="0033307D"/>
    <w:rsid w:val="003330AB"/>
    <w:rsid w:val="00333CE5"/>
    <w:rsid w:val="00334703"/>
    <w:rsid w:val="00334795"/>
    <w:rsid w:val="003354D8"/>
    <w:rsid w:val="003358CC"/>
    <w:rsid w:val="00336AA6"/>
    <w:rsid w:val="00337CC2"/>
    <w:rsid w:val="00337EA4"/>
    <w:rsid w:val="00337F44"/>
    <w:rsid w:val="00340405"/>
    <w:rsid w:val="003430EF"/>
    <w:rsid w:val="003436A8"/>
    <w:rsid w:val="00343EA2"/>
    <w:rsid w:val="00344E6A"/>
    <w:rsid w:val="003457D0"/>
    <w:rsid w:val="0034599D"/>
    <w:rsid w:val="00346425"/>
    <w:rsid w:val="003478FC"/>
    <w:rsid w:val="00347DCC"/>
    <w:rsid w:val="003507A8"/>
    <w:rsid w:val="00350E93"/>
    <w:rsid w:val="00351E39"/>
    <w:rsid w:val="00352246"/>
    <w:rsid w:val="0035236F"/>
    <w:rsid w:val="003523EA"/>
    <w:rsid w:val="00353306"/>
    <w:rsid w:val="0035369D"/>
    <w:rsid w:val="00353B42"/>
    <w:rsid w:val="003548F3"/>
    <w:rsid w:val="00354B80"/>
    <w:rsid w:val="00354C89"/>
    <w:rsid w:val="00355C21"/>
    <w:rsid w:val="0035616D"/>
    <w:rsid w:val="00356BB4"/>
    <w:rsid w:val="0036091F"/>
    <w:rsid w:val="00360DC6"/>
    <w:rsid w:val="003620FF"/>
    <w:rsid w:val="003621B7"/>
    <w:rsid w:val="003625D1"/>
    <w:rsid w:val="00364A28"/>
    <w:rsid w:val="003658A2"/>
    <w:rsid w:val="00365D6A"/>
    <w:rsid w:val="0036603B"/>
    <w:rsid w:val="003665B6"/>
    <w:rsid w:val="00366E56"/>
    <w:rsid w:val="00367556"/>
    <w:rsid w:val="003716A9"/>
    <w:rsid w:val="00372CA0"/>
    <w:rsid w:val="003739DB"/>
    <w:rsid w:val="00374245"/>
    <w:rsid w:val="00374AA0"/>
    <w:rsid w:val="00374EDF"/>
    <w:rsid w:val="0037544B"/>
    <w:rsid w:val="00375C1B"/>
    <w:rsid w:val="0037657D"/>
    <w:rsid w:val="00377A12"/>
    <w:rsid w:val="00380C37"/>
    <w:rsid w:val="00381220"/>
    <w:rsid w:val="00381D73"/>
    <w:rsid w:val="0038339C"/>
    <w:rsid w:val="0038340A"/>
    <w:rsid w:val="003836FB"/>
    <w:rsid w:val="00385641"/>
    <w:rsid w:val="00385BC9"/>
    <w:rsid w:val="0038614B"/>
    <w:rsid w:val="003874D6"/>
    <w:rsid w:val="003875A8"/>
    <w:rsid w:val="00387D14"/>
    <w:rsid w:val="00390026"/>
    <w:rsid w:val="00390108"/>
    <w:rsid w:val="003907C8"/>
    <w:rsid w:val="003908A4"/>
    <w:rsid w:val="00390E2C"/>
    <w:rsid w:val="00391005"/>
    <w:rsid w:val="0039447E"/>
    <w:rsid w:val="003946D9"/>
    <w:rsid w:val="00394F7B"/>
    <w:rsid w:val="00395692"/>
    <w:rsid w:val="00395E73"/>
    <w:rsid w:val="003961F5"/>
    <w:rsid w:val="003965D0"/>
    <w:rsid w:val="003967C4"/>
    <w:rsid w:val="003977C0"/>
    <w:rsid w:val="00397DC5"/>
    <w:rsid w:val="00397E30"/>
    <w:rsid w:val="003A0DEE"/>
    <w:rsid w:val="003A2593"/>
    <w:rsid w:val="003A2BCD"/>
    <w:rsid w:val="003A2F29"/>
    <w:rsid w:val="003A396A"/>
    <w:rsid w:val="003A56A5"/>
    <w:rsid w:val="003A56E0"/>
    <w:rsid w:val="003A6670"/>
    <w:rsid w:val="003B065D"/>
    <w:rsid w:val="003B082F"/>
    <w:rsid w:val="003B0FCB"/>
    <w:rsid w:val="003B110F"/>
    <w:rsid w:val="003B1352"/>
    <w:rsid w:val="003B13A8"/>
    <w:rsid w:val="003B1B04"/>
    <w:rsid w:val="003B33C7"/>
    <w:rsid w:val="003B3E1D"/>
    <w:rsid w:val="003B4950"/>
    <w:rsid w:val="003B4A07"/>
    <w:rsid w:val="003B5817"/>
    <w:rsid w:val="003B58A6"/>
    <w:rsid w:val="003B6405"/>
    <w:rsid w:val="003B72F6"/>
    <w:rsid w:val="003B79E7"/>
    <w:rsid w:val="003C0F9B"/>
    <w:rsid w:val="003C2323"/>
    <w:rsid w:val="003C29AB"/>
    <w:rsid w:val="003C2DF3"/>
    <w:rsid w:val="003C2EB8"/>
    <w:rsid w:val="003C2F24"/>
    <w:rsid w:val="003C30BE"/>
    <w:rsid w:val="003C40A0"/>
    <w:rsid w:val="003C42EA"/>
    <w:rsid w:val="003C4638"/>
    <w:rsid w:val="003C5435"/>
    <w:rsid w:val="003C549E"/>
    <w:rsid w:val="003C6F22"/>
    <w:rsid w:val="003D248B"/>
    <w:rsid w:val="003D3692"/>
    <w:rsid w:val="003D566E"/>
    <w:rsid w:val="003D5BB6"/>
    <w:rsid w:val="003D66FE"/>
    <w:rsid w:val="003D67F0"/>
    <w:rsid w:val="003D7248"/>
    <w:rsid w:val="003D7EAB"/>
    <w:rsid w:val="003E0511"/>
    <w:rsid w:val="003E0629"/>
    <w:rsid w:val="003E0838"/>
    <w:rsid w:val="003E12E3"/>
    <w:rsid w:val="003E157B"/>
    <w:rsid w:val="003E2278"/>
    <w:rsid w:val="003E28C4"/>
    <w:rsid w:val="003E2BAB"/>
    <w:rsid w:val="003E2CA1"/>
    <w:rsid w:val="003E371A"/>
    <w:rsid w:val="003E3855"/>
    <w:rsid w:val="003E3DAC"/>
    <w:rsid w:val="003E3F69"/>
    <w:rsid w:val="003E4799"/>
    <w:rsid w:val="003E4AFF"/>
    <w:rsid w:val="003E5164"/>
    <w:rsid w:val="003E534F"/>
    <w:rsid w:val="003E5925"/>
    <w:rsid w:val="003E59A4"/>
    <w:rsid w:val="003E5B64"/>
    <w:rsid w:val="003E61CF"/>
    <w:rsid w:val="003E63A5"/>
    <w:rsid w:val="003E77AE"/>
    <w:rsid w:val="003E7CFC"/>
    <w:rsid w:val="003E7D31"/>
    <w:rsid w:val="003F00BA"/>
    <w:rsid w:val="003F0197"/>
    <w:rsid w:val="003F1511"/>
    <w:rsid w:val="003F190B"/>
    <w:rsid w:val="003F1BCD"/>
    <w:rsid w:val="003F24D6"/>
    <w:rsid w:val="003F252E"/>
    <w:rsid w:val="003F304C"/>
    <w:rsid w:val="003F32F9"/>
    <w:rsid w:val="003F3346"/>
    <w:rsid w:val="003F351C"/>
    <w:rsid w:val="003F3527"/>
    <w:rsid w:val="003F45AC"/>
    <w:rsid w:val="003F4E60"/>
    <w:rsid w:val="003F4FF6"/>
    <w:rsid w:val="003F53BC"/>
    <w:rsid w:val="003F54AC"/>
    <w:rsid w:val="003F5830"/>
    <w:rsid w:val="003F5D41"/>
    <w:rsid w:val="003F5E56"/>
    <w:rsid w:val="003F691E"/>
    <w:rsid w:val="003F6C71"/>
    <w:rsid w:val="003F6C8D"/>
    <w:rsid w:val="003F6EC2"/>
    <w:rsid w:val="003F71D7"/>
    <w:rsid w:val="003F7E21"/>
    <w:rsid w:val="0040125E"/>
    <w:rsid w:val="0040288E"/>
    <w:rsid w:val="00402C6D"/>
    <w:rsid w:val="00403073"/>
    <w:rsid w:val="00404453"/>
    <w:rsid w:val="00404A74"/>
    <w:rsid w:val="0040564D"/>
    <w:rsid w:val="004059F9"/>
    <w:rsid w:val="00405A7B"/>
    <w:rsid w:val="00405D67"/>
    <w:rsid w:val="00405D8F"/>
    <w:rsid w:val="00405F10"/>
    <w:rsid w:val="004071B0"/>
    <w:rsid w:val="004078CD"/>
    <w:rsid w:val="00410234"/>
    <w:rsid w:val="00411DBE"/>
    <w:rsid w:val="00412543"/>
    <w:rsid w:val="0041302D"/>
    <w:rsid w:val="00414D7C"/>
    <w:rsid w:val="00415EAE"/>
    <w:rsid w:val="0041606E"/>
    <w:rsid w:val="004161AE"/>
    <w:rsid w:val="004165BB"/>
    <w:rsid w:val="0041679B"/>
    <w:rsid w:val="00416F0A"/>
    <w:rsid w:val="004175B7"/>
    <w:rsid w:val="00417F05"/>
    <w:rsid w:val="0042002C"/>
    <w:rsid w:val="00420063"/>
    <w:rsid w:val="004200EF"/>
    <w:rsid w:val="00420294"/>
    <w:rsid w:val="00420AF4"/>
    <w:rsid w:val="00420E71"/>
    <w:rsid w:val="0042208E"/>
    <w:rsid w:val="00423327"/>
    <w:rsid w:val="00423853"/>
    <w:rsid w:val="00423F56"/>
    <w:rsid w:val="004242FA"/>
    <w:rsid w:val="00424D78"/>
    <w:rsid w:val="00425627"/>
    <w:rsid w:val="00425E1F"/>
    <w:rsid w:val="0042686B"/>
    <w:rsid w:val="00430585"/>
    <w:rsid w:val="00430F68"/>
    <w:rsid w:val="004318C2"/>
    <w:rsid w:val="004328FA"/>
    <w:rsid w:val="00434ED9"/>
    <w:rsid w:val="00435ADE"/>
    <w:rsid w:val="00435D6D"/>
    <w:rsid w:val="0043602C"/>
    <w:rsid w:val="00437053"/>
    <w:rsid w:val="004373C3"/>
    <w:rsid w:val="00437443"/>
    <w:rsid w:val="00440250"/>
    <w:rsid w:val="004408DA"/>
    <w:rsid w:val="0044163B"/>
    <w:rsid w:val="0044188A"/>
    <w:rsid w:val="004426BB"/>
    <w:rsid w:val="00442A29"/>
    <w:rsid w:val="0044419D"/>
    <w:rsid w:val="004452A0"/>
    <w:rsid w:val="00445D49"/>
    <w:rsid w:val="00445EA3"/>
    <w:rsid w:val="004467B3"/>
    <w:rsid w:val="00450542"/>
    <w:rsid w:val="00450A92"/>
    <w:rsid w:val="00451066"/>
    <w:rsid w:val="0045189F"/>
    <w:rsid w:val="0045247D"/>
    <w:rsid w:val="00452DDB"/>
    <w:rsid w:val="00453C56"/>
    <w:rsid w:val="00453E02"/>
    <w:rsid w:val="0045430B"/>
    <w:rsid w:val="0045483D"/>
    <w:rsid w:val="00455376"/>
    <w:rsid w:val="00455C1E"/>
    <w:rsid w:val="004567FB"/>
    <w:rsid w:val="00456B70"/>
    <w:rsid w:val="00460261"/>
    <w:rsid w:val="00460B92"/>
    <w:rsid w:val="00461C16"/>
    <w:rsid w:val="0046204C"/>
    <w:rsid w:val="004622B9"/>
    <w:rsid w:val="00462357"/>
    <w:rsid w:val="00464386"/>
    <w:rsid w:val="004659FD"/>
    <w:rsid w:val="00465F54"/>
    <w:rsid w:val="00466285"/>
    <w:rsid w:val="004664D0"/>
    <w:rsid w:val="00467FD3"/>
    <w:rsid w:val="004706E8"/>
    <w:rsid w:val="004712DD"/>
    <w:rsid w:val="004714BF"/>
    <w:rsid w:val="0047209C"/>
    <w:rsid w:val="004732D0"/>
    <w:rsid w:val="0047394F"/>
    <w:rsid w:val="00473D1B"/>
    <w:rsid w:val="00474286"/>
    <w:rsid w:val="00474985"/>
    <w:rsid w:val="00474C04"/>
    <w:rsid w:val="00474CFF"/>
    <w:rsid w:val="00475E7D"/>
    <w:rsid w:val="004771CF"/>
    <w:rsid w:val="00477241"/>
    <w:rsid w:val="00477452"/>
    <w:rsid w:val="00477D69"/>
    <w:rsid w:val="00480AC7"/>
    <w:rsid w:val="004838EE"/>
    <w:rsid w:val="004839DD"/>
    <w:rsid w:val="00484650"/>
    <w:rsid w:val="00484F7E"/>
    <w:rsid w:val="0048566D"/>
    <w:rsid w:val="004866D0"/>
    <w:rsid w:val="00486757"/>
    <w:rsid w:val="004868F2"/>
    <w:rsid w:val="0048713A"/>
    <w:rsid w:val="004874E8"/>
    <w:rsid w:val="00490BD1"/>
    <w:rsid w:val="00491F1F"/>
    <w:rsid w:val="00492BC0"/>
    <w:rsid w:val="00492C40"/>
    <w:rsid w:val="00493073"/>
    <w:rsid w:val="00493335"/>
    <w:rsid w:val="004933BA"/>
    <w:rsid w:val="00494BA3"/>
    <w:rsid w:val="004952DE"/>
    <w:rsid w:val="00495C03"/>
    <w:rsid w:val="00496376"/>
    <w:rsid w:val="00496719"/>
    <w:rsid w:val="00496F78"/>
    <w:rsid w:val="00497A87"/>
    <w:rsid w:val="00497D78"/>
    <w:rsid w:val="004A0AD2"/>
    <w:rsid w:val="004A10C9"/>
    <w:rsid w:val="004A11F2"/>
    <w:rsid w:val="004A1217"/>
    <w:rsid w:val="004A134C"/>
    <w:rsid w:val="004A149F"/>
    <w:rsid w:val="004A176A"/>
    <w:rsid w:val="004A20FF"/>
    <w:rsid w:val="004A2704"/>
    <w:rsid w:val="004A3298"/>
    <w:rsid w:val="004A34E2"/>
    <w:rsid w:val="004A3D94"/>
    <w:rsid w:val="004A3F49"/>
    <w:rsid w:val="004A5860"/>
    <w:rsid w:val="004A5C30"/>
    <w:rsid w:val="004A5DA6"/>
    <w:rsid w:val="004A70FD"/>
    <w:rsid w:val="004B01DB"/>
    <w:rsid w:val="004B0566"/>
    <w:rsid w:val="004B08D0"/>
    <w:rsid w:val="004B0CFE"/>
    <w:rsid w:val="004B1396"/>
    <w:rsid w:val="004B2D2E"/>
    <w:rsid w:val="004B3019"/>
    <w:rsid w:val="004B3BE6"/>
    <w:rsid w:val="004B5270"/>
    <w:rsid w:val="004B6013"/>
    <w:rsid w:val="004B738F"/>
    <w:rsid w:val="004C0208"/>
    <w:rsid w:val="004C1305"/>
    <w:rsid w:val="004C17D8"/>
    <w:rsid w:val="004C2050"/>
    <w:rsid w:val="004C2B2B"/>
    <w:rsid w:val="004C300C"/>
    <w:rsid w:val="004C6F74"/>
    <w:rsid w:val="004C7EB7"/>
    <w:rsid w:val="004C7F79"/>
    <w:rsid w:val="004D0720"/>
    <w:rsid w:val="004D0E5B"/>
    <w:rsid w:val="004D0F11"/>
    <w:rsid w:val="004D18D8"/>
    <w:rsid w:val="004D1E97"/>
    <w:rsid w:val="004D223A"/>
    <w:rsid w:val="004D22AC"/>
    <w:rsid w:val="004D2ACE"/>
    <w:rsid w:val="004D3E9A"/>
    <w:rsid w:val="004D6670"/>
    <w:rsid w:val="004D688B"/>
    <w:rsid w:val="004D7981"/>
    <w:rsid w:val="004D7B4F"/>
    <w:rsid w:val="004E0283"/>
    <w:rsid w:val="004E08EB"/>
    <w:rsid w:val="004E0CD4"/>
    <w:rsid w:val="004E0F35"/>
    <w:rsid w:val="004E1141"/>
    <w:rsid w:val="004E1295"/>
    <w:rsid w:val="004E20AA"/>
    <w:rsid w:val="004E2417"/>
    <w:rsid w:val="004E295A"/>
    <w:rsid w:val="004E3771"/>
    <w:rsid w:val="004E3837"/>
    <w:rsid w:val="004E3844"/>
    <w:rsid w:val="004E3C90"/>
    <w:rsid w:val="004E3E94"/>
    <w:rsid w:val="004E472F"/>
    <w:rsid w:val="004E6735"/>
    <w:rsid w:val="004E748A"/>
    <w:rsid w:val="004E7E49"/>
    <w:rsid w:val="004F094E"/>
    <w:rsid w:val="004F0A7C"/>
    <w:rsid w:val="004F0C55"/>
    <w:rsid w:val="004F20E9"/>
    <w:rsid w:val="004F24AB"/>
    <w:rsid w:val="004F27C7"/>
    <w:rsid w:val="004F2985"/>
    <w:rsid w:val="004F33F9"/>
    <w:rsid w:val="004F3894"/>
    <w:rsid w:val="004F4440"/>
    <w:rsid w:val="004F45A4"/>
    <w:rsid w:val="004F4709"/>
    <w:rsid w:val="004F4F98"/>
    <w:rsid w:val="004F4FD2"/>
    <w:rsid w:val="004F5A9E"/>
    <w:rsid w:val="004F5AB3"/>
    <w:rsid w:val="004F67F5"/>
    <w:rsid w:val="004F6BAA"/>
    <w:rsid w:val="004F6D83"/>
    <w:rsid w:val="00500025"/>
    <w:rsid w:val="0050024D"/>
    <w:rsid w:val="005002D7"/>
    <w:rsid w:val="00500307"/>
    <w:rsid w:val="00500947"/>
    <w:rsid w:val="00501107"/>
    <w:rsid w:val="00502F9B"/>
    <w:rsid w:val="00502FEE"/>
    <w:rsid w:val="00503759"/>
    <w:rsid w:val="0050395D"/>
    <w:rsid w:val="00503D27"/>
    <w:rsid w:val="00503ECA"/>
    <w:rsid w:val="0050410E"/>
    <w:rsid w:val="005044F3"/>
    <w:rsid w:val="00504895"/>
    <w:rsid w:val="0050568F"/>
    <w:rsid w:val="0050649C"/>
    <w:rsid w:val="00507B66"/>
    <w:rsid w:val="00510E73"/>
    <w:rsid w:val="00511255"/>
    <w:rsid w:val="00511639"/>
    <w:rsid w:val="00511980"/>
    <w:rsid w:val="00512148"/>
    <w:rsid w:val="005124EC"/>
    <w:rsid w:val="00512F12"/>
    <w:rsid w:val="0051480D"/>
    <w:rsid w:val="00514C2F"/>
    <w:rsid w:val="00514E86"/>
    <w:rsid w:val="0051512D"/>
    <w:rsid w:val="0051519C"/>
    <w:rsid w:val="005159F6"/>
    <w:rsid w:val="00516D39"/>
    <w:rsid w:val="00517661"/>
    <w:rsid w:val="005202AE"/>
    <w:rsid w:val="00520665"/>
    <w:rsid w:val="005210EC"/>
    <w:rsid w:val="005219B5"/>
    <w:rsid w:val="00522E69"/>
    <w:rsid w:val="00522F09"/>
    <w:rsid w:val="00523493"/>
    <w:rsid w:val="00523E64"/>
    <w:rsid w:val="005241AE"/>
    <w:rsid w:val="005245CF"/>
    <w:rsid w:val="005245E5"/>
    <w:rsid w:val="005251C4"/>
    <w:rsid w:val="00525239"/>
    <w:rsid w:val="005252F5"/>
    <w:rsid w:val="0052553C"/>
    <w:rsid w:val="00525778"/>
    <w:rsid w:val="005261D2"/>
    <w:rsid w:val="00526721"/>
    <w:rsid w:val="005306CF"/>
    <w:rsid w:val="00530D02"/>
    <w:rsid w:val="00531154"/>
    <w:rsid w:val="00532151"/>
    <w:rsid w:val="00532BB7"/>
    <w:rsid w:val="00532FAB"/>
    <w:rsid w:val="0053308B"/>
    <w:rsid w:val="00533CC1"/>
    <w:rsid w:val="0053454C"/>
    <w:rsid w:val="00534BF0"/>
    <w:rsid w:val="00535F5B"/>
    <w:rsid w:val="00536F10"/>
    <w:rsid w:val="005376DF"/>
    <w:rsid w:val="0053775B"/>
    <w:rsid w:val="00537B03"/>
    <w:rsid w:val="00540F43"/>
    <w:rsid w:val="005411D9"/>
    <w:rsid w:val="00541BC1"/>
    <w:rsid w:val="00542719"/>
    <w:rsid w:val="0054289C"/>
    <w:rsid w:val="00542AA1"/>
    <w:rsid w:val="00542CDD"/>
    <w:rsid w:val="005433F5"/>
    <w:rsid w:val="00543566"/>
    <w:rsid w:val="0054438E"/>
    <w:rsid w:val="00544C3E"/>
    <w:rsid w:val="00545371"/>
    <w:rsid w:val="0054546D"/>
    <w:rsid w:val="005458D2"/>
    <w:rsid w:val="00545B90"/>
    <w:rsid w:val="0054624F"/>
    <w:rsid w:val="00547DCD"/>
    <w:rsid w:val="00550C84"/>
    <w:rsid w:val="00551C5C"/>
    <w:rsid w:val="005524F7"/>
    <w:rsid w:val="00552C1D"/>
    <w:rsid w:val="00552E5C"/>
    <w:rsid w:val="00553198"/>
    <w:rsid w:val="00554055"/>
    <w:rsid w:val="00554B6C"/>
    <w:rsid w:val="00555424"/>
    <w:rsid w:val="00556832"/>
    <w:rsid w:val="00556908"/>
    <w:rsid w:val="00556D53"/>
    <w:rsid w:val="005577A9"/>
    <w:rsid w:val="00557BB4"/>
    <w:rsid w:val="00560364"/>
    <w:rsid w:val="005603F8"/>
    <w:rsid w:val="00560AF8"/>
    <w:rsid w:val="00560DEB"/>
    <w:rsid w:val="00561053"/>
    <w:rsid w:val="0056119A"/>
    <w:rsid w:val="00561ECB"/>
    <w:rsid w:val="00562990"/>
    <w:rsid w:val="00563884"/>
    <w:rsid w:val="0056397B"/>
    <w:rsid w:val="0056424D"/>
    <w:rsid w:val="005648CC"/>
    <w:rsid w:val="00565262"/>
    <w:rsid w:val="00566713"/>
    <w:rsid w:val="00566B18"/>
    <w:rsid w:val="00566E06"/>
    <w:rsid w:val="005670C6"/>
    <w:rsid w:val="00567254"/>
    <w:rsid w:val="005673D0"/>
    <w:rsid w:val="005673F5"/>
    <w:rsid w:val="005678EB"/>
    <w:rsid w:val="00570E5A"/>
    <w:rsid w:val="0057299F"/>
    <w:rsid w:val="00572CA0"/>
    <w:rsid w:val="0057326A"/>
    <w:rsid w:val="005733B0"/>
    <w:rsid w:val="005735D1"/>
    <w:rsid w:val="00573714"/>
    <w:rsid w:val="00574675"/>
    <w:rsid w:val="005746D9"/>
    <w:rsid w:val="00574727"/>
    <w:rsid w:val="00574D90"/>
    <w:rsid w:val="00574EDB"/>
    <w:rsid w:val="0057737D"/>
    <w:rsid w:val="00577749"/>
    <w:rsid w:val="00577752"/>
    <w:rsid w:val="00580751"/>
    <w:rsid w:val="00581033"/>
    <w:rsid w:val="0058121B"/>
    <w:rsid w:val="00581668"/>
    <w:rsid w:val="00581789"/>
    <w:rsid w:val="005831C7"/>
    <w:rsid w:val="00583FFB"/>
    <w:rsid w:val="00584838"/>
    <w:rsid w:val="00585940"/>
    <w:rsid w:val="00586AE4"/>
    <w:rsid w:val="005879A8"/>
    <w:rsid w:val="00587FD6"/>
    <w:rsid w:val="00592925"/>
    <w:rsid w:val="00592BA0"/>
    <w:rsid w:val="00593740"/>
    <w:rsid w:val="00593C7F"/>
    <w:rsid w:val="0059425C"/>
    <w:rsid w:val="005949F4"/>
    <w:rsid w:val="00594B37"/>
    <w:rsid w:val="00594BE1"/>
    <w:rsid w:val="00594E02"/>
    <w:rsid w:val="00595C78"/>
    <w:rsid w:val="00596788"/>
    <w:rsid w:val="00596A22"/>
    <w:rsid w:val="00596F38"/>
    <w:rsid w:val="005A08D2"/>
    <w:rsid w:val="005A0A0E"/>
    <w:rsid w:val="005A0A37"/>
    <w:rsid w:val="005A1EA7"/>
    <w:rsid w:val="005A30CC"/>
    <w:rsid w:val="005A4175"/>
    <w:rsid w:val="005A4E41"/>
    <w:rsid w:val="005A5A3D"/>
    <w:rsid w:val="005A5EC0"/>
    <w:rsid w:val="005A6854"/>
    <w:rsid w:val="005A6DF1"/>
    <w:rsid w:val="005A73C1"/>
    <w:rsid w:val="005A7480"/>
    <w:rsid w:val="005A7CE7"/>
    <w:rsid w:val="005A7E88"/>
    <w:rsid w:val="005B1C63"/>
    <w:rsid w:val="005B1C89"/>
    <w:rsid w:val="005B1DDA"/>
    <w:rsid w:val="005B2288"/>
    <w:rsid w:val="005B2416"/>
    <w:rsid w:val="005B41CA"/>
    <w:rsid w:val="005B4C96"/>
    <w:rsid w:val="005B4FE9"/>
    <w:rsid w:val="005B51E5"/>
    <w:rsid w:val="005B5382"/>
    <w:rsid w:val="005B5ACE"/>
    <w:rsid w:val="005B5BE4"/>
    <w:rsid w:val="005B5E0B"/>
    <w:rsid w:val="005B62BD"/>
    <w:rsid w:val="005B76E2"/>
    <w:rsid w:val="005B7927"/>
    <w:rsid w:val="005C01F4"/>
    <w:rsid w:val="005C11D7"/>
    <w:rsid w:val="005C12D4"/>
    <w:rsid w:val="005C184E"/>
    <w:rsid w:val="005C1FD0"/>
    <w:rsid w:val="005C25CF"/>
    <w:rsid w:val="005C2F23"/>
    <w:rsid w:val="005C387D"/>
    <w:rsid w:val="005C3C2A"/>
    <w:rsid w:val="005C3F9B"/>
    <w:rsid w:val="005C4499"/>
    <w:rsid w:val="005C4610"/>
    <w:rsid w:val="005C512D"/>
    <w:rsid w:val="005C5F3E"/>
    <w:rsid w:val="005C61D9"/>
    <w:rsid w:val="005C6A18"/>
    <w:rsid w:val="005C6C53"/>
    <w:rsid w:val="005C6E57"/>
    <w:rsid w:val="005C7473"/>
    <w:rsid w:val="005C7E3A"/>
    <w:rsid w:val="005D059E"/>
    <w:rsid w:val="005D0AAB"/>
    <w:rsid w:val="005D1569"/>
    <w:rsid w:val="005D2713"/>
    <w:rsid w:val="005D3246"/>
    <w:rsid w:val="005D581F"/>
    <w:rsid w:val="005D5C03"/>
    <w:rsid w:val="005D60E7"/>
    <w:rsid w:val="005D648E"/>
    <w:rsid w:val="005D67FC"/>
    <w:rsid w:val="005D72EF"/>
    <w:rsid w:val="005D7823"/>
    <w:rsid w:val="005D78DE"/>
    <w:rsid w:val="005D7A3D"/>
    <w:rsid w:val="005E03FA"/>
    <w:rsid w:val="005E0BC5"/>
    <w:rsid w:val="005E27BA"/>
    <w:rsid w:val="005E2ED9"/>
    <w:rsid w:val="005E2F85"/>
    <w:rsid w:val="005E313D"/>
    <w:rsid w:val="005E3A6F"/>
    <w:rsid w:val="005E3C87"/>
    <w:rsid w:val="005E418C"/>
    <w:rsid w:val="005E4B58"/>
    <w:rsid w:val="005E4EE8"/>
    <w:rsid w:val="005E4F60"/>
    <w:rsid w:val="005E58F4"/>
    <w:rsid w:val="005E5C13"/>
    <w:rsid w:val="005E5EA1"/>
    <w:rsid w:val="005E608C"/>
    <w:rsid w:val="005E7102"/>
    <w:rsid w:val="005E7EC1"/>
    <w:rsid w:val="005F0804"/>
    <w:rsid w:val="005F10DC"/>
    <w:rsid w:val="005F16BB"/>
    <w:rsid w:val="005F1A38"/>
    <w:rsid w:val="005F1F70"/>
    <w:rsid w:val="005F2B24"/>
    <w:rsid w:val="005F3694"/>
    <w:rsid w:val="005F4F5A"/>
    <w:rsid w:val="005F5476"/>
    <w:rsid w:val="005F56BC"/>
    <w:rsid w:val="005F5760"/>
    <w:rsid w:val="005F6B10"/>
    <w:rsid w:val="005F7CFC"/>
    <w:rsid w:val="00601135"/>
    <w:rsid w:val="00601775"/>
    <w:rsid w:val="00602090"/>
    <w:rsid w:val="0060305E"/>
    <w:rsid w:val="006041BA"/>
    <w:rsid w:val="00604D3E"/>
    <w:rsid w:val="00605302"/>
    <w:rsid w:val="00605624"/>
    <w:rsid w:val="00606524"/>
    <w:rsid w:val="00606B13"/>
    <w:rsid w:val="0060703E"/>
    <w:rsid w:val="0060738C"/>
    <w:rsid w:val="006075BA"/>
    <w:rsid w:val="00611665"/>
    <w:rsid w:val="006126B5"/>
    <w:rsid w:val="00613A83"/>
    <w:rsid w:val="00613BB5"/>
    <w:rsid w:val="00614E4D"/>
    <w:rsid w:val="00615269"/>
    <w:rsid w:val="0061534F"/>
    <w:rsid w:val="0061556F"/>
    <w:rsid w:val="00615778"/>
    <w:rsid w:val="00616385"/>
    <w:rsid w:val="00616FC5"/>
    <w:rsid w:val="00617C9E"/>
    <w:rsid w:val="00617DA2"/>
    <w:rsid w:val="0062012E"/>
    <w:rsid w:val="006206D7"/>
    <w:rsid w:val="0062077F"/>
    <w:rsid w:val="00620DE9"/>
    <w:rsid w:val="00620F28"/>
    <w:rsid w:val="00621B7B"/>
    <w:rsid w:val="006226DA"/>
    <w:rsid w:val="0062351E"/>
    <w:rsid w:val="006246F7"/>
    <w:rsid w:val="00624751"/>
    <w:rsid w:val="00624B53"/>
    <w:rsid w:val="00625832"/>
    <w:rsid w:val="00626D4C"/>
    <w:rsid w:val="006274D6"/>
    <w:rsid w:val="00627A23"/>
    <w:rsid w:val="00627C9E"/>
    <w:rsid w:val="00630B69"/>
    <w:rsid w:val="00631B7C"/>
    <w:rsid w:val="00631DEF"/>
    <w:rsid w:val="0063277B"/>
    <w:rsid w:val="00633BE4"/>
    <w:rsid w:val="00633C4D"/>
    <w:rsid w:val="00633DE6"/>
    <w:rsid w:val="006346A7"/>
    <w:rsid w:val="00634F3E"/>
    <w:rsid w:val="00635065"/>
    <w:rsid w:val="00637C23"/>
    <w:rsid w:val="00640677"/>
    <w:rsid w:val="0064145F"/>
    <w:rsid w:val="00643831"/>
    <w:rsid w:val="00643838"/>
    <w:rsid w:val="00643A63"/>
    <w:rsid w:val="00644050"/>
    <w:rsid w:val="0064482A"/>
    <w:rsid w:val="00644A98"/>
    <w:rsid w:val="00644AC1"/>
    <w:rsid w:val="0064519A"/>
    <w:rsid w:val="0064544B"/>
    <w:rsid w:val="00646481"/>
    <w:rsid w:val="00646543"/>
    <w:rsid w:val="0064754E"/>
    <w:rsid w:val="0065042F"/>
    <w:rsid w:val="00650519"/>
    <w:rsid w:val="006506C4"/>
    <w:rsid w:val="006509E4"/>
    <w:rsid w:val="00650FA1"/>
    <w:rsid w:val="0065169F"/>
    <w:rsid w:val="00651A2F"/>
    <w:rsid w:val="00651A9B"/>
    <w:rsid w:val="00651AE9"/>
    <w:rsid w:val="00651F2F"/>
    <w:rsid w:val="00652114"/>
    <w:rsid w:val="0065388F"/>
    <w:rsid w:val="006542D7"/>
    <w:rsid w:val="00654ABA"/>
    <w:rsid w:val="00655B19"/>
    <w:rsid w:val="00655C66"/>
    <w:rsid w:val="006561C8"/>
    <w:rsid w:val="00656B89"/>
    <w:rsid w:val="00656C8E"/>
    <w:rsid w:val="00656D4B"/>
    <w:rsid w:val="00656E63"/>
    <w:rsid w:val="0065781F"/>
    <w:rsid w:val="00662B18"/>
    <w:rsid w:val="00662CA6"/>
    <w:rsid w:val="00663DCF"/>
    <w:rsid w:val="006649D2"/>
    <w:rsid w:val="00665A11"/>
    <w:rsid w:val="00667C28"/>
    <w:rsid w:val="00670BD9"/>
    <w:rsid w:val="00670C69"/>
    <w:rsid w:val="00671B6E"/>
    <w:rsid w:val="0067264E"/>
    <w:rsid w:val="0067285C"/>
    <w:rsid w:val="00673A0C"/>
    <w:rsid w:val="00673FEB"/>
    <w:rsid w:val="00674196"/>
    <w:rsid w:val="0067433A"/>
    <w:rsid w:val="006749BB"/>
    <w:rsid w:val="00674B61"/>
    <w:rsid w:val="00674D19"/>
    <w:rsid w:val="00674ECC"/>
    <w:rsid w:val="0067529B"/>
    <w:rsid w:val="00675931"/>
    <w:rsid w:val="00676157"/>
    <w:rsid w:val="0067635D"/>
    <w:rsid w:val="00676842"/>
    <w:rsid w:val="006801FD"/>
    <w:rsid w:val="00680823"/>
    <w:rsid w:val="006808F6"/>
    <w:rsid w:val="0068096F"/>
    <w:rsid w:val="00680C54"/>
    <w:rsid w:val="00680D71"/>
    <w:rsid w:val="00681350"/>
    <w:rsid w:val="00681CD3"/>
    <w:rsid w:val="00682D31"/>
    <w:rsid w:val="006833F6"/>
    <w:rsid w:val="00683DBC"/>
    <w:rsid w:val="00683E36"/>
    <w:rsid w:val="00684B0A"/>
    <w:rsid w:val="006858B8"/>
    <w:rsid w:val="0068659D"/>
    <w:rsid w:val="00686B0C"/>
    <w:rsid w:val="006871F6"/>
    <w:rsid w:val="00687577"/>
    <w:rsid w:val="0068791D"/>
    <w:rsid w:val="0069012C"/>
    <w:rsid w:val="00690254"/>
    <w:rsid w:val="00691AAB"/>
    <w:rsid w:val="00691E3D"/>
    <w:rsid w:val="006925A3"/>
    <w:rsid w:val="00692724"/>
    <w:rsid w:val="00692A70"/>
    <w:rsid w:val="00693C17"/>
    <w:rsid w:val="0069410F"/>
    <w:rsid w:val="00694470"/>
    <w:rsid w:val="00695953"/>
    <w:rsid w:val="00695DBE"/>
    <w:rsid w:val="0069644D"/>
    <w:rsid w:val="006964DE"/>
    <w:rsid w:val="006966F3"/>
    <w:rsid w:val="00696C46"/>
    <w:rsid w:val="00697166"/>
    <w:rsid w:val="006A001B"/>
    <w:rsid w:val="006A0366"/>
    <w:rsid w:val="006A0BF6"/>
    <w:rsid w:val="006A1AB7"/>
    <w:rsid w:val="006A235C"/>
    <w:rsid w:val="006A25D0"/>
    <w:rsid w:val="006A2A6D"/>
    <w:rsid w:val="006A2B12"/>
    <w:rsid w:val="006A2C78"/>
    <w:rsid w:val="006A3306"/>
    <w:rsid w:val="006A4848"/>
    <w:rsid w:val="006A4DA9"/>
    <w:rsid w:val="006A4F9A"/>
    <w:rsid w:val="006A526C"/>
    <w:rsid w:val="006A66B5"/>
    <w:rsid w:val="006A7ADB"/>
    <w:rsid w:val="006A7DB7"/>
    <w:rsid w:val="006B04EE"/>
    <w:rsid w:val="006B0781"/>
    <w:rsid w:val="006B1C61"/>
    <w:rsid w:val="006B23C8"/>
    <w:rsid w:val="006B2F9B"/>
    <w:rsid w:val="006B359C"/>
    <w:rsid w:val="006B38D7"/>
    <w:rsid w:val="006B3C56"/>
    <w:rsid w:val="006B4725"/>
    <w:rsid w:val="006B4BA1"/>
    <w:rsid w:val="006B6D22"/>
    <w:rsid w:val="006C0A2B"/>
    <w:rsid w:val="006C1A10"/>
    <w:rsid w:val="006C1C2C"/>
    <w:rsid w:val="006C2558"/>
    <w:rsid w:val="006C37E8"/>
    <w:rsid w:val="006C3878"/>
    <w:rsid w:val="006C38A2"/>
    <w:rsid w:val="006C3FCF"/>
    <w:rsid w:val="006C463A"/>
    <w:rsid w:val="006C47F2"/>
    <w:rsid w:val="006C5E97"/>
    <w:rsid w:val="006C7234"/>
    <w:rsid w:val="006C7C67"/>
    <w:rsid w:val="006C7DC2"/>
    <w:rsid w:val="006D0004"/>
    <w:rsid w:val="006D0067"/>
    <w:rsid w:val="006D11CC"/>
    <w:rsid w:val="006D293B"/>
    <w:rsid w:val="006D31C2"/>
    <w:rsid w:val="006D391B"/>
    <w:rsid w:val="006D393E"/>
    <w:rsid w:val="006D47F5"/>
    <w:rsid w:val="006D4AE9"/>
    <w:rsid w:val="006D4D13"/>
    <w:rsid w:val="006D4EDF"/>
    <w:rsid w:val="006D5FA4"/>
    <w:rsid w:val="006D5FE3"/>
    <w:rsid w:val="006D6D3A"/>
    <w:rsid w:val="006D736C"/>
    <w:rsid w:val="006E124F"/>
    <w:rsid w:val="006E192F"/>
    <w:rsid w:val="006E1A5B"/>
    <w:rsid w:val="006E2108"/>
    <w:rsid w:val="006E210C"/>
    <w:rsid w:val="006E27EE"/>
    <w:rsid w:val="006E34AA"/>
    <w:rsid w:val="006E375C"/>
    <w:rsid w:val="006E3916"/>
    <w:rsid w:val="006E3E4F"/>
    <w:rsid w:val="006E4DD4"/>
    <w:rsid w:val="006E591A"/>
    <w:rsid w:val="006E5B58"/>
    <w:rsid w:val="006E5C07"/>
    <w:rsid w:val="006E6723"/>
    <w:rsid w:val="006E6862"/>
    <w:rsid w:val="006E746F"/>
    <w:rsid w:val="006E7931"/>
    <w:rsid w:val="006E7FD8"/>
    <w:rsid w:val="006F1A0B"/>
    <w:rsid w:val="006F3BA4"/>
    <w:rsid w:val="006F3E9D"/>
    <w:rsid w:val="006F4360"/>
    <w:rsid w:val="006F4868"/>
    <w:rsid w:val="006F4C6D"/>
    <w:rsid w:val="006F62D9"/>
    <w:rsid w:val="006F6322"/>
    <w:rsid w:val="006F6611"/>
    <w:rsid w:val="00701532"/>
    <w:rsid w:val="00701C8B"/>
    <w:rsid w:val="00703980"/>
    <w:rsid w:val="00703EBC"/>
    <w:rsid w:val="00703F64"/>
    <w:rsid w:val="00703FF6"/>
    <w:rsid w:val="0070416B"/>
    <w:rsid w:val="00704963"/>
    <w:rsid w:val="00704E13"/>
    <w:rsid w:val="00705941"/>
    <w:rsid w:val="00706E9F"/>
    <w:rsid w:val="00707313"/>
    <w:rsid w:val="007073EB"/>
    <w:rsid w:val="00707575"/>
    <w:rsid w:val="007075D3"/>
    <w:rsid w:val="00707A55"/>
    <w:rsid w:val="0071182B"/>
    <w:rsid w:val="007120B4"/>
    <w:rsid w:val="007121CA"/>
    <w:rsid w:val="00712C15"/>
    <w:rsid w:val="00713419"/>
    <w:rsid w:val="0071374C"/>
    <w:rsid w:val="007137EB"/>
    <w:rsid w:val="00713803"/>
    <w:rsid w:val="00714726"/>
    <w:rsid w:val="00714D47"/>
    <w:rsid w:val="00715CA5"/>
    <w:rsid w:val="00716CB5"/>
    <w:rsid w:val="00716F27"/>
    <w:rsid w:val="0071707F"/>
    <w:rsid w:val="00717BBB"/>
    <w:rsid w:val="00717DFA"/>
    <w:rsid w:val="00717E92"/>
    <w:rsid w:val="00717FCF"/>
    <w:rsid w:val="007200C1"/>
    <w:rsid w:val="007201A0"/>
    <w:rsid w:val="0072148D"/>
    <w:rsid w:val="00722DEB"/>
    <w:rsid w:val="00722FEB"/>
    <w:rsid w:val="00723892"/>
    <w:rsid w:val="00723AD3"/>
    <w:rsid w:val="00723B5A"/>
    <w:rsid w:val="00723EE3"/>
    <w:rsid w:val="00724DD9"/>
    <w:rsid w:val="00724FCA"/>
    <w:rsid w:val="007264ED"/>
    <w:rsid w:val="00726907"/>
    <w:rsid w:val="00726F6D"/>
    <w:rsid w:val="007279D2"/>
    <w:rsid w:val="00727E91"/>
    <w:rsid w:val="007314E5"/>
    <w:rsid w:val="00731D7F"/>
    <w:rsid w:val="0073262D"/>
    <w:rsid w:val="00733953"/>
    <w:rsid w:val="00733E11"/>
    <w:rsid w:val="007345F3"/>
    <w:rsid w:val="007349A8"/>
    <w:rsid w:val="00734FAD"/>
    <w:rsid w:val="00735859"/>
    <w:rsid w:val="0073662D"/>
    <w:rsid w:val="007375FE"/>
    <w:rsid w:val="00740023"/>
    <w:rsid w:val="00740479"/>
    <w:rsid w:val="007407A1"/>
    <w:rsid w:val="00742297"/>
    <w:rsid w:val="007426C3"/>
    <w:rsid w:val="007433A7"/>
    <w:rsid w:val="0074353B"/>
    <w:rsid w:val="00743727"/>
    <w:rsid w:val="007444DA"/>
    <w:rsid w:val="0074581F"/>
    <w:rsid w:val="007459DE"/>
    <w:rsid w:val="00745A31"/>
    <w:rsid w:val="00746B0C"/>
    <w:rsid w:val="00746BF7"/>
    <w:rsid w:val="0074770B"/>
    <w:rsid w:val="00747E3A"/>
    <w:rsid w:val="0075036F"/>
    <w:rsid w:val="00751531"/>
    <w:rsid w:val="0075236E"/>
    <w:rsid w:val="007525C5"/>
    <w:rsid w:val="007526C6"/>
    <w:rsid w:val="00752D4F"/>
    <w:rsid w:val="00754168"/>
    <w:rsid w:val="00755627"/>
    <w:rsid w:val="00755ADF"/>
    <w:rsid w:val="00755B79"/>
    <w:rsid w:val="00755DDD"/>
    <w:rsid w:val="007560FB"/>
    <w:rsid w:val="007604EA"/>
    <w:rsid w:val="00760B36"/>
    <w:rsid w:val="00760FC7"/>
    <w:rsid w:val="00761B47"/>
    <w:rsid w:val="00762740"/>
    <w:rsid w:val="00762B06"/>
    <w:rsid w:val="00763653"/>
    <w:rsid w:val="00763767"/>
    <w:rsid w:val="00763798"/>
    <w:rsid w:val="00763FC4"/>
    <w:rsid w:val="00764484"/>
    <w:rsid w:val="007663E5"/>
    <w:rsid w:val="007670E5"/>
    <w:rsid w:val="00767A9D"/>
    <w:rsid w:val="00767B20"/>
    <w:rsid w:val="00767CEB"/>
    <w:rsid w:val="00767F8E"/>
    <w:rsid w:val="00771041"/>
    <w:rsid w:val="00771075"/>
    <w:rsid w:val="007711E8"/>
    <w:rsid w:val="007713F1"/>
    <w:rsid w:val="007718F9"/>
    <w:rsid w:val="00771B1D"/>
    <w:rsid w:val="0077219D"/>
    <w:rsid w:val="007723C5"/>
    <w:rsid w:val="0077275F"/>
    <w:rsid w:val="00772FBF"/>
    <w:rsid w:val="00773031"/>
    <w:rsid w:val="00773F7E"/>
    <w:rsid w:val="00774E2E"/>
    <w:rsid w:val="00774E40"/>
    <w:rsid w:val="00774FB8"/>
    <w:rsid w:val="00775BFC"/>
    <w:rsid w:val="0077687D"/>
    <w:rsid w:val="00777070"/>
    <w:rsid w:val="00777CC1"/>
    <w:rsid w:val="00780055"/>
    <w:rsid w:val="00780901"/>
    <w:rsid w:val="007811A5"/>
    <w:rsid w:val="00782A93"/>
    <w:rsid w:val="007838D3"/>
    <w:rsid w:val="00783AB2"/>
    <w:rsid w:val="00784925"/>
    <w:rsid w:val="0078551D"/>
    <w:rsid w:val="00787414"/>
    <w:rsid w:val="00787704"/>
    <w:rsid w:val="00787988"/>
    <w:rsid w:val="007903B0"/>
    <w:rsid w:val="00791C04"/>
    <w:rsid w:val="007929DF"/>
    <w:rsid w:val="00793B5A"/>
    <w:rsid w:val="00793E3F"/>
    <w:rsid w:val="007940E5"/>
    <w:rsid w:val="007944FA"/>
    <w:rsid w:val="00794A32"/>
    <w:rsid w:val="00795BF7"/>
    <w:rsid w:val="00795D61"/>
    <w:rsid w:val="00797323"/>
    <w:rsid w:val="0079780B"/>
    <w:rsid w:val="00797DDE"/>
    <w:rsid w:val="00797F46"/>
    <w:rsid w:val="007A0258"/>
    <w:rsid w:val="007A033E"/>
    <w:rsid w:val="007A2405"/>
    <w:rsid w:val="007A33F2"/>
    <w:rsid w:val="007A3A6F"/>
    <w:rsid w:val="007A3D01"/>
    <w:rsid w:val="007A3FCD"/>
    <w:rsid w:val="007A528F"/>
    <w:rsid w:val="007A5D08"/>
    <w:rsid w:val="007A6D75"/>
    <w:rsid w:val="007A7120"/>
    <w:rsid w:val="007A7CED"/>
    <w:rsid w:val="007A7D33"/>
    <w:rsid w:val="007B0D60"/>
    <w:rsid w:val="007B13BB"/>
    <w:rsid w:val="007B165C"/>
    <w:rsid w:val="007B1AB0"/>
    <w:rsid w:val="007B2469"/>
    <w:rsid w:val="007B3148"/>
    <w:rsid w:val="007B3B77"/>
    <w:rsid w:val="007B4C80"/>
    <w:rsid w:val="007B557B"/>
    <w:rsid w:val="007B558A"/>
    <w:rsid w:val="007B5DFF"/>
    <w:rsid w:val="007B6294"/>
    <w:rsid w:val="007B6BD4"/>
    <w:rsid w:val="007B74A6"/>
    <w:rsid w:val="007B75A1"/>
    <w:rsid w:val="007C074B"/>
    <w:rsid w:val="007C0A20"/>
    <w:rsid w:val="007C1273"/>
    <w:rsid w:val="007C1EFF"/>
    <w:rsid w:val="007C2E67"/>
    <w:rsid w:val="007C3BB5"/>
    <w:rsid w:val="007C4218"/>
    <w:rsid w:val="007C495D"/>
    <w:rsid w:val="007C51BD"/>
    <w:rsid w:val="007C53C8"/>
    <w:rsid w:val="007C5593"/>
    <w:rsid w:val="007C5806"/>
    <w:rsid w:val="007C5ABC"/>
    <w:rsid w:val="007C655B"/>
    <w:rsid w:val="007C684A"/>
    <w:rsid w:val="007C6F8F"/>
    <w:rsid w:val="007C75BC"/>
    <w:rsid w:val="007C75FD"/>
    <w:rsid w:val="007C7FBD"/>
    <w:rsid w:val="007D0027"/>
    <w:rsid w:val="007D0472"/>
    <w:rsid w:val="007D0EDE"/>
    <w:rsid w:val="007D115D"/>
    <w:rsid w:val="007D16D5"/>
    <w:rsid w:val="007D19D9"/>
    <w:rsid w:val="007D263A"/>
    <w:rsid w:val="007D3A71"/>
    <w:rsid w:val="007D3CC4"/>
    <w:rsid w:val="007D40D8"/>
    <w:rsid w:val="007D4BEA"/>
    <w:rsid w:val="007D50F0"/>
    <w:rsid w:val="007D5118"/>
    <w:rsid w:val="007D5C1E"/>
    <w:rsid w:val="007D60D8"/>
    <w:rsid w:val="007D67DA"/>
    <w:rsid w:val="007D6BC0"/>
    <w:rsid w:val="007D6EE0"/>
    <w:rsid w:val="007D7248"/>
    <w:rsid w:val="007D7C27"/>
    <w:rsid w:val="007D7CA5"/>
    <w:rsid w:val="007D7E5A"/>
    <w:rsid w:val="007E05FC"/>
    <w:rsid w:val="007E0723"/>
    <w:rsid w:val="007E0EB5"/>
    <w:rsid w:val="007E177A"/>
    <w:rsid w:val="007E17CE"/>
    <w:rsid w:val="007E1842"/>
    <w:rsid w:val="007E1C7B"/>
    <w:rsid w:val="007E3239"/>
    <w:rsid w:val="007E4DF1"/>
    <w:rsid w:val="007E5B54"/>
    <w:rsid w:val="007E602F"/>
    <w:rsid w:val="007E69A3"/>
    <w:rsid w:val="007E6A11"/>
    <w:rsid w:val="007E7A81"/>
    <w:rsid w:val="007E7CA5"/>
    <w:rsid w:val="007F023E"/>
    <w:rsid w:val="007F02AF"/>
    <w:rsid w:val="007F0682"/>
    <w:rsid w:val="007F07F6"/>
    <w:rsid w:val="007F19B7"/>
    <w:rsid w:val="007F1ECE"/>
    <w:rsid w:val="007F27B4"/>
    <w:rsid w:val="007F2961"/>
    <w:rsid w:val="007F2B6B"/>
    <w:rsid w:val="007F2FB3"/>
    <w:rsid w:val="007F3253"/>
    <w:rsid w:val="007F34E4"/>
    <w:rsid w:val="007F658C"/>
    <w:rsid w:val="007F6940"/>
    <w:rsid w:val="007F6A5F"/>
    <w:rsid w:val="007F7019"/>
    <w:rsid w:val="007F7AE3"/>
    <w:rsid w:val="00800B1A"/>
    <w:rsid w:val="0080103B"/>
    <w:rsid w:val="00801D1F"/>
    <w:rsid w:val="00801EEC"/>
    <w:rsid w:val="00802D07"/>
    <w:rsid w:val="0080317C"/>
    <w:rsid w:val="0080475D"/>
    <w:rsid w:val="00804867"/>
    <w:rsid w:val="00804A05"/>
    <w:rsid w:val="00804D21"/>
    <w:rsid w:val="0080715D"/>
    <w:rsid w:val="00807E19"/>
    <w:rsid w:val="008102DE"/>
    <w:rsid w:val="00811B58"/>
    <w:rsid w:val="00812609"/>
    <w:rsid w:val="00812DDF"/>
    <w:rsid w:val="00813A10"/>
    <w:rsid w:val="00813DF1"/>
    <w:rsid w:val="008150E1"/>
    <w:rsid w:val="008167B8"/>
    <w:rsid w:val="00817922"/>
    <w:rsid w:val="008179F1"/>
    <w:rsid w:val="00817BF8"/>
    <w:rsid w:val="00817E28"/>
    <w:rsid w:val="00820954"/>
    <w:rsid w:val="00820BBB"/>
    <w:rsid w:val="00820FCF"/>
    <w:rsid w:val="00823602"/>
    <w:rsid w:val="00823E60"/>
    <w:rsid w:val="008245A8"/>
    <w:rsid w:val="00824E94"/>
    <w:rsid w:val="00825964"/>
    <w:rsid w:val="00825B31"/>
    <w:rsid w:val="0082635B"/>
    <w:rsid w:val="008263C6"/>
    <w:rsid w:val="0082692B"/>
    <w:rsid w:val="008270F2"/>
    <w:rsid w:val="00827110"/>
    <w:rsid w:val="0082753F"/>
    <w:rsid w:val="00830C84"/>
    <w:rsid w:val="00832C96"/>
    <w:rsid w:val="008331B7"/>
    <w:rsid w:val="00834C78"/>
    <w:rsid w:val="00834D23"/>
    <w:rsid w:val="008371A5"/>
    <w:rsid w:val="0083784B"/>
    <w:rsid w:val="00840603"/>
    <w:rsid w:val="00842C75"/>
    <w:rsid w:val="00842EEA"/>
    <w:rsid w:val="00843493"/>
    <w:rsid w:val="00843B5C"/>
    <w:rsid w:val="00844228"/>
    <w:rsid w:val="00844259"/>
    <w:rsid w:val="0084426E"/>
    <w:rsid w:val="00844447"/>
    <w:rsid w:val="00844E36"/>
    <w:rsid w:val="008451C6"/>
    <w:rsid w:val="00845498"/>
    <w:rsid w:val="008455AC"/>
    <w:rsid w:val="008456AE"/>
    <w:rsid w:val="00845CBB"/>
    <w:rsid w:val="00846005"/>
    <w:rsid w:val="00846BD0"/>
    <w:rsid w:val="00846E2E"/>
    <w:rsid w:val="008473DD"/>
    <w:rsid w:val="00847E7B"/>
    <w:rsid w:val="00850621"/>
    <w:rsid w:val="00850901"/>
    <w:rsid w:val="00850B7C"/>
    <w:rsid w:val="00851560"/>
    <w:rsid w:val="00853359"/>
    <w:rsid w:val="00853584"/>
    <w:rsid w:val="008535EB"/>
    <w:rsid w:val="00853E89"/>
    <w:rsid w:val="00855113"/>
    <w:rsid w:val="00855BB1"/>
    <w:rsid w:val="00855E75"/>
    <w:rsid w:val="008566B6"/>
    <w:rsid w:val="00856A06"/>
    <w:rsid w:val="00856F29"/>
    <w:rsid w:val="00857548"/>
    <w:rsid w:val="00861B3B"/>
    <w:rsid w:val="00861FF5"/>
    <w:rsid w:val="00862DA9"/>
    <w:rsid w:val="00863B86"/>
    <w:rsid w:val="00864333"/>
    <w:rsid w:val="00864DA4"/>
    <w:rsid w:val="00865004"/>
    <w:rsid w:val="008653ED"/>
    <w:rsid w:val="008655ED"/>
    <w:rsid w:val="00866525"/>
    <w:rsid w:val="00866E6A"/>
    <w:rsid w:val="00867546"/>
    <w:rsid w:val="00870BD9"/>
    <w:rsid w:val="00871D08"/>
    <w:rsid w:val="008728AD"/>
    <w:rsid w:val="00872AA8"/>
    <w:rsid w:val="008730FE"/>
    <w:rsid w:val="00873D0C"/>
    <w:rsid w:val="00873E9B"/>
    <w:rsid w:val="00874BEB"/>
    <w:rsid w:val="00875521"/>
    <w:rsid w:val="0087686D"/>
    <w:rsid w:val="008777B5"/>
    <w:rsid w:val="00877997"/>
    <w:rsid w:val="00880F10"/>
    <w:rsid w:val="0088197A"/>
    <w:rsid w:val="00881A74"/>
    <w:rsid w:val="0088253C"/>
    <w:rsid w:val="00883212"/>
    <w:rsid w:val="00883465"/>
    <w:rsid w:val="00883A96"/>
    <w:rsid w:val="00884FE2"/>
    <w:rsid w:val="0088539E"/>
    <w:rsid w:val="00885F55"/>
    <w:rsid w:val="0088662E"/>
    <w:rsid w:val="0088718D"/>
    <w:rsid w:val="00887A76"/>
    <w:rsid w:val="00887A85"/>
    <w:rsid w:val="008907C9"/>
    <w:rsid w:val="008914E5"/>
    <w:rsid w:val="0089186C"/>
    <w:rsid w:val="00891877"/>
    <w:rsid w:val="008918B7"/>
    <w:rsid w:val="008920CE"/>
    <w:rsid w:val="0089375A"/>
    <w:rsid w:val="0089395D"/>
    <w:rsid w:val="0089406F"/>
    <w:rsid w:val="00895224"/>
    <w:rsid w:val="00895354"/>
    <w:rsid w:val="00895BCE"/>
    <w:rsid w:val="00896F00"/>
    <w:rsid w:val="00897A7C"/>
    <w:rsid w:val="00897DDE"/>
    <w:rsid w:val="008A00A4"/>
    <w:rsid w:val="008A04FD"/>
    <w:rsid w:val="008A10AA"/>
    <w:rsid w:val="008A1937"/>
    <w:rsid w:val="008A2EA8"/>
    <w:rsid w:val="008A3916"/>
    <w:rsid w:val="008A3E32"/>
    <w:rsid w:val="008A4D85"/>
    <w:rsid w:val="008A5977"/>
    <w:rsid w:val="008A62A1"/>
    <w:rsid w:val="008A638D"/>
    <w:rsid w:val="008A6E85"/>
    <w:rsid w:val="008A70A9"/>
    <w:rsid w:val="008A74FC"/>
    <w:rsid w:val="008A7B91"/>
    <w:rsid w:val="008B10A9"/>
    <w:rsid w:val="008B241C"/>
    <w:rsid w:val="008B2EA6"/>
    <w:rsid w:val="008B3132"/>
    <w:rsid w:val="008B3C78"/>
    <w:rsid w:val="008B3E30"/>
    <w:rsid w:val="008B3F3F"/>
    <w:rsid w:val="008B4A55"/>
    <w:rsid w:val="008B64E3"/>
    <w:rsid w:val="008B6A6E"/>
    <w:rsid w:val="008B6FB8"/>
    <w:rsid w:val="008B76A1"/>
    <w:rsid w:val="008B7BE1"/>
    <w:rsid w:val="008C118C"/>
    <w:rsid w:val="008C1688"/>
    <w:rsid w:val="008C2B28"/>
    <w:rsid w:val="008C32AA"/>
    <w:rsid w:val="008C3D69"/>
    <w:rsid w:val="008C4CBD"/>
    <w:rsid w:val="008C5087"/>
    <w:rsid w:val="008C52CA"/>
    <w:rsid w:val="008C549D"/>
    <w:rsid w:val="008C571A"/>
    <w:rsid w:val="008C5E02"/>
    <w:rsid w:val="008C64C2"/>
    <w:rsid w:val="008C7807"/>
    <w:rsid w:val="008D01BB"/>
    <w:rsid w:val="008D0ECC"/>
    <w:rsid w:val="008D209D"/>
    <w:rsid w:val="008D2255"/>
    <w:rsid w:val="008D2709"/>
    <w:rsid w:val="008D2F95"/>
    <w:rsid w:val="008D343F"/>
    <w:rsid w:val="008D38FD"/>
    <w:rsid w:val="008D3ADD"/>
    <w:rsid w:val="008D3B66"/>
    <w:rsid w:val="008D47E6"/>
    <w:rsid w:val="008D4D9C"/>
    <w:rsid w:val="008D50D5"/>
    <w:rsid w:val="008D5202"/>
    <w:rsid w:val="008D5387"/>
    <w:rsid w:val="008D5C39"/>
    <w:rsid w:val="008D6309"/>
    <w:rsid w:val="008D67AF"/>
    <w:rsid w:val="008D6CA5"/>
    <w:rsid w:val="008D71BD"/>
    <w:rsid w:val="008D7208"/>
    <w:rsid w:val="008D725A"/>
    <w:rsid w:val="008D74EA"/>
    <w:rsid w:val="008D7981"/>
    <w:rsid w:val="008D7B4B"/>
    <w:rsid w:val="008D7F47"/>
    <w:rsid w:val="008E021A"/>
    <w:rsid w:val="008E0B49"/>
    <w:rsid w:val="008E0E25"/>
    <w:rsid w:val="008E1262"/>
    <w:rsid w:val="008E293A"/>
    <w:rsid w:val="008E2F35"/>
    <w:rsid w:val="008E3403"/>
    <w:rsid w:val="008E3787"/>
    <w:rsid w:val="008E3BB8"/>
    <w:rsid w:val="008E4447"/>
    <w:rsid w:val="008E445E"/>
    <w:rsid w:val="008E4618"/>
    <w:rsid w:val="008E4D32"/>
    <w:rsid w:val="008E6738"/>
    <w:rsid w:val="008E71B6"/>
    <w:rsid w:val="008E7342"/>
    <w:rsid w:val="008E7D0D"/>
    <w:rsid w:val="008F0662"/>
    <w:rsid w:val="008F1F6D"/>
    <w:rsid w:val="008F24FF"/>
    <w:rsid w:val="008F28D2"/>
    <w:rsid w:val="008F2A2E"/>
    <w:rsid w:val="008F322B"/>
    <w:rsid w:val="008F4053"/>
    <w:rsid w:val="008F4886"/>
    <w:rsid w:val="008F4BDE"/>
    <w:rsid w:val="008F4FE3"/>
    <w:rsid w:val="008F52A6"/>
    <w:rsid w:val="008F60A8"/>
    <w:rsid w:val="008F613B"/>
    <w:rsid w:val="008F6DA0"/>
    <w:rsid w:val="008F6E71"/>
    <w:rsid w:val="008F7B8A"/>
    <w:rsid w:val="00900727"/>
    <w:rsid w:val="00901065"/>
    <w:rsid w:val="009021CB"/>
    <w:rsid w:val="00902D23"/>
    <w:rsid w:val="00902DDF"/>
    <w:rsid w:val="009032F5"/>
    <w:rsid w:val="00903564"/>
    <w:rsid w:val="00903A3E"/>
    <w:rsid w:val="009040D5"/>
    <w:rsid w:val="0090499C"/>
    <w:rsid w:val="00907028"/>
    <w:rsid w:val="00907120"/>
    <w:rsid w:val="00907461"/>
    <w:rsid w:val="00907F6F"/>
    <w:rsid w:val="009100D0"/>
    <w:rsid w:val="009125E3"/>
    <w:rsid w:val="009127D4"/>
    <w:rsid w:val="00912F63"/>
    <w:rsid w:val="00914D1E"/>
    <w:rsid w:val="009156DA"/>
    <w:rsid w:val="00915CDE"/>
    <w:rsid w:val="0091627B"/>
    <w:rsid w:val="009164CC"/>
    <w:rsid w:val="00916E1B"/>
    <w:rsid w:val="00916FB4"/>
    <w:rsid w:val="0091786C"/>
    <w:rsid w:val="00920CF1"/>
    <w:rsid w:val="00921866"/>
    <w:rsid w:val="0092218D"/>
    <w:rsid w:val="00922C48"/>
    <w:rsid w:val="00922D91"/>
    <w:rsid w:val="009233E1"/>
    <w:rsid w:val="00923882"/>
    <w:rsid w:val="009238EB"/>
    <w:rsid w:val="00923905"/>
    <w:rsid w:val="00923A23"/>
    <w:rsid w:val="00923E6C"/>
    <w:rsid w:val="00924284"/>
    <w:rsid w:val="009257B9"/>
    <w:rsid w:val="00926037"/>
    <w:rsid w:val="0092608F"/>
    <w:rsid w:val="0092642F"/>
    <w:rsid w:val="00927DCC"/>
    <w:rsid w:val="0093003F"/>
    <w:rsid w:val="009302AA"/>
    <w:rsid w:val="00930B72"/>
    <w:rsid w:val="009322F1"/>
    <w:rsid w:val="009323DA"/>
    <w:rsid w:val="00932AA5"/>
    <w:rsid w:val="00932B62"/>
    <w:rsid w:val="00933E40"/>
    <w:rsid w:val="00933F18"/>
    <w:rsid w:val="00933FDA"/>
    <w:rsid w:val="0093432F"/>
    <w:rsid w:val="00935BBE"/>
    <w:rsid w:val="0093629A"/>
    <w:rsid w:val="00936413"/>
    <w:rsid w:val="00936AC6"/>
    <w:rsid w:val="00937D20"/>
    <w:rsid w:val="00937F7D"/>
    <w:rsid w:val="00937FBE"/>
    <w:rsid w:val="009400CD"/>
    <w:rsid w:val="00941F49"/>
    <w:rsid w:val="00942441"/>
    <w:rsid w:val="009428E4"/>
    <w:rsid w:val="009432A0"/>
    <w:rsid w:val="0094457B"/>
    <w:rsid w:val="0094475E"/>
    <w:rsid w:val="009449C8"/>
    <w:rsid w:val="00944A6C"/>
    <w:rsid w:val="00945193"/>
    <w:rsid w:val="009454A2"/>
    <w:rsid w:val="00946239"/>
    <w:rsid w:val="00946566"/>
    <w:rsid w:val="00947C52"/>
    <w:rsid w:val="009501A3"/>
    <w:rsid w:val="00950457"/>
    <w:rsid w:val="0095073C"/>
    <w:rsid w:val="00950825"/>
    <w:rsid w:val="00951455"/>
    <w:rsid w:val="0095224D"/>
    <w:rsid w:val="00952298"/>
    <w:rsid w:val="009529BC"/>
    <w:rsid w:val="0095330E"/>
    <w:rsid w:val="009540AE"/>
    <w:rsid w:val="00957BA9"/>
    <w:rsid w:val="00957E88"/>
    <w:rsid w:val="00960193"/>
    <w:rsid w:val="00960366"/>
    <w:rsid w:val="00960A61"/>
    <w:rsid w:val="009614E9"/>
    <w:rsid w:val="0096164E"/>
    <w:rsid w:val="00962120"/>
    <w:rsid w:val="00963DB2"/>
    <w:rsid w:val="00964348"/>
    <w:rsid w:val="009671EE"/>
    <w:rsid w:val="00967B52"/>
    <w:rsid w:val="00967F2F"/>
    <w:rsid w:val="00970CB3"/>
    <w:rsid w:val="00970D29"/>
    <w:rsid w:val="009710DD"/>
    <w:rsid w:val="0097175B"/>
    <w:rsid w:val="00971A3F"/>
    <w:rsid w:val="009725F7"/>
    <w:rsid w:val="009726D7"/>
    <w:rsid w:val="00972C6F"/>
    <w:rsid w:val="00972EDA"/>
    <w:rsid w:val="00973124"/>
    <w:rsid w:val="00975528"/>
    <w:rsid w:val="00976211"/>
    <w:rsid w:val="009764C4"/>
    <w:rsid w:val="00976C3C"/>
    <w:rsid w:val="0098002F"/>
    <w:rsid w:val="0098182D"/>
    <w:rsid w:val="00982419"/>
    <w:rsid w:val="00982615"/>
    <w:rsid w:val="0098384D"/>
    <w:rsid w:val="00984102"/>
    <w:rsid w:val="00985DA7"/>
    <w:rsid w:val="0098617A"/>
    <w:rsid w:val="00986310"/>
    <w:rsid w:val="00986DD3"/>
    <w:rsid w:val="0099014F"/>
    <w:rsid w:val="0099068F"/>
    <w:rsid w:val="00990EC9"/>
    <w:rsid w:val="009913C4"/>
    <w:rsid w:val="00991455"/>
    <w:rsid w:val="00991590"/>
    <w:rsid w:val="00991E25"/>
    <w:rsid w:val="009922BA"/>
    <w:rsid w:val="00993021"/>
    <w:rsid w:val="009931A6"/>
    <w:rsid w:val="00993AF4"/>
    <w:rsid w:val="00993CE9"/>
    <w:rsid w:val="00993E8D"/>
    <w:rsid w:val="00993FE9"/>
    <w:rsid w:val="00994178"/>
    <w:rsid w:val="009944DB"/>
    <w:rsid w:val="00994610"/>
    <w:rsid w:val="00994BB0"/>
    <w:rsid w:val="009953D8"/>
    <w:rsid w:val="00995E12"/>
    <w:rsid w:val="00996E79"/>
    <w:rsid w:val="00997AC5"/>
    <w:rsid w:val="009A3F99"/>
    <w:rsid w:val="009A4BEB"/>
    <w:rsid w:val="009A4CDE"/>
    <w:rsid w:val="009A5370"/>
    <w:rsid w:val="009A5DF3"/>
    <w:rsid w:val="009A6293"/>
    <w:rsid w:val="009A62B2"/>
    <w:rsid w:val="009A63CF"/>
    <w:rsid w:val="009A68A8"/>
    <w:rsid w:val="009A6CBF"/>
    <w:rsid w:val="009A6DB0"/>
    <w:rsid w:val="009A6EE5"/>
    <w:rsid w:val="009A6FE8"/>
    <w:rsid w:val="009B00E1"/>
    <w:rsid w:val="009B02AE"/>
    <w:rsid w:val="009B02C2"/>
    <w:rsid w:val="009B0CD4"/>
    <w:rsid w:val="009B0FC3"/>
    <w:rsid w:val="009B2EB7"/>
    <w:rsid w:val="009B3404"/>
    <w:rsid w:val="009B4790"/>
    <w:rsid w:val="009B484F"/>
    <w:rsid w:val="009B4AF5"/>
    <w:rsid w:val="009B63E8"/>
    <w:rsid w:val="009B6B95"/>
    <w:rsid w:val="009B717F"/>
    <w:rsid w:val="009C1A9E"/>
    <w:rsid w:val="009C1B8B"/>
    <w:rsid w:val="009C2D7A"/>
    <w:rsid w:val="009C30AD"/>
    <w:rsid w:val="009C3DBF"/>
    <w:rsid w:val="009C3E20"/>
    <w:rsid w:val="009C3FC1"/>
    <w:rsid w:val="009C412F"/>
    <w:rsid w:val="009C4EFC"/>
    <w:rsid w:val="009C4F9E"/>
    <w:rsid w:val="009C52CB"/>
    <w:rsid w:val="009C6048"/>
    <w:rsid w:val="009C64DF"/>
    <w:rsid w:val="009C6A8F"/>
    <w:rsid w:val="009C6FB9"/>
    <w:rsid w:val="009D15C0"/>
    <w:rsid w:val="009D1D0F"/>
    <w:rsid w:val="009D2199"/>
    <w:rsid w:val="009D26B5"/>
    <w:rsid w:val="009D2E76"/>
    <w:rsid w:val="009D3517"/>
    <w:rsid w:val="009D35FC"/>
    <w:rsid w:val="009D3C36"/>
    <w:rsid w:val="009D4B63"/>
    <w:rsid w:val="009D53AB"/>
    <w:rsid w:val="009D5E0E"/>
    <w:rsid w:val="009D643E"/>
    <w:rsid w:val="009D6601"/>
    <w:rsid w:val="009D6A96"/>
    <w:rsid w:val="009D7C3F"/>
    <w:rsid w:val="009D7F9A"/>
    <w:rsid w:val="009E0102"/>
    <w:rsid w:val="009E0127"/>
    <w:rsid w:val="009E1067"/>
    <w:rsid w:val="009E160C"/>
    <w:rsid w:val="009E1CC1"/>
    <w:rsid w:val="009E22CB"/>
    <w:rsid w:val="009E369B"/>
    <w:rsid w:val="009E36E2"/>
    <w:rsid w:val="009E4901"/>
    <w:rsid w:val="009E5DD8"/>
    <w:rsid w:val="009E69CC"/>
    <w:rsid w:val="009E75B5"/>
    <w:rsid w:val="009E7727"/>
    <w:rsid w:val="009F02CB"/>
    <w:rsid w:val="009F0785"/>
    <w:rsid w:val="009F0938"/>
    <w:rsid w:val="009F0AED"/>
    <w:rsid w:val="009F172D"/>
    <w:rsid w:val="009F18DF"/>
    <w:rsid w:val="009F349E"/>
    <w:rsid w:val="009F4F2D"/>
    <w:rsid w:val="009F5135"/>
    <w:rsid w:val="009F5F30"/>
    <w:rsid w:val="009F6546"/>
    <w:rsid w:val="009F65E2"/>
    <w:rsid w:val="009F68A5"/>
    <w:rsid w:val="009F6CC8"/>
    <w:rsid w:val="009F72CC"/>
    <w:rsid w:val="009F7B37"/>
    <w:rsid w:val="00A00149"/>
    <w:rsid w:val="00A003EF"/>
    <w:rsid w:val="00A007B7"/>
    <w:rsid w:val="00A013CF"/>
    <w:rsid w:val="00A01464"/>
    <w:rsid w:val="00A01631"/>
    <w:rsid w:val="00A01EE6"/>
    <w:rsid w:val="00A02244"/>
    <w:rsid w:val="00A0245E"/>
    <w:rsid w:val="00A03677"/>
    <w:rsid w:val="00A03E72"/>
    <w:rsid w:val="00A042B7"/>
    <w:rsid w:val="00A04A3A"/>
    <w:rsid w:val="00A04A7F"/>
    <w:rsid w:val="00A057BE"/>
    <w:rsid w:val="00A05968"/>
    <w:rsid w:val="00A05DEF"/>
    <w:rsid w:val="00A071E2"/>
    <w:rsid w:val="00A10709"/>
    <w:rsid w:val="00A10734"/>
    <w:rsid w:val="00A108DA"/>
    <w:rsid w:val="00A1101A"/>
    <w:rsid w:val="00A12477"/>
    <w:rsid w:val="00A12557"/>
    <w:rsid w:val="00A12E7C"/>
    <w:rsid w:val="00A133EF"/>
    <w:rsid w:val="00A14761"/>
    <w:rsid w:val="00A14DD9"/>
    <w:rsid w:val="00A160E6"/>
    <w:rsid w:val="00A16B94"/>
    <w:rsid w:val="00A20C11"/>
    <w:rsid w:val="00A218CB"/>
    <w:rsid w:val="00A21CCC"/>
    <w:rsid w:val="00A2220C"/>
    <w:rsid w:val="00A232B8"/>
    <w:rsid w:val="00A23A96"/>
    <w:rsid w:val="00A24CFA"/>
    <w:rsid w:val="00A24EFE"/>
    <w:rsid w:val="00A250E4"/>
    <w:rsid w:val="00A26357"/>
    <w:rsid w:val="00A26E8C"/>
    <w:rsid w:val="00A26F1B"/>
    <w:rsid w:val="00A2709F"/>
    <w:rsid w:val="00A32CB6"/>
    <w:rsid w:val="00A33FC9"/>
    <w:rsid w:val="00A346D7"/>
    <w:rsid w:val="00A355BD"/>
    <w:rsid w:val="00A35A34"/>
    <w:rsid w:val="00A3683D"/>
    <w:rsid w:val="00A3725D"/>
    <w:rsid w:val="00A37FFE"/>
    <w:rsid w:val="00A40A0B"/>
    <w:rsid w:val="00A40A4C"/>
    <w:rsid w:val="00A41246"/>
    <w:rsid w:val="00A42F47"/>
    <w:rsid w:val="00A432DB"/>
    <w:rsid w:val="00A437AD"/>
    <w:rsid w:val="00A4400A"/>
    <w:rsid w:val="00A442FE"/>
    <w:rsid w:val="00A4479F"/>
    <w:rsid w:val="00A448B5"/>
    <w:rsid w:val="00A44F27"/>
    <w:rsid w:val="00A453C8"/>
    <w:rsid w:val="00A45EB2"/>
    <w:rsid w:val="00A46374"/>
    <w:rsid w:val="00A46AE2"/>
    <w:rsid w:val="00A47A5C"/>
    <w:rsid w:val="00A47EF5"/>
    <w:rsid w:val="00A506A1"/>
    <w:rsid w:val="00A51C12"/>
    <w:rsid w:val="00A528CF"/>
    <w:rsid w:val="00A52CEB"/>
    <w:rsid w:val="00A5300F"/>
    <w:rsid w:val="00A549C4"/>
    <w:rsid w:val="00A54C9E"/>
    <w:rsid w:val="00A55763"/>
    <w:rsid w:val="00A559F1"/>
    <w:rsid w:val="00A5645D"/>
    <w:rsid w:val="00A578B3"/>
    <w:rsid w:val="00A57B88"/>
    <w:rsid w:val="00A57F7C"/>
    <w:rsid w:val="00A57FB0"/>
    <w:rsid w:val="00A60EEC"/>
    <w:rsid w:val="00A6185D"/>
    <w:rsid w:val="00A61A18"/>
    <w:rsid w:val="00A61D14"/>
    <w:rsid w:val="00A61F0A"/>
    <w:rsid w:val="00A62F89"/>
    <w:rsid w:val="00A63A99"/>
    <w:rsid w:val="00A63DF8"/>
    <w:rsid w:val="00A6429C"/>
    <w:rsid w:val="00A649B3"/>
    <w:rsid w:val="00A64D07"/>
    <w:rsid w:val="00A65C4B"/>
    <w:rsid w:val="00A66AEB"/>
    <w:rsid w:val="00A6745E"/>
    <w:rsid w:val="00A67C74"/>
    <w:rsid w:val="00A7015E"/>
    <w:rsid w:val="00A70D50"/>
    <w:rsid w:val="00A70E5A"/>
    <w:rsid w:val="00A71EF0"/>
    <w:rsid w:val="00A72E94"/>
    <w:rsid w:val="00A74824"/>
    <w:rsid w:val="00A748DD"/>
    <w:rsid w:val="00A74F28"/>
    <w:rsid w:val="00A752F6"/>
    <w:rsid w:val="00A75EC1"/>
    <w:rsid w:val="00A76C87"/>
    <w:rsid w:val="00A76F24"/>
    <w:rsid w:val="00A77955"/>
    <w:rsid w:val="00A80190"/>
    <w:rsid w:val="00A80968"/>
    <w:rsid w:val="00A80A80"/>
    <w:rsid w:val="00A80BAC"/>
    <w:rsid w:val="00A80CD5"/>
    <w:rsid w:val="00A81213"/>
    <w:rsid w:val="00A81753"/>
    <w:rsid w:val="00A81849"/>
    <w:rsid w:val="00A82C5B"/>
    <w:rsid w:val="00A831E1"/>
    <w:rsid w:val="00A835BB"/>
    <w:rsid w:val="00A83E00"/>
    <w:rsid w:val="00A84034"/>
    <w:rsid w:val="00A84140"/>
    <w:rsid w:val="00A84F5A"/>
    <w:rsid w:val="00A857E9"/>
    <w:rsid w:val="00A86FFD"/>
    <w:rsid w:val="00A9062E"/>
    <w:rsid w:val="00A907B5"/>
    <w:rsid w:val="00A907BD"/>
    <w:rsid w:val="00A92F89"/>
    <w:rsid w:val="00A931A3"/>
    <w:rsid w:val="00A93AAD"/>
    <w:rsid w:val="00A94A1F"/>
    <w:rsid w:val="00A95274"/>
    <w:rsid w:val="00A956D1"/>
    <w:rsid w:val="00A958A9"/>
    <w:rsid w:val="00A967CC"/>
    <w:rsid w:val="00A976CE"/>
    <w:rsid w:val="00AA137B"/>
    <w:rsid w:val="00AA1E3D"/>
    <w:rsid w:val="00AA1F07"/>
    <w:rsid w:val="00AA257B"/>
    <w:rsid w:val="00AA2769"/>
    <w:rsid w:val="00AA27A3"/>
    <w:rsid w:val="00AA35A9"/>
    <w:rsid w:val="00AA3EE2"/>
    <w:rsid w:val="00AA52A0"/>
    <w:rsid w:val="00AA6AAE"/>
    <w:rsid w:val="00AA7800"/>
    <w:rsid w:val="00AB0B22"/>
    <w:rsid w:val="00AB0D04"/>
    <w:rsid w:val="00AB1242"/>
    <w:rsid w:val="00AB1F14"/>
    <w:rsid w:val="00AB255D"/>
    <w:rsid w:val="00AB3422"/>
    <w:rsid w:val="00AB4B7B"/>
    <w:rsid w:val="00AB4BFE"/>
    <w:rsid w:val="00AB50C3"/>
    <w:rsid w:val="00AB51E2"/>
    <w:rsid w:val="00AB633A"/>
    <w:rsid w:val="00AB6BC5"/>
    <w:rsid w:val="00AB6CC0"/>
    <w:rsid w:val="00AB6F9C"/>
    <w:rsid w:val="00AB708E"/>
    <w:rsid w:val="00AB717C"/>
    <w:rsid w:val="00AC0193"/>
    <w:rsid w:val="00AC03F9"/>
    <w:rsid w:val="00AC1D74"/>
    <w:rsid w:val="00AC59C8"/>
    <w:rsid w:val="00AC5B03"/>
    <w:rsid w:val="00AC61EC"/>
    <w:rsid w:val="00AC633E"/>
    <w:rsid w:val="00AC6418"/>
    <w:rsid w:val="00AC702A"/>
    <w:rsid w:val="00AC7321"/>
    <w:rsid w:val="00AC7753"/>
    <w:rsid w:val="00AC7784"/>
    <w:rsid w:val="00AC7A22"/>
    <w:rsid w:val="00AD0C69"/>
    <w:rsid w:val="00AD12BB"/>
    <w:rsid w:val="00AD161C"/>
    <w:rsid w:val="00AD17ED"/>
    <w:rsid w:val="00AD1951"/>
    <w:rsid w:val="00AD1CB9"/>
    <w:rsid w:val="00AD1EEA"/>
    <w:rsid w:val="00AD23A3"/>
    <w:rsid w:val="00AD2BB8"/>
    <w:rsid w:val="00AD2BEF"/>
    <w:rsid w:val="00AD317A"/>
    <w:rsid w:val="00AD3934"/>
    <w:rsid w:val="00AD4EFB"/>
    <w:rsid w:val="00AD5E2E"/>
    <w:rsid w:val="00AD6216"/>
    <w:rsid w:val="00AD6AE4"/>
    <w:rsid w:val="00AD7429"/>
    <w:rsid w:val="00AE0174"/>
    <w:rsid w:val="00AE0576"/>
    <w:rsid w:val="00AE063A"/>
    <w:rsid w:val="00AE0D9E"/>
    <w:rsid w:val="00AE0EC3"/>
    <w:rsid w:val="00AE11E9"/>
    <w:rsid w:val="00AE1319"/>
    <w:rsid w:val="00AE1339"/>
    <w:rsid w:val="00AE3574"/>
    <w:rsid w:val="00AE3F12"/>
    <w:rsid w:val="00AE4480"/>
    <w:rsid w:val="00AE44AF"/>
    <w:rsid w:val="00AE62B5"/>
    <w:rsid w:val="00AE692E"/>
    <w:rsid w:val="00AF0996"/>
    <w:rsid w:val="00AF0AEB"/>
    <w:rsid w:val="00AF0CB0"/>
    <w:rsid w:val="00AF1BC6"/>
    <w:rsid w:val="00AF27EB"/>
    <w:rsid w:val="00AF28AE"/>
    <w:rsid w:val="00AF312A"/>
    <w:rsid w:val="00AF3611"/>
    <w:rsid w:val="00AF3917"/>
    <w:rsid w:val="00AF4124"/>
    <w:rsid w:val="00AF52B5"/>
    <w:rsid w:val="00AF52FB"/>
    <w:rsid w:val="00AF742A"/>
    <w:rsid w:val="00AF7E83"/>
    <w:rsid w:val="00B005EE"/>
    <w:rsid w:val="00B00B92"/>
    <w:rsid w:val="00B0196E"/>
    <w:rsid w:val="00B01B8A"/>
    <w:rsid w:val="00B020F5"/>
    <w:rsid w:val="00B02A0B"/>
    <w:rsid w:val="00B03F09"/>
    <w:rsid w:val="00B04098"/>
    <w:rsid w:val="00B05804"/>
    <w:rsid w:val="00B05E24"/>
    <w:rsid w:val="00B06154"/>
    <w:rsid w:val="00B0646D"/>
    <w:rsid w:val="00B06C38"/>
    <w:rsid w:val="00B0719C"/>
    <w:rsid w:val="00B07813"/>
    <w:rsid w:val="00B07851"/>
    <w:rsid w:val="00B108DA"/>
    <w:rsid w:val="00B11F85"/>
    <w:rsid w:val="00B12424"/>
    <w:rsid w:val="00B1448E"/>
    <w:rsid w:val="00B14850"/>
    <w:rsid w:val="00B14AC4"/>
    <w:rsid w:val="00B1563F"/>
    <w:rsid w:val="00B1564A"/>
    <w:rsid w:val="00B15D25"/>
    <w:rsid w:val="00B15E74"/>
    <w:rsid w:val="00B164E4"/>
    <w:rsid w:val="00B16688"/>
    <w:rsid w:val="00B16982"/>
    <w:rsid w:val="00B16DC8"/>
    <w:rsid w:val="00B203AB"/>
    <w:rsid w:val="00B22147"/>
    <w:rsid w:val="00B221E0"/>
    <w:rsid w:val="00B2274F"/>
    <w:rsid w:val="00B23714"/>
    <w:rsid w:val="00B23FB4"/>
    <w:rsid w:val="00B24003"/>
    <w:rsid w:val="00B244EA"/>
    <w:rsid w:val="00B24EDC"/>
    <w:rsid w:val="00B24F54"/>
    <w:rsid w:val="00B258A0"/>
    <w:rsid w:val="00B267FB"/>
    <w:rsid w:val="00B26F2A"/>
    <w:rsid w:val="00B27E10"/>
    <w:rsid w:val="00B27FD0"/>
    <w:rsid w:val="00B30372"/>
    <w:rsid w:val="00B305C3"/>
    <w:rsid w:val="00B30C53"/>
    <w:rsid w:val="00B32549"/>
    <w:rsid w:val="00B32919"/>
    <w:rsid w:val="00B33A7A"/>
    <w:rsid w:val="00B34CB5"/>
    <w:rsid w:val="00B35208"/>
    <w:rsid w:val="00B35794"/>
    <w:rsid w:val="00B35AF6"/>
    <w:rsid w:val="00B36986"/>
    <w:rsid w:val="00B371A8"/>
    <w:rsid w:val="00B37A57"/>
    <w:rsid w:val="00B37B0C"/>
    <w:rsid w:val="00B408BF"/>
    <w:rsid w:val="00B421C3"/>
    <w:rsid w:val="00B427CE"/>
    <w:rsid w:val="00B42FA4"/>
    <w:rsid w:val="00B43F15"/>
    <w:rsid w:val="00B44020"/>
    <w:rsid w:val="00B44CBE"/>
    <w:rsid w:val="00B44E86"/>
    <w:rsid w:val="00B45D49"/>
    <w:rsid w:val="00B47090"/>
    <w:rsid w:val="00B47564"/>
    <w:rsid w:val="00B47CA4"/>
    <w:rsid w:val="00B50885"/>
    <w:rsid w:val="00B518B2"/>
    <w:rsid w:val="00B51B81"/>
    <w:rsid w:val="00B51F3F"/>
    <w:rsid w:val="00B521AD"/>
    <w:rsid w:val="00B523B7"/>
    <w:rsid w:val="00B532AD"/>
    <w:rsid w:val="00B534BB"/>
    <w:rsid w:val="00B53FD6"/>
    <w:rsid w:val="00B54C39"/>
    <w:rsid w:val="00B54E57"/>
    <w:rsid w:val="00B55BDE"/>
    <w:rsid w:val="00B56F1F"/>
    <w:rsid w:val="00B57354"/>
    <w:rsid w:val="00B57AC7"/>
    <w:rsid w:val="00B57BE6"/>
    <w:rsid w:val="00B60173"/>
    <w:rsid w:val="00B61441"/>
    <w:rsid w:val="00B62DB1"/>
    <w:rsid w:val="00B63150"/>
    <w:rsid w:val="00B63BF2"/>
    <w:rsid w:val="00B63C0A"/>
    <w:rsid w:val="00B63F45"/>
    <w:rsid w:val="00B6454F"/>
    <w:rsid w:val="00B64D33"/>
    <w:rsid w:val="00B664A1"/>
    <w:rsid w:val="00B67153"/>
    <w:rsid w:val="00B7049A"/>
    <w:rsid w:val="00B70564"/>
    <w:rsid w:val="00B72997"/>
    <w:rsid w:val="00B72D3D"/>
    <w:rsid w:val="00B72E07"/>
    <w:rsid w:val="00B73283"/>
    <w:rsid w:val="00B73834"/>
    <w:rsid w:val="00B73D9E"/>
    <w:rsid w:val="00B73F2E"/>
    <w:rsid w:val="00B7414B"/>
    <w:rsid w:val="00B741D3"/>
    <w:rsid w:val="00B75334"/>
    <w:rsid w:val="00B755FF"/>
    <w:rsid w:val="00B761CC"/>
    <w:rsid w:val="00B76D0E"/>
    <w:rsid w:val="00B77448"/>
    <w:rsid w:val="00B77789"/>
    <w:rsid w:val="00B77829"/>
    <w:rsid w:val="00B8046D"/>
    <w:rsid w:val="00B8078F"/>
    <w:rsid w:val="00B810A6"/>
    <w:rsid w:val="00B8116A"/>
    <w:rsid w:val="00B811AA"/>
    <w:rsid w:val="00B817C0"/>
    <w:rsid w:val="00B81B8B"/>
    <w:rsid w:val="00B82CA3"/>
    <w:rsid w:val="00B8342B"/>
    <w:rsid w:val="00B838EA"/>
    <w:rsid w:val="00B8440E"/>
    <w:rsid w:val="00B84B62"/>
    <w:rsid w:val="00B8526F"/>
    <w:rsid w:val="00B86108"/>
    <w:rsid w:val="00B86375"/>
    <w:rsid w:val="00B86525"/>
    <w:rsid w:val="00B87E3D"/>
    <w:rsid w:val="00B905AE"/>
    <w:rsid w:val="00B906B8"/>
    <w:rsid w:val="00B919F0"/>
    <w:rsid w:val="00B91D0E"/>
    <w:rsid w:val="00B929DE"/>
    <w:rsid w:val="00B92C65"/>
    <w:rsid w:val="00B9364B"/>
    <w:rsid w:val="00B93CBA"/>
    <w:rsid w:val="00B93E1B"/>
    <w:rsid w:val="00B94B7C"/>
    <w:rsid w:val="00B953EA"/>
    <w:rsid w:val="00B960AB"/>
    <w:rsid w:val="00B961F1"/>
    <w:rsid w:val="00B97FB9"/>
    <w:rsid w:val="00BA035E"/>
    <w:rsid w:val="00BA0470"/>
    <w:rsid w:val="00BA0EE9"/>
    <w:rsid w:val="00BA1DFA"/>
    <w:rsid w:val="00BA1F35"/>
    <w:rsid w:val="00BA278D"/>
    <w:rsid w:val="00BA3B02"/>
    <w:rsid w:val="00BA3B8B"/>
    <w:rsid w:val="00BA41A1"/>
    <w:rsid w:val="00BA4586"/>
    <w:rsid w:val="00BA499B"/>
    <w:rsid w:val="00BA652D"/>
    <w:rsid w:val="00BB0344"/>
    <w:rsid w:val="00BB1365"/>
    <w:rsid w:val="00BB2E64"/>
    <w:rsid w:val="00BB3006"/>
    <w:rsid w:val="00BB347A"/>
    <w:rsid w:val="00BB3CA9"/>
    <w:rsid w:val="00BB3CC6"/>
    <w:rsid w:val="00BB3FD8"/>
    <w:rsid w:val="00BB4012"/>
    <w:rsid w:val="00BB442F"/>
    <w:rsid w:val="00BB46A2"/>
    <w:rsid w:val="00BB4C96"/>
    <w:rsid w:val="00BB4DDB"/>
    <w:rsid w:val="00BB523D"/>
    <w:rsid w:val="00BB54EF"/>
    <w:rsid w:val="00BB5515"/>
    <w:rsid w:val="00BB5529"/>
    <w:rsid w:val="00BB66AF"/>
    <w:rsid w:val="00BB6A73"/>
    <w:rsid w:val="00BC074F"/>
    <w:rsid w:val="00BC1C38"/>
    <w:rsid w:val="00BC364B"/>
    <w:rsid w:val="00BC38B3"/>
    <w:rsid w:val="00BC48C2"/>
    <w:rsid w:val="00BC4B39"/>
    <w:rsid w:val="00BC50A4"/>
    <w:rsid w:val="00BC6693"/>
    <w:rsid w:val="00BC7B70"/>
    <w:rsid w:val="00BD0F8A"/>
    <w:rsid w:val="00BD21B9"/>
    <w:rsid w:val="00BD2809"/>
    <w:rsid w:val="00BD316B"/>
    <w:rsid w:val="00BD3285"/>
    <w:rsid w:val="00BD493F"/>
    <w:rsid w:val="00BD4EE9"/>
    <w:rsid w:val="00BE0969"/>
    <w:rsid w:val="00BE0D45"/>
    <w:rsid w:val="00BE3103"/>
    <w:rsid w:val="00BE38C3"/>
    <w:rsid w:val="00BE4BE7"/>
    <w:rsid w:val="00BE4C72"/>
    <w:rsid w:val="00BE4F9A"/>
    <w:rsid w:val="00BE5FFC"/>
    <w:rsid w:val="00BE6DFC"/>
    <w:rsid w:val="00BE6EE4"/>
    <w:rsid w:val="00BE743C"/>
    <w:rsid w:val="00BE755C"/>
    <w:rsid w:val="00BE76EF"/>
    <w:rsid w:val="00BE7D1D"/>
    <w:rsid w:val="00BF0477"/>
    <w:rsid w:val="00BF06BF"/>
    <w:rsid w:val="00BF07EA"/>
    <w:rsid w:val="00BF0DD4"/>
    <w:rsid w:val="00BF1EA6"/>
    <w:rsid w:val="00BF2F22"/>
    <w:rsid w:val="00BF30A3"/>
    <w:rsid w:val="00BF321C"/>
    <w:rsid w:val="00BF34BC"/>
    <w:rsid w:val="00BF39CB"/>
    <w:rsid w:val="00BF552C"/>
    <w:rsid w:val="00BF57C9"/>
    <w:rsid w:val="00BF5B49"/>
    <w:rsid w:val="00BF657C"/>
    <w:rsid w:val="00BF785E"/>
    <w:rsid w:val="00BF78D5"/>
    <w:rsid w:val="00BF7E2A"/>
    <w:rsid w:val="00C01F8E"/>
    <w:rsid w:val="00C0223F"/>
    <w:rsid w:val="00C027D0"/>
    <w:rsid w:val="00C02B9F"/>
    <w:rsid w:val="00C02DB1"/>
    <w:rsid w:val="00C02F0E"/>
    <w:rsid w:val="00C03406"/>
    <w:rsid w:val="00C03ADF"/>
    <w:rsid w:val="00C03D00"/>
    <w:rsid w:val="00C04599"/>
    <w:rsid w:val="00C053C6"/>
    <w:rsid w:val="00C10063"/>
    <w:rsid w:val="00C10CF5"/>
    <w:rsid w:val="00C1108A"/>
    <w:rsid w:val="00C11313"/>
    <w:rsid w:val="00C11EE7"/>
    <w:rsid w:val="00C12252"/>
    <w:rsid w:val="00C130EA"/>
    <w:rsid w:val="00C138CB"/>
    <w:rsid w:val="00C142E1"/>
    <w:rsid w:val="00C1448E"/>
    <w:rsid w:val="00C14BC9"/>
    <w:rsid w:val="00C14D62"/>
    <w:rsid w:val="00C159AE"/>
    <w:rsid w:val="00C15FD1"/>
    <w:rsid w:val="00C164A8"/>
    <w:rsid w:val="00C17C3B"/>
    <w:rsid w:val="00C21F43"/>
    <w:rsid w:val="00C22B56"/>
    <w:rsid w:val="00C22C33"/>
    <w:rsid w:val="00C22FBD"/>
    <w:rsid w:val="00C242AC"/>
    <w:rsid w:val="00C2430B"/>
    <w:rsid w:val="00C24859"/>
    <w:rsid w:val="00C2503A"/>
    <w:rsid w:val="00C261B8"/>
    <w:rsid w:val="00C2621F"/>
    <w:rsid w:val="00C266A7"/>
    <w:rsid w:val="00C26ED5"/>
    <w:rsid w:val="00C2795F"/>
    <w:rsid w:val="00C3138A"/>
    <w:rsid w:val="00C318B8"/>
    <w:rsid w:val="00C3249B"/>
    <w:rsid w:val="00C3432F"/>
    <w:rsid w:val="00C345A4"/>
    <w:rsid w:val="00C34BCD"/>
    <w:rsid w:val="00C34CB4"/>
    <w:rsid w:val="00C352FC"/>
    <w:rsid w:val="00C35BEB"/>
    <w:rsid w:val="00C36228"/>
    <w:rsid w:val="00C363D6"/>
    <w:rsid w:val="00C37413"/>
    <w:rsid w:val="00C376BA"/>
    <w:rsid w:val="00C3794E"/>
    <w:rsid w:val="00C40588"/>
    <w:rsid w:val="00C40FF4"/>
    <w:rsid w:val="00C4111E"/>
    <w:rsid w:val="00C412A3"/>
    <w:rsid w:val="00C41413"/>
    <w:rsid w:val="00C41A39"/>
    <w:rsid w:val="00C41E40"/>
    <w:rsid w:val="00C42037"/>
    <w:rsid w:val="00C4214A"/>
    <w:rsid w:val="00C42752"/>
    <w:rsid w:val="00C42CD7"/>
    <w:rsid w:val="00C43B8C"/>
    <w:rsid w:val="00C45409"/>
    <w:rsid w:val="00C454C9"/>
    <w:rsid w:val="00C45E72"/>
    <w:rsid w:val="00C46756"/>
    <w:rsid w:val="00C46774"/>
    <w:rsid w:val="00C47223"/>
    <w:rsid w:val="00C4788A"/>
    <w:rsid w:val="00C47895"/>
    <w:rsid w:val="00C5113E"/>
    <w:rsid w:val="00C51325"/>
    <w:rsid w:val="00C51E68"/>
    <w:rsid w:val="00C525E9"/>
    <w:rsid w:val="00C52630"/>
    <w:rsid w:val="00C52EEE"/>
    <w:rsid w:val="00C53D18"/>
    <w:rsid w:val="00C542E1"/>
    <w:rsid w:val="00C550E3"/>
    <w:rsid w:val="00C551E6"/>
    <w:rsid w:val="00C55B28"/>
    <w:rsid w:val="00C55E3B"/>
    <w:rsid w:val="00C567C4"/>
    <w:rsid w:val="00C56CDA"/>
    <w:rsid w:val="00C575FE"/>
    <w:rsid w:val="00C61025"/>
    <w:rsid w:val="00C622F7"/>
    <w:rsid w:val="00C63C56"/>
    <w:rsid w:val="00C64010"/>
    <w:rsid w:val="00C650BE"/>
    <w:rsid w:val="00C65A07"/>
    <w:rsid w:val="00C66638"/>
    <w:rsid w:val="00C675E3"/>
    <w:rsid w:val="00C67BFD"/>
    <w:rsid w:val="00C70D03"/>
    <w:rsid w:val="00C7260F"/>
    <w:rsid w:val="00C729FB"/>
    <w:rsid w:val="00C7398C"/>
    <w:rsid w:val="00C73B61"/>
    <w:rsid w:val="00C73E48"/>
    <w:rsid w:val="00C73EC1"/>
    <w:rsid w:val="00C74088"/>
    <w:rsid w:val="00C74265"/>
    <w:rsid w:val="00C7434D"/>
    <w:rsid w:val="00C7543A"/>
    <w:rsid w:val="00C75937"/>
    <w:rsid w:val="00C7688D"/>
    <w:rsid w:val="00C7722F"/>
    <w:rsid w:val="00C80049"/>
    <w:rsid w:val="00C80987"/>
    <w:rsid w:val="00C80AB8"/>
    <w:rsid w:val="00C8103F"/>
    <w:rsid w:val="00C81491"/>
    <w:rsid w:val="00C81956"/>
    <w:rsid w:val="00C82E46"/>
    <w:rsid w:val="00C8375E"/>
    <w:rsid w:val="00C83866"/>
    <w:rsid w:val="00C83F42"/>
    <w:rsid w:val="00C84975"/>
    <w:rsid w:val="00C85458"/>
    <w:rsid w:val="00C85A2D"/>
    <w:rsid w:val="00C861EB"/>
    <w:rsid w:val="00C86CA9"/>
    <w:rsid w:val="00C86D0A"/>
    <w:rsid w:val="00C87620"/>
    <w:rsid w:val="00C87E38"/>
    <w:rsid w:val="00C905C9"/>
    <w:rsid w:val="00C907A0"/>
    <w:rsid w:val="00C91509"/>
    <w:rsid w:val="00C91566"/>
    <w:rsid w:val="00C91F88"/>
    <w:rsid w:val="00C92371"/>
    <w:rsid w:val="00C923AE"/>
    <w:rsid w:val="00C928EF"/>
    <w:rsid w:val="00C93448"/>
    <w:rsid w:val="00C93EF5"/>
    <w:rsid w:val="00C94C97"/>
    <w:rsid w:val="00C94F33"/>
    <w:rsid w:val="00C95B96"/>
    <w:rsid w:val="00C95C6C"/>
    <w:rsid w:val="00C961F3"/>
    <w:rsid w:val="00C96D02"/>
    <w:rsid w:val="00C97031"/>
    <w:rsid w:val="00C97322"/>
    <w:rsid w:val="00C97DA8"/>
    <w:rsid w:val="00C97F8C"/>
    <w:rsid w:val="00CA15AF"/>
    <w:rsid w:val="00CA185B"/>
    <w:rsid w:val="00CA270B"/>
    <w:rsid w:val="00CA310D"/>
    <w:rsid w:val="00CA442C"/>
    <w:rsid w:val="00CA523D"/>
    <w:rsid w:val="00CA554C"/>
    <w:rsid w:val="00CA5971"/>
    <w:rsid w:val="00CA5B58"/>
    <w:rsid w:val="00CA6293"/>
    <w:rsid w:val="00CA6C53"/>
    <w:rsid w:val="00CA7E87"/>
    <w:rsid w:val="00CB0366"/>
    <w:rsid w:val="00CB201D"/>
    <w:rsid w:val="00CB202F"/>
    <w:rsid w:val="00CB28E4"/>
    <w:rsid w:val="00CB33A5"/>
    <w:rsid w:val="00CB3E6C"/>
    <w:rsid w:val="00CB50A2"/>
    <w:rsid w:val="00CB5319"/>
    <w:rsid w:val="00CB69AB"/>
    <w:rsid w:val="00CB70B4"/>
    <w:rsid w:val="00CB7213"/>
    <w:rsid w:val="00CB72F7"/>
    <w:rsid w:val="00CC08F2"/>
    <w:rsid w:val="00CC12FC"/>
    <w:rsid w:val="00CC1478"/>
    <w:rsid w:val="00CC1668"/>
    <w:rsid w:val="00CC17FC"/>
    <w:rsid w:val="00CC20A0"/>
    <w:rsid w:val="00CC248E"/>
    <w:rsid w:val="00CC2A08"/>
    <w:rsid w:val="00CC3467"/>
    <w:rsid w:val="00CC397D"/>
    <w:rsid w:val="00CC3E82"/>
    <w:rsid w:val="00CC48F1"/>
    <w:rsid w:val="00CC5058"/>
    <w:rsid w:val="00CC5062"/>
    <w:rsid w:val="00CC530B"/>
    <w:rsid w:val="00CC5DA8"/>
    <w:rsid w:val="00CC7530"/>
    <w:rsid w:val="00CC76D3"/>
    <w:rsid w:val="00CC77ED"/>
    <w:rsid w:val="00CC7A47"/>
    <w:rsid w:val="00CC7CB7"/>
    <w:rsid w:val="00CD0E76"/>
    <w:rsid w:val="00CD21E1"/>
    <w:rsid w:val="00CD29A2"/>
    <w:rsid w:val="00CD2D2B"/>
    <w:rsid w:val="00CD2F3D"/>
    <w:rsid w:val="00CD2FF5"/>
    <w:rsid w:val="00CD35BB"/>
    <w:rsid w:val="00CD3FB7"/>
    <w:rsid w:val="00CD4158"/>
    <w:rsid w:val="00CD5AF1"/>
    <w:rsid w:val="00CD5F7E"/>
    <w:rsid w:val="00CD6D90"/>
    <w:rsid w:val="00CD6E94"/>
    <w:rsid w:val="00CD7765"/>
    <w:rsid w:val="00CD7EF6"/>
    <w:rsid w:val="00CE04D5"/>
    <w:rsid w:val="00CE0CD5"/>
    <w:rsid w:val="00CE17D8"/>
    <w:rsid w:val="00CE1FFE"/>
    <w:rsid w:val="00CE3B29"/>
    <w:rsid w:val="00CE3B47"/>
    <w:rsid w:val="00CE4B4C"/>
    <w:rsid w:val="00CE7B03"/>
    <w:rsid w:val="00CE7C06"/>
    <w:rsid w:val="00CF035B"/>
    <w:rsid w:val="00CF03D1"/>
    <w:rsid w:val="00CF0930"/>
    <w:rsid w:val="00CF0C63"/>
    <w:rsid w:val="00CF1253"/>
    <w:rsid w:val="00CF20C8"/>
    <w:rsid w:val="00CF26C3"/>
    <w:rsid w:val="00CF2A70"/>
    <w:rsid w:val="00CF3412"/>
    <w:rsid w:val="00CF4FA1"/>
    <w:rsid w:val="00CF5722"/>
    <w:rsid w:val="00CF6C2C"/>
    <w:rsid w:val="00D01887"/>
    <w:rsid w:val="00D01AEC"/>
    <w:rsid w:val="00D02CA8"/>
    <w:rsid w:val="00D03D75"/>
    <w:rsid w:val="00D04503"/>
    <w:rsid w:val="00D04AAB"/>
    <w:rsid w:val="00D04D63"/>
    <w:rsid w:val="00D05114"/>
    <w:rsid w:val="00D05247"/>
    <w:rsid w:val="00D05EC5"/>
    <w:rsid w:val="00D0664C"/>
    <w:rsid w:val="00D06FAF"/>
    <w:rsid w:val="00D076F3"/>
    <w:rsid w:val="00D07B00"/>
    <w:rsid w:val="00D07B19"/>
    <w:rsid w:val="00D10C9D"/>
    <w:rsid w:val="00D10CC1"/>
    <w:rsid w:val="00D1163F"/>
    <w:rsid w:val="00D11E85"/>
    <w:rsid w:val="00D13191"/>
    <w:rsid w:val="00D13CB9"/>
    <w:rsid w:val="00D14E01"/>
    <w:rsid w:val="00D151A4"/>
    <w:rsid w:val="00D15556"/>
    <w:rsid w:val="00D15BA2"/>
    <w:rsid w:val="00D169C2"/>
    <w:rsid w:val="00D177CF"/>
    <w:rsid w:val="00D17889"/>
    <w:rsid w:val="00D17A2E"/>
    <w:rsid w:val="00D17B74"/>
    <w:rsid w:val="00D2147C"/>
    <w:rsid w:val="00D218AD"/>
    <w:rsid w:val="00D21EEA"/>
    <w:rsid w:val="00D22987"/>
    <w:rsid w:val="00D248AE"/>
    <w:rsid w:val="00D24E2E"/>
    <w:rsid w:val="00D2584E"/>
    <w:rsid w:val="00D25F96"/>
    <w:rsid w:val="00D25FD6"/>
    <w:rsid w:val="00D261E8"/>
    <w:rsid w:val="00D2643E"/>
    <w:rsid w:val="00D26724"/>
    <w:rsid w:val="00D270C0"/>
    <w:rsid w:val="00D277BF"/>
    <w:rsid w:val="00D27B60"/>
    <w:rsid w:val="00D27C65"/>
    <w:rsid w:val="00D3054E"/>
    <w:rsid w:val="00D30851"/>
    <w:rsid w:val="00D30BFC"/>
    <w:rsid w:val="00D32578"/>
    <w:rsid w:val="00D32E6F"/>
    <w:rsid w:val="00D34D27"/>
    <w:rsid w:val="00D34DF3"/>
    <w:rsid w:val="00D35485"/>
    <w:rsid w:val="00D356F4"/>
    <w:rsid w:val="00D35745"/>
    <w:rsid w:val="00D36710"/>
    <w:rsid w:val="00D37824"/>
    <w:rsid w:val="00D408AD"/>
    <w:rsid w:val="00D41540"/>
    <w:rsid w:val="00D420E3"/>
    <w:rsid w:val="00D422D1"/>
    <w:rsid w:val="00D4236F"/>
    <w:rsid w:val="00D42555"/>
    <w:rsid w:val="00D42C74"/>
    <w:rsid w:val="00D434ED"/>
    <w:rsid w:val="00D43B90"/>
    <w:rsid w:val="00D43CE3"/>
    <w:rsid w:val="00D444CD"/>
    <w:rsid w:val="00D44D90"/>
    <w:rsid w:val="00D459DF"/>
    <w:rsid w:val="00D47DA8"/>
    <w:rsid w:val="00D508B1"/>
    <w:rsid w:val="00D50B13"/>
    <w:rsid w:val="00D50B85"/>
    <w:rsid w:val="00D51131"/>
    <w:rsid w:val="00D515BE"/>
    <w:rsid w:val="00D524F4"/>
    <w:rsid w:val="00D5285E"/>
    <w:rsid w:val="00D53125"/>
    <w:rsid w:val="00D55000"/>
    <w:rsid w:val="00D559AC"/>
    <w:rsid w:val="00D571E7"/>
    <w:rsid w:val="00D57EBA"/>
    <w:rsid w:val="00D603D4"/>
    <w:rsid w:val="00D60C2C"/>
    <w:rsid w:val="00D61488"/>
    <w:rsid w:val="00D61931"/>
    <w:rsid w:val="00D62271"/>
    <w:rsid w:val="00D6283B"/>
    <w:rsid w:val="00D62F2E"/>
    <w:rsid w:val="00D640B4"/>
    <w:rsid w:val="00D64127"/>
    <w:rsid w:val="00D64A5D"/>
    <w:rsid w:val="00D652B1"/>
    <w:rsid w:val="00D65F4C"/>
    <w:rsid w:val="00D67B23"/>
    <w:rsid w:val="00D67C50"/>
    <w:rsid w:val="00D70399"/>
    <w:rsid w:val="00D70A0D"/>
    <w:rsid w:val="00D71F36"/>
    <w:rsid w:val="00D721AF"/>
    <w:rsid w:val="00D72876"/>
    <w:rsid w:val="00D7352D"/>
    <w:rsid w:val="00D748F6"/>
    <w:rsid w:val="00D74BFF"/>
    <w:rsid w:val="00D75393"/>
    <w:rsid w:val="00D757EA"/>
    <w:rsid w:val="00D758EB"/>
    <w:rsid w:val="00D75D3F"/>
    <w:rsid w:val="00D75F96"/>
    <w:rsid w:val="00D7618F"/>
    <w:rsid w:val="00D77674"/>
    <w:rsid w:val="00D77804"/>
    <w:rsid w:val="00D805A2"/>
    <w:rsid w:val="00D809F9"/>
    <w:rsid w:val="00D80B25"/>
    <w:rsid w:val="00D81174"/>
    <w:rsid w:val="00D8132B"/>
    <w:rsid w:val="00D81564"/>
    <w:rsid w:val="00D81EE3"/>
    <w:rsid w:val="00D823F3"/>
    <w:rsid w:val="00D82D6E"/>
    <w:rsid w:val="00D83632"/>
    <w:rsid w:val="00D83EB2"/>
    <w:rsid w:val="00D842E7"/>
    <w:rsid w:val="00D843D4"/>
    <w:rsid w:val="00D84E4D"/>
    <w:rsid w:val="00D84F69"/>
    <w:rsid w:val="00D853DF"/>
    <w:rsid w:val="00D8639D"/>
    <w:rsid w:val="00D879DF"/>
    <w:rsid w:val="00D90DED"/>
    <w:rsid w:val="00D91309"/>
    <w:rsid w:val="00D914E4"/>
    <w:rsid w:val="00D926A4"/>
    <w:rsid w:val="00D932B0"/>
    <w:rsid w:val="00D93513"/>
    <w:rsid w:val="00D93D1A"/>
    <w:rsid w:val="00D94374"/>
    <w:rsid w:val="00D94E86"/>
    <w:rsid w:val="00D950A5"/>
    <w:rsid w:val="00D952ED"/>
    <w:rsid w:val="00D95DB2"/>
    <w:rsid w:val="00D962F4"/>
    <w:rsid w:val="00D96B52"/>
    <w:rsid w:val="00D96EC8"/>
    <w:rsid w:val="00D96F4E"/>
    <w:rsid w:val="00D974CB"/>
    <w:rsid w:val="00D9792A"/>
    <w:rsid w:val="00D97C0D"/>
    <w:rsid w:val="00DA1ACB"/>
    <w:rsid w:val="00DA23AE"/>
    <w:rsid w:val="00DA2A9B"/>
    <w:rsid w:val="00DA330E"/>
    <w:rsid w:val="00DA349E"/>
    <w:rsid w:val="00DA3A19"/>
    <w:rsid w:val="00DA45D8"/>
    <w:rsid w:val="00DA5301"/>
    <w:rsid w:val="00DA5BF9"/>
    <w:rsid w:val="00DA5CDF"/>
    <w:rsid w:val="00DA61C7"/>
    <w:rsid w:val="00DA66D1"/>
    <w:rsid w:val="00DA6B7F"/>
    <w:rsid w:val="00DA770D"/>
    <w:rsid w:val="00DA7AA5"/>
    <w:rsid w:val="00DA7B46"/>
    <w:rsid w:val="00DB083D"/>
    <w:rsid w:val="00DB29A6"/>
    <w:rsid w:val="00DB3147"/>
    <w:rsid w:val="00DB3631"/>
    <w:rsid w:val="00DB386D"/>
    <w:rsid w:val="00DB40BD"/>
    <w:rsid w:val="00DB4BC3"/>
    <w:rsid w:val="00DB4BE8"/>
    <w:rsid w:val="00DB502F"/>
    <w:rsid w:val="00DB5B9C"/>
    <w:rsid w:val="00DB5D43"/>
    <w:rsid w:val="00DB5D5D"/>
    <w:rsid w:val="00DB64EC"/>
    <w:rsid w:val="00DB739A"/>
    <w:rsid w:val="00DB73DB"/>
    <w:rsid w:val="00DB7C14"/>
    <w:rsid w:val="00DB7EA9"/>
    <w:rsid w:val="00DC107A"/>
    <w:rsid w:val="00DC2724"/>
    <w:rsid w:val="00DC2B0B"/>
    <w:rsid w:val="00DC2C7D"/>
    <w:rsid w:val="00DC3172"/>
    <w:rsid w:val="00DC31D3"/>
    <w:rsid w:val="00DC383B"/>
    <w:rsid w:val="00DC460E"/>
    <w:rsid w:val="00DC53F9"/>
    <w:rsid w:val="00DC559B"/>
    <w:rsid w:val="00DC5DAC"/>
    <w:rsid w:val="00DC5FD4"/>
    <w:rsid w:val="00DC624A"/>
    <w:rsid w:val="00DC6B30"/>
    <w:rsid w:val="00DD043D"/>
    <w:rsid w:val="00DD1A3D"/>
    <w:rsid w:val="00DD1F40"/>
    <w:rsid w:val="00DD214F"/>
    <w:rsid w:val="00DD2674"/>
    <w:rsid w:val="00DD2C2D"/>
    <w:rsid w:val="00DD2D21"/>
    <w:rsid w:val="00DD308D"/>
    <w:rsid w:val="00DD34CE"/>
    <w:rsid w:val="00DD3541"/>
    <w:rsid w:val="00DD36B4"/>
    <w:rsid w:val="00DD3A8B"/>
    <w:rsid w:val="00DD3E93"/>
    <w:rsid w:val="00DD4308"/>
    <w:rsid w:val="00DD4C60"/>
    <w:rsid w:val="00DD54F6"/>
    <w:rsid w:val="00DD68E0"/>
    <w:rsid w:val="00DD6CB6"/>
    <w:rsid w:val="00DD712D"/>
    <w:rsid w:val="00DD75EC"/>
    <w:rsid w:val="00DE06C7"/>
    <w:rsid w:val="00DE092C"/>
    <w:rsid w:val="00DE11E5"/>
    <w:rsid w:val="00DE16B7"/>
    <w:rsid w:val="00DE1B32"/>
    <w:rsid w:val="00DE1F41"/>
    <w:rsid w:val="00DE255C"/>
    <w:rsid w:val="00DE297F"/>
    <w:rsid w:val="00DE3456"/>
    <w:rsid w:val="00DE36CF"/>
    <w:rsid w:val="00DE40CB"/>
    <w:rsid w:val="00DE4681"/>
    <w:rsid w:val="00DE4825"/>
    <w:rsid w:val="00DE4AA1"/>
    <w:rsid w:val="00DE5713"/>
    <w:rsid w:val="00DE621A"/>
    <w:rsid w:val="00DE68E8"/>
    <w:rsid w:val="00DF069C"/>
    <w:rsid w:val="00DF2417"/>
    <w:rsid w:val="00DF330A"/>
    <w:rsid w:val="00DF4AA1"/>
    <w:rsid w:val="00DF4C9A"/>
    <w:rsid w:val="00DF4CBC"/>
    <w:rsid w:val="00DF4E88"/>
    <w:rsid w:val="00DF5254"/>
    <w:rsid w:val="00DF5B8D"/>
    <w:rsid w:val="00DF673B"/>
    <w:rsid w:val="00DF7643"/>
    <w:rsid w:val="00E01A17"/>
    <w:rsid w:val="00E01CF1"/>
    <w:rsid w:val="00E02101"/>
    <w:rsid w:val="00E02511"/>
    <w:rsid w:val="00E0268A"/>
    <w:rsid w:val="00E0366C"/>
    <w:rsid w:val="00E03ACC"/>
    <w:rsid w:val="00E046E3"/>
    <w:rsid w:val="00E072AA"/>
    <w:rsid w:val="00E075D4"/>
    <w:rsid w:val="00E079F2"/>
    <w:rsid w:val="00E07B65"/>
    <w:rsid w:val="00E106EB"/>
    <w:rsid w:val="00E10EF1"/>
    <w:rsid w:val="00E11357"/>
    <w:rsid w:val="00E1188B"/>
    <w:rsid w:val="00E12095"/>
    <w:rsid w:val="00E13288"/>
    <w:rsid w:val="00E13CC2"/>
    <w:rsid w:val="00E14566"/>
    <w:rsid w:val="00E14714"/>
    <w:rsid w:val="00E14944"/>
    <w:rsid w:val="00E1494E"/>
    <w:rsid w:val="00E14ECF"/>
    <w:rsid w:val="00E15237"/>
    <w:rsid w:val="00E157CD"/>
    <w:rsid w:val="00E1585C"/>
    <w:rsid w:val="00E1619C"/>
    <w:rsid w:val="00E166FD"/>
    <w:rsid w:val="00E175E6"/>
    <w:rsid w:val="00E176B2"/>
    <w:rsid w:val="00E21E24"/>
    <w:rsid w:val="00E225A2"/>
    <w:rsid w:val="00E227CC"/>
    <w:rsid w:val="00E236F3"/>
    <w:rsid w:val="00E23B5F"/>
    <w:rsid w:val="00E23D7B"/>
    <w:rsid w:val="00E2412C"/>
    <w:rsid w:val="00E24E5A"/>
    <w:rsid w:val="00E24E69"/>
    <w:rsid w:val="00E24E89"/>
    <w:rsid w:val="00E25300"/>
    <w:rsid w:val="00E25EB4"/>
    <w:rsid w:val="00E26DE5"/>
    <w:rsid w:val="00E31CF3"/>
    <w:rsid w:val="00E31DE1"/>
    <w:rsid w:val="00E323FA"/>
    <w:rsid w:val="00E33B41"/>
    <w:rsid w:val="00E344E1"/>
    <w:rsid w:val="00E34504"/>
    <w:rsid w:val="00E34E96"/>
    <w:rsid w:val="00E353C3"/>
    <w:rsid w:val="00E35E17"/>
    <w:rsid w:val="00E35FD5"/>
    <w:rsid w:val="00E36D09"/>
    <w:rsid w:val="00E36E17"/>
    <w:rsid w:val="00E3787D"/>
    <w:rsid w:val="00E40339"/>
    <w:rsid w:val="00E40969"/>
    <w:rsid w:val="00E417C1"/>
    <w:rsid w:val="00E418E2"/>
    <w:rsid w:val="00E419D7"/>
    <w:rsid w:val="00E41EBC"/>
    <w:rsid w:val="00E42404"/>
    <w:rsid w:val="00E42431"/>
    <w:rsid w:val="00E4245D"/>
    <w:rsid w:val="00E43679"/>
    <w:rsid w:val="00E439C0"/>
    <w:rsid w:val="00E45885"/>
    <w:rsid w:val="00E4607B"/>
    <w:rsid w:val="00E465A4"/>
    <w:rsid w:val="00E46E9B"/>
    <w:rsid w:val="00E47224"/>
    <w:rsid w:val="00E474CD"/>
    <w:rsid w:val="00E51189"/>
    <w:rsid w:val="00E52452"/>
    <w:rsid w:val="00E526C9"/>
    <w:rsid w:val="00E5291F"/>
    <w:rsid w:val="00E53A61"/>
    <w:rsid w:val="00E53DBC"/>
    <w:rsid w:val="00E53F75"/>
    <w:rsid w:val="00E54740"/>
    <w:rsid w:val="00E55555"/>
    <w:rsid w:val="00E55AFF"/>
    <w:rsid w:val="00E56E0B"/>
    <w:rsid w:val="00E573D1"/>
    <w:rsid w:val="00E57F85"/>
    <w:rsid w:val="00E57F93"/>
    <w:rsid w:val="00E60CE1"/>
    <w:rsid w:val="00E62456"/>
    <w:rsid w:val="00E632DE"/>
    <w:rsid w:val="00E640F2"/>
    <w:rsid w:val="00E64444"/>
    <w:rsid w:val="00E6481B"/>
    <w:rsid w:val="00E64AA7"/>
    <w:rsid w:val="00E666FC"/>
    <w:rsid w:val="00E7075F"/>
    <w:rsid w:val="00E70C37"/>
    <w:rsid w:val="00E71560"/>
    <w:rsid w:val="00E72EC6"/>
    <w:rsid w:val="00E744B7"/>
    <w:rsid w:val="00E75189"/>
    <w:rsid w:val="00E772F1"/>
    <w:rsid w:val="00E7765F"/>
    <w:rsid w:val="00E77B27"/>
    <w:rsid w:val="00E8027B"/>
    <w:rsid w:val="00E825AD"/>
    <w:rsid w:val="00E834B8"/>
    <w:rsid w:val="00E8473E"/>
    <w:rsid w:val="00E8566A"/>
    <w:rsid w:val="00E85717"/>
    <w:rsid w:val="00E85987"/>
    <w:rsid w:val="00E86012"/>
    <w:rsid w:val="00E863E7"/>
    <w:rsid w:val="00E86A49"/>
    <w:rsid w:val="00E87735"/>
    <w:rsid w:val="00E87791"/>
    <w:rsid w:val="00E878BD"/>
    <w:rsid w:val="00E87AD9"/>
    <w:rsid w:val="00E901C1"/>
    <w:rsid w:val="00E90452"/>
    <w:rsid w:val="00E91498"/>
    <w:rsid w:val="00E921DA"/>
    <w:rsid w:val="00E92260"/>
    <w:rsid w:val="00E928A3"/>
    <w:rsid w:val="00E931FA"/>
    <w:rsid w:val="00E93B74"/>
    <w:rsid w:val="00E94266"/>
    <w:rsid w:val="00E944FB"/>
    <w:rsid w:val="00E9451C"/>
    <w:rsid w:val="00E948F4"/>
    <w:rsid w:val="00E962FA"/>
    <w:rsid w:val="00E96F6E"/>
    <w:rsid w:val="00E97542"/>
    <w:rsid w:val="00E97B35"/>
    <w:rsid w:val="00E97FF7"/>
    <w:rsid w:val="00EA186F"/>
    <w:rsid w:val="00EA204C"/>
    <w:rsid w:val="00EA2455"/>
    <w:rsid w:val="00EA2460"/>
    <w:rsid w:val="00EA275B"/>
    <w:rsid w:val="00EA3994"/>
    <w:rsid w:val="00EA3A8C"/>
    <w:rsid w:val="00EA3D08"/>
    <w:rsid w:val="00EA48CC"/>
    <w:rsid w:val="00EA49F6"/>
    <w:rsid w:val="00EA56C4"/>
    <w:rsid w:val="00EA6F9D"/>
    <w:rsid w:val="00EA7993"/>
    <w:rsid w:val="00EB1B20"/>
    <w:rsid w:val="00EB1BFF"/>
    <w:rsid w:val="00EB1F53"/>
    <w:rsid w:val="00EB2905"/>
    <w:rsid w:val="00EB3261"/>
    <w:rsid w:val="00EB3678"/>
    <w:rsid w:val="00EB3834"/>
    <w:rsid w:val="00EB39EE"/>
    <w:rsid w:val="00EB4292"/>
    <w:rsid w:val="00EB4825"/>
    <w:rsid w:val="00EB5291"/>
    <w:rsid w:val="00EB52AB"/>
    <w:rsid w:val="00EB6D05"/>
    <w:rsid w:val="00EB6E9F"/>
    <w:rsid w:val="00EB7296"/>
    <w:rsid w:val="00EB7770"/>
    <w:rsid w:val="00EC056A"/>
    <w:rsid w:val="00EC0B8C"/>
    <w:rsid w:val="00EC0CA0"/>
    <w:rsid w:val="00EC10F3"/>
    <w:rsid w:val="00EC16C4"/>
    <w:rsid w:val="00EC2809"/>
    <w:rsid w:val="00EC2AD3"/>
    <w:rsid w:val="00EC2E55"/>
    <w:rsid w:val="00EC33D7"/>
    <w:rsid w:val="00EC3865"/>
    <w:rsid w:val="00EC3B36"/>
    <w:rsid w:val="00EC4A41"/>
    <w:rsid w:val="00EC4A75"/>
    <w:rsid w:val="00EC5467"/>
    <w:rsid w:val="00EC5D09"/>
    <w:rsid w:val="00EC60D8"/>
    <w:rsid w:val="00EC6C6D"/>
    <w:rsid w:val="00EC70AC"/>
    <w:rsid w:val="00EC72D8"/>
    <w:rsid w:val="00EC751C"/>
    <w:rsid w:val="00EC7D42"/>
    <w:rsid w:val="00ED0243"/>
    <w:rsid w:val="00ED1CF8"/>
    <w:rsid w:val="00ED20E2"/>
    <w:rsid w:val="00ED2343"/>
    <w:rsid w:val="00ED2521"/>
    <w:rsid w:val="00ED3258"/>
    <w:rsid w:val="00ED32D9"/>
    <w:rsid w:val="00ED35D2"/>
    <w:rsid w:val="00ED4110"/>
    <w:rsid w:val="00ED4D97"/>
    <w:rsid w:val="00ED5AF3"/>
    <w:rsid w:val="00ED6346"/>
    <w:rsid w:val="00ED6B8D"/>
    <w:rsid w:val="00ED6C77"/>
    <w:rsid w:val="00ED6EDE"/>
    <w:rsid w:val="00ED6F96"/>
    <w:rsid w:val="00ED7DF4"/>
    <w:rsid w:val="00EE0244"/>
    <w:rsid w:val="00EE03CD"/>
    <w:rsid w:val="00EE1265"/>
    <w:rsid w:val="00EE1381"/>
    <w:rsid w:val="00EE19A8"/>
    <w:rsid w:val="00EE21A5"/>
    <w:rsid w:val="00EE2299"/>
    <w:rsid w:val="00EE229F"/>
    <w:rsid w:val="00EE2810"/>
    <w:rsid w:val="00EE33A2"/>
    <w:rsid w:val="00EE3930"/>
    <w:rsid w:val="00EE3E14"/>
    <w:rsid w:val="00EE4051"/>
    <w:rsid w:val="00EE4315"/>
    <w:rsid w:val="00EE4A49"/>
    <w:rsid w:val="00EE4E65"/>
    <w:rsid w:val="00EE5154"/>
    <w:rsid w:val="00EE587C"/>
    <w:rsid w:val="00EE58CE"/>
    <w:rsid w:val="00EE686D"/>
    <w:rsid w:val="00EE6CB2"/>
    <w:rsid w:val="00EE75BF"/>
    <w:rsid w:val="00EF0BEB"/>
    <w:rsid w:val="00EF0CCB"/>
    <w:rsid w:val="00EF1053"/>
    <w:rsid w:val="00EF1607"/>
    <w:rsid w:val="00EF263A"/>
    <w:rsid w:val="00EF2ACA"/>
    <w:rsid w:val="00EF353A"/>
    <w:rsid w:val="00EF368D"/>
    <w:rsid w:val="00EF407C"/>
    <w:rsid w:val="00EF4E53"/>
    <w:rsid w:val="00EF5933"/>
    <w:rsid w:val="00EF5989"/>
    <w:rsid w:val="00EF65F9"/>
    <w:rsid w:val="00EF75CD"/>
    <w:rsid w:val="00F00A5F"/>
    <w:rsid w:val="00F01BB3"/>
    <w:rsid w:val="00F01F9D"/>
    <w:rsid w:val="00F02616"/>
    <w:rsid w:val="00F040DE"/>
    <w:rsid w:val="00F041DF"/>
    <w:rsid w:val="00F0469C"/>
    <w:rsid w:val="00F0474D"/>
    <w:rsid w:val="00F05370"/>
    <w:rsid w:val="00F058EB"/>
    <w:rsid w:val="00F05A38"/>
    <w:rsid w:val="00F063F2"/>
    <w:rsid w:val="00F064B7"/>
    <w:rsid w:val="00F068CD"/>
    <w:rsid w:val="00F104B9"/>
    <w:rsid w:val="00F128AB"/>
    <w:rsid w:val="00F12F27"/>
    <w:rsid w:val="00F13A70"/>
    <w:rsid w:val="00F13AAB"/>
    <w:rsid w:val="00F13B5B"/>
    <w:rsid w:val="00F13BFB"/>
    <w:rsid w:val="00F13E60"/>
    <w:rsid w:val="00F140E5"/>
    <w:rsid w:val="00F14174"/>
    <w:rsid w:val="00F14985"/>
    <w:rsid w:val="00F14C93"/>
    <w:rsid w:val="00F14D9B"/>
    <w:rsid w:val="00F15218"/>
    <w:rsid w:val="00F15374"/>
    <w:rsid w:val="00F15379"/>
    <w:rsid w:val="00F16058"/>
    <w:rsid w:val="00F167BA"/>
    <w:rsid w:val="00F16D03"/>
    <w:rsid w:val="00F16E38"/>
    <w:rsid w:val="00F16F35"/>
    <w:rsid w:val="00F170E1"/>
    <w:rsid w:val="00F1710D"/>
    <w:rsid w:val="00F17632"/>
    <w:rsid w:val="00F23369"/>
    <w:rsid w:val="00F236E4"/>
    <w:rsid w:val="00F23B46"/>
    <w:rsid w:val="00F2493A"/>
    <w:rsid w:val="00F25C77"/>
    <w:rsid w:val="00F25E0C"/>
    <w:rsid w:val="00F25E1D"/>
    <w:rsid w:val="00F26AF7"/>
    <w:rsid w:val="00F30A9E"/>
    <w:rsid w:val="00F30AB4"/>
    <w:rsid w:val="00F30BC3"/>
    <w:rsid w:val="00F3117B"/>
    <w:rsid w:val="00F31A8F"/>
    <w:rsid w:val="00F3348B"/>
    <w:rsid w:val="00F3415F"/>
    <w:rsid w:val="00F35380"/>
    <w:rsid w:val="00F35B04"/>
    <w:rsid w:val="00F35B26"/>
    <w:rsid w:val="00F35E16"/>
    <w:rsid w:val="00F365AF"/>
    <w:rsid w:val="00F36BA9"/>
    <w:rsid w:val="00F36CA1"/>
    <w:rsid w:val="00F36FE1"/>
    <w:rsid w:val="00F379C6"/>
    <w:rsid w:val="00F404D1"/>
    <w:rsid w:val="00F405C2"/>
    <w:rsid w:val="00F40EFE"/>
    <w:rsid w:val="00F41326"/>
    <w:rsid w:val="00F42014"/>
    <w:rsid w:val="00F420BA"/>
    <w:rsid w:val="00F424DA"/>
    <w:rsid w:val="00F430E0"/>
    <w:rsid w:val="00F433E9"/>
    <w:rsid w:val="00F440F6"/>
    <w:rsid w:val="00F44220"/>
    <w:rsid w:val="00F452D7"/>
    <w:rsid w:val="00F45553"/>
    <w:rsid w:val="00F45601"/>
    <w:rsid w:val="00F463FE"/>
    <w:rsid w:val="00F46DE9"/>
    <w:rsid w:val="00F47462"/>
    <w:rsid w:val="00F47474"/>
    <w:rsid w:val="00F477EE"/>
    <w:rsid w:val="00F5020B"/>
    <w:rsid w:val="00F505FF"/>
    <w:rsid w:val="00F50619"/>
    <w:rsid w:val="00F50704"/>
    <w:rsid w:val="00F5093D"/>
    <w:rsid w:val="00F50993"/>
    <w:rsid w:val="00F50E49"/>
    <w:rsid w:val="00F51185"/>
    <w:rsid w:val="00F528DC"/>
    <w:rsid w:val="00F52C73"/>
    <w:rsid w:val="00F531CE"/>
    <w:rsid w:val="00F5398D"/>
    <w:rsid w:val="00F53CD6"/>
    <w:rsid w:val="00F542C7"/>
    <w:rsid w:val="00F5443A"/>
    <w:rsid w:val="00F544F1"/>
    <w:rsid w:val="00F547E3"/>
    <w:rsid w:val="00F551E1"/>
    <w:rsid w:val="00F554B4"/>
    <w:rsid w:val="00F5765F"/>
    <w:rsid w:val="00F5791D"/>
    <w:rsid w:val="00F6025A"/>
    <w:rsid w:val="00F60C61"/>
    <w:rsid w:val="00F6234F"/>
    <w:rsid w:val="00F62585"/>
    <w:rsid w:val="00F63181"/>
    <w:rsid w:val="00F63656"/>
    <w:rsid w:val="00F64EC1"/>
    <w:rsid w:val="00F66F03"/>
    <w:rsid w:val="00F67141"/>
    <w:rsid w:val="00F673BB"/>
    <w:rsid w:val="00F677D5"/>
    <w:rsid w:val="00F704FF"/>
    <w:rsid w:val="00F70F26"/>
    <w:rsid w:val="00F70FC4"/>
    <w:rsid w:val="00F725AA"/>
    <w:rsid w:val="00F72A06"/>
    <w:rsid w:val="00F72C83"/>
    <w:rsid w:val="00F72FE7"/>
    <w:rsid w:val="00F736FD"/>
    <w:rsid w:val="00F73A16"/>
    <w:rsid w:val="00F74D31"/>
    <w:rsid w:val="00F74E2F"/>
    <w:rsid w:val="00F74EB5"/>
    <w:rsid w:val="00F74F4A"/>
    <w:rsid w:val="00F76F82"/>
    <w:rsid w:val="00F7702E"/>
    <w:rsid w:val="00F77843"/>
    <w:rsid w:val="00F77FF9"/>
    <w:rsid w:val="00F8176C"/>
    <w:rsid w:val="00F82079"/>
    <w:rsid w:val="00F82398"/>
    <w:rsid w:val="00F83849"/>
    <w:rsid w:val="00F84693"/>
    <w:rsid w:val="00F84CFD"/>
    <w:rsid w:val="00F84D73"/>
    <w:rsid w:val="00F84F66"/>
    <w:rsid w:val="00F8574E"/>
    <w:rsid w:val="00F86AD2"/>
    <w:rsid w:val="00F8770C"/>
    <w:rsid w:val="00F87D9A"/>
    <w:rsid w:val="00F905B3"/>
    <w:rsid w:val="00F91BA7"/>
    <w:rsid w:val="00F94140"/>
    <w:rsid w:val="00F9424A"/>
    <w:rsid w:val="00F94755"/>
    <w:rsid w:val="00F94986"/>
    <w:rsid w:val="00F94D73"/>
    <w:rsid w:val="00F95B00"/>
    <w:rsid w:val="00F95B78"/>
    <w:rsid w:val="00F96290"/>
    <w:rsid w:val="00F972BC"/>
    <w:rsid w:val="00F97479"/>
    <w:rsid w:val="00F97505"/>
    <w:rsid w:val="00F97F93"/>
    <w:rsid w:val="00FA015D"/>
    <w:rsid w:val="00FA060A"/>
    <w:rsid w:val="00FA0881"/>
    <w:rsid w:val="00FA08B9"/>
    <w:rsid w:val="00FA0AE8"/>
    <w:rsid w:val="00FA1BFB"/>
    <w:rsid w:val="00FA26EC"/>
    <w:rsid w:val="00FA2ECB"/>
    <w:rsid w:val="00FA375B"/>
    <w:rsid w:val="00FA3AC3"/>
    <w:rsid w:val="00FA3EE7"/>
    <w:rsid w:val="00FA42C4"/>
    <w:rsid w:val="00FA4573"/>
    <w:rsid w:val="00FA4D53"/>
    <w:rsid w:val="00FA59FC"/>
    <w:rsid w:val="00FA5BF5"/>
    <w:rsid w:val="00FB0494"/>
    <w:rsid w:val="00FB0AFD"/>
    <w:rsid w:val="00FB1170"/>
    <w:rsid w:val="00FB1303"/>
    <w:rsid w:val="00FB1EC3"/>
    <w:rsid w:val="00FB1F5F"/>
    <w:rsid w:val="00FB2902"/>
    <w:rsid w:val="00FB2E29"/>
    <w:rsid w:val="00FB3450"/>
    <w:rsid w:val="00FB3F4F"/>
    <w:rsid w:val="00FB41C3"/>
    <w:rsid w:val="00FB4832"/>
    <w:rsid w:val="00FB6E88"/>
    <w:rsid w:val="00FB76DF"/>
    <w:rsid w:val="00FC0F17"/>
    <w:rsid w:val="00FC100F"/>
    <w:rsid w:val="00FC13FE"/>
    <w:rsid w:val="00FC163F"/>
    <w:rsid w:val="00FC184A"/>
    <w:rsid w:val="00FC1B8F"/>
    <w:rsid w:val="00FC1BF4"/>
    <w:rsid w:val="00FC1E20"/>
    <w:rsid w:val="00FC1EC7"/>
    <w:rsid w:val="00FC222C"/>
    <w:rsid w:val="00FC31B6"/>
    <w:rsid w:val="00FC321B"/>
    <w:rsid w:val="00FC363B"/>
    <w:rsid w:val="00FC39FA"/>
    <w:rsid w:val="00FC3AEE"/>
    <w:rsid w:val="00FC3F73"/>
    <w:rsid w:val="00FC40C4"/>
    <w:rsid w:val="00FC4B40"/>
    <w:rsid w:val="00FC4BAD"/>
    <w:rsid w:val="00FC6583"/>
    <w:rsid w:val="00FC77C7"/>
    <w:rsid w:val="00FD1A27"/>
    <w:rsid w:val="00FD1F3A"/>
    <w:rsid w:val="00FD3719"/>
    <w:rsid w:val="00FD3E34"/>
    <w:rsid w:val="00FD4E58"/>
    <w:rsid w:val="00FD5072"/>
    <w:rsid w:val="00FD5E0F"/>
    <w:rsid w:val="00FD6883"/>
    <w:rsid w:val="00FD6A34"/>
    <w:rsid w:val="00FD747E"/>
    <w:rsid w:val="00FD74B0"/>
    <w:rsid w:val="00FD7A9A"/>
    <w:rsid w:val="00FE11ED"/>
    <w:rsid w:val="00FE137E"/>
    <w:rsid w:val="00FE1B28"/>
    <w:rsid w:val="00FE2DA3"/>
    <w:rsid w:val="00FE3723"/>
    <w:rsid w:val="00FE3C23"/>
    <w:rsid w:val="00FE3D93"/>
    <w:rsid w:val="00FE406B"/>
    <w:rsid w:val="00FE49A2"/>
    <w:rsid w:val="00FE6485"/>
    <w:rsid w:val="00FF0298"/>
    <w:rsid w:val="00FF0FA3"/>
    <w:rsid w:val="00FF2AF7"/>
    <w:rsid w:val="00FF32E2"/>
    <w:rsid w:val="00FF354F"/>
    <w:rsid w:val="00FF3CEE"/>
    <w:rsid w:val="00FF4035"/>
    <w:rsid w:val="00FF4856"/>
    <w:rsid w:val="00FF66D9"/>
    <w:rsid w:val="00FF7D64"/>
    <w:rsid w:val="00FF7F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09C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E4D"/>
    <w:rPr>
      <w:sz w:val="26"/>
      <w:szCs w:val="26"/>
    </w:rPr>
  </w:style>
  <w:style w:type="paragraph" w:styleId="Heading1">
    <w:name w:val="heading 1"/>
    <w:aliases w:val="DB,Heading,1 ghost,g"/>
    <w:basedOn w:val="Normal"/>
    <w:next w:val="Normal"/>
    <w:link w:val="Heading1Char"/>
    <w:autoRedefine/>
    <w:uiPriority w:val="9"/>
    <w:qFormat/>
    <w:rsid w:val="00FD5E0F"/>
    <w:pPr>
      <w:widowControl w:val="0"/>
      <w:numPr>
        <w:numId w:val="12"/>
      </w:numPr>
      <w:tabs>
        <w:tab w:val="left" w:pos="360"/>
      </w:tabs>
      <w:spacing w:before="120"/>
      <w:ind w:left="0" w:right="-171" w:firstLine="0"/>
      <w:outlineLvl w:val="0"/>
    </w:pPr>
    <w:rPr>
      <w:b/>
      <w:bCs/>
      <w:color w:val="000000" w:themeColor="text1"/>
      <w:sz w:val="28"/>
      <w:szCs w:val="28"/>
      <w:lang w:val="es-ES"/>
    </w:rPr>
  </w:style>
  <w:style w:type="paragraph" w:styleId="Heading2">
    <w:name w:val="heading 2"/>
    <w:aliases w:val="Heading 2 Char Char Char,2 headline,h"/>
    <w:basedOn w:val="Normal"/>
    <w:next w:val="Normal"/>
    <w:link w:val="Heading2Char"/>
    <w:autoRedefine/>
    <w:uiPriority w:val="9"/>
    <w:qFormat/>
    <w:rsid w:val="0001543C"/>
    <w:pPr>
      <w:widowControl w:val="0"/>
      <w:spacing w:before="200"/>
      <w:ind w:firstLine="709"/>
      <w:jc w:val="both"/>
      <w:outlineLvl w:val="1"/>
    </w:pPr>
    <w:rPr>
      <w:b/>
      <w:bCs/>
      <w:color w:val="000000" w:themeColor="text1"/>
      <w:lang w:val="es-ES"/>
    </w:rPr>
  </w:style>
  <w:style w:type="paragraph" w:styleId="Heading3">
    <w:name w:val="heading 3"/>
    <w:aliases w:val="Section1,SW-Heading 3,small-head3 Char,Heading 3A Char,Heading 3 Char Char Char Char Char Char Char Char Char Char Char Char Char Char Char Char Char,My Heading3,Mystyle3,Mystyle31,Mystyle32,Mystyle33,Mystyle311,Mystyle321"/>
    <w:basedOn w:val="Normal"/>
    <w:next w:val="Normal"/>
    <w:autoRedefine/>
    <w:qFormat/>
    <w:rsid w:val="003874D6"/>
    <w:pPr>
      <w:widowControl w:val="0"/>
      <w:tabs>
        <w:tab w:val="left" w:pos="567"/>
      </w:tabs>
      <w:spacing w:before="120"/>
      <w:ind w:right="-171" w:firstLine="567"/>
      <w:jc w:val="both"/>
      <w:outlineLvl w:val="2"/>
    </w:pPr>
    <w:rPr>
      <w:rFonts w:eastAsia="MS Gothic"/>
      <w:b/>
      <w:bCs/>
      <w:i/>
      <w:iCs/>
      <w:lang w:val="nl-NL"/>
    </w:rPr>
  </w:style>
  <w:style w:type="paragraph" w:styleId="Heading4">
    <w:name w:val="heading 4"/>
    <w:aliases w:val="small-head4"/>
    <w:basedOn w:val="Normal"/>
    <w:next w:val="Normal"/>
    <w:link w:val="Heading4Char"/>
    <w:qFormat/>
    <w:rsid w:val="000B05B2"/>
    <w:pPr>
      <w:keepNext/>
      <w:outlineLvl w:val="3"/>
    </w:pPr>
    <w:rPr>
      <w:b/>
      <w:bCs/>
      <w:color w:val="000000" w:themeColor="text1"/>
      <w:sz w:val="28"/>
      <w:szCs w:val="28"/>
    </w:rPr>
  </w:style>
  <w:style w:type="paragraph" w:styleId="Heading5">
    <w:name w:val="heading 5"/>
    <w:basedOn w:val="Normal"/>
    <w:next w:val="Normal"/>
    <w:link w:val="Heading5Char"/>
    <w:qFormat/>
    <w:rsid w:val="006C3878"/>
    <w:pPr>
      <w:keepNext/>
      <w:numPr>
        <w:ilvl w:val="4"/>
        <w:numId w:val="1"/>
      </w:numPr>
      <w:jc w:val="center"/>
      <w:outlineLvl w:val="4"/>
    </w:pPr>
    <w:rPr>
      <w:b/>
      <w:bCs/>
      <w:color w:val="FF0000"/>
      <w:sz w:val="28"/>
      <w:szCs w:val="28"/>
    </w:rPr>
  </w:style>
  <w:style w:type="paragraph" w:styleId="Heading6">
    <w:name w:val="heading 6"/>
    <w:basedOn w:val="Normal"/>
    <w:next w:val="Normal"/>
    <w:link w:val="Heading6Char"/>
    <w:qFormat/>
    <w:rsid w:val="006C3878"/>
    <w:pPr>
      <w:keepNext/>
      <w:numPr>
        <w:ilvl w:val="5"/>
        <w:numId w:val="1"/>
      </w:numPr>
      <w:outlineLvl w:val="5"/>
    </w:pPr>
    <w:rPr>
      <w:b/>
      <w:bCs/>
      <w:i/>
      <w:iCs/>
      <w:sz w:val="28"/>
      <w:szCs w:val="28"/>
    </w:rPr>
  </w:style>
  <w:style w:type="paragraph" w:styleId="Heading7">
    <w:name w:val="heading 7"/>
    <w:basedOn w:val="Normal"/>
    <w:next w:val="Normal"/>
    <w:link w:val="Heading7Char"/>
    <w:qFormat/>
    <w:rsid w:val="006C3878"/>
    <w:pPr>
      <w:numPr>
        <w:ilvl w:val="6"/>
        <w:numId w:val="1"/>
      </w:numPr>
      <w:spacing w:before="240" w:after="60"/>
      <w:outlineLvl w:val="6"/>
    </w:pPr>
    <w:rPr>
      <w:sz w:val="24"/>
      <w:szCs w:val="24"/>
    </w:rPr>
  </w:style>
  <w:style w:type="paragraph" w:styleId="Heading8">
    <w:name w:val="heading 8"/>
    <w:basedOn w:val="Normal"/>
    <w:next w:val="Normal"/>
    <w:link w:val="Heading8Char"/>
    <w:qFormat/>
    <w:rsid w:val="006C3878"/>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6C387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C3878"/>
    <w:rPr>
      <w:color w:val="0000FF"/>
      <w:u w:val="single"/>
    </w:rPr>
  </w:style>
  <w:style w:type="paragraph" w:styleId="BodyText">
    <w:name w:val="Body Text"/>
    <w:basedOn w:val="Normal"/>
    <w:link w:val="BodyTextChar"/>
    <w:uiPriority w:val="99"/>
    <w:rsid w:val="006C3878"/>
    <w:rPr>
      <w:color w:val="FF0000"/>
      <w:sz w:val="28"/>
      <w:szCs w:val="28"/>
    </w:rPr>
  </w:style>
  <w:style w:type="paragraph" w:styleId="BodyTextIndent">
    <w:name w:val="Body Text Indent"/>
    <w:basedOn w:val="Normal"/>
    <w:link w:val="BodyTextIndentChar"/>
    <w:rsid w:val="006C3878"/>
    <w:pPr>
      <w:ind w:firstLine="360"/>
    </w:pPr>
    <w:rPr>
      <w:color w:val="FF0000"/>
      <w:sz w:val="28"/>
      <w:szCs w:val="28"/>
    </w:rPr>
  </w:style>
  <w:style w:type="paragraph" w:styleId="BodyText2">
    <w:name w:val="Body Text 2"/>
    <w:basedOn w:val="Normal"/>
    <w:link w:val="BodyText2Char"/>
    <w:uiPriority w:val="99"/>
    <w:rsid w:val="006C3878"/>
    <w:pPr>
      <w:jc w:val="center"/>
    </w:pPr>
    <w:rPr>
      <w:i/>
      <w:iCs/>
      <w:color w:val="FF0000"/>
      <w:sz w:val="28"/>
      <w:szCs w:val="28"/>
    </w:rPr>
  </w:style>
  <w:style w:type="paragraph" w:styleId="BodyText3">
    <w:name w:val="Body Text 3"/>
    <w:basedOn w:val="Normal"/>
    <w:link w:val="BodyText3Char"/>
    <w:rsid w:val="006C3878"/>
    <w:rPr>
      <w:sz w:val="36"/>
      <w:szCs w:val="36"/>
    </w:rPr>
  </w:style>
  <w:style w:type="paragraph" w:styleId="Footer">
    <w:name w:val="footer"/>
    <w:aliases w:val="*DB Footer,Footer-Even"/>
    <w:basedOn w:val="Normal"/>
    <w:link w:val="FooterChar"/>
    <w:uiPriority w:val="99"/>
    <w:qFormat/>
    <w:rsid w:val="006C3878"/>
    <w:pPr>
      <w:tabs>
        <w:tab w:val="center" w:pos="4320"/>
        <w:tab w:val="right" w:pos="8640"/>
      </w:tabs>
    </w:pPr>
  </w:style>
  <w:style w:type="character" w:styleId="PageNumber">
    <w:name w:val="page number"/>
    <w:basedOn w:val="DefaultParagraphFont"/>
    <w:rsid w:val="006C3878"/>
  </w:style>
  <w:style w:type="paragraph" w:styleId="BodyTextIndent2">
    <w:name w:val="Body Text Indent 2"/>
    <w:basedOn w:val="Normal"/>
    <w:link w:val="BodyTextIndent2Char"/>
    <w:rsid w:val="006C3878"/>
    <w:pPr>
      <w:ind w:left="360"/>
    </w:pPr>
  </w:style>
  <w:style w:type="paragraph" w:styleId="Caption">
    <w:name w:val="caption"/>
    <w:basedOn w:val="Normal"/>
    <w:next w:val="Normal"/>
    <w:qFormat/>
    <w:rsid w:val="006C3878"/>
    <w:rPr>
      <w:rFonts w:ascii="Arial" w:hAnsi="Arial" w:cs="Arial"/>
      <w:b/>
      <w:bCs/>
      <w:color w:val="FF0000"/>
      <w:sz w:val="104"/>
      <w:szCs w:val="104"/>
    </w:rPr>
  </w:style>
  <w:style w:type="paragraph" w:styleId="BodyTextIndent3">
    <w:name w:val="Body Text Indent 3"/>
    <w:basedOn w:val="Normal"/>
    <w:link w:val="BodyTextIndent3Char"/>
    <w:rsid w:val="006C3878"/>
    <w:rPr>
      <w:sz w:val="28"/>
      <w:szCs w:val="28"/>
    </w:rPr>
  </w:style>
  <w:style w:type="paragraph" w:styleId="TOC3">
    <w:name w:val="toc 3"/>
    <w:basedOn w:val="Normal"/>
    <w:next w:val="Normal"/>
    <w:autoRedefine/>
    <w:uiPriority w:val="39"/>
    <w:qFormat/>
    <w:rsid w:val="00AD0C69"/>
    <w:pPr>
      <w:tabs>
        <w:tab w:val="left" w:pos="426"/>
        <w:tab w:val="right" w:leader="dot" w:pos="8931"/>
        <w:tab w:val="right" w:leader="dot" w:pos="9072"/>
      </w:tabs>
      <w:spacing w:line="312" w:lineRule="auto"/>
      <w:ind w:left="720" w:right="340"/>
    </w:pPr>
    <w:rPr>
      <w:bCs/>
      <w:iCs/>
      <w:noProof/>
      <w:lang w:val="vi-VN"/>
    </w:rPr>
  </w:style>
  <w:style w:type="paragraph" w:styleId="Header">
    <w:name w:val="header"/>
    <w:aliases w:val="*DB Header,MyHeader"/>
    <w:basedOn w:val="Normal"/>
    <w:link w:val="HeaderChar"/>
    <w:uiPriority w:val="99"/>
    <w:rsid w:val="006C3878"/>
    <w:pPr>
      <w:tabs>
        <w:tab w:val="center" w:pos="4320"/>
        <w:tab w:val="right" w:pos="8640"/>
      </w:tabs>
    </w:pPr>
    <w:rPr>
      <w:rFonts w:ascii="Arial" w:hAnsi="Arial" w:cs="Arial"/>
      <w:sz w:val="24"/>
      <w:szCs w:val="24"/>
    </w:rPr>
  </w:style>
  <w:style w:type="paragraph" w:styleId="BlockText">
    <w:name w:val="Block Text"/>
    <w:basedOn w:val="Normal"/>
    <w:rsid w:val="006C3878"/>
    <w:pPr>
      <w:ind w:left="720" w:right="566"/>
    </w:pPr>
    <w:rPr>
      <w:sz w:val="28"/>
      <w:szCs w:val="28"/>
    </w:rPr>
  </w:style>
  <w:style w:type="paragraph" w:styleId="TableofFigures">
    <w:name w:val="table of figures"/>
    <w:aliases w:val="Bang"/>
    <w:basedOn w:val="Normal"/>
    <w:next w:val="Normal"/>
    <w:autoRedefine/>
    <w:uiPriority w:val="99"/>
    <w:rsid w:val="006C3878"/>
    <w:pPr>
      <w:ind w:firstLine="723"/>
    </w:pPr>
  </w:style>
  <w:style w:type="character" w:styleId="FollowedHyperlink">
    <w:name w:val="FollowedHyperlink"/>
    <w:uiPriority w:val="99"/>
    <w:rsid w:val="006C3878"/>
    <w:rPr>
      <w:color w:val="800080"/>
      <w:u w:val="single"/>
    </w:rPr>
  </w:style>
  <w:style w:type="paragraph" w:styleId="FootnoteText">
    <w:name w:val="footnote text"/>
    <w:basedOn w:val="Normal"/>
    <w:link w:val="FootnoteTextChar"/>
    <w:rsid w:val="006C3878"/>
    <w:rPr>
      <w:sz w:val="20"/>
      <w:szCs w:val="20"/>
    </w:rPr>
  </w:style>
  <w:style w:type="paragraph" w:styleId="TOC1">
    <w:name w:val="toc 1"/>
    <w:basedOn w:val="Normal"/>
    <w:next w:val="Normal"/>
    <w:autoRedefine/>
    <w:uiPriority w:val="39"/>
    <w:qFormat/>
    <w:rsid w:val="007075D3"/>
    <w:pPr>
      <w:tabs>
        <w:tab w:val="right" w:leader="dot" w:pos="8931"/>
      </w:tabs>
      <w:spacing w:line="276" w:lineRule="auto"/>
      <w:jc w:val="both"/>
    </w:pPr>
    <w:rPr>
      <w:bCs/>
      <w:caps/>
      <w:sz w:val="24"/>
      <w:szCs w:val="20"/>
    </w:rPr>
  </w:style>
  <w:style w:type="paragraph" w:styleId="TOC2">
    <w:name w:val="toc 2"/>
    <w:basedOn w:val="Normal"/>
    <w:next w:val="Normal"/>
    <w:autoRedefine/>
    <w:uiPriority w:val="39"/>
    <w:qFormat/>
    <w:rsid w:val="00E03ACC"/>
    <w:pPr>
      <w:tabs>
        <w:tab w:val="right" w:leader="dot" w:pos="8647"/>
      </w:tabs>
      <w:spacing w:line="276" w:lineRule="auto"/>
    </w:pPr>
    <w:rPr>
      <w:b/>
      <w:i/>
      <w:noProof/>
      <w:sz w:val="24"/>
      <w:szCs w:val="20"/>
      <w:lang w:val="sv-SE"/>
    </w:rPr>
  </w:style>
  <w:style w:type="paragraph" w:styleId="TOC4">
    <w:name w:val="toc 4"/>
    <w:basedOn w:val="Normal"/>
    <w:next w:val="Normal"/>
    <w:autoRedefine/>
    <w:uiPriority w:val="39"/>
    <w:rsid w:val="006C3878"/>
    <w:pPr>
      <w:ind w:left="780"/>
    </w:pPr>
    <w:rPr>
      <w:sz w:val="18"/>
      <w:szCs w:val="18"/>
    </w:rPr>
  </w:style>
  <w:style w:type="paragraph" w:styleId="TOC5">
    <w:name w:val="toc 5"/>
    <w:basedOn w:val="Normal"/>
    <w:next w:val="Normal"/>
    <w:autoRedefine/>
    <w:uiPriority w:val="39"/>
    <w:rsid w:val="006C3878"/>
    <w:pPr>
      <w:ind w:left="1040"/>
    </w:pPr>
    <w:rPr>
      <w:sz w:val="18"/>
      <w:szCs w:val="18"/>
    </w:rPr>
  </w:style>
  <w:style w:type="paragraph" w:styleId="TOC6">
    <w:name w:val="toc 6"/>
    <w:basedOn w:val="Normal"/>
    <w:next w:val="Normal"/>
    <w:autoRedefine/>
    <w:uiPriority w:val="39"/>
    <w:rsid w:val="006C3878"/>
    <w:pPr>
      <w:ind w:left="1300"/>
    </w:pPr>
    <w:rPr>
      <w:sz w:val="18"/>
      <w:szCs w:val="18"/>
    </w:rPr>
  </w:style>
  <w:style w:type="paragraph" w:styleId="TOC7">
    <w:name w:val="toc 7"/>
    <w:basedOn w:val="Normal"/>
    <w:next w:val="Normal"/>
    <w:autoRedefine/>
    <w:uiPriority w:val="39"/>
    <w:rsid w:val="006C3878"/>
    <w:pPr>
      <w:ind w:left="1560"/>
    </w:pPr>
    <w:rPr>
      <w:sz w:val="18"/>
      <w:szCs w:val="18"/>
    </w:rPr>
  </w:style>
  <w:style w:type="paragraph" w:styleId="TOC8">
    <w:name w:val="toc 8"/>
    <w:basedOn w:val="Normal"/>
    <w:next w:val="Normal"/>
    <w:autoRedefine/>
    <w:uiPriority w:val="39"/>
    <w:rsid w:val="006C3878"/>
    <w:pPr>
      <w:ind w:left="1820"/>
    </w:pPr>
    <w:rPr>
      <w:sz w:val="18"/>
      <w:szCs w:val="18"/>
    </w:rPr>
  </w:style>
  <w:style w:type="paragraph" w:styleId="TOC9">
    <w:name w:val="toc 9"/>
    <w:basedOn w:val="Normal"/>
    <w:next w:val="Normal"/>
    <w:autoRedefine/>
    <w:uiPriority w:val="39"/>
    <w:rsid w:val="006C3878"/>
    <w:pPr>
      <w:ind w:left="2080"/>
    </w:pPr>
    <w:rPr>
      <w:sz w:val="18"/>
      <w:szCs w:val="18"/>
    </w:rPr>
  </w:style>
  <w:style w:type="paragraph" w:customStyle="1" w:styleId="Style1">
    <w:name w:val="Style1"/>
    <w:basedOn w:val="Heading2"/>
    <w:link w:val="Style1Char"/>
    <w:autoRedefine/>
    <w:qFormat/>
    <w:rsid w:val="006C3878"/>
  </w:style>
  <w:style w:type="paragraph" w:customStyle="1" w:styleId="Style2">
    <w:name w:val="Style 2"/>
    <w:basedOn w:val="Heading2"/>
    <w:next w:val="Heading2"/>
    <w:autoRedefine/>
    <w:rsid w:val="006C3878"/>
    <w:pPr>
      <w:tabs>
        <w:tab w:val="num" w:pos="432"/>
      </w:tabs>
      <w:ind w:left="432" w:hanging="1080"/>
    </w:pPr>
  </w:style>
  <w:style w:type="paragraph" w:customStyle="1" w:styleId="Style3">
    <w:name w:val="Style3"/>
    <w:basedOn w:val="Heading2"/>
    <w:link w:val="Style3Char"/>
    <w:qFormat/>
    <w:rsid w:val="006C3878"/>
  </w:style>
  <w:style w:type="paragraph" w:customStyle="1" w:styleId="Heading3b">
    <w:name w:val="Heading3b"/>
    <w:basedOn w:val="Heading3"/>
    <w:autoRedefine/>
    <w:rsid w:val="006C3878"/>
    <w:rPr>
      <w:lang w:val="pt-BR"/>
    </w:rPr>
  </w:style>
  <w:style w:type="character" w:customStyle="1" w:styleId="Heading3Char">
    <w:name w:val="Heading 3 Char"/>
    <w:aliases w:val="Section1 Char,SW-Heading 3 Char,small-head3 Char Char,Heading 3A Char Char,Heading 3 Char Char Char Char Char Char Char Char Char Char Char Char Char Char Char Char Char Char,My Heading3 Char,Mystyle3 Char,Mystyle31 Char,Mystyle32 Char"/>
    <w:uiPriority w:val="9"/>
    <w:rsid w:val="006C3878"/>
    <w:rPr>
      <w:rFonts w:ascii="Times New Roman" w:hAnsi="Times New Roman" w:cs="Times New Roman"/>
      <w:sz w:val="26"/>
      <w:szCs w:val="26"/>
      <w:lang w:val="en-US" w:eastAsia="en-US"/>
    </w:rPr>
  </w:style>
  <w:style w:type="character" w:customStyle="1" w:styleId="Heading3bChar">
    <w:name w:val="Heading3b Char"/>
    <w:rsid w:val="006C3878"/>
    <w:rPr>
      <w:rFonts w:ascii="Times New Roman" w:hAnsi="Times New Roman" w:cs="Times New Roman"/>
      <w:sz w:val="26"/>
      <w:szCs w:val="26"/>
      <w:lang w:val="en-US" w:eastAsia="en-US"/>
    </w:rPr>
  </w:style>
  <w:style w:type="paragraph" w:customStyle="1" w:styleId="Heading2b">
    <w:name w:val="Heading2b"/>
    <w:basedOn w:val="Heading2"/>
    <w:autoRedefine/>
    <w:rsid w:val="006C3878"/>
    <w:pPr>
      <w:tabs>
        <w:tab w:val="num" w:pos="360"/>
      </w:tabs>
      <w:ind w:hanging="1080"/>
    </w:pPr>
  </w:style>
  <w:style w:type="paragraph" w:styleId="BalloonText">
    <w:name w:val="Balloon Text"/>
    <w:basedOn w:val="Normal"/>
    <w:link w:val="BalloonTextChar"/>
    <w:semiHidden/>
    <w:rsid w:val="006C3878"/>
    <w:rPr>
      <w:rFonts w:ascii="Tahoma" w:hAnsi="Tahoma" w:cs="Tahoma"/>
      <w:sz w:val="16"/>
      <w:szCs w:val="16"/>
    </w:rPr>
  </w:style>
  <w:style w:type="table" w:styleId="TableGrid">
    <w:name w:val="Table Grid"/>
    <w:basedOn w:val="TableNormal"/>
    <w:uiPriority w:val="59"/>
    <w:rsid w:val="006C3878"/>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ình,1.1.1.1,List Paragraph1,tieu de phu 1,chữ trong bảng,H1,3.gach dau dong,ky tu,Bullets,List Bullet-OpsManual,References,Title Style 1,List Paragraph nowy,List Paragraph (numbered (a)),Liste 1,ANNEX,List Paragraph2,B,GACH DAU,Nội dung"/>
    <w:basedOn w:val="Normal"/>
    <w:link w:val="ListParagraphChar"/>
    <w:qFormat/>
    <w:rsid w:val="006C3878"/>
    <w:pPr>
      <w:ind w:left="720"/>
    </w:pPr>
  </w:style>
  <w:style w:type="paragraph" w:styleId="DocumentMap">
    <w:name w:val="Document Map"/>
    <w:basedOn w:val="Normal"/>
    <w:link w:val="DocumentMapChar"/>
    <w:rsid w:val="00D17A2E"/>
    <w:rPr>
      <w:rFonts w:ascii="Tahoma" w:hAnsi="Tahoma" w:cs="Tahoma"/>
      <w:sz w:val="16"/>
      <w:szCs w:val="16"/>
    </w:rPr>
  </w:style>
  <w:style w:type="character" w:customStyle="1" w:styleId="DocumentMapChar">
    <w:name w:val="Document Map Char"/>
    <w:link w:val="DocumentMap"/>
    <w:rsid w:val="00D17A2E"/>
    <w:rPr>
      <w:rFonts w:ascii="Tahoma" w:hAnsi="Tahoma" w:cs="Tahoma"/>
      <w:sz w:val="16"/>
      <w:szCs w:val="16"/>
    </w:rPr>
  </w:style>
  <w:style w:type="character" w:customStyle="1" w:styleId="Heading1Char">
    <w:name w:val="Heading 1 Char"/>
    <w:aliases w:val="DB Char,Heading Char,1 ghost Char,g Char"/>
    <w:link w:val="Heading1"/>
    <w:uiPriority w:val="9"/>
    <w:locked/>
    <w:rsid w:val="00FD5E0F"/>
    <w:rPr>
      <w:b/>
      <w:bCs/>
      <w:color w:val="000000" w:themeColor="text1"/>
      <w:sz w:val="28"/>
      <w:szCs w:val="28"/>
      <w:lang w:val="es-ES"/>
    </w:rPr>
  </w:style>
  <w:style w:type="character" w:customStyle="1" w:styleId="Heading2Char">
    <w:name w:val="Heading 2 Char"/>
    <w:aliases w:val="Heading 2 Char Char Char Char,2 headline Char,h Char"/>
    <w:link w:val="Heading2"/>
    <w:uiPriority w:val="9"/>
    <w:locked/>
    <w:rsid w:val="0001543C"/>
    <w:rPr>
      <w:b/>
      <w:bCs/>
      <w:color w:val="000000" w:themeColor="text1"/>
      <w:sz w:val="26"/>
      <w:szCs w:val="26"/>
      <w:lang w:val="es-ES"/>
    </w:rPr>
  </w:style>
  <w:style w:type="character" w:customStyle="1" w:styleId="Heading4Char">
    <w:name w:val="Heading 4 Char"/>
    <w:aliases w:val="small-head4 Char"/>
    <w:link w:val="Heading4"/>
    <w:uiPriority w:val="9"/>
    <w:rsid w:val="000B05B2"/>
    <w:rPr>
      <w:b/>
      <w:bCs/>
      <w:color w:val="000000" w:themeColor="text1"/>
      <w:sz w:val="28"/>
      <w:szCs w:val="28"/>
    </w:rPr>
  </w:style>
  <w:style w:type="character" w:customStyle="1" w:styleId="Heading5Char">
    <w:name w:val="Heading 5 Char"/>
    <w:link w:val="Heading5"/>
    <w:locked/>
    <w:rsid w:val="00D17A2E"/>
    <w:rPr>
      <w:b/>
      <w:bCs/>
      <w:color w:val="FF0000"/>
      <w:sz w:val="28"/>
      <w:szCs w:val="28"/>
    </w:rPr>
  </w:style>
  <w:style w:type="character" w:customStyle="1" w:styleId="Heading6Char">
    <w:name w:val="Heading 6 Char"/>
    <w:link w:val="Heading6"/>
    <w:rsid w:val="00D17A2E"/>
    <w:rPr>
      <w:b/>
      <w:bCs/>
      <w:i/>
      <w:iCs/>
      <w:sz w:val="28"/>
      <w:szCs w:val="28"/>
    </w:rPr>
  </w:style>
  <w:style w:type="character" w:customStyle="1" w:styleId="Heading7Char">
    <w:name w:val="Heading 7 Char"/>
    <w:link w:val="Heading7"/>
    <w:rsid w:val="00D17A2E"/>
    <w:rPr>
      <w:sz w:val="24"/>
      <w:szCs w:val="24"/>
    </w:rPr>
  </w:style>
  <w:style w:type="character" w:customStyle="1" w:styleId="Heading8Char">
    <w:name w:val="Heading 8 Char"/>
    <w:link w:val="Heading8"/>
    <w:rsid w:val="00D17A2E"/>
    <w:rPr>
      <w:i/>
      <w:iCs/>
      <w:sz w:val="24"/>
      <w:szCs w:val="24"/>
    </w:rPr>
  </w:style>
  <w:style w:type="character" w:customStyle="1" w:styleId="Heading9Char">
    <w:name w:val="Heading 9 Char"/>
    <w:link w:val="Heading9"/>
    <w:rsid w:val="00D17A2E"/>
    <w:rPr>
      <w:rFonts w:ascii="Arial" w:hAnsi="Arial" w:cs="Arial"/>
      <w:sz w:val="22"/>
      <w:szCs w:val="22"/>
    </w:rPr>
  </w:style>
  <w:style w:type="paragraph" w:customStyle="1" w:styleId="xl27">
    <w:name w:val="xl27"/>
    <w:basedOn w:val="Normal"/>
    <w:rsid w:val="00D17A2E"/>
    <w:pPr>
      <w:pBdr>
        <w:bottom w:val="single" w:sz="4" w:space="0" w:color="auto"/>
        <w:right w:val="single" w:sz="4" w:space="0" w:color="auto"/>
      </w:pBdr>
      <w:spacing w:before="100" w:beforeAutospacing="1" w:after="100" w:afterAutospacing="1"/>
      <w:textAlignment w:val="top"/>
    </w:pPr>
    <w:rPr>
      <w:sz w:val="28"/>
      <w:szCs w:val="28"/>
    </w:rPr>
  </w:style>
  <w:style w:type="character" w:customStyle="1" w:styleId="HeaderChar">
    <w:name w:val="Header Char"/>
    <w:aliases w:val="*DB Header Char,MyHeader Char"/>
    <w:link w:val="Header"/>
    <w:uiPriority w:val="99"/>
    <w:locked/>
    <w:rsid w:val="00D17A2E"/>
    <w:rPr>
      <w:rFonts w:ascii="Arial" w:hAnsi="Arial" w:cs="Arial"/>
      <w:sz w:val="24"/>
      <w:szCs w:val="24"/>
    </w:rPr>
  </w:style>
  <w:style w:type="character" w:customStyle="1" w:styleId="FooterChar">
    <w:name w:val="Footer Char"/>
    <w:aliases w:val="*DB Footer Char,Footer-Even Char"/>
    <w:link w:val="Footer"/>
    <w:uiPriority w:val="99"/>
    <w:locked/>
    <w:rsid w:val="00D17A2E"/>
    <w:rPr>
      <w:sz w:val="26"/>
      <w:szCs w:val="26"/>
    </w:rPr>
  </w:style>
  <w:style w:type="character" w:customStyle="1" w:styleId="BodyTextIndentChar">
    <w:name w:val="Body Text Indent Char"/>
    <w:link w:val="BodyTextIndent"/>
    <w:locked/>
    <w:rsid w:val="00D17A2E"/>
    <w:rPr>
      <w:color w:val="FF0000"/>
      <w:sz w:val="28"/>
      <w:szCs w:val="28"/>
    </w:rPr>
  </w:style>
  <w:style w:type="paragraph" w:customStyle="1" w:styleId="1">
    <w:name w:val="1"/>
    <w:basedOn w:val="Normal"/>
    <w:autoRedefine/>
    <w:rsid w:val="00C86D0A"/>
    <w:pPr>
      <w:widowControl w:val="0"/>
      <w:spacing w:before="120" w:line="312" w:lineRule="auto"/>
      <w:jc w:val="both"/>
      <w:outlineLvl w:val="1"/>
    </w:pPr>
    <w:rPr>
      <w:b/>
      <w:bCs/>
      <w:sz w:val="28"/>
      <w:szCs w:val="28"/>
      <w:lang w:val="es-ES"/>
    </w:rPr>
  </w:style>
  <w:style w:type="character" w:customStyle="1" w:styleId="BodyTextIndent2Char">
    <w:name w:val="Body Text Indent 2 Char"/>
    <w:link w:val="BodyTextIndent2"/>
    <w:locked/>
    <w:rsid w:val="00D17A2E"/>
    <w:rPr>
      <w:sz w:val="26"/>
      <w:szCs w:val="26"/>
    </w:rPr>
  </w:style>
  <w:style w:type="character" w:customStyle="1" w:styleId="BodyTextIndent3Char">
    <w:name w:val="Body Text Indent 3 Char"/>
    <w:link w:val="BodyTextIndent3"/>
    <w:locked/>
    <w:rsid w:val="00D17A2E"/>
    <w:rPr>
      <w:sz w:val="28"/>
      <w:szCs w:val="28"/>
    </w:rPr>
  </w:style>
  <w:style w:type="character" w:customStyle="1" w:styleId="BodyTextChar">
    <w:name w:val="Body Text Char"/>
    <w:link w:val="BodyText"/>
    <w:uiPriority w:val="99"/>
    <w:locked/>
    <w:rsid w:val="00D17A2E"/>
    <w:rPr>
      <w:color w:val="FF0000"/>
      <w:sz w:val="28"/>
      <w:szCs w:val="28"/>
    </w:rPr>
  </w:style>
  <w:style w:type="character" w:customStyle="1" w:styleId="BodyText2Char">
    <w:name w:val="Body Text 2 Char"/>
    <w:link w:val="BodyText2"/>
    <w:uiPriority w:val="99"/>
    <w:locked/>
    <w:rsid w:val="00D17A2E"/>
    <w:rPr>
      <w:i/>
      <w:iCs/>
      <w:color w:val="FF0000"/>
      <w:sz w:val="28"/>
      <w:szCs w:val="28"/>
    </w:rPr>
  </w:style>
  <w:style w:type="paragraph" w:styleId="Title">
    <w:name w:val="Title"/>
    <w:aliases w:val=" Char2 Char Char Char Char Char Char, Char2, Char Char, Char Char Char Char Char"/>
    <w:basedOn w:val="Normal"/>
    <w:link w:val="TitleChar"/>
    <w:qFormat/>
    <w:rsid w:val="00D17A2E"/>
    <w:pPr>
      <w:jc w:val="center"/>
    </w:pPr>
    <w:rPr>
      <w:rFonts w:ascii=".VnTimeH" w:hAnsi=".VnTimeH"/>
      <w:b/>
      <w:bCs/>
      <w:sz w:val="28"/>
      <w:szCs w:val="28"/>
    </w:rPr>
  </w:style>
  <w:style w:type="character" w:customStyle="1" w:styleId="TitleChar">
    <w:name w:val="Title Char"/>
    <w:aliases w:val=" Char2 Char Char Char Char Char Char Char, Char2 Char, Char Char Char, Char Char Char Char Char Char"/>
    <w:link w:val="Title"/>
    <w:rsid w:val="00D17A2E"/>
    <w:rPr>
      <w:rFonts w:ascii=".VnTimeH" w:hAnsi=".VnTimeH"/>
      <w:b/>
      <w:bCs/>
      <w:sz w:val="28"/>
      <w:szCs w:val="28"/>
    </w:rPr>
  </w:style>
  <w:style w:type="character" w:customStyle="1" w:styleId="BodyText3Char">
    <w:name w:val="Body Text 3 Char"/>
    <w:link w:val="BodyText3"/>
    <w:locked/>
    <w:rsid w:val="00D17A2E"/>
    <w:rPr>
      <w:sz w:val="36"/>
      <w:szCs w:val="36"/>
    </w:rPr>
  </w:style>
  <w:style w:type="paragraph" w:customStyle="1" w:styleId="cvbody">
    <w:name w:val="cvbody"/>
    <w:basedOn w:val="Normal"/>
    <w:rsid w:val="00D17A2E"/>
    <w:rPr>
      <w:snapToGrid w:val="0"/>
      <w:sz w:val="28"/>
      <w:szCs w:val="28"/>
    </w:rPr>
  </w:style>
  <w:style w:type="paragraph" w:customStyle="1" w:styleId="0">
    <w:name w:val="0"/>
    <w:autoRedefine/>
    <w:rsid w:val="00D17A2E"/>
    <w:pPr>
      <w:jc w:val="both"/>
    </w:pPr>
    <w:rPr>
      <w:rFonts w:ascii=".VnTime" w:eastAsia="MS Mincho" w:hAnsi=".VnTime"/>
      <w:i/>
      <w:noProof/>
      <w:sz w:val="28"/>
    </w:rPr>
  </w:style>
  <w:style w:type="paragraph" w:customStyle="1" w:styleId="5">
    <w:name w:val="5"/>
    <w:basedOn w:val="Normal"/>
    <w:next w:val="0"/>
    <w:autoRedefine/>
    <w:rsid w:val="00D17A2E"/>
    <w:rPr>
      <w:b/>
      <w:bCs/>
      <w:sz w:val="28"/>
      <w:szCs w:val="20"/>
      <w:lang w:val="fr-FR"/>
    </w:rPr>
  </w:style>
  <w:style w:type="paragraph" w:styleId="Index1">
    <w:name w:val="index 1"/>
    <w:basedOn w:val="Normal"/>
    <w:next w:val="Normal"/>
    <w:autoRedefine/>
    <w:rsid w:val="00D17A2E"/>
    <w:pPr>
      <w:ind w:left="280" w:hanging="280"/>
    </w:pPr>
    <w:rPr>
      <w:sz w:val="28"/>
      <w:szCs w:val="28"/>
    </w:rPr>
  </w:style>
  <w:style w:type="character" w:styleId="Strong">
    <w:name w:val="Strong"/>
    <w:uiPriority w:val="22"/>
    <w:qFormat/>
    <w:rsid w:val="00D17A2E"/>
    <w:rPr>
      <w:b/>
      <w:bCs/>
    </w:rPr>
  </w:style>
  <w:style w:type="paragraph" w:styleId="NormalWeb">
    <w:name w:val="Normal (Web)"/>
    <w:basedOn w:val="Normal"/>
    <w:uiPriority w:val="99"/>
    <w:rsid w:val="00D17A2E"/>
    <w:pPr>
      <w:spacing w:before="100" w:beforeAutospacing="1" w:after="100" w:afterAutospacing="1"/>
    </w:pPr>
    <w:rPr>
      <w:sz w:val="24"/>
      <w:szCs w:val="24"/>
    </w:rPr>
  </w:style>
  <w:style w:type="character" w:customStyle="1" w:styleId="BalloonTextChar">
    <w:name w:val="Balloon Text Char"/>
    <w:link w:val="BalloonText"/>
    <w:semiHidden/>
    <w:locked/>
    <w:rsid w:val="00D17A2E"/>
    <w:rPr>
      <w:rFonts w:ascii="Tahoma" w:hAnsi="Tahoma" w:cs="Tahoma"/>
      <w:sz w:val="16"/>
      <w:szCs w:val="16"/>
    </w:rPr>
  </w:style>
  <w:style w:type="character" w:customStyle="1" w:styleId="mw-headline">
    <w:name w:val="mw-headline"/>
    <w:basedOn w:val="DefaultParagraphFont"/>
    <w:rsid w:val="00D17A2E"/>
  </w:style>
  <w:style w:type="character" w:customStyle="1" w:styleId="FootnoteTextChar">
    <w:name w:val="Footnote Text Char"/>
    <w:basedOn w:val="DefaultParagraphFont"/>
    <w:link w:val="FootnoteText"/>
    <w:rsid w:val="00D17A2E"/>
  </w:style>
  <w:style w:type="character" w:styleId="FootnoteReference">
    <w:name w:val="footnote reference"/>
    <w:rsid w:val="00D17A2E"/>
    <w:rPr>
      <w:vertAlign w:val="superscript"/>
    </w:rPr>
  </w:style>
  <w:style w:type="paragraph" w:customStyle="1" w:styleId="Gachdong">
    <w:name w:val="Gachdong"/>
    <w:link w:val="GachdongCharChar"/>
    <w:autoRedefine/>
    <w:rsid w:val="00D17A2E"/>
    <w:pPr>
      <w:spacing w:after="120"/>
      <w:ind w:left="540" w:hanging="238"/>
      <w:jc w:val="both"/>
    </w:pPr>
    <w:rPr>
      <w:rFonts w:ascii=".VnTime" w:eastAsia="MS Mincho" w:hAnsi=".VnTime" w:cs="Arial"/>
      <w:bCs/>
      <w:kern w:val="28"/>
      <w:sz w:val="26"/>
      <w:szCs w:val="28"/>
    </w:rPr>
  </w:style>
  <w:style w:type="character" w:customStyle="1" w:styleId="GachdongCharChar">
    <w:name w:val="Gachdong Char Char"/>
    <w:link w:val="Gachdong"/>
    <w:rsid w:val="00D17A2E"/>
    <w:rPr>
      <w:rFonts w:ascii=".VnTime" w:eastAsia="MS Mincho" w:hAnsi=".VnTime" w:cs="Arial"/>
      <w:bCs/>
      <w:kern w:val="28"/>
      <w:sz w:val="26"/>
      <w:szCs w:val="28"/>
      <w:lang w:val="en-US" w:eastAsia="en-US" w:bidi="ar-SA"/>
    </w:rPr>
  </w:style>
  <w:style w:type="paragraph" w:customStyle="1" w:styleId="ychinh">
    <w:name w:val="y chinh"/>
    <w:basedOn w:val="Normal"/>
    <w:rsid w:val="00D17A2E"/>
    <w:pPr>
      <w:framePr w:hSpace="181" w:vSpace="181" w:wrap="around" w:vAnchor="text" w:hAnchor="text" w:y="1"/>
      <w:tabs>
        <w:tab w:val="decimal" w:pos="680"/>
      </w:tabs>
      <w:spacing w:line="360" w:lineRule="auto"/>
      <w:ind w:left="340"/>
    </w:pPr>
    <w:rPr>
      <w:rFonts w:ascii="Arial" w:hAnsi="Arial"/>
      <w:b/>
      <w:color w:val="FF0000"/>
      <w:szCs w:val="28"/>
      <w:lang w:val="vi-VN"/>
    </w:rPr>
  </w:style>
  <w:style w:type="paragraph" w:customStyle="1" w:styleId="binhthuong">
    <w:name w:val="binh thuong"/>
    <w:rsid w:val="00D17A2E"/>
    <w:pPr>
      <w:framePr w:hSpace="181" w:vSpace="181" w:wrap="around" w:vAnchor="text" w:hAnchor="text" w:xAlign="outside" w:y="1"/>
      <w:jc w:val="both"/>
    </w:pPr>
    <w:rPr>
      <w:sz w:val="22"/>
      <w:lang w:val="vi-VN"/>
    </w:rPr>
  </w:style>
  <w:style w:type="paragraph" w:customStyle="1" w:styleId="Muctieu">
    <w:name w:val="Muc tieu"/>
    <w:rsid w:val="00D17A2E"/>
    <w:rPr>
      <w:rFonts w:ascii="Arial" w:hAnsi="Arial"/>
      <w:b/>
      <w:color w:val="FF0000"/>
      <w:sz w:val="26"/>
    </w:rPr>
  </w:style>
  <w:style w:type="character" w:styleId="CommentReference">
    <w:name w:val="annotation reference"/>
    <w:rsid w:val="00D17A2E"/>
    <w:rPr>
      <w:sz w:val="16"/>
      <w:szCs w:val="16"/>
    </w:rPr>
  </w:style>
  <w:style w:type="paragraph" w:styleId="CommentText">
    <w:name w:val="annotation text"/>
    <w:basedOn w:val="Normal"/>
    <w:link w:val="CommentTextChar"/>
    <w:rsid w:val="00D17A2E"/>
    <w:rPr>
      <w:sz w:val="20"/>
      <w:szCs w:val="20"/>
    </w:rPr>
  </w:style>
  <w:style w:type="character" w:customStyle="1" w:styleId="CommentTextChar">
    <w:name w:val="Comment Text Char"/>
    <w:basedOn w:val="DefaultParagraphFont"/>
    <w:link w:val="CommentText"/>
    <w:rsid w:val="00D17A2E"/>
  </w:style>
  <w:style w:type="paragraph" w:styleId="CommentSubject">
    <w:name w:val="annotation subject"/>
    <w:basedOn w:val="CommentText"/>
    <w:next w:val="CommentText"/>
    <w:link w:val="CommentSubjectChar"/>
    <w:rsid w:val="00D17A2E"/>
    <w:rPr>
      <w:b/>
      <w:bCs/>
    </w:rPr>
  </w:style>
  <w:style w:type="character" w:customStyle="1" w:styleId="CommentSubjectChar">
    <w:name w:val="Comment Subject Char"/>
    <w:link w:val="CommentSubject"/>
    <w:rsid w:val="00D17A2E"/>
    <w:rPr>
      <w:b/>
      <w:bCs/>
    </w:rPr>
  </w:style>
  <w:style w:type="paragraph" w:customStyle="1" w:styleId="sangkien">
    <w:name w:val="sang kien"/>
    <w:rsid w:val="00D17A2E"/>
    <w:pPr>
      <w:framePr w:hSpace="180" w:wrap="notBeside" w:vAnchor="text" w:hAnchor="margin" w:y="-2493"/>
      <w:ind w:firstLine="720"/>
    </w:pPr>
    <w:rPr>
      <w:rFonts w:ascii="Arial" w:hAnsi="Arial" w:cs="Arial"/>
      <w:color w:val="FF0000"/>
      <w:sz w:val="24"/>
      <w:szCs w:val="28"/>
    </w:rPr>
  </w:style>
  <w:style w:type="paragraph" w:customStyle="1" w:styleId="muctieu0">
    <w:name w:val="muc tieu"/>
    <w:basedOn w:val="Normal"/>
    <w:rsid w:val="00D17A2E"/>
    <w:rPr>
      <w:rFonts w:ascii="Arial" w:eastAsia="SimSun" w:hAnsi="Arial"/>
      <w:b/>
      <w:bCs/>
      <w:color w:val="FF0000"/>
      <w:szCs w:val="20"/>
      <w:lang w:eastAsia="zh-CN"/>
    </w:rPr>
  </w:style>
  <w:style w:type="paragraph" w:customStyle="1" w:styleId="skien">
    <w:name w:val="skien"/>
    <w:basedOn w:val="Normal"/>
    <w:rsid w:val="00D17A2E"/>
    <w:rPr>
      <w:rFonts w:ascii="Arial" w:eastAsia="SimSun" w:hAnsi="Arial"/>
      <w:color w:val="FF0000"/>
      <w:sz w:val="24"/>
      <w:szCs w:val="20"/>
      <w:lang w:eastAsia="zh-CN"/>
    </w:rPr>
  </w:style>
  <w:style w:type="paragraph" w:customStyle="1" w:styleId="Default">
    <w:name w:val="Default"/>
    <w:rsid w:val="00D17A2E"/>
    <w:pPr>
      <w:autoSpaceDE w:val="0"/>
      <w:autoSpaceDN w:val="0"/>
      <w:adjustRightInd w:val="0"/>
    </w:pPr>
    <w:rPr>
      <w:rFonts w:ascii=".VnTime" w:eastAsia="MS Mincho" w:hAnsi=".VnTime" w:cs=".VnTime"/>
      <w:color w:val="000000"/>
      <w:sz w:val="24"/>
      <w:szCs w:val="24"/>
    </w:rPr>
  </w:style>
  <w:style w:type="paragraph" w:customStyle="1" w:styleId="BodyText21">
    <w:name w:val="Body Text 21"/>
    <w:basedOn w:val="Normal"/>
    <w:rsid w:val="00D17A2E"/>
    <w:pPr>
      <w:widowControl w:val="0"/>
    </w:pPr>
    <w:rPr>
      <w:color w:val="000000"/>
      <w:szCs w:val="20"/>
    </w:rPr>
  </w:style>
  <w:style w:type="paragraph" w:customStyle="1" w:styleId="xl52">
    <w:name w:val="xl52"/>
    <w:basedOn w:val="Normal"/>
    <w:rsid w:val="00D17A2E"/>
    <w:pPr>
      <w:spacing w:before="100" w:beforeAutospacing="1" w:after="100" w:afterAutospacing="1"/>
      <w:jc w:val="center"/>
    </w:pPr>
    <w:rPr>
      <w:b/>
      <w:bCs/>
      <w:color w:val="FF0000"/>
      <w:sz w:val="28"/>
      <w:szCs w:val="28"/>
    </w:rPr>
  </w:style>
  <w:style w:type="paragraph" w:customStyle="1" w:styleId="xl51">
    <w:name w:val="xl51"/>
    <w:basedOn w:val="Normal"/>
    <w:rsid w:val="00D17A2E"/>
    <w:pPr>
      <w:spacing w:before="100" w:beforeAutospacing="1" w:after="100" w:afterAutospacing="1"/>
    </w:pPr>
    <w:rPr>
      <w:b/>
      <w:bCs/>
      <w:color w:val="FF0000"/>
      <w:sz w:val="28"/>
      <w:szCs w:val="28"/>
    </w:rPr>
  </w:style>
  <w:style w:type="paragraph" w:customStyle="1" w:styleId="xl53">
    <w:name w:val="xl53"/>
    <w:basedOn w:val="Normal"/>
    <w:rsid w:val="00D17A2E"/>
    <w:pPr>
      <w:pBdr>
        <w:top w:val="single" w:sz="4" w:space="0" w:color="auto"/>
        <w:left w:val="single" w:sz="4" w:space="0" w:color="auto"/>
        <w:right w:val="single" w:sz="4" w:space="0" w:color="auto"/>
      </w:pBdr>
      <w:spacing w:before="100" w:beforeAutospacing="1" w:after="100" w:afterAutospacing="1"/>
      <w:jc w:val="center"/>
    </w:pPr>
    <w:rPr>
      <w:color w:val="FF0000"/>
      <w:sz w:val="28"/>
      <w:szCs w:val="28"/>
    </w:rPr>
  </w:style>
  <w:style w:type="paragraph" w:customStyle="1" w:styleId="xl54">
    <w:name w:val="xl54"/>
    <w:basedOn w:val="Normal"/>
    <w:rsid w:val="00D17A2E"/>
    <w:pPr>
      <w:pBdr>
        <w:top w:val="single" w:sz="4" w:space="0" w:color="auto"/>
        <w:left w:val="single" w:sz="4" w:space="0" w:color="auto"/>
        <w:bottom w:val="single" w:sz="4" w:space="0" w:color="auto"/>
      </w:pBdr>
      <w:spacing w:before="100" w:beforeAutospacing="1" w:after="100" w:afterAutospacing="1"/>
    </w:pPr>
    <w:rPr>
      <w:color w:val="FF0000"/>
      <w:sz w:val="28"/>
      <w:szCs w:val="28"/>
    </w:rPr>
  </w:style>
  <w:style w:type="paragraph" w:customStyle="1" w:styleId="xl55">
    <w:name w:val="xl55"/>
    <w:basedOn w:val="Normal"/>
    <w:rsid w:val="00D17A2E"/>
    <w:pPr>
      <w:pBdr>
        <w:top w:val="single" w:sz="4" w:space="0" w:color="auto"/>
        <w:bottom w:val="single" w:sz="4" w:space="0" w:color="auto"/>
      </w:pBdr>
      <w:spacing w:before="100" w:beforeAutospacing="1" w:after="100" w:afterAutospacing="1"/>
    </w:pPr>
    <w:rPr>
      <w:color w:val="FF0000"/>
      <w:sz w:val="28"/>
      <w:szCs w:val="28"/>
    </w:rPr>
  </w:style>
  <w:style w:type="paragraph" w:customStyle="1" w:styleId="xl56">
    <w:name w:val="xl56"/>
    <w:basedOn w:val="Normal"/>
    <w:rsid w:val="00D17A2E"/>
    <w:pPr>
      <w:pBdr>
        <w:top w:val="single" w:sz="4" w:space="0" w:color="auto"/>
        <w:bottom w:val="single" w:sz="4" w:space="0" w:color="auto"/>
        <w:right w:val="single" w:sz="4" w:space="0" w:color="auto"/>
      </w:pBdr>
      <w:spacing w:before="100" w:beforeAutospacing="1" w:after="100" w:afterAutospacing="1"/>
    </w:pPr>
    <w:rPr>
      <w:color w:val="FF0000"/>
      <w:sz w:val="28"/>
      <w:szCs w:val="28"/>
    </w:rPr>
  </w:style>
  <w:style w:type="paragraph" w:customStyle="1" w:styleId="xl57">
    <w:name w:val="xl57"/>
    <w:basedOn w:val="Normal"/>
    <w:rsid w:val="00D17A2E"/>
    <w:pPr>
      <w:pBdr>
        <w:left w:val="single" w:sz="4" w:space="0" w:color="auto"/>
        <w:bottom w:val="single" w:sz="4" w:space="0" w:color="auto"/>
        <w:right w:val="single" w:sz="4" w:space="0" w:color="auto"/>
      </w:pBdr>
      <w:spacing w:before="100" w:beforeAutospacing="1" w:after="100" w:afterAutospacing="1"/>
      <w:jc w:val="center"/>
    </w:pPr>
    <w:rPr>
      <w:color w:val="FF0000"/>
      <w:sz w:val="28"/>
      <w:szCs w:val="28"/>
    </w:rPr>
  </w:style>
  <w:style w:type="paragraph" w:customStyle="1" w:styleId="xl58">
    <w:name w:val="xl58"/>
    <w:basedOn w:val="Normal"/>
    <w:rsid w:val="00D17A2E"/>
    <w:pPr>
      <w:pBdr>
        <w:left w:val="single" w:sz="4" w:space="0" w:color="auto"/>
        <w:bottom w:val="single" w:sz="4" w:space="0" w:color="auto"/>
        <w:right w:val="single" w:sz="4" w:space="0" w:color="auto"/>
      </w:pBdr>
      <w:spacing w:before="100" w:beforeAutospacing="1" w:after="100" w:afterAutospacing="1"/>
    </w:pPr>
    <w:rPr>
      <w:color w:val="FF0000"/>
      <w:sz w:val="28"/>
      <w:szCs w:val="28"/>
    </w:rPr>
  </w:style>
  <w:style w:type="paragraph" w:customStyle="1" w:styleId="xl59">
    <w:name w:val="xl59"/>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8"/>
      <w:szCs w:val="28"/>
    </w:rPr>
  </w:style>
  <w:style w:type="paragraph" w:customStyle="1" w:styleId="xl60">
    <w:name w:val="xl60"/>
    <w:basedOn w:val="Normal"/>
    <w:rsid w:val="00D17A2E"/>
    <w:pPr>
      <w:pBdr>
        <w:top w:val="single"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61">
    <w:name w:val="xl61"/>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62">
    <w:name w:val="xl62"/>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8"/>
      <w:szCs w:val="28"/>
      <w:u w:val="single"/>
    </w:rPr>
  </w:style>
  <w:style w:type="paragraph" w:customStyle="1" w:styleId="xl63">
    <w:name w:val="xl63"/>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jc w:val="center"/>
    </w:pPr>
    <w:rPr>
      <w:color w:val="FF0000"/>
      <w:sz w:val="28"/>
      <w:szCs w:val="28"/>
    </w:rPr>
  </w:style>
  <w:style w:type="paragraph" w:customStyle="1" w:styleId="xl64">
    <w:name w:val="xl64"/>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pPr>
    <w:rPr>
      <w:color w:val="FF0000"/>
      <w:sz w:val="28"/>
      <w:szCs w:val="28"/>
    </w:rPr>
  </w:style>
  <w:style w:type="paragraph" w:customStyle="1" w:styleId="xl65">
    <w:name w:val="xl6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8"/>
      <w:szCs w:val="28"/>
      <w:u w:val="single"/>
    </w:rPr>
  </w:style>
  <w:style w:type="paragraph" w:customStyle="1" w:styleId="xl66">
    <w:name w:val="xl66"/>
    <w:basedOn w:val="Normal"/>
    <w:rsid w:val="00D17A2E"/>
    <w:pPr>
      <w:pBdr>
        <w:top w:val="single" w:sz="4" w:space="0" w:color="auto"/>
        <w:left w:val="single" w:sz="4" w:space="0" w:color="auto"/>
        <w:bottom w:val="dotted" w:sz="4" w:space="0" w:color="auto"/>
        <w:right w:val="single" w:sz="4" w:space="0" w:color="auto"/>
      </w:pBdr>
      <w:spacing w:before="100" w:beforeAutospacing="1" w:after="100" w:afterAutospacing="1"/>
    </w:pPr>
    <w:rPr>
      <w:color w:val="FF0000"/>
      <w:sz w:val="28"/>
      <w:szCs w:val="28"/>
    </w:rPr>
  </w:style>
  <w:style w:type="paragraph" w:customStyle="1" w:styleId="xl67">
    <w:name w:val="xl67"/>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pPr>
    <w:rPr>
      <w:color w:val="FF0000"/>
      <w:sz w:val="28"/>
      <w:szCs w:val="28"/>
    </w:rPr>
  </w:style>
  <w:style w:type="character" w:customStyle="1" w:styleId="BulletChar">
    <w:name w:val="Bullet Char"/>
    <w:rsid w:val="00D17A2E"/>
    <w:rPr>
      <w:rFonts w:ascii="Arial" w:eastAsia="Times New Roman" w:hAnsi="Arial" w:cs="Times New Roman"/>
      <w:kern w:val="2"/>
      <w:sz w:val="22"/>
      <w:szCs w:val="22"/>
      <w:lang w:val="en-US" w:eastAsia="zh-CN" w:bidi="ar-SA"/>
    </w:rPr>
  </w:style>
  <w:style w:type="paragraph" w:customStyle="1" w:styleId="BodyText23">
    <w:name w:val="Body Text 23"/>
    <w:basedOn w:val="Normal"/>
    <w:rsid w:val="00D17A2E"/>
    <w:pPr>
      <w:widowControl w:val="0"/>
      <w:autoSpaceDE w:val="0"/>
      <w:autoSpaceDN w:val="0"/>
      <w:adjustRightInd w:val="0"/>
      <w:spacing w:line="-360" w:lineRule="auto"/>
    </w:pPr>
    <w:rPr>
      <w:b/>
      <w:sz w:val="28"/>
      <w:szCs w:val="20"/>
    </w:rPr>
  </w:style>
  <w:style w:type="paragraph" w:styleId="PlainText">
    <w:name w:val="Plain Text"/>
    <w:basedOn w:val="Normal"/>
    <w:link w:val="PlainTextChar"/>
    <w:rsid w:val="00D17A2E"/>
    <w:rPr>
      <w:rFonts w:ascii="Courier New" w:hAnsi="Courier New" w:cs="Courier New"/>
      <w:sz w:val="20"/>
      <w:szCs w:val="20"/>
    </w:rPr>
  </w:style>
  <w:style w:type="character" w:customStyle="1" w:styleId="PlainTextChar">
    <w:name w:val="Plain Text Char"/>
    <w:link w:val="PlainText"/>
    <w:rsid w:val="00D17A2E"/>
    <w:rPr>
      <w:rFonts w:ascii="Courier New" w:hAnsi="Courier New" w:cs="Courier New"/>
    </w:rPr>
  </w:style>
  <w:style w:type="paragraph" w:customStyle="1" w:styleId="DBNarrativeTextCharChar1CharCharCharCharChar1CharCharCharCharChar">
    <w:name w:val="*DB Narrative Text Char Char1 Char Char Char Char Char1 Char Char Char Char Char"/>
    <w:rsid w:val="00D17A2E"/>
    <w:pPr>
      <w:spacing w:line="280" w:lineRule="atLeast"/>
    </w:pPr>
    <w:rPr>
      <w:sz w:val="22"/>
    </w:rPr>
  </w:style>
  <w:style w:type="paragraph" w:customStyle="1" w:styleId="xl44">
    <w:name w:val="xl44"/>
    <w:basedOn w:val="Normal"/>
    <w:rsid w:val="00D17A2E"/>
    <w:pPr>
      <w:spacing w:before="100" w:after="100"/>
      <w:jc w:val="center"/>
      <w:textAlignment w:val="center"/>
    </w:pPr>
    <w:rPr>
      <w:rFonts w:ascii="Arial" w:hAnsi="Arial"/>
      <w:sz w:val="28"/>
      <w:szCs w:val="20"/>
    </w:rPr>
  </w:style>
  <w:style w:type="paragraph" w:styleId="ListBullet">
    <w:name w:val="List Bullet"/>
    <w:basedOn w:val="Normal"/>
    <w:rsid w:val="00D17A2E"/>
    <w:pPr>
      <w:numPr>
        <w:numId w:val="2"/>
      </w:numPr>
      <w:tabs>
        <w:tab w:val="clear" w:pos="360"/>
      </w:tabs>
      <w:ind w:left="283" w:hanging="283"/>
    </w:pPr>
  </w:style>
  <w:style w:type="paragraph" w:customStyle="1" w:styleId="chnghing">
    <w:name w:val="ch÷ nghiªng"/>
    <w:basedOn w:val="Normal"/>
    <w:autoRedefine/>
    <w:rsid w:val="00D17A2E"/>
    <w:rPr>
      <w:i/>
    </w:rPr>
  </w:style>
  <w:style w:type="paragraph" w:customStyle="1" w:styleId="bng">
    <w:name w:val="b¶ng"/>
    <w:basedOn w:val="Normal"/>
    <w:rsid w:val="00D17A2E"/>
    <w:pPr>
      <w:tabs>
        <w:tab w:val="left" w:pos="0"/>
      </w:tabs>
      <w:spacing w:before="20" w:after="20"/>
    </w:pPr>
    <w:rPr>
      <w:color w:val="000000"/>
      <w:sz w:val="22"/>
      <w:szCs w:val="24"/>
    </w:rPr>
  </w:style>
  <w:style w:type="paragraph" w:customStyle="1" w:styleId="Tenbang">
    <w:name w:val="Tenbang"/>
    <w:basedOn w:val="BodyText"/>
    <w:autoRedefine/>
    <w:rsid w:val="00D17A2E"/>
  </w:style>
  <w:style w:type="paragraph" w:customStyle="1" w:styleId="Chutrongbang">
    <w:name w:val="Chu trong bang"/>
    <w:basedOn w:val="Normal"/>
    <w:rsid w:val="00D17A2E"/>
    <w:pPr>
      <w:tabs>
        <w:tab w:val="left" w:pos="0"/>
      </w:tabs>
      <w:spacing w:after="60"/>
      <w:jc w:val="center"/>
    </w:pPr>
    <w:rPr>
      <w:b/>
      <w:color w:val="000000"/>
      <w:sz w:val="20"/>
      <w:szCs w:val="24"/>
    </w:rPr>
  </w:style>
  <w:style w:type="paragraph" w:customStyle="1" w:styleId="Normal1">
    <w:name w:val="Normal1"/>
    <w:basedOn w:val="Normal"/>
    <w:next w:val="Normal"/>
    <w:rsid w:val="00D17A2E"/>
    <w:pPr>
      <w:jc w:val="center"/>
    </w:pPr>
    <w:rPr>
      <w:rFonts w:ascii="Arial" w:hAnsi="Arial"/>
      <w:sz w:val="22"/>
      <w:szCs w:val="24"/>
    </w:rPr>
  </w:style>
  <w:style w:type="paragraph" w:customStyle="1" w:styleId="Table">
    <w:name w:val="Table"/>
    <w:basedOn w:val="Normal"/>
    <w:rsid w:val="00D17A2E"/>
    <w:pPr>
      <w:jc w:val="center"/>
    </w:pPr>
    <w:rPr>
      <w:rFonts w:ascii="Arial" w:hAnsi="Arial"/>
      <w:bCs/>
      <w:sz w:val="22"/>
      <w:szCs w:val="24"/>
    </w:rPr>
  </w:style>
  <w:style w:type="character" w:styleId="EndnoteReference">
    <w:name w:val="endnote reference"/>
    <w:rsid w:val="00D17A2E"/>
    <w:rPr>
      <w:rFonts w:cs="Times New Roman"/>
      <w:vertAlign w:val="superscript"/>
    </w:rPr>
  </w:style>
  <w:style w:type="paragraph" w:customStyle="1" w:styleId="StyleTabletextNotBoldCentered">
    <w:name w:val="Style Table text + Not Bold Centered"/>
    <w:basedOn w:val="Normal"/>
    <w:rsid w:val="00D17A2E"/>
    <w:pPr>
      <w:jc w:val="center"/>
    </w:pPr>
    <w:rPr>
      <w:rFonts w:ascii="Arial" w:hAnsi="Arial"/>
      <w:sz w:val="20"/>
      <w:szCs w:val="20"/>
    </w:rPr>
  </w:style>
  <w:style w:type="paragraph" w:customStyle="1" w:styleId="BankNormal">
    <w:name w:val="BankNormal"/>
    <w:basedOn w:val="Normal"/>
    <w:rsid w:val="00D17A2E"/>
    <w:pPr>
      <w:spacing w:after="240"/>
    </w:pPr>
    <w:rPr>
      <w:rFonts w:ascii="Arial" w:hAnsi="Arial"/>
      <w:sz w:val="22"/>
      <w:szCs w:val="20"/>
      <w:lang w:val="en-AU"/>
    </w:rPr>
  </w:style>
  <w:style w:type="character" w:customStyle="1" w:styleId="Style1Char">
    <w:name w:val="Style1 Char"/>
    <w:link w:val="Style1"/>
    <w:rsid w:val="00D17A2E"/>
    <w:rPr>
      <w:b/>
      <w:bCs/>
      <w:spacing w:val="-4"/>
      <w:sz w:val="26"/>
      <w:szCs w:val="26"/>
    </w:rPr>
  </w:style>
  <w:style w:type="paragraph" w:styleId="TOCHeading">
    <w:name w:val="TOC Heading"/>
    <w:basedOn w:val="Heading1"/>
    <w:next w:val="Normal"/>
    <w:uiPriority w:val="39"/>
    <w:qFormat/>
    <w:rsid w:val="00D17A2E"/>
    <w:pPr>
      <w:keepLines/>
      <w:spacing w:before="480" w:line="276" w:lineRule="auto"/>
      <w:ind w:left="432" w:hanging="432"/>
      <w:outlineLvl w:val="9"/>
    </w:pPr>
    <w:rPr>
      <w:rFonts w:ascii="Cambria" w:hAnsi="Cambria"/>
      <w:color w:val="365F91"/>
      <w:lang w:val="en-US"/>
    </w:rPr>
  </w:style>
  <w:style w:type="paragraph" w:customStyle="1" w:styleId="StyleHeading4">
    <w:name w:val="Style Heading 4"/>
    <w:basedOn w:val="Heading4"/>
    <w:rsid w:val="00D17A2E"/>
    <w:pPr>
      <w:widowControl w:val="0"/>
      <w:tabs>
        <w:tab w:val="num" w:pos="0"/>
        <w:tab w:val="left" w:pos="567"/>
      </w:tabs>
      <w:spacing w:before="60" w:line="283" w:lineRule="auto"/>
      <w:ind w:left="864" w:hanging="864"/>
    </w:pPr>
    <w:rPr>
      <w:rFonts w:ascii=".VnTime" w:hAnsi=".VnTime"/>
      <w:bCs w:val="0"/>
      <w:i/>
      <w:color w:val="000000"/>
      <w:sz w:val="26"/>
      <w:szCs w:val="20"/>
    </w:rPr>
  </w:style>
  <w:style w:type="paragraph" w:customStyle="1" w:styleId="StyleHeading3DarkBlue">
    <w:name w:val="Style Heading 3 + Dark Blue"/>
    <w:basedOn w:val="Heading3"/>
    <w:rsid w:val="00D17A2E"/>
    <w:pPr>
      <w:tabs>
        <w:tab w:val="left" w:pos="924"/>
      </w:tabs>
      <w:ind w:left="720" w:hanging="720"/>
    </w:pPr>
    <w:rPr>
      <w:rFonts w:ascii=".VnTime" w:hAnsi=".VnTime"/>
      <w:sz w:val="24"/>
      <w:szCs w:val="24"/>
    </w:rPr>
  </w:style>
  <w:style w:type="paragraph" w:customStyle="1" w:styleId="StyleHeading3Heading3121VnArialNarrow">
    <w:name w:val="Style Heading 3Heading 31.2.1 + .VnArial Narrow"/>
    <w:basedOn w:val="Heading3"/>
    <w:autoRedefine/>
    <w:rsid w:val="00D17A2E"/>
    <w:pPr>
      <w:ind w:left="720" w:hanging="720"/>
    </w:pPr>
    <w:rPr>
      <w:rFonts w:ascii=".VnArial Narrow" w:hAnsi=".VnArial Narrow"/>
      <w:sz w:val="24"/>
      <w:szCs w:val="20"/>
      <w:lang w:val="pt-BR"/>
    </w:rPr>
  </w:style>
  <w:style w:type="paragraph" w:customStyle="1" w:styleId="StyleBodyText2135ptBoldBefore3ptAfter3pt">
    <w:name w:val="Style Body Text 2 + 135 pt Bold Before:  3 pt After:  3 pt"/>
    <w:basedOn w:val="BodyText2"/>
    <w:rsid w:val="00D17A2E"/>
    <w:pPr>
      <w:spacing w:before="60" w:after="60"/>
      <w:ind w:right="180"/>
      <w:jc w:val="left"/>
    </w:pPr>
    <w:rPr>
      <w:b/>
      <w:bCs/>
      <w:i w:val="0"/>
      <w:iCs w:val="0"/>
      <w:color w:val="auto"/>
      <w:sz w:val="27"/>
      <w:szCs w:val="20"/>
    </w:rPr>
  </w:style>
  <w:style w:type="paragraph" w:customStyle="1" w:styleId="StyleBodyText2135ptJustifiedBefore3ptAfter3pt">
    <w:name w:val="Style Body Text 2 + 135 pt Justified Before:  3 pt After:  3 pt"/>
    <w:basedOn w:val="BodyText2"/>
    <w:rsid w:val="00D17A2E"/>
    <w:pPr>
      <w:spacing w:before="60" w:after="60"/>
      <w:ind w:right="180"/>
      <w:jc w:val="both"/>
    </w:pPr>
    <w:rPr>
      <w:i w:val="0"/>
      <w:iCs w:val="0"/>
      <w:color w:val="auto"/>
      <w:sz w:val="27"/>
      <w:szCs w:val="20"/>
    </w:rPr>
  </w:style>
  <w:style w:type="paragraph" w:customStyle="1" w:styleId="StyleBodyText2135ptFirstline36ptBefore3ptAft">
    <w:name w:val="Style Body Text 2 + 135 pt First line:  36 pt Before:  3 pt Aft..."/>
    <w:basedOn w:val="BodyText2"/>
    <w:rsid w:val="00D17A2E"/>
    <w:pPr>
      <w:spacing w:before="60" w:after="60" w:line="300" w:lineRule="auto"/>
      <w:ind w:right="180"/>
      <w:jc w:val="left"/>
    </w:pPr>
    <w:rPr>
      <w:i w:val="0"/>
      <w:iCs w:val="0"/>
      <w:color w:val="auto"/>
      <w:sz w:val="27"/>
      <w:szCs w:val="20"/>
    </w:rPr>
  </w:style>
  <w:style w:type="paragraph" w:customStyle="1" w:styleId="StyleBodyTextIndent3TimesNewRoman135ptAfter3pt">
    <w:name w:val="Style Body Text Indent 3 + Times New Roman 135 pt After:  3 pt ..."/>
    <w:basedOn w:val="BodyTextIndent3"/>
    <w:rsid w:val="00D17A2E"/>
  </w:style>
  <w:style w:type="paragraph" w:customStyle="1" w:styleId="StyleBodyText2135ptBoldItalicFirstline2835ptB">
    <w:name w:val="Style Body Text 2 + 135 pt Bold Italic First line:  2835 pt B..."/>
    <w:basedOn w:val="BodyText2"/>
    <w:rsid w:val="00D17A2E"/>
    <w:pPr>
      <w:spacing w:before="60" w:after="60" w:line="300" w:lineRule="auto"/>
      <w:ind w:right="180" w:firstLine="567"/>
      <w:jc w:val="left"/>
    </w:pPr>
    <w:rPr>
      <w:b/>
      <w:bCs/>
      <w:color w:val="auto"/>
      <w:sz w:val="27"/>
      <w:szCs w:val="20"/>
    </w:rPr>
  </w:style>
  <w:style w:type="paragraph" w:customStyle="1" w:styleId="StyleBodyText2135ptJustifiedFirstline36ptBefore">
    <w:name w:val="Style Body Text 2 + 135 pt Justified First line:  36 pt Before:..."/>
    <w:basedOn w:val="BodyText2"/>
    <w:rsid w:val="00D17A2E"/>
    <w:pPr>
      <w:spacing w:before="60" w:after="60"/>
      <w:ind w:right="180"/>
      <w:jc w:val="both"/>
    </w:pPr>
    <w:rPr>
      <w:i w:val="0"/>
      <w:iCs w:val="0"/>
      <w:color w:val="auto"/>
      <w:sz w:val="27"/>
      <w:szCs w:val="20"/>
    </w:rPr>
  </w:style>
  <w:style w:type="paragraph" w:customStyle="1" w:styleId="StyleBodyText2135ptItalicJustifiedFirstline36pt">
    <w:name w:val="Style Body Text 2 + 135 pt Italic Justified First line:  36 pt..."/>
    <w:basedOn w:val="BodyText2"/>
    <w:rsid w:val="00D17A2E"/>
    <w:pPr>
      <w:spacing w:before="60" w:after="60"/>
      <w:ind w:right="180"/>
      <w:jc w:val="both"/>
    </w:pPr>
    <w:rPr>
      <w:color w:val="auto"/>
      <w:sz w:val="27"/>
      <w:szCs w:val="20"/>
    </w:rPr>
  </w:style>
  <w:style w:type="paragraph" w:customStyle="1" w:styleId="StyleBodyText2135ptBoldItalicJustifiedFirstline">
    <w:name w:val="Style Body Text 2 + 135 pt Bold Italic Justified First line:  ..."/>
    <w:basedOn w:val="BodyText2"/>
    <w:rsid w:val="00D17A2E"/>
    <w:pPr>
      <w:spacing w:before="60" w:after="60"/>
      <w:ind w:right="180"/>
      <w:jc w:val="both"/>
    </w:pPr>
    <w:rPr>
      <w:b/>
      <w:bCs/>
      <w:color w:val="auto"/>
      <w:sz w:val="27"/>
      <w:szCs w:val="20"/>
    </w:rPr>
  </w:style>
  <w:style w:type="paragraph" w:customStyle="1" w:styleId="StyleBodyText2135ptItalic">
    <w:name w:val="Style Body Text 2 + 135 pt Italic"/>
    <w:basedOn w:val="BodyText2"/>
    <w:rsid w:val="00D17A2E"/>
    <w:pPr>
      <w:ind w:right="180"/>
      <w:jc w:val="left"/>
    </w:pPr>
    <w:rPr>
      <w:color w:val="auto"/>
      <w:sz w:val="27"/>
      <w:szCs w:val="24"/>
    </w:rPr>
  </w:style>
  <w:style w:type="paragraph" w:customStyle="1" w:styleId="StyleBodyTextIndent135ptBoldItalicFirstline2735">
    <w:name w:val="Style Body Text Indent + 135 pt Bold Italic First line:  2735 ..."/>
    <w:basedOn w:val="BodyTextIndent"/>
    <w:rsid w:val="00D17A2E"/>
    <w:pPr>
      <w:spacing w:before="60" w:after="60"/>
      <w:ind w:firstLine="547"/>
    </w:pPr>
    <w:rPr>
      <w:b/>
      <w:bCs/>
      <w:i/>
      <w:iCs/>
      <w:color w:val="auto"/>
      <w:sz w:val="27"/>
      <w:szCs w:val="20"/>
    </w:rPr>
  </w:style>
  <w:style w:type="paragraph" w:customStyle="1" w:styleId="StyleBodyTextIndent135ptFirstline2735ptAfter3">
    <w:name w:val="Style Body Text Indent + 135 pt First line:  2735 pt After:  3 ..."/>
    <w:basedOn w:val="BodyTextIndent"/>
    <w:rsid w:val="00D17A2E"/>
    <w:pPr>
      <w:spacing w:before="60" w:after="60"/>
      <w:ind w:firstLine="547"/>
    </w:pPr>
    <w:rPr>
      <w:color w:val="auto"/>
      <w:sz w:val="27"/>
      <w:szCs w:val="20"/>
    </w:rPr>
  </w:style>
  <w:style w:type="paragraph" w:customStyle="1" w:styleId="StyleHeading1DBArialBlack">
    <w:name w:val="Style Heading 1DB + Arial Black"/>
    <w:basedOn w:val="Heading1"/>
    <w:rsid w:val="00D17A2E"/>
    <w:pPr>
      <w:spacing w:after="240"/>
      <w:ind w:left="432" w:hanging="432"/>
    </w:pPr>
    <w:rPr>
      <w:rFonts w:ascii="Verdana" w:hAnsi="Verdana"/>
      <w:sz w:val="22"/>
      <w:szCs w:val="22"/>
      <w:lang w:val="fr-FR"/>
    </w:rPr>
  </w:style>
  <w:style w:type="paragraph" w:customStyle="1" w:styleId="StyleStyleHeading1DBArialBlackArial">
    <w:name w:val="Style Style Heading 1DB + Arial Black + Arial"/>
    <w:basedOn w:val="StyleHeading1DBArialBlack"/>
    <w:rsid w:val="00D17A2E"/>
  </w:style>
  <w:style w:type="paragraph" w:customStyle="1" w:styleId="Stylemuc-Arial11pt">
    <w:name w:val="Style muc - + Arial 11 pt"/>
    <w:basedOn w:val="Normal"/>
    <w:autoRedefine/>
    <w:rsid w:val="00D17A2E"/>
    <w:pPr>
      <w:spacing w:before="60" w:after="60"/>
    </w:pPr>
    <w:rPr>
      <w:rFonts w:ascii="Arial" w:hAnsi="Arial"/>
      <w:sz w:val="22"/>
      <w:szCs w:val="24"/>
    </w:rPr>
  </w:style>
  <w:style w:type="paragraph" w:customStyle="1" w:styleId="StyleArial11ptLinespacing15lines">
    <w:name w:val="Style Arial 11 pt Line spacing:  1.5 lines"/>
    <w:basedOn w:val="Normal"/>
    <w:autoRedefine/>
    <w:rsid w:val="00D17A2E"/>
    <w:pPr>
      <w:tabs>
        <w:tab w:val="left" w:pos="567"/>
      </w:tabs>
      <w:spacing w:before="20" w:after="20"/>
      <w:ind w:left="280" w:hanging="280"/>
    </w:pPr>
    <w:rPr>
      <w:rFonts w:ascii="Arial" w:hAnsi="Arial"/>
      <w:sz w:val="22"/>
      <w:szCs w:val="20"/>
      <w:lang w:val="pt-BR"/>
    </w:rPr>
  </w:style>
  <w:style w:type="paragraph" w:customStyle="1" w:styleId="StyleArial11ptFirstline213ptBefore2ptAfter2">
    <w:name w:val="Style Arial 11 pt First line:  213 pt Before:  2 pt After:  2 ..."/>
    <w:basedOn w:val="Normal"/>
    <w:autoRedefine/>
    <w:rsid w:val="00D17A2E"/>
    <w:pPr>
      <w:tabs>
        <w:tab w:val="left" w:pos="567"/>
      </w:tabs>
      <w:ind w:left="440" w:hanging="440"/>
    </w:pPr>
    <w:rPr>
      <w:rFonts w:ascii="Arial" w:hAnsi="Arial"/>
      <w:sz w:val="22"/>
      <w:szCs w:val="20"/>
      <w:lang w:val="pt-BR"/>
    </w:rPr>
  </w:style>
  <w:style w:type="paragraph" w:customStyle="1" w:styleId="StyleArial11ptFirstline349ptRight-1ptBefore1">
    <w:name w:val="Style Arial 11 pt First line:  349 pt Right:  -1 pt Before:  1..."/>
    <w:basedOn w:val="Normal"/>
    <w:autoRedefine/>
    <w:rsid w:val="00D17A2E"/>
    <w:pPr>
      <w:tabs>
        <w:tab w:val="left" w:pos="567"/>
      </w:tabs>
      <w:spacing w:before="20" w:after="20"/>
      <w:ind w:firstLine="440"/>
    </w:pPr>
    <w:rPr>
      <w:rFonts w:ascii="Arial" w:hAnsi="Arial"/>
      <w:sz w:val="22"/>
      <w:szCs w:val="20"/>
      <w:lang w:val="pt-BR"/>
    </w:rPr>
  </w:style>
  <w:style w:type="paragraph" w:customStyle="1" w:styleId="StyleArial11ptCentered">
    <w:name w:val="Style Arial 11 pt Centered"/>
    <w:basedOn w:val="Normal"/>
    <w:autoRedefine/>
    <w:rsid w:val="00D17A2E"/>
    <w:pPr>
      <w:tabs>
        <w:tab w:val="left" w:pos="567"/>
      </w:tabs>
      <w:jc w:val="center"/>
    </w:pPr>
    <w:rPr>
      <w:rFonts w:ascii="Arial" w:hAnsi="Arial"/>
      <w:sz w:val="22"/>
      <w:szCs w:val="20"/>
      <w:lang w:val="pt-BR"/>
    </w:rPr>
  </w:style>
  <w:style w:type="paragraph" w:customStyle="1" w:styleId="StylemucArial11ptLinespacingsingle">
    <w:name w:val="Style +muc + + Arial 11 pt Line spacing:  single"/>
    <w:basedOn w:val="Normal"/>
    <w:autoRedefine/>
    <w:rsid w:val="00D17A2E"/>
    <w:pPr>
      <w:spacing w:before="20" w:after="20"/>
    </w:pPr>
    <w:rPr>
      <w:rFonts w:ascii="Arial" w:hAnsi="Arial"/>
      <w:sz w:val="22"/>
      <w:szCs w:val="20"/>
    </w:rPr>
  </w:style>
  <w:style w:type="paragraph" w:customStyle="1" w:styleId="Stylemuc-Arial11ptLinespacingExactly15pt">
    <w:name w:val="Style muc - + Arial 11 pt Line spacing:  Exactly 15 pt"/>
    <w:basedOn w:val="Normal"/>
    <w:autoRedefine/>
    <w:rsid w:val="00D17A2E"/>
    <w:pPr>
      <w:spacing w:before="20" w:after="20"/>
    </w:pPr>
    <w:rPr>
      <w:rFonts w:ascii="Arial" w:hAnsi="Arial"/>
      <w:sz w:val="22"/>
      <w:szCs w:val="20"/>
    </w:rPr>
  </w:style>
  <w:style w:type="paragraph" w:customStyle="1" w:styleId="StyleArial11ptBoldItalicCenteredBefore4ptAfter">
    <w:name w:val="Style Arial 11 pt Bold Italic Centered Before:  4 pt After:  ..."/>
    <w:basedOn w:val="Normal"/>
    <w:autoRedefine/>
    <w:rsid w:val="00D17A2E"/>
    <w:pPr>
      <w:tabs>
        <w:tab w:val="left" w:pos="567"/>
      </w:tabs>
      <w:spacing w:before="20" w:after="20"/>
      <w:jc w:val="center"/>
    </w:pPr>
    <w:rPr>
      <w:rFonts w:ascii="Arial" w:hAnsi="Arial"/>
      <w:b/>
      <w:bCs/>
      <w:i/>
      <w:iCs/>
      <w:sz w:val="22"/>
      <w:szCs w:val="20"/>
      <w:lang w:val="pt-BR"/>
    </w:rPr>
  </w:style>
  <w:style w:type="paragraph" w:customStyle="1" w:styleId="Bold-Times">
    <w:name w:val="Bold - Times"/>
    <w:basedOn w:val="Normal"/>
    <w:autoRedefine/>
    <w:rsid w:val="00D17A2E"/>
    <w:rPr>
      <w:rFonts w:eastAsia="MS Mincho"/>
      <w:b/>
      <w:sz w:val="24"/>
      <w:szCs w:val="24"/>
    </w:rPr>
  </w:style>
  <w:style w:type="paragraph" w:customStyle="1" w:styleId="HNnormal1">
    <w:name w:val="HN normal 1"/>
    <w:basedOn w:val="Normal"/>
    <w:rsid w:val="00D17A2E"/>
    <w:pPr>
      <w:keepNext/>
      <w:tabs>
        <w:tab w:val="num" w:pos="-312"/>
      </w:tabs>
      <w:spacing w:before="60" w:after="60"/>
      <w:ind w:left="-312" w:hanging="360"/>
    </w:pPr>
    <w:rPr>
      <w:rFonts w:eastAsia="MS Mincho"/>
      <w:sz w:val="24"/>
      <w:szCs w:val="24"/>
      <w:lang w:val="it-IT"/>
    </w:rPr>
  </w:style>
  <w:style w:type="paragraph" w:customStyle="1" w:styleId="StyleHeading4Auto">
    <w:name w:val="Style Heading 4 + Auto"/>
    <w:basedOn w:val="Heading4"/>
    <w:rsid w:val="00D17A2E"/>
    <w:pPr>
      <w:widowControl w:val="0"/>
      <w:spacing w:before="60" w:after="60"/>
      <w:ind w:left="864" w:hanging="864"/>
    </w:pPr>
    <w:rPr>
      <w:b w:val="0"/>
      <w:bCs w:val="0"/>
      <w:i/>
      <w:color w:val="auto"/>
      <w:sz w:val="24"/>
      <w:szCs w:val="20"/>
    </w:rPr>
  </w:style>
  <w:style w:type="paragraph" w:customStyle="1" w:styleId="HNtable1">
    <w:name w:val="HN table1"/>
    <w:basedOn w:val="BlockText"/>
    <w:rsid w:val="00D17A2E"/>
    <w:pPr>
      <w:keepNext/>
      <w:ind w:left="0" w:right="0"/>
    </w:pPr>
    <w:rPr>
      <w:rFonts w:eastAsia="MS Mincho"/>
      <w:bCs/>
      <w:sz w:val="24"/>
    </w:rPr>
  </w:style>
  <w:style w:type="paragraph" w:customStyle="1" w:styleId="StyleHNtable1">
    <w:name w:val="Style HN table1"/>
    <w:basedOn w:val="HNtable1"/>
    <w:rsid w:val="00D17A2E"/>
    <w:rPr>
      <w:bCs w:val="0"/>
    </w:rPr>
  </w:style>
  <w:style w:type="paragraph" w:customStyle="1" w:styleId="StyleHNnormal1TimesNewRoman">
    <w:name w:val="Style HN normal 1 + Times New Roman"/>
    <w:basedOn w:val="HNnormal1"/>
    <w:rsid w:val="00D17A2E"/>
    <w:pPr>
      <w:keepNext w:val="0"/>
      <w:tabs>
        <w:tab w:val="clear" w:pos="-312"/>
      </w:tabs>
      <w:ind w:left="0" w:firstLine="0"/>
    </w:pPr>
  </w:style>
  <w:style w:type="paragraph" w:customStyle="1" w:styleId="StyleHeading3Heading3121TimesNewRoman">
    <w:name w:val="Style Heading 3Heading 31.2.1 + Times New Roman"/>
    <w:basedOn w:val="Heading3"/>
    <w:rsid w:val="00D17A2E"/>
    <w:pPr>
      <w:tabs>
        <w:tab w:val="num" w:pos="0"/>
      </w:tabs>
      <w:ind w:left="720" w:hanging="720"/>
    </w:pPr>
    <w:rPr>
      <w:sz w:val="24"/>
      <w:szCs w:val="24"/>
      <w:lang w:val="fr-FR"/>
    </w:rPr>
  </w:style>
  <w:style w:type="paragraph" w:customStyle="1" w:styleId="CharCharCharCharCharCharChar">
    <w:name w:val="Char Char Char Char Char Char Char"/>
    <w:basedOn w:val="Normal"/>
    <w:autoRedefine/>
    <w:rsid w:val="00D17A2E"/>
    <w:pPr>
      <w:pageBreakBefore/>
      <w:tabs>
        <w:tab w:val="left" w:pos="850"/>
        <w:tab w:val="left" w:pos="1191"/>
        <w:tab w:val="left" w:pos="1531"/>
      </w:tabs>
      <w:jc w:val="center"/>
    </w:pPr>
    <w:rPr>
      <w:rFonts w:ascii="Tahoma" w:eastAsia="MS Mincho" w:hAnsi="Tahoma" w:cs="Tahoma"/>
      <w:b/>
      <w:bCs/>
      <w:color w:val="FFFFFF"/>
      <w:spacing w:val="20"/>
      <w:sz w:val="22"/>
      <w:szCs w:val="22"/>
      <w:lang w:val="en-GB" w:eastAsia="zh-CN"/>
    </w:rPr>
  </w:style>
  <w:style w:type="paragraph" w:customStyle="1" w:styleId="DBNarrativeTextCharChar1CharCharChar">
    <w:name w:val="*DB Narrative Text Char Char1 Char Char Char"/>
    <w:rsid w:val="00D17A2E"/>
    <w:pPr>
      <w:spacing w:line="280" w:lineRule="atLeast"/>
    </w:pPr>
    <w:rPr>
      <w:rFonts w:ascii="Gill Alt One MT" w:eastAsia="MS Mincho" w:hAnsi="Gill Alt One MT" w:cs="Gill Alt One MT"/>
      <w:sz w:val="22"/>
      <w:szCs w:val="22"/>
    </w:rPr>
  </w:style>
  <w:style w:type="paragraph" w:customStyle="1" w:styleId="DBNarrativeTextCharChar1Char">
    <w:name w:val="*DB Narrative Text Char Char1 Char"/>
    <w:rsid w:val="00D17A2E"/>
    <w:pPr>
      <w:spacing w:line="280" w:lineRule="atLeast"/>
    </w:pPr>
    <w:rPr>
      <w:rFonts w:ascii="Gill Alt One MT" w:eastAsia="MS Mincho" w:hAnsi="Gill Alt One MT" w:cs="Gill Alt One MT"/>
      <w:sz w:val="22"/>
      <w:szCs w:val="22"/>
    </w:rPr>
  </w:style>
  <w:style w:type="paragraph" w:customStyle="1" w:styleId="Char">
    <w:name w:val="Char"/>
    <w:basedOn w:val="Normal"/>
    <w:rsid w:val="00D17A2E"/>
    <w:pPr>
      <w:spacing w:before="100" w:beforeAutospacing="1" w:after="100" w:afterAutospacing="1" w:line="360" w:lineRule="exact"/>
    </w:pPr>
    <w:rPr>
      <w:rFonts w:ascii="Arial" w:hAnsi="Arial" w:cs="Arial"/>
      <w:sz w:val="22"/>
      <w:szCs w:val="22"/>
    </w:rPr>
  </w:style>
  <w:style w:type="paragraph" w:customStyle="1" w:styleId="Bng0">
    <w:name w:val="B¶ng"/>
    <w:basedOn w:val="Normal"/>
    <w:autoRedefine/>
    <w:rsid w:val="00D17A2E"/>
    <w:pPr>
      <w:ind w:left="357"/>
    </w:pPr>
    <w:rPr>
      <w:rFonts w:ascii=".VnArial" w:hAnsi=".VnArial"/>
      <w:sz w:val="24"/>
      <w:szCs w:val="24"/>
      <w:lang w:val="de-DE"/>
    </w:rPr>
  </w:style>
  <w:style w:type="paragraph" w:customStyle="1" w:styleId="Bullet2">
    <w:name w:val="Bullet 2"/>
    <w:basedOn w:val="Normal"/>
    <w:rsid w:val="00D17A2E"/>
    <w:pPr>
      <w:numPr>
        <w:ilvl w:val="1"/>
        <w:numId w:val="3"/>
      </w:numPr>
    </w:pPr>
    <w:rPr>
      <w:sz w:val="24"/>
      <w:szCs w:val="24"/>
    </w:rPr>
  </w:style>
  <w:style w:type="paragraph" w:styleId="EndnoteText">
    <w:name w:val="endnote text"/>
    <w:basedOn w:val="Normal"/>
    <w:link w:val="EndnoteTextChar"/>
    <w:rsid w:val="00D17A2E"/>
    <w:rPr>
      <w:sz w:val="20"/>
      <w:szCs w:val="20"/>
      <w:lang w:val="en-GB"/>
    </w:rPr>
  </w:style>
  <w:style w:type="character" w:customStyle="1" w:styleId="EndnoteTextChar">
    <w:name w:val="Endnote Text Char"/>
    <w:link w:val="EndnoteText"/>
    <w:rsid w:val="00D17A2E"/>
    <w:rPr>
      <w:lang w:val="en-GB"/>
    </w:rPr>
  </w:style>
  <w:style w:type="paragraph" w:customStyle="1" w:styleId="MainParanoChapter">
    <w:name w:val="Main Para no Chapter #"/>
    <w:basedOn w:val="Normal"/>
    <w:rsid w:val="00D17A2E"/>
    <w:pPr>
      <w:tabs>
        <w:tab w:val="num" w:pos="792"/>
      </w:tabs>
      <w:spacing w:after="240"/>
      <w:ind w:left="792" w:hanging="432"/>
      <w:outlineLvl w:val="1"/>
    </w:pPr>
    <w:rPr>
      <w:rFonts w:ascii="Arial" w:hAnsi="Arial" w:cs="Arial"/>
      <w:sz w:val="22"/>
      <w:szCs w:val="22"/>
    </w:rPr>
  </w:style>
  <w:style w:type="paragraph" w:customStyle="1" w:styleId="main--1">
    <w:name w:val="main--1"/>
    <w:basedOn w:val="MainParanoChapter"/>
    <w:rsid w:val="00D17A2E"/>
    <w:pPr>
      <w:tabs>
        <w:tab w:val="clear" w:pos="792"/>
        <w:tab w:val="num" w:pos="927"/>
      </w:tabs>
      <w:spacing w:after="0"/>
      <w:ind w:left="927" w:hanging="360"/>
      <w:outlineLvl w:val="9"/>
    </w:pPr>
    <w:rPr>
      <w:rFonts w:ascii="Times New Roman" w:hAnsi="Times New Roman" w:cs="Times New Roman"/>
      <w:sz w:val="24"/>
      <w:szCs w:val="24"/>
    </w:rPr>
  </w:style>
  <w:style w:type="paragraph" w:customStyle="1" w:styleId="DBLeftColBold">
    <w:name w:val="*DB Left Col Bold"/>
    <w:basedOn w:val="Normal"/>
    <w:rsid w:val="00D17A2E"/>
    <w:pPr>
      <w:tabs>
        <w:tab w:val="right" w:pos="720"/>
        <w:tab w:val="left" w:pos="864"/>
      </w:tabs>
      <w:spacing w:after="40" w:line="200" w:lineRule="atLeast"/>
    </w:pPr>
    <w:rPr>
      <w:rFonts w:ascii="Gill Alt One MT" w:hAnsi="Gill Alt One MT" w:cs="Gill Alt One MT"/>
      <w:b/>
      <w:bCs/>
      <w:noProof/>
      <w:sz w:val="16"/>
      <w:szCs w:val="16"/>
    </w:rPr>
  </w:style>
  <w:style w:type="paragraph" w:customStyle="1" w:styleId="xl68">
    <w:name w:val="xl68"/>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VnArial" w:hAnsi=".VnArial" w:cs=".VnArial"/>
      <w:i/>
      <w:iCs/>
      <w:sz w:val="24"/>
      <w:szCs w:val="24"/>
    </w:rPr>
  </w:style>
  <w:style w:type="paragraph" w:customStyle="1" w:styleId="xl69">
    <w:name w:val="xl69"/>
    <w:basedOn w:val="Normal"/>
    <w:rsid w:val="00D17A2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VnAvantH" w:hAnsi=".VnAvantH" w:cs=".VnAvantH"/>
      <w:b/>
      <w:bCs/>
      <w:sz w:val="22"/>
      <w:szCs w:val="22"/>
    </w:rPr>
  </w:style>
  <w:style w:type="paragraph" w:customStyle="1" w:styleId="xl70">
    <w:name w:val="xl70"/>
    <w:basedOn w:val="Normal"/>
    <w:rsid w:val="00D17A2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VnAvantH" w:hAnsi=".VnAvantH" w:cs=".VnAvantH"/>
      <w:b/>
      <w:bCs/>
      <w:sz w:val="22"/>
      <w:szCs w:val="22"/>
    </w:rPr>
  </w:style>
  <w:style w:type="paragraph" w:customStyle="1" w:styleId="xl71">
    <w:name w:val="xl71"/>
    <w:basedOn w:val="Normal"/>
    <w:rsid w:val="00D17A2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VnArial" w:hAnsi=".VnArial" w:cs=".VnArial"/>
      <w:b/>
      <w:bCs/>
      <w:sz w:val="24"/>
      <w:szCs w:val="24"/>
    </w:rPr>
  </w:style>
  <w:style w:type="paragraph" w:customStyle="1" w:styleId="xl72">
    <w:name w:val="xl72"/>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VnArial"/>
      <w:b/>
      <w:bCs/>
      <w:sz w:val="24"/>
      <w:szCs w:val="24"/>
    </w:rPr>
  </w:style>
  <w:style w:type="paragraph" w:customStyle="1" w:styleId="xl73">
    <w:name w:val="xl73"/>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H" w:hAnsi=".VnArialH" w:cs=".VnArialH"/>
      <w:b/>
      <w:bCs/>
      <w:sz w:val="24"/>
      <w:szCs w:val="24"/>
    </w:rPr>
  </w:style>
  <w:style w:type="paragraph" w:customStyle="1" w:styleId="xl74">
    <w:name w:val="xl74"/>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b/>
      <w:bCs/>
      <w:sz w:val="24"/>
      <w:szCs w:val="24"/>
    </w:rPr>
  </w:style>
  <w:style w:type="paragraph" w:customStyle="1" w:styleId="xl75">
    <w:name w:val="xl7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VnArial"/>
      <w:sz w:val="24"/>
      <w:szCs w:val="24"/>
    </w:rPr>
  </w:style>
  <w:style w:type="paragraph" w:customStyle="1" w:styleId="xl76">
    <w:name w:val="xl76"/>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i/>
      <w:iCs/>
      <w:sz w:val="24"/>
      <w:szCs w:val="24"/>
    </w:rPr>
  </w:style>
  <w:style w:type="paragraph" w:customStyle="1" w:styleId="xl77">
    <w:name w:val="xl77"/>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i/>
      <w:iCs/>
      <w:sz w:val="24"/>
      <w:szCs w:val="24"/>
    </w:rPr>
  </w:style>
  <w:style w:type="paragraph" w:customStyle="1" w:styleId="xl78">
    <w:name w:val="xl78"/>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VnArial"/>
      <w:i/>
      <w:iCs/>
      <w:sz w:val="24"/>
      <w:szCs w:val="24"/>
    </w:rPr>
  </w:style>
  <w:style w:type="paragraph" w:customStyle="1" w:styleId="xl79">
    <w:name w:val="xl79"/>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b/>
      <w:bCs/>
      <w:sz w:val="24"/>
      <w:szCs w:val="24"/>
    </w:rPr>
  </w:style>
  <w:style w:type="paragraph" w:customStyle="1" w:styleId="xl80">
    <w:name w:val="xl80"/>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b/>
      <w:bCs/>
      <w:i/>
      <w:iCs/>
      <w:sz w:val="24"/>
      <w:szCs w:val="24"/>
    </w:rPr>
  </w:style>
  <w:style w:type="paragraph" w:customStyle="1" w:styleId="xl81">
    <w:name w:val="xl81"/>
    <w:basedOn w:val="Normal"/>
    <w:rsid w:val="00D17A2E"/>
    <w:pPr>
      <w:pBdr>
        <w:top w:val="single" w:sz="4" w:space="0" w:color="auto"/>
        <w:left w:val="single" w:sz="4" w:space="0" w:color="auto"/>
        <w:bottom w:val="single" w:sz="4" w:space="0" w:color="auto"/>
      </w:pBdr>
      <w:shd w:val="clear" w:color="auto" w:fill="FFFF99"/>
      <w:spacing w:before="100" w:beforeAutospacing="1" w:after="100" w:afterAutospacing="1"/>
      <w:textAlignment w:val="center"/>
    </w:pPr>
    <w:rPr>
      <w:rFonts w:ascii=".VnAvantH" w:hAnsi=".VnAvantH" w:cs=".VnAvantH"/>
      <w:b/>
      <w:bCs/>
      <w:sz w:val="22"/>
      <w:szCs w:val="22"/>
    </w:rPr>
  </w:style>
  <w:style w:type="paragraph" w:customStyle="1" w:styleId="xl82">
    <w:name w:val="xl82"/>
    <w:basedOn w:val="Normal"/>
    <w:rsid w:val="00D17A2E"/>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VnAvantH" w:hAnsi=".VnAvantH" w:cs=".VnAvantH"/>
      <w:b/>
      <w:bCs/>
      <w:sz w:val="22"/>
      <w:szCs w:val="22"/>
    </w:rPr>
  </w:style>
  <w:style w:type="paragraph" w:customStyle="1" w:styleId="xl83">
    <w:name w:val="xl83"/>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VnArial Narrow" w:hAnsi=".VnArial Narrow" w:cs=".VnArial Narrow"/>
      <w:sz w:val="22"/>
      <w:szCs w:val="22"/>
    </w:rPr>
  </w:style>
  <w:style w:type="paragraph" w:customStyle="1" w:styleId="xl84">
    <w:name w:val="xl84"/>
    <w:basedOn w:val="Normal"/>
    <w:rsid w:val="00D17A2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cs=".VnArial Narrow"/>
      <w:b/>
      <w:bCs/>
      <w:sz w:val="22"/>
      <w:szCs w:val="22"/>
    </w:rPr>
  </w:style>
  <w:style w:type="paragraph" w:customStyle="1" w:styleId="xl85">
    <w:name w:val="xl85"/>
    <w:basedOn w:val="Normal"/>
    <w:rsid w:val="00D17A2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VnArial"/>
      <w:b/>
      <w:bCs/>
      <w:i/>
      <w:iCs/>
      <w:sz w:val="24"/>
      <w:szCs w:val="24"/>
    </w:rPr>
  </w:style>
  <w:style w:type="paragraph" w:customStyle="1" w:styleId="xl86">
    <w:name w:val="xl86"/>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VnArial" w:hAnsi=".VnArial" w:cs=".VnArial"/>
      <w:i/>
      <w:iCs/>
      <w:sz w:val="24"/>
      <w:szCs w:val="24"/>
    </w:rPr>
  </w:style>
  <w:style w:type="paragraph" w:customStyle="1" w:styleId="xl87">
    <w:name w:val="xl87"/>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b/>
      <w:bCs/>
      <w:i/>
      <w:iCs/>
      <w:sz w:val="24"/>
      <w:szCs w:val="24"/>
    </w:rPr>
  </w:style>
  <w:style w:type="paragraph" w:customStyle="1" w:styleId="xl88">
    <w:name w:val="xl88"/>
    <w:basedOn w:val="Normal"/>
    <w:rsid w:val="00D17A2E"/>
    <w:pPr>
      <w:pBdr>
        <w:top w:val="single" w:sz="4" w:space="0" w:color="auto"/>
        <w:bottom w:val="single" w:sz="4" w:space="0" w:color="auto"/>
      </w:pBdr>
      <w:shd w:val="clear" w:color="auto" w:fill="FFFF99"/>
      <w:spacing w:before="100" w:beforeAutospacing="1" w:after="100" w:afterAutospacing="1"/>
      <w:textAlignment w:val="center"/>
    </w:pPr>
    <w:rPr>
      <w:rFonts w:ascii=".VnArialH" w:hAnsi=".VnArialH" w:cs=".VnArialH"/>
      <w:b/>
      <w:bCs/>
      <w:color w:val="FFFFFF"/>
      <w:sz w:val="24"/>
      <w:szCs w:val="24"/>
    </w:rPr>
  </w:style>
  <w:style w:type="paragraph" w:customStyle="1" w:styleId="xl89">
    <w:name w:val="xl89"/>
    <w:basedOn w:val="Normal"/>
    <w:rsid w:val="00D17A2E"/>
    <w:pPr>
      <w:pBdr>
        <w:top w:val="single" w:sz="4" w:space="0" w:color="auto"/>
        <w:bottom w:val="single" w:sz="4" w:space="0" w:color="auto"/>
      </w:pBdr>
      <w:shd w:val="clear" w:color="auto" w:fill="FFFF99"/>
      <w:spacing w:before="100" w:beforeAutospacing="1" w:after="100" w:afterAutospacing="1"/>
      <w:jc w:val="center"/>
      <w:textAlignment w:val="center"/>
    </w:pPr>
    <w:rPr>
      <w:rFonts w:ascii=".VnArialH" w:hAnsi=".VnArialH" w:cs=".VnArialH"/>
      <w:b/>
      <w:bCs/>
      <w:color w:val="FFFFFF"/>
      <w:sz w:val="24"/>
      <w:szCs w:val="24"/>
    </w:rPr>
  </w:style>
  <w:style w:type="paragraph" w:customStyle="1" w:styleId="xl90">
    <w:name w:val="xl90"/>
    <w:basedOn w:val="Normal"/>
    <w:rsid w:val="00D17A2E"/>
    <w:pPr>
      <w:pBdr>
        <w:top w:val="single" w:sz="4" w:space="0" w:color="auto"/>
        <w:bottom w:val="single" w:sz="4" w:space="0" w:color="auto"/>
      </w:pBdr>
      <w:spacing w:before="100" w:beforeAutospacing="1" w:after="100" w:afterAutospacing="1"/>
      <w:textAlignment w:val="center"/>
    </w:pPr>
    <w:rPr>
      <w:rFonts w:ascii=".VnArial" w:hAnsi=".VnArial" w:cs=".VnArial"/>
      <w:b/>
      <w:bCs/>
      <w:color w:val="FFFFFF"/>
      <w:sz w:val="24"/>
      <w:szCs w:val="24"/>
    </w:rPr>
  </w:style>
  <w:style w:type="paragraph" w:customStyle="1" w:styleId="xl91">
    <w:name w:val="xl91"/>
    <w:basedOn w:val="Normal"/>
    <w:rsid w:val="00D17A2E"/>
    <w:pPr>
      <w:pBdr>
        <w:top w:val="single" w:sz="4" w:space="0" w:color="auto"/>
        <w:bottom w:val="single" w:sz="4" w:space="0" w:color="auto"/>
      </w:pBdr>
      <w:spacing w:before="100" w:beforeAutospacing="1" w:after="100" w:afterAutospacing="1"/>
      <w:textAlignment w:val="center"/>
    </w:pPr>
    <w:rPr>
      <w:rFonts w:ascii=".VnArial" w:hAnsi=".VnArial" w:cs=".VnArial"/>
      <w:b/>
      <w:bCs/>
      <w:color w:val="FFFFFF"/>
      <w:sz w:val="24"/>
      <w:szCs w:val="24"/>
    </w:rPr>
  </w:style>
  <w:style w:type="paragraph" w:customStyle="1" w:styleId="xl92">
    <w:name w:val="xl92"/>
    <w:basedOn w:val="Normal"/>
    <w:rsid w:val="00D17A2E"/>
    <w:pPr>
      <w:pBdr>
        <w:top w:val="single" w:sz="4" w:space="0" w:color="auto"/>
        <w:bottom w:val="single" w:sz="4" w:space="0" w:color="auto"/>
      </w:pBdr>
      <w:spacing w:before="100" w:beforeAutospacing="1" w:after="100" w:afterAutospacing="1"/>
      <w:textAlignment w:val="center"/>
    </w:pPr>
    <w:rPr>
      <w:rFonts w:ascii=".VnArial" w:hAnsi=".VnArial" w:cs=".VnArial"/>
      <w:b/>
      <w:bCs/>
      <w:i/>
      <w:iCs/>
      <w:color w:val="FFFFFF"/>
      <w:sz w:val="24"/>
      <w:szCs w:val="24"/>
    </w:rPr>
  </w:style>
  <w:style w:type="paragraph" w:customStyle="1" w:styleId="xl93">
    <w:name w:val="xl93"/>
    <w:basedOn w:val="Normal"/>
    <w:rsid w:val="00D17A2E"/>
    <w:pPr>
      <w:pBdr>
        <w:top w:val="single" w:sz="4" w:space="0" w:color="auto"/>
        <w:bottom w:val="single" w:sz="4" w:space="0" w:color="auto"/>
      </w:pBdr>
      <w:spacing w:before="100" w:beforeAutospacing="1" w:after="100" w:afterAutospacing="1"/>
      <w:textAlignment w:val="center"/>
    </w:pPr>
    <w:rPr>
      <w:rFonts w:ascii=".VnArial" w:hAnsi=".VnArial" w:cs=".VnArial"/>
      <w:b/>
      <w:bCs/>
      <w:i/>
      <w:iCs/>
      <w:color w:val="FFFFFF"/>
      <w:sz w:val="24"/>
      <w:szCs w:val="24"/>
    </w:rPr>
  </w:style>
  <w:style w:type="paragraph" w:customStyle="1" w:styleId="xl94">
    <w:name w:val="xl94"/>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VnArial" w:hAnsi=".VnArial" w:cs=".VnArial"/>
      <w:b/>
      <w:bCs/>
      <w:sz w:val="24"/>
      <w:szCs w:val="24"/>
    </w:rPr>
  </w:style>
  <w:style w:type="paragraph" w:customStyle="1" w:styleId="xl95">
    <w:name w:val="xl95"/>
    <w:basedOn w:val="Normal"/>
    <w:rsid w:val="00D17A2E"/>
    <w:pPr>
      <w:pBdr>
        <w:top w:val="single" w:sz="4" w:space="0" w:color="auto"/>
        <w:bottom w:val="single" w:sz="4" w:space="0" w:color="auto"/>
      </w:pBdr>
      <w:spacing w:before="100" w:beforeAutospacing="1" w:after="100" w:afterAutospacing="1"/>
      <w:jc w:val="center"/>
      <w:textAlignment w:val="center"/>
    </w:pPr>
    <w:rPr>
      <w:rFonts w:ascii=".VnArial" w:hAnsi=".VnArial" w:cs=".VnArial"/>
      <w:b/>
      <w:bCs/>
      <w:sz w:val="24"/>
      <w:szCs w:val="24"/>
    </w:rPr>
  </w:style>
  <w:style w:type="paragraph" w:customStyle="1" w:styleId="xl96">
    <w:name w:val="xl96"/>
    <w:basedOn w:val="Normal"/>
    <w:rsid w:val="00D17A2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VnArial"/>
      <w:b/>
      <w:bCs/>
      <w:sz w:val="24"/>
      <w:szCs w:val="24"/>
    </w:rPr>
  </w:style>
  <w:style w:type="paragraph" w:customStyle="1" w:styleId="xl97">
    <w:name w:val="xl97"/>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b/>
      <w:bCs/>
      <w:i/>
      <w:iCs/>
      <w:sz w:val="24"/>
      <w:szCs w:val="24"/>
    </w:rPr>
  </w:style>
  <w:style w:type="character" w:customStyle="1" w:styleId="DBFooterCharChar">
    <w:name w:val="*DB Footer Char Char"/>
    <w:rsid w:val="00D17A2E"/>
    <w:rPr>
      <w:rFonts w:ascii="Gill Alt One MT Light" w:eastAsia="MS Mincho" w:hAnsi="Gill Alt One MT Light" w:cs="Gill Alt One MT Light"/>
      <w:sz w:val="24"/>
      <w:szCs w:val="24"/>
      <w:lang w:val="en-US" w:eastAsia="ja-JP"/>
    </w:rPr>
  </w:style>
  <w:style w:type="paragraph" w:customStyle="1" w:styleId="DBHeadline">
    <w:name w:val="*DB Headline"/>
    <w:rsid w:val="00D17A2E"/>
    <w:pPr>
      <w:tabs>
        <w:tab w:val="left" w:pos="576"/>
      </w:tabs>
    </w:pPr>
    <w:rPr>
      <w:rFonts w:ascii="BauerBodoni" w:hAnsi="BauerBodoni" w:cs="BauerBodoni"/>
      <w:sz w:val="36"/>
      <w:szCs w:val="36"/>
    </w:rPr>
  </w:style>
  <w:style w:type="paragraph" w:customStyle="1" w:styleId="DBHeadline2">
    <w:name w:val="*DB Headline 2"/>
    <w:basedOn w:val="Normal"/>
    <w:rsid w:val="00D17A2E"/>
    <w:pPr>
      <w:tabs>
        <w:tab w:val="left" w:pos="3600"/>
      </w:tabs>
      <w:ind w:left="446" w:hanging="446"/>
    </w:pPr>
    <w:rPr>
      <w:b/>
      <w:bCs/>
      <w:sz w:val="24"/>
      <w:szCs w:val="24"/>
    </w:rPr>
  </w:style>
  <w:style w:type="character" w:customStyle="1" w:styleId="DBNarrativeTextCharChar1CharCharCharChar">
    <w:name w:val="*DB Narrative Text Char Char1 Char Char Char Char"/>
    <w:rsid w:val="00D17A2E"/>
    <w:rPr>
      <w:rFonts w:ascii="Gill Alt One MT" w:eastAsia="MS Mincho" w:hAnsi="Gill Alt One MT" w:cs="Gill Alt One MT"/>
      <w:sz w:val="22"/>
      <w:szCs w:val="22"/>
      <w:lang w:val="en-US" w:eastAsia="en-US"/>
    </w:rPr>
  </w:style>
  <w:style w:type="paragraph" w:customStyle="1" w:styleId="DBNarrativeBullet">
    <w:name w:val="*DB Narrative Bullet"/>
    <w:basedOn w:val="Normal"/>
    <w:rsid w:val="00D17A2E"/>
    <w:pPr>
      <w:tabs>
        <w:tab w:val="left" w:pos="270"/>
        <w:tab w:val="left" w:pos="540"/>
      </w:tabs>
      <w:autoSpaceDE w:val="0"/>
      <w:autoSpaceDN w:val="0"/>
      <w:adjustRightInd w:val="0"/>
      <w:spacing w:line="280" w:lineRule="exact"/>
      <w:ind w:left="274" w:hanging="274"/>
    </w:pPr>
    <w:rPr>
      <w:rFonts w:ascii="Gill Alt One MT" w:hAnsi="Gill Alt One MT" w:cs="Gill Alt One MT"/>
      <w:sz w:val="22"/>
      <w:szCs w:val="22"/>
    </w:rPr>
  </w:style>
  <w:style w:type="paragraph" w:customStyle="1" w:styleId="DBSubhead">
    <w:name w:val="*DB Subhead"/>
    <w:rsid w:val="00D17A2E"/>
    <w:pPr>
      <w:spacing w:after="60" w:line="240" w:lineRule="exact"/>
    </w:pPr>
    <w:rPr>
      <w:rFonts w:ascii="Gill Alt One MT" w:hAnsi="Gill Alt One MT" w:cs="Gill Alt One MT"/>
      <w:b/>
      <w:bCs/>
    </w:rPr>
  </w:style>
  <w:style w:type="paragraph" w:customStyle="1" w:styleId="DBLeftColBold7pt">
    <w:name w:val="*DB Left Col Bold 7pt"/>
    <w:basedOn w:val="DBLeftColBold"/>
    <w:rsid w:val="00D17A2E"/>
    <w:pPr>
      <w:spacing w:line="180" w:lineRule="atLeast"/>
    </w:pPr>
    <w:rPr>
      <w:sz w:val="14"/>
      <w:szCs w:val="14"/>
    </w:rPr>
  </w:style>
  <w:style w:type="character" w:customStyle="1" w:styleId="DBResumeCharChar">
    <w:name w:val="*DB Resume Char Char"/>
    <w:rsid w:val="00D17A2E"/>
    <w:rPr>
      <w:rFonts w:ascii="Gill Alt One MT" w:hAnsi="Gill Alt One MT" w:cs="Gill Alt One MT"/>
      <w:noProof/>
      <w:sz w:val="22"/>
      <w:szCs w:val="22"/>
      <w:lang w:val="en-US" w:eastAsia="en-US"/>
    </w:rPr>
  </w:style>
  <w:style w:type="paragraph" w:customStyle="1" w:styleId="DBResumeChar">
    <w:name w:val="*DB Resume Char"/>
    <w:basedOn w:val="DBNarrativeTextCharChar1CharCharChar"/>
    <w:rsid w:val="00D17A2E"/>
    <w:pPr>
      <w:spacing w:after="100" w:line="260" w:lineRule="atLeast"/>
    </w:pPr>
    <w:rPr>
      <w:rFonts w:eastAsia="Times New Roman"/>
      <w:noProof/>
    </w:rPr>
  </w:style>
  <w:style w:type="paragraph" w:customStyle="1" w:styleId="DBLeftColBoldItal7pt">
    <w:name w:val="*DB Left Col Bold Ital 7pt"/>
    <w:basedOn w:val="DBLeftColBold7pt"/>
    <w:rsid w:val="00D17A2E"/>
    <w:pPr>
      <w:spacing w:line="224" w:lineRule="atLeast"/>
    </w:pPr>
    <w:rPr>
      <w:i/>
      <w:iCs/>
    </w:rPr>
  </w:style>
  <w:style w:type="paragraph" w:customStyle="1" w:styleId="DBLeftCol">
    <w:name w:val="*DB Left Col"/>
    <w:basedOn w:val="DBNarrativeTextCharChar1CharCharChar"/>
    <w:rsid w:val="00D17A2E"/>
    <w:pPr>
      <w:tabs>
        <w:tab w:val="right" w:pos="720"/>
        <w:tab w:val="left" w:pos="864"/>
      </w:tabs>
      <w:spacing w:after="100" w:line="220" w:lineRule="atLeast"/>
    </w:pPr>
    <w:rPr>
      <w:rFonts w:eastAsia="Times New Roman"/>
      <w:noProof/>
      <w:sz w:val="18"/>
      <w:szCs w:val="18"/>
    </w:rPr>
  </w:style>
  <w:style w:type="paragraph" w:customStyle="1" w:styleId="DBResumeBoldChar">
    <w:name w:val="*DB Resume Bold Char"/>
    <w:basedOn w:val="DBResumeChar"/>
    <w:rsid w:val="00D17A2E"/>
    <w:pPr>
      <w:spacing w:after="0"/>
    </w:pPr>
    <w:rPr>
      <w:b/>
      <w:bCs/>
      <w:sz w:val="20"/>
      <w:szCs w:val="20"/>
    </w:rPr>
  </w:style>
  <w:style w:type="paragraph" w:customStyle="1" w:styleId="Noparagraphstyle">
    <w:name w:val="[No paragraph style]"/>
    <w:rsid w:val="00D17A2E"/>
    <w:pPr>
      <w:autoSpaceDE w:val="0"/>
      <w:autoSpaceDN w:val="0"/>
      <w:adjustRightInd w:val="0"/>
      <w:spacing w:line="288" w:lineRule="auto"/>
      <w:textAlignment w:val="center"/>
    </w:pPr>
    <w:rPr>
      <w:rFonts w:eastAsia="MS Mincho"/>
      <w:color w:val="000000"/>
      <w:sz w:val="24"/>
      <w:szCs w:val="24"/>
      <w:lang w:eastAsia="ja-JP"/>
    </w:rPr>
  </w:style>
  <w:style w:type="paragraph" w:customStyle="1" w:styleId="DBNarrativeTextCharCharCharChar">
    <w:name w:val="*DB Narrative Text Char Char Char Char"/>
    <w:autoRedefine/>
    <w:rsid w:val="00D17A2E"/>
    <w:pPr>
      <w:spacing w:line="280" w:lineRule="exact"/>
    </w:pPr>
    <w:rPr>
      <w:rFonts w:ascii="Gill Alt One MT" w:eastAsia="MS Mincho" w:hAnsi="Gill Alt One MT" w:cs="Gill Alt One MT"/>
      <w:sz w:val="19"/>
      <w:szCs w:val="19"/>
    </w:rPr>
  </w:style>
  <w:style w:type="character" w:customStyle="1" w:styleId="DBNarrativeTextCharCharCharCharChar">
    <w:name w:val="*DB Narrative Text Char Char Char Char Char"/>
    <w:rsid w:val="00D17A2E"/>
    <w:rPr>
      <w:rFonts w:ascii="Gill Alt One MT" w:eastAsia="MS Mincho" w:hAnsi="Gill Alt One MT" w:cs="Gill Alt One MT"/>
      <w:sz w:val="19"/>
      <w:szCs w:val="19"/>
      <w:lang w:val="en-US" w:eastAsia="en-US"/>
    </w:rPr>
  </w:style>
  <w:style w:type="paragraph" w:customStyle="1" w:styleId="DBLeftColCharChar">
    <w:name w:val="*DB Left Col Char Char"/>
    <w:basedOn w:val="DBNarrativeTextCharCharCharChar"/>
    <w:rsid w:val="00D17A2E"/>
    <w:pPr>
      <w:tabs>
        <w:tab w:val="right" w:pos="720"/>
        <w:tab w:val="left" w:pos="864"/>
      </w:tabs>
      <w:spacing w:after="100" w:line="220" w:lineRule="atLeast"/>
    </w:pPr>
    <w:rPr>
      <w:noProof/>
      <w:sz w:val="18"/>
      <w:szCs w:val="18"/>
    </w:rPr>
  </w:style>
  <w:style w:type="paragraph" w:customStyle="1" w:styleId="DBAccentText">
    <w:name w:val="*DB Accent Text"/>
    <w:rsid w:val="00D17A2E"/>
    <w:pPr>
      <w:ind w:left="2700"/>
    </w:pPr>
    <w:rPr>
      <w:rFonts w:ascii="Gill Alt One MT Light" w:hAnsi="Gill Alt One MT Light" w:cs="Gill Alt One MT Light"/>
    </w:rPr>
  </w:style>
  <w:style w:type="character" w:customStyle="1" w:styleId="DBNarrativeTextCharChar">
    <w:name w:val="*DB Narrative Text Char Char"/>
    <w:rsid w:val="00D17A2E"/>
    <w:rPr>
      <w:rFonts w:ascii="Gill Alt One MT" w:eastAsia="MS Mincho" w:hAnsi="Gill Alt One MT" w:cs="Gill Alt One MT"/>
      <w:sz w:val="22"/>
      <w:szCs w:val="22"/>
      <w:lang w:val="en-US" w:eastAsia="en-US"/>
    </w:rPr>
  </w:style>
  <w:style w:type="paragraph" w:customStyle="1" w:styleId="hangindent">
    <w:name w:val="hang indent"/>
    <w:basedOn w:val="Normal"/>
    <w:rsid w:val="00D17A2E"/>
    <w:pPr>
      <w:tabs>
        <w:tab w:val="left" w:pos="540"/>
        <w:tab w:val="left" w:pos="1080"/>
      </w:tabs>
      <w:autoSpaceDE w:val="0"/>
      <w:autoSpaceDN w:val="0"/>
      <w:ind w:left="540" w:hanging="540"/>
    </w:pPr>
    <w:rPr>
      <w:rFonts w:ascii="Helvetica" w:hAnsi="Helvetica" w:cs="Helvetica"/>
      <w:sz w:val="24"/>
      <w:szCs w:val="24"/>
    </w:rPr>
  </w:style>
  <w:style w:type="character" w:customStyle="1" w:styleId="DBLeftColCharCharChar">
    <w:name w:val="*DB Left Col Char Char Char"/>
    <w:rsid w:val="00D17A2E"/>
    <w:rPr>
      <w:rFonts w:ascii="Gill Alt One MT" w:eastAsia="MS Mincho" w:hAnsi="Gill Alt One MT" w:cs="Gill Alt One MT"/>
      <w:noProof/>
      <w:sz w:val="24"/>
      <w:szCs w:val="24"/>
      <w:lang w:val="en-US" w:eastAsia="en-US"/>
    </w:rPr>
  </w:style>
  <w:style w:type="paragraph" w:customStyle="1" w:styleId="DBNarrativeHead">
    <w:name w:val="*DB Narrative Head"/>
    <w:basedOn w:val="Noparagraphstyle"/>
    <w:rsid w:val="00D17A2E"/>
    <w:pPr>
      <w:tabs>
        <w:tab w:val="left" w:pos="270"/>
        <w:tab w:val="left" w:pos="540"/>
      </w:tabs>
    </w:pPr>
    <w:rPr>
      <w:rFonts w:ascii="Bodoni" w:eastAsia="Times New Roman" w:hAnsi="Bodoni" w:cs="Bodoni"/>
      <w:b/>
      <w:bCs/>
      <w:sz w:val="20"/>
      <w:szCs w:val="20"/>
      <w:lang w:eastAsia="en-US"/>
    </w:rPr>
  </w:style>
  <w:style w:type="paragraph" w:customStyle="1" w:styleId="DBNarrativeText">
    <w:name w:val="*DB Narrative Text"/>
    <w:rsid w:val="00D17A2E"/>
    <w:pPr>
      <w:spacing w:line="280" w:lineRule="atLeast"/>
    </w:pPr>
    <w:rPr>
      <w:rFonts w:ascii="Gill Alt One MT" w:eastAsia="MS Mincho" w:hAnsi="Gill Alt One MT" w:cs="Gill Alt One MT"/>
      <w:sz w:val="22"/>
      <w:szCs w:val="22"/>
    </w:rPr>
  </w:style>
  <w:style w:type="character" w:customStyle="1" w:styleId="DBResumeBoldCharChar">
    <w:name w:val="*DB Resume Bold Char Char"/>
    <w:rsid w:val="00D17A2E"/>
    <w:rPr>
      <w:rFonts w:ascii="Gill Alt One MT" w:hAnsi="Gill Alt One MT" w:cs="Gill Alt One MT"/>
      <w:b/>
      <w:bCs/>
      <w:noProof/>
      <w:lang w:val="en-US" w:eastAsia="en-US"/>
    </w:rPr>
  </w:style>
  <w:style w:type="paragraph" w:customStyle="1" w:styleId="DBResume">
    <w:name w:val="*DB Resume"/>
    <w:basedOn w:val="DBNarrativeText"/>
    <w:rsid w:val="00D17A2E"/>
    <w:pPr>
      <w:spacing w:after="100" w:line="260" w:lineRule="atLeast"/>
    </w:pPr>
    <w:rPr>
      <w:rFonts w:eastAsia="Times New Roman"/>
      <w:noProof/>
    </w:rPr>
  </w:style>
  <w:style w:type="paragraph" w:customStyle="1" w:styleId="ProjectTitle">
    <w:name w:val="Project Title"/>
    <w:basedOn w:val="DBNarrativeText"/>
    <w:rsid w:val="00D17A2E"/>
    <w:pPr>
      <w:tabs>
        <w:tab w:val="left" w:pos="270"/>
        <w:tab w:val="left" w:pos="540"/>
      </w:tabs>
      <w:autoSpaceDE w:val="0"/>
      <w:autoSpaceDN w:val="0"/>
      <w:adjustRightInd w:val="0"/>
      <w:spacing w:line="288" w:lineRule="auto"/>
      <w:textAlignment w:val="center"/>
    </w:pPr>
    <w:rPr>
      <w:rFonts w:ascii="Times" w:eastAsia="Times New Roman" w:hAnsi="Times" w:cs="Times"/>
      <w:b/>
      <w:bCs/>
      <w:color w:val="000000"/>
      <w:sz w:val="20"/>
      <w:szCs w:val="20"/>
    </w:rPr>
  </w:style>
  <w:style w:type="paragraph" w:customStyle="1" w:styleId="HOKScopeText">
    <w:name w:val="HOK Scope Text"/>
    <w:rsid w:val="00D17A2E"/>
    <w:pPr>
      <w:tabs>
        <w:tab w:val="left" w:pos="270"/>
        <w:tab w:val="left" w:pos="2790"/>
        <w:tab w:val="left" w:pos="3240"/>
      </w:tabs>
      <w:spacing w:line="310" w:lineRule="atLeast"/>
      <w:ind w:left="2790" w:hanging="2790"/>
    </w:pPr>
    <w:rPr>
      <w:rFonts w:ascii="Gill Alt One MT Light" w:hAnsi="Gill Alt One MT Light" w:cs="Gill Alt One MT Light"/>
      <w:sz w:val="19"/>
      <w:szCs w:val="19"/>
    </w:rPr>
  </w:style>
  <w:style w:type="paragraph" w:customStyle="1" w:styleId="HOKScopeIndent1">
    <w:name w:val="HOK Scope Indent 1"/>
    <w:rsid w:val="00D17A2E"/>
    <w:pPr>
      <w:tabs>
        <w:tab w:val="left" w:pos="3240"/>
      </w:tabs>
      <w:spacing w:line="310" w:lineRule="atLeast"/>
      <w:ind w:left="3240" w:hanging="450"/>
    </w:pPr>
    <w:rPr>
      <w:rFonts w:ascii="Gill Alt One MT Light" w:hAnsi="Gill Alt One MT Light" w:cs="Gill Alt One MT Light"/>
      <w:sz w:val="19"/>
      <w:szCs w:val="19"/>
    </w:rPr>
  </w:style>
  <w:style w:type="paragraph" w:customStyle="1" w:styleId="HOKScopeIndent2">
    <w:name w:val="HOK Scope Indent 2"/>
    <w:rsid w:val="00D17A2E"/>
    <w:pPr>
      <w:tabs>
        <w:tab w:val="left" w:pos="3690"/>
      </w:tabs>
      <w:spacing w:line="310" w:lineRule="atLeast"/>
      <w:ind w:left="3690" w:hanging="450"/>
    </w:pPr>
    <w:rPr>
      <w:rFonts w:ascii="Gill Alt One MT Light" w:hAnsi="Gill Alt One MT Light" w:cs="Gill Alt One MT Light"/>
      <w:sz w:val="19"/>
      <w:szCs w:val="19"/>
    </w:rPr>
  </w:style>
  <w:style w:type="paragraph" w:customStyle="1" w:styleId="Bullet3">
    <w:name w:val="Bullet 3"/>
    <w:basedOn w:val="Normal"/>
    <w:rsid w:val="00D17A2E"/>
    <w:pPr>
      <w:numPr>
        <w:ilvl w:val="1"/>
        <w:numId w:val="4"/>
      </w:numPr>
    </w:pPr>
    <w:rPr>
      <w:sz w:val="24"/>
      <w:szCs w:val="24"/>
    </w:rPr>
  </w:style>
  <w:style w:type="paragraph" w:customStyle="1" w:styleId="DBNarrativeTextCharChar1">
    <w:name w:val="*DB Narrative Text Char Char1"/>
    <w:rsid w:val="00D17A2E"/>
    <w:pPr>
      <w:spacing w:line="280" w:lineRule="atLeast"/>
    </w:pPr>
    <w:rPr>
      <w:rFonts w:ascii="Gill Alt One MT" w:eastAsia="MS Mincho" w:hAnsi="Gill Alt One MT" w:cs="Gill Alt One MT"/>
      <w:sz w:val="22"/>
      <w:szCs w:val="22"/>
    </w:rPr>
  </w:style>
  <w:style w:type="paragraph" w:customStyle="1" w:styleId="DBNarrativeTextChar">
    <w:name w:val="*DB Narrative Text Char"/>
    <w:rsid w:val="00D17A2E"/>
    <w:pPr>
      <w:spacing w:line="280" w:lineRule="atLeast"/>
    </w:pPr>
    <w:rPr>
      <w:rFonts w:ascii="Gill Alt One MT" w:eastAsia="MS Mincho" w:hAnsi="Gill Alt One MT" w:cs="Gill Alt One MT"/>
      <w:sz w:val="22"/>
      <w:szCs w:val="22"/>
    </w:rPr>
  </w:style>
  <w:style w:type="paragraph" w:customStyle="1" w:styleId="2b-NarrBullet1-4RJ">
    <w:name w:val="2b-Narr Bullet 1 - 4&quot; RJ"/>
    <w:basedOn w:val="2a-Narrative-4RJ"/>
    <w:rsid w:val="00D17A2E"/>
    <w:pPr>
      <w:tabs>
        <w:tab w:val="num" w:pos="3780"/>
        <w:tab w:val="num" w:pos="3960"/>
      </w:tabs>
      <w:spacing w:after="120"/>
      <w:ind w:left="3960" w:hanging="432"/>
    </w:pPr>
  </w:style>
  <w:style w:type="paragraph" w:customStyle="1" w:styleId="2a-Narrative-4RJ">
    <w:name w:val="2a-Narrative - 4&quot; RJ"/>
    <w:basedOn w:val="Normal"/>
    <w:rsid w:val="00D17A2E"/>
    <w:pPr>
      <w:tabs>
        <w:tab w:val="left" w:pos="3600"/>
      </w:tabs>
      <w:ind w:left="3600"/>
    </w:pPr>
    <w:rPr>
      <w:rFonts w:ascii="Gill Alt One MT Light" w:hAnsi="Gill Alt One MT Light" w:cs="Gill Alt One MT Light"/>
      <w:sz w:val="22"/>
      <w:szCs w:val="22"/>
    </w:rPr>
  </w:style>
  <w:style w:type="character" w:customStyle="1" w:styleId="DBNarrativeTextCharChar1CharChar">
    <w:name w:val="*DB Narrative Text Char Char1 Char Char"/>
    <w:rsid w:val="00D17A2E"/>
    <w:rPr>
      <w:rFonts w:ascii="Gill Alt One MT" w:eastAsia="MS Mincho" w:hAnsi="Gill Alt One MT" w:cs="Gill Alt One MT"/>
      <w:sz w:val="22"/>
      <w:szCs w:val="22"/>
      <w:lang w:val="en-US" w:eastAsia="en-US"/>
    </w:rPr>
  </w:style>
  <w:style w:type="character" w:customStyle="1" w:styleId="DBNarrativeTextCharChar1CharCharCharCharChar">
    <w:name w:val="*DB Narrative Text Char Char1 Char Char Char Char Char"/>
    <w:rsid w:val="00D17A2E"/>
    <w:rPr>
      <w:rFonts w:ascii="Gill Alt One MT" w:eastAsia="MS Mincho" w:hAnsi="Gill Alt One MT" w:cs="Gill Alt One MT"/>
      <w:sz w:val="22"/>
      <w:szCs w:val="22"/>
      <w:lang w:val="en-US" w:eastAsia="en-US"/>
    </w:rPr>
  </w:style>
  <w:style w:type="paragraph" w:customStyle="1" w:styleId="DBNarrativeTextCharChar1CharCharCharCharChar1CharCharCharChar">
    <w:name w:val="*DB Narrative Text Char Char1 Char Char Char Char Char1 Char Char Char Char"/>
    <w:rsid w:val="00D17A2E"/>
    <w:pPr>
      <w:spacing w:line="280" w:lineRule="atLeast"/>
    </w:pPr>
    <w:rPr>
      <w:rFonts w:ascii="Gill Alt One MT" w:eastAsia="MS Mincho" w:hAnsi="Gill Alt One MT" w:cs="Gill Alt One MT"/>
      <w:sz w:val="22"/>
      <w:szCs w:val="22"/>
    </w:rPr>
  </w:style>
  <w:style w:type="paragraph" w:customStyle="1" w:styleId="explanatorynotes">
    <w:name w:val="explanatory_notes"/>
    <w:basedOn w:val="Normal"/>
    <w:rsid w:val="00D17A2E"/>
    <w:pPr>
      <w:suppressAutoHyphens/>
      <w:spacing w:after="240" w:line="360" w:lineRule="exact"/>
    </w:pPr>
    <w:rPr>
      <w:rFonts w:ascii="Arial" w:hAnsi="Arial" w:cs="Arial"/>
      <w:sz w:val="22"/>
      <w:szCs w:val="22"/>
    </w:rPr>
  </w:style>
  <w:style w:type="paragraph" w:customStyle="1" w:styleId="dashindent">
    <w:name w:val="dash indent"/>
    <w:rsid w:val="00D17A2E"/>
    <w:pPr>
      <w:spacing w:before="60" w:after="120"/>
      <w:ind w:left="357" w:hanging="357"/>
      <w:jc w:val="both"/>
    </w:pPr>
    <w:rPr>
      <w:rFonts w:ascii="Arial" w:hAnsi="Arial" w:cs="Arial"/>
      <w:sz w:val="22"/>
      <w:szCs w:val="22"/>
      <w:lang w:val="en-GB"/>
    </w:rPr>
  </w:style>
  <w:style w:type="paragraph" w:customStyle="1" w:styleId="Brett3">
    <w:name w:val="Brett3"/>
    <w:basedOn w:val="Normal"/>
    <w:autoRedefine/>
    <w:rsid w:val="00D17A2E"/>
    <w:pPr>
      <w:widowControl w:val="0"/>
    </w:pPr>
    <w:rPr>
      <w:b/>
      <w:bCs/>
      <w:sz w:val="22"/>
      <w:szCs w:val="22"/>
    </w:rPr>
  </w:style>
  <w:style w:type="paragraph" w:customStyle="1" w:styleId="font5">
    <w:name w:val="font5"/>
    <w:basedOn w:val="Normal"/>
    <w:rsid w:val="00D17A2E"/>
    <w:pPr>
      <w:spacing w:before="100" w:beforeAutospacing="1" w:after="100" w:afterAutospacing="1"/>
    </w:pPr>
    <w:rPr>
      <w:rFonts w:ascii="Arial" w:hAnsi="Arial" w:cs="Arial"/>
      <w:sz w:val="20"/>
      <w:szCs w:val="20"/>
    </w:rPr>
  </w:style>
  <w:style w:type="paragraph" w:customStyle="1" w:styleId="font6">
    <w:name w:val="font6"/>
    <w:basedOn w:val="Normal"/>
    <w:rsid w:val="00D17A2E"/>
    <w:pPr>
      <w:spacing w:before="100" w:beforeAutospacing="1" w:after="100" w:afterAutospacing="1"/>
    </w:pPr>
    <w:rPr>
      <w:rFonts w:ascii="Arial" w:hAnsi="Arial" w:cs="Arial"/>
      <w:b/>
      <w:bCs/>
      <w:i/>
      <w:iCs/>
      <w:sz w:val="20"/>
      <w:szCs w:val="20"/>
    </w:rPr>
  </w:style>
  <w:style w:type="paragraph" w:customStyle="1" w:styleId="font7">
    <w:name w:val="font7"/>
    <w:basedOn w:val="Normal"/>
    <w:rsid w:val="00D17A2E"/>
    <w:pPr>
      <w:spacing w:before="100" w:beforeAutospacing="1" w:after="100" w:afterAutospacing="1"/>
    </w:pPr>
    <w:rPr>
      <w:rFonts w:ascii="Arial" w:hAnsi="Arial" w:cs="Arial"/>
      <w:b/>
      <w:bCs/>
      <w:sz w:val="20"/>
      <w:szCs w:val="20"/>
    </w:rPr>
  </w:style>
  <w:style w:type="paragraph" w:customStyle="1" w:styleId="xl98">
    <w:name w:val="xl98"/>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99">
    <w:name w:val="xl99"/>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D17A2E"/>
    <w:pPr>
      <w:pBdr>
        <w:top w:val="single" w:sz="4" w:space="0" w:color="auto"/>
        <w:left w:val="single" w:sz="4" w:space="0" w:color="auto"/>
        <w:bottom w:val="single" w:sz="4" w:space="0" w:color="auto"/>
      </w:pBdr>
      <w:shd w:val="clear" w:color="auto" w:fill="FFFF99"/>
      <w:spacing w:before="100" w:beforeAutospacing="1" w:after="100" w:afterAutospacing="1"/>
      <w:textAlignment w:val="center"/>
    </w:pPr>
    <w:rPr>
      <w:rFonts w:ascii="Verdana" w:hAnsi="Verdana"/>
      <w:b/>
      <w:bCs/>
      <w:sz w:val="22"/>
      <w:szCs w:val="22"/>
    </w:rPr>
  </w:style>
  <w:style w:type="paragraph" w:customStyle="1" w:styleId="xl101">
    <w:name w:val="xl101"/>
    <w:basedOn w:val="Normal"/>
    <w:rsid w:val="00D17A2E"/>
    <w:pPr>
      <w:pBdr>
        <w:top w:val="single" w:sz="4" w:space="0" w:color="auto"/>
        <w:bottom w:val="single" w:sz="4" w:space="0" w:color="auto"/>
      </w:pBdr>
      <w:shd w:val="clear" w:color="auto" w:fill="FFFF99"/>
      <w:spacing w:before="100" w:beforeAutospacing="1" w:after="100" w:afterAutospacing="1"/>
      <w:textAlignment w:val="center"/>
    </w:pPr>
    <w:rPr>
      <w:rFonts w:ascii="Verdana" w:hAnsi="Verdana"/>
      <w:b/>
      <w:bCs/>
      <w:sz w:val="22"/>
      <w:szCs w:val="22"/>
    </w:rPr>
  </w:style>
  <w:style w:type="paragraph" w:customStyle="1" w:styleId="xl102">
    <w:name w:val="xl102"/>
    <w:basedOn w:val="Normal"/>
    <w:rsid w:val="00D17A2E"/>
    <w:pPr>
      <w:pBdr>
        <w:top w:val="single" w:sz="4" w:space="0" w:color="auto"/>
        <w:bottom w:val="single" w:sz="4" w:space="0" w:color="auto"/>
      </w:pBdr>
      <w:shd w:val="clear" w:color="auto" w:fill="FFFF99"/>
      <w:spacing w:before="100" w:beforeAutospacing="1" w:after="100" w:afterAutospacing="1"/>
      <w:textAlignment w:val="center"/>
    </w:pPr>
    <w:rPr>
      <w:rFonts w:ascii="Arial" w:hAnsi="Arial" w:cs="Arial"/>
      <w:b/>
      <w:bCs/>
      <w:sz w:val="24"/>
      <w:szCs w:val="24"/>
    </w:rPr>
  </w:style>
  <w:style w:type="paragraph" w:customStyle="1" w:styleId="xl103">
    <w:name w:val="xl103"/>
    <w:basedOn w:val="Normal"/>
    <w:rsid w:val="00D17A2E"/>
    <w:pPr>
      <w:pBdr>
        <w:top w:val="single" w:sz="4" w:space="0" w:color="auto"/>
        <w:bottom w:val="single" w:sz="4" w:space="0" w:color="auto"/>
      </w:pBdr>
      <w:shd w:val="clear" w:color="auto" w:fill="FFFF99"/>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D17A2E"/>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4"/>
      <w:szCs w:val="24"/>
    </w:rPr>
  </w:style>
  <w:style w:type="paragraph" w:customStyle="1" w:styleId="xl106">
    <w:name w:val="xl106"/>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i/>
      <w:iCs/>
      <w:sz w:val="24"/>
      <w:szCs w:val="24"/>
    </w:rPr>
  </w:style>
  <w:style w:type="paragraph" w:customStyle="1" w:styleId="xl107">
    <w:name w:val="xl107"/>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b/>
      <w:bCs/>
      <w:i/>
      <w:iCs/>
      <w:sz w:val="24"/>
      <w:szCs w:val="24"/>
    </w:rPr>
  </w:style>
  <w:style w:type="paragraph" w:customStyle="1" w:styleId="xl108">
    <w:name w:val="xl108"/>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109">
    <w:name w:val="xl109"/>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D17A2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2">
    <w:name w:val="xl112"/>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3">
    <w:name w:val="xl113"/>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4">
    <w:name w:val="xl114"/>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5">
    <w:name w:val="xl115"/>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6">
    <w:name w:val="xl116"/>
    <w:basedOn w:val="Normal"/>
    <w:rsid w:val="00D17A2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7">
    <w:name w:val="xl117"/>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8">
    <w:name w:val="xl118"/>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b/>
      <w:bCs/>
      <w:i/>
      <w:iCs/>
      <w:sz w:val="24"/>
      <w:szCs w:val="24"/>
    </w:rPr>
  </w:style>
  <w:style w:type="paragraph" w:customStyle="1" w:styleId="xl119">
    <w:name w:val="xl119"/>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20">
    <w:name w:val="xl120"/>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121">
    <w:name w:val="xl121"/>
    <w:basedOn w:val="Normal"/>
    <w:rsid w:val="00D17A2E"/>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2">
    <w:name w:val="xl122"/>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123">
    <w:name w:val="xl123"/>
    <w:basedOn w:val="Normal"/>
    <w:rsid w:val="00D17A2E"/>
    <w:pPr>
      <w:pBdr>
        <w:top w:val="single" w:sz="4" w:space="0" w:color="auto"/>
        <w:bottom w:val="single" w:sz="4" w:space="0" w:color="auto"/>
      </w:pBdr>
      <w:shd w:val="clear" w:color="auto" w:fill="FFFF99"/>
      <w:spacing w:before="100" w:beforeAutospacing="1" w:after="100" w:afterAutospacing="1"/>
      <w:jc w:val="center"/>
      <w:textAlignment w:val="center"/>
    </w:pPr>
    <w:rPr>
      <w:rFonts w:ascii="Arial" w:hAnsi="Arial" w:cs="Arial"/>
      <w:b/>
      <w:bCs/>
      <w:sz w:val="24"/>
      <w:szCs w:val="24"/>
    </w:rPr>
  </w:style>
  <w:style w:type="paragraph" w:customStyle="1" w:styleId="xl124">
    <w:name w:val="xl124"/>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25">
    <w:name w:val="xl125"/>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4"/>
      <w:szCs w:val="24"/>
    </w:rPr>
  </w:style>
  <w:style w:type="paragraph" w:customStyle="1" w:styleId="xl126">
    <w:name w:val="xl126"/>
    <w:basedOn w:val="Normal"/>
    <w:rsid w:val="00D17A2E"/>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D17A2E"/>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28">
    <w:name w:val="xl128"/>
    <w:basedOn w:val="Normal"/>
    <w:rsid w:val="00D17A2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29">
    <w:name w:val="xl129"/>
    <w:basedOn w:val="Normal"/>
    <w:rsid w:val="00D17A2E"/>
    <w:pPr>
      <w:pBdr>
        <w:top w:val="single" w:sz="4" w:space="0" w:color="auto"/>
        <w:bottom w:val="single" w:sz="4" w:space="0" w:color="auto"/>
      </w:pBdr>
      <w:shd w:val="clear" w:color="auto" w:fill="FFFF99"/>
      <w:spacing w:before="100" w:beforeAutospacing="1" w:after="100" w:afterAutospacing="1"/>
      <w:jc w:val="center"/>
      <w:textAlignment w:val="center"/>
    </w:pPr>
    <w:rPr>
      <w:rFonts w:ascii="Verdana" w:hAnsi="Verdana"/>
      <w:b/>
      <w:bCs/>
      <w:sz w:val="22"/>
      <w:szCs w:val="22"/>
    </w:rPr>
  </w:style>
  <w:style w:type="paragraph" w:customStyle="1" w:styleId="xl130">
    <w:name w:val="xl130"/>
    <w:basedOn w:val="Normal"/>
    <w:rsid w:val="00D17A2E"/>
    <w:pPr>
      <w:spacing w:before="100" w:beforeAutospacing="1" w:after="100" w:afterAutospacing="1"/>
      <w:textAlignment w:val="center"/>
    </w:pPr>
    <w:rPr>
      <w:color w:val="FFFFFF"/>
      <w:sz w:val="22"/>
      <w:szCs w:val="22"/>
    </w:rPr>
  </w:style>
  <w:style w:type="paragraph" w:customStyle="1" w:styleId="xl131">
    <w:name w:val="xl131"/>
    <w:basedOn w:val="Normal"/>
    <w:rsid w:val="00D17A2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32">
    <w:name w:val="xl132"/>
    <w:basedOn w:val="Normal"/>
    <w:rsid w:val="00D17A2E"/>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133">
    <w:name w:val="xl133"/>
    <w:basedOn w:val="Normal"/>
    <w:rsid w:val="00D17A2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34">
    <w:name w:val="xl134"/>
    <w:basedOn w:val="Normal"/>
    <w:rsid w:val="00D17A2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StyleStyle3812pt">
    <w:name w:val="Style Style38 + 12 pt"/>
    <w:basedOn w:val="Normal"/>
    <w:rsid w:val="00D17A2E"/>
    <w:pPr>
      <w:keepNext/>
      <w:tabs>
        <w:tab w:val="left" w:pos="720"/>
      </w:tabs>
      <w:outlineLvl w:val="2"/>
    </w:pPr>
    <w:rPr>
      <w:rFonts w:ascii=".VnArial" w:hAnsi=".VnArial"/>
      <w:b/>
      <w:bCs/>
      <w:i/>
      <w:iCs/>
      <w:sz w:val="24"/>
      <w:lang w:val="fr-FR"/>
    </w:rPr>
  </w:style>
  <w:style w:type="paragraph" w:customStyle="1" w:styleId="Bullet">
    <w:name w:val="Bullet"/>
    <w:basedOn w:val="Normal"/>
    <w:rsid w:val="00D17A2E"/>
    <w:rPr>
      <w:rFonts w:ascii=".VnArial" w:eastAsia="SimSun" w:hAnsi=".VnArial"/>
      <w:noProof/>
      <w:kern w:val="2"/>
      <w:sz w:val="22"/>
      <w:szCs w:val="22"/>
      <w:lang w:eastAsia="zh-CN"/>
    </w:rPr>
  </w:style>
  <w:style w:type="paragraph" w:customStyle="1" w:styleId="xl33">
    <w:name w:val="xl33"/>
    <w:basedOn w:val="Normal"/>
    <w:rsid w:val="00D17A2E"/>
    <w:pPr>
      <w:pBdr>
        <w:left w:val="single" w:sz="4" w:space="0" w:color="auto"/>
        <w:bottom w:val="single" w:sz="4" w:space="0" w:color="auto"/>
      </w:pBdr>
      <w:spacing w:before="100" w:beforeAutospacing="1" w:after="100" w:afterAutospacing="1"/>
      <w:jc w:val="center"/>
    </w:pPr>
  </w:style>
  <w:style w:type="paragraph" w:customStyle="1" w:styleId="xl135">
    <w:name w:val="xl135"/>
    <w:basedOn w:val="Normal"/>
    <w:rsid w:val="00D17A2E"/>
    <w:pPr>
      <w:pBdr>
        <w:top w:val="dotted"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sz w:val="22"/>
      <w:szCs w:val="22"/>
    </w:rPr>
  </w:style>
  <w:style w:type="paragraph" w:customStyle="1" w:styleId="xl136">
    <w:name w:val="xl136"/>
    <w:basedOn w:val="Normal"/>
    <w:rsid w:val="00D17A2E"/>
    <w:pPr>
      <w:pBdr>
        <w:top w:val="dotted" w:sz="4" w:space="0" w:color="auto"/>
        <w:left w:val="single" w:sz="4" w:space="0" w:color="auto"/>
        <w:bottom w:val="dotted" w:sz="4" w:space="0" w:color="auto"/>
        <w:right w:val="single" w:sz="4" w:space="0" w:color="auto"/>
      </w:pBdr>
      <w:shd w:val="clear" w:color="000000" w:fill="CCFFCC"/>
      <w:spacing w:before="100" w:beforeAutospacing="1" w:after="100" w:afterAutospacing="1"/>
    </w:pPr>
    <w:rPr>
      <w:rFonts w:ascii="Arial" w:hAnsi="Arial" w:cs="Arial"/>
      <w:b/>
      <w:bCs/>
      <w:sz w:val="22"/>
      <w:szCs w:val="22"/>
    </w:rPr>
  </w:style>
  <w:style w:type="paragraph" w:customStyle="1" w:styleId="xl137">
    <w:name w:val="xl137"/>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b/>
      <w:bCs/>
      <w:sz w:val="22"/>
      <w:szCs w:val="22"/>
    </w:rPr>
  </w:style>
  <w:style w:type="paragraph" w:customStyle="1" w:styleId="xl138">
    <w:name w:val="xl138"/>
    <w:basedOn w:val="Normal"/>
    <w:rsid w:val="00D17A2E"/>
    <w:pPr>
      <w:pBdr>
        <w:top w:val="dotted"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Arial" w:hAnsi="Arial" w:cs="Arial"/>
      <w:b/>
      <w:bCs/>
      <w:sz w:val="22"/>
      <w:szCs w:val="22"/>
    </w:rPr>
  </w:style>
  <w:style w:type="paragraph" w:customStyle="1" w:styleId="xl139">
    <w:name w:val="xl139"/>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sz w:val="22"/>
      <w:szCs w:val="22"/>
    </w:rPr>
  </w:style>
  <w:style w:type="paragraph" w:customStyle="1" w:styleId="xl140">
    <w:name w:val="xl140"/>
    <w:basedOn w:val="Normal"/>
    <w:rsid w:val="00D17A2E"/>
    <w:pPr>
      <w:pBdr>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sz w:val="22"/>
      <w:szCs w:val="22"/>
    </w:rPr>
  </w:style>
  <w:style w:type="paragraph" w:customStyle="1" w:styleId="xl141">
    <w:name w:val="xl141"/>
    <w:basedOn w:val="Normal"/>
    <w:rsid w:val="00D17A2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43">
    <w:name w:val="xl143"/>
    <w:basedOn w:val="Normal"/>
    <w:rsid w:val="00D17A2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b/>
      <w:bCs/>
      <w:sz w:val="22"/>
      <w:szCs w:val="22"/>
    </w:rPr>
  </w:style>
  <w:style w:type="paragraph" w:customStyle="1" w:styleId="xl144">
    <w:name w:val="xl144"/>
    <w:basedOn w:val="Normal"/>
    <w:rsid w:val="00D17A2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sz w:val="22"/>
      <w:szCs w:val="22"/>
    </w:rPr>
  </w:style>
  <w:style w:type="paragraph" w:customStyle="1" w:styleId="xl145">
    <w:name w:val="xl145"/>
    <w:basedOn w:val="Normal"/>
    <w:rsid w:val="00D17A2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sz w:val="22"/>
      <w:szCs w:val="22"/>
    </w:rPr>
  </w:style>
  <w:style w:type="paragraph" w:customStyle="1" w:styleId="xl146">
    <w:name w:val="xl146"/>
    <w:basedOn w:val="Normal"/>
    <w:rsid w:val="00D17A2E"/>
    <w:pPr>
      <w:pBdr>
        <w:top w:val="dotted" w:sz="4" w:space="0" w:color="auto"/>
        <w:left w:val="single" w:sz="4" w:space="0" w:color="auto"/>
        <w:bottom w:val="dotted" w:sz="4" w:space="0" w:color="auto"/>
        <w:right w:val="single" w:sz="4" w:space="0" w:color="auto"/>
      </w:pBdr>
      <w:shd w:val="clear" w:color="000000" w:fill="CCFFFF"/>
      <w:spacing w:before="100" w:beforeAutospacing="1" w:after="100" w:afterAutospacing="1"/>
      <w:jc w:val="right"/>
    </w:pPr>
    <w:rPr>
      <w:rFonts w:ascii="Arial" w:hAnsi="Arial" w:cs="Arial"/>
      <w:sz w:val="22"/>
      <w:szCs w:val="22"/>
    </w:rPr>
  </w:style>
  <w:style w:type="paragraph" w:customStyle="1" w:styleId="xl147">
    <w:name w:val="xl147"/>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pPr>
    <w:rPr>
      <w:rFonts w:ascii="Arial" w:hAnsi="Arial" w:cs="Arial"/>
      <w:color w:val="993300"/>
      <w:sz w:val="24"/>
      <w:szCs w:val="24"/>
    </w:rPr>
  </w:style>
  <w:style w:type="paragraph" w:customStyle="1" w:styleId="xl148">
    <w:name w:val="xl148"/>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rFonts w:ascii="Arial" w:hAnsi="Arial" w:cs="Arial"/>
      <w:color w:val="993300"/>
      <w:sz w:val="24"/>
      <w:szCs w:val="24"/>
    </w:rPr>
  </w:style>
  <w:style w:type="paragraph" w:customStyle="1" w:styleId="xl149">
    <w:name w:val="xl149"/>
    <w:basedOn w:val="Normal"/>
    <w:rsid w:val="00D17A2E"/>
    <w:pPr>
      <w:pBdr>
        <w:top w:val="dotted" w:sz="4" w:space="0" w:color="auto"/>
        <w:left w:val="single" w:sz="4" w:space="0" w:color="auto"/>
        <w:bottom w:val="dotted" w:sz="4" w:space="0" w:color="auto"/>
        <w:right w:val="single" w:sz="4" w:space="0" w:color="auto"/>
      </w:pBdr>
      <w:shd w:val="clear" w:color="000000" w:fill="CCFFFF"/>
      <w:spacing w:before="100" w:beforeAutospacing="1" w:after="100" w:afterAutospacing="1"/>
      <w:jc w:val="right"/>
      <w:textAlignment w:val="top"/>
    </w:pPr>
    <w:rPr>
      <w:rFonts w:ascii="Arial" w:hAnsi="Arial" w:cs="Arial"/>
      <w:color w:val="993300"/>
      <w:sz w:val="24"/>
      <w:szCs w:val="24"/>
    </w:rPr>
  </w:style>
  <w:style w:type="paragraph" w:customStyle="1" w:styleId="xl150">
    <w:name w:val="xl150"/>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color w:val="993300"/>
      <w:sz w:val="24"/>
      <w:szCs w:val="24"/>
    </w:rPr>
  </w:style>
  <w:style w:type="paragraph" w:customStyle="1" w:styleId="xl151">
    <w:name w:val="xl151"/>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color w:val="993300"/>
      <w:sz w:val="24"/>
      <w:szCs w:val="24"/>
    </w:rPr>
  </w:style>
  <w:style w:type="paragraph" w:customStyle="1" w:styleId="xl152">
    <w:name w:val="xl152"/>
    <w:basedOn w:val="Normal"/>
    <w:rsid w:val="00D17A2E"/>
    <w:pPr>
      <w:pBdr>
        <w:top w:val="dotted" w:sz="4" w:space="0" w:color="auto"/>
        <w:left w:val="single" w:sz="4" w:space="0" w:color="auto"/>
        <w:bottom w:val="dotted" w:sz="4" w:space="0" w:color="auto"/>
        <w:right w:val="single" w:sz="4" w:space="0" w:color="auto"/>
      </w:pBdr>
      <w:shd w:val="clear" w:color="000000" w:fill="CCFFCC"/>
      <w:spacing w:before="100" w:beforeAutospacing="1" w:after="100" w:afterAutospacing="1"/>
    </w:pPr>
    <w:rPr>
      <w:rFonts w:ascii="Arial" w:hAnsi="Arial" w:cs="Arial"/>
      <w:color w:val="993300"/>
      <w:sz w:val="24"/>
      <w:szCs w:val="24"/>
    </w:rPr>
  </w:style>
  <w:style w:type="paragraph" w:customStyle="1" w:styleId="xl153">
    <w:name w:val="xl153"/>
    <w:basedOn w:val="Normal"/>
    <w:rsid w:val="00D17A2E"/>
    <w:pPr>
      <w:pBdr>
        <w:top w:val="dotted" w:sz="4" w:space="0" w:color="auto"/>
        <w:left w:val="single" w:sz="4" w:space="0" w:color="auto"/>
        <w:bottom w:val="dotted" w:sz="4" w:space="0" w:color="auto"/>
        <w:right w:val="single" w:sz="4" w:space="0" w:color="auto"/>
      </w:pBdr>
      <w:shd w:val="clear" w:color="000000" w:fill="CCFFCC"/>
      <w:spacing w:before="100" w:beforeAutospacing="1" w:after="100" w:afterAutospacing="1"/>
    </w:pPr>
    <w:rPr>
      <w:rFonts w:ascii="Arial" w:hAnsi="Arial" w:cs="Arial"/>
      <w:color w:val="993300"/>
      <w:sz w:val="24"/>
      <w:szCs w:val="24"/>
    </w:rPr>
  </w:style>
  <w:style w:type="paragraph" w:customStyle="1" w:styleId="xl154">
    <w:name w:val="xl154"/>
    <w:basedOn w:val="Normal"/>
    <w:rsid w:val="00D17A2E"/>
    <w:pPr>
      <w:spacing w:before="100" w:beforeAutospacing="1" w:after="100" w:afterAutospacing="1"/>
    </w:pPr>
    <w:rPr>
      <w:rFonts w:ascii="Arial" w:hAnsi="Arial" w:cs="Arial"/>
      <w:color w:val="993300"/>
      <w:sz w:val="24"/>
      <w:szCs w:val="24"/>
    </w:rPr>
  </w:style>
  <w:style w:type="paragraph" w:customStyle="1" w:styleId="xl155">
    <w:name w:val="xl15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993300"/>
      <w:sz w:val="24"/>
      <w:szCs w:val="24"/>
    </w:rPr>
  </w:style>
  <w:style w:type="paragraph" w:customStyle="1" w:styleId="xl156">
    <w:name w:val="xl156"/>
    <w:basedOn w:val="Normal"/>
    <w:rsid w:val="00D17A2E"/>
    <w:pPr>
      <w:pBdr>
        <w:top w:val="dotted" w:sz="4" w:space="0" w:color="auto"/>
        <w:left w:val="single" w:sz="4" w:space="0" w:color="auto"/>
        <w:bottom w:val="dotted" w:sz="4" w:space="0" w:color="auto"/>
        <w:right w:val="single" w:sz="4" w:space="0" w:color="auto"/>
      </w:pBdr>
      <w:shd w:val="clear" w:color="000000" w:fill="CCFFCC"/>
      <w:spacing w:before="100" w:beforeAutospacing="1" w:after="100" w:afterAutospacing="1"/>
    </w:pPr>
    <w:rPr>
      <w:rFonts w:ascii="Arial" w:hAnsi="Arial" w:cs="Arial"/>
      <w:sz w:val="22"/>
      <w:szCs w:val="22"/>
    </w:rPr>
  </w:style>
  <w:style w:type="paragraph" w:customStyle="1" w:styleId="xl157">
    <w:name w:val="xl157"/>
    <w:basedOn w:val="Normal"/>
    <w:rsid w:val="00D17A2E"/>
    <w:pPr>
      <w:pBdr>
        <w:top w:val="dotted" w:sz="4" w:space="0" w:color="auto"/>
        <w:left w:val="single" w:sz="4" w:space="0" w:color="auto"/>
        <w:bottom w:val="dotted" w:sz="4" w:space="0" w:color="auto"/>
        <w:right w:val="single" w:sz="4" w:space="0" w:color="auto"/>
      </w:pBdr>
      <w:shd w:val="clear" w:color="000000" w:fill="CCFFFF"/>
      <w:spacing w:before="100" w:beforeAutospacing="1" w:after="100" w:afterAutospacing="1"/>
      <w:jc w:val="right"/>
    </w:pPr>
    <w:rPr>
      <w:rFonts w:ascii="Arial" w:hAnsi="Arial" w:cs="Arial"/>
      <w:sz w:val="22"/>
      <w:szCs w:val="22"/>
    </w:rPr>
  </w:style>
  <w:style w:type="paragraph" w:customStyle="1" w:styleId="xl158">
    <w:name w:val="xl158"/>
    <w:basedOn w:val="Normal"/>
    <w:rsid w:val="00D17A2E"/>
    <w:pPr>
      <w:pBdr>
        <w:top w:val="dotted" w:sz="4" w:space="0" w:color="auto"/>
        <w:left w:val="single" w:sz="4" w:space="0" w:color="auto"/>
        <w:bottom w:val="dotted" w:sz="4" w:space="0" w:color="auto"/>
        <w:right w:val="single" w:sz="4" w:space="0" w:color="auto"/>
      </w:pBdr>
      <w:shd w:val="clear" w:color="000000" w:fill="CCFFFF"/>
      <w:spacing w:before="100" w:beforeAutospacing="1" w:after="100" w:afterAutospacing="1"/>
      <w:jc w:val="right"/>
      <w:textAlignment w:val="top"/>
    </w:pPr>
    <w:rPr>
      <w:rFonts w:ascii="Arial" w:hAnsi="Arial" w:cs="Arial"/>
      <w:color w:val="993300"/>
      <w:sz w:val="24"/>
      <w:szCs w:val="24"/>
    </w:rPr>
  </w:style>
  <w:style w:type="paragraph" w:customStyle="1" w:styleId="xl159">
    <w:name w:val="xl159"/>
    <w:basedOn w:val="Normal"/>
    <w:rsid w:val="00D17A2E"/>
    <w:pPr>
      <w:pBdr>
        <w:top w:val="dotted" w:sz="4" w:space="0" w:color="auto"/>
        <w:left w:val="single" w:sz="4" w:space="0" w:color="auto"/>
        <w:right w:val="single" w:sz="4" w:space="0" w:color="auto"/>
      </w:pBdr>
      <w:shd w:val="clear" w:color="000000" w:fill="CCFFFF"/>
      <w:spacing w:before="100" w:beforeAutospacing="1" w:after="100" w:afterAutospacing="1"/>
      <w:jc w:val="right"/>
      <w:textAlignment w:val="top"/>
    </w:pPr>
    <w:rPr>
      <w:rFonts w:ascii="Arial" w:hAnsi="Arial" w:cs="Arial"/>
      <w:color w:val="993300"/>
      <w:sz w:val="24"/>
      <w:szCs w:val="24"/>
    </w:rPr>
  </w:style>
  <w:style w:type="paragraph" w:customStyle="1" w:styleId="xl160">
    <w:name w:val="xl160"/>
    <w:basedOn w:val="Normal"/>
    <w:rsid w:val="00D17A2E"/>
    <w:pPr>
      <w:pBdr>
        <w:top w:val="dotted" w:sz="4" w:space="0" w:color="auto"/>
        <w:left w:val="single" w:sz="4" w:space="0" w:color="auto"/>
        <w:bottom w:val="dotted" w:sz="4" w:space="0" w:color="auto"/>
        <w:right w:val="single" w:sz="4" w:space="0" w:color="auto"/>
      </w:pBdr>
      <w:shd w:val="clear" w:color="000000" w:fill="CCFFFF"/>
      <w:spacing w:before="100" w:beforeAutospacing="1" w:after="100" w:afterAutospacing="1"/>
      <w:jc w:val="right"/>
    </w:pPr>
    <w:rPr>
      <w:rFonts w:ascii="Arial" w:hAnsi="Arial" w:cs="Arial"/>
      <w:color w:val="993300"/>
      <w:sz w:val="24"/>
      <w:szCs w:val="24"/>
    </w:rPr>
  </w:style>
  <w:style w:type="paragraph" w:customStyle="1" w:styleId="xl161">
    <w:name w:val="xl161"/>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color w:val="993300"/>
      <w:sz w:val="24"/>
      <w:szCs w:val="24"/>
    </w:rPr>
  </w:style>
  <w:style w:type="paragraph" w:customStyle="1" w:styleId="xl162">
    <w:name w:val="xl162"/>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color w:val="993300"/>
      <w:sz w:val="24"/>
      <w:szCs w:val="24"/>
    </w:rPr>
  </w:style>
  <w:style w:type="paragraph" w:customStyle="1" w:styleId="xl163">
    <w:name w:val="xl163"/>
    <w:basedOn w:val="Normal"/>
    <w:rsid w:val="00D17A2E"/>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D17A2E"/>
    <w:pPr>
      <w:pBdr>
        <w:top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D17A2E"/>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D17A2E"/>
    <w:pPr>
      <w:pBdr>
        <w:top w:val="single" w:sz="4" w:space="0" w:color="auto"/>
        <w:left w:val="single" w:sz="4" w:space="0" w:color="auto"/>
        <w:bottom w:val="single" w:sz="4" w:space="0" w:color="auto"/>
      </w:pBdr>
      <w:shd w:val="clear" w:color="000000" w:fill="FFFFCC"/>
      <w:spacing w:before="100" w:beforeAutospacing="1" w:after="100" w:afterAutospacing="1"/>
      <w:jc w:val="center"/>
      <w:textAlignment w:val="center"/>
    </w:pPr>
    <w:rPr>
      <w:rFonts w:ascii="Arial" w:hAnsi="Arial" w:cs="Arial"/>
      <w:sz w:val="22"/>
      <w:szCs w:val="22"/>
    </w:rPr>
  </w:style>
  <w:style w:type="paragraph" w:customStyle="1" w:styleId="xl167">
    <w:name w:val="xl167"/>
    <w:basedOn w:val="Normal"/>
    <w:rsid w:val="00D17A2E"/>
    <w:pPr>
      <w:pBdr>
        <w:top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sz w:val="22"/>
      <w:szCs w:val="22"/>
    </w:rPr>
  </w:style>
  <w:style w:type="paragraph" w:customStyle="1" w:styleId="xl168">
    <w:name w:val="xl168"/>
    <w:basedOn w:val="Normal"/>
    <w:rsid w:val="00D17A2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D17A2E"/>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sz w:val="24"/>
      <w:szCs w:val="24"/>
    </w:rPr>
  </w:style>
  <w:style w:type="paragraph" w:customStyle="1" w:styleId="xl170">
    <w:name w:val="xl170"/>
    <w:basedOn w:val="Normal"/>
    <w:rsid w:val="00D17A2E"/>
    <w:pPr>
      <w:pBdr>
        <w:top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Arial" w:hAnsi="Arial" w:cs="Arial"/>
      <w:sz w:val="24"/>
      <w:szCs w:val="24"/>
    </w:rPr>
  </w:style>
  <w:style w:type="paragraph" w:customStyle="1" w:styleId="xl171">
    <w:name w:val="xl171"/>
    <w:basedOn w:val="Normal"/>
    <w:rsid w:val="00D17A2E"/>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sz w:val="24"/>
      <w:szCs w:val="24"/>
    </w:rPr>
  </w:style>
  <w:style w:type="paragraph" w:customStyle="1" w:styleId="xl172">
    <w:name w:val="xl172"/>
    <w:basedOn w:val="Normal"/>
    <w:rsid w:val="00D17A2E"/>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sz w:val="24"/>
      <w:szCs w:val="24"/>
    </w:rPr>
  </w:style>
  <w:style w:type="paragraph" w:customStyle="1" w:styleId="xl173">
    <w:name w:val="xl173"/>
    <w:basedOn w:val="Normal"/>
    <w:rsid w:val="00D17A2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74">
    <w:name w:val="xl174"/>
    <w:basedOn w:val="Normal"/>
    <w:rsid w:val="00D17A2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75">
    <w:name w:val="xl175"/>
    <w:basedOn w:val="Normal"/>
    <w:rsid w:val="00D17A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CharCharCharCharCharCharCharCharCharChar">
    <w:name w:val="Char Char Char Char Char Char Char Char Char Char"/>
    <w:basedOn w:val="Normal"/>
    <w:rsid w:val="00D17A2E"/>
    <w:pPr>
      <w:spacing w:after="160" w:line="240" w:lineRule="exact"/>
    </w:pPr>
    <w:rPr>
      <w:rFonts w:ascii="Verdana" w:eastAsia="MS Mincho" w:hAnsi="Verdana" w:cs="Arial"/>
      <w:sz w:val="20"/>
      <w:szCs w:val="20"/>
    </w:rPr>
  </w:style>
  <w:style w:type="paragraph" w:customStyle="1" w:styleId="muc-">
    <w:name w:val="muc -"/>
    <w:basedOn w:val="Normal"/>
    <w:qFormat/>
    <w:rsid w:val="00D17A2E"/>
    <w:pPr>
      <w:numPr>
        <w:numId w:val="6"/>
      </w:numPr>
      <w:tabs>
        <w:tab w:val="left" w:pos="600"/>
      </w:tabs>
      <w:spacing w:before="60" w:after="60" w:line="312" w:lineRule="auto"/>
    </w:pPr>
    <w:rPr>
      <w:rFonts w:ascii="Arial" w:hAnsi="Arial" w:cs="Arial"/>
      <w:sz w:val="20"/>
      <w:szCs w:val="20"/>
      <w:lang w:val="vi-VN"/>
    </w:rPr>
  </w:style>
  <w:style w:type="paragraph" w:customStyle="1" w:styleId="muc">
    <w:name w:val="+muc +"/>
    <w:basedOn w:val="muc-"/>
    <w:qFormat/>
    <w:rsid w:val="00D17A2E"/>
    <w:pPr>
      <w:numPr>
        <w:numId w:val="5"/>
      </w:numPr>
      <w:tabs>
        <w:tab w:val="left" w:pos="720"/>
      </w:tabs>
      <w:spacing w:before="40" w:after="40"/>
      <w:ind w:left="630" w:hanging="180"/>
    </w:pPr>
    <w:rPr>
      <w:lang w:val="pt-BR"/>
    </w:rPr>
  </w:style>
  <w:style w:type="paragraph" w:customStyle="1" w:styleId="-muc-">
    <w:name w:val="- muc -"/>
    <w:basedOn w:val="muc-"/>
    <w:qFormat/>
    <w:rsid w:val="00D17A2E"/>
  </w:style>
  <w:style w:type="paragraph" w:customStyle="1" w:styleId="Muc-Char">
    <w:name w:val="Muc - Char"/>
    <w:basedOn w:val="Normal"/>
    <w:rsid w:val="00D17A2E"/>
    <w:pPr>
      <w:numPr>
        <w:ilvl w:val="1"/>
        <w:numId w:val="7"/>
      </w:numPr>
    </w:pPr>
    <w:rPr>
      <w:sz w:val="24"/>
      <w:szCs w:val="24"/>
    </w:rPr>
  </w:style>
  <w:style w:type="paragraph" w:customStyle="1" w:styleId="xl24">
    <w:name w:val="xl24"/>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pPr>
    <w:rPr>
      <w:rFonts w:ascii=".VnArialH" w:hAnsi=".VnArialH"/>
      <w:sz w:val="24"/>
      <w:szCs w:val="24"/>
    </w:rPr>
  </w:style>
  <w:style w:type="paragraph" w:customStyle="1" w:styleId="xl25">
    <w:name w:val="xl2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jc w:val="right"/>
    </w:pPr>
    <w:rPr>
      <w:rFonts w:ascii=".VnArialH" w:hAnsi=".VnArialH"/>
      <w:sz w:val="24"/>
      <w:szCs w:val="24"/>
    </w:rPr>
  </w:style>
  <w:style w:type="paragraph" w:customStyle="1" w:styleId="xl26">
    <w:name w:val="xl26"/>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jc w:val="right"/>
    </w:pPr>
    <w:rPr>
      <w:rFonts w:ascii=".VnArialH" w:hAnsi=".VnArialH"/>
      <w:sz w:val="24"/>
      <w:szCs w:val="24"/>
    </w:rPr>
  </w:style>
  <w:style w:type="paragraph" w:customStyle="1" w:styleId="xl28">
    <w:name w:val="xl28"/>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pPr>
    <w:rPr>
      <w:rFonts w:ascii=".VnArial" w:hAnsi=".VnArial"/>
      <w:sz w:val="24"/>
      <w:szCs w:val="24"/>
    </w:rPr>
  </w:style>
  <w:style w:type="paragraph" w:customStyle="1" w:styleId="xl29">
    <w:name w:val="xl29"/>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jc w:val="right"/>
    </w:pPr>
    <w:rPr>
      <w:rFonts w:ascii=".VnArial" w:hAnsi=".VnArial"/>
      <w:sz w:val="24"/>
      <w:szCs w:val="24"/>
    </w:rPr>
  </w:style>
  <w:style w:type="paragraph" w:customStyle="1" w:styleId="xl30">
    <w:name w:val="xl30"/>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jc w:val="right"/>
    </w:pPr>
    <w:rPr>
      <w:rFonts w:ascii=".VnArial" w:hAnsi=".VnArial"/>
      <w:sz w:val="24"/>
      <w:szCs w:val="24"/>
    </w:rPr>
  </w:style>
  <w:style w:type="paragraph" w:customStyle="1" w:styleId="xl31">
    <w:name w:val="xl31"/>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pPr>
    <w:rPr>
      <w:sz w:val="24"/>
      <w:szCs w:val="24"/>
    </w:rPr>
  </w:style>
  <w:style w:type="paragraph" w:customStyle="1" w:styleId="xl22">
    <w:name w:val="xl22"/>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pPr>
    <w:rPr>
      <w:rFonts w:ascii=".VnAvant" w:hAnsi=".VnAvant"/>
      <w:b/>
      <w:bCs/>
      <w:sz w:val="24"/>
      <w:szCs w:val="24"/>
    </w:rPr>
  </w:style>
  <w:style w:type="paragraph" w:customStyle="1" w:styleId="xl23">
    <w:name w:val="xl23"/>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pPr>
    <w:rPr>
      <w:sz w:val="24"/>
      <w:szCs w:val="24"/>
    </w:rPr>
  </w:style>
  <w:style w:type="paragraph" w:customStyle="1" w:styleId="StyleHeading4Before6pt">
    <w:name w:val="Style Heading 4 + Before:  6 pt"/>
    <w:basedOn w:val="Heading4"/>
    <w:rsid w:val="00D17A2E"/>
    <w:pPr>
      <w:keepNext w:val="0"/>
      <w:widowControl w:val="0"/>
      <w:spacing w:line="360" w:lineRule="exact"/>
      <w:ind w:left="864" w:hanging="864"/>
    </w:pPr>
    <w:rPr>
      <w:rFonts w:ascii=".VnArialH" w:hAnsi=".VnArialH"/>
      <w:i/>
      <w:iCs/>
      <w:snapToGrid w:val="0"/>
      <w:color w:val="000000"/>
      <w:sz w:val="26"/>
      <w:szCs w:val="20"/>
    </w:rPr>
  </w:style>
  <w:style w:type="paragraph" w:customStyle="1" w:styleId="bang">
    <w:name w:val="bang"/>
    <w:basedOn w:val="Normal"/>
    <w:link w:val="bangChar"/>
    <w:qFormat/>
    <w:rsid w:val="00D17A2E"/>
    <w:pPr>
      <w:widowControl w:val="0"/>
      <w:spacing w:before="60" w:after="60" w:line="360" w:lineRule="exact"/>
      <w:ind w:firstLine="482"/>
      <w:jc w:val="center"/>
    </w:pPr>
    <w:rPr>
      <w:rFonts w:ascii=".VnArialH" w:hAnsi=".VnArialH"/>
    </w:rPr>
  </w:style>
  <w:style w:type="paragraph" w:customStyle="1" w:styleId="StyleHeading1Before12ptLinespacingMultiple12li">
    <w:name w:val="Style Heading 1 + Before:  12 pt Line spacing:  Multiple 1.2 li"/>
    <w:basedOn w:val="Heading1"/>
    <w:rsid w:val="00D17A2E"/>
    <w:pPr>
      <w:numPr>
        <w:numId w:val="8"/>
      </w:numPr>
      <w:spacing w:before="240"/>
    </w:pPr>
    <w:rPr>
      <w:rFonts w:ascii=".VnBlackH" w:hAnsi=".VnBlackH"/>
      <w:kern w:val="2"/>
      <w:sz w:val="32"/>
      <w:szCs w:val="20"/>
      <w:lang w:val="en-US" w:eastAsia="zh-TW"/>
    </w:rPr>
  </w:style>
  <w:style w:type="paragraph" w:customStyle="1" w:styleId="nomal">
    <w:name w:val="nomal"/>
    <w:basedOn w:val="BodyTextIndent"/>
    <w:rsid w:val="00D17A2E"/>
    <w:pPr>
      <w:ind w:firstLine="0"/>
    </w:pPr>
    <w:rPr>
      <w:rFonts w:ascii=".VnTime" w:hAnsi=".VnTime"/>
      <w:snapToGrid w:val="0"/>
      <w:color w:val="auto"/>
      <w:sz w:val="26"/>
      <w:szCs w:val="20"/>
      <w:lang w:val="en-GB"/>
    </w:rPr>
  </w:style>
  <w:style w:type="numbering" w:customStyle="1" w:styleId="CurrentList1">
    <w:name w:val="Current List1"/>
    <w:rsid w:val="00D17A2E"/>
    <w:pPr>
      <w:numPr>
        <w:numId w:val="9"/>
      </w:numPr>
    </w:pPr>
  </w:style>
  <w:style w:type="paragraph" w:customStyle="1" w:styleId="Caption1">
    <w:name w:val="Caption1"/>
    <w:basedOn w:val="Normal"/>
    <w:next w:val="Normal"/>
    <w:rsid w:val="00D17A2E"/>
    <w:pPr>
      <w:spacing w:line="400" w:lineRule="exact"/>
      <w:jc w:val="center"/>
    </w:pPr>
    <w:rPr>
      <w:rFonts w:ascii=".VnTimeH" w:hAnsi=".VnTimeH"/>
      <w:b/>
      <w:sz w:val="28"/>
      <w:szCs w:val="20"/>
      <w:lang w:val="en-GB"/>
    </w:rPr>
  </w:style>
  <w:style w:type="paragraph" w:customStyle="1" w:styleId="Style20">
    <w:name w:val="Style2"/>
    <w:basedOn w:val="Normal"/>
    <w:qFormat/>
    <w:rsid w:val="00D17A2E"/>
    <w:pPr>
      <w:spacing w:before="60" w:after="60" w:line="320" w:lineRule="atLeast"/>
      <w:ind w:firstLine="709"/>
    </w:pPr>
    <w:rPr>
      <w:rFonts w:ascii=".VnTime" w:hAnsi=".VnTime"/>
      <w:sz w:val="28"/>
      <w:szCs w:val="20"/>
    </w:rPr>
  </w:style>
  <w:style w:type="paragraph" w:styleId="List">
    <w:name w:val="List"/>
    <w:basedOn w:val="Normal"/>
    <w:rsid w:val="00D17A2E"/>
    <w:pPr>
      <w:ind w:left="360" w:hanging="360"/>
    </w:pPr>
    <w:rPr>
      <w:rFonts w:ascii=".VnTime" w:hAnsi=".VnTime"/>
      <w:spacing w:val="-4"/>
      <w:sz w:val="28"/>
      <w:szCs w:val="20"/>
    </w:rPr>
  </w:style>
  <w:style w:type="character" w:customStyle="1" w:styleId="new-header">
    <w:name w:val="new-header"/>
    <w:basedOn w:val="DefaultParagraphFont"/>
    <w:rsid w:val="00D17A2E"/>
  </w:style>
  <w:style w:type="character" w:customStyle="1" w:styleId="text">
    <w:name w:val="text"/>
    <w:basedOn w:val="DefaultParagraphFont"/>
    <w:rsid w:val="00D17A2E"/>
  </w:style>
  <w:style w:type="paragraph" w:customStyle="1" w:styleId="font8">
    <w:name w:val="font8"/>
    <w:basedOn w:val="Normal"/>
    <w:rsid w:val="00D17A2E"/>
    <w:pPr>
      <w:spacing w:before="100" w:beforeAutospacing="1" w:after="100" w:afterAutospacing="1"/>
    </w:pPr>
    <w:rPr>
      <w:rFonts w:ascii=".VnArial" w:hAnsi=".VnArial"/>
      <w:sz w:val="20"/>
      <w:szCs w:val="20"/>
    </w:rPr>
  </w:style>
  <w:style w:type="paragraph" w:customStyle="1" w:styleId="font9">
    <w:name w:val="font9"/>
    <w:basedOn w:val="Normal"/>
    <w:rsid w:val="00D17A2E"/>
    <w:pPr>
      <w:spacing w:before="100" w:beforeAutospacing="1" w:after="100" w:afterAutospacing="1"/>
    </w:pPr>
    <w:rPr>
      <w:rFonts w:ascii=".VnArial NarrowH" w:hAnsi=".VnArial NarrowH"/>
      <w:b/>
      <w:bCs/>
      <w:sz w:val="20"/>
      <w:szCs w:val="20"/>
    </w:rPr>
  </w:style>
  <w:style w:type="paragraph" w:customStyle="1" w:styleId="font10">
    <w:name w:val="font10"/>
    <w:basedOn w:val="Normal"/>
    <w:rsid w:val="00D17A2E"/>
    <w:pPr>
      <w:spacing w:before="100" w:beforeAutospacing="1" w:after="100" w:afterAutospacing="1"/>
    </w:pPr>
    <w:rPr>
      <w:rFonts w:ascii=".VnArial NarrowH" w:hAnsi=".VnArial NarrowH"/>
      <w:b/>
      <w:bCs/>
      <w:i/>
      <w:iCs/>
      <w:sz w:val="20"/>
      <w:szCs w:val="20"/>
    </w:rPr>
  </w:style>
  <w:style w:type="paragraph" w:customStyle="1" w:styleId="xl32">
    <w:name w:val="xl32"/>
    <w:basedOn w:val="Normal"/>
    <w:rsid w:val="00D17A2E"/>
    <w:pPr>
      <w:pBdr>
        <w:top w:val="single" w:sz="4" w:space="0" w:color="auto"/>
        <w:left w:val="single" w:sz="4" w:space="0" w:color="auto"/>
        <w:right w:val="single" w:sz="4" w:space="0" w:color="auto"/>
      </w:pBdr>
      <w:spacing w:before="100" w:beforeAutospacing="1" w:after="100" w:afterAutospacing="1"/>
      <w:jc w:val="center"/>
      <w:textAlignment w:val="center"/>
    </w:pPr>
    <w:rPr>
      <w:rFonts w:ascii=".VnArialH" w:hAnsi=".VnArialH"/>
      <w:b/>
      <w:bCs/>
      <w:sz w:val="16"/>
      <w:szCs w:val="16"/>
    </w:rPr>
  </w:style>
  <w:style w:type="paragraph" w:customStyle="1" w:styleId="xl34">
    <w:name w:val="xl34"/>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35">
    <w:name w:val="xl3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36">
    <w:name w:val="xl36"/>
    <w:basedOn w:val="Normal"/>
    <w:rsid w:val="00D17A2E"/>
    <w:pPr>
      <w:pBdr>
        <w:top w:val="single" w:sz="4" w:space="0" w:color="auto"/>
        <w:left w:val="single" w:sz="4" w:space="0" w:color="auto"/>
        <w:right w:val="single" w:sz="4" w:space="0" w:color="auto"/>
      </w:pBdr>
      <w:spacing w:before="100" w:beforeAutospacing="1" w:after="100" w:afterAutospacing="1"/>
      <w:jc w:val="center"/>
    </w:pPr>
    <w:rPr>
      <w:rFonts w:ascii=".VnArial" w:hAnsi=".VnArial"/>
      <w:b/>
      <w:bCs/>
      <w:sz w:val="24"/>
      <w:szCs w:val="24"/>
    </w:rPr>
  </w:style>
  <w:style w:type="paragraph" w:customStyle="1" w:styleId="xl37">
    <w:name w:val="xl37"/>
    <w:basedOn w:val="Normal"/>
    <w:rsid w:val="00D17A2E"/>
    <w:pPr>
      <w:pBdr>
        <w:top w:val="single" w:sz="4" w:space="0" w:color="auto"/>
        <w:left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38">
    <w:name w:val="xl38"/>
    <w:basedOn w:val="Normal"/>
    <w:rsid w:val="00D17A2E"/>
    <w:pPr>
      <w:pBdr>
        <w:top w:val="single" w:sz="4" w:space="0" w:color="auto"/>
        <w:left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39">
    <w:name w:val="xl39"/>
    <w:basedOn w:val="Normal"/>
    <w:rsid w:val="00D17A2E"/>
    <w:pPr>
      <w:pBdr>
        <w:top w:val="single" w:sz="4" w:space="0" w:color="auto"/>
        <w:left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40">
    <w:name w:val="xl40"/>
    <w:basedOn w:val="Normal"/>
    <w:rsid w:val="00D17A2E"/>
    <w:pPr>
      <w:pBdr>
        <w:top w:val="single" w:sz="4" w:space="0" w:color="auto"/>
        <w:bottom w:val="single" w:sz="4" w:space="0" w:color="auto"/>
        <w:right w:val="single" w:sz="4" w:space="0" w:color="auto"/>
      </w:pBdr>
      <w:spacing w:before="100" w:beforeAutospacing="1" w:after="100" w:afterAutospacing="1"/>
      <w:jc w:val="center"/>
    </w:pPr>
    <w:rPr>
      <w:rFonts w:ascii=".VnArial" w:hAnsi=".VnArial"/>
      <w:b/>
      <w:bCs/>
      <w:sz w:val="24"/>
      <w:szCs w:val="24"/>
    </w:rPr>
  </w:style>
  <w:style w:type="paragraph" w:customStyle="1" w:styleId="xl41">
    <w:name w:val="xl41"/>
    <w:basedOn w:val="Normal"/>
    <w:rsid w:val="00D17A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b/>
      <w:bCs/>
      <w:sz w:val="16"/>
      <w:szCs w:val="16"/>
    </w:rPr>
  </w:style>
  <w:style w:type="paragraph" w:customStyle="1" w:styleId="xl42">
    <w:name w:val="xl42"/>
    <w:basedOn w:val="Normal"/>
    <w:rsid w:val="00D17A2E"/>
    <w:pPr>
      <w:pBdr>
        <w:left w:val="single" w:sz="4" w:space="0" w:color="auto"/>
        <w:right w:val="single" w:sz="4" w:space="0" w:color="auto"/>
      </w:pBdr>
      <w:spacing w:before="100" w:beforeAutospacing="1" w:after="100" w:afterAutospacing="1"/>
      <w:jc w:val="center"/>
      <w:textAlignment w:val="center"/>
    </w:pPr>
    <w:rPr>
      <w:rFonts w:ascii=".VnArialH" w:hAnsi=".VnArialH"/>
      <w:b/>
      <w:bCs/>
      <w:sz w:val="16"/>
      <w:szCs w:val="16"/>
    </w:rPr>
  </w:style>
  <w:style w:type="paragraph" w:customStyle="1" w:styleId="xl43">
    <w:name w:val="xl43"/>
    <w:basedOn w:val="Normal"/>
    <w:rsid w:val="00D17A2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
    <w:name w:val="xl46"/>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b/>
      <w:bCs/>
      <w:sz w:val="16"/>
      <w:szCs w:val="16"/>
    </w:rPr>
  </w:style>
  <w:style w:type="paragraph" w:customStyle="1" w:styleId="xl47">
    <w:name w:val="xl47"/>
    <w:basedOn w:val="Normal"/>
    <w:rsid w:val="00D17A2E"/>
    <w:pPr>
      <w:pBdr>
        <w:top w:val="single" w:sz="4" w:space="0" w:color="auto"/>
        <w:left w:val="single" w:sz="4" w:space="0" w:color="auto"/>
        <w:right w:val="single" w:sz="4" w:space="0" w:color="auto"/>
      </w:pBdr>
      <w:spacing w:before="100" w:beforeAutospacing="1" w:after="100" w:afterAutospacing="1"/>
      <w:jc w:val="center"/>
      <w:textAlignment w:val="center"/>
    </w:pPr>
    <w:rPr>
      <w:rFonts w:ascii=".VnArial" w:hAnsi=".VnArial"/>
      <w:b/>
      <w:bCs/>
      <w:sz w:val="24"/>
      <w:szCs w:val="24"/>
    </w:rPr>
  </w:style>
  <w:style w:type="paragraph" w:customStyle="1" w:styleId="xl48">
    <w:name w:val="xl48"/>
    <w:basedOn w:val="Normal"/>
    <w:rsid w:val="00D17A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b/>
      <w:bCs/>
      <w:sz w:val="24"/>
      <w:szCs w:val="24"/>
    </w:rPr>
  </w:style>
  <w:style w:type="paragraph" w:customStyle="1" w:styleId="xl49">
    <w:name w:val="xl49"/>
    <w:basedOn w:val="Normal"/>
    <w:rsid w:val="00D17A2E"/>
    <w:pPr>
      <w:pBdr>
        <w:top w:val="single" w:sz="4" w:space="0" w:color="auto"/>
        <w:left w:val="single" w:sz="4" w:space="0" w:color="auto"/>
        <w:bottom w:val="single" w:sz="4" w:space="0" w:color="auto"/>
      </w:pBdr>
      <w:spacing w:before="100" w:beforeAutospacing="1" w:after="100" w:afterAutospacing="1"/>
      <w:jc w:val="center"/>
      <w:textAlignment w:val="center"/>
    </w:pPr>
    <w:rPr>
      <w:rFonts w:ascii=".VnAvantH" w:hAnsi=".VnAvantH"/>
      <w:b/>
      <w:bCs/>
      <w:sz w:val="24"/>
      <w:szCs w:val="24"/>
    </w:rPr>
  </w:style>
  <w:style w:type="paragraph" w:customStyle="1" w:styleId="xl50">
    <w:name w:val="xl50"/>
    <w:basedOn w:val="Normal"/>
    <w:rsid w:val="00D17A2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tieude1">
    <w:name w:val="tieude1"/>
    <w:basedOn w:val="TOC3"/>
    <w:rsid w:val="00D17A2E"/>
    <w:pPr>
      <w:tabs>
        <w:tab w:val="clear" w:pos="9072"/>
        <w:tab w:val="right" w:leader="dot" w:pos="9062"/>
      </w:tabs>
      <w:spacing w:before="120" w:after="120"/>
    </w:pPr>
    <w:rPr>
      <w:rFonts w:ascii=".VnArial" w:hAnsi=".VnArial" w:cs="Calibri"/>
      <w:b/>
      <w:u w:val="single"/>
    </w:rPr>
  </w:style>
  <w:style w:type="paragraph" w:customStyle="1" w:styleId="tieude2">
    <w:name w:val="tieude2"/>
    <w:basedOn w:val="Normal"/>
    <w:rsid w:val="00D17A2E"/>
    <w:rPr>
      <w:rFonts w:ascii=".VnArial" w:hAnsi=".VnArial"/>
      <w:b/>
      <w:i/>
      <w:color w:val="800000"/>
      <w:szCs w:val="20"/>
    </w:rPr>
  </w:style>
  <w:style w:type="character" w:customStyle="1" w:styleId="CharChar">
    <w:name w:val="Char Char"/>
    <w:semiHidden/>
    <w:rsid w:val="00D17A2E"/>
    <w:rPr>
      <w:rFonts w:ascii=".VnTime" w:eastAsia="PMingLiU" w:hAnsi=".VnTime"/>
      <w:kern w:val="2"/>
      <w:sz w:val="28"/>
      <w:szCs w:val="24"/>
      <w:lang w:val="en-US" w:eastAsia="zh-TW" w:bidi="ar-SA"/>
    </w:rPr>
  </w:style>
  <w:style w:type="paragraph" w:customStyle="1" w:styleId="s3">
    <w:name w:val="s3"/>
    <w:basedOn w:val="Normal"/>
    <w:rsid w:val="00D17A2E"/>
    <w:pPr>
      <w:tabs>
        <w:tab w:val="left" w:pos="284"/>
      </w:tabs>
      <w:spacing w:before="240" w:after="240" w:line="360" w:lineRule="auto"/>
    </w:pPr>
    <w:rPr>
      <w:rFonts w:ascii=".VnTime" w:hAnsi=".VnTime"/>
      <w:noProof/>
      <w:sz w:val="28"/>
      <w:szCs w:val="20"/>
    </w:rPr>
  </w:style>
  <w:style w:type="paragraph" w:customStyle="1" w:styleId="chung12">
    <w:name w:val="chung12"/>
    <w:basedOn w:val="Normal"/>
    <w:rsid w:val="00D17A2E"/>
    <w:pPr>
      <w:tabs>
        <w:tab w:val="left" w:pos="720"/>
      </w:tabs>
      <w:spacing w:line="360" w:lineRule="auto"/>
      <w:ind w:firstLine="567"/>
    </w:pPr>
    <w:rPr>
      <w:sz w:val="28"/>
      <w:szCs w:val="28"/>
    </w:rPr>
  </w:style>
  <w:style w:type="character" w:customStyle="1" w:styleId="apple-style-span">
    <w:name w:val="apple-style-span"/>
    <w:basedOn w:val="DefaultParagraphFont"/>
    <w:rsid w:val="00D17A2E"/>
  </w:style>
  <w:style w:type="paragraph" w:customStyle="1" w:styleId="Char1CharCharChar1CharCharChar1CharCharCharCharCharChar1CharCharChar">
    <w:name w:val="Char1 Char Char Char1 Char Char Char1 Char Char Char Char Char Char1 Char Char Char"/>
    <w:basedOn w:val="Normal"/>
    <w:rsid w:val="00D17A2E"/>
    <w:pPr>
      <w:spacing w:after="160" w:line="240" w:lineRule="exact"/>
    </w:pPr>
    <w:rPr>
      <w:rFonts w:ascii=".VnAvant" w:eastAsia=".VnTime" w:hAnsi=".VnAvant" w:cs=".VnAvant"/>
      <w:sz w:val="20"/>
      <w:szCs w:val="20"/>
    </w:rPr>
  </w:style>
  <w:style w:type="paragraph" w:customStyle="1" w:styleId="a">
    <w:name w:val="."/>
    <w:basedOn w:val="Normal"/>
    <w:rsid w:val="00D17A2E"/>
    <w:rPr>
      <w:rFonts w:ascii=".VnTime" w:hAnsi=".VnTime"/>
      <w:sz w:val="28"/>
      <w:szCs w:val="20"/>
      <w:lang w:eastAsia="vi-VN"/>
    </w:rPr>
  </w:style>
  <w:style w:type="character" w:customStyle="1" w:styleId="newscontent">
    <w:name w:val="newscontent"/>
    <w:basedOn w:val="DefaultParagraphFont"/>
    <w:rsid w:val="00D17A2E"/>
  </w:style>
  <w:style w:type="paragraph" w:customStyle="1" w:styleId="I">
    <w:name w:val="I"/>
    <w:basedOn w:val="Normal"/>
    <w:rsid w:val="00D17A2E"/>
    <w:pPr>
      <w:spacing w:before="240" w:after="240"/>
    </w:pPr>
    <w:rPr>
      <w:rFonts w:ascii=".VnTimeH" w:hAnsi=".VnTimeH"/>
      <w:b/>
    </w:rPr>
  </w:style>
  <w:style w:type="paragraph" w:customStyle="1" w:styleId="Normal-1">
    <w:name w:val="Normal-1"/>
    <w:basedOn w:val="Normal"/>
    <w:rsid w:val="00D17A2E"/>
    <w:pPr>
      <w:spacing w:line="264" w:lineRule="auto"/>
      <w:ind w:left="794"/>
    </w:pPr>
    <w:rPr>
      <w:rFonts w:ascii=".VnTime" w:hAnsi=".VnTime"/>
      <w:sz w:val="28"/>
      <w:szCs w:val="20"/>
      <w:lang w:val="en-GB"/>
    </w:rPr>
  </w:style>
  <w:style w:type="paragraph" w:customStyle="1" w:styleId="viet">
    <w:name w:val="viet"/>
    <w:basedOn w:val="Normal"/>
    <w:rsid w:val="00D17A2E"/>
    <w:rPr>
      <w:rFonts w:ascii=".VnTime" w:hAnsi=".VnTime"/>
      <w:sz w:val="28"/>
      <w:szCs w:val="20"/>
    </w:rPr>
  </w:style>
  <w:style w:type="paragraph" w:customStyle="1" w:styleId="BodyText4">
    <w:name w:val="Body Text 4"/>
    <w:basedOn w:val="BodyTextIndent"/>
    <w:rsid w:val="00D17A2E"/>
    <w:pPr>
      <w:ind w:left="360" w:firstLine="0"/>
    </w:pPr>
    <w:rPr>
      <w:rFonts w:ascii=".VnTime" w:hAnsi=".VnTime"/>
      <w:color w:val="auto"/>
      <w:sz w:val="24"/>
      <w:szCs w:val="20"/>
    </w:rPr>
  </w:style>
  <w:style w:type="paragraph" w:styleId="ListContinue">
    <w:name w:val="List Continue"/>
    <w:basedOn w:val="Normal"/>
    <w:rsid w:val="00D17A2E"/>
    <w:pPr>
      <w:ind w:left="360"/>
    </w:pPr>
    <w:rPr>
      <w:rFonts w:ascii=".VnTime" w:hAnsi=".VnTime"/>
      <w:sz w:val="24"/>
      <w:szCs w:val="20"/>
    </w:rPr>
  </w:style>
  <w:style w:type="paragraph" w:customStyle="1" w:styleId="body">
    <w:name w:val="body"/>
    <w:basedOn w:val="BodyText3"/>
    <w:rsid w:val="00D17A2E"/>
    <w:pPr>
      <w:ind w:firstLine="709"/>
    </w:pPr>
    <w:rPr>
      <w:rFonts w:ascii=".VnTime" w:hAnsi=".VnTime"/>
      <w:sz w:val="26"/>
      <w:szCs w:val="20"/>
    </w:rPr>
  </w:style>
  <w:style w:type="paragraph" w:customStyle="1" w:styleId="111">
    <w:name w:val="1.1.1"/>
    <w:basedOn w:val="BodyText3"/>
    <w:rsid w:val="00D17A2E"/>
    <w:pPr>
      <w:ind w:firstLine="425"/>
    </w:pPr>
    <w:rPr>
      <w:rFonts w:ascii=".VnTime" w:hAnsi=".VnTime"/>
      <w:b/>
      <w:i/>
      <w:sz w:val="26"/>
      <w:szCs w:val="20"/>
    </w:rPr>
  </w:style>
  <w:style w:type="paragraph" w:customStyle="1" w:styleId="Gach">
    <w:name w:val="Gach"/>
    <w:basedOn w:val="Normal"/>
    <w:autoRedefine/>
    <w:rsid w:val="00D17A2E"/>
    <w:pPr>
      <w:spacing w:line="360" w:lineRule="auto"/>
      <w:ind w:firstLine="567"/>
    </w:pPr>
    <w:rPr>
      <w:rFonts w:ascii=".VnTime" w:hAnsi=".VnTime"/>
      <w:b/>
      <w:i/>
      <w:sz w:val="28"/>
      <w:szCs w:val="24"/>
      <w:lang w:val="fr-FR" w:eastAsia="zh-CN"/>
    </w:rPr>
  </w:style>
  <w:style w:type="paragraph" w:customStyle="1" w:styleId="Text1">
    <w:name w:val="Text1"/>
    <w:basedOn w:val="Normal"/>
    <w:rsid w:val="00D17A2E"/>
    <w:pPr>
      <w:widowControl w:val="0"/>
      <w:spacing w:before="60" w:after="60" w:line="320" w:lineRule="atLeast"/>
      <w:ind w:left="851"/>
    </w:pPr>
    <w:rPr>
      <w:rFonts w:ascii=".VnTime" w:hAnsi=".VnTime"/>
      <w:kern w:val="2"/>
      <w:sz w:val="24"/>
      <w:szCs w:val="20"/>
    </w:rPr>
  </w:style>
  <w:style w:type="character" w:customStyle="1" w:styleId="bangChar">
    <w:name w:val="bang Char"/>
    <w:link w:val="bang"/>
    <w:rsid w:val="00D17A2E"/>
    <w:rPr>
      <w:rFonts w:ascii=".VnArialH" w:hAnsi=".VnArialH"/>
      <w:sz w:val="26"/>
      <w:szCs w:val="26"/>
    </w:rPr>
  </w:style>
  <w:style w:type="character" w:styleId="Emphasis">
    <w:name w:val="Emphasis"/>
    <w:uiPriority w:val="20"/>
    <w:qFormat/>
    <w:rsid w:val="00DA61C7"/>
    <w:rPr>
      <w:i/>
      <w:iCs/>
    </w:rPr>
  </w:style>
  <w:style w:type="paragraph" w:customStyle="1" w:styleId="Heading10">
    <w:name w:val="_Heading1"/>
    <w:basedOn w:val="Heading1"/>
    <w:next w:val="Normal"/>
    <w:rsid w:val="000E5C2A"/>
    <w:pPr>
      <w:numPr>
        <w:numId w:val="10"/>
      </w:numPr>
      <w:tabs>
        <w:tab w:val="clear" w:pos="360"/>
      </w:tabs>
      <w:spacing w:after="240" w:line="260" w:lineRule="atLeast"/>
    </w:pPr>
    <w:rPr>
      <w:rFonts w:ascii="Arial" w:eastAsia="PMingLiU" w:hAnsi="Arial"/>
      <w:b w:val="0"/>
      <w:bCs w:val="0"/>
      <w:color w:val="495F70"/>
      <w:kern w:val="28"/>
      <w:sz w:val="40"/>
      <w:szCs w:val="20"/>
      <w:lang w:val="en-GB"/>
    </w:rPr>
  </w:style>
  <w:style w:type="paragraph" w:styleId="List2">
    <w:name w:val="List 2"/>
    <w:basedOn w:val="Normal"/>
    <w:rsid w:val="00DE4681"/>
    <w:pPr>
      <w:ind w:left="566" w:hanging="283"/>
      <w:contextualSpacing/>
    </w:pPr>
  </w:style>
  <w:style w:type="table" w:customStyle="1" w:styleId="TableGrid1">
    <w:name w:val="Table Grid1"/>
    <w:basedOn w:val="TableNormal"/>
    <w:next w:val="TableGrid"/>
    <w:rsid w:val="00FD1F3A"/>
    <w:rPr>
      <w:rFonts w:eastAsia="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ucvuong">
    <w:name w:val="muc vuong"/>
    <w:basedOn w:val="muc"/>
    <w:rsid w:val="007D40D8"/>
    <w:pPr>
      <w:numPr>
        <w:numId w:val="11"/>
      </w:numPr>
      <w:tabs>
        <w:tab w:val="clear" w:pos="600"/>
        <w:tab w:val="clear" w:pos="720"/>
        <w:tab w:val="left" w:pos="284"/>
      </w:tabs>
      <w:spacing w:before="60" w:after="60" w:line="300" w:lineRule="auto"/>
    </w:pPr>
    <w:rPr>
      <w:i/>
      <w:iCs/>
      <w:noProof/>
      <w:sz w:val="24"/>
      <w:szCs w:val="24"/>
      <w:u w:val="single"/>
    </w:rPr>
  </w:style>
  <w:style w:type="paragraph" w:customStyle="1" w:styleId="tittle2">
    <w:name w:val="tittle2"/>
    <w:basedOn w:val="Normal"/>
    <w:rsid w:val="00EA275B"/>
    <w:pPr>
      <w:widowControl w:val="0"/>
      <w:spacing w:after="108"/>
      <w:ind w:leftChars="100" w:left="210"/>
    </w:pPr>
    <w:rPr>
      <w:rFonts w:ascii="Arial" w:eastAsia="MS Gothic" w:hAnsi="Arial" w:cs="MS Mincho"/>
      <w:kern w:val="2"/>
      <w:sz w:val="22"/>
      <w:szCs w:val="20"/>
      <w:lang w:eastAsia="ja-JP"/>
    </w:rPr>
  </w:style>
  <w:style w:type="paragraph" w:customStyle="1" w:styleId="cham">
    <w:name w:val="cham"/>
    <w:basedOn w:val="Normal"/>
    <w:rsid w:val="0038339C"/>
    <w:pPr>
      <w:widowControl w:val="0"/>
      <w:tabs>
        <w:tab w:val="left" w:pos="993"/>
        <w:tab w:val="right" w:pos="6096"/>
      </w:tabs>
      <w:spacing w:after="100" w:line="233" w:lineRule="auto"/>
    </w:pPr>
    <w:rPr>
      <w:rFonts w:ascii=".VnTime" w:hAnsi=".VnTime"/>
      <w:sz w:val="28"/>
      <w:szCs w:val="20"/>
    </w:rPr>
  </w:style>
  <w:style w:type="character" w:customStyle="1" w:styleId="ListParagraphChar">
    <w:name w:val="List Paragraph Char"/>
    <w:aliases w:val="hình Char,1.1.1.1 Char,List Paragraph1 Char,tieu de phu 1 Char,chữ trong bảng Char,H1 Char,3.gach dau dong Char,ky tu Char,Bullets Char,List Bullet-OpsManual Char,References Char,Title Style 1 Char,List Paragraph nowy Char,ANNEX Char"/>
    <w:link w:val="ListParagraph"/>
    <w:qFormat/>
    <w:locked/>
    <w:rsid w:val="00824E94"/>
    <w:rPr>
      <w:sz w:val="26"/>
      <w:szCs w:val="26"/>
    </w:rPr>
  </w:style>
  <w:style w:type="numbering" w:customStyle="1" w:styleId="lin">
    <w:name w:val="lin"/>
    <w:uiPriority w:val="99"/>
    <w:rsid w:val="00004AB1"/>
    <w:pPr>
      <w:numPr>
        <w:numId w:val="14"/>
      </w:numPr>
    </w:pPr>
  </w:style>
  <w:style w:type="paragraph" w:customStyle="1" w:styleId="oancuaDanhsach">
    <w:name w:val="Đoạn của Danh sách"/>
    <w:aliases w:val="List Paragraph lin'"/>
    <w:basedOn w:val="Normal"/>
    <w:autoRedefine/>
    <w:qFormat/>
    <w:rsid w:val="001A67C0"/>
    <w:pPr>
      <w:spacing w:before="120" w:after="120"/>
      <w:ind w:firstLine="720"/>
      <w:jc w:val="both"/>
    </w:pPr>
    <w:rPr>
      <w:rFonts w:eastAsia="Calibri"/>
      <w:lang w:val="pt-BR"/>
    </w:rPr>
  </w:style>
  <w:style w:type="paragraph" w:customStyle="1" w:styleId="phulucbang">
    <w:name w:val="phulucbang"/>
    <w:basedOn w:val="Normal"/>
    <w:qFormat/>
    <w:rsid w:val="00CB50A2"/>
    <w:rPr>
      <w:b/>
      <w:bCs/>
      <w:color w:val="000000"/>
      <w:sz w:val="24"/>
    </w:rPr>
  </w:style>
  <w:style w:type="paragraph" w:customStyle="1" w:styleId="c">
    <w:name w:val="c"/>
    <w:basedOn w:val="Heading1"/>
    <w:qFormat/>
    <w:rsid w:val="00535F5B"/>
    <w:pPr>
      <w:numPr>
        <w:numId w:val="0"/>
      </w:numPr>
      <w:tabs>
        <w:tab w:val="clear" w:pos="360"/>
      </w:tabs>
      <w:spacing w:before="0" w:line="312" w:lineRule="auto"/>
      <w:jc w:val="both"/>
    </w:pPr>
    <w:rPr>
      <w:color w:val="auto"/>
      <w:sz w:val="26"/>
      <w:szCs w:val="26"/>
    </w:rPr>
  </w:style>
  <w:style w:type="paragraph" w:customStyle="1" w:styleId="hh">
    <w:name w:val="hh"/>
    <w:basedOn w:val="BodyTextIndent"/>
    <w:qFormat/>
    <w:rsid w:val="00535F5B"/>
    <w:pPr>
      <w:widowControl w:val="0"/>
      <w:spacing w:line="312" w:lineRule="auto"/>
      <w:ind w:firstLine="0"/>
      <w:jc w:val="center"/>
    </w:pPr>
    <w:rPr>
      <w:bCs/>
      <w:i/>
      <w:color w:val="auto"/>
      <w:sz w:val="26"/>
      <w:szCs w:val="26"/>
      <w:lang w:val="nl-NL"/>
    </w:rPr>
  </w:style>
  <w:style w:type="paragraph" w:customStyle="1" w:styleId="2">
    <w:name w:val="2"/>
    <w:basedOn w:val="1"/>
    <w:qFormat/>
    <w:rsid w:val="00535F5B"/>
    <w:rPr>
      <w:i/>
    </w:rPr>
  </w:style>
  <w:style w:type="paragraph" w:customStyle="1" w:styleId="3">
    <w:name w:val="3"/>
    <w:basedOn w:val="2"/>
    <w:qFormat/>
    <w:rsid w:val="00535F5B"/>
    <w:rPr>
      <w:b w:val="0"/>
      <w:lang w:val="nl-NL"/>
    </w:rPr>
  </w:style>
  <w:style w:type="paragraph" w:customStyle="1" w:styleId="bb">
    <w:name w:val="bb"/>
    <w:basedOn w:val="hh"/>
    <w:qFormat/>
    <w:rsid w:val="00535F5B"/>
  </w:style>
  <w:style w:type="paragraph" w:customStyle="1" w:styleId="CharCharCharChar">
    <w:name w:val="Char Char Char Char"/>
    <w:basedOn w:val="Normal"/>
    <w:rsid w:val="0056119A"/>
    <w:pPr>
      <w:spacing w:after="160" w:line="240" w:lineRule="exact"/>
    </w:pPr>
    <w:rPr>
      <w:rFonts w:ascii="Verdana" w:hAnsi="Verdana"/>
      <w:sz w:val="20"/>
      <w:szCs w:val="20"/>
    </w:rPr>
  </w:style>
  <w:style w:type="character" w:customStyle="1" w:styleId="Style3Char">
    <w:name w:val="Style3 Char"/>
    <w:link w:val="Style3"/>
    <w:rsid w:val="0056119A"/>
    <w:rPr>
      <w:b/>
      <w:bCs/>
      <w:color w:val="000000" w:themeColor="text1"/>
      <w:sz w:val="26"/>
      <w:szCs w:val="26"/>
      <w:lang w:val="es-ES"/>
    </w:rPr>
  </w:style>
  <w:style w:type="paragraph" w:customStyle="1" w:styleId="msonormal0">
    <w:name w:val="msonormal"/>
    <w:basedOn w:val="Normal"/>
    <w:rsid w:val="00877997"/>
    <w:pPr>
      <w:spacing w:before="100" w:beforeAutospacing="1" w:after="100" w:afterAutospacing="1"/>
    </w:pPr>
    <w:rPr>
      <w:sz w:val="24"/>
      <w:szCs w:val="24"/>
    </w:rPr>
  </w:style>
  <w:style w:type="paragraph" w:customStyle="1" w:styleId="bac-bullet01">
    <w:name w:val="bac-bullet01"/>
    <w:basedOn w:val="Normal"/>
    <w:link w:val="bac-bullet01CharChar"/>
    <w:uiPriority w:val="99"/>
    <w:rsid w:val="00174007"/>
    <w:pPr>
      <w:spacing w:before="120"/>
      <w:ind w:left="603" w:hanging="432"/>
    </w:pPr>
    <w:rPr>
      <w:rFonts w:ascii="Arial" w:eastAsia="MS Mincho" w:hAnsi="Arial"/>
      <w:sz w:val="24"/>
      <w:szCs w:val="24"/>
      <w:lang w:val="vi-VN" w:eastAsia="ja-JP"/>
    </w:rPr>
  </w:style>
  <w:style w:type="character" w:customStyle="1" w:styleId="bac-bullet01CharChar">
    <w:name w:val="bac-bullet01 Char Char"/>
    <w:link w:val="bac-bullet01"/>
    <w:uiPriority w:val="99"/>
    <w:rsid w:val="00174007"/>
    <w:rPr>
      <w:rFonts w:ascii="Arial" w:eastAsia="MS Mincho" w:hAnsi="Arial"/>
      <w:sz w:val="24"/>
      <w:szCs w:val="24"/>
      <w:lang w:val="vi-VN" w:eastAsia="ja-JP"/>
    </w:rPr>
  </w:style>
  <w:style w:type="paragraph" w:styleId="Revision">
    <w:name w:val="Revision"/>
    <w:hidden/>
    <w:uiPriority w:val="99"/>
    <w:semiHidden/>
    <w:rsid w:val="00510E73"/>
    <w:rPr>
      <w:sz w:val="26"/>
      <w:szCs w:val="26"/>
    </w:rPr>
  </w:style>
  <w:style w:type="paragraph" w:customStyle="1" w:styleId="xl176">
    <w:name w:val="xl176"/>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color w:val="FF0000"/>
      <w:sz w:val="24"/>
      <w:szCs w:val="24"/>
    </w:rPr>
  </w:style>
  <w:style w:type="paragraph" w:customStyle="1" w:styleId="xl177">
    <w:name w:val="xl177"/>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color w:val="FF0000"/>
      <w:sz w:val="24"/>
      <w:szCs w:val="24"/>
    </w:rPr>
  </w:style>
  <w:style w:type="paragraph" w:customStyle="1" w:styleId="xl178">
    <w:name w:val="xl178"/>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color w:val="FF0000"/>
      <w:sz w:val="24"/>
      <w:szCs w:val="24"/>
    </w:rPr>
  </w:style>
  <w:style w:type="paragraph" w:customStyle="1" w:styleId="xl179">
    <w:name w:val="xl179"/>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Time" w:hAnsi=".VnTime"/>
      <w:color w:val="FF0000"/>
      <w:sz w:val="24"/>
      <w:szCs w:val="24"/>
    </w:rPr>
  </w:style>
  <w:style w:type="paragraph" w:customStyle="1" w:styleId="xl180">
    <w:name w:val="xl180"/>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Time" w:hAnsi=".VnTime"/>
      <w:color w:val="FF0000"/>
      <w:sz w:val="24"/>
      <w:szCs w:val="24"/>
    </w:rPr>
  </w:style>
  <w:style w:type="paragraph" w:customStyle="1" w:styleId="xl181">
    <w:name w:val="xl181"/>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Time" w:hAnsi=".VnTime"/>
      <w:color w:val="FF0000"/>
      <w:sz w:val="24"/>
      <w:szCs w:val="24"/>
    </w:rPr>
  </w:style>
  <w:style w:type="paragraph" w:customStyle="1" w:styleId="xl182">
    <w:name w:val="xl182"/>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Time" w:hAnsi=".VnTime"/>
      <w:color w:val="FF0000"/>
      <w:sz w:val="24"/>
      <w:szCs w:val="24"/>
    </w:rPr>
  </w:style>
  <w:style w:type="paragraph" w:customStyle="1" w:styleId="xl183">
    <w:name w:val="xl183"/>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color w:val="FF0000"/>
      <w:sz w:val="24"/>
      <w:szCs w:val="24"/>
    </w:rPr>
  </w:style>
  <w:style w:type="paragraph" w:customStyle="1" w:styleId="xl184">
    <w:name w:val="xl184"/>
    <w:basedOn w:val="Normal"/>
    <w:rsid w:val="0085511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VnTime" w:hAnsi=".VnTime"/>
      <w:color w:val="FF0000"/>
      <w:sz w:val="24"/>
      <w:szCs w:val="24"/>
    </w:rPr>
  </w:style>
  <w:style w:type="character" w:customStyle="1" w:styleId="Picturecaption">
    <w:name w:val="Picture caption_"/>
    <w:basedOn w:val="DefaultParagraphFont"/>
    <w:link w:val="Picturecaption0"/>
    <w:rsid w:val="006A4848"/>
    <w:rPr>
      <w:i/>
      <w:iCs/>
      <w:sz w:val="26"/>
      <w:szCs w:val="26"/>
      <w:shd w:val="clear" w:color="auto" w:fill="FFFFFF"/>
    </w:rPr>
  </w:style>
  <w:style w:type="paragraph" w:customStyle="1" w:styleId="Picturecaption0">
    <w:name w:val="Picture caption"/>
    <w:basedOn w:val="Normal"/>
    <w:link w:val="Picturecaption"/>
    <w:rsid w:val="006A4848"/>
    <w:pPr>
      <w:widowControl w:val="0"/>
      <w:shd w:val="clear" w:color="auto" w:fill="FFFFFF"/>
    </w:pPr>
    <w:rPr>
      <w:i/>
      <w:iCs/>
    </w:rPr>
  </w:style>
  <w:style w:type="character" w:customStyle="1" w:styleId="Other">
    <w:name w:val="Other_"/>
    <w:basedOn w:val="DefaultParagraphFont"/>
    <w:link w:val="Other0"/>
    <w:rsid w:val="006A4848"/>
    <w:rPr>
      <w:i/>
      <w:iCs/>
      <w:sz w:val="26"/>
      <w:szCs w:val="26"/>
      <w:shd w:val="clear" w:color="auto" w:fill="FFFFFF"/>
    </w:rPr>
  </w:style>
  <w:style w:type="paragraph" w:customStyle="1" w:styleId="Other0">
    <w:name w:val="Other"/>
    <w:basedOn w:val="Normal"/>
    <w:link w:val="Other"/>
    <w:rsid w:val="006A4848"/>
    <w:pPr>
      <w:widowControl w:val="0"/>
      <w:shd w:val="clear" w:color="auto" w:fill="FFFFFF"/>
      <w:spacing w:after="80" w:line="290" w:lineRule="auto"/>
      <w:ind w:firstLine="280"/>
    </w:pPr>
    <w:rPr>
      <w:i/>
      <w:iCs/>
    </w:rPr>
  </w:style>
  <w:style w:type="character" w:customStyle="1" w:styleId="fontstyle01">
    <w:name w:val="fontstyle01"/>
    <w:rsid w:val="006A4848"/>
    <w:rPr>
      <w:rFonts w:ascii="Times New Roman" w:hAnsi="Times New Roman" w:cs="Times New Roman" w:hint="default"/>
      <w:b/>
      <w:bCs/>
      <w:i w:val="0"/>
      <w:iCs w:val="0"/>
      <w:color w:val="000000"/>
      <w:sz w:val="28"/>
      <w:szCs w:val="28"/>
    </w:rPr>
  </w:style>
  <w:style w:type="paragraph" w:customStyle="1" w:styleId="xl185">
    <w:name w:val="xl185"/>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6">
    <w:name w:val="xl186"/>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7">
    <w:name w:val="xl187"/>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8">
    <w:name w:val="xl188"/>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9">
    <w:name w:val="xl189"/>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90">
    <w:name w:val="xl190"/>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91">
    <w:name w:val="xl191"/>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92">
    <w:name w:val="xl192"/>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93">
    <w:name w:val="xl193"/>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94">
    <w:name w:val="xl194"/>
    <w:basedOn w:val="Normal"/>
    <w:rsid w:val="00B0719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195">
    <w:name w:val="xl195"/>
    <w:basedOn w:val="Normal"/>
    <w:rsid w:val="00B0719C"/>
    <w:pPr>
      <w:pBdr>
        <w:top w:val="single" w:sz="4" w:space="0" w:color="auto"/>
        <w:left w:val="single" w:sz="8" w:space="0" w:color="auto"/>
        <w:bottom w:val="single" w:sz="4" w:space="0" w:color="auto"/>
        <w:right w:val="single" w:sz="4" w:space="0" w:color="auto"/>
      </w:pBdr>
      <w:shd w:val="clear" w:color="000000" w:fill="953735"/>
      <w:spacing w:before="100" w:beforeAutospacing="1" w:after="100" w:afterAutospacing="1"/>
      <w:jc w:val="center"/>
    </w:pPr>
    <w:rPr>
      <w:b/>
      <w:bCs/>
      <w:color w:val="FFFF00"/>
      <w:sz w:val="18"/>
      <w:szCs w:val="18"/>
    </w:rPr>
  </w:style>
  <w:style w:type="paragraph" w:customStyle="1" w:styleId="xl196">
    <w:name w:val="xl196"/>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197">
    <w:name w:val="xl197"/>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198">
    <w:name w:val="xl198"/>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199">
    <w:name w:val="xl199"/>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200">
    <w:name w:val="xl200"/>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201">
    <w:name w:val="xl201"/>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202">
    <w:name w:val="xl202"/>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pPr>
    <w:rPr>
      <w:color w:val="FFFF00"/>
      <w:sz w:val="18"/>
      <w:szCs w:val="18"/>
    </w:rPr>
  </w:style>
  <w:style w:type="paragraph" w:customStyle="1" w:styleId="xl203">
    <w:name w:val="xl203"/>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pPr>
    <w:rPr>
      <w:color w:val="FFFF00"/>
      <w:sz w:val="18"/>
      <w:szCs w:val="18"/>
    </w:rPr>
  </w:style>
  <w:style w:type="paragraph" w:customStyle="1" w:styleId="xl204">
    <w:name w:val="xl204"/>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pPr>
    <w:rPr>
      <w:color w:val="FFFF00"/>
      <w:sz w:val="18"/>
      <w:szCs w:val="18"/>
    </w:rPr>
  </w:style>
  <w:style w:type="paragraph" w:customStyle="1" w:styleId="xl205">
    <w:name w:val="xl205"/>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pPr>
    <w:rPr>
      <w:color w:val="FFFF00"/>
      <w:sz w:val="18"/>
      <w:szCs w:val="18"/>
    </w:rPr>
  </w:style>
  <w:style w:type="paragraph" w:customStyle="1" w:styleId="xl206">
    <w:name w:val="xl206"/>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207">
    <w:name w:val="xl207"/>
    <w:basedOn w:val="Normal"/>
    <w:rsid w:val="00B0719C"/>
    <w:pPr>
      <w:pBdr>
        <w:top w:val="single" w:sz="4" w:space="0" w:color="auto"/>
        <w:left w:val="single" w:sz="4" w:space="0" w:color="auto"/>
        <w:bottom w:val="single" w:sz="4" w:space="0" w:color="auto"/>
        <w:right w:val="single" w:sz="8" w:space="0" w:color="auto"/>
      </w:pBdr>
      <w:shd w:val="clear" w:color="000000" w:fill="953735"/>
      <w:spacing w:before="100" w:beforeAutospacing="1" w:after="100" w:afterAutospacing="1"/>
      <w:jc w:val="center"/>
    </w:pPr>
    <w:rPr>
      <w:color w:val="FFFF00"/>
      <w:sz w:val="18"/>
      <w:szCs w:val="18"/>
    </w:rPr>
  </w:style>
  <w:style w:type="paragraph" w:customStyle="1" w:styleId="xl208">
    <w:name w:val="xl208"/>
    <w:basedOn w:val="Normal"/>
    <w:rsid w:val="00B0719C"/>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jc w:val="center"/>
    </w:pPr>
    <w:rPr>
      <w:b/>
      <w:bCs/>
      <w:sz w:val="18"/>
      <w:szCs w:val="18"/>
    </w:rPr>
  </w:style>
  <w:style w:type="paragraph" w:customStyle="1" w:styleId="xl209">
    <w:name w:val="xl209"/>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0">
    <w:name w:val="xl210"/>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1">
    <w:name w:val="xl211"/>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2">
    <w:name w:val="xl212"/>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3">
    <w:name w:val="xl213"/>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4">
    <w:name w:val="xl214"/>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18"/>
      <w:szCs w:val="18"/>
    </w:rPr>
  </w:style>
  <w:style w:type="paragraph" w:customStyle="1" w:styleId="xl215">
    <w:name w:val="xl215"/>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18"/>
      <w:szCs w:val="18"/>
    </w:rPr>
  </w:style>
  <w:style w:type="paragraph" w:customStyle="1" w:styleId="xl216">
    <w:name w:val="xl216"/>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18"/>
      <w:szCs w:val="18"/>
    </w:rPr>
  </w:style>
  <w:style w:type="paragraph" w:customStyle="1" w:styleId="xl217">
    <w:name w:val="xl217"/>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18"/>
      <w:szCs w:val="18"/>
    </w:rPr>
  </w:style>
  <w:style w:type="paragraph" w:customStyle="1" w:styleId="xl218">
    <w:name w:val="xl218"/>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9">
    <w:name w:val="xl219"/>
    <w:basedOn w:val="Normal"/>
    <w:rsid w:val="00B0719C"/>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pPr>
    <w:rPr>
      <w:sz w:val="18"/>
      <w:szCs w:val="18"/>
    </w:rPr>
  </w:style>
  <w:style w:type="paragraph" w:customStyle="1" w:styleId="xl220">
    <w:name w:val="xl220"/>
    <w:basedOn w:val="Normal"/>
    <w:rsid w:val="00B0719C"/>
    <w:pPr>
      <w:pBdr>
        <w:top w:val="single" w:sz="8" w:space="0" w:color="auto"/>
        <w:right w:val="single" w:sz="8" w:space="0" w:color="auto"/>
      </w:pBdr>
      <w:shd w:val="clear" w:color="000000" w:fill="CCFFFF"/>
      <w:spacing w:before="100" w:beforeAutospacing="1" w:after="100" w:afterAutospacing="1"/>
      <w:jc w:val="center"/>
      <w:textAlignment w:val="center"/>
    </w:pPr>
    <w:rPr>
      <w:rFonts w:ascii=".VnTime" w:hAnsi=".VnTime"/>
      <w:sz w:val="18"/>
      <w:szCs w:val="18"/>
    </w:rPr>
  </w:style>
  <w:style w:type="paragraph" w:customStyle="1" w:styleId="xl221">
    <w:name w:val="xl221"/>
    <w:basedOn w:val="Normal"/>
    <w:rsid w:val="00B0719C"/>
    <w:pPr>
      <w:pBdr>
        <w:right w:val="single" w:sz="8" w:space="0" w:color="auto"/>
      </w:pBdr>
      <w:shd w:val="clear" w:color="000000" w:fill="CCFFFF"/>
      <w:spacing w:before="100" w:beforeAutospacing="1" w:after="100" w:afterAutospacing="1"/>
      <w:jc w:val="center"/>
      <w:textAlignment w:val="center"/>
    </w:pPr>
    <w:rPr>
      <w:rFonts w:ascii=".VnTime" w:hAnsi=".VnTime"/>
      <w:sz w:val="18"/>
      <w:szCs w:val="18"/>
    </w:rPr>
  </w:style>
  <w:style w:type="paragraph" w:customStyle="1" w:styleId="xl222">
    <w:name w:val="xl222"/>
    <w:basedOn w:val="Normal"/>
    <w:rsid w:val="00B0719C"/>
    <w:pPr>
      <w:pBdr>
        <w:bottom w:val="single" w:sz="8" w:space="0" w:color="auto"/>
        <w:right w:val="single" w:sz="8" w:space="0" w:color="auto"/>
      </w:pBdr>
      <w:shd w:val="clear" w:color="000000" w:fill="CCFFFF"/>
      <w:spacing w:before="100" w:beforeAutospacing="1" w:after="100" w:afterAutospacing="1"/>
      <w:jc w:val="center"/>
      <w:textAlignment w:val="center"/>
    </w:pPr>
    <w:rPr>
      <w:rFonts w:ascii=".VnTime" w:hAnsi=".VnTime"/>
      <w:sz w:val="18"/>
      <w:szCs w:val="18"/>
    </w:rPr>
  </w:style>
  <w:style w:type="paragraph" w:customStyle="1" w:styleId="xl223">
    <w:name w:val="xl223"/>
    <w:basedOn w:val="Normal"/>
    <w:rsid w:val="00B0719C"/>
    <w:pPr>
      <w:pBdr>
        <w:top w:val="single" w:sz="8" w:space="0" w:color="auto"/>
        <w:left w:val="single" w:sz="4" w:space="0" w:color="auto"/>
        <w:bottom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4">
    <w:name w:val="xl224"/>
    <w:basedOn w:val="Normal"/>
    <w:rsid w:val="00B0719C"/>
    <w:pPr>
      <w:pBdr>
        <w:top w:val="single" w:sz="8" w:space="0" w:color="auto"/>
        <w:bottom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5">
    <w:name w:val="xl225"/>
    <w:basedOn w:val="Normal"/>
    <w:rsid w:val="00B0719C"/>
    <w:pPr>
      <w:pBdr>
        <w:top w:val="single" w:sz="8" w:space="0" w:color="auto"/>
        <w:bottom w:val="single" w:sz="4" w:space="0" w:color="auto"/>
        <w:right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6">
    <w:name w:val="xl226"/>
    <w:basedOn w:val="Normal"/>
    <w:rsid w:val="00B0719C"/>
    <w:pPr>
      <w:pBdr>
        <w:top w:val="single" w:sz="8" w:space="0" w:color="auto"/>
        <w:left w:val="single" w:sz="4" w:space="0" w:color="auto"/>
        <w:bottom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7">
    <w:name w:val="xl227"/>
    <w:basedOn w:val="Normal"/>
    <w:rsid w:val="00B0719C"/>
    <w:pPr>
      <w:pBdr>
        <w:top w:val="single" w:sz="8" w:space="0" w:color="auto"/>
        <w:bottom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8">
    <w:name w:val="xl228"/>
    <w:basedOn w:val="Normal"/>
    <w:rsid w:val="00B0719C"/>
    <w:pPr>
      <w:pBdr>
        <w:top w:val="single" w:sz="8" w:space="0" w:color="auto"/>
        <w:bottom w:val="single" w:sz="4" w:space="0" w:color="auto"/>
        <w:right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9">
    <w:name w:val="xl229"/>
    <w:basedOn w:val="Normal"/>
    <w:rsid w:val="00B0719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30">
    <w:name w:val="xl230"/>
    <w:basedOn w:val="Normal"/>
    <w:rsid w:val="00B0719C"/>
    <w:pPr>
      <w:spacing w:before="100" w:beforeAutospacing="1" w:after="100" w:afterAutospacing="1"/>
      <w:jc w:val="center"/>
      <w:textAlignment w:val="center"/>
    </w:pPr>
    <w:rPr>
      <w:rFonts w:ascii=".VnTime" w:hAnsi=".VnTime"/>
      <w:b/>
      <w:bCs/>
      <w:sz w:val="28"/>
      <w:szCs w:val="28"/>
    </w:rPr>
  </w:style>
  <w:style w:type="paragraph" w:customStyle="1" w:styleId="xl231">
    <w:name w:val="xl231"/>
    <w:basedOn w:val="Normal"/>
    <w:rsid w:val="00B0719C"/>
    <w:pPr>
      <w:pBdr>
        <w:top w:val="single" w:sz="8" w:space="0" w:color="auto"/>
        <w:left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32">
    <w:name w:val="xl232"/>
    <w:basedOn w:val="Normal"/>
    <w:rsid w:val="00B0719C"/>
    <w:pPr>
      <w:pBdr>
        <w:top w:val="single" w:sz="8" w:space="0" w:color="auto"/>
        <w:left w:val="single" w:sz="8" w:space="0" w:color="auto"/>
        <w:right w:val="single" w:sz="4" w:space="0" w:color="auto"/>
      </w:pBdr>
      <w:shd w:val="clear" w:color="000000" w:fill="CCFFFF"/>
      <w:spacing w:before="100" w:beforeAutospacing="1" w:after="100" w:afterAutospacing="1"/>
      <w:jc w:val="center"/>
      <w:textAlignment w:val="center"/>
    </w:pPr>
    <w:rPr>
      <w:rFonts w:ascii=".VnTime" w:hAnsi=".VnTime"/>
      <w:sz w:val="18"/>
      <w:szCs w:val="18"/>
    </w:rPr>
  </w:style>
  <w:style w:type="paragraph" w:customStyle="1" w:styleId="xl233">
    <w:name w:val="xl233"/>
    <w:basedOn w:val="Normal"/>
    <w:rsid w:val="00B0719C"/>
    <w:pPr>
      <w:pBdr>
        <w:left w:val="single" w:sz="8" w:space="0" w:color="auto"/>
        <w:right w:val="single" w:sz="4" w:space="0" w:color="auto"/>
      </w:pBdr>
      <w:shd w:val="clear" w:color="000000" w:fill="CCFFFF"/>
      <w:spacing w:before="100" w:beforeAutospacing="1" w:after="100" w:afterAutospacing="1"/>
      <w:jc w:val="center"/>
      <w:textAlignment w:val="center"/>
    </w:pPr>
    <w:rPr>
      <w:rFonts w:ascii=".VnTime" w:hAnsi=".VnTime"/>
      <w:sz w:val="18"/>
      <w:szCs w:val="18"/>
    </w:rPr>
  </w:style>
  <w:style w:type="character" w:customStyle="1" w:styleId="fontstyle11">
    <w:name w:val="fontstyle11"/>
    <w:basedOn w:val="DefaultParagraphFont"/>
    <w:rsid w:val="0054624F"/>
    <w:rPr>
      <w:rFonts w:ascii="TimesNewRoman" w:hAnsi="TimesNewRoman" w:hint="default"/>
      <w:b/>
      <w:bCs/>
      <w:i w:val="0"/>
      <w:iCs w:val="0"/>
      <w:color w:val="000000"/>
      <w:sz w:val="26"/>
      <w:szCs w:val="26"/>
    </w:rPr>
  </w:style>
  <w:style w:type="paragraph" w:customStyle="1" w:styleId="NoidungCharCharCharChar">
    <w:name w:val="Noidung Char Char Char Char"/>
    <w:basedOn w:val="Normal"/>
    <w:link w:val="NoidungCharCharCharCharChar"/>
    <w:rsid w:val="008C5E02"/>
    <w:pPr>
      <w:tabs>
        <w:tab w:val="left" w:pos="567"/>
      </w:tabs>
      <w:spacing w:after="120"/>
      <w:ind w:left="720"/>
      <w:jc w:val="both"/>
    </w:pPr>
    <w:rPr>
      <w:kern w:val="28"/>
    </w:rPr>
  </w:style>
  <w:style w:type="character" w:customStyle="1" w:styleId="NoidungCharCharCharCharChar">
    <w:name w:val="Noidung Char Char Char Char Char"/>
    <w:link w:val="NoidungCharCharCharChar"/>
    <w:locked/>
    <w:rsid w:val="008C5E02"/>
    <w:rPr>
      <w:kern w:val="28"/>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E4D"/>
    <w:rPr>
      <w:sz w:val="26"/>
      <w:szCs w:val="26"/>
    </w:rPr>
  </w:style>
  <w:style w:type="paragraph" w:styleId="Heading1">
    <w:name w:val="heading 1"/>
    <w:aliases w:val="DB,Heading,1 ghost,g"/>
    <w:basedOn w:val="Normal"/>
    <w:next w:val="Normal"/>
    <w:link w:val="Heading1Char"/>
    <w:autoRedefine/>
    <w:uiPriority w:val="9"/>
    <w:qFormat/>
    <w:rsid w:val="00FD5E0F"/>
    <w:pPr>
      <w:widowControl w:val="0"/>
      <w:numPr>
        <w:numId w:val="12"/>
      </w:numPr>
      <w:tabs>
        <w:tab w:val="left" w:pos="360"/>
      </w:tabs>
      <w:spacing w:before="120"/>
      <w:ind w:left="0" w:right="-171" w:firstLine="0"/>
      <w:outlineLvl w:val="0"/>
    </w:pPr>
    <w:rPr>
      <w:b/>
      <w:bCs/>
      <w:color w:val="000000" w:themeColor="text1"/>
      <w:sz w:val="28"/>
      <w:szCs w:val="28"/>
      <w:lang w:val="es-ES"/>
    </w:rPr>
  </w:style>
  <w:style w:type="paragraph" w:styleId="Heading2">
    <w:name w:val="heading 2"/>
    <w:aliases w:val="Heading 2 Char Char Char,2 headline,h"/>
    <w:basedOn w:val="Normal"/>
    <w:next w:val="Normal"/>
    <w:link w:val="Heading2Char"/>
    <w:autoRedefine/>
    <w:uiPriority w:val="9"/>
    <w:qFormat/>
    <w:rsid w:val="0001543C"/>
    <w:pPr>
      <w:widowControl w:val="0"/>
      <w:spacing w:before="200"/>
      <w:ind w:firstLine="709"/>
      <w:jc w:val="both"/>
      <w:outlineLvl w:val="1"/>
    </w:pPr>
    <w:rPr>
      <w:b/>
      <w:bCs/>
      <w:color w:val="000000" w:themeColor="text1"/>
      <w:lang w:val="es-ES"/>
    </w:rPr>
  </w:style>
  <w:style w:type="paragraph" w:styleId="Heading3">
    <w:name w:val="heading 3"/>
    <w:aliases w:val="Section1,SW-Heading 3,small-head3 Char,Heading 3A Char,Heading 3 Char Char Char Char Char Char Char Char Char Char Char Char Char Char Char Char Char,My Heading3,Mystyle3,Mystyle31,Mystyle32,Mystyle33,Mystyle311,Mystyle321"/>
    <w:basedOn w:val="Normal"/>
    <w:next w:val="Normal"/>
    <w:autoRedefine/>
    <w:qFormat/>
    <w:rsid w:val="003874D6"/>
    <w:pPr>
      <w:widowControl w:val="0"/>
      <w:tabs>
        <w:tab w:val="left" w:pos="567"/>
      </w:tabs>
      <w:spacing w:before="120"/>
      <w:ind w:right="-171" w:firstLine="567"/>
      <w:jc w:val="both"/>
      <w:outlineLvl w:val="2"/>
    </w:pPr>
    <w:rPr>
      <w:rFonts w:eastAsia="MS Gothic"/>
      <w:b/>
      <w:bCs/>
      <w:i/>
      <w:iCs/>
      <w:lang w:val="nl-NL"/>
    </w:rPr>
  </w:style>
  <w:style w:type="paragraph" w:styleId="Heading4">
    <w:name w:val="heading 4"/>
    <w:aliases w:val="small-head4"/>
    <w:basedOn w:val="Normal"/>
    <w:next w:val="Normal"/>
    <w:link w:val="Heading4Char"/>
    <w:qFormat/>
    <w:rsid w:val="000B05B2"/>
    <w:pPr>
      <w:keepNext/>
      <w:outlineLvl w:val="3"/>
    </w:pPr>
    <w:rPr>
      <w:b/>
      <w:bCs/>
      <w:color w:val="000000" w:themeColor="text1"/>
      <w:sz w:val="28"/>
      <w:szCs w:val="28"/>
    </w:rPr>
  </w:style>
  <w:style w:type="paragraph" w:styleId="Heading5">
    <w:name w:val="heading 5"/>
    <w:basedOn w:val="Normal"/>
    <w:next w:val="Normal"/>
    <w:link w:val="Heading5Char"/>
    <w:qFormat/>
    <w:rsid w:val="006C3878"/>
    <w:pPr>
      <w:keepNext/>
      <w:numPr>
        <w:ilvl w:val="4"/>
        <w:numId w:val="1"/>
      </w:numPr>
      <w:jc w:val="center"/>
      <w:outlineLvl w:val="4"/>
    </w:pPr>
    <w:rPr>
      <w:b/>
      <w:bCs/>
      <w:color w:val="FF0000"/>
      <w:sz w:val="28"/>
      <w:szCs w:val="28"/>
    </w:rPr>
  </w:style>
  <w:style w:type="paragraph" w:styleId="Heading6">
    <w:name w:val="heading 6"/>
    <w:basedOn w:val="Normal"/>
    <w:next w:val="Normal"/>
    <w:link w:val="Heading6Char"/>
    <w:qFormat/>
    <w:rsid w:val="006C3878"/>
    <w:pPr>
      <w:keepNext/>
      <w:numPr>
        <w:ilvl w:val="5"/>
        <w:numId w:val="1"/>
      </w:numPr>
      <w:outlineLvl w:val="5"/>
    </w:pPr>
    <w:rPr>
      <w:b/>
      <w:bCs/>
      <w:i/>
      <w:iCs/>
      <w:sz w:val="28"/>
      <w:szCs w:val="28"/>
    </w:rPr>
  </w:style>
  <w:style w:type="paragraph" w:styleId="Heading7">
    <w:name w:val="heading 7"/>
    <w:basedOn w:val="Normal"/>
    <w:next w:val="Normal"/>
    <w:link w:val="Heading7Char"/>
    <w:qFormat/>
    <w:rsid w:val="006C3878"/>
    <w:pPr>
      <w:numPr>
        <w:ilvl w:val="6"/>
        <w:numId w:val="1"/>
      </w:numPr>
      <w:spacing w:before="240" w:after="60"/>
      <w:outlineLvl w:val="6"/>
    </w:pPr>
    <w:rPr>
      <w:sz w:val="24"/>
      <w:szCs w:val="24"/>
    </w:rPr>
  </w:style>
  <w:style w:type="paragraph" w:styleId="Heading8">
    <w:name w:val="heading 8"/>
    <w:basedOn w:val="Normal"/>
    <w:next w:val="Normal"/>
    <w:link w:val="Heading8Char"/>
    <w:qFormat/>
    <w:rsid w:val="006C3878"/>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6C387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C3878"/>
    <w:rPr>
      <w:color w:val="0000FF"/>
      <w:u w:val="single"/>
    </w:rPr>
  </w:style>
  <w:style w:type="paragraph" w:styleId="BodyText">
    <w:name w:val="Body Text"/>
    <w:basedOn w:val="Normal"/>
    <w:link w:val="BodyTextChar"/>
    <w:uiPriority w:val="99"/>
    <w:rsid w:val="006C3878"/>
    <w:rPr>
      <w:color w:val="FF0000"/>
      <w:sz w:val="28"/>
      <w:szCs w:val="28"/>
    </w:rPr>
  </w:style>
  <w:style w:type="paragraph" w:styleId="BodyTextIndent">
    <w:name w:val="Body Text Indent"/>
    <w:basedOn w:val="Normal"/>
    <w:link w:val="BodyTextIndentChar"/>
    <w:rsid w:val="006C3878"/>
    <w:pPr>
      <w:ind w:firstLine="360"/>
    </w:pPr>
    <w:rPr>
      <w:color w:val="FF0000"/>
      <w:sz w:val="28"/>
      <w:szCs w:val="28"/>
    </w:rPr>
  </w:style>
  <w:style w:type="paragraph" w:styleId="BodyText2">
    <w:name w:val="Body Text 2"/>
    <w:basedOn w:val="Normal"/>
    <w:link w:val="BodyText2Char"/>
    <w:uiPriority w:val="99"/>
    <w:rsid w:val="006C3878"/>
    <w:pPr>
      <w:jc w:val="center"/>
    </w:pPr>
    <w:rPr>
      <w:i/>
      <w:iCs/>
      <w:color w:val="FF0000"/>
      <w:sz w:val="28"/>
      <w:szCs w:val="28"/>
    </w:rPr>
  </w:style>
  <w:style w:type="paragraph" w:styleId="BodyText3">
    <w:name w:val="Body Text 3"/>
    <w:basedOn w:val="Normal"/>
    <w:link w:val="BodyText3Char"/>
    <w:rsid w:val="006C3878"/>
    <w:rPr>
      <w:sz w:val="36"/>
      <w:szCs w:val="36"/>
    </w:rPr>
  </w:style>
  <w:style w:type="paragraph" w:styleId="Footer">
    <w:name w:val="footer"/>
    <w:aliases w:val="*DB Footer,Footer-Even"/>
    <w:basedOn w:val="Normal"/>
    <w:link w:val="FooterChar"/>
    <w:uiPriority w:val="99"/>
    <w:qFormat/>
    <w:rsid w:val="006C3878"/>
    <w:pPr>
      <w:tabs>
        <w:tab w:val="center" w:pos="4320"/>
        <w:tab w:val="right" w:pos="8640"/>
      </w:tabs>
    </w:pPr>
  </w:style>
  <w:style w:type="character" w:styleId="PageNumber">
    <w:name w:val="page number"/>
    <w:basedOn w:val="DefaultParagraphFont"/>
    <w:rsid w:val="006C3878"/>
  </w:style>
  <w:style w:type="paragraph" w:styleId="BodyTextIndent2">
    <w:name w:val="Body Text Indent 2"/>
    <w:basedOn w:val="Normal"/>
    <w:link w:val="BodyTextIndent2Char"/>
    <w:rsid w:val="006C3878"/>
    <w:pPr>
      <w:ind w:left="360"/>
    </w:pPr>
  </w:style>
  <w:style w:type="paragraph" w:styleId="Caption">
    <w:name w:val="caption"/>
    <w:basedOn w:val="Normal"/>
    <w:next w:val="Normal"/>
    <w:qFormat/>
    <w:rsid w:val="006C3878"/>
    <w:rPr>
      <w:rFonts w:ascii="Arial" w:hAnsi="Arial" w:cs="Arial"/>
      <w:b/>
      <w:bCs/>
      <w:color w:val="FF0000"/>
      <w:sz w:val="104"/>
      <w:szCs w:val="104"/>
    </w:rPr>
  </w:style>
  <w:style w:type="paragraph" w:styleId="BodyTextIndent3">
    <w:name w:val="Body Text Indent 3"/>
    <w:basedOn w:val="Normal"/>
    <w:link w:val="BodyTextIndent3Char"/>
    <w:rsid w:val="006C3878"/>
    <w:rPr>
      <w:sz w:val="28"/>
      <w:szCs w:val="28"/>
    </w:rPr>
  </w:style>
  <w:style w:type="paragraph" w:styleId="TOC3">
    <w:name w:val="toc 3"/>
    <w:basedOn w:val="Normal"/>
    <w:next w:val="Normal"/>
    <w:autoRedefine/>
    <w:uiPriority w:val="39"/>
    <w:qFormat/>
    <w:rsid w:val="00AD0C69"/>
    <w:pPr>
      <w:tabs>
        <w:tab w:val="left" w:pos="426"/>
        <w:tab w:val="right" w:leader="dot" w:pos="8931"/>
        <w:tab w:val="right" w:leader="dot" w:pos="9072"/>
      </w:tabs>
      <w:spacing w:line="312" w:lineRule="auto"/>
      <w:ind w:left="720" w:right="340"/>
    </w:pPr>
    <w:rPr>
      <w:bCs/>
      <w:iCs/>
      <w:noProof/>
      <w:lang w:val="vi-VN"/>
    </w:rPr>
  </w:style>
  <w:style w:type="paragraph" w:styleId="Header">
    <w:name w:val="header"/>
    <w:aliases w:val="*DB Header,MyHeader"/>
    <w:basedOn w:val="Normal"/>
    <w:link w:val="HeaderChar"/>
    <w:uiPriority w:val="99"/>
    <w:rsid w:val="006C3878"/>
    <w:pPr>
      <w:tabs>
        <w:tab w:val="center" w:pos="4320"/>
        <w:tab w:val="right" w:pos="8640"/>
      </w:tabs>
    </w:pPr>
    <w:rPr>
      <w:rFonts w:ascii="Arial" w:hAnsi="Arial" w:cs="Arial"/>
      <w:sz w:val="24"/>
      <w:szCs w:val="24"/>
    </w:rPr>
  </w:style>
  <w:style w:type="paragraph" w:styleId="BlockText">
    <w:name w:val="Block Text"/>
    <w:basedOn w:val="Normal"/>
    <w:rsid w:val="006C3878"/>
    <w:pPr>
      <w:ind w:left="720" w:right="566"/>
    </w:pPr>
    <w:rPr>
      <w:sz w:val="28"/>
      <w:szCs w:val="28"/>
    </w:rPr>
  </w:style>
  <w:style w:type="paragraph" w:styleId="TableofFigures">
    <w:name w:val="table of figures"/>
    <w:aliases w:val="Bang"/>
    <w:basedOn w:val="Normal"/>
    <w:next w:val="Normal"/>
    <w:autoRedefine/>
    <w:uiPriority w:val="99"/>
    <w:rsid w:val="006C3878"/>
    <w:pPr>
      <w:ind w:firstLine="723"/>
    </w:pPr>
  </w:style>
  <w:style w:type="character" w:styleId="FollowedHyperlink">
    <w:name w:val="FollowedHyperlink"/>
    <w:uiPriority w:val="99"/>
    <w:rsid w:val="006C3878"/>
    <w:rPr>
      <w:color w:val="800080"/>
      <w:u w:val="single"/>
    </w:rPr>
  </w:style>
  <w:style w:type="paragraph" w:styleId="FootnoteText">
    <w:name w:val="footnote text"/>
    <w:basedOn w:val="Normal"/>
    <w:link w:val="FootnoteTextChar"/>
    <w:rsid w:val="006C3878"/>
    <w:rPr>
      <w:sz w:val="20"/>
      <w:szCs w:val="20"/>
    </w:rPr>
  </w:style>
  <w:style w:type="paragraph" w:styleId="TOC1">
    <w:name w:val="toc 1"/>
    <w:basedOn w:val="Normal"/>
    <w:next w:val="Normal"/>
    <w:autoRedefine/>
    <w:uiPriority w:val="39"/>
    <w:qFormat/>
    <w:rsid w:val="007075D3"/>
    <w:pPr>
      <w:tabs>
        <w:tab w:val="right" w:leader="dot" w:pos="8931"/>
      </w:tabs>
      <w:spacing w:line="276" w:lineRule="auto"/>
      <w:jc w:val="both"/>
    </w:pPr>
    <w:rPr>
      <w:bCs/>
      <w:caps/>
      <w:sz w:val="24"/>
      <w:szCs w:val="20"/>
    </w:rPr>
  </w:style>
  <w:style w:type="paragraph" w:styleId="TOC2">
    <w:name w:val="toc 2"/>
    <w:basedOn w:val="Normal"/>
    <w:next w:val="Normal"/>
    <w:autoRedefine/>
    <w:uiPriority w:val="39"/>
    <w:qFormat/>
    <w:rsid w:val="00E03ACC"/>
    <w:pPr>
      <w:tabs>
        <w:tab w:val="right" w:leader="dot" w:pos="8647"/>
      </w:tabs>
      <w:spacing w:line="276" w:lineRule="auto"/>
    </w:pPr>
    <w:rPr>
      <w:b/>
      <w:i/>
      <w:noProof/>
      <w:sz w:val="24"/>
      <w:szCs w:val="20"/>
      <w:lang w:val="sv-SE"/>
    </w:rPr>
  </w:style>
  <w:style w:type="paragraph" w:styleId="TOC4">
    <w:name w:val="toc 4"/>
    <w:basedOn w:val="Normal"/>
    <w:next w:val="Normal"/>
    <w:autoRedefine/>
    <w:uiPriority w:val="39"/>
    <w:rsid w:val="006C3878"/>
    <w:pPr>
      <w:ind w:left="780"/>
    </w:pPr>
    <w:rPr>
      <w:sz w:val="18"/>
      <w:szCs w:val="18"/>
    </w:rPr>
  </w:style>
  <w:style w:type="paragraph" w:styleId="TOC5">
    <w:name w:val="toc 5"/>
    <w:basedOn w:val="Normal"/>
    <w:next w:val="Normal"/>
    <w:autoRedefine/>
    <w:uiPriority w:val="39"/>
    <w:rsid w:val="006C3878"/>
    <w:pPr>
      <w:ind w:left="1040"/>
    </w:pPr>
    <w:rPr>
      <w:sz w:val="18"/>
      <w:szCs w:val="18"/>
    </w:rPr>
  </w:style>
  <w:style w:type="paragraph" w:styleId="TOC6">
    <w:name w:val="toc 6"/>
    <w:basedOn w:val="Normal"/>
    <w:next w:val="Normal"/>
    <w:autoRedefine/>
    <w:uiPriority w:val="39"/>
    <w:rsid w:val="006C3878"/>
    <w:pPr>
      <w:ind w:left="1300"/>
    </w:pPr>
    <w:rPr>
      <w:sz w:val="18"/>
      <w:szCs w:val="18"/>
    </w:rPr>
  </w:style>
  <w:style w:type="paragraph" w:styleId="TOC7">
    <w:name w:val="toc 7"/>
    <w:basedOn w:val="Normal"/>
    <w:next w:val="Normal"/>
    <w:autoRedefine/>
    <w:uiPriority w:val="39"/>
    <w:rsid w:val="006C3878"/>
    <w:pPr>
      <w:ind w:left="1560"/>
    </w:pPr>
    <w:rPr>
      <w:sz w:val="18"/>
      <w:szCs w:val="18"/>
    </w:rPr>
  </w:style>
  <w:style w:type="paragraph" w:styleId="TOC8">
    <w:name w:val="toc 8"/>
    <w:basedOn w:val="Normal"/>
    <w:next w:val="Normal"/>
    <w:autoRedefine/>
    <w:uiPriority w:val="39"/>
    <w:rsid w:val="006C3878"/>
    <w:pPr>
      <w:ind w:left="1820"/>
    </w:pPr>
    <w:rPr>
      <w:sz w:val="18"/>
      <w:szCs w:val="18"/>
    </w:rPr>
  </w:style>
  <w:style w:type="paragraph" w:styleId="TOC9">
    <w:name w:val="toc 9"/>
    <w:basedOn w:val="Normal"/>
    <w:next w:val="Normal"/>
    <w:autoRedefine/>
    <w:uiPriority w:val="39"/>
    <w:rsid w:val="006C3878"/>
    <w:pPr>
      <w:ind w:left="2080"/>
    </w:pPr>
    <w:rPr>
      <w:sz w:val="18"/>
      <w:szCs w:val="18"/>
    </w:rPr>
  </w:style>
  <w:style w:type="paragraph" w:customStyle="1" w:styleId="Style1">
    <w:name w:val="Style1"/>
    <w:basedOn w:val="Heading2"/>
    <w:link w:val="Style1Char"/>
    <w:autoRedefine/>
    <w:qFormat/>
    <w:rsid w:val="006C3878"/>
  </w:style>
  <w:style w:type="paragraph" w:customStyle="1" w:styleId="Style2">
    <w:name w:val="Style 2"/>
    <w:basedOn w:val="Heading2"/>
    <w:next w:val="Heading2"/>
    <w:autoRedefine/>
    <w:rsid w:val="006C3878"/>
    <w:pPr>
      <w:tabs>
        <w:tab w:val="num" w:pos="432"/>
      </w:tabs>
      <w:ind w:left="432" w:hanging="1080"/>
    </w:pPr>
  </w:style>
  <w:style w:type="paragraph" w:customStyle="1" w:styleId="Style3">
    <w:name w:val="Style3"/>
    <w:basedOn w:val="Heading2"/>
    <w:link w:val="Style3Char"/>
    <w:qFormat/>
    <w:rsid w:val="006C3878"/>
  </w:style>
  <w:style w:type="paragraph" w:customStyle="1" w:styleId="Heading3b">
    <w:name w:val="Heading3b"/>
    <w:basedOn w:val="Heading3"/>
    <w:autoRedefine/>
    <w:rsid w:val="006C3878"/>
    <w:rPr>
      <w:lang w:val="pt-BR"/>
    </w:rPr>
  </w:style>
  <w:style w:type="character" w:customStyle="1" w:styleId="Heading3Char">
    <w:name w:val="Heading 3 Char"/>
    <w:aliases w:val="Section1 Char,SW-Heading 3 Char,small-head3 Char Char,Heading 3A Char Char,Heading 3 Char Char Char Char Char Char Char Char Char Char Char Char Char Char Char Char Char Char,My Heading3 Char,Mystyle3 Char,Mystyle31 Char,Mystyle32 Char"/>
    <w:uiPriority w:val="9"/>
    <w:rsid w:val="006C3878"/>
    <w:rPr>
      <w:rFonts w:ascii="Times New Roman" w:hAnsi="Times New Roman" w:cs="Times New Roman"/>
      <w:sz w:val="26"/>
      <w:szCs w:val="26"/>
      <w:lang w:val="en-US" w:eastAsia="en-US"/>
    </w:rPr>
  </w:style>
  <w:style w:type="character" w:customStyle="1" w:styleId="Heading3bChar">
    <w:name w:val="Heading3b Char"/>
    <w:rsid w:val="006C3878"/>
    <w:rPr>
      <w:rFonts w:ascii="Times New Roman" w:hAnsi="Times New Roman" w:cs="Times New Roman"/>
      <w:sz w:val="26"/>
      <w:szCs w:val="26"/>
      <w:lang w:val="en-US" w:eastAsia="en-US"/>
    </w:rPr>
  </w:style>
  <w:style w:type="paragraph" w:customStyle="1" w:styleId="Heading2b">
    <w:name w:val="Heading2b"/>
    <w:basedOn w:val="Heading2"/>
    <w:autoRedefine/>
    <w:rsid w:val="006C3878"/>
    <w:pPr>
      <w:tabs>
        <w:tab w:val="num" w:pos="360"/>
      </w:tabs>
      <w:ind w:hanging="1080"/>
    </w:pPr>
  </w:style>
  <w:style w:type="paragraph" w:styleId="BalloonText">
    <w:name w:val="Balloon Text"/>
    <w:basedOn w:val="Normal"/>
    <w:link w:val="BalloonTextChar"/>
    <w:semiHidden/>
    <w:rsid w:val="006C3878"/>
    <w:rPr>
      <w:rFonts w:ascii="Tahoma" w:hAnsi="Tahoma" w:cs="Tahoma"/>
      <w:sz w:val="16"/>
      <w:szCs w:val="16"/>
    </w:rPr>
  </w:style>
  <w:style w:type="table" w:styleId="TableGrid">
    <w:name w:val="Table Grid"/>
    <w:basedOn w:val="TableNormal"/>
    <w:uiPriority w:val="59"/>
    <w:rsid w:val="006C3878"/>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ình,1.1.1.1,List Paragraph1,tieu de phu 1,chữ trong bảng,H1,3.gach dau dong,ky tu,Bullets,List Bullet-OpsManual,References,Title Style 1,List Paragraph nowy,List Paragraph (numbered (a)),Liste 1,ANNEX,List Paragraph2,B,GACH DAU,Nội dung"/>
    <w:basedOn w:val="Normal"/>
    <w:link w:val="ListParagraphChar"/>
    <w:qFormat/>
    <w:rsid w:val="006C3878"/>
    <w:pPr>
      <w:ind w:left="720"/>
    </w:pPr>
  </w:style>
  <w:style w:type="paragraph" w:styleId="DocumentMap">
    <w:name w:val="Document Map"/>
    <w:basedOn w:val="Normal"/>
    <w:link w:val="DocumentMapChar"/>
    <w:rsid w:val="00D17A2E"/>
    <w:rPr>
      <w:rFonts w:ascii="Tahoma" w:hAnsi="Tahoma" w:cs="Tahoma"/>
      <w:sz w:val="16"/>
      <w:szCs w:val="16"/>
    </w:rPr>
  </w:style>
  <w:style w:type="character" w:customStyle="1" w:styleId="DocumentMapChar">
    <w:name w:val="Document Map Char"/>
    <w:link w:val="DocumentMap"/>
    <w:rsid w:val="00D17A2E"/>
    <w:rPr>
      <w:rFonts w:ascii="Tahoma" w:hAnsi="Tahoma" w:cs="Tahoma"/>
      <w:sz w:val="16"/>
      <w:szCs w:val="16"/>
    </w:rPr>
  </w:style>
  <w:style w:type="character" w:customStyle="1" w:styleId="Heading1Char">
    <w:name w:val="Heading 1 Char"/>
    <w:aliases w:val="DB Char,Heading Char,1 ghost Char,g Char"/>
    <w:link w:val="Heading1"/>
    <w:uiPriority w:val="9"/>
    <w:locked/>
    <w:rsid w:val="00FD5E0F"/>
    <w:rPr>
      <w:b/>
      <w:bCs/>
      <w:color w:val="000000" w:themeColor="text1"/>
      <w:sz w:val="28"/>
      <w:szCs w:val="28"/>
      <w:lang w:val="es-ES"/>
    </w:rPr>
  </w:style>
  <w:style w:type="character" w:customStyle="1" w:styleId="Heading2Char">
    <w:name w:val="Heading 2 Char"/>
    <w:aliases w:val="Heading 2 Char Char Char Char,2 headline Char,h Char"/>
    <w:link w:val="Heading2"/>
    <w:uiPriority w:val="9"/>
    <w:locked/>
    <w:rsid w:val="0001543C"/>
    <w:rPr>
      <w:b/>
      <w:bCs/>
      <w:color w:val="000000" w:themeColor="text1"/>
      <w:sz w:val="26"/>
      <w:szCs w:val="26"/>
      <w:lang w:val="es-ES"/>
    </w:rPr>
  </w:style>
  <w:style w:type="character" w:customStyle="1" w:styleId="Heading4Char">
    <w:name w:val="Heading 4 Char"/>
    <w:aliases w:val="small-head4 Char"/>
    <w:link w:val="Heading4"/>
    <w:uiPriority w:val="9"/>
    <w:rsid w:val="000B05B2"/>
    <w:rPr>
      <w:b/>
      <w:bCs/>
      <w:color w:val="000000" w:themeColor="text1"/>
      <w:sz w:val="28"/>
      <w:szCs w:val="28"/>
    </w:rPr>
  </w:style>
  <w:style w:type="character" w:customStyle="1" w:styleId="Heading5Char">
    <w:name w:val="Heading 5 Char"/>
    <w:link w:val="Heading5"/>
    <w:locked/>
    <w:rsid w:val="00D17A2E"/>
    <w:rPr>
      <w:b/>
      <w:bCs/>
      <w:color w:val="FF0000"/>
      <w:sz w:val="28"/>
      <w:szCs w:val="28"/>
    </w:rPr>
  </w:style>
  <w:style w:type="character" w:customStyle="1" w:styleId="Heading6Char">
    <w:name w:val="Heading 6 Char"/>
    <w:link w:val="Heading6"/>
    <w:rsid w:val="00D17A2E"/>
    <w:rPr>
      <w:b/>
      <w:bCs/>
      <w:i/>
      <w:iCs/>
      <w:sz w:val="28"/>
      <w:szCs w:val="28"/>
    </w:rPr>
  </w:style>
  <w:style w:type="character" w:customStyle="1" w:styleId="Heading7Char">
    <w:name w:val="Heading 7 Char"/>
    <w:link w:val="Heading7"/>
    <w:rsid w:val="00D17A2E"/>
    <w:rPr>
      <w:sz w:val="24"/>
      <w:szCs w:val="24"/>
    </w:rPr>
  </w:style>
  <w:style w:type="character" w:customStyle="1" w:styleId="Heading8Char">
    <w:name w:val="Heading 8 Char"/>
    <w:link w:val="Heading8"/>
    <w:rsid w:val="00D17A2E"/>
    <w:rPr>
      <w:i/>
      <w:iCs/>
      <w:sz w:val="24"/>
      <w:szCs w:val="24"/>
    </w:rPr>
  </w:style>
  <w:style w:type="character" w:customStyle="1" w:styleId="Heading9Char">
    <w:name w:val="Heading 9 Char"/>
    <w:link w:val="Heading9"/>
    <w:rsid w:val="00D17A2E"/>
    <w:rPr>
      <w:rFonts w:ascii="Arial" w:hAnsi="Arial" w:cs="Arial"/>
      <w:sz w:val="22"/>
      <w:szCs w:val="22"/>
    </w:rPr>
  </w:style>
  <w:style w:type="paragraph" w:customStyle="1" w:styleId="xl27">
    <w:name w:val="xl27"/>
    <w:basedOn w:val="Normal"/>
    <w:rsid w:val="00D17A2E"/>
    <w:pPr>
      <w:pBdr>
        <w:bottom w:val="single" w:sz="4" w:space="0" w:color="auto"/>
        <w:right w:val="single" w:sz="4" w:space="0" w:color="auto"/>
      </w:pBdr>
      <w:spacing w:before="100" w:beforeAutospacing="1" w:after="100" w:afterAutospacing="1"/>
      <w:textAlignment w:val="top"/>
    </w:pPr>
    <w:rPr>
      <w:sz w:val="28"/>
      <w:szCs w:val="28"/>
    </w:rPr>
  </w:style>
  <w:style w:type="character" w:customStyle="1" w:styleId="HeaderChar">
    <w:name w:val="Header Char"/>
    <w:aliases w:val="*DB Header Char,MyHeader Char"/>
    <w:link w:val="Header"/>
    <w:uiPriority w:val="99"/>
    <w:locked/>
    <w:rsid w:val="00D17A2E"/>
    <w:rPr>
      <w:rFonts w:ascii="Arial" w:hAnsi="Arial" w:cs="Arial"/>
      <w:sz w:val="24"/>
      <w:szCs w:val="24"/>
    </w:rPr>
  </w:style>
  <w:style w:type="character" w:customStyle="1" w:styleId="FooterChar">
    <w:name w:val="Footer Char"/>
    <w:aliases w:val="*DB Footer Char,Footer-Even Char"/>
    <w:link w:val="Footer"/>
    <w:uiPriority w:val="99"/>
    <w:locked/>
    <w:rsid w:val="00D17A2E"/>
    <w:rPr>
      <w:sz w:val="26"/>
      <w:szCs w:val="26"/>
    </w:rPr>
  </w:style>
  <w:style w:type="character" w:customStyle="1" w:styleId="BodyTextIndentChar">
    <w:name w:val="Body Text Indent Char"/>
    <w:link w:val="BodyTextIndent"/>
    <w:locked/>
    <w:rsid w:val="00D17A2E"/>
    <w:rPr>
      <w:color w:val="FF0000"/>
      <w:sz w:val="28"/>
      <w:szCs w:val="28"/>
    </w:rPr>
  </w:style>
  <w:style w:type="paragraph" w:customStyle="1" w:styleId="1">
    <w:name w:val="1"/>
    <w:basedOn w:val="Normal"/>
    <w:autoRedefine/>
    <w:rsid w:val="00C86D0A"/>
    <w:pPr>
      <w:widowControl w:val="0"/>
      <w:spacing w:before="120" w:line="312" w:lineRule="auto"/>
      <w:jc w:val="both"/>
      <w:outlineLvl w:val="1"/>
    </w:pPr>
    <w:rPr>
      <w:b/>
      <w:bCs/>
      <w:sz w:val="28"/>
      <w:szCs w:val="28"/>
      <w:lang w:val="es-ES"/>
    </w:rPr>
  </w:style>
  <w:style w:type="character" w:customStyle="1" w:styleId="BodyTextIndent2Char">
    <w:name w:val="Body Text Indent 2 Char"/>
    <w:link w:val="BodyTextIndent2"/>
    <w:locked/>
    <w:rsid w:val="00D17A2E"/>
    <w:rPr>
      <w:sz w:val="26"/>
      <w:szCs w:val="26"/>
    </w:rPr>
  </w:style>
  <w:style w:type="character" w:customStyle="1" w:styleId="BodyTextIndent3Char">
    <w:name w:val="Body Text Indent 3 Char"/>
    <w:link w:val="BodyTextIndent3"/>
    <w:locked/>
    <w:rsid w:val="00D17A2E"/>
    <w:rPr>
      <w:sz w:val="28"/>
      <w:szCs w:val="28"/>
    </w:rPr>
  </w:style>
  <w:style w:type="character" w:customStyle="1" w:styleId="BodyTextChar">
    <w:name w:val="Body Text Char"/>
    <w:link w:val="BodyText"/>
    <w:uiPriority w:val="99"/>
    <w:locked/>
    <w:rsid w:val="00D17A2E"/>
    <w:rPr>
      <w:color w:val="FF0000"/>
      <w:sz w:val="28"/>
      <w:szCs w:val="28"/>
    </w:rPr>
  </w:style>
  <w:style w:type="character" w:customStyle="1" w:styleId="BodyText2Char">
    <w:name w:val="Body Text 2 Char"/>
    <w:link w:val="BodyText2"/>
    <w:uiPriority w:val="99"/>
    <w:locked/>
    <w:rsid w:val="00D17A2E"/>
    <w:rPr>
      <w:i/>
      <w:iCs/>
      <w:color w:val="FF0000"/>
      <w:sz w:val="28"/>
      <w:szCs w:val="28"/>
    </w:rPr>
  </w:style>
  <w:style w:type="paragraph" w:styleId="Title">
    <w:name w:val="Title"/>
    <w:aliases w:val=" Char2 Char Char Char Char Char Char, Char2, Char Char, Char Char Char Char Char"/>
    <w:basedOn w:val="Normal"/>
    <w:link w:val="TitleChar"/>
    <w:qFormat/>
    <w:rsid w:val="00D17A2E"/>
    <w:pPr>
      <w:jc w:val="center"/>
    </w:pPr>
    <w:rPr>
      <w:rFonts w:ascii=".VnTimeH" w:hAnsi=".VnTimeH"/>
      <w:b/>
      <w:bCs/>
      <w:sz w:val="28"/>
      <w:szCs w:val="28"/>
    </w:rPr>
  </w:style>
  <w:style w:type="character" w:customStyle="1" w:styleId="TitleChar">
    <w:name w:val="Title Char"/>
    <w:aliases w:val=" Char2 Char Char Char Char Char Char Char, Char2 Char, Char Char Char, Char Char Char Char Char Char"/>
    <w:link w:val="Title"/>
    <w:rsid w:val="00D17A2E"/>
    <w:rPr>
      <w:rFonts w:ascii=".VnTimeH" w:hAnsi=".VnTimeH"/>
      <w:b/>
      <w:bCs/>
      <w:sz w:val="28"/>
      <w:szCs w:val="28"/>
    </w:rPr>
  </w:style>
  <w:style w:type="character" w:customStyle="1" w:styleId="BodyText3Char">
    <w:name w:val="Body Text 3 Char"/>
    <w:link w:val="BodyText3"/>
    <w:locked/>
    <w:rsid w:val="00D17A2E"/>
    <w:rPr>
      <w:sz w:val="36"/>
      <w:szCs w:val="36"/>
    </w:rPr>
  </w:style>
  <w:style w:type="paragraph" w:customStyle="1" w:styleId="cvbody">
    <w:name w:val="cvbody"/>
    <w:basedOn w:val="Normal"/>
    <w:rsid w:val="00D17A2E"/>
    <w:rPr>
      <w:snapToGrid w:val="0"/>
      <w:sz w:val="28"/>
      <w:szCs w:val="28"/>
    </w:rPr>
  </w:style>
  <w:style w:type="paragraph" w:customStyle="1" w:styleId="0">
    <w:name w:val="0"/>
    <w:autoRedefine/>
    <w:rsid w:val="00D17A2E"/>
    <w:pPr>
      <w:jc w:val="both"/>
    </w:pPr>
    <w:rPr>
      <w:rFonts w:ascii=".VnTime" w:eastAsia="MS Mincho" w:hAnsi=".VnTime"/>
      <w:i/>
      <w:noProof/>
      <w:sz w:val="28"/>
    </w:rPr>
  </w:style>
  <w:style w:type="paragraph" w:customStyle="1" w:styleId="5">
    <w:name w:val="5"/>
    <w:basedOn w:val="Normal"/>
    <w:next w:val="0"/>
    <w:autoRedefine/>
    <w:rsid w:val="00D17A2E"/>
    <w:rPr>
      <w:b/>
      <w:bCs/>
      <w:sz w:val="28"/>
      <w:szCs w:val="20"/>
      <w:lang w:val="fr-FR"/>
    </w:rPr>
  </w:style>
  <w:style w:type="paragraph" w:styleId="Index1">
    <w:name w:val="index 1"/>
    <w:basedOn w:val="Normal"/>
    <w:next w:val="Normal"/>
    <w:autoRedefine/>
    <w:rsid w:val="00D17A2E"/>
    <w:pPr>
      <w:ind w:left="280" w:hanging="280"/>
    </w:pPr>
    <w:rPr>
      <w:sz w:val="28"/>
      <w:szCs w:val="28"/>
    </w:rPr>
  </w:style>
  <w:style w:type="character" w:styleId="Strong">
    <w:name w:val="Strong"/>
    <w:uiPriority w:val="22"/>
    <w:qFormat/>
    <w:rsid w:val="00D17A2E"/>
    <w:rPr>
      <w:b/>
      <w:bCs/>
    </w:rPr>
  </w:style>
  <w:style w:type="paragraph" w:styleId="NormalWeb">
    <w:name w:val="Normal (Web)"/>
    <w:basedOn w:val="Normal"/>
    <w:uiPriority w:val="99"/>
    <w:rsid w:val="00D17A2E"/>
    <w:pPr>
      <w:spacing w:before="100" w:beforeAutospacing="1" w:after="100" w:afterAutospacing="1"/>
    </w:pPr>
    <w:rPr>
      <w:sz w:val="24"/>
      <w:szCs w:val="24"/>
    </w:rPr>
  </w:style>
  <w:style w:type="character" w:customStyle="1" w:styleId="BalloonTextChar">
    <w:name w:val="Balloon Text Char"/>
    <w:link w:val="BalloonText"/>
    <w:semiHidden/>
    <w:locked/>
    <w:rsid w:val="00D17A2E"/>
    <w:rPr>
      <w:rFonts w:ascii="Tahoma" w:hAnsi="Tahoma" w:cs="Tahoma"/>
      <w:sz w:val="16"/>
      <w:szCs w:val="16"/>
    </w:rPr>
  </w:style>
  <w:style w:type="character" w:customStyle="1" w:styleId="mw-headline">
    <w:name w:val="mw-headline"/>
    <w:basedOn w:val="DefaultParagraphFont"/>
    <w:rsid w:val="00D17A2E"/>
  </w:style>
  <w:style w:type="character" w:customStyle="1" w:styleId="FootnoteTextChar">
    <w:name w:val="Footnote Text Char"/>
    <w:basedOn w:val="DefaultParagraphFont"/>
    <w:link w:val="FootnoteText"/>
    <w:rsid w:val="00D17A2E"/>
  </w:style>
  <w:style w:type="character" w:styleId="FootnoteReference">
    <w:name w:val="footnote reference"/>
    <w:rsid w:val="00D17A2E"/>
    <w:rPr>
      <w:vertAlign w:val="superscript"/>
    </w:rPr>
  </w:style>
  <w:style w:type="paragraph" w:customStyle="1" w:styleId="Gachdong">
    <w:name w:val="Gachdong"/>
    <w:link w:val="GachdongCharChar"/>
    <w:autoRedefine/>
    <w:rsid w:val="00D17A2E"/>
    <w:pPr>
      <w:spacing w:after="120"/>
      <w:ind w:left="540" w:hanging="238"/>
      <w:jc w:val="both"/>
    </w:pPr>
    <w:rPr>
      <w:rFonts w:ascii=".VnTime" w:eastAsia="MS Mincho" w:hAnsi=".VnTime" w:cs="Arial"/>
      <w:bCs/>
      <w:kern w:val="28"/>
      <w:sz w:val="26"/>
      <w:szCs w:val="28"/>
    </w:rPr>
  </w:style>
  <w:style w:type="character" w:customStyle="1" w:styleId="GachdongCharChar">
    <w:name w:val="Gachdong Char Char"/>
    <w:link w:val="Gachdong"/>
    <w:rsid w:val="00D17A2E"/>
    <w:rPr>
      <w:rFonts w:ascii=".VnTime" w:eastAsia="MS Mincho" w:hAnsi=".VnTime" w:cs="Arial"/>
      <w:bCs/>
      <w:kern w:val="28"/>
      <w:sz w:val="26"/>
      <w:szCs w:val="28"/>
      <w:lang w:val="en-US" w:eastAsia="en-US" w:bidi="ar-SA"/>
    </w:rPr>
  </w:style>
  <w:style w:type="paragraph" w:customStyle="1" w:styleId="ychinh">
    <w:name w:val="y chinh"/>
    <w:basedOn w:val="Normal"/>
    <w:rsid w:val="00D17A2E"/>
    <w:pPr>
      <w:framePr w:hSpace="181" w:vSpace="181" w:wrap="around" w:vAnchor="text" w:hAnchor="text" w:y="1"/>
      <w:tabs>
        <w:tab w:val="decimal" w:pos="680"/>
      </w:tabs>
      <w:spacing w:line="360" w:lineRule="auto"/>
      <w:ind w:left="340"/>
    </w:pPr>
    <w:rPr>
      <w:rFonts w:ascii="Arial" w:hAnsi="Arial"/>
      <w:b/>
      <w:color w:val="FF0000"/>
      <w:szCs w:val="28"/>
      <w:lang w:val="vi-VN"/>
    </w:rPr>
  </w:style>
  <w:style w:type="paragraph" w:customStyle="1" w:styleId="binhthuong">
    <w:name w:val="binh thuong"/>
    <w:rsid w:val="00D17A2E"/>
    <w:pPr>
      <w:framePr w:hSpace="181" w:vSpace="181" w:wrap="around" w:vAnchor="text" w:hAnchor="text" w:xAlign="outside" w:y="1"/>
      <w:jc w:val="both"/>
    </w:pPr>
    <w:rPr>
      <w:sz w:val="22"/>
      <w:lang w:val="vi-VN"/>
    </w:rPr>
  </w:style>
  <w:style w:type="paragraph" w:customStyle="1" w:styleId="Muctieu">
    <w:name w:val="Muc tieu"/>
    <w:rsid w:val="00D17A2E"/>
    <w:rPr>
      <w:rFonts w:ascii="Arial" w:hAnsi="Arial"/>
      <w:b/>
      <w:color w:val="FF0000"/>
      <w:sz w:val="26"/>
    </w:rPr>
  </w:style>
  <w:style w:type="character" w:styleId="CommentReference">
    <w:name w:val="annotation reference"/>
    <w:rsid w:val="00D17A2E"/>
    <w:rPr>
      <w:sz w:val="16"/>
      <w:szCs w:val="16"/>
    </w:rPr>
  </w:style>
  <w:style w:type="paragraph" w:styleId="CommentText">
    <w:name w:val="annotation text"/>
    <w:basedOn w:val="Normal"/>
    <w:link w:val="CommentTextChar"/>
    <w:rsid w:val="00D17A2E"/>
    <w:rPr>
      <w:sz w:val="20"/>
      <w:szCs w:val="20"/>
    </w:rPr>
  </w:style>
  <w:style w:type="character" w:customStyle="1" w:styleId="CommentTextChar">
    <w:name w:val="Comment Text Char"/>
    <w:basedOn w:val="DefaultParagraphFont"/>
    <w:link w:val="CommentText"/>
    <w:rsid w:val="00D17A2E"/>
  </w:style>
  <w:style w:type="paragraph" w:styleId="CommentSubject">
    <w:name w:val="annotation subject"/>
    <w:basedOn w:val="CommentText"/>
    <w:next w:val="CommentText"/>
    <w:link w:val="CommentSubjectChar"/>
    <w:rsid w:val="00D17A2E"/>
    <w:rPr>
      <w:b/>
      <w:bCs/>
    </w:rPr>
  </w:style>
  <w:style w:type="character" w:customStyle="1" w:styleId="CommentSubjectChar">
    <w:name w:val="Comment Subject Char"/>
    <w:link w:val="CommentSubject"/>
    <w:rsid w:val="00D17A2E"/>
    <w:rPr>
      <w:b/>
      <w:bCs/>
    </w:rPr>
  </w:style>
  <w:style w:type="paragraph" w:customStyle="1" w:styleId="sangkien">
    <w:name w:val="sang kien"/>
    <w:rsid w:val="00D17A2E"/>
    <w:pPr>
      <w:framePr w:hSpace="180" w:wrap="notBeside" w:vAnchor="text" w:hAnchor="margin" w:y="-2493"/>
      <w:ind w:firstLine="720"/>
    </w:pPr>
    <w:rPr>
      <w:rFonts w:ascii="Arial" w:hAnsi="Arial" w:cs="Arial"/>
      <w:color w:val="FF0000"/>
      <w:sz w:val="24"/>
      <w:szCs w:val="28"/>
    </w:rPr>
  </w:style>
  <w:style w:type="paragraph" w:customStyle="1" w:styleId="muctieu0">
    <w:name w:val="muc tieu"/>
    <w:basedOn w:val="Normal"/>
    <w:rsid w:val="00D17A2E"/>
    <w:rPr>
      <w:rFonts w:ascii="Arial" w:eastAsia="SimSun" w:hAnsi="Arial"/>
      <w:b/>
      <w:bCs/>
      <w:color w:val="FF0000"/>
      <w:szCs w:val="20"/>
      <w:lang w:eastAsia="zh-CN"/>
    </w:rPr>
  </w:style>
  <w:style w:type="paragraph" w:customStyle="1" w:styleId="skien">
    <w:name w:val="skien"/>
    <w:basedOn w:val="Normal"/>
    <w:rsid w:val="00D17A2E"/>
    <w:rPr>
      <w:rFonts w:ascii="Arial" w:eastAsia="SimSun" w:hAnsi="Arial"/>
      <w:color w:val="FF0000"/>
      <w:sz w:val="24"/>
      <w:szCs w:val="20"/>
      <w:lang w:eastAsia="zh-CN"/>
    </w:rPr>
  </w:style>
  <w:style w:type="paragraph" w:customStyle="1" w:styleId="Default">
    <w:name w:val="Default"/>
    <w:rsid w:val="00D17A2E"/>
    <w:pPr>
      <w:autoSpaceDE w:val="0"/>
      <w:autoSpaceDN w:val="0"/>
      <w:adjustRightInd w:val="0"/>
    </w:pPr>
    <w:rPr>
      <w:rFonts w:ascii=".VnTime" w:eastAsia="MS Mincho" w:hAnsi=".VnTime" w:cs=".VnTime"/>
      <w:color w:val="000000"/>
      <w:sz w:val="24"/>
      <w:szCs w:val="24"/>
    </w:rPr>
  </w:style>
  <w:style w:type="paragraph" w:customStyle="1" w:styleId="BodyText21">
    <w:name w:val="Body Text 21"/>
    <w:basedOn w:val="Normal"/>
    <w:rsid w:val="00D17A2E"/>
    <w:pPr>
      <w:widowControl w:val="0"/>
    </w:pPr>
    <w:rPr>
      <w:color w:val="000000"/>
      <w:szCs w:val="20"/>
    </w:rPr>
  </w:style>
  <w:style w:type="paragraph" w:customStyle="1" w:styleId="xl52">
    <w:name w:val="xl52"/>
    <w:basedOn w:val="Normal"/>
    <w:rsid w:val="00D17A2E"/>
    <w:pPr>
      <w:spacing w:before="100" w:beforeAutospacing="1" w:after="100" w:afterAutospacing="1"/>
      <w:jc w:val="center"/>
    </w:pPr>
    <w:rPr>
      <w:b/>
      <w:bCs/>
      <w:color w:val="FF0000"/>
      <w:sz w:val="28"/>
      <w:szCs w:val="28"/>
    </w:rPr>
  </w:style>
  <w:style w:type="paragraph" w:customStyle="1" w:styleId="xl51">
    <w:name w:val="xl51"/>
    <w:basedOn w:val="Normal"/>
    <w:rsid w:val="00D17A2E"/>
    <w:pPr>
      <w:spacing w:before="100" w:beforeAutospacing="1" w:after="100" w:afterAutospacing="1"/>
    </w:pPr>
    <w:rPr>
      <w:b/>
      <w:bCs/>
      <w:color w:val="FF0000"/>
      <w:sz w:val="28"/>
      <w:szCs w:val="28"/>
    </w:rPr>
  </w:style>
  <w:style w:type="paragraph" w:customStyle="1" w:styleId="xl53">
    <w:name w:val="xl53"/>
    <w:basedOn w:val="Normal"/>
    <w:rsid w:val="00D17A2E"/>
    <w:pPr>
      <w:pBdr>
        <w:top w:val="single" w:sz="4" w:space="0" w:color="auto"/>
        <w:left w:val="single" w:sz="4" w:space="0" w:color="auto"/>
        <w:right w:val="single" w:sz="4" w:space="0" w:color="auto"/>
      </w:pBdr>
      <w:spacing w:before="100" w:beforeAutospacing="1" w:after="100" w:afterAutospacing="1"/>
      <w:jc w:val="center"/>
    </w:pPr>
    <w:rPr>
      <w:color w:val="FF0000"/>
      <w:sz w:val="28"/>
      <w:szCs w:val="28"/>
    </w:rPr>
  </w:style>
  <w:style w:type="paragraph" w:customStyle="1" w:styleId="xl54">
    <w:name w:val="xl54"/>
    <w:basedOn w:val="Normal"/>
    <w:rsid w:val="00D17A2E"/>
    <w:pPr>
      <w:pBdr>
        <w:top w:val="single" w:sz="4" w:space="0" w:color="auto"/>
        <w:left w:val="single" w:sz="4" w:space="0" w:color="auto"/>
        <w:bottom w:val="single" w:sz="4" w:space="0" w:color="auto"/>
      </w:pBdr>
      <w:spacing w:before="100" w:beforeAutospacing="1" w:after="100" w:afterAutospacing="1"/>
    </w:pPr>
    <w:rPr>
      <w:color w:val="FF0000"/>
      <w:sz w:val="28"/>
      <w:szCs w:val="28"/>
    </w:rPr>
  </w:style>
  <w:style w:type="paragraph" w:customStyle="1" w:styleId="xl55">
    <w:name w:val="xl55"/>
    <w:basedOn w:val="Normal"/>
    <w:rsid w:val="00D17A2E"/>
    <w:pPr>
      <w:pBdr>
        <w:top w:val="single" w:sz="4" w:space="0" w:color="auto"/>
        <w:bottom w:val="single" w:sz="4" w:space="0" w:color="auto"/>
      </w:pBdr>
      <w:spacing w:before="100" w:beforeAutospacing="1" w:after="100" w:afterAutospacing="1"/>
    </w:pPr>
    <w:rPr>
      <w:color w:val="FF0000"/>
      <w:sz w:val="28"/>
      <w:szCs w:val="28"/>
    </w:rPr>
  </w:style>
  <w:style w:type="paragraph" w:customStyle="1" w:styleId="xl56">
    <w:name w:val="xl56"/>
    <w:basedOn w:val="Normal"/>
    <w:rsid w:val="00D17A2E"/>
    <w:pPr>
      <w:pBdr>
        <w:top w:val="single" w:sz="4" w:space="0" w:color="auto"/>
        <w:bottom w:val="single" w:sz="4" w:space="0" w:color="auto"/>
        <w:right w:val="single" w:sz="4" w:space="0" w:color="auto"/>
      </w:pBdr>
      <w:spacing w:before="100" w:beforeAutospacing="1" w:after="100" w:afterAutospacing="1"/>
    </w:pPr>
    <w:rPr>
      <w:color w:val="FF0000"/>
      <w:sz w:val="28"/>
      <w:szCs w:val="28"/>
    </w:rPr>
  </w:style>
  <w:style w:type="paragraph" w:customStyle="1" w:styleId="xl57">
    <w:name w:val="xl57"/>
    <w:basedOn w:val="Normal"/>
    <w:rsid w:val="00D17A2E"/>
    <w:pPr>
      <w:pBdr>
        <w:left w:val="single" w:sz="4" w:space="0" w:color="auto"/>
        <w:bottom w:val="single" w:sz="4" w:space="0" w:color="auto"/>
        <w:right w:val="single" w:sz="4" w:space="0" w:color="auto"/>
      </w:pBdr>
      <w:spacing w:before="100" w:beforeAutospacing="1" w:after="100" w:afterAutospacing="1"/>
      <w:jc w:val="center"/>
    </w:pPr>
    <w:rPr>
      <w:color w:val="FF0000"/>
      <w:sz w:val="28"/>
      <w:szCs w:val="28"/>
    </w:rPr>
  </w:style>
  <w:style w:type="paragraph" w:customStyle="1" w:styleId="xl58">
    <w:name w:val="xl58"/>
    <w:basedOn w:val="Normal"/>
    <w:rsid w:val="00D17A2E"/>
    <w:pPr>
      <w:pBdr>
        <w:left w:val="single" w:sz="4" w:space="0" w:color="auto"/>
        <w:bottom w:val="single" w:sz="4" w:space="0" w:color="auto"/>
        <w:right w:val="single" w:sz="4" w:space="0" w:color="auto"/>
      </w:pBdr>
      <w:spacing w:before="100" w:beforeAutospacing="1" w:after="100" w:afterAutospacing="1"/>
    </w:pPr>
    <w:rPr>
      <w:color w:val="FF0000"/>
      <w:sz w:val="28"/>
      <w:szCs w:val="28"/>
    </w:rPr>
  </w:style>
  <w:style w:type="paragraph" w:customStyle="1" w:styleId="xl59">
    <w:name w:val="xl59"/>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8"/>
      <w:szCs w:val="28"/>
    </w:rPr>
  </w:style>
  <w:style w:type="paragraph" w:customStyle="1" w:styleId="xl60">
    <w:name w:val="xl60"/>
    <w:basedOn w:val="Normal"/>
    <w:rsid w:val="00D17A2E"/>
    <w:pPr>
      <w:pBdr>
        <w:top w:val="single"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61">
    <w:name w:val="xl61"/>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62">
    <w:name w:val="xl62"/>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8"/>
      <w:szCs w:val="28"/>
      <w:u w:val="single"/>
    </w:rPr>
  </w:style>
  <w:style w:type="paragraph" w:customStyle="1" w:styleId="xl63">
    <w:name w:val="xl63"/>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jc w:val="center"/>
    </w:pPr>
    <w:rPr>
      <w:color w:val="FF0000"/>
      <w:sz w:val="28"/>
      <w:szCs w:val="28"/>
    </w:rPr>
  </w:style>
  <w:style w:type="paragraph" w:customStyle="1" w:styleId="xl64">
    <w:name w:val="xl64"/>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pPr>
    <w:rPr>
      <w:color w:val="FF0000"/>
      <w:sz w:val="28"/>
      <w:szCs w:val="28"/>
    </w:rPr>
  </w:style>
  <w:style w:type="paragraph" w:customStyle="1" w:styleId="xl65">
    <w:name w:val="xl6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8"/>
      <w:szCs w:val="28"/>
      <w:u w:val="single"/>
    </w:rPr>
  </w:style>
  <w:style w:type="paragraph" w:customStyle="1" w:styleId="xl66">
    <w:name w:val="xl66"/>
    <w:basedOn w:val="Normal"/>
    <w:rsid w:val="00D17A2E"/>
    <w:pPr>
      <w:pBdr>
        <w:top w:val="single" w:sz="4" w:space="0" w:color="auto"/>
        <w:left w:val="single" w:sz="4" w:space="0" w:color="auto"/>
        <w:bottom w:val="dotted" w:sz="4" w:space="0" w:color="auto"/>
        <w:right w:val="single" w:sz="4" w:space="0" w:color="auto"/>
      </w:pBdr>
      <w:spacing w:before="100" w:beforeAutospacing="1" w:after="100" w:afterAutospacing="1"/>
    </w:pPr>
    <w:rPr>
      <w:color w:val="FF0000"/>
      <w:sz w:val="28"/>
      <w:szCs w:val="28"/>
    </w:rPr>
  </w:style>
  <w:style w:type="paragraph" w:customStyle="1" w:styleId="xl67">
    <w:name w:val="xl67"/>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pPr>
    <w:rPr>
      <w:color w:val="FF0000"/>
      <w:sz w:val="28"/>
      <w:szCs w:val="28"/>
    </w:rPr>
  </w:style>
  <w:style w:type="character" w:customStyle="1" w:styleId="BulletChar">
    <w:name w:val="Bullet Char"/>
    <w:rsid w:val="00D17A2E"/>
    <w:rPr>
      <w:rFonts w:ascii="Arial" w:eastAsia="Times New Roman" w:hAnsi="Arial" w:cs="Times New Roman"/>
      <w:kern w:val="2"/>
      <w:sz w:val="22"/>
      <w:szCs w:val="22"/>
      <w:lang w:val="en-US" w:eastAsia="zh-CN" w:bidi="ar-SA"/>
    </w:rPr>
  </w:style>
  <w:style w:type="paragraph" w:customStyle="1" w:styleId="BodyText23">
    <w:name w:val="Body Text 23"/>
    <w:basedOn w:val="Normal"/>
    <w:rsid w:val="00D17A2E"/>
    <w:pPr>
      <w:widowControl w:val="0"/>
      <w:autoSpaceDE w:val="0"/>
      <w:autoSpaceDN w:val="0"/>
      <w:adjustRightInd w:val="0"/>
      <w:spacing w:line="-360" w:lineRule="auto"/>
    </w:pPr>
    <w:rPr>
      <w:b/>
      <w:sz w:val="28"/>
      <w:szCs w:val="20"/>
    </w:rPr>
  </w:style>
  <w:style w:type="paragraph" w:styleId="PlainText">
    <w:name w:val="Plain Text"/>
    <w:basedOn w:val="Normal"/>
    <w:link w:val="PlainTextChar"/>
    <w:rsid w:val="00D17A2E"/>
    <w:rPr>
      <w:rFonts w:ascii="Courier New" w:hAnsi="Courier New" w:cs="Courier New"/>
      <w:sz w:val="20"/>
      <w:szCs w:val="20"/>
    </w:rPr>
  </w:style>
  <w:style w:type="character" w:customStyle="1" w:styleId="PlainTextChar">
    <w:name w:val="Plain Text Char"/>
    <w:link w:val="PlainText"/>
    <w:rsid w:val="00D17A2E"/>
    <w:rPr>
      <w:rFonts w:ascii="Courier New" w:hAnsi="Courier New" w:cs="Courier New"/>
    </w:rPr>
  </w:style>
  <w:style w:type="paragraph" w:customStyle="1" w:styleId="DBNarrativeTextCharChar1CharCharCharCharChar1CharCharCharCharChar">
    <w:name w:val="*DB Narrative Text Char Char1 Char Char Char Char Char1 Char Char Char Char Char"/>
    <w:rsid w:val="00D17A2E"/>
    <w:pPr>
      <w:spacing w:line="280" w:lineRule="atLeast"/>
    </w:pPr>
    <w:rPr>
      <w:sz w:val="22"/>
    </w:rPr>
  </w:style>
  <w:style w:type="paragraph" w:customStyle="1" w:styleId="xl44">
    <w:name w:val="xl44"/>
    <w:basedOn w:val="Normal"/>
    <w:rsid w:val="00D17A2E"/>
    <w:pPr>
      <w:spacing w:before="100" w:after="100"/>
      <w:jc w:val="center"/>
      <w:textAlignment w:val="center"/>
    </w:pPr>
    <w:rPr>
      <w:rFonts w:ascii="Arial" w:hAnsi="Arial"/>
      <w:sz w:val="28"/>
      <w:szCs w:val="20"/>
    </w:rPr>
  </w:style>
  <w:style w:type="paragraph" w:styleId="ListBullet">
    <w:name w:val="List Bullet"/>
    <w:basedOn w:val="Normal"/>
    <w:rsid w:val="00D17A2E"/>
    <w:pPr>
      <w:numPr>
        <w:numId w:val="2"/>
      </w:numPr>
      <w:tabs>
        <w:tab w:val="clear" w:pos="360"/>
      </w:tabs>
      <w:ind w:left="283" w:hanging="283"/>
    </w:pPr>
  </w:style>
  <w:style w:type="paragraph" w:customStyle="1" w:styleId="chnghing">
    <w:name w:val="ch÷ nghiªng"/>
    <w:basedOn w:val="Normal"/>
    <w:autoRedefine/>
    <w:rsid w:val="00D17A2E"/>
    <w:rPr>
      <w:i/>
    </w:rPr>
  </w:style>
  <w:style w:type="paragraph" w:customStyle="1" w:styleId="bng">
    <w:name w:val="b¶ng"/>
    <w:basedOn w:val="Normal"/>
    <w:rsid w:val="00D17A2E"/>
    <w:pPr>
      <w:tabs>
        <w:tab w:val="left" w:pos="0"/>
      </w:tabs>
      <w:spacing w:before="20" w:after="20"/>
    </w:pPr>
    <w:rPr>
      <w:color w:val="000000"/>
      <w:sz w:val="22"/>
      <w:szCs w:val="24"/>
    </w:rPr>
  </w:style>
  <w:style w:type="paragraph" w:customStyle="1" w:styleId="Tenbang">
    <w:name w:val="Tenbang"/>
    <w:basedOn w:val="BodyText"/>
    <w:autoRedefine/>
    <w:rsid w:val="00D17A2E"/>
  </w:style>
  <w:style w:type="paragraph" w:customStyle="1" w:styleId="Chutrongbang">
    <w:name w:val="Chu trong bang"/>
    <w:basedOn w:val="Normal"/>
    <w:rsid w:val="00D17A2E"/>
    <w:pPr>
      <w:tabs>
        <w:tab w:val="left" w:pos="0"/>
      </w:tabs>
      <w:spacing w:after="60"/>
      <w:jc w:val="center"/>
    </w:pPr>
    <w:rPr>
      <w:b/>
      <w:color w:val="000000"/>
      <w:sz w:val="20"/>
      <w:szCs w:val="24"/>
    </w:rPr>
  </w:style>
  <w:style w:type="paragraph" w:customStyle="1" w:styleId="Normal1">
    <w:name w:val="Normal1"/>
    <w:basedOn w:val="Normal"/>
    <w:next w:val="Normal"/>
    <w:rsid w:val="00D17A2E"/>
    <w:pPr>
      <w:jc w:val="center"/>
    </w:pPr>
    <w:rPr>
      <w:rFonts w:ascii="Arial" w:hAnsi="Arial"/>
      <w:sz w:val="22"/>
      <w:szCs w:val="24"/>
    </w:rPr>
  </w:style>
  <w:style w:type="paragraph" w:customStyle="1" w:styleId="Table">
    <w:name w:val="Table"/>
    <w:basedOn w:val="Normal"/>
    <w:rsid w:val="00D17A2E"/>
    <w:pPr>
      <w:jc w:val="center"/>
    </w:pPr>
    <w:rPr>
      <w:rFonts w:ascii="Arial" w:hAnsi="Arial"/>
      <w:bCs/>
      <w:sz w:val="22"/>
      <w:szCs w:val="24"/>
    </w:rPr>
  </w:style>
  <w:style w:type="character" w:styleId="EndnoteReference">
    <w:name w:val="endnote reference"/>
    <w:rsid w:val="00D17A2E"/>
    <w:rPr>
      <w:rFonts w:cs="Times New Roman"/>
      <w:vertAlign w:val="superscript"/>
    </w:rPr>
  </w:style>
  <w:style w:type="paragraph" w:customStyle="1" w:styleId="StyleTabletextNotBoldCentered">
    <w:name w:val="Style Table text + Not Bold Centered"/>
    <w:basedOn w:val="Normal"/>
    <w:rsid w:val="00D17A2E"/>
    <w:pPr>
      <w:jc w:val="center"/>
    </w:pPr>
    <w:rPr>
      <w:rFonts w:ascii="Arial" w:hAnsi="Arial"/>
      <w:sz w:val="20"/>
      <w:szCs w:val="20"/>
    </w:rPr>
  </w:style>
  <w:style w:type="paragraph" w:customStyle="1" w:styleId="BankNormal">
    <w:name w:val="BankNormal"/>
    <w:basedOn w:val="Normal"/>
    <w:rsid w:val="00D17A2E"/>
    <w:pPr>
      <w:spacing w:after="240"/>
    </w:pPr>
    <w:rPr>
      <w:rFonts w:ascii="Arial" w:hAnsi="Arial"/>
      <w:sz w:val="22"/>
      <w:szCs w:val="20"/>
      <w:lang w:val="en-AU"/>
    </w:rPr>
  </w:style>
  <w:style w:type="character" w:customStyle="1" w:styleId="Style1Char">
    <w:name w:val="Style1 Char"/>
    <w:link w:val="Style1"/>
    <w:rsid w:val="00D17A2E"/>
    <w:rPr>
      <w:b/>
      <w:bCs/>
      <w:spacing w:val="-4"/>
      <w:sz w:val="26"/>
      <w:szCs w:val="26"/>
    </w:rPr>
  </w:style>
  <w:style w:type="paragraph" w:styleId="TOCHeading">
    <w:name w:val="TOC Heading"/>
    <w:basedOn w:val="Heading1"/>
    <w:next w:val="Normal"/>
    <w:uiPriority w:val="39"/>
    <w:qFormat/>
    <w:rsid w:val="00D17A2E"/>
    <w:pPr>
      <w:keepLines/>
      <w:spacing w:before="480" w:line="276" w:lineRule="auto"/>
      <w:ind w:left="432" w:hanging="432"/>
      <w:outlineLvl w:val="9"/>
    </w:pPr>
    <w:rPr>
      <w:rFonts w:ascii="Cambria" w:hAnsi="Cambria"/>
      <w:color w:val="365F91"/>
      <w:lang w:val="en-US"/>
    </w:rPr>
  </w:style>
  <w:style w:type="paragraph" w:customStyle="1" w:styleId="StyleHeading4">
    <w:name w:val="Style Heading 4"/>
    <w:basedOn w:val="Heading4"/>
    <w:rsid w:val="00D17A2E"/>
    <w:pPr>
      <w:widowControl w:val="0"/>
      <w:tabs>
        <w:tab w:val="num" w:pos="0"/>
        <w:tab w:val="left" w:pos="567"/>
      </w:tabs>
      <w:spacing w:before="60" w:line="283" w:lineRule="auto"/>
      <w:ind w:left="864" w:hanging="864"/>
    </w:pPr>
    <w:rPr>
      <w:rFonts w:ascii=".VnTime" w:hAnsi=".VnTime"/>
      <w:bCs w:val="0"/>
      <w:i/>
      <w:color w:val="000000"/>
      <w:sz w:val="26"/>
      <w:szCs w:val="20"/>
    </w:rPr>
  </w:style>
  <w:style w:type="paragraph" w:customStyle="1" w:styleId="StyleHeading3DarkBlue">
    <w:name w:val="Style Heading 3 + Dark Blue"/>
    <w:basedOn w:val="Heading3"/>
    <w:rsid w:val="00D17A2E"/>
    <w:pPr>
      <w:tabs>
        <w:tab w:val="left" w:pos="924"/>
      </w:tabs>
      <w:ind w:left="720" w:hanging="720"/>
    </w:pPr>
    <w:rPr>
      <w:rFonts w:ascii=".VnTime" w:hAnsi=".VnTime"/>
      <w:sz w:val="24"/>
      <w:szCs w:val="24"/>
    </w:rPr>
  </w:style>
  <w:style w:type="paragraph" w:customStyle="1" w:styleId="StyleHeading3Heading3121VnArialNarrow">
    <w:name w:val="Style Heading 3Heading 31.2.1 + .VnArial Narrow"/>
    <w:basedOn w:val="Heading3"/>
    <w:autoRedefine/>
    <w:rsid w:val="00D17A2E"/>
    <w:pPr>
      <w:ind w:left="720" w:hanging="720"/>
    </w:pPr>
    <w:rPr>
      <w:rFonts w:ascii=".VnArial Narrow" w:hAnsi=".VnArial Narrow"/>
      <w:sz w:val="24"/>
      <w:szCs w:val="20"/>
      <w:lang w:val="pt-BR"/>
    </w:rPr>
  </w:style>
  <w:style w:type="paragraph" w:customStyle="1" w:styleId="StyleBodyText2135ptBoldBefore3ptAfter3pt">
    <w:name w:val="Style Body Text 2 + 135 pt Bold Before:  3 pt After:  3 pt"/>
    <w:basedOn w:val="BodyText2"/>
    <w:rsid w:val="00D17A2E"/>
    <w:pPr>
      <w:spacing w:before="60" w:after="60"/>
      <w:ind w:right="180"/>
      <w:jc w:val="left"/>
    </w:pPr>
    <w:rPr>
      <w:b/>
      <w:bCs/>
      <w:i w:val="0"/>
      <w:iCs w:val="0"/>
      <w:color w:val="auto"/>
      <w:sz w:val="27"/>
      <w:szCs w:val="20"/>
    </w:rPr>
  </w:style>
  <w:style w:type="paragraph" w:customStyle="1" w:styleId="StyleBodyText2135ptJustifiedBefore3ptAfter3pt">
    <w:name w:val="Style Body Text 2 + 135 pt Justified Before:  3 pt After:  3 pt"/>
    <w:basedOn w:val="BodyText2"/>
    <w:rsid w:val="00D17A2E"/>
    <w:pPr>
      <w:spacing w:before="60" w:after="60"/>
      <w:ind w:right="180"/>
      <w:jc w:val="both"/>
    </w:pPr>
    <w:rPr>
      <w:i w:val="0"/>
      <w:iCs w:val="0"/>
      <w:color w:val="auto"/>
      <w:sz w:val="27"/>
      <w:szCs w:val="20"/>
    </w:rPr>
  </w:style>
  <w:style w:type="paragraph" w:customStyle="1" w:styleId="StyleBodyText2135ptFirstline36ptBefore3ptAft">
    <w:name w:val="Style Body Text 2 + 135 pt First line:  36 pt Before:  3 pt Aft..."/>
    <w:basedOn w:val="BodyText2"/>
    <w:rsid w:val="00D17A2E"/>
    <w:pPr>
      <w:spacing w:before="60" w:after="60" w:line="300" w:lineRule="auto"/>
      <w:ind w:right="180"/>
      <w:jc w:val="left"/>
    </w:pPr>
    <w:rPr>
      <w:i w:val="0"/>
      <w:iCs w:val="0"/>
      <w:color w:val="auto"/>
      <w:sz w:val="27"/>
      <w:szCs w:val="20"/>
    </w:rPr>
  </w:style>
  <w:style w:type="paragraph" w:customStyle="1" w:styleId="StyleBodyTextIndent3TimesNewRoman135ptAfter3pt">
    <w:name w:val="Style Body Text Indent 3 + Times New Roman 135 pt After:  3 pt ..."/>
    <w:basedOn w:val="BodyTextIndent3"/>
    <w:rsid w:val="00D17A2E"/>
  </w:style>
  <w:style w:type="paragraph" w:customStyle="1" w:styleId="StyleBodyText2135ptBoldItalicFirstline2835ptB">
    <w:name w:val="Style Body Text 2 + 135 pt Bold Italic First line:  2835 pt B..."/>
    <w:basedOn w:val="BodyText2"/>
    <w:rsid w:val="00D17A2E"/>
    <w:pPr>
      <w:spacing w:before="60" w:after="60" w:line="300" w:lineRule="auto"/>
      <w:ind w:right="180" w:firstLine="567"/>
      <w:jc w:val="left"/>
    </w:pPr>
    <w:rPr>
      <w:b/>
      <w:bCs/>
      <w:color w:val="auto"/>
      <w:sz w:val="27"/>
      <w:szCs w:val="20"/>
    </w:rPr>
  </w:style>
  <w:style w:type="paragraph" w:customStyle="1" w:styleId="StyleBodyText2135ptJustifiedFirstline36ptBefore">
    <w:name w:val="Style Body Text 2 + 135 pt Justified First line:  36 pt Before:..."/>
    <w:basedOn w:val="BodyText2"/>
    <w:rsid w:val="00D17A2E"/>
    <w:pPr>
      <w:spacing w:before="60" w:after="60"/>
      <w:ind w:right="180"/>
      <w:jc w:val="both"/>
    </w:pPr>
    <w:rPr>
      <w:i w:val="0"/>
      <w:iCs w:val="0"/>
      <w:color w:val="auto"/>
      <w:sz w:val="27"/>
      <w:szCs w:val="20"/>
    </w:rPr>
  </w:style>
  <w:style w:type="paragraph" w:customStyle="1" w:styleId="StyleBodyText2135ptItalicJustifiedFirstline36pt">
    <w:name w:val="Style Body Text 2 + 135 pt Italic Justified First line:  36 pt..."/>
    <w:basedOn w:val="BodyText2"/>
    <w:rsid w:val="00D17A2E"/>
    <w:pPr>
      <w:spacing w:before="60" w:after="60"/>
      <w:ind w:right="180"/>
      <w:jc w:val="both"/>
    </w:pPr>
    <w:rPr>
      <w:color w:val="auto"/>
      <w:sz w:val="27"/>
      <w:szCs w:val="20"/>
    </w:rPr>
  </w:style>
  <w:style w:type="paragraph" w:customStyle="1" w:styleId="StyleBodyText2135ptBoldItalicJustifiedFirstline">
    <w:name w:val="Style Body Text 2 + 135 pt Bold Italic Justified First line:  ..."/>
    <w:basedOn w:val="BodyText2"/>
    <w:rsid w:val="00D17A2E"/>
    <w:pPr>
      <w:spacing w:before="60" w:after="60"/>
      <w:ind w:right="180"/>
      <w:jc w:val="both"/>
    </w:pPr>
    <w:rPr>
      <w:b/>
      <w:bCs/>
      <w:color w:val="auto"/>
      <w:sz w:val="27"/>
      <w:szCs w:val="20"/>
    </w:rPr>
  </w:style>
  <w:style w:type="paragraph" w:customStyle="1" w:styleId="StyleBodyText2135ptItalic">
    <w:name w:val="Style Body Text 2 + 135 pt Italic"/>
    <w:basedOn w:val="BodyText2"/>
    <w:rsid w:val="00D17A2E"/>
    <w:pPr>
      <w:ind w:right="180"/>
      <w:jc w:val="left"/>
    </w:pPr>
    <w:rPr>
      <w:color w:val="auto"/>
      <w:sz w:val="27"/>
      <w:szCs w:val="24"/>
    </w:rPr>
  </w:style>
  <w:style w:type="paragraph" w:customStyle="1" w:styleId="StyleBodyTextIndent135ptBoldItalicFirstline2735">
    <w:name w:val="Style Body Text Indent + 135 pt Bold Italic First line:  2735 ..."/>
    <w:basedOn w:val="BodyTextIndent"/>
    <w:rsid w:val="00D17A2E"/>
    <w:pPr>
      <w:spacing w:before="60" w:after="60"/>
      <w:ind w:firstLine="547"/>
    </w:pPr>
    <w:rPr>
      <w:b/>
      <w:bCs/>
      <w:i/>
      <w:iCs/>
      <w:color w:val="auto"/>
      <w:sz w:val="27"/>
      <w:szCs w:val="20"/>
    </w:rPr>
  </w:style>
  <w:style w:type="paragraph" w:customStyle="1" w:styleId="StyleBodyTextIndent135ptFirstline2735ptAfter3">
    <w:name w:val="Style Body Text Indent + 135 pt First line:  2735 pt After:  3 ..."/>
    <w:basedOn w:val="BodyTextIndent"/>
    <w:rsid w:val="00D17A2E"/>
    <w:pPr>
      <w:spacing w:before="60" w:after="60"/>
      <w:ind w:firstLine="547"/>
    </w:pPr>
    <w:rPr>
      <w:color w:val="auto"/>
      <w:sz w:val="27"/>
      <w:szCs w:val="20"/>
    </w:rPr>
  </w:style>
  <w:style w:type="paragraph" w:customStyle="1" w:styleId="StyleHeading1DBArialBlack">
    <w:name w:val="Style Heading 1DB + Arial Black"/>
    <w:basedOn w:val="Heading1"/>
    <w:rsid w:val="00D17A2E"/>
    <w:pPr>
      <w:spacing w:after="240"/>
      <w:ind w:left="432" w:hanging="432"/>
    </w:pPr>
    <w:rPr>
      <w:rFonts w:ascii="Verdana" w:hAnsi="Verdana"/>
      <w:sz w:val="22"/>
      <w:szCs w:val="22"/>
      <w:lang w:val="fr-FR"/>
    </w:rPr>
  </w:style>
  <w:style w:type="paragraph" w:customStyle="1" w:styleId="StyleStyleHeading1DBArialBlackArial">
    <w:name w:val="Style Style Heading 1DB + Arial Black + Arial"/>
    <w:basedOn w:val="StyleHeading1DBArialBlack"/>
    <w:rsid w:val="00D17A2E"/>
  </w:style>
  <w:style w:type="paragraph" w:customStyle="1" w:styleId="Stylemuc-Arial11pt">
    <w:name w:val="Style muc - + Arial 11 pt"/>
    <w:basedOn w:val="Normal"/>
    <w:autoRedefine/>
    <w:rsid w:val="00D17A2E"/>
    <w:pPr>
      <w:spacing w:before="60" w:after="60"/>
    </w:pPr>
    <w:rPr>
      <w:rFonts w:ascii="Arial" w:hAnsi="Arial"/>
      <w:sz w:val="22"/>
      <w:szCs w:val="24"/>
    </w:rPr>
  </w:style>
  <w:style w:type="paragraph" w:customStyle="1" w:styleId="StyleArial11ptLinespacing15lines">
    <w:name w:val="Style Arial 11 pt Line spacing:  1.5 lines"/>
    <w:basedOn w:val="Normal"/>
    <w:autoRedefine/>
    <w:rsid w:val="00D17A2E"/>
    <w:pPr>
      <w:tabs>
        <w:tab w:val="left" w:pos="567"/>
      </w:tabs>
      <w:spacing w:before="20" w:after="20"/>
      <w:ind w:left="280" w:hanging="280"/>
    </w:pPr>
    <w:rPr>
      <w:rFonts w:ascii="Arial" w:hAnsi="Arial"/>
      <w:sz w:val="22"/>
      <w:szCs w:val="20"/>
      <w:lang w:val="pt-BR"/>
    </w:rPr>
  </w:style>
  <w:style w:type="paragraph" w:customStyle="1" w:styleId="StyleArial11ptFirstline213ptBefore2ptAfter2">
    <w:name w:val="Style Arial 11 pt First line:  213 pt Before:  2 pt After:  2 ..."/>
    <w:basedOn w:val="Normal"/>
    <w:autoRedefine/>
    <w:rsid w:val="00D17A2E"/>
    <w:pPr>
      <w:tabs>
        <w:tab w:val="left" w:pos="567"/>
      </w:tabs>
      <w:ind w:left="440" w:hanging="440"/>
    </w:pPr>
    <w:rPr>
      <w:rFonts w:ascii="Arial" w:hAnsi="Arial"/>
      <w:sz w:val="22"/>
      <w:szCs w:val="20"/>
      <w:lang w:val="pt-BR"/>
    </w:rPr>
  </w:style>
  <w:style w:type="paragraph" w:customStyle="1" w:styleId="StyleArial11ptFirstline349ptRight-1ptBefore1">
    <w:name w:val="Style Arial 11 pt First line:  349 pt Right:  -1 pt Before:  1..."/>
    <w:basedOn w:val="Normal"/>
    <w:autoRedefine/>
    <w:rsid w:val="00D17A2E"/>
    <w:pPr>
      <w:tabs>
        <w:tab w:val="left" w:pos="567"/>
      </w:tabs>
      <w:spacing w:before="20" w:after="20"/>
      <w:ind w:firstLine="440"/>
    </w:pPr>
    <w:rPr>
      <w:rFonts w:ascii="Arial" w:hAnsi="Arial"/>
      <w:sz w:val="22"/>
      <w:szCs w:val="20"/>
      <w:lang w:val="pt-BR"/>
    </w:rPr>
  </w:style>
  <w:style w:type="paragraph" w:customStyle="1" w:styleId="StyleArial11ptCentered">
    <w:name w:val="Style Arial 11 pt Centered"/>
    <w:basedOn w:val="Normal"/>
    <w:autoRedefine/>
    <w:rsid w:val="00D17A2E"/>
    <w:pPr>
      <w:tabs>
        <w:tab w:val="left" w:pos="567"/>
      </w:tabs>
      <w:jc w:val="center"/>
    </w:pPr>
    <w:rPr>
      <w:rFonts w:ascii="Arial" w:hAnsi="Arial"/>
      <w:sz w:val="22"/>
      <w:szCs w:val="20"/>
      <w:lang w:val="pt-BR"/>
    </w:rPr>
  </w:style>
  <w:style w:type="paragraph" w:customStyle="1" w:styleId="StylemucArial11ptLinespacingsingle">
    <w:name w:val="Style +muc + + Arial 11 pt Line spacing:  single"/>
    <w:basedOn w:val="Normal"/>
    <w:autoRedefine/>
    <w:rsid w:val="00D17A2E"/>
    <w:pPr>
      <w:spacing w:before="20" w:after="20"/>
    </w:pPr>
    <w:rPr>
      <w:rFonts w:ascii="Arial" w:hAnsi="Arial"/>
      <w:sz w:val="22"/>
      <w:szCs w:val="20"/>
    </w:rPr>
  </w:style>
  <w:style w:type="paragraph" w:customStyle="1" w:styleId="Stylemuc-Arial11ptLinespacingExactly15pt">
    <w:name w:val="Style muc - + Arial 11 pt Line spacing:  Exactly 15 pt"/>
    <w:basedOn w:val="Normal"/>
    <w:autoRedefine/>
    <w:rsid w:val="00D17A2E"/>
    <w:pPr>
      <w:spacing w:before="20" w:after="20"/>
    </w:pPr>
    <w:rPr>
      <w:rFonts w:ascii="Arial" w:hAnsi="Arial"/>
      <w:sz w:val="22"/>
      <w:szCs w:val="20"/>
    </w:rPr>
  </w:style>
  <w:style w:type="paragraph" w:customStyle="1" w:styleId="StyleArial11ptBoldItalicCenteredBefore4ptAfter">
    <w:name w:val="Style Arial 11 pt Bold Italic Centered Before:  4 pt After:  ..."/>
    <w:basedOn w:val="Normal"/>
    <w:autoRedefine/>
    <w:rsid w:val="00D17A2E"/>
    <w:pPr>
      <w:tabs>
        <w:tab w:val="left" w:pos="567"/>
      </w:tabs>
      <w:spacing w:before="20" w:after="20"/>
      <w:jc w:val="center"/>
    </w:pPr>
    <w:rPr>
      <w:rFonts w:ascii="Arial" w:hAnsi="Arial"/>
      <w:b/>
      <w:bCs/>
      <w:i/>
      <w:iCs/>
      <w:sz w:val="22"/>
      <w:szCs w:val="20"/>
      <w:lang w:val="pt-BR"/>
    </w:rPr>
  </w:style>
  <w:style w:type="paragraph" w:customStyle="1" w:styleId="Bold-Times">
    <w:name w:val="Bold - Times"/>
    <w:basedOn w:val="Normal"/>
    <w:autoRedefine/>
    <w:rsid w:val="00D17A2E"/>
    <w:rPr>
      <w:rFonts w:eastAsia="MS Mincho"/>
      <w:b/>
      <w:sz w:val="24"/>
      <w:szCs w:val="24"/>
    </w:rPr>
  </w:style>
  <w:style w:type="paragraph" w:customStyle="1" w:styleId="HNnormal1">
    <w:name w:val="HN normal 1"/>
    <w:basedOn w:val="Normal"/>
    <w:rsid w:val="00D17A2E"/>
    <w:pPr>
      <w:keepNext/>
      <w:tabs>
        <w:tab w:val="num" w:pos="-312"/>
      </w:tabs>
      <w:spacing w:before="60" w:after="60"/>
      <w:ind w:left="-312" w:hanging="360"/>
    </w:pPr>
    <w:rPr>
      <w:rFonts w:eastAsia="MS Mincho"/>
      <w:sz w:val="24"/>
      <w:szCs w:val="24"/>
      <w:lang w:val="it-IT"/>
    </w:rPr>
  </w:style>
  <w:style w:type="paragraph" w:customStyle="1" w:styleId="StyleHeading4Auto">
    <w:name w:val="Style Heading 4 + Auto"/>
    <w:basedOn w:val="Heading4"/>
    <w:rsid w:val="00D17A2E"/>
    <w:pPr>
      <w:widowControl w:val="0"/>
      <w:spacing w:before="60" w:after="60"/>
      <w:ind w:left="864" w:hanging="864"/>
    </w:pPr>
    <w:rPr>
      <w:b w:val="0"/>
      <w:bCs w:val="0"/>
      <w:i/>
      <w:color w:val="auto"/>
      <w:sz w:val="24"/>
      <w:szCs w:val="20"/>
    </w:rPr>
  </w:style>
  <w:style w:type="paragraph" w:customStyle="1" w:styleId="HNtable1">
    <w:name w:val="HN table1"/>
    <w:basedOn w:val="BlockText"/>
    <w:rsid w:val="00D17A2E"/>
    <w:pPr>
      <w:keepNext/>
      <w:ind w:left="0" w:right="0"/>
    </w:pPr>
    <w:rPr>
      <w:rFonts w:eastAsia="MS Mincho"/>
      <w:bCs/>
      <w:sz w:val="24"/>
    </w:rPr>
  </w:style>
  <w:style w:type="paragraph" w:customStyle="1" w:styleId="StyleHNtable1">
    <w:name w:val="Style HN table1"/>
    <w:basedOn w:val="HNtable1"/>
    <w:rsid w:val="00D17A2E"/>
    <w:rPr>
      <w:bCs w:val="0"/>
    </w:rPr>
  </w:style>
  <w:style w:type="paragraph" w:customStyle="1" w:styleId="StyleHNnormal1TimesNewRoman">
    <w:name w:val="Style HN normal 1 + Times New Roman"/>
    <w:basedOn w:val="HNnormal1"/>
    <w:rsid w:val="00D17A2E"/>
    <w:pPr>
      <w:keepNext w:val="0"/>
      <w:tabs>
        <w:tab w:val="clear" w:pos="-312"/>
      </w:tabs>
      <w:ind w:left="0" w:firstLine="0"/>
    </w:pPr>
  </w:style>
  <w:style w:type="paragraph" w:customStyle="1" w:styleId="StyleHeading3Heading3121TimesNewRoman">
    <w:name w:val="Style Heading 3Heading 31.2.1 + Times New Roman"/>
    <w:basedOn w:val="Heading3"/>
    <w:rsid w:val="00D17A2E"/>
    <w:pPr>
      <w:tabs>
        <w:tab w:val="num" w:pos="0"/>
      </w:tabs>
      <w:ind w:left="720" w:hanging="720"/>
    </w:pPr>
    <w:rPr>
      <w:sz w:val="24"/>
      <w:szCs w:val="24"/>
      <w:lang w:val="fr-FR"/>
    </w:rPr>
  </w:style>
  <w:style w:type="paragraph" w:customStyle="1" w:styleId="CharCharCharCharCharCharChar">
    <w:name w:val="Char Char Char Char Char Char Char"/>
    <w:basedOn w:val="Normal"/>
    <w:autoRedefine/>
    <w:rsid w:val="00D17A2E"/>
    <w:pPr>
      <w:pageBreakBefore/>
      <w:tabs>
        <w:tab w:val="left" w:pos="850"/>
        <w:tab w:val="left" w:pos="1191"/>
        <w:tab w:val="left" w:pos="1531"/>
      </w:tabs>
      <w:jc w:val="center"/>
    </w:pPr>
    <w:rPr>
      <w:rFonts w:ascii="Tahoma" w:eastAsia="MS Mincho" w:hAnsi="Tahoma" w:cs="Tahoma"/>
      <w:b/>
      <w:bCs/>
      <w:color w:val="FFFFFF"/>
      <w:spacing w:val="20"/>
      <w:sz w:val="22"/>
      <w:szCs w:val="22"/>
      <w:lang w:val="en-GB" w:eastAsia="zh-CN"/>
    </w:rPr>
  </w:style>
  <w:style w:type="paragraph" w:customStyle="1" w:styleId="DBNarrativeTextCharChar1CharCharChar">
    <w:name w:val="*DB Narrative Text Char Char1 Char Char Char"/>
    <w:rsid w:val="00D17A2E"/>
    <w:pPr>
      <w:spacing w:line="280" w:lineRule="atLeast"/>
    </w:pPr>
    <w:rPr>
      <w:rFonts w:ascii="Gill Alt One MT" w:eastAsia="MS Mincho" w:hAnsi="Gill Alt One MT" w:cs="Gill Alt One MT"/>
      <w:sz w:val="22"/>
      <w:szCs w:val="22"/>
    </w:rPr>
  </w:style>
  <w:style w:type="paragraph" w:customStyle="1" w:styleId="DBNarrativeTextCharChar1Char">
    <w:name w:val="*DB Narrative Text Char Char1 Char"/>
    <w:rsid w:val="00D17A2E"/>
    <w:pPr>
      <w:spacing w:line="280" w:lineRule="atLeast"/>
    </w:pPr>
    <w:rPr>
      <w:rFonts w:ascii="Gill Alt One MT" w:eastAsia="MS Mincho" w:hAnsi="Gill Alt One MT" w:cs="Gill Alt One MT"/>
      <w:sz w:val="22"/>
      <w:szCs w:val="22"/>
    </w:rPr>
  </w:style>
  <w:style w:type="paragraph" w:customStyle="1" w:styleId="Char">
    <w:name w:val="Char"/>
    <w:basedOn w:val="Normal"/>
    <w:rsid w:val="00D17A2E"/>
    <w:pPr>
      <w:spacing w:before="100" w:beforeAutospacing="1" w:after="100" w:afterAutospacing="1" w:line="360" w:lineRule="exact"/>
    </w:pPr>
    <w:rPr>
      <w:rFonts w:ascii="Arial" w:hAnsi="Arial" w:cs="Arial"/>
      <w:sz w:val="22"/>
      <w:szCs w:val="22"/>
    </w:rPr>
  </w:style>
  <w:style w:type="paragraph" w:customStyle="1" w:styleId="Bng0">
    <w:name w:val="B¶ng"/>
    <w:basedOn w:val="Normal"/>
    <w:autoRedefine/>
    <w:rsid w:val="00D17A2E"/>
    <w:pPr>
      <w:ind w:left="357"/>
    </w:pPr>
    <w:rPr>
      <w:rFonts w:ascii=".VnArial" w:hAnsi=".VnArial"/>
      <w:sz w:val="24"/>
      <w:szCs w:val="24"/>
      <w:lang w:val="de-DE"/>
    </w:rPr>
  </w:style>
  <w:style w:type="paragraph" w:customStyle="1" w:styleId="Bullet2">
    <w:name w:val="Bullet 2"/>
    <w:basedOn w:val="Normal"/>
    <w:rsid w:val="00D17A2E"/>
    <w:pPr>
      <w:numPr>
        <w:ilvl w:val="1"/>
        <w:numId w:val="3"/>
      </w:numPr>
    </w:pPr>
    <w:rPr>
      <w:sz w:val="24"/>
      <w:szCs w:val="24"/>
    </w:rPr>
  </w:style>
  <w:style w:type="paragraph" w:styleId="EndnoteText">
    <w:name w:val="endnote text"/>
    <w:basedOn w:val="Normal"/>
    <w:link w:val="EndnoteTextChar"/>
    <w:rsid w:val="00D17A2E"/>
    <w:rPr>
      <w:sz w:val="20"/>
      <w:szCs w:val="20"/>
      <w:lang w:val="en-GB"/>
    </w:rPr>
  </w:style>
  <w:style w:type="character" w:customStyle="1" w:styleId="EndnoteTextChar">
    <w:name w:val="Endnote Text Char"/>
    <w:link w:val="EndnoteText"/>
    <w:rsid w:val="00D17A2E"/>
    <w:rPr>
      <w:lang w:val="en-GB"/>
    </w:rPr>
  </w:style>
  <w:style w:type="paragraph" w:customStyle="1" w:styleId="MainParanoChapter">
    <w:name w:val="Main Para no Chapter #"/>
    <w:basedOn w:val="Normal"/>
    <w:rsid w:val="00D17A2E"/>
    <w:pPr>
      <w:tabs>
        <w:tab w:val="num" w:pos="792"/>
      </w:tabs>
      <w:spacing w:after="240"/>
      <w:ind w:left="792" w:hanging="432"/>
      <w:outlineLvl w:val="1"/>
    </w:pPr>
    <w:rPr>
      <w:rFonts w:ascii="Arial" w:hAnsi="Arial" w:cs="Arial"/>
      <w:sz w:val="22"/>
      <w:szCs w:val="22"/>
    </w:rPr>
  </w:style>
  <w:style w:type="paragraph" w:customStyle="1" w:styleId="main--1">
    <w:name w:val="main--1"/>
    <w:basedOn w:val="MainParanoChapter"/>
    <w:rsid w:val="00D17A2E"/>
    <w:pPr>
      <w:tabs>
        <w:tab w:val="clear" w:pos="792"/>
        <w:tab w:val="num" w:pos="927"/>
      </w:tabs>
      <w:spacing w:after="0"/>
      <w:ind w:left="927" w:hanging="360"/>
      <w:outlineLvl w:val="9"/>
    </w:pPr>
    <w:rPr>
      <w:rFonts w:ascii="Times New Roman" w:hAnsi="Times New Roman" w:cs="Times New Roman"/>
      <w:sz w:val="24"/>
      <w:szCs w:val="24"/>
    </w:rPr>
  </w:style>
  <w:style w:type="paragraph" w:customStyle="1" w:styleId="DBLeftColBold">
    <w:name w:val="*DB Left Col Bold"/>
    <w:basedOn w:val="Normal"/>
    <w:rsid w:val="00D17A2E"/>
    <w:pPr>
      <w:tabs>
        <w:tab w:val="right" w:pos="720"/>
        <w:tab w:val="left" w:pos="864"/>
      </w:tabs>
      <w:spacing w:after="40" w:line="200" w:lineRule="atLeast"/>
    </w:pPr>
    <w:rPr>
      <w:rFonts w:ascii="Gill Alt One MT" w:hAnsi="Gill Alt One MT" w:cs="Gill Alt One MT"/>
      <w:b/>
      <w:bCs/>
      <w:noProof/>
      <w:sz w:val="16"/>
      <w:szCs w:val="16"/>
    </w:rPr>
  </w:style>
  <w:style w:type="paragraph" w:customStyle="1" w:styleId="xl68">
    <w:name w:val="xl68"/>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VnArial" w:hAnsi=".VnArial" w:cs=".VnArial"/>
      <w:i/>
      <w:iCs/>
      <w:sz w:val="24"/>
      <w:szCs w:val="24"/>
    </w:rPr>
  </w:style>
  <w:style w:type="paragraph" w:customStyle="1" w:styleId="xl69">
    <w:name w:val="xl69"/>
    <w:basedOn w:val="Normal"/>
    <w:rsid w:val="00D17A2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VnAvantH" w:hAnsi=".VnAvantH" w:cs=".VnAvantH"/>
      <w:b/>
      <w:bCs/>
      <w:sz w:val="22"/>
      <w:szCs w:val="22"/>
    </w:rPr>
  </w:style>
  <w:style w:type="paragraph" w:customStyle="1" w:styleId="xl70">
    <w:name w:val="xl70"/>
    <w:basedOn w:val="Normal"/>
    <w:rsid w:val="00D17A2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VnAvantH" w:hAnsi=".VnAvantH" w:cs=".VnAvantH"/>
      <w:b/>
      <w:bCs/>
      <w:sz w:val="22"/>
      <w:szCs w:val="22"/>
    </w:rPr>
  </w:style>
  <w:style w:type="paragraph" w:customStyle="1" w:styleId="xl71">
    <w:name w:val="xl71"/>
    <w:basedOn w:val="Normal"/>
    <w:rsid w:val="00D17A2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VnArial" w:hAnsi=".VnArial" w:cs=".VnArial"/>
      <w:b/>
      <w:bCs/>
      <w:sz w:val="24"/>
      <w:szCs w:val="24"/>
    </w:rPr>
  </w:style>
  <w:style w:type="paragraph" w:customStyle="1" w:styleId="xl72">
    <w:name w:val="xl72"/>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VnArial"/>
      <w:b/>
      <w:bCs/>
      <w:sz w:val="24"/>
      <w:szCs w:val="24"/>
    </w:rPr>
  </w:style>
  <w:style w:type="paragraph" w:customStyle="1" w:styleId="xl73">
    <w:name w:val="xl73"/>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H" w:hAnsi=".VnArialH" w:cs=".VnArialH"/>
      <w:b/>
      <w:bCs/>
      <w:sz w:val="24"/>
      <w:szCs w:val="24"/>
    </w:rPr>
  </w:style>
  <w:style w:type="paragraph" w:customStyle="1" w:styleId="xl74">
    <w:name w:val="xl74"/>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b/>
      <w:bCs/>
      <w:sz w:val="24"/>
      <w:szCs w:val="24"/>
    </w:rPr>
  </w:style>
  <w:style w:type="paragraph" w:customStyle="1" w:styleId="xl75">
    <w:name w:val="xl7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VnArial"/>
      <w:sz w:val="24"/>
      <w:szCs w:val="24"/>
    </w:rPr>
  </w:style>
  <w:style w:type="paragraph" w:customStyle="1" w:styleId="xl76">
    <w:name w:val="xl76"/>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i/>
      <w:iCs/>
      <w:sz w:val="24"/>
      <w:szCs w:val="24"/>
    </w:rPr>
  </w:style>
  <w:style w:type="paragraph" w:customStyle="1" w:styleId="xl77">
    <w:name w:val="xl77"/>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i/>
      <w:iCs/>
      <w:sz w:val="24"/>
      <w:szCs w:val="24"/>
    </w:rPr>
  </w:style>
  <w:style w:type="paragraph" w:customStyle="1" w:styleId="xl78">
    <w:name w:val="xl78"/>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VnArial"/>
      <w:i/>
      <w:iCs/>
      <w:sz w:val="24"/>
      <w:szCs w:val="24"/>
    </w:rPr>
  </w:style>
  <w:style w:type="paragraph" w:customStyle="1" w:styleId="xl79">
    <w:name w:val="xl79"/>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b/>
      <w:bCs/>
      <w:sz w:val="24"/>
      <w:szCs w:val="24"/>
    </w:rPr>
  </w:style>
  <w:style w:type="paragraph" w:customStyle="1" w:styleId="xl80">
    <w:name w:val="xl80"/>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b/>
      <w:bCs/>
      <w:i/>
      <w:iCs/>
      <w:sz w:val="24"/>
      <w:szCs w:val="24"/>
    </w:rPr>
  </w:style>
  <w:style w:type="paragraph" w:customStyle="1" w:styleId="xl81">
    <w:name w:val="xl81"/>
    <w:basedOn w:val="Normal"/>
    <w:rsid w:val="00D17A2E"/>
    <w:pPr>
      <w:pBdr>
        <w:top w:val="single" w:sz="4" w:space="0" w:color="auto"/>
        <w:left w:val="single" w:sz="4" w:space="0" w:color="auto"/>
        <w:bottom w:val="single" w:sz="4" w:space="0" w:color="auto"/>
      </w:pBdr>
      <w:shd w:val="clear" w:color="auto" w:fill="FFFF99"/>
      <w:spacing w:before="100" w:beforeAutospacing="1" w:after="100" w:afterAutospacing="1"/>
      <w:textAlignment w:val="center"/>
    </w:pPr>
    <w:rPr>
      <w:rFonts w:ascii=".VnAvantH" w:hAnsi=".VnAvantH" w:cs=".VnAvantH"/>
      <w:b/>
      <w:bCs/>
      <w:sz w:val="22"/>
      <w:szCs w:val="22"/>
    </w:rPr>
  </w:style>
  <w:style w:type="paragraph" w:customStyle="1" w:styleId="xl82">
    <w:name w:val="xl82"/>
    <w:basedOn w:val="Normal"/>
    <w:rsid w:val="00D17A2E"/>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VnAvantH" w:hAnsi=".VnAvantH" w:cs=".VnAvantH"/>
      <w:b/>
      <w:bCs/>
      <w:sz w:val="22"/>
      <w:szCs w:val="22"/>
    </w:rPr>
  </w:style>
  <w:style w:type="paragraph" w:customStyle="1" w:styleId="xl83">
    <w:name w:val="xl83"/>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VnArial Narrow" w:hAnsi=".VnArial Narrow" w:cs=".VnArial Narrow"/>
      <w:sz w:val="22"/>
      <w:szCs w:val="22"/>
    </w:rPr>
  </w:style>
  <w:style w:type="paragraph" w:customStyle="1" w:styleId="xl84">
    <w:name w:val="xl84"/>
    <w:basedOn w:val="Normal"/>
    <w:rsid w:val="00D17A2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cs=".VnArial Narrow"/>
      <w:b/>
      <w:bCs/>
      <w:sz w:val="22"/>
      <w:szCs w:val="22"/>
    </w:rPr>
  </w:style>
  <w:style w:type="paragraph" w:customStyle="1" w:styleId="xl85">
    <w:name w:val="xl85"/>
    <w:basedOn w:val="Normal"/>
    <w:rsid w:val="00D17A2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VnArial"/>
      <w:b/>
      <w:bCs/>
      <w:i/>
      <w:iCs/>
      <w:sz w:val="24"/>
      <w:szCs w:val="24"/>
    </w:rPr>
  </w:style>
  <w:style w:type="paragraph" w:customStyle="1" w:styleId="xl86">
    <w:name w:val="xl86"/>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VnArial" w:hAnsi=".VnArial" w:cs=".VnArial"/>
      <w:i/>
      <w:iCs/>
      <w:sz w:val="24"/>
      <w:szCs w:val="24"/>
    </w:rPr>
  </w:style>
  <w:style w:type="paragraph" w:customStyle="1" w:styleId="xl87">
    <w:name w:val="xl87"/>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b/>
      <w:bCs/>
      <w:i/>
      <w:iCs/>
      <w:sz w:val="24"/>
      <w:szCs w:val="24"/>
    </w:rPr>
  </w:style>
  <w:style w:type="paragraph" w:customStyle="1" w:styleId="xl88">
    <w:name w:val="xl88"/>
    <w:basedOn w:val="Normal"/>
    <w:rsid w:val="00D17A2E"/>
    <w:pPr>
      <w:pBdr>
        <w:top w:val="single" w:sz="4" w:space="0" w:color="auto"/>
        <w:bottom w:val="single" w:sz="4" w:space="0" w:color="auto"/>
      </w:pBdr>
      <w:shd w:val="clear" w:color="auto" w:fill="FFFF99"/>
      <w:spacing w:before="100" w:beforeAutospacing="1" w:after="100" w:afterAutospacing="1"/>
      <w:textAlignment w:val="center"/>
    </w:pPr>
    <w:rPr>
      <w:rFonts w:ascii=".VnArialH" w:hAnsi=".VnArialH" w:cs=".VnArialH"/>
      <w:b/>
      <w:bCs/>
      <w:color w:val="FFFFFF"/>
      <w:sz w:val="24"/>
      <w:szCs w:val="24"/>
    </w:rPr>
  </w:style>
  <w:style w:type="paragraph" w:customStyle="1" w:styleId="xl89">
    <w:name w:val="xl89"/>
    <w:basedOn w:val="Normal"/>
    <w:rsid w:val="00D17A2E"/>
    <w:pPr>
      <w:pBdr>
        <w:top w:val="single" w:sz="4" w:space="0" w:color="auto"/>
        <w:bottom w:val="single" w:sz="4" w:space="0" w:color="auto"/>
      </w:pBdr>
      <w:shd w:val="clear" w:color="auto" w:fill="FFFF99"/>
      <w:spacing w:before="100" w:beforeAutospacing="1" w:after="100" w:afterAutospacing="1"/>
      <w:jc w:val="center"/>
      <w:textAlignment w:val="center"/>
    </w:pPr>
    <w:rPr>
      <w:rFonts w:ascii=".VnArialH" w:hAnsi=".VnArialH" w:cs=".VnArialH"/>
      <w:b/>
      <w:bCs/>
      <w:color w:val="FFFFFF"/>
      <w:sz w:val="24"/>
      <w:szCs w:val="24"/>
    </w:rPr>
  </w:style>
  <w:style w:type="paragraph" w:customStyle="1" w:styleId="xl90">
    <w:name w:val="xl90"/>
    <w:basedOn w:val="Normal"/>
    <w:rsid w:val="00D17A2E"/>
    <w:pPr>
      <w:pBdr>
        <w:top w:val="single" w:sz="4" w:space="0" w:color="auto"/>
        <w:bottom w:val="single" w:sz="4" w:space="0" w:color="auto"/>
      </w:pBdr>
      <w:spacing w:before="100" w:beforeAutospacing="1" w:after="100" w:afterAutospacing="1"/>
      <w:textAlignment w:val="center"/>
    </w:pPr>
    <w:rPr>
      <w:rFonts w:ascii=".VnArial" w:hAnsi=".VnArial" w:cs=".VnArial"/>
      <w:b/>
      <w:bCs/>
      <w:color w:val="FFFFFF"/>
      <w:sz w:val="24"/>
      <w:szCs w:val="24"/>
    </w:rPr>
  </w:style>
  <w:style w:type="paragraph" w:customStyle="1" w:styleId="xl91">
    <w:name w:val="xl91"/>
    <w:basedOn w:val="Normal"/>
    <w:rsid w:val="00D17A2E"/>
    <w:pPr>
      <w:pBdr>
        <w:top w:val="single" w:sz="4" w:space="0" w:color="auto"/>
        <w:bottom w:val="single" w:sz="4" w:space="0" w:color="auto"/>
      </w:pBdr>
      <w:spacing w:before="100" w:beforeAutospacing="1" w:after="100" w:afterAutospacing="1"/>
      <w:textAlignment w:val="center"/>
    </w:pPr>
    <w:rPr>
      <w:rFonts w:ascii=".VnArial" w:hAnsi=".VnArial" w:cs=".VnArial"/>
      <w:b/>
      <w:bCs/>
      <w:color w:val="FFFFFF"/>
      <w:sz w:val="24"/>
      <w:szCs w:val="24"/>
    </w:rPr>
  </w:style>
  <w:style w:type="paragraph" w:customStyle="1" w:styleId="xl92">
    <w:name w:val="xl92"/>
    <w:basedOn w:val="Normal"/>
    <w:rsid w:val="00D17A2E"/>
    <w:pPr>
      <w:pBdr>
        <w:top w:val="single" w:sz="4" w:space="0" w:color="auto"/>
        <w:bottom w:val="single" w:sz="4" w:space="0" w:color="auto"/>
      </w:pBdr>
      <w:spacing w:before="100" w:beforeAutospacing="1" w:after="100" w:afterAutospacing="1"/>
      <w:textAlignment w:val="center"/>
    </w:pPr>
    <w:rPr>
      <w:rFonts w:ascii=".VnArial" w:hAnsi=".VnArial" w:cs=".VnArial"/>
      <w:b/>
      <w:bCs/>
      <w:i/>
      <w:iCs/>
      <w:color w:val="FFFFFF"/>
      <w:sz w:val="24"/>
      <w:szCs w:val="24"/>
    </w:rPr>
  </w:style>
  <w:style w:type="paragraph" w:customStyle="1" w:styleId="xl93">
    <w:name w:val="xl93"/>
    <w:basedOn w:val="Normal"/>
    <w:rsid w:val="00D17A2E"/>
    <w:pPr>
      <w:pBdr>
        <w:top w:val="single" w:sz="4" w:space="0" w:color="auto"/>
        <w:bottom w:val="single" w:sz="4" w:space="0" w:color="auto"/>
      </w:pBdr>
      <w:spacing w:before="100" w:beforeAutospacing="1" w:after="100" w:afterAutospacing="1"/>
      <w:textAlignment w:val="center"/>
    </w:pPr>
    <w:rPr>
      <w:rFonts w:ascii=".VnArial" w:hAnsi=".VnArial" w:cs=".VnArial"/>
      <w:b/>
      <w:bCs/>
      <w:i/>
      <w:iCs/>
      <w:color w:val="FFFFFF"/>
      <w:sz w:val="24"/>
      <w:szCs w:val="24"/>
    </w:rPr>
  </w:style>
  <w:style w:type="paragraph" w:customStyle="1" w:styleId="xl94">
    <w:name w:val="xl94"/>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VnArial" w:hAnsi=".VnArial" w:cs=".VnArial"/>
      <w:b/>
      <w:bCs/>
      <w:sz w:val="24"/>
      <w:szCs w:val="24"/>
    </w:rPr>
  </w:style>
  <w:style w:type="paragraph" w:customStyle="1" w:styleId="xl95">
    <w:name w:val="xl95"/>
    <w:basedOn w:val="Normal"/>
    <w:rsid w:val="00D17A2E"/>
    <w:pPr>
      <w:pBdr>
        <w:top w:val="single" w:sz="4" w:space="0" w:color="auto"/>
        <w:bottom w:val="single" w:sz="4" w:space="0" w:color="auto"/>
      </w:pBdr>
      <w:spacing w:before="100" w:beforeAutospacing="1" w:after="100" w:afterAutospacing="1"/>
      <w:jc w:val="center"/>
      <w:textAlignment w:val="center"/>
    </w:pPr>
    <w:rPr>
      <w:rFonts w:ascii=".VnArial" w:hAnsi=".VnArial" w:cs=".VnArial"/>
      <w:b/>
      <w:bCs/>
      <w:sz w:val="24"/>
      <w:szCs w:val="24"/>
    </w:rPr>
  </w:style>
  <w:style w:type="paragraph" w:customStyle="1" w:styleId="xl96">
    <w:name w:val="xl96"/>
    <w:basedOn w:val="Normal"/>
    <w:rsid w:val="00D17A2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VnArial"/>
      <w:b/>
      <w:bCs/>
      <w:sz w:val="24"/>
      <w:szCs w:val="24"/>
    </w:rPr>
  </w:style>
  <w:style w:type="paragraph" w:customStyle="1" w:styleId="xl97">
    <w:name w:val="xl97"/>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s=".VnArial"/>
      <w:b/>
      <w:bCs/>
      <w:i/>
      <w:iCs/>
      <w:sz w:val="24"/>
      <w:szCs w:val="24"/>
    </w:rPr>
  </w:style>
  <w:style w:type="character" w:customStyle="1" w:styleId="DBFooterCharChar">
    <w:name w:val="*DB Footer Char Char"/>
    <w:rsid w:val="00D17A2E"/>
    <w:rPr>
      <w:rFonts w:ascii="Gill Alt One MT Light" w:eastAsia="MS Mincho" w:hAnsi="Gill Alt One MT Light" w:cs="Gill Alt One MT Light"/>
      <w:sz w:val="24"/>
      <w:szCs w:val="24"/>
      <w:lang w:val="en-US" w:eastAsia="ja-JP"/>
    </w:rPr>
  </w:style>
  <w:style w:type="paragraph" w:customStyle="1" w:styleId="DBHeadline">
    <w:name w:val="*DB Headline"/>
    <w:rsid w:val="00D17A2E"/>
    <w:pPr>
      <w:tabs>
        <w:tab w:val="left" w:pos="576"/>
      </w:tabs>
    </w:pPr>
    <w:rPr>
      <w:rFonts w:ascii="BauerBodoni" w:hAnsi="BauerBodoni" w:cs="BauerBodoni"/>
      <w:sz w:val="36"/>
      <w:szCs w:val="36"/>
    </w:rPr>
  </w:style>
  <w:style w:type="paragraph" w:customStyle="1" w:styleId="DBHeadline2">
    <w:name w:val="*DB Headline 2"/>
    <w:basedOn w:val="Normal"/>
    <w:rsid w:val="00D17A2E"/>
    <w:pPr>
      <w:tabs>
        <w:tab w:val="left" w:pos="3600"/>
      </w:tabs>
      <w:ind w:left="446" w:hanging="446"/>
    </w:pPr>
    <w:rPr>
      <w:b/>
      <w:bCs/>
      <w:sz w:val="24"/>
      <w:szCs w:val="24"/>
    </w:rPr>
  </w:style>
  <w:style w:type="character" w:customStyle="1" w:styleId="DBNarrativeTextCharChar1CharCharCharChar">
    <w:name w:val="*DB Narrative Text Char Char1 Char Char Char Char"/>
    <w:rsid w:val="00D17A2E"/>
    <w:rPr>
      <w:rFonts w:ascii="Gill Alt One MT" w:eastAsia="MS Mincho" w:hAnsi="Gill Alt One MT" w:cs="Gill Alt One MT"/>
      <w:sz w:val="22"/>
      <w:szCs w:val="22"/>
      <w:lang w:val="en-US" w:eastAsia="en-US"/>
    </w:rPr>
  </w:style>
  <w:style w:type="paragraph" w:customStyle="1" w:styleId="DBNarrativeBullet">
    <w:name w:val="*DB Narrative Bullet"/>
    <w:basedOn w:val="Normal"/>
    <w:rsid w:val="00D17A2E"/>
    <w:pPr>
      <w:tabs>
        <w:tab w:val="left" w:pos="270"/>
        <w:tab w:val="left" w:pos="540"/>
      </w:tabs>
      <w:autoSpaceDE w:val="0"/>
      <w:autoSpaceDN w:val="0"/>
      <w:adjustRightInd w:val="0"/>
      <w:spacing w:line="280" w:lineRule="exact"/>
      <w:ind w:left="274" w:hanging="274"/>
    </w:pPr>
    <w:rPr>
      <w:rFonts w:ascii="Gill Alt One MT" w:hAnsi="Gill Alt One MT" w:cs="Gill Alt One MT"/>
      <w:sz w:val="22"/>
      <w:szCs w:val="22"/>
    </w:rPr>
  </w:style>
  <w:style w:type="paragraph" w:customStyle="1" w:styleId="DBSubhead">
    <w:name w:val="*DB Subhead"/>
    <w:rsid w:val="00D17A2E"/>
    <w:pPr>
      <w:spacing w:after="60" w:line="240" w:lineRule="exact"/>
    </w:pPr>
    <w:rPr>
      <w:rFonts w:ascii="Gill Alt One MT" w:hAnsi="Gill Alt One MT" w:cs="Gill Alt One MT"/>
      <w:b/>
      <w:bCs/>
    </w:rPr>
  </w:style>
  <w:style w:type="paragraph" w:customStyle="1" w:styleId="DBLeftColBold7pt">
    <w:name w:val="*DB Left Col Bold 7pt"/>
    <w:basedOn w:val="DBLeftColBold"/>
    <w:rsid w:val="00D17A2E"/>
    <w:pPr>
      <w:spacing w:line="180" w:lineRule="atLeast"/>
    </w:pPr>
    <w:rPr>
      <w:sz w:val="14"/>
      <w:szCs w:val="14"/>
    </w:rPr>
  </w:style>
  <w:style w:type="character" w:customStyle="1" w:styleId="DBResumeCharChar">
    <w:name w:val="*DB Resume Char Char"/>
    <w:rsid w:val="00D17A2E"/>
    <w:rPr>
      <w:rFonts w:ascii="Gill Alt One MT" w:hAnsi="Gill Alt One MT" w:cs="Gill Alt One MT"/>
      <w:noProof/>
      <w:sz w:val="22"/>
      <w:szCs w:val="22"/>
      <w:lang w:val="en-US" w:eastAsia="en-US"/>
    </w:rPr>
  </w:style>
  <w:style w:type="paragraph" w:customStyle="1" w:styleId="DBResumeChar">
    <w:name w:val="*DB Resume Char"/>
    <w:basedOn w:val="DBNarrativeTextCharChar1CharCharChar"/>
    <w:rsid w:val="00D17A2E"/>
    <w:pPr>
      <w:spacing w:after="100" w:line="260" w:lineRule="atLeast"/>
    </w:pPr>
    <w:rPr>
      <w:rFonts w:eastAsia="Times New Roman"/>
      <w:noProof/>
    </w:rPr>
  </w:style>
  <w:style w:type="paragraph" w:customStyle="1" w:styleId="DBLeftColBoldItal7pt">
    <w:name w:val="*DB Left Col Bold Ital 7pt"/>
    <w:basedOn w:val="DBLeftColBold7pt"/>
    <w:rsid w:val="00D17A2E"/>
    <w:pPr>
      <w:spacing w:line="224" w:lineRule="atLeast"/>
    </w:pPr>
    <w:rPr>
      <w:i/>
      <w:iCs/>
    </w:rPr>
  </w:style>
  <w:style w:type="paragraph" w:customStyle="1" w:styleId="DBLeftCol">
    <w:name w:val="*DB Left Col"/>
    <w:basedOn w:val="DBNarrativeTextCharChar1CharCharChar"/>
    <w:rsid w:val="00D17A2E"/>
    <w:pPr>
      <w:tabs>
        <w:tab w:val="right" w:pos="720"/>
        <w:tab w:val="left" w:pos="864"/>
      </w:tabs>
      <w:spacing w:after="100" w:line="220" w:lineRule="atLeast"/>
    </w:pPr>
    <w:rPr>
      <w:rFonts w:eastAsia="Times New Roman"/>
      <w:noProof/>
      <w:sz w:val="18"/>
      <w:szCs w:val="18"/>
    </w:rPr>
  </w:style>
  <w:style w:type="paragraph" w:customStyle="1" w:styleId="DBResumeBoldChar">
    <w:name w:val="*DB Resume Bold Char"/>
    <w:basedOn w:val="DBResumeChar"/>
    <w:rsid w:val="00D17A2E"/>
    <w:pPr>
      <w:spacing w:after="0"/>
    </w:pPr>
    <w:rPr>
      <w:b/>
      <w:bCs/>
      <w:sz w:val="20"/>
      <w:szCs w:val="20"/>
    </w:rPr>
  </w:style>
  <w:style w:type="paragraph" w:customStyle="1" w:styleId="Noparagraphstyle">
    <w:name w:val="[No paragraph style]"/>
    <w:rsid w:val="00D17A2E"/>
    <w:pPr>
      <w:autoSpaceDE w:val="0"/>
      <w:autoSpaceDN w:val="0"/>
      <w:adjustRightInd w:val="0"/>
      <w:spacing w:line="288" w:lineRule="auto"/>
      <w:textAlignment w:val="center"/>
    </w:pPr>
    <w:rPr>
      <w:rFonts w:eastAsia="MS Mincho"/>
      <w:color w:val="000000"/>
      <w:sz w:val="24"/>
      <w:szCs w:val="24"/>
      <w:lang w:eastAsia="ja-JP"/>
    </w:rPr>
  </w:style>
  <w:style w:type="paragraph" w:customStyle="1" w:styleId="DBNarrativeTextCharCharCharChar">
    <w:name w:val="*DB Narrative Text Char Char Char Char"/>
    <w:autoRedefine/>
    <w:rsid w:val="00D17A2E"/>
    <w:pPr>
      <w:spacing w:line="280" w:lineRule="exact"/>
    </w:pPr>
    <w:rPr>
      <w:rFonts w:ascii="Gill Alt One MT" w:eastAsia="MS Mincho" w:hAnsi="Gill Alt One MT" w:cs="Gill Alt One MT"/>
      <w:sz w:val="19"/>
      <w:szCs w:val="19"/>
    </w:rPr>
  </w:style>
  <w:style w:type="character" w:customStyle="1" w:styleId="DBNarrativeTextCharCharCharCharChar">
    <w:name w:val="*DB Narrative Text Char Char Char Char Char"/>
    <w:rsid w:val="00D17A2E"/>
    <w:rPr>
      <w:rFonts w:ascii="Gill Alt One MT" w:eastAsia="MS Mincho" w:hAnsi="Gill Alt One MT" w:cs="Gill Alt One MT"/>
      <w:sz w:val="19"/>
      <w:szCs w:val="19"/>
      <w:lang w:val="en-US" w:eastAsia="en-US"/>
    </w:rPr>
  </w:style>
  <w:style w:type="paragraph" w:customStyle="1" w:styleId="DBLeftColCharChar">
    <w:name w:val="*DB Left Col Char Char"/>
    <w:basedOn w:val="DBNarrativeTextCharCharCharChar"/>
    <w:rsid w:val="00D17A2E"/>
    <w:pPr>
      <w:tabs>
        <w:tab w:val="right" w:pos="720"/>
        <w:tab w:val="left" w:pos="864"/>
      </w:tabs>
      <w:spacing w:after="100" w:line="220" w:lineRule="atLeast"/>
    </w:pPr>
    <w:rPr>
      <w:noProof/>
      <w:sz w:val="18"/>
      <w:szCs w:val="18"/>
    </w:rPr>
  </w:style>
  <w:style w:type="paragraph" w:customStyle="1" w:styleId="DBAccentText">
    <w:name w:val="*DB Accent Text"/>
    <w:rsid w:val="00D17A2E"/>
    <w:pPr>
      <w:ind w:left="2700"/>
    </w:pPr>
    <w:rPr>
      <w:rFonts w:ascii="Gill Alt One MT Light" w:hAnsi="Gill Alt One MT Light" w:cs="Gill Alt One MT Light"/>
    </w:rPr>
  </w:style>
  <w:style w:type="character" w:customStyle="1" w:styleId="DBNarrativeTextCharChar">
    <w:name w:val="*DB Narrative Text Char Char"/>
    <w:rsid w:val="00D17A2E"/>
    <w:rPr>
      <w:rFonts w:ascii="Gill Alt One MT" w:eastAsia="MS Mincho" w:hAnsi="Gill Alt One MT" w:cs="Gill Alt One MT"/>
      <w:sz w:val="22"/>
      <w:szCs w:val="22"/>
      <w:lang w:val="en-US" w:eastAsia="en-US"/>
    </w:rPr>
  </w:style>
  <w:style w:type="paragraph" w:customStyle="1" w:styleId="hangindent">
    <w:name w:val="hang indent"/>
    <w:basedOn w:val="Normal"/>
    <w:rsid w:val="00D17A2E"/>
    <w:pPr>
      <w:tabs>
        <w:tab w:val="left" w:pos="540"/>
        <w:tab w:val="left" w:pos="1080"/>
      </w:tabs>
      <w:autoSpaceDE w:val="0"/>
      <w:autoSpaceDN w:val="0"/>
      <w:ind w:left="540" w:hanging="540"/>
    </w:pPr>
    <w:rPr>
      <w:rFonts w:ascii="Helvetica" w:hAnsi="Helvetica" w:cs="Helvetica"/>
      <w:sz w:val="24"/>
      <w:szCs w:val="24"/>
    </w:rPr>
  </w:style>
  <w:style w:type="character" w:customStyle="1" w:styleId="DBLeftColCharCharChar">
    <w:name w:val="*DB Left Col Char Char Char"/>
    <w:rsid w:val="00D17A2E"/>
    <w:rPr>
      <w:rFonts w:ascii="Gill Alt One MT" w:eastAsia="MS Mincho" w:hAnsi="Gill Alt One MT" w:cs="Gill Alt One MT"/>
      <w:noProof/>
      <w:sz w:val="24"/>
      <w:szCs w:val="24"/>
      <w:lang w:val="en-US" w:eastAsia="en-US"/>
    </w:rPr>
  </w:style>
  <w:style w:type="paragraph" w:customStyle="1" w:styleId="DBNarrativeHead">
    <w:name w:val="*DB Narrative Head"/>
    <w:basedOn w:val="Noparagraphstyle"/>
    <w:rsid w:val="00D17A2E"/>
    <w:pPr>
      <w:tabs>
        <w:tab w:val="left" w:pos="270"/>
        <w:tab w:val="left" w:pos="540"/>
      </w:tabs>
    </w:pPr>
    <w:rPr>
      <w:rFonts w:ascii="Bodoni" w:eastAsia="Times New Roman" w:hAnsi="Bodoni" w:cs="Bodoni"/>
      <w:b/>
      <w:bCs/>
      <w:sz w:val="20"/>
      <w:szCs w:val="20"/>
      <w:lang w:eastAsia="en-US"/>
    </w:rPr>
  </w:style>
  <w:style w:type="paragraph" w:customStyle="1" w:styleId="DBNarrativeText">
    <w:name w:val="*DB Narrative Text"/>
    <w:rsid w:val="00D17A2E"/>
    <w:pPr>
      <w:spacing w:line="280" w:lineRule="atLeast"/>
    </w:pPr>
    <w:rPr>
      <w:rFonts w:ascii="Gill Alt One MT" w:eastAsia="MS Mincho" w:hAnsi="Gill Alt One MT" w:cs="Gill Alt One MT"/>
      <w:sz w:val="22"/>
      <w:szCs w:val="22"/>
    </w:rPr>
  </w:style>
  <w:style w:type="character" w:customStyle="1" w:styleId="DBResumeBoldCharChar">
    <w:name w:val="*DB Resume Bold Char Char"/>
    <w:rsid w:val="00D17A2E"/>
    <w:rPr>
      <w:rFonts w:ascii="Gill Alt One MT" w:hAnsi="Gill Alt One MT" w:cs="Gill Alt One MT"/>
      <w:b/>
      <w:bCs/>
      <w:noProof/>
      <w:lang w:val="en-US" w:eastAsia="en-US"/>
    </w:rPr>
  </w:style>
  <w:style w:type="paragraph" w:customStyle="1" w:styleId="DBResume">
    <w:name w:val="*DB Resume"/>
    <w:basedOn w:val="DBNarrativeText"/>
    <w:rsid w:val="00D17A2E"/>
    <w:pPr>
      <w:spacing w:after="100" w:line="260" w:lineRule="atLeast"/>
    </w:pPr>
    <w:rPr>
      <w:rFonts w:eastAsia="Times New Roman"/>
      <w:noProof/>
    </w:rPr>
  </w:style>
  <w:style w:type="paragraph" w:customStyle="1" w:styleId="ProjectTitle">
    <w:name w:val="Project Title"/>
    <w:basedOn w:val="DBNarrativeText"/>
    <w:rsid w:val="00D17A2E"/>
    <w:pPr>
      <w:tabs>
        <w:tab w:val="left" w:pos="270"/>
        <w:tab w:val="left" w:pos="540"/>
      </w:tabs>
      <w:autoSpaceDE w:val="0"/>
      <w:autoSpaceDN w:val="0"/>
      <w:adjustRightInd w:val="0"/>
      <w:spacing w:line="288" w:lineRule="auto"/>
      <w:textAlignment w:val="center"/>
    </w:pPr>
    <w:rPr>
      <w:rFonts w:ascii="Times" w:eastAsia="Times New Roman" w:hAnsi="Times" w:cs="Times"/>
      <w:b/>
      <w:bCs/>
      <w:color w:val="000000"/>
      <w:sz w:val="20"/>
      <w:szCs w:val="20"/>
    </w:rPr>
  </w:style>
  <w:style w:type="paragraph" w:customStyle="1" w:styleId="HOKScopeText">
    <w:name w:val="HOK Scope Text"/>
    <w:rsid w:val="00D17A2E"/>
    <w:pPr>
      <w:tabs>
        <w:tab w:val="left" w:pos="270"/>
        <w:tab w:val="left" w:pos="2790"/>
        <w:tab w:val="left" w:pos="3240"/>
      </w:tabs>
      <w:spacing w:line="310" w:lineRule="atLeast"/>
      <w:ind w:left="2790" w:hanging="2790"/>
    </w:pPr>
    <w:rPr>
      <w:rFonts w:ascii="Gill Alt One MT Light" w:hAnsi="Gill Alt One MT Light" w:cs="Gill Alt One MT Light"/>
      <w:sz w:val="19"/>
      <w:szCs w:val="19"/>
    </w:rPr>
  </w:style>
  <w:style w:type="paragraph" w:customStyle="1" w:styleId="HOKScopeIndent1">
    <w:name w:val="HOK Scope Indent 1"/>
    <w:rsid w:val="00D17A2E"/>
    <w:pPr>
      <w:tabs>
        <w:tab w:val="left" w:pos="3240"/>
      </w:tabs>
      <w:spacing w:line="310" w:lineRule="atLeast"/>
      <w:ind w:left="3240" w:hanging="450"/>
    </w:pPr>
    <w:rPr>
      <w:rFonts w:ascii="Gill Alt One MT Light" w:hAnsi="Gill Alt One MT Light" w:cs="Gill Alt One MT Light"/>
      <w:sz w:val="19"/>
      <w:szCs w:val="19"/>
    </w:rPr>
  </w:style>
  <w:style w:type="paragraph" w:customStyle="1" w:styleId="HOKScopeIndent2">
    <w:name w:val="HOK Scope Indent 2"/>
    <w:rsid w:val="00D17A2E"/>
    <w:pPr>
      <w:tabs>
        <w:tab w:val="left" w:pos="3690"/>
      </w:tabs>
      <w:spacing w:line="310" w:lineRule="atLeast"/>
      <w:ind w:left="3690" w:hanging="450"/>
    </w:pPr>
    <w:rPr>
      <w:rFonts w:ascii="Gill Alt One MT Light" w:hAnsi="Gill Alt One MT Light" w:cs="Gill Alt One MT Light"/>
      <w:sz w:val="19"/>
      <w:szCs w:val="19"/>
    </w:rPr>
  </w:style>
  <w:style w:type="paragraph" w:customStyle="1" w:styleId="Bullet3">
    <w:name w:val="Bullet 3"/>
    <w:basedOn w:val="Normal"/>
    <w:rsid w:val="00D17A2E"/>
    <w:pPr>
      <w:numPr>
        <w:ilvl w:val="1"/>
        <w:numId w:val="4"/>
      </w:numPr>
    </w:pPr>
    <w:rPr>
      <w:sz w:val="24"/>
      <w:szCs w:val="24"/>
    </w:rPr>
  </w:style>
  <w:style w:type="paragraph" w:customStyle="1" w:styleId="DBNarrativeTextCharChar1">
    <w:name w:val="*DB Narrative Text Char Char1"/>
    <w:rsid w:val="00D17A2E"/>
    <w:pPr>
      <w:spacing w:line="280" w:lineRule="atLeast"/>
    </w:pPr>
    <w:rPr>
      <w:rFonts w:ascii="Gill Alt One MT" w:eastAsia="MS Mincho" w:hAnsi="Gill Alt One MT" w:cs="Gill Alt One MT"/>
      <w:sz w:val="22"/>
      <w:szCs w:val="22"/>
    </w:rPr>
  </w:style>
  <w:style w:type="paragraph" w:customStyle="1" w:styleId="DBNarrativeTextChar">
    <w:name w:val="*DB Narrative Text Char"/>
    <w:rsid w:val="00D17A2E"/>
    <w:pPr>
      <w:spacing w:line="280" w:lineRule="atLeast"/>
    </w:pPr>
    <w:rPr>
      <w:rFonts w:ascii="Gill Alt One MT" w:eastAsia="MS Mincho" w:hAnsi="Gill Alt One MT" w:cs="Gill Alt One MT"/>
      <w:sz w:val="22"/>
      <w:szCs w:val="22"/>
    </w:rPr>
  </w:style>
  <w:style w:type="paragraph" w:customStyle="1" w:styleId="2b-NarrBullet1-4RJ">
    <w:name w:val="2b-Narr Bullet 1 - 4&quot; RJ"/>
    <w:basedOn w:val="2a-Narrative-4RJ"/>
    <w:rsid w:val="00D17A2E"/>
    <w:pPr>
      <w:tabs>
        <w:tab w:val="num" w:pos="3780"/>
        <w:tab w:val="num" w:pos="3960"/>
      </w:tabs>
      <w:spacing w:after="120"/>
      <w:ind w:left="3960" w:hanging="432"/>
    </w:pPr>
  </w:style>
  <w:style w:type="paragraph" w:customStyle="1" w:styleId="2a-Narrative-4RJ">
    <w:name w:val="2a-Narrative - 4&quot; RJ"/>
    <w:basedOn w:val="Normal"/>
    <w:rsid w:val="00D17A2E"/>
    <w:pPr>
      <w:tabs>
        <w:tab w:val="left" w:pos="3600"/>
      </w:tabs>
      <w:ind w:left="3600"/>
    </w:pPr>
    <w:rPr>
      <w:rFonts w:ascii="Gill Alt One MT Light" w:hAnsi="Gill Alt One MT Light" w:cs="Gill Alt One MT Light"/>
      <w:sz w:val="22"/>
      <w:szCs w:val="22"/>
    </w:rPr>
  </w:style>
  <w:style w:type="character" w:customStyle="1" w:styleId="DBNarrativeTextCharChar1CharChar">
    <w:name w:val="*DB Narrative Text Char Char1 Char Char"/>
    <w:rsid w:val="00D17A2E"/>
    <w:rPr>
      <w:rFonts w:ascii="Gill Alt One MT" w:eastAsia="MS Mincho" w:hAnsi="Gill Alt One MT" w:cs="Gill Alt One MT"/>
      <w:sz w:val="22"/>
      <w:szCs w:val="22"/>
      <w:lang w:val="en-US" w:eastAsia="en-US"/>
    </w:rPr>
  </w:style>
  <w:style w:type="character" w:customStyle="1" w:styleId="DBNarrativeTextCharChar1CharCharCharCharChar">
    <w:name w:val="*DB Narrative Text Char Char1 Char Char Char Char Char"/>
    <w:rsid w:val="00D17A2E"/>
    <w:rPr>
      <w:rFonts w:ascii="Gill Alt One MT" w:eastAsia="MS Mincho" w:hAnsi="Gill Alt One MT" w:cs="Gill Alt One MT"/>
      <w:sz w:val="22"/>
      <w:szCs w:val="22"/>
      <w:lang w:val="en-US" w:eastAsia="en-US"/>
    </w:rPr>
  </w:style>
  <w:style w:type="paragraph" w:customStyle="1" w:styleId="DBNarrativeTextCharChar1CharCharCharCharChar1CharCharCharChar">
    <w:name w:val="*DB Narrative Text Char Char1 Char Char Char Char Char1 Char Char Char Char"/>
    <w:rsid w:val="00D17A2E"/>
    <w:pPr>
      <w:spacing w:line="280" w:lineRule="atLeast"/>
    </w:pPr>
    <w:rPr>
      <w:rFonts w:ascii="Gill Alt One MT" w:eastAsia="MS Mincho" w:hAnsi="Gill Alt One MT" w:cs="Gill Alt One MT"/>
      <w:sz w:val="22"/>
      <w:szCs w:val="22"/>
    </w:rPr>
  </w:style>
  <w:style w:type="paragraph" w:customStyle="1" w:styleId="explanatorynotes">
    <w:name w:val="explanatory_notes"/>
    <w:basedOn w:val="Normal"/>
    <w:rsid w:val="00D17A2E"/>
    <w:pPr>
      <w:suppressAutoHyphens/>
      <w:spacing w:after="240" w:line="360" w:lineRule="exact"/>
    </w:pPr>
    <w:rPr>
      <w:rFonts w:ascii="Arial" w:hAnsi="Arial" w:cs="Arial"/>
      <w:sz w:val="22"/>
      <w:szCs w:val="22"/>
    </w:rPr>
  </w:style>
  <w:style w:type="paragraph" w:customStyle="1" w:styleId="dashindent">
    <w:name w:val="dash indent"/>
    <w:rsid w:val="00D17A2E"/>
    <w:pPr>
      <w:spacing w:before="60" w:after="120"/>
      <w:ind w:left="357" w:hanging="357"/>
      <w:jc w:val="both"/>
    </w:pPr>
    <w:rPr>
      <w:rFonts w:ascii="Arial" w:hAnsi="Arial" w:cs="Arial"/>
      <w:sz w:val="22"/>
      <w:szCs w:val="22"/>
      <w:lang w:val="en-GB"/>
    </w:rPr>
  </w:style>
  <w:style w:type="paragraph" w:customStyle="1" w:styleId="Brett3">
    <w:name w:val="Brett3"/>
    <w:basedOn w:val="Normal"/>
    <w:autoRedefine/>
    <w:rsid w:val="00D17A2E"/>
    <w:pPr>
      <w:widowControl w:val="0"/>
    </w:pPr>
    <w:rPr>
      <w:b/>
      <w:bCs/>
      <w:sz w:val="22"/>
      <w:szCs w:val="22"/>
    </w:rPr>
  </w:style>
  <w:style w:type="paragraph" w:customStyle="1" w:styleId="font5">
    <w:name w:val="font5"/>
    <w:basedOn w:val="Normal"/>
    <w:rsid w:val="00D17A2E"/>
    <w:pPr>
      <w:spacing w:before="100" w:beforeAutospacing="1" w:after="100" w:afterAutospacing="1"/>
    </w:pPr>
    <w:rPr>
      <w:rFonts w:ascii="Arial" w:hAnsi="Arial" w:cs="Arial"/>
      <w:sz w:val="20"/>
      <w:szCs w:val="20"/>
    </w:rPr>
  </w:style>
  <w:style w:type="paragraph" w:customStyle="1" w:styleId="font6">
    <w:name w:val="font6"/>
    <w:basedOn w:val="Normal"/>
    <w:rsid w:val="00D17A2E"/>
    <w:pPr>
      <w:spacing w:before="100" w:beforeAutospacing="1" w:after="100" w:afterAutospacing="1"/>
    </w:pPr>
    <w:rPr>
      <w:rFonts w:ascii="Arial" w:hAnsi="Arial" w:cs="Arial"/>
      <w:b/>
      <w:bCs/>
      <w:i/>
      <w:iCs/>
      <w:sz w:val="20"/>
      <w:szCs w:val="20"/>
    </w:rPr>
  </w:style>
  <w:style w:type="paragraph" w:customStyle="1" w:styleId="font7">
    <w:name w:val="font7"/>
    <w:basedOn w:val="Normal"/>
    <w:rsid w:val="00D17A2E"/>
    <w:pPr>
      <w:spacing w:before="100" w:beforeAutospacing="1" w:after="100" w:afterAutospacing="1"/>
    </w:pPr>
    <w:rPr>
      <w:rFonts w:ascii="Arial" w:hAnsi="Arial" w:cs="Arial"/>
      <w:b/>
      <w:bCs/>
      <w:sz w:val="20"/>
      <w:szCs w:val="20"/>
    </w:rPr>
  </w:style>
  <w:style w:type="paragraph" w:customStyle="1" w:styleId="xl98">
    <w:name w:val="xl98"/>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99">
    <w:name w:val="xl99"/>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D17A2E"/>
    <w:pPr>
      <w:pBdr>
        <w:top w:val="single" w:sz="4" w:space="0" w:color="auto"/>
        <w:left w:val="single" w:sz="4" w:space="0" w:color="auto"/>
        <w:bottom w:val="single" w:sz="4" w:space="0" w:color="auto"/>
      </w:pBdr>
      <w:shd w:val="clear" w:color="auto" w:fill="FFFF99"/>
      <w:spacing w:before="100" w:beforeAutospacing="1" w:after="100" w:afterAutospacing="1"/>
      <w:textAlignment w:val="center"/>
    </w:pPr>
    <w:rPr>
      <w:rFonts w:ascii="Verdana" w:hAnsi="Verdana"/>
      <w:b/>
      <w:bCs/>
      <w:sz w:val="22"/>
      <w:szCs w:val="22"/>
    </w:rPr>
  </w:style>
  <w:style w:type="paragraph" w:customStyle="1" w:styleId="xl101">
    <w:name w:val="xl101"/>
    <w:basedOn w:val="Normal"/>
    <w:rsid w:val="00D17A2E"/>
    <w:pPr>
      <w:pBdr>
        <w:top w:val="single" w:sz="4" w:space="0" w:color="auto"/>
        <w:bottom w:val="single" w:sz="4" w:space="0" w:color="auto"/>
      </w:pBdr>
      <w:shd w:val="clear" w:color="auto" w:fill="FFFF99"/>
      <w:spacing w:before="100" w:beforeAutospacing="1" w:after="100" w:afterAutospacing="1"/>
      <w:textAlignment w:val="center"/>
    </w:pPr>
    <w:rPr>
      <w:rFonts w:ascii="Verdana" w:hAnsi="Verdana"/>
      <w:b/>
      <w:bCs/>
      <w:sz w:val="22"/>
      <w:szCs w:val="22"/>
    </w:rPr>
  </w:style>
  <w:style w:type="paragraph" w:customStyle="1" w:styleId="xl102">
    <w:name w:val="xl102"/>
    <w:basedOn w:val="Normal"/>
    <w:rsid w:val="00D17A2E"/>
    <w:pPr>
      <w:pBdr>
        <w:top w:val="single" w:sz="4" w:space="0" w:color="auto"/>
        <w:bottom w:val="single" w:sz="4" w:space="0" w:color="auto"/>
      </w:pBdr>
      <w:shd w:val="clear" w:color="auto" w:fill="FFFF99"/>
      <w:spacing w:before="100" w:beforeAutospacing="1" w:after="100" w:afterAutospacing="1"/>
      <w:textAlignment w:val="center"/>
    </w:pPr>
    <w:rPr>
      <w:rFonts w:ascii="Arial" w:hAnsi="Arial" w:cs="Arial"/>
      <w:b/>
      <w:bCs/>
      <w:sz w:val="24"/>
      <w:szCs w:val="24"/>
    </w:rPr>
  </w:style>
  <w:style w:type="paragraph" w:customStyle="1" w:styleId="xl103">
    <w:name w:val="xl103"/>
    <w:basedOn w:val="Normal"/>
    <w:rsid w:val="00D17A2E"/>
    <w:pPr>
      <w:pBdr>
        <w:top w:val="single" w:sz="4" w:space="0" w:color="auto"/>
        <w:bottom w:val="single" w:sz="4" w:space="0" w:color="auto"/>
      </w:pBdr>
      <w:shd w:val="clear" w:color="auto" w:fill="FFFF99"/>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D17A2E"/>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4"/>
      <w:szCs w:val="24"/>
    </w:rPr>
  </w:style>
  <w:style w:type="paragraph" w:customStyle="1" w:styleId="xl106">
    <w:name w:val="xl106"/>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i/>
      <w:iCs/>
      <w:sz w:val="24"/>
      <w:szCs w:val="24"/>
    </w:rPr>
  </w:style>
  <w:style w:type="paragraph" w:customStyle="1" w:styleId="xl107">
    <w:name w:val="xl107"/>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b/>
      <w:bCs/>
      <w:i/>
      <w:iCs/>
      <w:sz w:val="24"/>
      <w:szCs w:val="24"/>
    </w:rPr>
  </w:style>
  <w:style w:type="paragraph" w:customStyle="1" w:styleId="xl108">
    <w:name w:val="xl108"/>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109">
    <w:name w:val="xl109"/>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D17A2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2">
    <w:name w:val="xl112"/>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3">
    <w:name w:val="xl113"/>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4">
    <w:name w:val="xl114"/>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5">
    <w:name w:val="xl115"/>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6">
    <w:name w:val="xl116"/>
    <w:basedOn w:val="Normal"/>
    <w:rsid w:val="00D17A2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7">
    <w:name w:val="xl117"/>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i/>
      <w:iCs/>
      <w:sz w:val="24"/>
      <w:szCs w:val="24"/>
    </w:rPr>
  </w:style>
  <w:style w:type="paragraph" w:customStyle="1" w:styleId="xl118">
    <w:name w:val="xl118"/>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b/>
      <w:bCs/>
      <w:i/>
      <w:iCs/>
      <w:sz w:val="24"/>
      <w:szCs w:val="24"/>
    </w:rPr>
  </w:style>
  <w:style w:type="paragraph" w:customStyle="1" w:styleId="xl119">
    <w:name w:val="xl119"/>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20">
    <w:name w:val="xl120"/>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121">
    <w:name w:val="xl121"/>
    <w:basedOn w:val="Normal"/>
    <w:rsid w:val="00D17A2E"/>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2">
    <w:name w:val="xl122"/>
    <w:basedOn w:val="Normal"/>
    <w:rsid w:val="00D17A2E"/>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123">
    <w:name w:val="xl123"/>
    <w:basedOn w:val="Normal"/>
    <w:rsid w:val="00D17A2E"/>
    <w:pPr>
      <w:pBdr>
        <w:top w:val="single" w:sz="4" w:space="0" w:color="auto"/>
        <w:bottom w:val="single" w:sz="4" w:space="0" w:color="auto"/>
      </w:pBdr>
      <w:shd w:val="clear" w:color="auto" w:fill="FFFF99"/>
      <w:spacing w:before="100" w:beforeAutospacing="1" w:after="100" w:afterAutospacing="1"/>
      <w:jc w:val="center"/>
      <w:textAlignment w:val="center"/>
    </w:pPr>
    <w:rPr>
      <w:rFonts w:ascii="Arial" w:hAnsi="Arial" w:cs="Arial"/>
      <w:b/>
      <w:bCs/>
      <w:sz w:val="24"/>
      <w:szCs w:val="24"/>
    </w:rPr>
  </w:style>
  <w:style w:type="paragraph" w:customStyle="1" w:styleId="xl124">
    <w:name w:val="xl124"/>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25">
    <w:name w:val="xl125"/>
    <w:basedOn w:val="Normal"/>
    <w:rsid w:val="00D17A2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4"/>
      <w:szCs w:val="24"/>
    </w:rPr>
  </w:style>
  <w:style w:type="paragraph" w:customStyle="1" w:styleId="xl126">
    <w:name w:val="xl126"/>
    <w:basedOn w:val="Normal"/>
    <w:rsid w:val="00D17A2E"/>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D17A2E"/>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28">
    <w:name w:val="xl128"/>
    <w:basedOn w:val="Normal"/>
    <w:rsid w:val="00D17A2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29">
    <w:name w:val="xl129"/>
    <w:basedOn w:val="Normal"/>
    <w:rsid w:val="00D17A2E"/>
    <w:pPr>
      <w:pBdr>
        <w:top w:val="single" w:sz="4" w:space="0" w:color="auto"/>
        <w:bottom w:val="single" w:sz="4" w:space="0" w:color="auto"/>
      </w:pBdr>
      <w:shd w:val="clear" w:color="auto" w:fill="FFFF99"/>
      <w:spacing w:before="100" w:beforeAutospacing="1" w:after="100" w:afterAutospacing="1"/>
      <w:jc w:val="center"/>
      <w:textAlignment w:val="center"/>
    </w:pPr>
    <w:rPr>
      <w:rFonts w:ascii="Verdana" w:hAnsi="Verdana"/>
      <w:b/>
      <w:bCs/>
      <w:sz w:val="22"/>
      <w:szCs w:val="22"/>
    </w:rPr>
  </w:style>
  <w:style w:type="paragraph" w:customStyle="1" w:styleId="xl130">
    <w:name w:val="xl130"/>
    <w:basedOn w:val="Normal"/>
    <w:rsid w:val="00D17A2E"/>
    <w:pPr>
      <w:spacing w:before="100" w:beforeAutospacing="1" w:after="100" w:afterAutospacing="1"/>
      <w:textAlignment w:val="center"/>
    </w:pPr>
    <w:rPr>
      <w:color w:val="FFFFFF"/>
      <w:sz w:val="22"/>
      <w:szCs w:val="22"/>
    </w:rPr>
  </w:style>
  <w:style w:type="paragraph" w:customStyle="1" w:styleId="xl131">
    <w:name w:val="xl131"/>
    <w:basedOn w:val="Normal"/>
    <w:rsid w:val="00D17A2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32">
    <w:name w:val="xl132"/>
    <w:basedOn w:val="Normal"/>
    <w:rsid w:val="00D17A2E"/>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133">
    <w:name w:val="xl133"/>
    <w:basedOn w:val="Normal"/>
    <w:rsid w:val="00D17A2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34">
    <w:name w:val="xl134"/>
    <w:basedOn w:val="Normal"/>
    <w:rsid w:val="00D17A2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StyleStyle3812pt">
    <w:name w:val="Style Style38 + 12 pt"/>
    <w:basedOn w:val="Normal"/>
    <w:rsid w:val="00D17A2E"/>
    <w:pPr>
      <w:keepNext/>
      <w:tabs>
        <w:tab w:val="left" w:pos="720"/>
      </w:tabs>
      <w:outlineLvl w:val="2"/>
    </w:pPr>
    <w:rPr>
      <w:rFonts w:ascii=".VnArial" w:hAnsi=".VnArial"/>
      <w:b/>
      <w:bCs/>
      <w:i/>
      <w:iCs/>
      <w:sz w:val="24"/>
      <w:lang w:val="fr-FR"/>
    </w:rPr>
  </w:style>
  <w:style w:type="paragraph" w:customStyle="1" w:styleId="Bullet">
    <w:name w:val="Bullet"/>
    <w:basedOn w:val="Normal"/>
    <w:rsid w:val="00D17A2E"/>
    <w:rPr>
      <w:rFonts w:ascii=".VnArial" w:eastAsia="SimSun" w:hAnsi=".VnArial"/>
      <w:noProof/>
      <w:kern w:val="2"/>
      <w:sz w:val="22"/>
      <w:szCs w:val="22"/>
      <w:lang w:eastAsia="zh-CN"/>
    </w:rPr>
  </w:style>
  <w:style w:type="paragraph" w:customStyle="1" w:styleId="xl33">
    <w:name w:val="xl33"/>
    <w:basedOn w:val="Normal"/>
    <w:rsid w:val="00D17A2E"/>
    <w:pPr>
      <w:pBdr>
        <w:left w:val="single" w:sz="4" w:space="0" w:color="auto"/>
        <w:bottom w:val="single" w:sz="4" w:space="0" w:color="auto"/>
      </w:pBdr>
      <w:spacing w:before="100" w:beforeAutospacing="1" w:after="100" w:afterAutospacing="1"/>
      <w:jc w:val="center"/>
    </w:pPr>
  </w:style>
  <w:style w:type="paragraph" w:customStyle="1" w:styleId="xl135">
    <w:name w:val="xl135"/>
    <w:basedOn w:val="Normal"/>
    <w:rsid w:val="00D17A2E"/>
    <w:pPr>
      <w:pBdr>
        <w:top w:val="dotted"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sz w:val="22"/>
      <w:szCs w:val="22"/>
    </w:rPr>
  </w:style>
  <w:style w:type="paragraph" w:customStyle="1" w:styleId="xl136">
    <w:name w:val="xl136"/>
    <w:basedOn w:val="Normal"/>
    <w:rsid w:val="00D17A2E"/>
    <w:pPr>
      <w:pBdr>
        <w:top w:val="dotted" w:sz="4" w:space="0" w:color="auto"/>
        <w:left w:val="single" w:sz="4" w:space="0" w:color="auto"/>
        <w:bottom w:val="dotted" w:sz="4" w:space="0" w:color="auto"/>
        <w:right w:val="single" w:sz="4" w:space="0" w:color="auto"/>
      </w:pBdr>
      <w:shd w:val="clear" w:color="000000" w:fill="CCFFCC"/>
      <w:spacing w:before="100" w:beforeAutospacing="1" w:after="100" w:afterAutospacing="1"/>
    </w:pPr>
    <w:rPr>
      <w:rFonts w:ascii="Arial" w:hAnsi="Arial" w:cs="Arial"/>
      <w:b/>
      <w:bCs/>
      <w:sz w:val="22"/>
      <w:szCs w:val="22"/>
    </w:rPr>
  </w:style>
  <w:style w:type="paragraph" w:customStyle="1" w:styleId="xl137">
    <w:name w:val="xl137"/>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b/>
      <w:bCs/>
      <w:sz w:val="22"/>
      <w:szCs w:val="22"/>
    </w:rPr>
  </w:style>
  <w:style w:type="paragraph" w:customStyle="1" w:styleId="xl138">
    <w:name w:val="xl138"/>
    <w:basedOn w:val="Normal"/>
    <w:rsid w:val="00D17A2E"/>
    <w:pPr>
      <w:pBdr>
        <w:top w:val="dotted"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Arial" w:hAnsi="Arial" w:cs="Arial"/>
      <w:b/>
      <w:bCs/>
      <w:sz w:val="22"/>
      <w:szCs w:val="22"/>
    </w:rPr>
  </w:style>
  <w:style w:type="paragraph" w:customStyle="1" w:styleId="xl139">
    <w:name w:val="xl139"/>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sz w:val="22"/>
      <w:szCs w:val="22"/>
    </w:rPr>
  </w:style>
  <w:style w:type="paragraph" w:customStyle="1" w:styleId="xl140">
    <w:name w:val="xl140"/>
    <w:basedOn w:val="Normal"/>
    <w:rsid w:val="00D17A2E"/>
    <w:pPr>
      <w:pBdr>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sz w:val="22"/>
      <w:szCs w:val="22"/>
    </w:rPr>
  </w:style>
  <w:style w:type="paragraph" w:customStyle="1" w:styleId="xl141">
    <w:name w:val="xl141"/>
    <w:basedOn w:val="Normal"/>
    <w:rsid w:val="00D17A2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43">
    <w:name w:val="xl143"/>
    <w:basedOn w:val="Normal"/>
    <w:rsid w:val="00D17A2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b/>
      <w:bCs/>
      <w:sz w:val="22"/>
      <w:szCs w:val="22"/>
    </w:rPr>
  </w:style>
  <w:style w:type="paragraph" w:customStyle="1" w:styleId="xl144">
    <w:name w:val="xl144"/>
    <w:basedOn w:val="Normal"/>
    <w:rsid w:val="00D17A2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sz w:val="22"/>
      <w:szCs w:val="22"/>
    </w:rPr>
  </w:style>
  <w:style w:type="paragraph" w:customStyle="1" w:styleId="xl145">
    <w:name w:val="xl145"/>
    <w:basedOn w:val="Normal"/>
    <w:rsid w:val="00D17A2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sz w:val="22"/>
      <w:szCs w:val="22"/>
    </w:rPr>
  </w:style>
  <w:style w:type="paragraph" w:customStyle="1" w:styleId="xl146">
    <w:name w:val="xl146"/>
    <w:basedOn w:val="Normal"/>
    <w:rsid w:val="00D17A2E"/>
    <w:pPr>
      <w:pBdr>
        <w:top w:val="dotted" w:sz="4" w:space="0" w:color="auto"/>
        <w:left w:val="single" w:sz="4" w:space="0" w:color="auto"/>
        <w:bottom w:val="dotted" w:sz="4" w:space="0" w:color="auto"/>
        <w:right w:val="single" w:sz="4" w:space="0" w:color="auto"/>
      </w:pBdr>
      <w:shd w:val="clear" w:color="000000" w:fill="CCFFFF"/>
      <w:spacing w:before="100" w:beforeAutospacing="1" w:after="100" w:afterAutospacing="1"/>
      <w:jc w:val="right"/>
    </w:pPr>
    <w:rPr>
      <w:rFonts w:ascii="Arial" w:hAnsi="Arial" w:cs="Arial"/>
      <w:sz w:val="22"/>
      <w:szCs w:val="22"/>
    </w:rPr>
  </w:style>
  <w:style w:type="paragraph" w:customStyle="1" w:styleId="xl147">
    <w:name w:val="xl147"/>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pPr>
    <w:rPr>
      <w:rFonts w:ascii="Arial" w:hAnsi="Arial" w:cs="Arial"/>
      <w:color w:val="993300"/>
      <w:sz w:val="24"/>
      <w:szCs w:val="24"/>
    </w:rPr>
  </w:style>
  <w:style w:type="paragraph" w:customStyle="1" w:styleId="xl148">
    <w:name w:val="xl148"/>
    <w:basedOn w:val="Normal"/>
    <w:rsid w:val="00D17A2E"/>
    <w:pPr>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rFonts w:ascii="Arial" w:hAnsi="Arial" w:cs="Arial"/>
      <w:color w:val="993300"/>
      <w:sz w:val="24"/>
      <w:szCs w:val="24"/>
    </w:rPr>
  </w:style>
  <w:style w:type="paragraph" w:customStyle="1" w:styleId="xl149">
    <w:name w:val="xl149"/>
    <w:basedOn w:val="Normal"/>
    <w:rsid w:val="00D17A2E"/>
    <w:pPr>
      <w:pBdr>
        <w:top w:val="dotted" w:sz="4" w:space="0" w:color="auto"/>
        <w:left w:val="single" w:sz="4" w:space="0" w:color="auto"/>
        <w:bottom w:val="dotted" w:sz="4" w:space="0" w:color="auto"/>
        <w:right w:val="single" w:sz="4" w:space="0" w:color="auto"/>
      </w:pBdr>
      <w:shd w:val="clear" w:color="000000" w:fill="CCFFFF"/>
      <w:spacing w:before="100" w:beforeAutospacing="1" w:after="100" w:afterAutospacing="1"/>
      <w:jc w:val="right"/>
      <w:textAlignment w:val="top"/>
    </w:pPr>
    <w:rPr>
      <w:rFonts w:ascii="Arial" w:hAnsi="Arial" w:cs="Arial"/>
      <w:color w:val="993300"/>
      <w:sz w:val="24"/>
      <w:szCs w:val="24"/>
    </w:rPr>
  </w:style>
  <w:style w:type="paragraph" w:customStyle="1" w:styleId="xl150">
    <w:name w:val="xl150"/>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color w:val="993300"/>
      <w:sz w:val="24"/>
      <w:szCs w:val="24"/>
    </w:rPr>
  </w:style>
  <w:style w:type="paragraph" w:customStyle="1" w:styleId="xl151">
    <w:name w:val="xl151"/>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color w:val="993300"/>
      <w:sz w:val="24"/>
      <w:szCs w:val="24"/>
    </w:rPr>
  </w:style>
  <w:style w:type="paragraph" w:customStyle="1" w:styleId="xl152">
    <w:name w:val="xl152"/>
    <w:basedOn w:val="Normal"/>
    <w:rsid w:val="00D17A2E"/>
    <w:pPr>
      <w:pBdr>
        <w:top w:val="dotted" w:sz="4" w:space="0" w:color="auto"/>
        <w:left w:val="single" w:sz="4" w:space="0" w:color="auto"/>
        <w:bottom w:val="dotted" w:sz="4" w:space="0" w:color="auto"/>
        <w:right w:val="single" w:sz="4" w:space="0" w:color="auto"/>
      </w:pBdr>
      <w:shd w:val="clear" w:color="000000" w:fill="CCFFCC"/>
      <w:spacing w:before="100" w:beforeAutospacing="1" w:after="100" w:afterAutospacing="1"/>
    </w:pPr>
    <w:rPr>
      <w:rFonts w:ascii="Arial" w:hAnsi="Arial" w:cs="Arial"/>
      <w:color w:val="993300"/>
      <w:sz w:val="24"/>
      <w:szCs w:val="24"/>
    </w:rPr>
  </w:style>
  <w:style w:type="paragraph" w:customStyle="1" w:styleId="xl153">
    <w:name w:val="xl153"/>
    <w:basedOn w:val="Normal"/>
    <w:rsid w:val="00D17A2E"/>
    <w:pPr>
      <w:pBdr>
        <w:top w:val="dotted" w:sz="4" w:space="0" w:color="auto"/>
        <w:left w:val="single" w:sz="4" w:space="0" w:color="auto"/>
        <w:bottom w:val="dotted" w:sz="4" w:space="0" w:color="auto"/>
        <w:right w:val="single" w:sz="4" w:space="0" w:color="auto"/>
      </w:pBdr>
      <w:shd w:val="clear" w:color="000000" w:fill="CCFFCC"/>
      <w:spacing w:before="100" w:beforeAutospacing="1" w:after="100" w:afterAutospacing="1"/>
    </w:pPr>
    <w:rPr>
      <w:rFonts w:ascii="Arial" w:hAnsi="Arial" w:cs="Arial"/>
      <w:color w:val="993300"/>
      <w:sz w:val="24"/>
      <w:szCs w:val="24"/>
    </w:rPr>
  </w:style>
  <w:style w:type="paragraph" w:customStyle="1" w:styleId="xl154">
    <w:name w:val="xl154"/>
    <w:basedOn w:val="Normal"/>
    <w:rsid w:val="00D17A2E"/>
    <w:pPr>
      <w:spacing w:before="100" w:beforeAutospacing="1" w:after="100" w:afterAutospacing="1"/>
    </w:pPr>
    <w:rPr>
      <w:rFonts w:ascii="Arial" w:hAnsi="Arial" w:cs="Arial"/>
      <w:color w:val="993300"/>
      <w:sz w:val="24"/>
      <w:szCs w:val="24"/>
    </w:rPr>
  </w:style>
  <w:style w:type="paragraph" w:customStyle="1" w:styleId="xl155">
    <w:name w:val="xl15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993300"/>
      <w:sz w:val="24"/>
      <w:szCs w:val="24"/>
    </w:rPr>
  </w:style>
  <w:style w:type="paragraph" w:customStyle="1" w:styleId="xl156">
    <w:name w:val="xl156"/>
    <w:basedOn w:val="Normal"/>
    <w:rsid w:val="00D17A2E"/>
    <w:pPr>
      <w:pBdr>
        <w:top w:val="dotted" w:sz="4" w:space="0" w:color="auto"/>
        <w:left w:val="single" w:sz="4" w:space="0" w:color="auto"/>
        <w:bottom w:val="dotted" w:sz="4" w:space="0" w:color="auto"/>
        <w:right w:val="single" w:sz="4" w:space="0" w:color="auto"/>
      </w:pBdr>
      <w:shd w:val="clear" w:color="000000" w:fill="CCFFCC"/>
      <w:spacing w:before="100" w:beforeAutospacing="1" w:after="100" w:afterAutospacing="1"/>
    </w:pPr>
    <w:rPr>
      <w:rFonts w:ascii="Arial" w:hAnsi="Arial" w:cs="Arial"/>
      <w:sz w:val="22"/>
      <w:szCs w:val="22"/>
    </w:rPr>
  </w:style>
  <w:style w:type="paragraph" w:customStyle="1" w:styleId="xl157">
    <w:name w:val="xl157"/>
    <w:basedOn w:val="Normal"/>
    <w:rsid w:val="00D17A2E"/>
    <w:pPr>
      <w:pBdr>
        <w:top w:val="dotted" w:sz="4" w:space="0" w:color="auto"/>
        <w:left w:val="single" w:sz="4" w:space="0" w:color="auto"/>
        <w:bottom w:val="dotted" w:sz="4" w:space="0" w:color="auto"/>
        <w:right w:val="single" w:sz="4" w:space="0" w:color="auto"/>
      </w:pBdr>
      <w:shd w:val="clear" w:color="000000" w:fill="CCFFFF"/>
      <w:spacing w:before="100" w:beforeAutospacing="1" w:after="100" w:afterAutospacing="1"/>
      <w:jc w:val="right"/>
    </w:pPr>
    <w:rPr>
      <w:rFonts w:ascii="Arial" w:hAnsi="Arial" w:cs="Arial"/>
      <w:sz w:val="22"/>
      <w:szCs w:val="22"/>
    </w:rPr>
  </w:style>
  <w:style w:type="paragraph" w:customStyle="1" w:styleId="xl158">
    <w:name w:val="xl158"/>
    <w:basedOn w:val="Normal"/>
    <w:rsid w:val="00D17A2E"/>
    <w:pPr>
      <w:pBdr>
        <w:top w:val="dotted" w:sz="4" w:space="0" w:color="auto"/>
        <w:left w:val="single" w:sz="4" w:space="0" w:color="auto"/>
        <w:bottom w:val="dotted" w:sz="4" w:space="0" w:color="auto"/>
        <w:right w:val="single" w:sz="4" w:space="0" w:color="auto"/>
      </w:pBdr>
      <w:shd w:val="clear" w:color="000000" w:fill="CCFFFF"/>
      <w:spacing w:before="100" w:beforeAutospacing="1" w:after="100" w:afterAutospacing="1"/>
      <w:jc w:val="right"/>
      <w:textAlignment w:val="top"/>
    </w:pPr>
    <w:rPr>
      <w:rFonts w:ascii="Arial" w:hAnsi="Arial" w:cs="Arial"/>
      <w:color w:val="993300"/>
      <w:sz w:val="24"/>
      <w:szCs w:val="24"/>
    </w:rPr>
  </w:style>
  <w:style w:type="paragraph" w:customStyle="1" w:styleId="xl159">
    <w:name w:val="xl159"/>
    <w:basedOn w:val="Normal"/>
    <w:rsid w:val="00D17A2E"/>
    <w:pPr>
      <w:pBdr>
        <w:top w:val="dotted" w:sz="4" w:space="0" w:color="auto"/>
        <w:left w:val="single" w:sz="4" w:space="0" w:color="auto"/>
        <w:right w:val="single" w:sz="4" w:space="0" w:color="auto"/>
      </w:pBdr>
      <w:shd w:val="clear" w:color="000000" w:fill="CCFFFF"/>
      <w:spacing w:before="100" w:beforeAutospacing="1" w:after="100" w:afterAutospacing="1"/>
      <w:jc w:val="right"/>
      <w:textAlignment w:val="top"/>
    </w:pPr>
    <w:rPr>
      <w:rFonts w:ascii="Arial" w:hAnsi="Arial" w:cs="Arial"/>
      <w:color w:val="993300"/>
      <w:sz w:val="24"/>
      <w:szCs w:val="24"/>
    </w:rPr>
  </w:style>
  <w:style w:type="paragraph" w:customStyle="1" w:styleId="xl160">
    <w:name w:val="xl160"/>
    <w:basedOn w:val="Normal"/>
    <w:rsid w:val="00D17A2E"/>
    <w:pPr>
      <w:pBdr>
        <w:top w:val="dotted" w:sz="4" w:space="0" w:color="auto"/>
        <w:left w:val="single" w:sz="4" w:space="0" w:color="auto"/>
        <w:bottom w:val="dotted" w:sz="4" w:space="0" w:color="auto"/>
        <w:right w:val="single" w:sz="4" w:space="0" w:color="auto"/>
      </w:pBdr>
      <w:shd w:val="clear" w:color="000000" w:fill="CCFFFF"/>
      <w:spacing w:before="100" w:beforeAutospacing="1" w:after="100" w:afterAutospacing="1"/>
      <w:jc w:val="right"/>
    </w:pPr>
    <w:rPr>
      <w:rFonts w:ascii="Arial" w:hAnsi="Arial" w:cs="Arial"/>
      <w:color w:val="993300"/>
      <w:sz w:val="24"/>
      <w:szCs w:val="24"/>
    </w:rPr>
  </w:style>
  <w:style w:type="paragraph" w:customStyle="1" w:styleId="xl161">
    <w:name w:val="xl161"/>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color w:val="993300"/>
      <w:sz w:val="24"/>
      <w:szCs w:val="24"/>
    </w:rPr>
  </w:style>
  <w:style w:type="paragraph" w:customStyle="1" w:styleId="xl162">
    <w:name w:val="xl162"/>
    <w:basedOn w:val="Normal"/>
    <w:rsid w:val="00D17A2E"/>
    <w:pPr>
      <w:pBdr>
        <w:top w:val="dotted" w:sz="4" w:space="0" w:color="auto"/>
        <w:left w:val="single" w:sz="4" w:space="0" w:color="auto"/>
        <w:bottom w:val="dotted" w:sz="4" w:space="0" w:color="auto"/>
        <w:right w:val="single" w:sz="4" w:space="0" w:color="auto"/>
      </w:pBdr>
      <w:shd w:val="clear" w:color="000000" w:fill="FFFFCC"/>
      <w:spacing w:before="100" w:beforeAutospacing="1" w:after="100" w:afterAutospacing="1"/>
    </w:pPr>
    <w:rPr>
      <w:rFonts w:ascii="Arial" w:hAnsi="Arial" w:cs="Arial"/>
      <w:color w:val="993300"/>
      <w:sz w:val="24"/>
      <w:szCs w:val="24"/>
    </w:rPr>
  </w:style>
  <w:style w:type="paragraph" w:customStyle="1" w:styleId="xl163">
    <w:name w:val="xl163"/>
    <w:basedOn w:val="Normal"/>
    <w:rsid w:val="00D17A2E"/>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D17A2E"/>
    <w:pPr>
      <w:pBdr>
        <w:top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D17A2E"/>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D17A2E"/>
    <w:pPr>
      <w:pBdr>
        <w:top w:val="single" w:sz="4" w:space="0" w:color="auto"/>
        <w:left w:val="single" w:sz="4" w:space="0" w:color="auto"/>
        <w:bottom w:val="single" w:sz="4" w:space="0" w:color="auto"/>
      </w:pBdr>
      <w:shd w:val="clear" w:color="000000" w:fill="FFFFCC"/>
      <w:spacing w:before="100" w:beforeAutospacing="1" w:after="100" w:afterAutospacing="1"/>
      <w:jc w:val="center"/>
      <w:textAlignment w:val="center"/>
    </w:pPr>
    <w:rPr>
      <w:rFonts w:ascii="Arial" w:hAnsi="Arial" w:cs="Arial"/>
      <w:sz w:val="22"/>
      <w:szCs w:val="22"/>
    </w:rPr>
  </w:style>
  <w:style w:type="paragraph" w:customStyle="1" w:styleId="xl167">
    <w:name w:val="xl167"/>
    <w:basedOn w:val="Normal"/>
    <w:rsid w:val="00D17A2E"/>
    <w:pPr>
      <w:pBdr>
        <w:top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sz w:val="22"/>
      <w:szCs w:val="22"/>
    </w:rPr>
  </w:style>
  <w:style w:type="paragraph" w:customStyle="1" w:styleId="xl168">
    <w:name w:val="xl168"/>
    <w:basedOn w:val="Normal"/>
    <w:rsid w:val="00D17A2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D17A2E"/>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sz w:val="24"/>
      <w:szCs w:val="24"/>
    </w:rPr>
  </w:style>
  <w:style w:type="paragraph" w:customStyle="1" w:styleId="xl170">
    <w:name w:val="xl170"/>
    <w:basedOn w:val="Normal"/>
    <w:rsid w:val="00D17A2E"/>
    <w:pPr>
      <w:pBdr>
        <w:top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Arial" w:hAnsi="Arial" w:cs="Arial"/>
      <w:sz w:val="24"/>
      <w:szCs w:val="24"/>
    </w:rPr>
  </w:style>
  <w:style w:type="paragraph" w:customStyle="1" w:styleId="xl171">
    <w:name w:val="xl171"/>
    <w:basedOn w:val="Normal"/>
    <w:rsid w:val="00D17A2E"/>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sz w:val="24"/>
      <w:szCs w:val="24"/>
    </w:rPr>
  </w:style>
  <w:style w:type="paragraph" w:customStyle="1" w:styleId="xl172">
    <w:name w:val="xl172"/>
    <w:basedOn w:val="Normal"/>
    <w:rsid w:val="00D17A2E"/>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sz w:val="24"/>
      <w:szCs w:val="24"/>
    </w:rPr>
  </w:style>
  <w:style w:type="paragraph" w:customStyle="1" w:styleId="xl173">
    <w:name w:val="xl173"/>
    <w:basedOn w:val="Normal"/>
    <w:rsid w:val="00D17A2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74">
    <w:name w:val="xl174"/>
    <w:basedOn w:val="Normal"/>
    <w:rsid w:val="00D17A2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75">
    <w:name w:val="xl175"/>
    <w:basedOn w:val="Normal"/>
    <w:rsid w:val="00D17A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CharCharCharCharCharCharCharCharCharChar">
    <w:name w:val="Char Char Char Char Char Char Char Char Char Char"/>
    <w:basedOn w:val="Normal"/>
    <w:rsid w:val="00D17A2E"/>
    <w:pPr>
      <w:spacing w:after="160" w:line="240" w:lineRule="exact"/>
    </w:pPr>
    <w:rPr>
      <w:rFonts w:ascii="Verdana" w:eastAsia="MS Mincho" w:hAnsi="Verdana" w:cs="Arial"/>
      <w:sz w:val="20"/>
      <w:szCs w:val="20"/>
    </w:rPr>
  </w:style>
  <w:style w:type="paragraph" w:customStyle="1" w:styleId="muc-">
    <w:name w:val="muc -"/>
    <w:basedOn w:val="Normal"/>
    <w:qFormat/>
    <w:rsid w:val="00D17A2E"/>
    <w:pPr>
      <w:numPr>
        <w:numId w:val="6"/>
      </w:numPr>
      <w:tabs>
        <w:tab w:val="left" w:pos="600"/>
      </w:tabs>
      <w:spacing w:before="60" w:after="60" w:line="312" w:lineRule="auto"/>
    </w:pPr>
    <w:rPr>
      <w:rFonts w:ascii="Arial" w:hAnsi="Arial" w:cs="Arial"/>
      <w:sz w:val="20"/>
      <w:szCs w:val="20"/>
      <w:lang w:val="vi-VN"/>
    </w:rPr>
  </w:style>
  <w:style w:type="paragraph" w:customStyle="1" w:styleId="muc">
    <w:name w:val="+muc +"/>
    <w:basedOn w:val="muc-"/>
    <w:qFormat/>
    <w:rsid w:val="00D17A2E"/>
    <w:pPr>
      <w:numPr>
        <w:numId w:val="5"/>
      </w:numPr>
      <w:tabs>
        <w:tab w:val="left" w:pos="720"/>
      </w:tabs>
      <w:spacing w:before="40" w:after="40"/>
      <w:ind w:left="630" w:hanging="180"/>
    </w:pPr>
    <w:rPr>
      <w:lang w:val="pt-BR"/>
    </w:rPr>
  </w:style>
  <w:style w:type="paragraph" w:customStyle="1" w:styleId="-muc-">
    <w:name w:val="- muc -"/>
    <w:basedOn w:val="muc-"/>
    <w:qFormat/>
    <w:rsid w:val="00D17A2E"/>
  </w:style>
  <w:style w:type="paragraph" w:customStyle="1" w:styleId="Muc-Char">
    <w:name w:val="Muc - Char"/>
    <w:basedOn w:val="Normal"/>
    <w:rsid w:val="00D17A2E"/>
    <w:pPr>
      <w:numPr>
        <w:ilvl w:val="1"/>
        <w:numId w:val="7"/>
      </w:numPr>
    </w:pPr>
    <w:rPr>
      <w:sz w:val="24"/>
      <w:szCs w:val="24"/>
    </w:rPr>
  </w:style>
  <w:style w:type="paragraph" w:customStyle="1" w:styleId="xl24">
    <w:name w:val="xl24"/>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pPr>
    <w:rPr>
      <w:rFonts w:ascii=".VnArialH" w:hAnsi=".VnArialH"/>
      <w:sz w:val="24"/>
      <w:szCs w:val="24"/>
    </w:rPr>
  </w:style>
  <w:style w:type="paragraph" w:customStyle="1" w:styleId="xl25">
    <w:name w:val="xl2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jc w:val="right"/>
    </w:pPr>
    <w:rPr>
      <w:rFonts w:ascii=".VnArialH" w:hAnsi=".VnArialH"/>
      <w:sz w:val="24"/>
      <w:szCs w:val="24"/>
    </w:rPr>
  </w:style>
  <w:style w:type="paragraph" w:customStyle="1" w:styleId="xl26">
    <w:name w:val="xl26"/>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jc w:val="right"/>
    </w:pPr>
    <w:rPr>
      <w:rFonts w:ascii=".VnArialH" w:hAnsi=".VnArialH"/>
      <w:sz w:val="24"/>
      <w:szCs w:val="24"/>
    </w:rPr>
  </w:style>
  <w:style w:type="paragraph" w:customStyle="1" w:styleId="xl28">
    <w:name w:val="xl28"/>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pPr>
    <w:rPr>
      <w:rFonts w:ascii=".VnArial" w:hAnsi=".VnArial"/>
      <w:sz w:val="24"/>
      <w:szCs w:val="24"/>
    </w:rPr>
  </w:style>
  <w:style w:type="paragraph" w:customStyle="1" w:styleId="xl29">
    <w:name w:val="xl29"/>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jc w:val="right"/>
    </w:pPr>
    <w:rPr>
      <w:rFonts w:ascii=".VnArial" w:hAnsi=".VnArial"/>
      <w:sz w:val="24"/>
      <w:szCs w:val="24"/>
    </w:rPr>
  </w:style>
  <w:style w:type="paragraph" w:customStyle="1" w:styleId="xl30">
    <w:name w:val="xl30"/>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jc w:val="right"/>
    </w:pPr>
    <w:rPr>
      <w:rFonts w:ascii=".VnArial" w:hAnsi=".VnArial"/>
      <w:sz w:val="24"/>
      <w:szCs w:val="24"/>
    </w:rPr>
  </w:style>
  <w:style w:type="paragraph" w:customStyle="1" w:styleId="xl31">
    <w:name w:val="xl31"/>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pPr>
    <w:rPr>
      <w:sz w:val="24"/>
      <w:szCs w:val="24"/>
    </w:rPr>
  </w:style>
  <w:style w:type="paragraph" w:customStyle="1" w:styleId="xl22">
    <w:name w:val="xl22"/>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pPr>
    <w:rPr>
      <w:rFonts w:ascii=".VnAvant" w:hAnsi=".VnAvant"/>
      <w:b/>
      <w:bCs/>
      <w:sz w:val="24"/>
      <w:szCs w:val="24"/>
    </w:rPr>
  </w:style>
  <w:style w:type="paragraph" w:customStyle="1" w:styleId="xl23">
    <w:name w:val="xl23"/>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ind w:firstLine="482"/>
    </w:pPr>
    <w:rPr>
      <w:sz w:val="24"/>
      <w:szCs w:val="24"/>
    </w:rPr>
  </w:style>
  <w:style w:type="paragraph" w:customStyle="1" w:styleId="StyleHeading4Before6pt">
    <w:name w:val="Style Heading 4 + Before:  6 pt"/>
    <w:basedOn w:val="Heading4"/>
    <w:rsid w:val="00D17A2E"/>
    <w:pPr>
      <w:keepNext w:val="0"/>
      <w:widowControl w:val="0"/>
      <w:spacing w:line="360" w:lineRule="exact"/>
      <w:ind w:left="864" w:hanging="864"/>
    </w:pPr>
    <w:rPr>
      <w:rFonts w:ascii=".VnArialH" w:hAnsi=".VnArialH"/>
      <w:i/>
      <w:iCs/>
      <w:snapToGrid w:val="0"/>
      <w:color w:val="000000"/>
      <w:sz w:val="26"/>
      <w:szCs w:val="20"/>
    </w:rPr>
  </w:style>
  <w:style w:type="paragraph" w:customStyle="1" w:styleId="bang">
    <w:name w:val="bang"/>
    <w:basedOn w:val="Normal"/>
    <w:link w:val="bangChar"/>
    <w:qFormat/>
    <w:rsid w:val="00D17A2E"/>
    <w:pPr>
      <w:widowControl w:val="0"/>
      <w:spacing w:before="60" w:after="60" w:line="360" w:lineRule="exact"/>
      <w:ind w:firstLine="482"/>
      <w:jc w:val="center"/>
    </w:pPr>
    <w:rPr>
      <w:rFonts w:ascii=".VnArialH" w:hAnsi=".VnArialH"/>
    </w:rPr>
  </w:style>
  <w:style w:type="paragraph" w:customStyle="1" w:styleId="StyleHeading1Before12ptLinespacingMultiple12li">
    <w:name w:val="Style Heading 1 + Before:  12 pt Line spacing:  Multiple 1.2 li"/>
    <w:basedOn w:val="Heading1"/>
    <w:rsid w:val="00D17A2E"/>
    <w:pPr>
      <w:numPr>
        <w:numId w:val="8"/>
      </w:numPr>
      <w:spacing w:before="240"/>
    </w:pPr>
    <w:rPr>
      <w:rFonts w:ascii=".VnBlackH" w:hAnsi=".VnBlackH"/>
      <w:kern w:val="2"/>
      <w:sz w:val="32"/>
      <w:szCs w:val="20"/>
      <w:lang w:val="en-US" w:eastAsia="zh-TW"/>
    </w:rPr>
  </w:style>
  <w:style w:type="paragraph" w:customStyle="1" w:styleId="nomal">
    <w:name w:val="nomal"/>
    <w:basedOn w:val="BodyTextIndent"/>
    <w:rsid w:val="00D17A2E"/>
    <w:pPr>
      <w:ind w:firstLine="0"/>
    </w:pPr>
    <w:rPr>
      <w:rFonts w:ascii=".VnTime" w:hAnsi=".VnTime"/>
      <w:snapToGrid w:val="0"/>
      <w:color w:val="auto"/>
      <w:sz w:val="26"/>
      <w:szCs w:val="20"/>
      <w:lang w:val="en-GB"/>
    </w:rPr>
  </w:style>
  <w:style w:type="numbering" w:customStyle="1" w:styleId="CurrentList1">
    <w:name w:val="Current List1"/>
    <w:rsid w:val="00D17A2E"/>
    <w:pPr>
      <w:numPr>
        <w:numId w:val="9"/>
      </w:numPr>
    </w:pPr>
  </w:style>
  <w:style w:type="paragraph" w:customStyle="1" w:styleId="Caption1">
    <w:name w:val="Caption1"/>
    <w:basedOn w:val="Normal"/>
    <w:next w:val="Normal"/>
    <w:rsid w:val="00D17A2E"/>
    <w:pPr>
      <w:spacing w:line="400" w:lineRule="exact"/>
      <w:jc w:val="center"/>
    </w:pPr>
    <w:rPr>
      <w:rFonts w:ascii=".VnTimeH" w:hAnsi=".VnTimeH"/>
      <w:b/>
      <w:sz w:val="28"/>
      <w:szCs w:val="20"/>
      <w:lang w:val="en-GB"/>
    </w:rPr>
  </w:style>
  <w:style w:type="paragraph" w:customStyle="1" w:styleId="Style20">
    <w:name w:val="Style2"/>
    <w:basedOn w:val="Normal"/>
    <w:qFormat/>
    <w:rsid w:val="00D17A2E"/>
    <w:pPr>
      <w:spacing w:before="60" w:after="60" w:line="320" w:lineRule="atLeast"/>
      <w:ind w:firstLine="709"/>
    </w:pPr>
    <w:rPr>
      <w:rFonts w:ascii=".VnTime" w:hAnsi=".VnTime"/>
      <w:sz w:val="28"/>
      <w:szCs w:val="20"/>
    </w:rPr>
  </w:style>
  <w:style w:type="paragraph" w:styleId="List">
    <w:name w:val="List"/>
    <w:basedOn w:val="Normal"/>
    <w:rsid w:val="00D17A2E"/>
    <w:pPr>
      <w:ind w:left="360" w:hanging="360"/>
    </w:pPr>
    <w:rPr>
      <w:rFonts w:ascii=".VnTime" w:hAnsi=".VnTime"/>
      <w:spacing w:val="-4"/>
      <w:sz w:val="28"/>
      <w:szCs w:val="20"/>
    </w:rPr>
  </w:style>
  <w:style w:type="character" w:customStyle="1" w:styleId="new-header">
    <w:name w:val="new-header"/>
    <w:basedOn w:val="DefaultParagraphFont"/>
    <w:rsid w:val="00D17A2E"/>
  </w:style>
  <w:style w:type="character" w:customStyle="1" w:styleId="text">
    <w:name w:val="text"/>
    <w:basedOn w:val="DefaultParagraphFont"/>
    <w:rsid w:val="00D17A2E"/>
  </w:style>
  <w:style w:type="paragraph" w:customStyle="1" w:styleId="font8">
    <w:name w:val="font8"/>
    <w:basedOn w:val="Normal"/>
    <w:rsid w:val="00D17A2E"/>
    <w:pPr>
      <w:spacing w:before="100" w:beforeAutospacing="1" w:after="100" w:afterAutospacing="1"/>
    </w:pPr>
    <w:rPr>
      <w:rFonts w:ascii=".VnArial" w:hAnsi=".VnArial"/>
      <w:sz w:val="20"/>
      <w:szCs w:val="20"/>
    </w:rPr>
  </w:style>
  <w:style w:type="paragraph" w:customStyle="1" w:styleId="font9">
    <w:name w:val="font9"/>
    <w:basedOn w:val="Normal"/>
    <w:rsid w:val="00D17A2E"/>
    <w:pPr>
      <w:spacing w:before="100" w:beforeAutospacing="1" w:after="100" w:afterAutospacing="1"/>
    </w:pPr>
    <w:rPr>
      <w:rFonts w:ascii=".VnArial NarrowH" w:hAnsi=".VnArial NarrowH"/>
      <w:b/>
      <w:bCs/>
      <w:sz w:val="20"/>
      <w:szCs w:val="20"/>
    </w:rPr>
  </w:style>
  <w:style w:type="paragraph" w:customStyle="1" w:styleId="font10">
    <w:name w:val="font10"/>
    <w:basedOn w:val="Normal"/>
    <w:rsid w:val="00D17A2E"/>
    <w:pPr>
      <w:spacing w:before="100" w:beforeAutospacing="1" w:after="100" w:afterAutospacing="1"/>
    </w:pPr>
    <w:rPr>
      <w:rFonts w:ascii=".VnArial NarrowH" w:hAnsi=".VnArial NarrowH"/>
      <w:b/>
      <w:bCs/>
      <w:i/>
      <w:iCs/>
      <w:sz w:val="20"/>
      <w:szCs w:val="20"/>
    </w:rPr>
  </w:style>
  <w:style w:type="paragraph" w:customStyle="1" w:styleId="xl32">
    <w:name w:val="xl32"/>
    <w:basedOn w:val="Normal"/>
    <w:rsid w:val="00D17A2E"/>
    <w:pPr>
      <w:pBdr>
        <w:top w:val="single" w:sz="4" w:space="0" w:color="auto"/>
        <w:left w:val="single" w:sz="4" w:space="0" w:color="auto"/>
        <w:right w:val="single" w:sz="4" w:space="0" w:color="auto"/>
      </w:pBdr>
      <w:spacing w:before="100" w:beforeAutospacing="1" w:after="100" w:afterAutospacing="1"/>
      <w:jc w:val="center"/>
      <w:textAlignment w:val="center"/>
    </w:pPr>
    <w:rPr>
      <w:rFonts w:ascii=".VnArialH" w:hAnsi=".VnArialH"/>
      <w:b/>
      <w:bCs/>
      <w:sz w:val="16"/>
      <w:szCs w:val="16"/>
    </w:rPr>
  </w:style>
  <w:style w:type="paragraph" w:customStyle="1" w:styleId="xl34">
    <w:name w:val="xl34"/>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35">
    <w:name w:val="xl3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36">
    <w:name w:val="xl36"/>
    <w:basedOn w:val="Normal"/>
    <w:rsid w:val="00D17A2E"/>
    <w:pPr>
      <w:pBdr>
        <w:top w:val="single" w:sz="4" w:space="0" w:color="auto"/>
        <w:left w:val="single" w:sz="4" w:space="0" w:color="auto"/>
        <w:right w:val="single" w:sz="4" w:space="0" w:color="auto"/>
      </w:pBdr>
      <w:spacing w:before="100" w:beforeAutospacing="1" w:after="100" w:afterAutospacing="1"/>
      <w:jc w:val="center"/>
    </w:pPr>
    <w:rPr>
      <w:rFonts w:ascii=".VnArial" w:hAnsi=".VnArial"/>
      <w:b/>
      <w:bCs/>
      <w:sz w:val="24"/>
      <w:szCs w:val="24"/>
    </w:rPr>
  </w:style>
  <w:style w:type="paragraph" w:customStyle="1" w:styleId="xl37">
    <w:name w:val="xl37"/>
    <w:basedOn w:val="Normal"/>
    <w:rsid w:val="00D17A2E"/>
    <w:pPr>
      <w:pBdr>
        <w:top w:val="single" w:sz="4" w:space="0" w:color="auto"/>
        <w:left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38">
    <w:name w:val="xl38"/>
    <w:basedOn w:val="Normal"/>
    <w:rsid w:val="00D17A2E"/>
    <w:pPr>
      <w:pBdr>
        <w:top w:val="single" w:sz="4" w:space="0" w:color="auto"/>
        <w:left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39">
    <w:name w:val="xl39"/>
    <w:basedOn w:val="Normal"/>
    <w:rsid w:val="00D17A2E"/>
    <w:pPr>
      <w:pBdr>
        <w:top w:val="single" w:sz="4" w:space="0" w:color="auto"/>
        <w:left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40">
    <w:name w:val="xl40"/>
    <w:basedOn w:val="Normal"/>
    <w:rsid w:val="00D17A2E"/>
    <w:pPr>
      <w:pBdr>
        <w:top w:val="single" w:sz="4" w:space="0" w:color="auto"/>
        <w:bottom w:val="single" w:sz="4" w:space="0" w:color="auto"/>
        <w:right w:val="single" w:sz="4" w:space="0" w:color="auto"/>
      </w:pBdr>
      <w:spacing w:before="100" w:beforeAutospacing="1" w:after="100" w:afterAutospacing="1"/>
      <w:jc w:val="center"/>
    </w:pPr>
    <w:rPr>
      <w:rFonts w:ascii=".VnArial" w:hAnsi=".VnArial"/>
      <w:b/>
      <w:bCs/>
      <w:sz w:val="24"/>
      <w:szCs w:val="24"/>
    </w:rPr>
  </w:style>
  <w:style w:type="paragraph" w:customStyle="1" w:styleId="xl41">
    <w:name w:val="xl41"/>
    <w:basedOn w:val="Normal"/>
    <w:rsid w:val="00D17A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b/>
      <w:bCs/>
      <w:sz w:val="16"/>
      <w:szCs w:val="16"/>
    </w:rPr>
  </w:style>
  <w:style w:type="paragraph" w:customStyle="1" w:styleId="xl42">
    <w:name w:val="xl42"/>
    <w:basedOn w:val="Normal"/>
    <w:rsid w:val="00D17A2E"/>
    <w:pPr>
      <w:pBdr>
        <w:left w:val="single" w:sz="4" w:space="0" w:color="auto"/>
        <w:right w:val="single" w:sz="4" w:space="0" w:color="auto"/>
      </w:pBdr>
      <w:spacing w:before="100" w:beforeAutospacing="1" w:after="100" w:afterAutospacing="1"/>
      <w:jc w:val="center"/>
      <w:textAlignment w:val="center"/>
    </w:pPr>
    <w:rPr>
      <w:rFonts w:ascii=".VnArialH" w:hAnsi=".VnArialH"/>
      <w:b/>
      <w:bCs/>
      <w:sz w:val="16"/>
      <w:szCs w:val="16"/>
    </w:rPr>
  </w:style>
  <w:style w:type="paragraph" w:customStyle="1" w:styleId="xl43">
    <w:name w:val="xl43"/>
    <w:basedOn w:val="Normal"/>
    <w:rsid w:val="00D17A2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
    <w:name w:val="xl46"/>
    <w:basedOn w:val="Normal"/>
    <w:rsid w:val="00D17A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b/>
      <w:bCs/>
      <w:sz w:val="16"/>
      <w:szCs w:val="16"/>
    </w:rPr>
  </w:style>
  <w:style w:type="paragraph" w:customStyle="1" w:styleId="xl47">
    <w:name w:val="xl47"/>
    <w:basedOn w:val="Normal"/>
    <w:rsid w:val="00D17A2E"/>
    <w:pPr>
      <w:pBdr>
        <w:top w:val="single" w:sz="4" w:space="0" w:color="auto"/>
        <w:left w:val="single" w:sz="4" w:space="0" w:color="auto"/>
        <w:right w:val="single" w:sz="4" w:space="0" w:color="auto"/>
      </w:pBdr>
      <w:spacing w:before="100" w:beforeAutospacing="1" w:after="100" w:afterAutospacing="1"/>
      <w:jc w:val="center"/>
      <w:textAlignment w:val="center"/>
    </w:pPr>
    <w:rPr>
      <w:rFonts w:ascii=".VnArial" w:hAnsi=".VnArial"/>
      <w:b/>
      <w:bCs/>
      <w:sz w:val="24"/>
      <w:szCs w:val="24"/>
    </w:rPr>
  </w:style>
  <w:style w:type="paragraph" w:customStyle="1" w:styleId="xl48">
    <w:name w:val="xl48"/>
    <w:basedOn w:val="Normal"/>
    <w:rsid w:val="00D17A2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b/>
      <w:bCs/>
      <w:sz w:val="24"/>
      <w:szCs w:val="24"/>
    </w:rPr>
  </w:style>
  <w:style w:type="paragraph" w:customStyle="1" w:styleId="xl49">
    <w:name w:val="xl49"/>
    <w:basedOn w:val="Normal"/>
    <w:rsid w:val="00D17A2E"/>
    <w:pPr>
      <w:pBdr>
        <w:top w:val="single" w:sz="4" w:space="0" w:color="auto"/>
        <w:left w:val="single" w:sz="4" w:space="0" w:color="auto"/>
        <w:bottom w:val="single" w:sz="4" w:space="0" w:color="auto"/>
      </w:pBdr>
      <w:spacing w:before="100" w:beforeAutospacing="1" w:after="100" w:afterAutospacing="1"/>
      <w:jc w:val="center"/>
      <w:textAlignment w:val="center"/>
    </w:pPr>
    <w:rPr>
      <w:rFonts w:ascii=".VnAvantH" w:hAnsi=".VnAvantH"/>
      <w:b/>
      <w:bCs/>
      <w:sz w:val="24"/>
      <w:szCs w:val="24"/>
    </w:rPr>
  </w:style>
  <w:style w:type="paragraph" w:customStyle="1" w:styleId="xl50">
    <w:name w:val="xl50"/>
    <w:basedOn w:val="Normal"/>
    <w:rsid w:val="00D17A2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tieude1">
    <w:name w:val="tieude1"/>
    <w:basedOn w:val="TOC3"/>
    <w:rsid w:val="00D17A2E"/>
    <w:pPr>
      <w:tabs>
        <w:tab w:val="clear" w:pos="9072"/>
        <w:tab w:val="right" w:leader="dot" w:pos="9062"/>
      </w:tabs>
      <w:spacing w:before="120" w:after="120"/>
    </w:pPr>
    <w:rPr>
      <w:rFonts w:ascii=".VnArial" w:hAnsi=".VnArial" w:cs="Calibri"/>
      <w:b/>
      <w:u w:val="single"/>
    </w:rPr>
  </w:style>
  <w:style w:type="paragraph" w:customStyle="1" w:styleId="tieude2">
    <w:name w:val="tieude2"/>
    <w:basedOn w:val="Normal"/>
    <w:rsid w:val="00D17A2E"/>
    <w:rPr>
      <w:rFonts w:ascii=".VnArial" w:hAnsi=".VnArial"/>
      <w:b/>
      <w:i/>
      <w:color w:val="800000"/>
      <w:szCs w:val="20"/>
    </w:rPr>
  </w:style>
  <w:style w:type="character" w:customStyle="1" w:styleId="CharChar">
    <w:name w:val="Char Char"/>
    <w:semiHidden/>
    <w:rsid w:val="00D17A2E"/>
    <w:rPr>
      <w:rFonts w:ascii=".VnTime" w:eastAsia="PMingLiU" w:hAnsi=".VnTime"/>
      <w:kern w:val="2"/>
      <w:sz w:val="28"/>
      <w:szCs w:val="24"/>
      <w:lang w:val="en-US" w:eastAsia="zh-TW" w:bidi="ar-SA"/>
    </w:rPr>
  </w:style>
  <w:style w:type="paragraph" w:customStyle="1" w:styleId="s3">
    <w:name w:val="s3"/>
    <w:basedOn w:val="Normal"/>
    <w:rsid w:val="00D17A2E"/>
    <w:pPr>
      <w:tabs>
        <w:tab w:val="left" w:pos="284"/>
      </w:tabs>
      <w:spacing w:before="240" w:after="240" w:line="360" w:lineRule="auto"/>
    </w:pPr>
    <w:rPr>
      <w:rFonts w:ascii=".VnTime" w:hAnsi=".VnTime"/>
      <w:noProof/>
      <w:sz w:val="28"/>
      <w:szCs w:val="20"/>
    </w:rPr>
  </w:style>
  <w:style w:type="paragraph" w:customStyle="1" w:styleId="chung12">
    <w:name w:val="chung12"/>
    <w:basedOn w:val="Normal"/>
    <w:rsid w:val="00D17A2E"/>
    <w:pPr>
      <w:tabs>
        <w:tab w:val="left" w:pos="720"/>
      </w:tabs>
      <w:spacing w:line="360" w:lineRule="auto"/>
      <w:ind w:firstLine="567"/>
    </w:pPr>
    <w:rPr>
      <w:sz w:val="28"/>
      <w:szCs w:val="28"/>
    </w:rPr>
  </w:style>
  <w:style w:type="character" w:customStyle="1" w:styleId="apple-style-span">
    <w:name w:val="apple-style-span"/>
    <w:basedOn w:val="DefaultParagraphFont"/>
    <w:rsid w:val="00D17A2E"/>
  </w:style>
  <w:style w:type="paragraph" w:customStyle="1" w:styleId="Char1CharCharChar1CharCharChar1CharCharCharCharCharChar1CharCharChar">
    <w:name w:val="Char1 Char Char Char1 Char Char Char1 Char Char Char Char Char Char1 Char Char Char"/>
    <w:basedOn w:val="Normal"/>
    <w:rsid w:val="00D17A2E"/>
    <w:pPr>
      <w:spacing w:after="160" w:line="240" w:lineRule="exact"/>
    </w:pPr>
    <w:rPr>
      <w:rFonts w:ascii=".VnAvant" w:eastAsia=".VnTime" w:hAnsi=".VnAvant" w:cs=".VnAvant"/>
      <w:sz w:val="20"/>
      <w:szCs w:val="20"/>
    </w:rPr>
  </w:style>
  <w:style w:type="paragraph" w:customStyle="1" w:styleId="a">
    <w:name w:val="."/>
    <w:basedOn w:val="Normal"/>
    <w:rsid w:val="00D17A2E"/>
    <w:rPr>
      <w:rFonts w:ascii=".VnTime" w:hAnsi=".VnTime"/>
      <w:sz w:val="28"/>
      <w:szCs w:val="20"/>
      <w:lang w:eastAsia="vi-VN"/>
    </w:rPr>
  </w:style>
  <w:style w:type="character" w:customStyle="1" w:styleId="newscontent">
    <w:name w:val="newscontent"/>
    <w:basedOn w:val="DefaultParagraphFont"/>
    <w:rsid w:val="00D17A2E"/>
  </w:style>
  <w:style w:type="paragraph" w:customStyle="1" w:styleId="I">
    <w:name w:val="I"/>
    <w:basedOn w:val="Normal"/>
    <w:rsid w:val="00D17A2E"/>
    <w:pPr>
      <w:spacing w:before="240" w:after="240"/>
    </w:pPr>
    <w:rPr>
      <w:rFonts w:ascii=".VnTimeH" w:hAnsi=".VnTimeH"/>
      <w:b/>
    </w:rPr>
  </w:style>
  <w:style w:type="paragraph" w:customStyle="1" w:styleId="Normal-1">
    <w:name w:val="Normal-1"/>
    <w:basedOn w:val="Normal"/>
    <w:rsid w:val="00D17A2E"/>
    <w:pPr>
      <w:spacing w:line="264" w:lineRule="auto"/>
      <w:ind w:left="794"/>
    </w:pPr>
    <w:rPr>
      <w:rFonts w:ascii=".VnTime" w:hAnsi=".VnTime"/>
      <w:sz w:val="28"/>
      <w:szCs w:val="20"/>
      <w:lang w:val="en-GB"/>
    </w:rPr>
  </w:style>
  <w:style w:type="paragraph" w:customStyle="1" w:styleId="viet">
    <w:name w:val="viet"/>
    <w:basedOn w:val="Normal"/>
    <w:rsid w:val="00D17A2E"/>
    <w:rPr>
      <w:rFonts w:ascii=".VnTime" w:hAnsi=".VnTime"/>
      <w:sz w:val="28"/>
      <w:szCs w:val="20"/>
    </w:rPr>
  </w:style>
  <w:style w:type="paragraph" w:customStyle="1" w:styleId="BodyText4">
    <w:name w:val="Body Text 4"/>
    <w:basedOn w:val="BodyTextIndent"/>
    <w:rsid w:val="00D17A2E"/>
    <w:pPr>
      <w:ind w:left="360" w:firstLine="0"/>
    </w:pPr>
    <w:rPr>
      <w:rFonts w:ascii=".VnTime" w:hAnsi=".VnTime"/>
      <w:color w:val="auto"/>
      <w:sz w:val="24"/>
      <w:szCs w:val="20"/>
    </w:rPr>
  </w:style>
  <w:style w:type="paragraph" w:styleId="ListContinue">
    <w:name w:val="List Continue"/>
    <w:basedOn w:val="Normal"/>
    <w:rsid w:val="00D17A2E"/>
    <w:pPr>
      <w:ind w:left="360"/>
    </w:pPr>
    <w:rPr>
      <w:rFonts w:ascii=".VnTime" w:hAnsi=".VnTime"/>
      <w:sz w:val="24"/>
      <w:szCs w:val="20"/>
    </w:rPr>
  </w:style>
  <w:style w:type="paragraph" w:customStyle="1" w:styleId="body">
    <w:name w:val="body"/>
    <w:basedOn w:val="BodyText3"/>
    <w:rsid w:val="00D17A2E"/>
    <w:pPr>
      <w:ind w:firstLine="709"/>
    </w:pPr>
    <w:rPr>
      <w:rFonts w:ascii=".VnTime" w:hAnsi=".VnTime"/>
      <w:sz w:val="26"/>
      <w:szCs w:val="20"/>
    </w:rPr>
  </w:style>
  <w:style w:type="paragraph" w:customStyle="1" w:styleId="111">
    <w:name w:val="1.1.1"/>
    <w:basedOn w:val="BodyText3"/>
    <w:rsid w:val="00D17A2E"/>
    <w:pPr>
      <w:ind w:firstLine="425"/>
    </w:pPr>
    <w:rPr>
      <w:rFonts w:ascii=".VnTime" w:hAnsi=".VnTime"/>
      <w:b/>
      <w:i/>
      <w:sz w:val="26"/>
      <w:szCs w:val="20"/>
    </w:rPr>
  </w:style>
  <w:style w:type="paragraph" w:customStyle="1" w:styleId="Gach">
    <w:name w:val="Gach"/>
    <w:basedOn w:val="Normal"/>
    <w:autoRedefine/>
    <w:rsid w:val="00D17A2E"/>
    <w:pPr>
      <w:spacing w:line="360" w:lineRule="auto"/>
      <w:ind w:firstLine="567"/>
    </w:pPr>
    <w:rPr>
      <w:rFonts w:ascii=".VnTime" w:hAnsi=".VnTime"/>
      <w:b/>
      <w:i/>
      <w:sz w:val="28"/>
      <w:szCs w:val="24"/>
      <w:lang w:val="fr-FR" w:eastAsia="zh-CN"/>
    </w:rPr>
  </w:style>
  <w:style w:type="paragraph" w:customStyle="1" w:styleId="Text1">
    <w:name w:val="Text1"/>
    <w:basedOn w:val="Normal"/>
    <w:rsid w:val="00D17A2E"/>
    <w:pPr>
      <w:widowControl w:val="0"/>
      <w:spacing w:before="60" w:after="60" w:line="320" w:lineRule="atLeast"/>
      <w:ind w:left="851"/>
    </w:pPr>
    <w:rPr>
      <w:rFonts w:ascii=".VnTime" w:hAnsi=".VnTime"/>
      <w:kern w:val="2"/>
      <w:sz w:val="24"/>
      <w:szCs w:val="20"/>
    </w:rPr>
  </w:style>
  <w:style w:type="character" w:customStyle="1" w:styleId="bangChar">
    <w:name w:val="bang Char"/>
    <w:link w:val="bang"/>
    <w:rsid w:val="00D17A2E"/>
    <w:rPr>
      <w:rFonts w:ascii=".VnArialH" w:hAnsi=".VnArialH"/>
      <w:sz w:val="26"/>
      <w:szCs w:val="26"/>
    </w:rPr>
  </w:style>
  <w:style w:type="character" w:styleId="Emphasis">
    <w:name w:val="Emphasis"/>
    <w:uiPriority w:val="20"/>
    <w:qFormat/>
    <w:rsid w:val="00DA61C7"/>
    <w:rPr>
      <w:i/>
      <w:iCs/>
    </w:rPr>
  </w:style>
  <w:style w:type="paragraph" w:customStyle="1" w:styleId="Heading10">
    <w:name w:val="_Heading1"/>
    <w:basedOn w:val="Heading1"/>
    <w:next w:val="Normal"/>
    <w:rsid w:val="000E5C2A"/>
    <w:pPr>
      <w:numPr>
        <w:numId w:val="10"/>
      </w:numPr>
      <w:tabs>
        <w:tab w:val="clear" w:pos="360"/>
      </w:tabs>
      <w:spacing w:after="240" w:line="260" w:lineRule="atLeast"/>
    </w:pPr>
    <w:rPr>
      <w:rFonts w:ascii="Arial" w:eastAsia="PMingLiU" w:hAnsi="Arial"/>
      <w:b w:val="0"/>
      <w:bCs w:val="0"/>
      <w:color w:val="495F70"/>
      <w:kern w:val="28"/>
      <w:sz w:val="40"/>
      <w:szCs w:val="20"/>
      <w:lang w:val="en-GB"/>
    </w:rPr>
  </w:style>
  <w:style w:type="paragraph" w:styleId="List2">
    <w:name w:val="List 2"/>
    <w:basedOn w:val="Normal"/>
    <w:rsid w:val="00DE4681"/>
    <w:pPr>
      <w:ind w:left="566" w:hanging="283"/>
      <w:contextualSpacing/>
    </w:pPr>
  </w:style>
  <w:style w:type="table" w:customStyle="1" w:styleId="TableGrid1">
    <w:name w:val="Table Grid1"/>
    <w:basedOn w:val="TableNormal"/>
    <w:next w:val="TableGrid"/>
    <w:rsid w:val="00FD1F3A"/>
    <w:rPr>
      <w:rFonts w:eastAsia="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ucvuong">
    <w:name w:val="muc vuong"/>
    <w:basedOn w:val="muc"/>
    <w:rsid w:val="007D40D8"/>
    <w:pPr>
      <w:numPr>
        <w:numId w:val="11"/>
      </w:numPr>
      <w:tabs>
        <w:tab w:val="clear" w:pos="600"/>
        <w:tab w:val="clear" w:pos="720"/>
        <w:tab w:val="left" w:pos="284"/>
      </w:tabs>
      <w:spacing w:before="60" w:after="60" w:line="300" w:lineRule="auto"/>
    </w:pPr>
    <w:rPr>
      <w:i/>
      <w:iCs/>
      <w:noProof/>
      <w:sz w:val="24"/>
      <w:szCs w:val="24"/>
      <w:u w:val="single"/>
    </w:rPr>
  </w:style>
  <w:style w:type="paragraph" w:customStyle="1" w:styleId="tittle2">
    <w:name w:val="tittle2"/>
    <w:basedOn w:val="Normal"/>
    <w:rsid w:val="00EA275B"/>
    <w:pPr>
      <w:widowControl w:val="0"/>
      <w:spacing w:after="108"/>
      <w:ind w:leftChars="100" w:left="210"/>
    </w:pPr>
    <w:rPr>
      <w:rFonts w:ascii="Arial" w:eastAsia="MS Gothic" w:hAnsi="Arial" w:cs="MS Mincho"/>
      <w:kern w:val="2"/>
      <w:sz w:val="22"/>
      <w:szCs w:val="20"/>
      <w:lang w:eastAsia="ja-JP"/>
    </w:rPr>
  </w:style>
  <w:style w:type="paragraph" w:customStyle="1" w:styleId="cham">
    <w:name w:val="cham"/>
    <w:basedOn w:val="Normal"/>
    <w:rsid w:val="0038339C"/>
    <w:pPr>
      <w:widowControl w:val="0"/>
      <w:tabs>
        <w:tab w:val="left" w:pos="993"/>
        <w:tab w:val="right" w:pos="6096"/>
      </w:tabs>
      <w:spacing w:after="100" w:line="233" w:lineRule="auto"/>
    </w:pPr>
    <w:rPr>
      <w:rFonts w:ascii=".VnTime" w:hAnsi=".VnTime"/>
      <w:sz w:val="28"/>
      <w:szCs w:val="20"/>
    </w:rPr>
  </w:style>
  <w:style w:type="character" w:customStyle="1" w:styleId="ListParagraphChar">
    <w:name w:val="List Paragraph Char"/>
    <w:aliases w:val="hình Char,1.1.1.1 Char,List Paragraph1 Char,tieu de phu 1 Char,chữ trong bảng Char,H1 Char,3.gach dau dong Char,ky tu Char,Bullets Char,List Bullet-OpsManual Char,References Char,Title Style 1 Char,List Paragraph nowy Char,ANNEX Char"/>
    <w:link w:val="ListParagraph"/>
    <w:qFormat/>
    <w:locked/>
    <w:rsid w:val="00824E94"/>
    <w:rPr>
      <w:sz w:val="26"/>
      <w:szCs w:val="26"/>
    </w:rPr>
  </w:style>
  <w:style w:type="numbering" w:customStyle="1" w:styleId="lin">
    <w:name w:val="lin"/>
    <w:uiPriority w:val="99"/>
    <w:rsid w:val="00004AB1"/>
    <w:pPr>
      <w:numPr>
        <w:numId w:val="14"/>
      </w:numPr>
    </w:pPr>
  </w:style>
  <w:style w:type="paragraph" w:customStyle="1" w:styleId="oancuaDanhsach">
    <w:name w:val="Đoạn của Danh sách"/>
    <w:aliases w:val="List Paragraph lin'"/>
    <w:basedOn w:val="Normal"/>
    <w:autoRedefine/>
    <w:qFormat/>
    <w:rsid w:val="001A67C0"/>
    <w:pPr>
      <w:spacing w:before="120" w:after="120"/>
      <w:ind w:firstLine="720"/>
      <w:jc w:val="both"/>
    </w:pPr>
    <w:rPr>
      <w:rFonts w:eastAsia="Calibri"/>
      <w:lang w:val="pt-BR"/>
    </w:rPr>
  </w:style>
  <w:style w:type="paragraph" w:customStyle="1" w:styleId="phulucbang">
    <w:name w:val="phulucbang"/>
    <w:basedOn w:val="Normal"/>
    <w:qFormat/>
    <w:rsid w:val="00CB50A2"/>
    <w:rPr>
      <w:b/>
      <w:bCs/>
      <w:color w:val="000000"/>
      <w:sz w:val="24"/>
    </w:rPr>
  </w:style>
  <w:style w:type="paragraph" w:customStyle="1" w:styleId="c">
    <w:name w:val="c"/>
    <w:basedOn w:val="Heading1"/>
    <w:qFormat/>
    <w:rsid w:val="00535F5B"/>
    <w:pPr>
      <w:numPr>
        <w:numId w:val="0"/>
      </w:numPr>
      <w:tabs>
        <w:tab w:val="clear" w:pos="360"/>
      </w:tabs>
      <w:spacing w:before="0" w:line="312" w:lineRule="auto"/>
      <w:jc w:val="both"/>
    </w:pPr>
    <w:rPr>
      <w:color w:val="auto"/>
      <w:sz w:val="26"/>
      <w:szCs w:val="26"/>
    </w:rPr>
  </w:style>
  <w:style w:type="paragraph" w:customStyle="1" w:styleId="hh">
    <w:name w:val="hh"/>
    <w:basedOn w:val="BodyTextIndent"/>
    <w:qFormat/>
    <w:rsid w:val="00535F5B"/>
    <w:pPr>
      <w:widowControl w:val="0"/>
      <w:spacing w:line="312" w:lineRule="auto"/>
      <w:ind w:firstLine="0"/>
      <w:jc w:val="center"/>
    </w:pPr>
    <w:rPr>
      <w:bCs/>
      <w:i/>
      <w:color w:val="auto"/>
      <w:sz w:val="26"/>
      <w:szCs w:val="26"/>
      <w:lang w:val="nl-NL"/>
    </w:rPr>
  </w:style>
  <w:style w:type="paragraph" w:customStyle="1" w:styleId="2">
    <w:name w:val="2"/>
    <w:basedOn w:val="1"/>
    <w:qFormat/>
    <w:rsid w:val="00535F5B"/>
    <w:rPr>
      <w:i/>
    </w:rPr>
  </w:style>
  <w:style w:type="paragraph" w:customStyle="1" w:styleId="3">
    <w:name w:val="3"/>
    <w:basedOn w:val="2"/>
    <w:qFormat/>
    <w:rsid w:val="00535F5B"/>
    <w:rPr>
      <w:b w:val="0"/>
      <w:lang w:val="nl-NL"/>
    </w:rPr>
  </w:style>
  <w:style w:type="paragraph" w:customStyle="1" w:styleId="bb">
    <w:name w:val="bb"/>
    <w:basedOn w:val="hh"/>
    <w:qFormat/>
    <w:rsid w:val="00535F5B"/>
  </w:style>
  <w:style w:type="paragraph" w:customStyle="1" w:styleId="CharCharCharChar">
    <w:name w:val="Char Char Char Char"/>
    <w:basedOn w:val="Normal"/>
    <w:rsid w:val="0056119A"/>
    <w:pPr>
      <w:spacing w:after="160" w:line="240" w:lineRule="exact"/>
    </w:pPr>
    <w:rPr>
      <w:rFonts w:ascii="Verdana" w:hAnsi="Verdana"/>
      <w:sz w:val="20"/>
      <w:szCs w:val="20"/>
    </w:rPr>
  </w:style>
  <w:style w:type="character" w:customStyle="1" w:styleId="Style3Char">
    <w:name w:val="Style3 Char"/>
    <w:link w:val="Style3"/>
    <w:rsid w:val="0056119A"/>
    <w:rPr>
      <w:b/>
      <w:bCs/>
      <w:color w:val="000000" w:themeColor="text1"/>
      <w:sz w:val="26"/>
      <w:szCs w:val="26"/>
      <w:lang w:val="es-ES"/>
    </w:rPr>
  </w:style>
  <w:style w:type="paragraph" w:customStyle="1" w:styleId="msonormal0">
    <w:name w:val="msonormal"/>
    <w:basedOn w:val="Normal"/>
    <w:rsid w:val="00877997"/>
    <w:pPr>
      <w:spacing w:before="100" w:beforeAutospacing="1" w:after="100" w:afterAutospacing="1"/>
    </w:pPr>
    <w:rPr>
      <w:sz w:val="24"/>
      <w:szCs w:val="24"/>
    </w:rPr>
  </w:style>
  <w:style w:type="paragraph" w:customStyle="1" w:styleId="bac-bullet01">
    <w:name w:val="bac-bullet01"/>
    <w:basedOn w:val="Normal"/>
    <w:link w:val="bac-bullet01CharChar"/>
    <w:uiPriority w:val="99"/>
    <w:rsid w:val="00174007"/>
    <w:pPr>
      <w:spacing w:before="120"/>
      <w:ind w:left="603" w:hanging="432"/>
    </w:pPr>
    <w:rPr>
      <w:rFonts w:ascii="Arial" w:eastAsia="MS Mincho" w:hAnsi="Arial"/>
      <w:sz w:val="24"/>
      <w:szCs w:val="24"/>
      <w:lang w:val="vi-VN" w:eastAsia="ja-JP"/>
    </w:rPr>
  </w:style>
  <w:style w:type="character" w:customStyle="1" w:styleId="bac-bullet01CharChar">
    <w:name w:val="bac-bullet01 Char Char"/>
    <w:link w:val="bac-bullet01"/>
    <w:uiPriority w:val="99"/>
    <w:rsid w:val="00174007"/>
    <w:rPr>
      <w:rFonts w:ascii="Arial" w:eastAsia="MS Mincho" w:hAnsi="Arial"/>
      <w:sz w:val="24"/>
      <w:szCs w:val="24"/>
      <w:lang w:val="vi-VN" w:eastAsia="ja-JP"/>
    </w:rPr>
  </w:style>
  <w:style w:type="paragraph" w:styleId="Revision">
    <w:name w:val="Revision"/>
    <w:hidden/>
    <w:uiPriority w:val="99"/>
    <w:semiHidden/>
    <w:rsid w:val="00510E73"/>
    <w:rPr>
      <w:sz w:val="26"/>
      <w:szCs w:val="26"/>
    </w:rPr>
  </w:style>
  <w:style w:type="paragraph" w:customStyle="1" w:styleId="xl176">
    <w:name w:val="xl176"/>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color w:val="FF0000"/>
      <w:sz w:val="24"/>
      <w:szCs w:val="24"/>
    </w:rPr>
  </w:style>
  <w:style w:type="paragraph" w:customStyle="1" w:styleId="xl177">
    <w:name w:val="xl177"/>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color w:val="FF0000"/>
      <w:sz w:val="24"/>
      <w:szCs w:val="24"/>
    </w:rPr>
  </w:style>
  <w:style w:type="paragraph" w:customStyle="1" w:styleId="xl178">
    <w:name w:val="xl178"/>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color w:val="FF0000"/>
      <w:sz w:val="24"/>
      <w:szCs w:val="24"/>
    </w:rPr>
  </w:style>
  <w:style w:type="paragraph" w:customStyle="1" w:styleId="xl179">
    <w:name w:val="xl179"/>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Time" w:hAnsi=".VnTime"/>
      <w:color w:val="FF0000"/>
      <w:sz w:val="24"/>
      <w:szCs w:val="24"/>
    </w:rPr>
  </w:style>
  <w:style w:type="paragraph" w:customStyle="1" w:styleId="xl180">
    <w:name w:val="xl180"/>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Time" w:hAnsi=".VnTime"/>
      <w:color w:val="FF0000"/>
      <w:sz w:val="24"/>
      <w:szCs w:val="24"/>
    </w:rPr>
  </w:style>
  <w:style w:type="paragraph" w:customStyle="1" w:styleId="xl181">
    <w:name w:val="xl181"/>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Time" w:hAnsi=".VnTime"/>
      <w:color w:val="FF0000"/>
      <w:sz w:val="24"/>
      <w:szCs w:val="24"/>
    </w:rPr>
  </w:style>
  <w:style w:type="paragraph" w:customStyle="1" w:styleId="xl182">
    <w:name w:val="xl182"/>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Time" w:hAnsi=".VnTime"/>
      <w:color w:val="FF0000"/>
      <w:sz w:val="24"/>
      <w:szCs w:val="24"/>
    </w:rPr>
  </w:style>
  <w:style w:type="paragraph" w:customStyle="1" w:styleId="xl183">
    <w:name w:val="xl183"/>
    <w:basedOn w:val="Normal"/>
    <w:rsid w:val="008551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color w:val="FF0000"/>
      <w:sz w:val="24"/>
      <w:szCs w:val="24"/>
    </w:rPr>
  </w:style>
  <w:style w:type="paragraph" w:customStyle="1" w:styleId="xl184">
    <w:name w:val="xl184"/>
    <w:basedOn w:val="Normal"/>
    <w:rsid w:val="0085511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VnTime" w:hAnsi=".VnTime"/>
      <w:color w:val="FF0000"/>
      <w:sz w:val="24"/>
      <w:szCs w:val="24"/>
    </w:rPr>
  </w:style>
  <w:style w:type="character" w:customStyle="1" w:styleId="Picturecaption">
    <w:name w:val="Picture caption_"/>
    <w:basedOn w:val="DefaultParagraphFont"/>
    <w:link w:val="Picturecaption0"/>
    <w:rsid w:val="006A4848"/>
    <w:rPr>
      <w:i/>
      <w:iCs/>
      <w:sz w:val="26"/>
      <w:szCs w:val="26"/>
      <w:shd w:val="clear" w:color="auto" w:fill="FFFFFF"/>
    </w:rPr>
  </w:style>
  <w:style w:type="paragraph" w:customStyle="1" w:styleId="Picturecaption0">
    <w:name w:val="Picture caption"/>
    <w:basedOn w:val="Normal"/>
    <w:link w:val="Picturecaption"/>
    <w:rsid w:val="006A4848"/>
    <w:pPr>
      <w:widowControl w:val="0"/>
      <w:shd w:val="clear" w:color="auto" w:fill="FFFFFF"/>
    </w:pPr>
    <w:rPr>
      <w:i/>
      <w:iCs/>
    </w:rPr>
  </w:style>
  <w:style w:type="character" w:customStyle="1" w:styleId="Other">
    <w:name w:val="Other_"/>
    <w:basedOn w:val="DefaultParagraphFont"/>
    <w:link w:val="Other0"/>
    <w:rsid w:val="006A4848"/>
    <w:rPr>
      <w:i/>
      <w:iCs/>
      <w:sz w:val="26"/>
      <w:szCs w:val="26"/>
      <w:shd w:val="clear" w:color="auto" w:fill="FFFFFF"/>
    </w:rPr>
  </w:style>
  <w:style w:type="paragraph" w:customStyle="1" w:styleId="Other0">
    <w:name w:val="Other"/>
    <w:basedOn w:val="Normal"/>
    <w:link w:val="Other"/>
    <w:rsid w:val="006A4848"/>
    <w:pPr>
      <w:widowControl w:val="0"/>
      <w:shd w:val="clear" w:color="auto" w:fill="FFFFFF"/>
      <w:spacing w:after="80" w:line="290" w:lineRule="auto"/>
      <w:ind w:firstLine="280"/>
    </w:pPr>
    <w:rPr>
      <w:i/>
      <w:iCs/>
    </w:rPr>
  </w:style>
  <w:style w:type="character" w:customStyle="1" w:styleId="fontstyle01">
    <w:name w:val="fontstyle01"/>
    <w:rsid w:val="006A4848"/>
    <w:rPr>
      <w:rFonts w:ascii="Times New Roman" w:hAnsi="Times New Roman" w:cs="Times New Roman" w:hint="default"/>
      <w:b/>
      <w:bCs/>
      <w:i w:val="0"/>
      <w:iCs w:val="0"/>
      <w:color w:val="000000"/>
      <w:sz w:val="28"/>
      <w:szCs w:val="28"/>
    </w:rPr>
  </w:style>
  <w:style w:type="paragraph" w:customStyle="1" w:styleId="xl185">
    <w:name w:val="xl185"/>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6">
    <w:name w:val="xl186"/>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7">
    <w:name w:val="xl187"/>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8">
    <w:name w:val="xl188"/>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89">
    <w:name w:val="xl189"/>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90">
    <w:name w:val="xl190"/>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91">
    <w:name w:val="xl191"/>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92">
    <w:name w:val="xl192"/>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93">
    <w:name w:val="xl193"/>
    <w:basedOn w:val="Normal"/>
    <w:rsid w:val="00B07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94">
    <w:name w:val="xl194"/>
    <w:basedOn w:val="Normal"/>
    <w:rsid w:val="00B0719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195">
    <w:name w:val="xl195"/>
    <w:basedOn w:val="Normal"/>
    <w:rsid w:val="00B0719C"/>
    <w:pPr>
      <w:pBdr>
        <w:top w:val="single" w:sz="4" w:space="0" w:color="auto"/>
        <w:left w:val="single" w:sz="8" w:space="0" w:color="auto"/>
        <w:bottom w:val="single" w:sz="4" w:space="0" w:color="auto"/>
        <w:right w:val="single" w:sz="4" w:space="0" w:color="auto"/>
      </w:pBdr>
      <w:shd w:val="clear" w:color="000000" w:fill="953735"/>
      <w:spacing w:before="100" w:beforeAutospacing="1" w:after="100" w:afterAutospacing="1"/>
      <w:jc w:val="center"/>
    </w:pPr>
    <w:rPr>
      <w:b/>
      <w:bCs/>
      <w:color w:val="FFFF00"/>
      <w:sz w:val="18"/>
      <w:szCs w:val="18"/>
    </w:rPr>
  </w:style>
  <w:style w:type="paragraph" w:customStyle="1" w:styleId="xl196">
    <w:name w:val="xl196"/>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197">
    <w:name w:val="xl197"/>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198">
    <w:name w:val="xl198"/>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199">
    <w:name w:val="xl199"/>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200">
    <w:name w:val="xl200"/>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201">
    <w:name w:val="xl201"/>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202">
    <w:name w:val="xl202"/>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pPr>
    <w:rPr>
      <w:color w:val="FFFF00"/>
      <w:sz w:val="18"/>
      <w:szCs w:val="18"/>
    </w:rPr>
  </w:style>
  <w:style w:type="paragraph" w:customStyle="1" w:styleId="xl203">
    <w:name w:val="xl203"/>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pPr>
    <w:rPr>
      <w:color w:val="FFFF00"/>
      <w:sz w:val="18"/>
      <w:szCs w:val="18"/>
    </w:rPr>
  </w:style>
  <w:style w:type="paragraph" w:customStyle="1" w:styleId="xl204">
    <w:name w:val="xl204"/>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pPr>
    <w:rPr>
      <w:color w:val="FFFF00"/>
      <w:sz w:val="18"/>
      <w:szCs w:val="18"/>
    </w:rPr>
  </w:style>
  <w:style w:type="paragraph" w:customStyle="1" w:styleId="xl205">
    <w:name w:val="xl205"/>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pPr>
    <w:rPr>
      <w:color w:val="FFFF00"/>
      <w:sz w:val="18"/>
      <w:szCs w:val="18"/>
    </w:rPr>
  </w:style>
  <w:style w:type="paragraph" w:customStyle="1" w:styleId="xl206">
    <w:name w:val="xl206"/>
    <w:basedOn w:val="Normal"/>
    <w:rsid w:val="00B0719C"/>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color w:val="FFFF00"/>
      <w:sz w:val="18"/>
      <w:szCs w:val="18"/>
    </w:rPr>
  </w:style>
  <w:style w:type="paragraph" w:customStyle="1" w:styleId="xl207">
    <w:name w:val="xl207"/>
    <w:basedOn w:val="Normal"/>
    <w:rsid w:val="00B0719C"/>
    <w:pPr>
      <w:pBdr>
        <w:top w:val="single" w:sz="4" w:space="0" w:color="auto"/>
        <w:left w:val="single" w:sz="4" w:space="0" w:color="auto"/>
        <w:bottom w:val="single" w:sz="4" w:space="0" w:color="auto"/>
        <w:right w:val="single" w:sz="8" w:space="0" w:color="auto"/>
      </w:pBdr>
      <w:shd w:val="clear" w:color="000000" w:fill="953735"/>
      <w:spacing w:before="100" w:beforeAutospacing="1" w:after="100" w:afterAutospacing="1"/>
      <w:jc w:val="center"/>
    </w:pPr>
    <w:rPr>
      <w:color w:val="FFFF00"/>
      <w:sz w:val="18"/>
      <w:szCs w:val="18"/>
    </w:rPr>
  </w:style>
  <w:style w:type="paragraph" w:customStyle="1" w:styleId="xl208">
    <w:name w:val="xl208"/>
    <w:basedOn w:val="Normal"/>
    <w:rsid w:val="00B0719C"/>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jc w:val="center"/>
    </w:pPr>
    <w:rPr>
      <w:b/>
      <w:bCs/>
      <w:sz w:val="18"/>
      <w:szCs w:val="18"/>
    </w:rPr>
  </w:style>
  <w:style w:type="paragraph" w:customStyle="1" w:styleId="xl209">
    <w:name w:val="xl209"/>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0">
    <w:name w:val="xl210"/>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1">
    <w:name w:val="xl211"/>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2">
    <w:name w:val="xl212"/>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3">
    <w:name w:val="xl213"/>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4">
    <w:name w:val="xl214"/>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18"/>
      <w:szCs w:val="18"/>
    </w:rPr>
  </w:style>
  <w:style w:type="paragraph" w:customStyle="1" w:styleId="xl215">
    <w:name w:val="xl215"/>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18"/>
      <w:szCs w:val="18"/>
    </w:rPr>
  </w:style>
  <w:style w:type="paragraph" w:customStyle="1" w:styleId="xl216">
    <w:name w:val="xl216"/>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18"/>
      <w:szCs w:val="18"/>
    </w:rPr>
  </w:style>
  <w:style w:type="paragraph" w:customStyle="1" w:styleId="xl217">
    <w:name w:val="xl217"/>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18"/>
      <w:szCs w:val="18"/>
    </w:rPr>
  </w:style>
  <w:style w:type="paragraph" w:customStyle="1" w:styleId="xl218">
    <w:name w:val="xl218"/>
    <w:basedOn w:val="Normal"/>
    <w:rsid w:val="00B07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18"/>
      <w:szCs w:val="18"/>
    </w:rPr>
  </w:style>
  <w:style w:type="paragraph" w:customStyle="1" w:styleId="xl219">
    <w:name w:val="xl219"/>
    <w:basedOn w:val="Normal"/>
    <w:rsid w:val="00B0719C"/>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pPr>
    <w:rPr>
      <w:sz w:val="18"/>
      <w:szCs w:val="18"/>
    </w:rPr>
  </w:style>
  <w:style w:type="paragraph" w:customStyle="1" w:styleId="xl220">
    <w:name w:val="xl220"/>
    <w:basedOn w:val="Normal"/>
    <w:rsid w:val="00B0719C"/>
    <w:pPr>
      <w:pBdr>
        <w:top w:val="single" w:sz="8" w:space="0" w:color="auto"/>
        <w:right w:val="single" w:sz="8" w:space="0" w:color="auto"/>
      </w:pBdr>
      <w:shd w:val="clear" w:color="000000" w:fill="CCFFFF"/>
      <w:spacing w:before="100" w:beforeAutospacing="1" w:after="100" w:afterAutospacing="1"/>
      <w:jc w:val="center"/>
      <w:textAlignment w:val="center"/>
    </w:pPr>
    <w:rPr>
      <w:rFonts w:ascii=".VnTime" w:hAnsi=".VnTime"/>
      <w:sz w:val="18"/>
      <w:szCs w:val="18"/>
    </w:rPr>
  </w:style>
  <w:style w:type="paragraph" w:customStyle="1" w:styleId="xl221">
    <w:name w:val="xl221"/>
    <w:basedOn w:val="Normal"/>
    <w:rsid w:val="00B0719C"/>
    <w:pPr>
      <w:pBdr>
        <w:right w:val="single" w:sz="8" w:space="0" w:color="auto"/>
      </w:pBdr>
      <w:shd w:val="clear" w:color="000000" w:fill="CCFFFF"/>
      <w:spacing w:before="100" w:beforeAutospacing="1" w:after="100" w:afterAutospacing="1"/>
      <w:jc w:val="center"/>
      <w:textAlignment w:val="center"/>
    </w:pPr>
    <w:rPr>
      <w:rFonts w:ascii=".VnTime" w:hAnsi=".VnTime"/>
      <w:sz w:val="18"/>
      <w:szCs w:val="18"/>
    </w:rPr>
  </w:style>
  <w:style w:type="paragraph" w:customStyle="1" w:styleId="xl222">
    <w:name w:val="xl222"/>
    <w:basedOn w:val="Normal"/>
    <w:rsid w:val="00B0719C"/>
    <w:pPr>
      <w:pBdr>
        <w:bottom w:val="single" w:sz="8" w:space="0" w:color="auto"/>
        <w:right w:val="single" w:sz="8" w:space="0" w:color="auto"/>
      </w:pBdr>
      <w:shd w:val="clear" w:color="000000" w:fill="CCFFFF"/>
      <w:spacing w:before="100" w:beforeAutospacing="1" w:after="100" w:afterAutospacing="1"/>
      <w:jc w:val="center"/>
      <w:textAlignment w:val="center"/>
    </w:pPr>
    <w:rPr>
      <w:rFonts w:ascii=".VnTime" w:hAnsi=".VnTime"/>
      <w:sz w:val="18"/>
      <w:szCs w:val="18"/>
    </w:rPr>
  </w:style>
  <w:style w:type="paragraph" w:customStyle="1" w:styleId="xl223">
    <w:name w:val="xl223"/>
    <w:basedOn w:val="Normal"/>
    <w:rsid w:val="00B0719C"/>
    <w:pPr>
      <w:pBdr>
        <w:top w:val="single" w:sz="8" w:space="0" w:color="auto"/>
        <w:left w:val="single" w:sz="4" w:space="0" w:color="auto"/>
        <w:bottom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4">
    <w:name w:val="xl224"/>
    <w:basedOn w:val="Normal"/>
    <w:rsid w:val="00B0719C"/>
    <w:pPr>
      <w:pBdr>
        <w:top w:val="single" w:sz="8" w:space="0" w:color="auto"/>
        <w:bottom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5">
    <w:name w:val="xl225"/>
    <w:basedOn w:val="Normal"/>
    <w:rsid w:val="00B0719C"/>
    <w:pPr>
      <w:pBdr>
        <w:top w:val="single" w:sz="8" w:space="0" w:color="auto"/>
        <w:bottom w:val="single" w:sz="4" w:space="0" w:color="auto"/>
        <w:right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6">
    <w:name w:val="xl226"/>
    <w:basedOn w:val="Normal"/>
    <w:rsid w:val="00B0719C"/>
    <w:pPr>
      <w:pBdr>
        <w:top w:val="single" w:sz="8" w:space="0" w:color="auto"/>
        <w:left w:val="single" w:sz="4" w:space="0" w:color="auto"/>
        <w:bottom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7">
    <w:name w:val="xl227"/>
    <w:basedOn w:val="Normal"/>
    <w:rsid w:val="00B0719C"/>
    <w:pPr>
      <w:pBdr>
        <w:top w:val="single" w:sz="8" w:space="0" w:color="auto"/>
        <w:bottom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8">
    <w:name w:val="xl228"/>
    <w:basedOn w:val="Normal"/>
    <w:rsid w:val="00B0719C"/>
    <w:pPr>
      <w:pBdr>
        <w:top w:val="single" w:sz="8" w:space="0" w:color="auto"/>
        <w:bottom w:val="single" w:sz="4" w:space="0" w:color="auto"/>
        <w:right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29">
    <w:name w:val="xl229"/>
    <w:basedOn w:val="Normal"/>
    <w:rsid w:val="00B0719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30">
    <w:name w:val="xl230"/>
    <w:basedOn w:val="Normal"/>
    <w:rsid w:val="00B0719C"/>
    <w:pPr>
      <w:spacing w:before="100" w:beforeAutospacing="1" w:after="100" w:afterAutospacing="1"/>
      <w:jc w:val="center"/>
      <w:textAlignment w:val="center"/>
    </w:pPr>
    <w:rPr>
      <w:rFonts w:ascii=".VnTime" w:hAnsi=".VnTime"/>
      <w:b/>
      <w:bCs/>
      <w:sz w:val="28"/>
      <w:szCs w:val="28"/>
    </w:rPr>
  </w:style>
  <w:style w:type="paragraph" w:customStyle="1" w:styleId="xl231">
    <w:name w:val="xl231"/>
    <w:basedOn w:val="Normal"/>
    <w:rsid w:val="00B0719C"/>
    <w:pPr>
      <w:pBdr>
        <w:top w:val="single" w:sz="8" w:space="0" w:color="auto"/>
        <w:left w:val="single" w:sz="4" w:space="0" w:color="auto"/>
      </w:pBdr>
      <w:shd w:val="clear" w:color="000000" w:fill="CCFFFF"/>
      <w:spacing w:before="100" w:beforeAutospacing="1" w:after="100" w:afterAutospacing="1"/>
      <w:jc w:val="center"/>
    </w:pPr>
    <w:rPr>
      <w:rFonts w:ascii=".VnTime" w:hAnsi=".VnTime"/>
      <w:sz w:val="18"/>
      <w:szCs w:val="18"/>
    </w:rPr>
  </w:style>
  <w:style w:type="paragraph" w:customStyle="1" w:styleId="xl232">
    <w:name w:val="xl232"/>
    <w:basedOn w:val="Normal"/>
    <w:rsid w:val="00B0719C"/>
    <w:pPr>
      <w:pBdr>
        <w:top w:val="single" w:sz="8" w:space="0" w:color="auto"/>
        <w:left w:val="single" w:sz="8" w:space="0" w:color="auto"/>
        <w:right w:val="single" w:sz="4" w:space="0" w:color="auto"/>
      </w:pBdr>
      <w:shd w:val="clear" w:color="000000" w:fill="CCFFFF"/>
      <w:spacing w:before="100" w:beforeAutospacing="1" w:after="100" w:afterAutospacing="1"/>
      <w:jc w:val="center"/>
      <w:textAlignment w:val="center"/>
    </w:pPr>
    <w:rPr>
      <w:rFonts w:ascii=".VnTime" w:hAnsi=".VnTime"/>
      <w:sz w:val="18"/>
      <w:szCs w:val="18"/>
    </w:rPr>
  </w:style>
  <w:style w:type="paragraph" w:customStyle="1" w:styleId="xl233">
    <w:name w:val="xl233"/>
    <w:basedOn w:val="Normal"/>
    <w:rsid w:val="00B0719C"/>
    <w:pPr>
      <w:pBdr>
        <w:left w:val="single" w:sz="8" w:space="0" w:color="auto"/>
        <w:right w:val="single" w:sz="4" w:space="0" w:color="auto"/>
      </w:pBdr>
      <w:shd w:val="clear" w:color="000000" w:fill="CCFFFF"/>
      <w:spacing w:before="100" w:beforeAutospacing="1" w:after="100" w:afterAutospacing="1"/>
      <w:jc w:val="center"/>
      <w:textAlignment w:val="center"/>
    </w:pPr>
    <w:rPr>
      <w:rFonts w:ascii=".VnTime" w:hAnsi=".VnTime"/>
      <w:sz w:val="18"/>
      <w:szCs w:val="18"/>
    </w:rPr>
  </w:style>
  <w:style w:type="character" w:customStyle="1" w:styleId="fontstyle11">
    <w:name w:val="fontstyle11"/>
    <w:basedOn w:val="DefaultParagraphFont"/>
    <w:rsid w:val="0054624F"/>
    <w:rPr>
      <w:rFonts w:ascii="TimesNewRoman" w:hAnsi="TimesNewRoman" w:hint="default"/>
      <w:b/>
      <w:bCs/>
      <w:i w:val="0"/>
      <w:iCs w:val="0"/>
      <w:color w:val="000000"/>
      <w:sz w:val="26"/>
      <w:szCs w:val="26"/>
    </w:rPr>
  </w:style>
  <w:style w:type="paragraph" w:customStyle="1" w:styleId="NoidungCharCharCharChar">
    <w:name w:val="Noidung Char Char Char Char"/>
    <w:basedOn w:val="Normal"/>
    <w:link w:val="NoidungCharCharCharCharChar"/>
    <w:rsid w:val="008C5E02"/>
    <w:pPr>
      <w:tabs>
        <w:tab w:val="left" w:pos="567"/>
      </w:tabs>
      <w:spacing w:after="120"/>
      <w:ind w:left="720"/>
      <w:jc w:val="both"/>
    </w:pPr>
    <w:rPr>
      <w:kern w:val="28"/>
    </w:rPr>
  </w:style>
  <w:style w:type="character" w:customStyle="1" w:styleId="NoidungCharCharCharCharChar">
    <w:name w:val="Noidung Char Char Char Char Char"/>
    <w:link w:val="NoidungCharCharCharChar"/>
    <w:locked/>
    <w:rsid w:val="008C5E02"/>
    <w:rPr>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691">
      <w:bodyDiv w:val="1"/>
      <w:marLeft w:val="0"/>
      <w:marRight w:val="0"/>
      <w:marTop w:val="0"/>
      <w:marBottom w:val="0"/>
      <w:divBdr>
        <w:top w:val="none" w:sz="0" w:space="0" w:color="auto"/>
        <w:left w:val="none" w:sz="0" w:space="0" w:color="auto"/>
        <w:bottom w:val="none" w:sz="0" w:space="0" w:color="auto"/>
        <w:right w:val="none" w:sz="0" w:space="0" w:color="auto"/>
      </w:divBdr>
    </w:div>
    <w:div w:id="3020743">
      <w:bodyDiv w:val="1"/>
      <w:marLeft w:val="0"/>
      <w:marRight w:val="0"/>
      <w:marTop w:val="0"/>
      <w:marBottom w:val="0"/>
      <w:divBdr>
        <w:top w:val="none" w:sz="0" w:space="0" w:color="auto"/>
        <w:left w:val="none" w:sz="0" w:space="0" w:color="auto"/>
        <w:bottom w:val="none" w:sz="0" w:space="0" w:color="auto"/>
        <w:right w:val="none" w:sz="0" w:space="0" w:color="auto"/>
      </w:divBdr>
    </w:div>
    <w:div w:id="15737659">
      <w:bodyDiv w:val="1"/>
      <w:marLeft w:val="0"/>
      <w:marRight w:val="0"/>
      <w:marTop w:val="0"/>
      <w:marBottom w:val="0"/>
      <w:divBdr>
        <w:top w:val="none" w:sz="0" w:space="0" w:color="auto"/>
        <w:left w:val="none" w:sz="0" w:space="0" w:color="auto"/>
        <w:bottom w:val="none" w:sz="0" w:space="0" w:color="auto"/>
        <w:right w:val="none" w:sz="0" w:space="0" w:color="auto"/>
      </w:divBdr>
    </w:div>
    <w:div w:id="19551156">
      <w:bodyDiv w:val="1"/>
      <w:marLeft w:val="0"/>
      <w:marRight w:val="0"/>
      <w:marTop w:val="0"/>
      <w:marBottom w:val="0"/>
      <w:divBdr>
        <w:top w:val="none" w:sz="0" w:space="0" w:color="auto"/>
        <w:left w:val="none" w:sz="0" w:space="0" w:color="auto"/>
        <w:bottom w:val="none" w:sz="0" w:space="0" w:color="auto"/>
        <w:right w:val="none" w:sz="0" w:space="0" w:color="auto"/>
      </w:divBdr>
    </w:div>
    <w:div w:id="19555718">
      <w:bodyDiv w:val="1"/>
      <w:marLeft w:val="0"/>
      <w:marRight w:val="0"/>
      <w:marTop w:val="0"/>
      <w:marBottom w:val="0"/>
      <w:divBdr>
        <w:top w:val="none" w:sz="0" w:space="0" w:color="auto"/>
        <w:left w:val="none" w:sz="0" w:space="0" w:color="auto"/>
        <w:bottom w:val="none" w:sz="0" w:space="0" w:color="auto"/>
        <w:right w:val="none" w:sz="0" w:space="0" w:color="auto"/>
      </w:divBdr>
    </w:div>
    <w:div w:id="21132502">
      <w:bodyDiv w:val="1"/>
      <w:marLeft w:val="0"/>
      <w:marRight w:val="0"/>
      <w:marTop w:val="0"/>
      <w:marBottom w:val="0"/>
      <w:divBdr>
        <w:top w:val="none" w:sz="0" w:space="0" w:color="auto"/>
        <w:left w:val="none" w:sz="0" w:space="0" w:color="auto"/>
        <w:bottom w:val="none" w:sz="0" w:space="0" w:color="auto"/>
        <w:right w:val="none" w:sz="0" w:space="0" w:color="auto"/>
      </w:divBdr>
    </w:div>
    <w:div w:id="29499461">
      <w:bodyDiv w:val="1"/>
      <w:marLeft w:val="0"/>
      <w:marRight w:val="0"/>
      <w:marTop w:val="0"/>
      <w:marBottom w:val="0"/>
      <w:divBdr>
        <w:top w:val="none" w:sz="0" w:space="0" w:color="auto"/>
        <w:left w:val="none" w:sz="0" w:space="0" w:color="auto"/>
        <w:bottom w:val="none" w:sz="0" w:space="0" w:color="auto"/>
        <w:right w:val="none" w:sz="0" w:space="0" w:color="auto"/>
      </w:divBdr>
    </w:div>
    <w:div w:id="40129188">
      <w:bodyDiv w:val="1"/>
      <w:marLeft w:val="0"/>
      <w:marRight w:val="0"/>
      <w:marTop w:val="0"/>
      <w:marBottom w:val="0"/>
      <w:divBdr>
        <w:top w:val="none" w:sz="0" w:space="0" w:color="auto"/>
        <w:left w:val="none" w:sz="0" w:space="0" w:color="auto"/>
        <w:bottom w:val="none" w:sz="0" w:space="0" w:color="auto"/>
        <w:right w:val="none" w:sz="0" w:space="0" w:color="auto"/>
      </w:divBdr>
    </w:div>
    <w:div w:id="45954800">
      <w:bodyDiv w:val="1"/>
      <w:marLeft w:val="0"/>
      <w:marRight w:val="0"/>
      <w:marTop w:val="0"/>
      <w:marBottom w:val="0"/>
      <w:divBdr>
        <w:top w:val="none" w:sz="0" w:space="0" w:color="auto"/>
        <w:left w:val="none" w:sz="0" w:space="0" w:color="auto"/>
        <w:bottom w:val="none" w:sz="0" w:space="0" w:color="auto"/>
        <w:right w:val="none" w:sz="0" w:space="0" w:color="auto"/>
      </w:divBdr>
    </w:div>
    <w:div w:id="52390614">
      <w:bodyDiv w:val="1"/>
      <w:marLeft w:val="0"/>
      <w:marRight w:val="0"/>
      <w:marTop w:val="0"/>
      <w:marBottom w:val="0"/>
      <w:divBdr>
        <w:top w:val="none" w:sz="0" w:space="0" w:color="auto"/>
        <w:left w:val="none" w:sz="0" w:space="0" w:color="auto"/>
        <w:bottom w:val="none" w:sz="0" w:space="0" w:color="auto"/>
        <w:right w:val="none" w:sz="0" w:space="0" w:color="auto"/>
      </w:divBdr>
    </w:div>
    <w:div w:id="55708933">
      <w:bodyDiv w:val="1"/>
      <w:marLeft w:val="0"/>
      <w:marRight w:val="0"/>
      <w:marTop w:val="0"/>
      <w:marBottom w:val="0"/>
      <w:divBdr>
        <w:top w:val="none" w:sz="0" w:space="0" w:color="auto"/>
        <w:left w:val="none" w:sz="0" w:space="0" w:color="auto"/>
        <w:bottom w:val="none" w:sz="0" w:space="0" w:color="auto"/>
        <w:right w:val="none" w:sz="0" w:space="0" w:color="auto"/>
      </w:divBdr>
    </w:div>
    <w:div w:id="67073363">
      <w:bodyDiv w:val="1"/>
      <w:marLeft w:val="0"/>
      <w:marRight w:val="0"/>
      <w:marTop w:val="0"/>
      <w:marBottom w:val="0"/>
      <w:divBdr>
        <w:top w:val="none" w:sz="0" w:space="0" w:color="auto"/>
        <w:left w:val="none" w:sz="0" w:space="0" w:color="auto"/>
        <w:bottom w:val="none" w:sz="0" w:space="0" w:color="auto"/>
        <w:right w:val="none" w:sz="0" w:space="0" w:color="auto"/>
      </w:divBdr>
    </w:div>
    <w:div w:id="76480524">
      <w:bodyDiv w:val="1"/>
      <w:marLeft w:val="0"/>
      <w:marRight w:val="0"/>
      <w:marTop w:val="0"/>
      <w:marBottom w:val="0"/>
      <w:divBdr>
        <w:top w:val="none" w:sz="0" w:space="0" w:color="auto"/>
        <w:left w:val="none" w:sz="0" w:space="0" w:color="auto"/>
        <w:bottom w:val="none" w:sz="0" w:space="0" w:color="auto"/>
        <w:right w:val="none" w:sz="0" w:space="0" w:color="auto"/>
      </w:divBdr>
    </w:div>
    <w:div w:id="81295294">
      <w:bodyDiv w:val="1"/>
      <w:marLeft w:val="0"/>
      <w:marRight w:val="0"/>
      <w:marTop w:val="0"/>
      <w:marBottom w:val="0"/>
      <w:divBdr>
        <w:top w:val="none" w:sz="0" w:space="0" w:color="auto"/>
        <w:left w:val="none" w:sz="0" w:space="0" w:color="auto"/>
        <w:bottom w:val="none" w:sz="0" w:space="0" w:color="auto"/>
        <w:right w:val="none" w:sz="0" w:space="0" w:color="auto"/>
      </w:divBdr>
    </w:div>
    <w:div w:id="84113352">
      <w:bodyDiv w:val="1"/>
      <w:marLeft w:val="0"/>
      <w:marRight w:val="0"/>
      <w:marTop w:val="0"/>
      <w:marBottom w:val="0"/>
      <w:divBdr>
        <w:top w:val="none" w:sz="0" w:space="0" w:color="auto"/>
        <w:left w:val="none" w:sz="0" w:space="0" w:color="auto"/>
        <w:bottom w:val="none" w:sz="0" w:space="0" w:color="auto"/>
        <w:right w:val="none" w:sz="0" w:space="0" w:color="auto"/>
      </w:divBdr>
    </w:div>
    <w:div w:id="84344943">
      <w:bodyDiv w:val="1"/>
      <w:marLeft w:val="0"/>
      <w:marRight w:val="0"/>
      <w:marTop w:val="0"/>
      <w:marBottom w:val="0"/>
      <w:divBdr>
        <w:top w:val="none" w:sz="0" w:space="0" w:color="auto"/>
        <w:left w:val="none" w:sz="0" w:space="0" w:color="auto"/>
        <w:bottom w:val="none" w:sz="0" w:space="0" w:color="auto"/>
        <w:right w:val="none" w:sz="0" w:space="0" w:color="auto"/>
      </w:divBdr>
    </w:div>
    <w:div w:id="86080166">
      <w:bodyDiv w:val="1"/>
      <w:marLeft w:val="0"/>
      <w:marRight w:val="0"/>
      <w:marTop w:val="0"/>
      <w:marBottom w:val="0"/>
      <w:divBdr>
        <w:top w:val="none" w:sz="0" w:space="0" w:color="auto"/>
        <w:left w:val="none" w:sz="0" w:space="0" w:color="auto"/>
        <w:bottom w:val="none" w:sz="0" w:space="0" w:color="auto"/>
        <w:right w:val="none" w:sz="0" w:space="0" w:color="auto"/>
      </w:divBdr>
    </w:div>
    <w:div w:id="116536148">
      <w:bodyDiv w:val="1"/>
      <w:marLeft w:val="0"/>
      <w:marRight w:val="0"/>
      <w:marTop w:val="0"/>
      <w:marBottom w:val="0"/>
      <w:divBdr>
        <w:top w:val="none" w:sz="0" w:space="0" w:color="auto"/>
        <w:left w:val="none" w:sz="0" w:space="0" w:color="auto"/>
        <w:bottom w:val="none" w:sz="0" w:space="0" w:color="auto"/>
        <w:right w:val="none" w:sz="0" w:space="0" w:color="auto"/>
      </w:divBdr>
    </w:div>
    <w:div w:id="136261407">
      <w:bodyDiv w:val="1"/>
      <w:marLeft w:val="0"/>
      <w:marRight w:val="0"/>
      <w:marTop w:val="0"/>
      <w:marBottom w:val="0"/>
      <w:divBdr>
        <w:top w:val="none" w:sz="0" w:space="0" w:color="auto"/>
        <w:left w:val="none" w:sz="0" w:space="0" w:color="auto"/>
        <w:bottom w:val="none" w:sz="0" w:space="0" w:color="auto"/>
        <w:right w:val="none" w:sz="0" w:space="0" w:color="auto"/>
      </w:divBdr>
    </w:div>
    <w:div w:id="136847402">
      <w:bodyDiv w:val="1"/>
      <w:marLeft w:val="0"/>
      <w:marRight w:val="0"/>
      <w:marTop w:val="0"/>
      <w:marBottom w:val="0"/>
      <w:divBdr>
        <w:top w:val="none" w:sz="0" w:space="0" w:color="auto"/>
        <w:left w:val="none" w:sz="0" w:space="0" w:color="auto"/>
        <w:bottom w:val="none" w:sz="0" w:space="0" w:color="auto"/>
        <w:right w:val="none" w:sz="0" w:space="0" w:color="auto"/>
      </w:divBdr>
    </w:div>
    <w:div w:id="156962665">
      <w:bodyDiv w:val="1"/>
      <w:marLeft w:val="0"/>
      <w:marRight w:val="0"/>
      <w:marTop w:val="0"/>
      <w:marBottom w:val="0"/>
      <w:divBdr>
        <w:top w:val="none" w:sz="0" w:space="0" w:color="auto"/>
        <w:left w:val="none" w:sz="0" w:space="0" w:color="auto"/>
        <w:bottom w:val="none" w:sz="0" w:space="0" w:color="auto"/>
        <w:right w:val="none" w:sz="0" w:space="0" w:color="auto"/>
      </w:divBdr>
    </w:div>
    <w:div w:id="158234821">
      <w:bodyDiv w:val="1"/>
      <w:marLeft w:val="0"/>
      <w:marRight w:val="0"/>
      <w:marTop w:val="0"/>
      <w:marBottom w:val="0"/>
      <w:divBdr>
        <w:top w:val="none" w:sz="0" w:space="0" w:color="auto"/>
        <w:left w:val="none" w:sz="0" w:space="0" w:color="auto"/>
        <w:bottom w:val="none" w:sz="0" w:space="0" w:color="auto"/>
        <w:right w:val="none" w:sz="0" w:space="0" w:color="auto"/>
      </w:divBdr>
    </w:div>
    <w:div w:id="171989947">
      <w:bodyDiv w:val="1"/>
      <w:marLeft w:val="0"/>
      <w:marRight w:val="0"/>
      <w:marTop w:val="0"/>
      <w:marBottom w:val="0"/>
      <w:divBdr>
        <w:top w:val="none" w:sz="0" w:space="0" w:color="auto"/>
        <w:left w:val="none" w:sz="0" w:space="0" w:color="auto"/>
        <w:bottom w:val="none" w:sz="0" w:space="0" w:color="auto"/>
        <w:right w:val="none" w:sz="0" w:space="0" w:color="auto"/>
      </w:divBdr>
    </w:div>
    <w:div w:id="183061404">
      <w:bodyDiv w:val="1"/>
      <w:marLeft w:val="0"/>
      <w:marRight w:val="0"/>
      <w:marTop w:val="0"/>
      <w:marBottom w:val="0"/>
      <w:divBdr>
        <w:top w:val="none" w:sz="0" w:space="0" w:color="auto"/>
        <w:left w:val="none" w:sz="0" w:space="0" w:color="auto"/>
        <w:bottom w:val="none" w:sz="0" w:space="0" w:color="auto"/>
        <w:right w:val="none" w:sz="0" w:space="0" w:color="auto"/>
      </w:divBdr>
    </w:div>
    <w:div w:id="191069685">
      <w:bodyDiv w:val="1"/>
      <w:marLeft w:val="0"/>
      <w:marRight w:val="0"/>
      <w:marTop w:val="0"/>
      <w:marBottom w:val="0"/>
      <w:divBdr>
        <w:top w:val="none" w:sz="0" w:space="0" w:color="auto"/>
        <w:left w:val="none" w:sz="0" w:space="0" w:color="auto"/>
        <w:bottom w:val="none" w:sz="0" w:space="0" w:color="auto"/>
        <w:right w:val="none" w:sz="0" w:space="0" w:color="auto"/>
      </w:divBdr>
    </w:div>
    <w:div w:id="191113718">
      <w:bodyDiv w:val="1"/>
      <w:marLeft w:val="0"/>
      <w:marRight w:val="0"/>
      <w:marTop w:val="0"/>
      <w:marBottom w:val="0"/>
      <w:divBdr>
        <w:top w:val="none" w:sz="0" w:space="0" w:color="auto"/>
        <w:left w:val="none" w:sz="0" w:space="0" w:color="auto"/>
        <w:bottom w:val="none" w:sz="0" w:space="0" w:color="auto"/>
        <w:right w:val="none" w:sz="0" w:space="0" w:color="auto"/>
      </w:divBdr>
    </w:div>
    <w:div w:id="202062313">
      <w:bodyDiv w:val="1"/>
      <w:marLeft w:val="0"/>
      <w:marRight w:val="0"/>
      <w:marTop w:val="0"/>
      <w:marBottom w:val="0"/>
      <w:divBdr>
        <w:top w:val="none" w:sz="0" w:space="0" w:color="auto"/>
        <w:left w:val="none" w:sz="0" w:space="0" w:color="auto"/>
        <w:bottom w:val="none" w:sz="0" w:space="0" w:color="auto"/>
        <w:right w:val="none" w:sz="0" w:space="0" w:color="auto"/>
      </w:divBdr>
    </w:div>
    <w:div w:id="207453473">
      <w:bodyDiv w:val="1"/>
      <w:marLeft w:val="0"/>
      <w:marRight w:val="0"/>
      <w:marTop w:val="0"/>
      <w:marBottom w:val="0"/>
      <w:divBdr>
        <w:top w:val="none" w:sz="0" w:space="0" w:color="auto"/>
        <w:left w:val="none" w:sz="0" w:space="0" w:color="auto"/>
        <w:bottom w:val="none" w:sz="0" w:space="0" w:color="auto"/>
        <w:right w:val="none" w:sz="0" w:space="0" w:color="auto"/>
      </w:divBdr>
    </w:div>
    <w:div w:id="208929491">
      <w:bodyDiv w:val="1"/>
      <w:marLeft w:val="0"/>
      <w:marRight w:val="0"/>
      <w:marTop w:val="0"/>
      <w:marBottom w:val="0"/>
      <w:divBdr>
        <w:top w:val="none" w:sz="0" w:space="0" w:color="auto"/>
        <w:left w:val="none" w:sz="0" w:space="0" w:color="auto"/>
        <w:bottom w:val="none" w:sz="0" w:space="0" w:color="auto"/>
        <w:right w:val="none" w:sz="0" w:space="0" w:color="auto"/>
      </w:divBdr>
    </w:div>
    <w:div w:id="214660727">
      <w:bodyDiv w:val="1"/>
      <w:marLeft w:val="0"/>
      <w:marRight w:val="0"/>
      <w:marTop w:val="0"/>
      <w:marBottom w:val="0"/>
      <w:divBdr>
        <w:top w:val="none" w:sz="0" w:space="0" w:color="auto"/>
        <w:left w:val="none" w:sz="0" w:space="0" w:color="auto"/>
        <w:bottom w:val="none" w:sz="0" w:space="0" w:color="auto"/>
        <w:right w:val="none" w:sz="0" w:space="0" w:color="auto"/>
      </w:divBdr>
    </w:div>
    <w:div w:id="244997397">
      <w:bodyDiv w:val="1"/>
      <w:marLeft w:val="0"/>
      <w:marRight w:val="0"/>
      <w:marTop w:val="0"/>
      <w:marBottom w:val="0"/>
      <w:divBdr>
        <w:top w:val="none" w:sz="0" w:space="0" w:color="auto"/>
        <w:left w:val="none" w:sz="0" w:space="0" w:color="auto"/>
        <w:bottom w:val="none" w:sz="0" w:space="0" w:color="auto"/>
        <w:right w:val="none" w:sz="0" w:space="0" w:color="auto"/>
      </w:divBdr>
    </w:div>
    <w:div w:id="261839063">
      <w:bodyDiv w:val="1"/>
      <w:marLeft w:val="0"/>
      <w:marRight w:val="0"/>
      <w:marTop w:val="0"/>
      <w:marBottom w:val="0"/>
      <w:divBdr>
        <w:top w:val="none" w:sz="0" w:space="0" w:color="auto"/>
        <w:left w:val="none" w:sz="0" w:space="0" w:color="auto"/>
        <w:bottom w:val="none" w:sz="0" w:space="0" w:color="auto"/>
        <w:right w:val="none" w:sz="0" w:space="0" w:color="auto"/>
      </w:divBdr>
    </w:div>
    <w:div w:id="261885851">
      <w:bodyDiv w:val="1"/>
      <w:marLeft w:val="0"/>
      <w:marRight w:val="0"/>
      <w:marTop w:val="0"/>
      <w:marBottom w:val="0"/>
      <w:divBdr>
        <w:top w:val="none" w:sz="0" w:space="0" w:color="auto"/>
        <w:left w:val="none" w:sz="0" w:space="0" w:color="auto"/>
        <w:bottom w:val="none" w:sz="0" w:space="0" w:color="auto"/>
        <w:right w:val="none" w:sz="0" w:space="0" w:color="auto"/>
      </w:divBdr>
    </w:div>
    <w:div w:id="279534143">
      <w:bodyDiv w:val="1"/>
      <w:marLeft w:val="0"/>
      <w:marRight w:val="0"/>
      <w:marTop w:val="0"/>
      <w:marBottom w:val="0"/>
      <w:divBdr>
        <w:top w:val="none" w:sz="0" w:space="0" w:color="auto"/>
        <w:left w:val="none" w:sz="0" w:space="0" w:color="auto"/>
        <w:bottom w:val="none" w:sz="0" w:space="0" w:color="auto"/>
        <w:right w:val="none" w:sz="0" w:space="0" w:color="auto"/>
      </w:divBdr>
    </w:div>
    <w:div w:id="280771617">
      <w:bodyDiv w:val="1"/>
      <w:marLeft w:val="0"/>
      <w:marRight w:val="0"/>
      <w:marTop w:val="0"/>
      <w:marBottom w:val="0"/>
      <w:divBdr>
        <w:top w:val="none" w:sz="0" w:space="0" w:color="auto"/>
        <w:left w:val="none" w:sz="0" w:space="0" w:color="auto"/>
        <w:bottom w:val="none" w:sz="0" w:space="0" w:color="auto"/>
        <w:right w:val="none" w:sz="0" w:space="0" w:color="auto"/>
      </w:divBdr>
    </w:div>
    <w:div w:id="281351884">
      <w:bodyDiv w:val="1"/>
      <w:marLeft w:val="0"/>
      <w:marRight w:val="0"/>
      <w:marTop w:val="0"/>
      <w:marBottom w:val="0"/>
      <w:divBdr>
        <w:top w:val="none" w:sz="0" w:space="0" w:color="auto"/>
        <w:left w:val="none" w:sz="0" w:space="0" w:color="auto"/>
        <w:bottom w:val="none" w:sz="0" w:space="0" w:color="auto"/>
        <w:right w:val="none" w:sz="0" w:space="0" w:color="auto"/>
      </w:divBdr>
    </w:div>
    <w:div w:id="284428483">
      <w:bodyDiv w:val="1"/>
      <w:marLeft w:val="0"/>
      <w:marRight w:val="0"/>
      <w:marTop w:val="0"/>
      <w:marBottom w:val="0"/>
      <w:divBdr>
        <w:top w:val="none" w:sz="0" w:space="0" w:color="auto"/>
        <w:left w:val="none" w:sz="0" w:space="0" w:color="auto"/>
        <w:bottom w:val="none" w:sz="0" w:space="0" w:color="auto"/>
        <w:right w:val="none" w:sz="0" w:space="0" w:color="auto"/>
      </w:divBdr>
    </w:div>
    <w:div w:id="297762385">
      <w:bodyDiv w:val="1"/>
      <w:marLeft w:val="0"/>
      <w:marRight w:val="0"/>
      <w:marTop w:val="0"/>
      <w:marBottom w:val="0"/>
      <w:divBdr>
        <w:top w:val="none" w:sz="0" w:space="0" w:color="auto"/>
        <w:left w:val="none" w:sz="0" w:space="0" w:color="auto"/>
        <w:bottom w:val="none" w:sz="0" w:space="0" w:color="auto"/>
        <w:right w:val="none" w:sz="0" w:space="0" w:color="auto"/>
      </w:divBdr>
    </w:div>
    <w:div w:id="298805940">
      <w:bodyDiv w:val="1"/>
      <w:marLeft w:val="0"/>
      <w:marRight w:val="0"/>
      <w:marTop w:val="0"/>
      <w:marBottom w:val="0"/>
      <w:divBdr>
        <w:top w:val="none" w:sz="0" w:space="0" w:color="auto"/>
        <w:left w:val="none" w:sz="0" w:space="0" w:color="auto"/>
        <w:bottom w:val="none" w:sz="0" w:space="0" w:color="auto"/>
        <w:right w:val="none" w:sz="0" w:space="0" w:color="auto"/>
      </w:divBdr>
    </w:div>
    <w:div w:id="312564742">
      <w:bodyDiv w:val="1"/>
      <w:marLeft w:val="0"/>
      <w:marRight w:val="0"/>
      <w:marTop w:val="0"/>
      <w:marBottom w:val="0"/>
      <w:divBdr>
        <w:top w:val="none" w:sz="0" w:space="0" w:color="auto"/>
        <w:left w:val="none" w:sz="0" w:space="0" w:color="auto"/>
        <w:bottom w:val="none" w:sz="0" w:space="0" w:color="auto"/>
        <w:right w:val="none" w:sz="0" w:space="0" w:color="auto"/>
      </w:divBdr>
    </w:div>
    <w:div w:id="321932852">
      <w:bodyDiv w:val="1"/>
      <w:marLeft w:val="0"/>
      <w:marRight w:val="0"/>
      <w:marTop w:val="0"/>
      <w:marBottom w:val="0"/>
      <w:divBdr>
        <w:top w:val="none" w:sz="0" w:space="0" w:color="auto"/>
        <w:left w:val="none" w:sz="0" w:space="0" w:color="auto"/>
        <w:bottom w:val="none" w:sz="0" w:space="0" w:color="auto"/>
        <w:right w:val="none" w:sz="0" w:space="0" w:color="auto"/>
      </w:divBdr>
    </w:div>
    <w:div w:id="335352495">
      <w:bodyDiv w:val="1"/>
      <w:marLeft w:val="0"/>
      <w:marRight w:val="0"/>
      <w:marTop w:val="0"/>
      <w:marBottom w:val="0"/>
      <w:divBdr>
        <w:top w:val="none" w:sz="0" w:space="0" w:color="auto"/>
        <w:left w:val="none" w:sz="0" w:space="0" w:color="auto"/>
        <w:bottom w:val="none" w:sz="0" w:space="0" w:color="auto"/>
        <w:right w:val="none" w:sz="0" w:space="0" w:color="auto"/>
      </w:divBdr>
    </w:div>
    <w:div w:id="339044053">
      <w:bodyDiv w:val="1"/>
      <w:marLeft w:val="0"/>
      <w:marRight w:val="0"/>
      <w:marTop w:val="0"/>
      <w:marBottom w:val="0"/>
      <w:divBdr>
        <w:top w:val="none" w:sz="0" w:space="0" w:color="auto"/>
        <w:left w:val="none" w:sz="0" w:space="0" w:color="auto"/>
        <w:bottom w:val="none" w:sz="0" w:space="0" w:color="auto"/>
        <w:right w:val="none" w:sz="0" w:space="0" w:color="auto"/>
      </w:divBdr>
    </w:div>
    <w:div w:id="341275588">
      <w:bodyDiv w:val="1"/>
      <w:marLeft w:val="0"/>
      <w:marRight w:val="0"/>
      <w:marTop w:val="0"/>
      <w:marBottom w:val="0"/>
      <w:divBdr>
        <w:top w:val="none" w:sz="0" w:space="0" w:color="auto"/>
        <w:left w:val="none" w:sz="0" w:space="0" w:color="auto"/>
        <w:bottom w:val="none" w:sz="0" w:space="0" w:color="auto"/>
        <w:right w:val="none" w:sz="0" w:space="0" w:color="auto"/>
      </w:divBdr>
    </w:div>
    <w:div w:id="356391360">
      <w:bodyDiv w:val="1"/>
      <w:marLeft w:val="0"/>
      <w:marRight w:val="0"/>
      <w:marTop w:val="0"/>
      <w:marBottom w:val="0"/>
      <w:divBdr>
        <w:top w:val="none" w:sz="0" w:space="0" w:color="auto"/>
        <w:left w:val="none" w:sz="0" w:space="0" w:color="auto"/>
        <w:bottom w:val="none" w:sz="0" w:space="0" w:color="auto"/>
        <w:right w:val="none" w:sz="0" w:space="0" w:color="auto"/>
      </w:divBdr>
    </w:div>
    <w:div w:id="362052761">
      <w:bodyDiv w:val="1"/>
      <w:marLeft w:val="0"/>
      <w:marRight w:val="0"/>
      <w:marTop w:val="0"/>
      <w:marBottom w:val="0"/>
      <w:divBdr>
        <w:top w:val="none" w:sz="0" w:space="0" w:color="auto"/>
        <w:left w:val="none" w:sz="0" w:space="0" w:color="auto"/>
        <w:bottom w:val="none" w:sz="0" w:space="0" w:color="auto"/>
        <w:right w:val="none" w:sz="0" w:space="0" w:color="auto"/>
      </w:divBdr>
    </w:div>
    <w:div w:id="364796387">
      <w:bodyDiv w:val="1"/>
      <w:marLeft w:val="0"/>
      <w:marRight w:val="0"/>
      <w:marTop w:val="0"/>
      <w:marBottom w:val="0"/>
      <w:divBdr>
        <w:top w:val="none" w:sz="0" w:space="0" w:color="auto"/>
        <w:left w:val="none" w:sz="0" w:space="0" w:color="auto"/>
        <w:bottom w:val="none" w:sz="0" w:space="0" w:color="auto"/>
        <w:right w:val="none" w:sz="0" w:space="0" w:color="auto"/>
      </w:divBdr>
    </w:div>
    <w:div w:id="368531161">
      <w:bodyDiv w:val="1"/>
      <w:marLeft w:val="0"/>
      <w:marRight w:val="0"/>
      <w:marTop w:val="0"/>
      <w:marBottom w:val="0"/>
      <w:divBdr>
        <w:top w:val="none" w:sz="0" w:space="0" w:color="auto"/>
        <w:left w:val="none" w:sz="0" w:space="0" w:color="auto"/>
        <w:bottom w:val="none" w:sz="0" w:space="0" w:color="auto"/>
        <w:right w:val="none" w:sz="0" w:space="0" w:color="auto"/>
      </w:divBdr>
    </w:div>
    <w:div w:id="368842238">
      <w:bodyDiv w:val="1"/>
      <w:marLeft w:val="0"/>
      <w:marRight w:val="0"/>
      <w:marTop w:val="0"/>
      <w:marBottom w:val="0"/>
      <w:divBdr>
        <w:top w:val="none" w:sz="0" w:space="0" w:color="auto"/>
        <w:left w:val="none" w:sz="0" w:space="0" w:color="auto"/>
        <w:bottom w:val="none" w:sz="0" w:space="0" w:color="auto"/>
        <w:right w:val="none" w:sz="0" w:space="0" w:color="auto"/>
      </w:divBdr>
    </w:div>
    <w:div w:id="373849679">
      <w:bodyDiv w:val="1"/>
      <w:marLeft w:val="0"/>
      <w:marRight w:val="0"/>
      <w:marTop w:val="0"/>
      <w:marBottom w:val="0"/>
      <w:divBdr>
        <w:top w:val="none" w:sz="0" w:space="0" w:color="auto"/>
        <w:left w:val="none" w:sz="0" w:space="0" w:color="auto"/>
        <w:bottom w:val="none" w:sz="0" w:space="0" w:color="auto"/>
        <w:right w:val="none" w:sz="0" w:space="0" w:color="auto"/>
      </w:divBdr>
    </w:div>
    <w:div w:id="390233692">
      <w:bodyDiv w:val="1"/>
      <w:marLeft w:val="0"/>
      <w:marRight w:val="0"/>
      <w:marTop w:val="0"/>
      <w:marBottom w:val="0"/>
      <w:divBdr>
        <w:top w:val="none" w:sz="0" w:space="0" w:color="auto"/>
        <w:left w:val="none" w:sz="0" w:space="0" w:color="auto"/>
        <w:bottom w:val="none" w:sz="0" w:space="0" w:color="auto"/>
        <w:right w:val="none" w:sz="0" w:space="0" w:color="auto"/>
      </w:divBdr>
    </w:div>
    <w:div w:id="441264700">
      <w:bodyDiv w:val="1"/>
      <w:marLeft w:val="0"/>
      <w:marRight w:val="0"/>
      <w:marTop w:val="0"/>
      <w:marBottom w:val="0"/>
      <w:divBdr>
        <w:top w:val="none" w:sz="0" w:space="0" w:color="auto"/>
        <w:left w:val="none" w:sz="0" w:space="0" w:color="auto"/>
        <w:bottom w:val="none" w:sz="0" w:space="0" w:color="auto"/>
        <w:right w:val="none" w:sz="0" w:space="0" w:color="auto"/>
      </w:divBdr>
    </w:div>
    <w:div w:id="455299818">
      <w:bodyDiv w:val="1"/>
      <w:marLeft w:val="0"/>
      <w:marRight w:val="0"/>
      <w:marTop w:val="0"/>
      <w:marBottom w:val="0"/>
      <w:divBdr>
        <w:top w:val="none" w:sz="0" w:space="0" w:color="auto"/>
        <w:left w:val="none" w:sz="0" w:space="0" w:color="auto"/>
        <w:bottom w:val="none" w:sz="0" w:space="0" w:color="auto"/>
        <w:right w:val="none" w:sz="0" w:space="0" w:color="auto"/>
      </w:divBdr>
    </w:div>
    <w:div w:id="459227509">
      <w:bodyDiv w:val="1"/>
      <w:marLeft w:val="0"/>
      <w:marRight w:val="0"/>
      <w:marTop w:val="0"/>
      <w:marBottom w:val="0"/>
      <w:divBdr>
        <w:top w:val="none" w:sz="0" w:space="0" w:color="auto"/>
        <w:left w:val="none" w:sz="0" w:space="0" w:color="auto"/>
        <w:bottom w:val="none" w:sz="0" w:space="0" w:color="auto"/>
        <w:right w:val="none" w:sz="0" w:space="0" w:color="auto"/>
      </w:divBdr>
    </w:div>
    <w:div w:id="460927716">
      <w:bodyDiv w:val="1"/>
      <w:marLeft w:val="0"/>
      <w:marRight w:val="0"/>
      <w:marTop w:val="0"/>
      <w:marBottom w:val="0"/>
      <w:divBdr>
        <w:top w:val="none" w:sz="0" w:space="0" w:color="auto"/>
        <w:left w:val="none" w:sz="0" w:space="0" w:color="auto"/>
        <w:bottom w:val="none" w:sz="0" w:space="0" w:color="auto"/>
        <w:right w:val="none" w:sz="0" w:space="0" w:color="auto"/>
      </w:divBdr>
    </w:div>
    <w:div w:id="462890631">
      <w:bodyDiv w:val="1"/>
      <w:marLeft w:val="0"/>
      <w:marRight w:val="0"/>
      <w:marTop w:val="0"/>
      <w:marBottom w:val="0"/>
      <w:divBdr>
        <w:top w:val="none" w:sz="0" w:space="0" w:color="auto"/>
        <w:left w:val="none" w:sz="0" w:space="0" w:color="auto"/>
        <w:bottom w:val="none" w:sz="0" w:space="0" w:color="auto"/>
        <w:right w:val="none" w:sz="0" w:space="0" w:color="auto"/>
      </w:divBdr>
    </w:div>
    <w:div w:id="484200091">
      <w:bodyDiv w:val="1"/>
      <w:marLeft w:val="0"/>
      <w:marRight w:val="0"/>
      <w:marTop w:val="0"/>
      <w:marBottom w:val="0"/>
      <w:divBdr>
        <w:top w:val="none" w:sz="0" w:space="0" w:color="auto"/>
        <w:left w:val="none" w:sz="0" w:space="0" w:color="auto"/>
        <w:bottom w:val="none" w:sz="0" w:space="0" w:color="auto"/>
        <w:right w:val="none" w:sz="0" w:space="0" w:color="auto"/>
      </w:divBdr>
    </w:div>
    <w:div w:id="491456987">
      <w:bodyDiv w:val="1"/>
      <w:marLeft w:val="0"/>
      <w:marRight w:val="0"/>
      <w:marTop w:val="0"/>
      <w:marBottom w:val="0"/>
      <w:divBdr>
        <w:top w:val="none" w:sz="0" w:space="0" w:color="auto"/>
        <w:left w:val="none" w:sz="0" w:space="0" w:color="auto"/>
        <w:bottom w:val="none" w:sz="0" w:space="0" w:color="auto"/>
        <w:right w:val="none" w:sz="0" w:space="0" w:color="auto"/>
      </w:divBdr>
    </w:div>
    <w:div w:id="496187056">
      <w:bodyDiv w:val="1"/>
      <w:marLeft w:val="0"/>
      <w:marRight w:val="0"/>
      <w:marTop w:val="0"/>
      <w:marBottom w:val="0"/>
      <w:divBdr>
        <w:top w:val="none" w:sz="0" w:space="0" w:color="auto"/>
        <w:left w:val="none" w:sz="0" w:space="0" w:color="auto"/>
        <w:bottom w:val="none" w:sz="0" w:space="0" w:color="auto"/>
        <w:right w:val="none" w:sz="0" w:space="0" w:color="auto"/>
      </w:divBdr>
    </w:div>
    <w:div w:id="516428537">
      <w:bodyDiv w:val="1"/>
      <w:marLeft w:val="0"/>
      <w:marRight w:val="0"/>
      <w:marTop w:val="0"/>
      <w:marBottom w:val="0"/>
      <w:divBdr>
        <w:top w:val="none" w:sz="0" w:space="0" w:color="auto"/>
        <w:left w:val="none" w:sz="0" w:space="0" w:color="auto"/>
        <w:bottom w:val="none" w:sz="0" w:space="0" w:color="auto"/>
        <w:right w:val="none" w:sz="0" w:space="0" w:color="auto"/>
      </w:divBdr>
    </w:div>
    <w:div w:id="521171147">
      <w:bodyDiv w:val="1"/>
      <w:marLeft w:val="0"/>
      <w:marRight w:val="0"/>
      <w:marTop w:val="0"/>
      <w:marBottom w:val="0"/>
      <w:divBdr>
        <w:top w:val="none" w:sz="0" w:space="0" w:color="auto"/>
        <w:left w:val="none" w:sz="0" w:space="0" w:color="auto"/>
        <w:bottom w:val="none" w:sz="0" w:space="0" w:color="auto"/>
        <w:right w:val="none" w:sz="0" w:space="0" w:color="auto"/>
      </w:divBdr>
    </w:div>
    <w:div w:id="533690896">
      <w:bodyDiv w:val="1"/>
      <w:marLeft w:val="0"/>
      <w:marRight w:val="0"/>
      <w:marTop w:val="0"/>
      <w:marBottom w:val="0"/>
      <w:divBdr>
        <w:top w:val="none" w:sz="0" w:space="0" w:color="auto"/>
        <w:left w:val="none" w:sz="0" w:space="0" w:color="auto"/>
        <w:bottom w:val="none" w:sz="0" w:space="0" w:color="auto"/>
        <w:right w:val="none" w:sz="0" w:space="0" w:color="auto"/>
      </w:divBdr>
    </w:div>
    <w:div w:id="535119914">
      <w:bodyDiv w:val="1"/>
      <w:marLeft w:val="0"/>
      <w:marRight w:val="0"/>
      <w:marTop w:val="0"/>
      <w:marBottom w:val="0"/>
      <w:divBdr>
        <w:top w:val="none" w:sz="0" w:space="0" w:color="auto"/>
        <w:left w:val="none" w:sz="0" w:space="0" w:color="auto"/>
        <w:bottom w:val="none" w:sz="0" w:space="0" w:color="auto"/>
        <w:right w:val="none" w:sz="0" w:space="0" w:color="auto"/>
      </w:divBdr>
    </w:div>
    <w:div w:id="538276039">
      <w:bodyDiv w:val="1"/>
      <w:marLeft w:val="0"/>
      <w:marRight w:val="0"/>
      <w:marTop w:val="0"/>
      <w:marBottom w:val="0"/>
      <w:divBdr>
        <w:top w:val="none" w:sz="0" w:space="0" w:color="auto"/>
        <w:left w:val="none" w:sz="0" w:space="0" w:color="auto"/>
        <w:bottom w:val="none" w:sz="0" w:space="0" w:color="auto"/>
        <w:right w:val="none" w:sz="0" w:space="0" w:color="auto"/>
      </w:divBdr>
    </w:div>
    <w:div w:id="567764891">
      <w:bodyDiv w:val="1"/>
      <w:marLeft w:val="0"/>
      <w:marRight w:val="0"/>
      <w:marTop w:val="0"/>
      <w:marBottom w:val="0"/>
      <w:divBdr>
        <w:top w:val="none" w:sz="0" w:space="0" w:color="auto"/>
        <w:left w:val="none" w:sz="0" w:space="0" w:color="auto"/>
        <w:bottom w:val="none" w:sz="0" w:space="0" w:color="auto"/>
        <w:right w:val="none" w:sz="0" w:space="0" w:color="auto"/>
      </w:divBdr>
    </w:div>
    <w:div w:id="569921669">
      <w:bodyDiv w:val="1"/>
      <w:marLeft w:val="0"/>
      <w:marRight w:val="0"/>
      <w:marTop w:val="0"/>
      <w:marBottom w:val="0"/>
      <w:divBdr>
        <w:top w:val="none" w:sz="0" w:space="0" w:color="auto"/>
        <w:left w:val="none" w:sz="0" w:space="0" w:color="auto"/>
        <w:bottom w:val="none" w:sz="0" w:space="0" w:color="auto"/>
        <w:right w:val="none" w:sz="0" w:space="0" w:color="auto"/>
      </w:divBdr>
    </w:div>
    <w:div w:id="571353317">
      <w:bodyDiv w:val="1"/>
      <w:marLeft w:val="0"/>
      <w:marRight w:val="0"/>
      <w:marTop w:val="0"/>
      <w:marBottom w:val="0"/>
      <w:divBdr>
        <w:top w:val="none" w:sz="0" w:space="0" w:color="auto"/>
        <w:left w:val="none" w:sz="0" w:space="0" w:color="auto"/>
        <w:bottom w:val="none" w:sz="0" w:space="0" w:color="auto"/>
        <w:right w:val="none" w:sz="0" w:space="0" w:color="auto"/>
      </w:divBdr>
    </w:div>
    <w:div w:id="573392695">
      <w:bodyDiv w:val="1"/>
      <w:marLeft w:val="0"/>
      <w:marRight w:val="0"/>
      <w:marTop w:val="0"/>
      <w:marBottom w:val="0"/>
      <w:divBdr>
        <w:top w:val="none" w:sz="0" w:space="0" w:color="auto"/>
        <w:left w:val="none" w:sz="0" w:space="0" w:color="auto"/>
        <w:bottom w:val="none" w:sz="0" w:space="0" w:color="auto"/>
        <w:right w:val="none" w:sz="0" w:space="0" w:color="auto"/>
      </w:divBdr>
    </w:div>
    <w:div w:id="582877910">
      <w:bodyDiv w:val="1"/>
      <w:marLeft w:val="0"/>
      <w:marRight w:val="0"/>
      <w:marTop w:val="0"/>
      <w:marBottom w:val="0"/>
      <w:divBdr>
        <w:top w:val="none" w:sz="0" w:space="0" w:color="auto"/>
        <w:left w:val="none" w:sz="0" w:space="0" w:color="auto"/>
        <w:bottom w:val="none" w:sz="0" w:space="0" w:color="auto"/>
        <w:right w:val="none" w:sz="0" w:space="0" w:color="auto"/>
      </w:divBdr>
    </w:div>
    <w:div w:id="583733103">
      <w:bodyDiv w:val="1"/>
      <w:marLeft w:val="0"/>
      <w:marRight w:val="0"/>
      <w:marTop w:val="0"/>
      <w:marBottom w:val="0"/>
      <w:divBdr>
        <w:top w:val="none" w:sz="0" w:space="0" w:color="auto"/>
        <w:left w:val="none" w:sz="0" w:space="0" w:color="auto"/>
        <w:bottom w:val="none" w:sz="0" w:space="0" w:color="auto"/>
        <w:right w:val="none" w:sz="0" w:space="0" w:color="auto"/>
      </w:divBdr>
    </w:div>
    <w:div w:id="598950487">
      <w:bodyDiv w:val="1"/>
      <w:marLeft w:val="0"/>
      <w:marRight w:val="0"/>
      <w:marTop w:val="0"/>
      <w:marBottom w:val="0"/>
      <w:divBdr>
        <w:top w:val="none" w:sz="0" w:space="0" w:color="auto"/>
        <w:left w:val="none" w:sz="0" w:space="0" w:color="auto"/>
        <w:bottom w:val="none" w:sz="0" w:space="0" w:color="auto"/>
        <w:right w:val="none" w:sz="0" w:space="0" w:color="auto"/>
      </w:divBdr>
    </w:div>
    <w:div w:id="607784615">
      <w:bodyDiv w:val="1"/>
      <w:marLeft w:val="0"/>
      <w:marRight w:val="0"/>
      <w:marTop w:val="0"/>
      <w:marBottom w:val="0"/>
      <w:divBdr>
        <w:top w:val="none" w:sz="0" w:space="0" w:color="auto"/>
        <w:left w:val="none" w:sz="0" w:space="0" w:color="auto"/>
        <w:bottom w:val="none" w:sz="0" w:space="0" w:color="auto"/>
        <w:right w:val="none" w:sz="0" w:space="0" w:color="auto"/>
      </w:divBdr>
    </w:div>
    <w:div w:id="621498803">
      <w:bodyDiv w:val="1"/>
      <w:marLeft w:val="0"/>
      <w:marRight w:val="0"/>
      <w:marTop w:val="0"/>
      <w:marBottom w:val="0"/>
      <w:divBdr>
        <w:top w:val="none" w:sz="0" w:space="0" w:color="auto"/>
        <w:left w:val="none" w:sz="0" w:space="0" w:color="auto"/>
        <w:bottom w:val="none" w:sz="0" w:space="0" w:color="auto"/>
        <w:right w:val="none" w:sz="0" w:space="0" w:color="auto"/>
      </w:divBdr>
    </w:div>
    <w:div w:id="640576491">
      <w:bodyDiv w:val="1"/>
      <w:marLeft w:val="0"/>
      <w:marRight w:val="0"/>
      <w:marTop w:val="0"/>
      <w:marBottom w:val="0"/>
      <w:divBdr>
        <w:top w:val="none" w:sz="0" w:space="0" w:color="auto"/>
        <w:left w:val="none" w:sz="0" w:space="0" w:color="auto"/>
        <w:bottom w:val="none" w:sz="0" w:space="0" w:color="auto"/>
        <w:right w:val="none" w:sz="0" w:space="0" w:color="auto"/>
      </w:divBdr>
    </w:div>
    <w:div w:id="646862379">
      <w:bodyDiv w:val="1"/>
      <w:marLeft w:val="0"/>
      <w:marRight w:val="0"/>
      <w:marTop w:val="0"/>
      <w:marBottom w:val="0"/>
      <w:divBdr>
        <w:top w:val="none" w:sz="0" w:space="0" w:color="auto"/>
        <w:left w:val="none" w:sz="0" w:space="0" w:color="auto"/>
        <w:bottom w:val="none" w:sz="0" w:space="0" w:color="auto"/>
        <w:right w:val="none" w:sz="0" w:space="0" w:color="auto"/>
      </w:divBdr>
    </w:div>
    <w:div w:id="647245815">
      <w:bodyDiv w:val="1"/>
      <w:marLeft w:val="0"/>
      <w:marRight w:val="0"/>
      <w:marTop w:val="0"/>
      <w:marBottom w:val="0"/>
      <w:divBdr>
        <w:top w:val="none" w:sz="0" w:space="0" w:color="auto"/>
        <w:left w:val="none" w:sz="0" w:space="0" w:color="auto"/>
        <w:bottom w:val="none" w:sz="0" w:space="0" w:color="auto"/>
        <w:right w:val="none" w:sz="0" w:space="0" w:color="auto"/>
      </w:divBdr>
    </w:div>
    <w:div w:id="650789990">
      <w:bodyDiv w:val="1"/>
      <w:marLeft w:val="0"/>
      <w:marRight w:val="0"/>
      <w:marTop w:val="0"/>
      <w:marBottom w:val="0"/>
      <w:divBdr>
        <w:top w:val="none" w:sz="0" w:space="0" w:color="auto"/>
        <w:left w:val="none" w:sz="0" w:space="0" w:color="auto"/>
        <w:bottom w:val="none" w:sz="0" w:space="0" w:color="auto"/>
        <w:right w:val="none" w:sz="0" w:space="0" w:color="auto"/>
      </w:divBdr>
    </w:div>
    <w:div w:id="652560769">
      <w:bodyDiv w:val="1"/>
      <w:marLeft w:val="0"/>
      <w:marRight w:val="0"/>
      <w:marTop w:val="0"/>
      <w:marBottom w:val="0"/>
      <w:divBdr>
        <w:top w:val="none" w:sz="0" w:space="0" w:color="auto"/>
        <w:left w:val="none" w:sz="0" w:space="0" w:color="auto"/>
        <w:bottom w:val="none" w:sz="0" w:space="0" w:color="auto"/>
        <w:right w:val="none" w:sz="0" w:space="0" w:color="auto"/>
      </w:divBdr>
    </w:div>
    <w:div w:id="664555908">
      <w:bodyDiv w:val="1"/>
      <w:marLeft w:val="0"/>
      <w:marRight w:val="0"/>
      <w:marTop w:val="0"/>
      <w:marBottom w:val="0"/>
      <w:divBdr>
        <w:top w:val="none" w:sz="0" w:space="0" w:color="auto"/>
        <w:left w:val="none" w:sz="0" w:space="0" w:color="auto"/>
        <w:bottom w:val="none" w:sz="0" w:space="0" w:color="auto"/>
        <w:right w:val="none" w:sz="0" w:space="0" w:color="auto"/>
      </w:divBdr>
    </w:div>
    <w:div w:id="700404093">
      <w:bodyDiv w:val="1"/>
      <w:marLeft w:val="0"/>
      <w:marRight w:val="0"/>
      <w:marTop w:val="0"/>
      <w:marBottom w:val="0"/>
      <w:divBdr>
        <w:top w:val="none" w:sz="0" w:space="0" w:color="auto"/>
        <w:left w:val="none" w:sz="0" w:space="0" w:color="auto"/>
        <w:bottom w:val="none" w:sz="0" w:space="0" w:color="auto"/>
        <w:right w:val="none" w:sz="0" w:space="0" w:color="auto"/>
      </w:divBdr>
    </w:div>
    <w:div w:id="731076788">
      <w:bodyDiv w:val="1"/>
      <w:marLeft w:val="0"/>
      <w:marRight w:val="0"/>
      <w:marTop w:val="0"/>
      <w:marBottom w:val="0"/>
      <w:divBdr>
        <w:top w:val="none" w:sz="0" w:space="0" w:color="auto"/>
        <w:left w:val="none" w:sz="0" w:space="0" w:color="auto"/>
        <w:bottom w:val="none" w:sz="0" w:space="0" w:color="auto"/>
        <w:right w:val="none" w:sz="0" w:space="0" w:color="auto"/>
      </w:divBdr>
    </w:div>
    <w:div w:id="744954466">
      <w:bodyDiv w:val="1"/>
      <w:marLeft w:val="0"/>
      <w:marRight w:val="0"/>
      <w:marTop w:val="0"/>
      <w:marBottom w:val="0"/>
      <w:divBdr>
        <w:top w:val="none" w:sz="0" w:space="0" w:color="auto"/>
        <w:left w:val="none" w:sz="0" w:space="0" w:color="auto"/>
        <w:bottom w:val="none" w:sz="0" w:space="0" w:color="auto"/>
        <w:right w:val="none" w:sz="0" w:space="0" w:color="auto"/>
      </w:divBdr>
    </w:div>
    <w:div w:id="747308249">
      <w:bodyDiv w:val="1"/>
      <w:marLeft w:val="0"/>
      <w:marRight w:val="0"/>
      <w:marTop w:val="0"/>
      <w:marBottom w:val="0"/>
      <w:divBdr>
        <w:top w:val="none" w:sz="0" w:space="0" w:color="auto"/>
        <w:left w:val="none" w:sz="0" w:space="0" w:color="auto"/>
        <w:bottom w:val="none" w:sz="0" w:space="0" w:color="auto"/>
        <w:right w:val="none" w:sz="0" w:space="0" w:color="auto"/>
      </w:divBdr>
    </w:div>
    <w:div w:id="748577187">
      <w:bodyDiv w:val="1"/>
      <w:marLeft w:val="0"/>
      <w:marRight w:val="0"/>
      <w:marTop w:val="0"/>
      <w:marBottom w:val="0"/>
      <w:divBdr>
        <w:top w:val="none" w:sz="0" w:space="0" w:color="auto"/>
        <w:left w:val="none" w:sz="0" w:space="0" w:color="auto"/>
        <w:bottom w:val="none" w:sz="0" w:space="0" w:color="auto"/>
        <w:right w:val="none" w:sz="0" w:space="0" w:color="auto"/>
      </w:divBdr>
    </w:div>
    <w:div w:id="750126750">
      <w:bodyDiv w:val="1"/>
      <w:marLeft w:val="0"/>
      <w:marRight w:val="0"/>
      <w:marTop w:val="0"/>
      <w:marBottom w:val="0"/>
      <w:divBdr>
        <w:top w:val="none" w:sz="0" w:space="0" w:color="auto"/>
        <w:left w:val="none" w:sz="0" w:space="0" w:color="auto"/>
        <w:bottom w:val="none" w:sz="0" w:space="0" w:color="auto"/>
        <w:right w:val="none" w:sz="0" w:space="0" w:color="auto"/>
      </w:divBdr>
    </w:div>
    <w:div w:id="752625700">
      <w:bodyDiv w:val="1"/>
      <w:marLeft w:val="0"/>
      <w:marRight w:val="0"/>
      <w:marTop w:val="0"/>
      <w:marBottom w:val="0"/>
      <w:divBdr>
        <w:top w:val="none" w:sz="0" w:space="0" w:color="auto"/>
        <w:left w:val="none" w:sz="0" w:space="0" w:color="auto"/>
        <w:bottom w:val="none" w:sz="0" w:space="0" w:color="auto"/>
        <w:right w:val="none" w:sz="0" w:space="0" w:color="auto"/>
      </w:divBdr>
      <w:divsChild>
        <w:div w:id="220749181">
          <w:marLeft w:val="0"/>
          <w:marRight w:val="0"/>
          <w:marTop w:val="0"/>
          <w:marBottom w:val="0"/>
          <w:divBdr>
            <w:top w:val="none" w:sz="0" w:space="0" w:color="auto"/>
            <w:left w:val="none" w:sz="0" w:space="0" w:color="auto"/>
            <w:bottom w:val="none" w:sz="0" w:space="0" w:color="auto"/>
            <w:right w:val="none" w:sz="0" w:space="0" w:color="auto"/>
          </w:divBdr>
        </w:div>
        <w:div w:id="1345009390">
          <w:marLeft w:val="0"/>
          <w:marRight w:val="0"/>
          <w:marTop w:val="0"/>
          <w:marBottom w:val="0"/>
          <w:divBdr>
            <w:top w:val="none" w:sz="0" w:space="0" w:color="auto"/>
            <w:left w:val="none" w:sz="0" w:space="0" w:color="auto"/>
            <w:bottom w:val="none" w:sz="0" w:space="0" w:color="auto"/>
            <w:right w:val="none" w:sz="0" w:space="0" w:color="auto"/>
          </w:divBdr>
        </w:div>
        <w:div w:id="1458841973">
          <w:marLeft w:val="0"/>
          <w:marRight w:val="0"/>
          <w:marTop w:val="0"/>
          <w:marBottom w:val="0"/>
          <w:divBdr>
            <w:top w:val="none" w:sz="0" w:space="0" w:color="auto"/>
            <w:left w:val="none" w:sz="0" w:space="0" w:color="auto"/>
            <w:bottom w:val="none" w:sz="0" w:space="0" w:color="auto"/>
            <w:right w:val="none" w:sz="0" w:space="0" w:color="auto"/>
          </w:divBdr>
        </w:div>
        <w:div w:id="1482044175">
          <w:marLeft w:val="0"/>
          <w:marRight w:val="0"/>
          <w:marTop w:val="0"/>
          <w:marBottom w:val="0"/>
          <w:divBdr>
            <w:top w:val="none" w:sz="0" w:space="0" w:color="auto"/>
            <w:left w:val="none" w:sz="0" w:space="0" w:color="auto"/>
            <w:bottom w:val="none" w:sz="0" w:space="0" w:color="auto"/>
            <w:right w:val="none" w:sz="0" w:space="0" w:color="auto"/>
          </w:divBdr>
        </w:div>
        <w:div w:id="2013530440">
          <w:marLeft w:val="0"/>
          <w:marRight w:val="0"/>
          <w:marTop w:val="0"/>
          <w:marBottom w:val="0"/>
          <w:divBdr>
            <w:top w:val="none" w:sz="0" w:space="0" w:color="auto"/>
            <w:left w:val="none" w:sz="0" w:space="0" w:color="auto"/>
            <w:bottom w:val="none" w:sz="0" w:space="0" w:color="auto"/>
            <w:right w:val="none" w:sz="0" w:space="0" w:color="auto"/>
          </w:divBdr>
        </w:div>
      </w:divsChild>
    </w:div>
    <w:div w:id="760293547">
      <w:bodyDiv w:val="1"/>
      <w:marLeft w:val="0"/>
      <w:marRight w:val="0"/>
      <w:marTop w:val="0"/>
      <w:marBottom w:val="0"/>
      <w:divBdr>
        <w:top w:val="none" w:sz="0" w:space="0" w:color="auto"/>
        <w:left w:val="none" w:sz="0" w:space="0" w:color="auto"/>
        <w:bottom w:val="none" w:sz="0" w:space="0" w:color="auto"/>
        <w:right w:val="none" w:sz="0" w:space="0" w:color="auto"/>
      </w:divBdr>
    </w:div>
    <w:div w:id="760445689">
      <w:bodyDiv w:val="1"/>
      <w:marLeft w:val="0"/>
      <w:marRight w:val="0"/>
      <w:marTop w:val="0"/>
      <w:marBottom w:val="0"/>
      <w:divBdr>
        <w:top w:val="none" w:sz="0" w:space="0" w:color="auto"/>
        <w:left w:val="none" w:sz="0" w:space="0" w:color="auto"/>
        <w:bottom w:val="none" w:sz="0" w:space="0" w:color="auto"/>
        <w:right w:val="none" w:sz="0" w:space="0" w:color="auto"/>
      </w:divBdr>
    </w:div>
    <w:div w:id="763963399">
      <w:bodyDiv w:val="1"/>
      <w:marLeft w:val="0"/>
      <w:marRight w:val="0"/>
      <w:marTop w:val="0"/>
      <w:marBottom w:val="0"/>
      <w:divBdr>
        <w:top w:val="none" w:sz="0" w:space="0" w:color="auto"/>
        <w:left w:val="none" w:sz="0" w:space="0" w:color="auto"/>
        <w:bottom w:val="none" w:sz="0" w:space="0" w:color="auto"/>
        <w:right w:val="none" w:sz="0" w:space="0" w:color="auto"/>
      </w:divBdr>
    </w:div>
    <w:div w:id="764766490">
      <w:bodyDiv w:val="1"/>
      <w:marLeft w:val="0"/>
      <w:marRight w:val="0"/>
      <w:marTop w:val="0"/>
      <w:marBottom w:val="0"/>
      <w:divBdr>
        <w:top w:val="none" w:sz="0" w:space="0" w:color="auto"/>
        <w:left w:val="none" w:sz="0" w:space="0" w:color="auto"/>
        <w:bottom w:val="none" w:sz="0" w:space="0" w:color="auto"/>
        <w:right w:val="none" w:sz="0" w:space="0" w:color="auto"/>
      </w:divBdr>
    </w:div>
    <w:div w:id="769740995">
      <w:bodyDiv w:val="1"/>
      <w:marLeft w:val="0"/>
      <w:marRight w:val="0"/>
      <w:marTop w:val="0"/>
      <w:marBottom w:val="0"/>
      <w:divBdr>
        <w:top w:val="none" w:sz="0" w:space="0" w:color="auto"/>
        <w:left w:val="none" w:sz="0" w:space="0" w:color="auto"/>
        <w:bottom w:val="none" w:sz="0" w:space="0" w:color="auto"/>
        <w:right w:val="none" w:sz="0" w:space="0" w:color="auto"/>
      </w:divBdr>
    </w:div>
    <w:div w:id="789589289">
      <w:bodyDiv w:val="1"/>
      <w:marLeft w:val="0"/>
      <w:marRight w:val="0"/>
      <w:marTop w:val="0"/>
      <w:marBottom w:val="0"/>
      <w:divBdr>
        <w:top w:val="none" w:sz="0" w:space="0" w:color="auto"/>
        <w:left w:val="none" w:sz="0" w:space="0" w:color="auto"/>
        <w:bottom w:val="none" w:sz="0" w:space="0" w:color="auto"/>
        <w:right w:val="none" w:sz="0" w:space="0" w:color="auto"/>
      </w:divBdr>
    </w:div>
    <w:div w:id="799228035">
      <w:bodyDiv w:val="1"/>
      <w:marLeft w:val="0"/>
      <w:marRight w:val="0"/>
      <w:marTop w:val="0"/>
      <w:marBottom w:val="0"/>
      <w:divBdr>
        <w:top w:val="none" w:sz="0" w:space="0" w:color="auto"/>
        <w:left w:val="none" w:sz="0" w:space="0" w:color="auto"/>
        <w:bottom w:val="none" w:sz="0" w:space="0" w:color="auto"/>
        <w:right w:val="none" w:sz="0" w:space="0" w:color="auto"/>
      </w:divBdr>
    </w:div>
    <w:div w:id="811488658">
      <w:bodyDiv w:val="1"/>
      <w:marLeft w:val="0"/>
      <w:marRight w:val="0"/>
      <w:marTop w:val="0"/>
      <w:marBottom w:val="0"/>
      <w:divBdr>
        <w:top w:val="none" w:sz="0" w:space="0" w:color="auto"/>
        <w:left w:val="none" w:sz="0" w:space="0" w:color="auto"/>
        <w:bottom w:val="none" w:sz="0" w:space="0" w:color="auto"/>
        <w:right w:val="none" w:sz="0" w:space="0" w:color="auto"/>
      </w:divBdr>
    </w:div>
    <w:div w:id="816066789">
      <w:bodyDiv w:val="1"/>
      <w:marLeft w:val="0"/>
      <w:marRight w:val="0"/>
      <w:marTop w:val="0"/>
      <w:marBottom w:val="0"/>
      <w:divBdr>
        <w:top w:val="none" w:sz="0" w:space="0" w:color="auto"/>
        <w:left w:val="none" w:sz="0" w:space="0" w:color="auto"/>
        <w:bottom w:val="none" w:sz="0" w:space="0" w:color="auto"/>
        <w:right w:val="none" w:sz="0" w:space="0" w:color="auto"/>
      </w:divBdr>
    </w:div>
    <w:div w:id="823163845">
      <w:bodyDiv w:val="1"/>
      <w:marLeft w:val="0"/>
      <w:marRight w:val="0"/>
      <w:marTop w:val="0"/>
      <w:marBottom w:val="0"/>
      <w:divBdr>
        <w:top w:val="none" w:sz="0" w:space="0" w:color="auto"/>
        <w:left w:val="none" w:sz="0" w:space="0" w:color="auto"/>
        <w:bottom w:val="none" w:sz="0" w:space="0" w:color="auto"/>
        <w:right w:val="none" w:sz="0" w:space="0" w:color="auto"/>
      </w:divBdr>
    </w:div>
    <w:div w:id="826360345">
      <w:bodyDiv w:val="1"/>
      <w:marLeft w:val="0"/>
      <w:marRight w:val="0"/>
      <w:marTop w:val="0"/>
      <w:marBottom w:val="0"/>
      <w:divBdr>
        <w:top w:val="none" w:sz="0" w:space="0" w:color="auto"/>
        <w:left w:val="none" w:sz="0" w:space="0" w:color="auto"/>
        <w:bottom w:val="none" w:sz="0" w:space="0" w:color="auto"/>
        <w:right w:val="none" w:sz="0" w:space="0" w:color="auto"/>
      </w:divBdr>
    </w:div>
    <w:div w:id="830213705">
      <w:bodyDiv w:val="1"/>
      <w:marLeft w:val="0"/>
      <w:marRight w:val="0"/>
      <w:marTop w:val="0"/>
      <w:marBottom w:val="0"/>
      <w:divBdr>
        <w:top w:val="none" w:sz="0" w:space="0" w:color="auto"/>
        <w:left w:val="none" w:sz="0" w:space="0" w:color="auto"/>
        <w:bottom w:val="none" w:sz="0" w:space="0" w:color="auto"/>
        <w:right w:val="none" w:sz="0" w:space="0" w:color="auto"/>
      </w:divBdr>
    </w:div>
    <w:div w:id="835191332">
      <w:bodyDiv w:val="1"/>
      <w:marLeft w:val="0"/>
      <w:marRight w:val="0"/>
      <w:marTop w:val="0"/>
      <w:marBottom w:val="0"/>
      <w:divBdr>
        <w:top w:val="none" w:sz="0" w:space="0" w:color="auto"/>
        <w:left w:val="none" w:sz="0" w:space="0" w:color="auto"/>
        <w:bottom w:val="none" w:sz="0" w:space="0" w:color="auto"/>
        <w:right w:val="none" w:sz="0" w:space="0" w:color="auto"/>
      </w:divBdr>
    </w:div>
    <w:div w:id="849683716">
      <w:bodyDiv w:val="1"/>
      <w:marLeft w:val="0"/>
      <w:marRight w:val="0"/>
      <w:marTop w:val="0"/>
      <w:marBottom w:val="0"/>
      <w:divBdr>
        <w:top w:val="none" w:sz="0" w:space="0" w:color="auto"/>
        <w:left w:val="none" w:sz="0" w:space="0" w:color="auto"/>
        <w:bottom w:val="none" w:sz="0" w:space="0" w:color="auto"/>
        <w:right w:val="none" w:sz="0" w:space="0" w:color="auto"/>
      </w:divBdr>
    </w:div>
    <w:div w:id="850795320">
      <w:bodyDiv w:val="1"/>
      <w:marLeft w:val="0"/>
      <w:marRight w:val="0"/>
      <w:marTop w:val="0"/>
      <w:marBottom w:val="0"/>
      <w:divBdr>
        <w:top w:val="none" w:sz="0" w:space="0" w:color="auto"/>
        <w:left w:val="none" w:sz="0" w:space="0" w:color="auto"/>
        <w:bottom w:val="none" w:sz="0" w:space="0" w:color="auto"/>
        <w:right w:val="none" w:sz="0" w:space="0" w:color="auto"/>
      </w:divBdr>
    </w:div>
    <w:div w:id="854029109">
      <w:bodyDiv w:val="1"/>
      <w:marLeft w:val="0"/>
      <w:marRight w:val="0"/>
      <w:marTop w:val="0"/>
      <w:marBottom w:val="0"/>
      <w:divBdr>
        <w:top w:val="none" w:sz="0" w:space="0" w:color="auto"/>
        <w:left w:val="none" w:sz="0" w:space="0" w:color="auto"/>
        <w:bottom w:val="none" w:sz="0" w:space="0" w:color="auto"/>
        <w:right w:val="none" w:sz="0" w:space="0" w:color="auto"/>
      </w:divBdr>
    </w:div>
    <w:div w:id="868688499">
      <w:bodyDiv w:val="1"/>
      <w:marLeft w:val="0"/>
      <w:marRight w:val="0"/>
      <w:marTop w:val="0"/>
      <w:marBottom w:val="0"/>
      <w:divBdr>
        <w:top w:val="none" w:sz="0" w:space="0" w:color="auto"/>
        <w:left w:val="none" w:sz="0" w:space="0" w:color="auto"/>
        <w:bottom w:val="none" w:sz="0" w:space="0" w:color="auto"/>
        <w:right w:val="none" w:sz="0" w:space="0" w:color="auto"/>
      </w:divBdr>
    </w:div>
    <w:div w:id="871841643">
      <w:bodyDiv w:val="1"/>
      <w:marLeft w:val="0"/>
      <w:marRight w:val="0"/>
      <w:marTop w:val="0"/>
      <w:marBottom w:val="0"/>
      <w:divBdr>
        <w:top w:val="none" w:sz="0" w:space="0" w:color="auto"/>
        <w:left w:val="none" w:sz="0" w:space="0" w:color="auto"/>
        <w:bottom w:val="none" w:sz="0" w:space="0" w:color="auto"/>
        <w:right w:val="none" w:sz="0" w:space="0" w:color="auto"/>
      </w:divBdr>
    </w:div>
    <w:div w:id="891036387">
      <w:bodyDiv w:val="1"/>
      <w:marLeft w:val="0"/>
      <w:marRight w:val="0"/>
      <w:marTop w:val="0"/>
      <w:marBottom w:val="0"/>
      <w:divBdr>
        <w:top w:val="none" w:sz="0" w:space="0" w:color="auto"/>
        <w:left w:val="none" w:sz="0" w:space="0" w:color="auto"/>
        <w:bottom w:val="none" w:sz="0" w:space="0" w:color="auto"/>
        <w:right w:val="none" w:sz="0" w:space="0" w:color="auto"/>
      </w:divBdr>
    </w:div>
    <w:div w:id="905649976">
      <w:bodyDiv w:val="1"/>
      <w:marLeft w:val="0"/>
      <w:marRight w:val="0"/>
      <w:marTop w:val="0"/>
      <w:marBottom w:val="0"/>
      <w:divBdr>
        <w:top w:val="none" w:sz="0" w:space="0" w:color="auto"/>
        <w:left w:val="none" w:sz="0" w:space="0" w:color="auto"/>
        <w:bottom w:val="none" w:sz="0" w:space="0" w:color="auto"/>
        <w:right w:val="none" w:sz="0" w:space="0" w:color="auto"/>
      </w:divBdr>
    </w:div>
    <w:div w:id="925960182">
      <w:bodyDiv w:val="1"/>
      <w:marLeft w:val="0"/>
      <w:marRight w:val="0"/>
      <w:marTop w:val="0"/>
      <w:marBottom w:val="0"/>
      <w:divBdr>
        <w:top w:val="none" w:sz="0" w:space="0" w:color="auto"/>
        <w:left w:val="none" w:sz="0" w:space="0" w:color="auto"/>
        <w:bottom w:val="none" w:sz="0" w:space="0" w:color="auto"/>
        <w:right w:val="none" w:sz="0" w:space="0" w:color="auto"/>
      </w:divBdr>
    </w:div>
    <w:div w:id="929393064">
      <w:bodyDiv w:val="1"/>
      <w:marLeft w:val="0"/>
      <w:marRight w:val="0"/>
      <w:marTop w:val="0"/>
      <w:marBottom w:val="0"/>
      <w:divBdr>
        <w:top w:val="none" w:sz="0" w:space="0" w:color="auto"/>
        <w:left w:val="none" w:sz="0" w:space="0" w:color="auto"/>
        <w:bottom w:val="none" w:sz="0" w:space="0" w:color="auto"/>
        <w:right w:val="none" w:sz="0" w:space="0" w:color="auto"/>
      </w:divBdr>
    </w:div>
    <w:div w:id="948315852">
      <w:bodyDiv w:val="1"/>
      <w:marLeft w:val="0"/>
      <w:marRight w:val="0"/>
      <w:marTop w:val="0"/>
      <w:marBottom w:val="0"/>
      <w:divBdr>
        <w:top w:val="none" w:sz="0" w:space="0" w:color="auto"/>
        <w:left w:val="none" w:sz="0" w:space="0" w:color="auto"/>
        <w:bottom w:val="none" w:sz="0" w:space="0" w:color="auto"/>
        <w:right w:val="none" w:sz="0" w:space="0" w:color="auto"/>
      </w:divBdr>
    </w:div>
    <w:div w:id="972902321">
      <w:bodyDiv w:val="1"/>
      <w:marLeft w:val="0"/>
      <w:marRight w:val="0"/>
      <w:marTop w:val="0"/>
      <w:marBottom w:val="0"/>
      <w:divBdr>
        <w:top w:val="none" w:sz="0" w:space="0" w:color="auto"/>
        <w:left w:val="none" w:sz="0" w:space="0" w:color="auto"/>
        <w:bottom w:val="none" w:sz="0" w:space="0" w:color="auto"/>
        <w:right w:val="none" w:sz="0" w:space="0" w:color="auto"/>
      </w:divBdr>
    </w:div>
    <w:div w:id="975525159">
      <w:bodyDiv w:val="1"/>
      <w:marLeft w:val="0"/>
      <w:marRight w:val="0"/>
      <w:marTop w:val="0"/>
      <w:marBottom w:val="0"/>
      <w:divBdr>
        <w:top w:val="none" w:sz="0" w:space="0" w:color="auto"/>
        <w:left w:val="none" w:sz="0" w:space="0" w:color="auto"/>
        <w:bottom w:val="none" w:sz="0" w:space="0" w:color="auto"/>
        <w:right w:val="none" w:sz="0" w:space="0" w:color="auto"/>
      </w:divBdr>
    </w:div>
    <w:div w:id="982393534">
      <w:bodyDiv w:val="1"/>
      <w:marLeft w:val="0"/>
      <w:marRight w:val="0"/>
      <w:marTop w:val="0"/>
      <w:marBottom w:val="0"/>
      <w:divBdr>
        <w:top w:val="none" w:sz="0" w:space="0" w:color="auto"/>
        <w:left w:val="none" w:sz="0" w:space="0" w:color="auto"/>
        <w:bottom w:val="none" w:sz="0" w:space="0" w:color="auto"/>
        <w:right w:val="none" w:sz="0" w:space="0" w:color="auto"/>
      </w:divBdr>
    </w:div>
    <w:div w:id="1002705920">
      <w:bodyDiv w:val="1"/>
      <w:marLeft w:val="0"/>
      <w:marRight w:val="0"/>
      <w:marTop w:val="0"/>
      <w:marBottom w:val="0"/>
      <w:divBdr>
        <w:top w:val="none" w:sz="0" w:space="0" w:color="auto"/>
        <w:left w:val="none" w:sz="0" w:space="0" w:color="auto"/>
        <w:bottom w:val="none" w:sz="0" w:space="0" w:color="auto"/>
        <w:right w:val="none" w:sz="0" w:space="0" w:color="auto"/>
      </w:divBdr>
    </w:div>
    <w:div w:id="1018700043">
      <w:bodyDiv w:val="1"/>
      <w:marLeft w:val="0"/>
      <w:marRight w:val="0"/>
      <w:marTop w:val="0"/>
      <w:marBottom w:val="0"/>
      <w:divBdr>
        <w:top w:val="none" w:sz="0" w:space="0" w:color="auto"/>
        <w:left w:val="none" w:sz="0" w:space="0" w:color="auto"/>
        <w:bottom w:val="none" w:sz="0" w:space="0" w:color="auto"/>
        <w:right w:val="none" w:sz="0" w:space="0" w:color="auto"/>
      </w:divBdr>
    </w:div>
    <w:div w:id="1031567774">
      <w:bodyDiv w:val="1"/>
      <w:marLeft w:val="0"/>
      <w:marRight w:val="0"/>
      <w:marTop w:val="0"/>
      <w:marBottom w:val="0"/>
      <w:divBdr>
        <w:top w:val="none" w:sz="0" w:space="0" w:color="auto"/>
        <w:left w:val="none" w:sz="0" w:space="0" w:color="auto"/>
        <w:bottom w:val="none" w:sz="0" w:space="0" w:color="auto"/>
        <w:right w:val="none" w:sz="0" w:space="0" w:color="auto"/>
      </w:divBdr>
    </w:div>
    <w:div w:id="1039281956">
      <w:bodyDiv w:val="1"/>
      <w:marLeft w:val="0"/>
      <w:marRight w:val="0"/>
      <w:marTop w:val="0"/>
      <w:marBottom w:val="0"/>
      <w:divBdr>
        <w:top w:val="none" w:sz="0" w:space="0" w:color="auto"/>
        <w:left w:val="none" w:sz="0" w:space="0" w:color="auto"/>
        <w:bottom w:val="none" w:sz="0" w:space="0" w:color="auto"/>
        <w:right w:val="none" w:sz="0" w:space="0" w:color="auto"/>
      </w:divBdr>
    </w:div>
    <w:div w:id="1050617890">
      <w:bodyDiv w:val="1"/>
      <w:marLeft w:val="0"/>
      <w:marRight w:val="0"/>
      <w:marTop w:val="0"/>
      <w:marBottom w:val="0"/>
      <w:divBdr>
        <w:top w:val="none" w:sz="0" w:space="0" w:color="auto"/>
        <w:left w:val="none" w:sz="0" w:space="0" w:color="auto"/>
        <w:bottom w:val="none" w:sz="0" w:space="0" w:color="auto"/>
        <w:right w:val="none" w:sz="0" w:space="0" w:color="auto"/>
      </w:divBdr>
    </w:div>
    <w:div w:id="1055466794">
      <w:bodyDiv w:val="1"/>
      <w:marLeft w:val="0"/>
      <w:marRight w:val="0"/>
      <w:marTop w:val="0"/>
      <w:marBottom w:val="0"/>
      <w:divBdr>
        <w:top w:val="none" w:sz="0" w:space="0" w:color="auto"/>
        <w:left w:val="none" w:sz="0" w:space="0" w:color="auto"/>
        <w:bottom w:val="none" w:sz="0" w:space="0" w:color="auto"/>
        <w:right w:val="none" w:sz="0" w:space="0" w:color="auto"/>
      </w:divBdr>
    </w:div>
    <w:div w:id="1071200781">
      <w:bodyDiv w:val="1"/>
      <w:marLeft w:val="0"/>
      <w:marRight w:val="0"/>
      <w:marTop w:val="0"/>
      <w:marBottom w:val="0"/>
      <w:divBdr>
        <w:top w:val="none" w:sz="0" w:space="0" w:color="auto"/>
        <w:left w:val="none" w:sz="0" w:space="0" w:color="auto"/>
        <w:bottom w:val="none" w:sz="0" w:space="0" w:color="auto"/>
        <w:right w:val="none" w:sz="0" w:space="0" w:color="auto"/>
      </w:divBdr>
    </w:div>
    <w:div w:id="1081876429">
      <w:bodyDiv w:val="1"/>
      <w:marLeft w:val="0"/>
      <w:marRight w:val="0"/>
      <w:marTop w:val="0"/>
      <w:marBottom w:val="0"/>
      <w:divBdr>
        <w:top w:val="none" w:sz="0" w:space="0" w:color="auto"/>
        <w:left w:val="none" w:sz="0" w:space="0" w:color="auto"/>
        <w:bottom w:val="none" w:sz="0" w:space="0" w:color="auto"/>
        <w:right w:val="none" w:sz="0" w:space="0" w:color="auto"/>
      </w:divBdr>
    </w:div>
    <w:div w:id="1099371396">
      <w:bodyDiv w:val="1"/>
      <w:marLeft w:val="0"/>
      <w:marRight w:val="0"/>
      <w:marTop w:val="0"/>
      <w:marBottom w:val="0"/>
      <w:divBdr>
        <w:top w:val="none" w:sz="0" w:space="0" w:color="auto"/>
        <w:left w:val="none" w:sz="0" w:space="0" w:color="auto"/>
        <w:bottom w:val="none" w:sz="0" w:space="0" w:color="auto"/>
        <w:right w:val="none" w:sz="0" w:space="0" w:color="auto"/>
      </w:divBdr>
    </w:div>
    <w:div w:id="1105464255">
      <w:bodyDiv w:val="1"/>
      <w:marLeft w:val="0"/>
      <w:marRight w:val="0"/>
      <w:marTop w:val="0"/>
      <w:marBottom w:val="0"/>
      <w:divBdr>
        <w:top w:val="none" w:sz="0" w:space="0" w:color="auto"/>
        <w:left w:val="none" w:sz="0" w:space="0" w:color="auto"/>
        <w:bottom w:val="none" w:sz="0" w:space="0" w:color="auto"/>
        <w:right w:val="none" w:sz="0" w:space="0" w:color="auto"/>
      </w:divBdr>
    </w:div>
    <w:div w:id="1105685987">
      <w:bodyDiv w:val="1"/>
      <w:marLeft w:val="0"/>
      <w:marRight w:val="0"/>
      <w:marTop w:val="0"/>
      <w:marBottom w:val="0"/>
      <w:divBdr>
        <w:top w:val="none" w:sz="0" w:space="0" w:color="auto"/>
        <w:left w:val="none" w:sz="0" w:space="0" w:color="auto"/>
        <w:bottom w:val="none" w:sz="0" w:space="0" w:color="auto"/>
        <w:right w:val="none" w:sz="0" w:space="0" w:color="auto"/>
      </w:divBdr>
    </w:div>
    <w:div w:id="1111120601">
      <w:bodyDiv w:val="1"/>
      <w:marLeft w:val="0"/>
      <w:marRight w:val="0"/>
      <w:marTop w:val="0"/>
      <w:marBottom w:val="0"/>
      <w:divBdr>
        <w:top w:val="none" w:sz="0" w:space="0" w:color="auto"/>
        <w:left w:val="none" w:sz="0" w:space="0" w:color="auto"/>
        <w:bottom w:val="none" w:sz="0" w:space="0" w:color="auto"/>
        <w:right w:val="none" w:sz="0" w:space="0" w:color="auto"/>
      </w:divBdr>
    </w:div>
    <w:div w:id="1145468352">
      <w:bodyDiv w:val="1"/>
      <w:marLeft w:val="0"/>
      <w:marRight w:val="0"/>
      <w:marTop w:val="0"/>
      <w:marBottom w:val="0"/>
      <w:divBdr>
        <w:top w:val="none" w:sz="0" w:space="0" w:color="auto"/>
        <w:left w:val="none" w:sz="0" w:space="0" w:color="auto"/>
        <w:bottom w:val="none" w:sz="0" w:space="0" w:color="auto"/>
        <w:right w:val="none" w:sz="0" w:space="0" w:color="auto"/>
      </w:divBdr>
    </w:div>
    <w:div w:id="1148136220">
      <w:bodyDiv w:val="1"/>
      <w:marLeft w:val="0"/>
      <w:marRight w:val="0"/>
      <w:marTop w:val="0"/>
      <w:marBottom w:val="0"/>
      <w:divBdr>
        <w:top w:val="none" w:sz="0" w:space="0" w:color="auto"/>
        <w:left w:val="none" w:sz="0" w:space="0" w:color="auto"/>
        <w:bottom w:val="none" w:sz="0" w:space="0" w:color="auto"/>
        <w:right w:val="none" w:sz="0" w:space="0" w:color="auto"/>
      </w:divBdr>
    </w:div>
    <w:div w:id="1179931575">
      <w:bodyDiv w:val="1"/>
      <w:marLeft w:val="0"/>
      <w:marRight w:val="0"/>
      <w:marTop w:val="0"/>
      <w:marBottom w:val="0"/>
      <w:divBdr>
        <w:top w:val="none" w:sz="0" w:space="0" w:color="auto"/>
        <w:left w:val="none" w:sz="0" w:space="0" w:color="auto"/>
        <w:bottom w:val="none" w:sz="0" w:space="0" w:color="auto"/>
        <w:right w:val="none" w:sz="0" w:space="0" w:color="auto"/>
      </w:divBdr>
    </w:div>
    <w:div w:id="1190990310">
      <w:bodyDiv w:val="1"/>
      <w:marLeft w:val="0"/>
      <w:marRight w:val="0"/>
      <w:marTop w:val="0"/>
      <w:marBottom w:val="0"/>
      <w:divBdr>
        <w:top w:val="none" w:sz="0" w:space="0" w:color="auto"/>
        <w:left w:val="none" w:sz="0" w:space="0" w:color="auto"/>
        <w:bottom w:val="none" w:sz="0" w:space="0" w:color="auto"/>
        <w:right w:val="none" w:sz="0" w:space="0" w:color="auto"/>
      </w:divBdr>
    </w:div>
    <w:div w:id="1191992179">
      <w:bodyDiv w:val="1"/>
      <w:marLeft w:val="0"/>
      <w:marRight w:val="0"/>
      <w:marTop w:val="0"/>
      <w:marBottom w:val="0"/>
      <w:divBdr>
        <w:top w:val="none" w:sz="0" w:space="0" w:color="auto"/>
        <w:left w:val="none" w:sz="0" w:space="0" w:color="auto"/>
        <w:bottom w:val="none" w:sz="0" w:space="0" w:color="auto"/>
        <w:right w:val="none" w:sz="0" w:space="0" w:color="auto"/>
      </w:divBdr>
    </w:div>
    <w:div w:id="1209535642">
      <w:bodyDiv w:val="1"/>
      <w:marLeft w:val="0"/>
      <w:marRight w:val="0"/>
      <w:marTop w:val="0"/>
      <w:marBottom w:val="0"/>
      <w:divBdr>
        <w:top w:val="none" w:sz="0" w:space="0" w:color="auto"/>
        <w:left w:val="none" w:sz="0" w:space="0" w:color="auto"/>
        <w:bottom w:val="none" w:sz="0" w:space="0" w:color="auto"/>
        <w:right w:val="none" w:sz="0" w:space="0" w:color="auto"/>
      </w:divBdr>
    </w:div>
    <w:div w:id="1295335152">
      <w:bodyDiv w:val="1"/>
      <w:marLeft w:val="0"/>
      <w:marRight w:val="0"/>
      <w:marTop w:val="0"/>
      <w:marBottom w:val="0"/>
      <w:divBdr>
        <w:top w:val="none" w:sz="0" w:space="0" w:color="auto"/>
        <w:left w:val="none" w:sz="0" w:space="0" w:color="auto"/>
        <w:bottom w:val="none" w:sz="0" w:space="0" w:color="auto"/>
        <w:right w:val="none" w:sz="0" w:space="0" w:color="auto"/>
      </w:divBdr>
    </w:div>
    <w:div w:id="1305624750">
      <w:bodyDiv w:val="1"/>
      <w:marLeft w:val="0"/>
      <w:marRight w:val="0"/>
      <w:marTop w:val="0"/>
      <w:marBottom w:val="0"/>
      <w:divBdr>
        <w:top w:val="none" w:sz="0" w:space="0" w:color="auto"/>
        <w:left w:val="none" w:sz="0" w:space="0" w:color="auto"/>
        <w:bottom w:val="none" w:sz="0" w:space="0" w:color="auto"/>
        <w:right w:val="none" w:sz="0" w:space="0" w:color="auto"/>
      </w:divBdr>
    </w:div>
    <w:div w:id="1327319232">
      <w:bodyDiv w:val="1"/>
      <w:marLeft w:val="0"/>
      <w:marRight w:val="0"/>
      <w:marTop w:val="0"/>
      <w:marBottom w:val="0"/>
      <w:divBdr>
        <w:top w:val="none" w:sz="0" w:space="0" w:color="auto"/>
        <w:left w:val="none" w:sz="0" w:space="0" w:color="auto"/>
        <w:bottom w:val="none" w:sz="0" w:space="0" w:color="auto"/>
        <w:right w:val="none" w:sz="0" w:space="0" w:color="auto"/>
      </w:divBdr>
    </w:div>
    <w:div w:id="1327707117">
      <w:bodyDiv w:val="1"/>
      <w:marLeft w:val="0"/>
      <w:marRight w:val="0"/>
      <w:marTop w:val="0"/>
      <w:marBottom w:val="0"/>
      <w:divBdr>
        <w:top w:val="none" w:sz="0" w:space="0" w:color="auto"/>
        <w:left w:val="none" w:sz="0" w:space="0" w:color="auto"/>
        <w:bottom w:val="none" w:sz="0" w:space="0" w:color="auto"/>
        <w:right w:val="none" w:sz="0" w:space="0" w:color="auto"/>
      </w:divBdr>
    </w:div>
    <w:div w:id="1337538407">
      <w:bodyDiv w:val="1"/>
      <w:marLeft w:val="0"/>
      <w:marRight w:val="0"/>
      <w:marTop w:val="0"/>
      <w:marBottom w:val="0"/>
      <w:divBdr>
        <w:top w:val="none" w:sz="0" w:space="0" w:color="auto"/>
        <w:left w:val="none" w:sz="0" w:space="0" w:color="auto"/>
        <w:bottom w:val="none" w:sz="0" w:space="0" w:color="auto"/>
        <w:right w:val="none" w:sz="0" w:space="0" w:color="auto"/>
      </w:divBdr>
    </w:div>
    <w:div w:id="1340498201">
      <w:bodyDiv w:val="1"/>
      <w:marLeft w:val="0"/>
      <w:marRight w:val="0"/>
      <w:marTop w:val="0"/>
      <w:marBottom w:val="0"/>
      <w:divBdr>
        <w:top w:val="none" w:sz="0" w:space="0" w:color="auto"/>
        <w:left w:val="none" w:sz="0" w:space="0" w:color="auto"/>
        <w:bottom w:val="none" w:sz="0" w:space="0" w:color="auto"/>
        <w:right w:val="none" w:sz="0" w:space="0" w:color="auto"/>
      </w:divBdr>
    </w:div>
    <w:div w:id="1342194669">
      <w:bodyDiv w:val="1"/>
      <w:marLeft w:val="0"/>
      <w:marRight w:val="0"/>
      <w:marTop w:val="0"/>
      <w:marBottom w:val="0"/>
      <w:divBdr>
        <w:top w:val="none" w:sz="0" w:space="0" w:color="auto"/>
        <w:left w:val="none" w:sz="0" w:space="0" w:color="auto"/>
        <w:bottom w:val="none" w:sz="0" w:space="0" w:color="auto"/>
        <w:right w:val="none" w:sz="0" w:space="0" w:color="auto"/>
      </w:divBdr>
    </w:div>
    <w:div w:id="1346397355">
      <w:bodyDiv w:val="1"/>
      <w:marLeft w:val="0"/>
      <w:marRight w:val="0"/>
      <w:marTop w:val="0"/>
      <w:marBottom w:val="0"/>
      <w:divBdr>
        <w:top w:val="none" w:sz="0" w:space="0" w:color="auto"/>
        <w:left w:val="none" w:sz="0" w:space="0" w:color="auto"/>
        <w:bottom w:val="none" w:sz="0" w:space="0" w:color="auto"/>
        <w:right w:val="none" w:sz="0" w:space="0" w:color="auto"/>
      </w:divBdr>
    </w:div>
    <w:div w:id="1355499224">
      <w:bodyDiv w:val="1"/>
      <w:marLeft w:val="0"/>
      <w:marRight w:val="0"/>
      <w:marTop w:val="0"/>
      <w:marBottom w:val="0"/>
      <w:divBdr>
        <w:top w:val="none" w:sz="0" w:space="0" w:color="auto"/>
        <w:left w:val="none" w:sz="0" w:space="0" w:color="auto"/>
        <w:bottom w:val="none" w:sz="0" w:space="0" w:color="auto"/>
        <w:right w:val="none" w:sz="0" w:space="0" w:color="auto"/>
      </w:divBdr>
    </w:div>
    <w:div w:id="1371146137">
      <w:bodyDiv w:val="1"/>
      <w:marLeft w:val="0"/>
      <w:marRight w:val="0"/>
      <w:marTop w:val="0"/>
      <w:marBottom w:val="0"/>
      <w:divBdr>
        <w:top w:val="none" w:sz="0" w:space="0" w:color="auto"/>
        <w:left w:val="none" w:sz="0" w:space="0" w:color="auto"/>
        <w:bottom w:val="none" w:sz="0" w:space="0" w:color="auto"/>
        <w:right w:val="none" w:sz="0" w:space="0" w:color="auto"/>
      </w:divBdr>
    </w:div>
    <w:div w:id="1373994550">
      <w:bodyDiv w:val="1"/>
      <w:marLeft w:val="0"/>
      <w:marRight w:val="0"/>
      <w:marTop w:val="0"/>
      <w:marBottom w:val="0"/>
      <w:divBdr>
        <w:top w:val="none" w:sz="0" w:space="0" w:color="auto"/>
        <w:left w:val="none" w:sz="0" w:space="0" w:color="auto"/>
        <w:bottom w:val="none" w:sz="0" w:space="0" w:color="auto"/>
        <w:right w:val="none" w:sz="0" w:space="0" w:color="auto"/>
      </w:divBdr>
    </w:div>
    <w:div w:id="1379891678">
      <w:bodyDiv w:val="1"/>
      <w:marLeft w:val="0"/>
      <w:marRight w:val="0"/>
      <w:marTop w:val="0"/>
      <w:marBottom w:val="0"/>
      <w:divBdr>
        <w:top w:val="none" w:sz="0" w:space="0" w:color="auto"/>
        <w:left w:val="none" w:sz="0" w:space="0" w:color="auto"/>
        <w:bottom w:val="none" w:sz="0" w:space="0" w:color="auto"/>
        <w:right w:val="none" w:sz="0" w:space="0" w:color="auto"/>
      </w:divBdr>
    </w:div>
    <w:div w:id="1390106324">
      <w:bodyDiv w:val="1"/>
      <w:marLeft w:val="0"/>
      <w:marRight w:val="0"/>
      <w:marTop w:val="0"/>
      <w:marBottom w:val="0"/>
      <w:divBdr>
        <w:top w:val="none" w:sz="0" w:space="0" w:color="auto"/>
        <w:left w:val="none" w:sz="0" w:space="0" w:color="auto"/>
        <w:bottom w:val="none" w:sz="0" w:space="0" w:color="auto"/>
        <w:right w:val="none" w:sz="0" w:space="0" w:color="auto"/>
      </w:divBdr>
    </w:div>
    <w:div w:id="1400129409">
      <w:bodyDiv w:val="1"/>
      <w:marLeft w:val="0"/>
      <w:marRight w:val="0"/>
      <w:marTop w:val="0"/>
      <w:marBottom w:val="0"/>
      <w:divBdr>
        <w:top w:val="none" w:sz="0" w:space="0" w:color="auto"/>
        <w:left w:val="none" w:sz="0" w:space="0" w:color="auto"/>
        <w:bottom w:val="none" w:sz="0" w:space="0" w:color="auto"/>
        <w:right w:val="none" w:sz="0" w:space="0" w:color="auto"/>
      </w:divBdr>
    </w:div>
    <w:div w:id="1466577771">
      <w:bodyDiv w:val="1"/>
      <w:marLeft w:val="0"/>
      <w:marRight w:val="0"/>
      <w:marTop w:val="0"/>
      <w:marBottom w:val="0"/>
      <w:divBdr>
        <w:top w:val="none" w:sz="0" w:space="0" w:color="auto"/>
        <w:left w:val="none" w:sz="0" w:space="0" w:color="auto"/>
        <w:bottom w:val="none" w:sz="0" w:space="0" w:color="auto"/>
        <w:right w:val="none" w:sz="0" w:space="0" w:color="auto"/>
      </w:divBdr>
    </w:div>
    <w:div w:id="1471091751">
      <w:bodyDiv w:val="1"/>
      <w:marLeft w:val="0"/>
      <w:marRight w:val="0"/>
      <w:marTop w:val="0"/>
      <w:marBottom w:val="0"/>
      <w:divBdr>
        <w:top w:val="none" w:sz="0" w:space="0" w:color="auto"/>
        <w:left w:val="none" w:sz="0" w:space="0" w:color="auto"/>
        <w:bottom w:val="none" w:sz="0" w:space="0" w:color="auto"/>
        <w:right w:val="none" w:sz="0" w:space="0" w:color="auto"/>
      </w:divBdr>
    </w:div>
    <w:div w:id="1485439397">
      <w:bodyDiv w:val="1"/>
      <w:marLeft w:val="0"/>
      <w:marRight w:val="0"/>
      <w:marTop w:val="0"/>
      <w:marBottom w:val="0"/>
      <w:divBdr>
        <w:top w:val="none" w:sz="0" w:space="0" w:color="auto"/>
        <w:left w:val="none" w:sz="0" w:space="0" w:color="auto"/>
        <w:bottom w:val="none" w:sz="0" w:space="0" w:color="auto"/>
        <w:right w:val="none" w:sz="0" w:space="0" w:color="auto"/>
      </w:divBdr>
    </w:div>
    <w:div w:id="1485967453">
      <w:bodyDiv w:val="1"/>
      <w:marLeft w:val="0"/>
      <w:marRight w:val="0"/>
      <w:marTop w:val="0"/>
      <w:marBottom w:val="0"/>
      <w:divBdr>
        <w:top w:val="none" w:sz="0" w:space="0" w:color="auto"/>
        <w:left w:val="none" w:sz="0" w:space="0" w:color="auto"/>
        <w:bottom w:val="none" w:sz="0" w:space="0" w:color="auto"/>
        <w:right w:val="none" w:sz="0" w:space="0" w:color="auto"/>
      </w:divBdr>
    </w:div>
    <w:div w:id="1502040849">
      <w:bodyDiv w:val="1"/>
      <w:marLeft w:val="0"/>
      <w:marRight w:val="0"/>
      <w:marTop w:val="0"/>
      <w:marBottom w:val="0"/>
      <w:divBdr>
        <w:top w:val="none" w:sz="0" w:space="0" w:color="auto"/>
        <w:left w:val="none" w:sz="0" w:space="0" w:color="auto"/>
        <w:bottom w:val="none" w:sz="0" w:space="0" w:color="auto"/>
        <w:right w:val="none" w:sz="0" w:space="0" w:color="auto"/>
      </w:divBdr>
    </w:div>
    <w:div w:id="1503859540">
      <w:bodyDiv w:val="1"/>
      <w:marLeft w:val="0"/>
      <w:marRight w:val="0"/>
      <w:marTop w:val="0"/>
      <w:marBottom w:val="0"/>
      <w:divBdr>
        <w:top w:val="none" w:sz="0" w:space="0" w:color="auto"/>
        <w:left w:val="none" w:sz="0" w:space="0" w:color="auto"/>
        <w:bottom w:val="none" w:sz="0" w:space="0" w:color="auto"/>
        <w:right w:val="none" w:sz="0" w:space="0" w:color="auto"/>
      </w:divBdr>
    </w:div>
    <w:div w:id="1525166554">
      <w:bodyDiv w:val="1"/>
      <w:marLeft w:val="0"/>
      <w:marRight w:val="0"/>
      <w:marTop w:val="0"/>
      <w:marBottom w:val="0"/>
      <w:divBdr>
        <w:top w:val="none" w:sz="0" w:space="0" w:color="auto"/>
        <w:left w:val="none" w:sz="0" w:space="0" w:color="auto"/>
        <w:bottom w:val="none" w:sz="0" w:space="0" w:color="auto"/>
        <w:right w:val="none" w:sz="0" w:space="0" w:color="auto"/>
      </w:divBdr>
    </w:div>
    <w:div w:id="1525289122">
      <w:bodyDiv w:val="1"/>
      <w:marLeft w:val="0"/>
      <w:marRight w:val="0"/>
      <w:marTop w:val="0"/>
      <w:marBottom w:val="0"/>
      <w:divBdr>
        <w:top w:val="none" w:sz="0" w:space="0" w:color="auto"/>
        <w:left w:val="none" w:sz="0" w:space="0" w:color="auto"/>
        <w:bottom w:val="none" w:sz="0" w:space="0" w:color="auto"/>
        <w:right w:val="none" w:sz="0" w:space="0" w:color="auto"/>
      </w:divBdr>
    </w:div>
    <w:div w:id="1532186838">
      <w:bodyDiv w:val="1"/>
      <w:marLeft w:val="0"/>
      <w:marRight w:val="0"/>
      <w:marTop w:val="0"/>
      <w:marBottom w:val="0"/>
      <w:divBdr>
        <w:top w:val="none" w:sz="0" w:space="0" w:color="auto"/>
        <w:left w:val="none" w:sz="0" w:space="0" w:color="auto"/>
        <w:bottom w:val="none" w:sz="0" w:space="0" w:color="auto"/>
        <w:right w:val="none" w:sz="0" w:space="0" w:color="auto"/>
      </w:divBdr>
    </w:div>
    <w:div w:id="1532954017">
      <w:bodyDiv w:val="1"/>
      <w:marLeft w:val="0"/>
      <w:marRight w:val="0"/>
      <w:marTop w:val="0"/>
      <w:marBottom w:val="0"/>
      <w:divBdr>
        <w:top w:val="none" w:sz="0" w:space="0" w:color="auto"/>
        <w:left w:val="none" w:sz="0" w:space="0" w:color="auto"/>
        <w:bottom w:val="none" w:sz="0" w:space="0" w:color="auto"/>
        <w:right w:val="none" w:sz="0" w:space="0" w:color="auto"/>
      </w:divBdr>
    </w:div>
    <w:div w:id="1539662955">
      <w:bodyDiv w:val="1"/>
      <w:marLeft w:val="0"/>
      <w:marRight w:val="0"/>
      <w:marTop w:val="0"/>
      <w:marBottom w:val="0"/>
      <w:divBdr>
        <w:top w:val="none" w:sz="0" w:space="0" w:color="auto"/>
        <w:left w:val="none" w:sz="0" w:space="0" w:color="auto"/>
        <w:bottom w:val="none" w:sz="0" w:space="0" w:color="auto"/>
        <w:right w:val="none" w:sz="0" w:space="0" w:color="auto"/>
      </w:divBdr>
    </w:div>
    <w:div w:id="1540052728">
      <w:bodyDiv w:val="1"/>
      <w:marLeft w:val="0"/>
      <w:marRight w:val="0"/>
      <w:marTop w:val="0"/>
      <w:marBottom w:val="0"/>
      <w:divBdr>
        <w:top w:val="none" w:sz="0" w:space="0" w:color="auto"/>
        <w:left w:val="none" w:sz="0" w:space="0" w:color="auto"/>
        <w:bottom w:val="none" w:sz="0" w:space="0" w:color="auto"/>
        <w:right w:val="none" w:sz="0" w:space="0" w:color="auto"/>
      </w:divBdr>
    </w:div>
    <w:div w:id="1575816381">
      <w:bodyDiv w:val="1"/>
      <w:marLeft w:val="0"/>
      <w:marRight w:val="0"/>
      <w:marTop w:val="0"/>
      <w:marBottom w:val="0"/>
      <w:divBdr>
        <w:top w:val="none" w:sz="0" w:space="0" w:color="auto"/>
        <w:left w:val="none" w:sz="0" w:space="0" w:color="auto"/>
        <w:bottom w:val="none" w:sz="0" w:space="0" w:color="auto"/>
        <w:right w:val="none" w:sz="0" w:space="0" w:color="auto"/>
      </w:divBdr>
    </w:div>
    <w:div w:id="1597245616">
      <w:bodyDiv w:val="1"/>
      <w:marLeft w:val="0"/>
      <w:marRight w:val="0"/>
      <w:marTop w:val="0"/>
      <w:marBottom w:val="0"/>
      <w:divBdr>
        <w:top w:val="none" w:sz="0" w:space="0" w:color="auto"/>
        <w:left w:val="none" w:sz="0" w:space="0" w:color="auto"/>
        <w:bottom w:val="none" w:sz="0" w:space="0" w:color="auto"/>
        <w:right w:val="none" w:sz="0" w:space="0" w:color="auto"/>
      </w:divBdr>
    </w:div>
    <w:div w:id="1598949913">
      <w:bodyDiv w:val="1"/>
      <w:marLeft w:val="0"/>
      <w:marRight w:val="0"/>
      <w:marTop w:val="0"/>
      <w:marBottom w:val="0"/>
      <w:divBdr>
        <w:top w:val="none" w:sz="0" w:space="0" w:color="auto"/>
        <w:left w:val="none" w:sz="0" w:space="0" w:color="auto"/>
        <w:bottom w:val="none" w:sz="0" w:space="0" w:color="auto"/>
        <w:right w:val="none" w:sz="0" w:space="0" w:color="auto"/>
      </w:divBdr>
    </w:div>
    <w:div w:id="1604456600">
      <w:bodyDiv w:val="1"/>
      <w:marLeft w:val="0"/>
      <w:marRight w:val="0"/>
      <w:marTop w:val="0"/>
      <w:marBottom w:val="0"/>
      <w:divBdr>
        <w:top w:val="none" w:sz="0" w:space="0" w:color="auto"/>
        <w:left w:val="none" w:sz="0" w:space="0" w:color="auto"/>
        <w:bottom w:val="none" w:sz="0" w:space="0" w:color="auto"/>
        <w:right w:val="none" w:sz="0" w:space="0" w:color="auto"/>
      </w:divBdr>
    </w:div>
    <w:div w:id="1619483844">
      <w:bodyDiv w:val="1"/>
      <w:marLeft w:val="0"/>
      <w:marRight w:val="0"/>
      <w:marTop w:val="0"/>
      <w:marBottom w:val="0"/>
      <w:divBdr>
        <w:top w:val="none" w:sz="0" w:space="0" w:color="auto"/>
        <w:left w:val="none" w:sz="0" w:space="0" w:color="auto"/>
        <w:bottom w:val="none" w:sz="0" w:space="0" w:color="auto"/>
        <w:right w:val="none" w:sz="0" w:space="0" w:color="auto"/>
      </w:divBdr>
    </w:div>
    <w:div w:id="1630699270">
      <w:bodyDiv w:val="1"/>
      <w:marLeft w:val="0"/>
      <w:marRight w:val="0"/>
      <w:marTop w:val="0"/>
      <w:marBottom w:val="0"/>
      <w:divBdr>
        <w:top w:val="none" w:sz="0" w:space="0" w:color="auto"/>
        <w:left w:val="none" w:sz="0" w:space="0" w:color="auto"/>
        <w:bottom w:val="none" w:sz="0" w:space="0" w:color="auto"/>
        <w:right w:val="none" w:sz="0" w:space="0" w:color="auto"/>
      </w:divBdr>
    </w:div>
    <w:div w:id="1632054010">
      <w:bodyDiv w:val="1"/>
      <w:marLeft w:val="0"/>
      <w:marRight w:val="0"/>
      <w:marTop w:val="0"/>
      <w:marBottom w:val="0"/>
      <w:divBdr>
        <w:top w:val="none" w:sz="0" w:space="0" w:color="auto"/>
        <w:left w:val="none" w:sz="0" w:space="0" w:color="auto"/>
        <w:bottom w:val="none" w:sz="0" w:space="0" w:color="auto"/>
        <w:right w:val="none" w:sz="0" w:space="0" w:color="auto"/>
      </w:divBdr>
    </w:div>
    <w:div w:id="1645353939">
      <w:bodyDiv w:val="1"/>
      <w:marLeft w:val="0"/>
      <w:marRight w:val="0"/>
      <w:marTop w:val="0"/>
      <w:marBottom w:val="0"/>
      <w:divBdr>
        <w:top w:val="none" w:sz="0" w:space="0" w:color="auto"/>
        <w:left w:val="none" w:sz="0" w:space="0" w:color="auto"/>
        <w:bottom w:val="none" w:sz="0" w:space="0" w:color="auto"/>
        <w:right w:val="none" w:sz="0" w:space="0" w:color="auto"/>
      </w:divBdr>
    </w:div>
    <w:div w:id="1654945492">
      <w:bodyDiv w:val="1"/>
      <w:marLeft w:val="0"/>
      <w:marRight w:val="0"/>
      <w:marTop w:val="0"/>
      <w:marBottom w:val="0"/>
      <w:divBdr>
        <w:top w:val="none" w:sz="0" w:space="0" w:color="auto"/>
        <w:left w:val="none" w:sz="0" w:space="0" w:color="auto"/>
        <w:bottom w:val="none" w:sz="0" w:space="0" w:color="auto"/>
        <w:right w:val="none" w:sz="0" w:space="0" w:color="auto"/>
      </w:divBdr>
    </w:div>
    <w:div w:id="1663314613">
      <w:bodyDiv w:val="1"/>
      <w:marLeft w:val="0"/>
      <w:marRight w:val="0"/>
      <w:marTop w:val="0"/>
      <w:marBottom w:val="0"/>
      <w:divBdr>
        <w:top w:val="none" w:sz="0" w:space="0" w:color="auto"/>
        <w:left w:val="none" w:sz="0" w:space="0" w:color="auto"/>
        <w:bottom w:val="none" w:sz="0" w:space="0" w:color="auto"/>
        <w:right w:val="none" w:sz="0" w:space="0" w:color="auto"/>
      </w:divBdr>
    </w:div>
    <w:div w:id="1665206654">
      <w:bodyDiv w:val="1"/>
      <w:marLeft w:val="0"/>
      <w:marRight w:val="0"/>
      <w:marTop w:val="0"/>
      <w:marBottom w:val="0"/>
      <w:divBdr>
        <w:top w:val="none" w:sz="0" w:space="0" w:color="auto"/>
        <w:left w:val="none" w:sz="0" w:space="0" w:color="auto"/>
        <w:bottom w:val="none" w:sz="0" w:space="0" w:color="auto"/>
        <w:right w:val="none" w:sz="0" w:space="0" w:color="auto"/>
      </w:divBdr>
    </w:div>
    <w:div w:id="1671516689">
      <w:bodyDiv w:val="1"/>
      <w:marLeft w:val="0"/>
      <w:marRight w:val="0"/>
      <w:marTop w:val="0"/>
      <w:marBottom w:val="0"/>
      <w:divBdr>
        <w:top w:val="none" w:sz="0" w:space="0" w:color="auto"/>
        <w:left w:val="none" w:sz="0" w:space="0" w:color="auto"/>
        <w:bottom w:val="none" w:sz="0" w:space="0" w:color="auto"/>
        <w:right w:val="none" w:sz="0" w:space="0" w:color="auto"/>
      </w:divBdr>
    </w:div>
    <w:div w:id="1682704371">
      <w:bodyDiv w:val="1"/>
      <w:marLeft w:val="0"/>
      <w:marRight w:val="0"/>
      <w:marTop w:val="0"/>
      <w:marBottom w:val="0"/>
      <w:divBdr>
        <w:top w:val="none" w:sz="0" w:space="0" w:color="auto"/>
        <w:left w:val="none" w:sz="0" w:space="0" w:color="auto"/>
        <w:bottom w:val="none" w:sz="0" w:space="0" w:color="auto"/>
        <w:right w:val="none" w:sz="0" w:space="0" w:color="auto"/>
      </w:divBdr>
    </w:div>
    <w:div w:id="1685278066">
      <w:bodyDiv w:val="1"/>
      <w:marLeft w:val="0"/>
      <w:marRight w:val="0"/>
      <w:marTop w:val="0"/>
      <w:marBottom w:val="0"/>
      <w:divBdr>
        <w:top w:val="none" w:sz="0" w:space="0" w:color="auto"/>
        <w:left w:val="none" w:sz="0" w:space="0" w:color="auto"/>
        <w:bottom w:val="none" w:sz="0" w:space="0" w:color="auto"/>
        <w:right w:val="none" w:sz="0" w:space="0" w:color="auto"/>
      </w:divBdr>
    </w:div>
    <w:div w:id="1687633780">
      <w:bodyDiv w:val="1"/>
      <w:marLeft w:val="0"/>
      <w:marRight w:val="0"/>
      <w:marTop w:val="0"/>
      <w:marBottom w:val="0"/>
      <w:divBdr>
        <w:top w:val="none" w:sz="0" w:space="0" w:color="auto"/>
        <w:left w:val="none" w:sz="0" w:space="0" w:color="auto"/>
        <w:bottom w:val="none" w:sz="0" w:space="0" w:color="auto"/>
        <w:right w:val="none" w:sz="0" w:space="0" w:color="auto"/>
      </w:divBdr>
    </w:div>
    <w:div w:id="1689411143">
      <w:bodyDiv w:val="1"/>
      <w:marLeft w:val="0"/>
      <w:marRight w:val="0"/>
      <w:marTop w:val="0"/>
      <w:marBottom w:val="0"/>
      <w:divBdr>
        <w:top w:val="none" w:sz="0" w:space="0" w:color="auto"/>
        <w:left w:val="none" w:sz="0" w:space="0" w:color="auto"/>
        <w:bottom w:val="none" w:sz="0" w:space="0" w:color="auto"/>
        <w:right w:val="none" w:sz="0" w:space="0" w:color="auto"/>
      </w:divBdr>
    </w:div>
    <w:div w:id="1693413484">
      <w:bodyDiv w:val="1"/>
      <w:marLeft w:val="0"/>
      <w:marRight w:val="0"/>
      <w:marTop w:val="0"/>
      <w:marBottom w:val="0"/>
      <w:divBdr>
        <w:top w:val="none" w:sz="0" w:space="0" w:color="auto"/>
        <w:left w:val="none" w:sz="0" w:space="0" w:color="auto"/>
        <w:bottom w:val="none" w:sz="0" w:space="0" w:color="auto"/>
        <w:right w:val="none" w:sz="0" w:space="0" w:color="auto"/>
      </w:divBdr>
    </w:div>
    <w:div w:id="1696152528">
      <w:bodyDiv w:val="1"/>
      <w:marLeft w:val="0"/>
      <w:marRight w:val="0"/>
      <w:marTop w:val="0"/>
      <w:marBottom w:val="0"/>
      <w:divBdr>
        <w:top w:val="none" w:sz="0" w:space="0" w:color="auto"/>
        <w:left w:val="none" w:sz="0" w:space="0" w:color="auto"/>
        <w:bottom w:val="none" w:sz="0" w:space="0" w:color="auto"/>
        <w:right w:val="none" w:sz="0" w:space="0" w:color="auto"/>
      </w:divBdr>
    </w:div>
    <w:div w:id="1704162621">
      <w:bodyDiv w:val="1"/>
      <w:marLeft w:val="0"/>
      <w:marRight w:val="0"/>
      <w:marTop w:val="0"/>
      <w:marBottom w:val="0"/>
      <w:divBdr>
        <w:top w:val="none" w:sz="0" w:space="0" w:color="auto"/>
        <w:left w:val="none" w:sz="0" w:space="0" w:color="auto"/>
        <w:bottom w:val="none" w:sz="0" w:space="0" w:color="auto"/>
        <w:right w:val="none" w:sz="0" w:space="0" w:color="auto"/>
      </w:divBdr>
    </w:div>
    <w:div w:id="1704865408">
      <w:bodyDiv w:val="1"/>
      <w:marLeft w:val="0"/>
      <w:marRight w:val="0"/>
      <w:marTop w:val="0"/>
      <w:marBottom w:val="0"/>
      <w:divBdr>
        <w:top w:val="none" w:sz="0" w:space="0" w:color="auto"/>
        <w:left w:val="none" w:sz="0" w:space="0" w:color="auto"/>
        <w:bottom w:val="none" w:sz="0" w:space="0" w:color="auto"/>
        <w:right w:val="none" w:sz="0" w:space="0" w:color="auto"/>
      </w:divBdr>
    </w:div>
    <w:div w:id="1710454921">
      <w:bodyDiv w:val="1"/>
      <w:marLeft w:val="0"/>
      <w:marRight w:val="0"/>
      <w:marTop w:val="0"/>
      <w:marBottom w:val="0"/>
      <w:divBdr>
        <w:top w:val="none" w:sz="0" w:space="0" w:color="auto"/>
        <w:left w:val="none" w:sz="0" w:space="0" w:color="auto"/>
        <w:bottom w:val="none" w:sz="0" w:space="0" w:color="auto"/>
        <w:right w:val="none" w:sz="0" w:space="0" w:color="auto"/>
      </w:divBdr>
    </w:div>
    <w:div w:id="1724863797">
      <w:bodyDiv w:val="1"/>
      <w:marLeft w:val="0"/>
      <w:marRight w:val="0"/>
      <w:marTop w:val="0"/>
      <w:marBottom w:val="0"/>
      <w:divBdr>
        <w:top w:val="none" w:sz="0" w:space="0" w:color="auto"/>
        <w:left w:val="none" w:sz="0" w:space="0" w:color="auto"/>
        <w:bottom w:val="none" w:sz="0" w:space="0" w:color="auto"/>
        <w:right w:val="none" w:sz="0" w:space="0" w:color="auto"/>
      </w:divBdr>
    </w:div>
    <w:div w:id="1730690451">
      <w:bodyDiv w:val="1"/>
      <w:marLeft w:val="0"/>
      <w:marRight w:val="0"/>
      <w:marTop w:val="0"/>
      <w:marBottom w:val="0"/>
      <w:divBdr>
        <w:top w:val="none" w:sz="0" w:space="0" w:color="auto"/>
        <w:left w:val="none" w:sz="0" w:space="0" w:color="auto"/>
        <w:bottom w:val="none" w:sz="0" w:space="0" w:color="auto"/>
        <w:right w:val="none" w:sz="0" w:space="0" w:color="auto"/>
      </w:divBdr>
    </w:div>
    <w:div w:id="1736927955">
      <w:bodyDiv w:val="1"/>
      <w:marLeft w:val="0"/>
      <w:marRight w:val="0"/>
      <w:marTop w:val="0"/>
      <w:marBottom w:val="0"/>
      <w:divBdr>
        <w:top w:val="none" w:sz="0" w:space="0" w:color="auto"/>
        <w:left w:val="none" w:sz="0" w:space="0" w:color="auto"/>
        <w:bottom w:val="none" w:sz="0" w:space="0" w:color="auto"/>
        <w:right w:val="none" w:sz="0" w:space="0" w:color="auto"/>
      </w:divBdr>
    </w:div>
    <w:div w:id="1740514668">
      <w:bodyDiv w:val="1"/>
      <w:marLeft w:val="0"/>
      <w:marRight w:val="0"/>
      <w:marTop w:val="0"/>
      <w:marBottom w:val="0"/>
      <w:divBdr>
        <w:top w:val="none" w:sz="0" w:space="0" w:color="auto"/>
        <w:left w:val="none" w:sz="0" w:space="0" w:color="auto"/>
        <w:bottom w:val="none" w:sz="0" w:space="0" w:color="auto"/>
        <w:right w:val="none" w:sz="0" w:space="0" w:color="auto"/>
      </w:divBdr>
    </w:div>
    <w:div w:id="1744257503">
      <w:bodyDiv w:val="1"/>
      <w:marLeft w:val="0"/>
      <w:marRight w:val="0"/>
      <w:marTop w:val="0"/>
      <w:marBottom w:val="0"/>
      <w:divBdr>
        <w:top w:val="none" w:sz="0" w:space="0" w:color="auto"/>
        <w:left w:val="none" w:sz="0" w:space="0" w:color="auto"/>
        <w:bottom w:val="none" w:sz="0" w:space="0" w:color="auto"/>
        <w:right w:val="none" w:sz="0" w:space="0" w:color="auto"/>
      </w:divBdr>
    </w:div>
    <w:div w:id="1756047224">
      <w:bodyDiv w:val="1"/>
      <w:marLeft w:val="0"/>
      <w:marRight w:val="0"/>
      <w:marTop w:val="0"/>
      <w:marBottom w:val="0"/>
      <w:divBdr>
        <w:top w:val="none" w:sz="0" w:space="0" w:color="auto"/>
        <w:left w:val="none" w:sz="0" w:space="0" w:color="auto"/>
        <w:bottom w:val="none" w:sz="0" w:space="0" w:color="auto"/>
        <w:right w:val="none" w:sz="0" w:space="0" w:color="auto"/>
      </w:divBdr>
    </w:div>
    <w:div w:id="1772429069">
      <w:bodyDiv w:val="1"/>
      <w:marLeft w:val="0"/>
      <w:marRight w:val="0"/>
      <w:marTop w:val="0"/>
      <w:marBottom w:val="0"/>
      <w:divBdr>
        <w:top w:val="none" w:sz="0" w:space="0" w:color="auto"/>
        <w:left w:val="none" w:sz="0" w:space="0" w:color="auto"/>
        <w:bottom w:val="none" w:sz="0" w:space="0" w:color="auto"/>
        <w:right w:val="none" w:sz="0" w:space="0" w:color="auto"/>
      </w:divBdr>
    </w:div>
    <w:div w:id="1775898404">
      <w:bodyDiv w:val="1"/>
      <w:marLeft w:val="0"/>
      <w:marRight w:val="0"/>
      <w:marTop w:val="0"/>
      <w:marBottom w:val="0"/>
      <w:divBdr>
        <w:top w:val="none" w:sz="0" w:space="0" w:color="auto"/>
        <w:left w:val="none" w:sz="0" w:space="0" w:color="auto"/>
        <w:bottom w:val="none" w:sz="0" w:space="0" w:color="auto"/>
        <w:right w:val="none" w:sz="0" w:space="0" w:color="auto"/>
      </w:divBdr>
    </w:div>
    <w:div w:id="1794060225">
      <w:bodyDiv w:val="1"/>
      <w:marLeft w:val="0"/>
      <w:marRight w:val="0"/>
      <w:marTop w:val="0"/>
      <w:marBottom w:val="0"/>
      <w:divBdr>
        <w:top w:val="none" w:sz="0" w:space="0" w:color="auto"/>
        <w:left w:val="none" w:sz="0" w:space="0" w:color="auto"/>
        <w:bottom w:val="none" w:sz="0" w:space="0" w:color="auto"/>
        <w:right w:val="none" w:sz="0" w:space="0" w:color="auto"/>
      </w:divBdr>
    </w:div>
    <w:div w:id="1801143624">
      <w:bodyDiv w:val="1"/>
      <w:marLeft w:val="0"/>
      <w:marRight w:val="0"/>
      <w:marTop w:val="0"/>
      <w:marBottom w:val="0"/>
      <w:divBdr>
        <w:top w:val="none" w:sz="0" w:space="0" w:color="auto"/>
        <w:left w:val="none" w:sz="0" w:space="0" w:color="auto"/>
        <w:bottom w:val="none" w:sz="0" w:space="0" w:color="auto"/>
        <w:right w:val="none" w:sz="0" w:space="0" w:color="auto"/>
      </w:divBdr>
    </w:div>
    <w:div w:id="1805730614">
      <w:bodyDiv w:val="1"/>
      <w:marLeft w:val="0"/>
      <w:marRight w:val="0"/>
      <w:marTop w:val="0"/>
      <w:marBottom w:val="0"/>
      <w:divBdr>
        <w:top w:val="none" w:sz="0" w:space="0" w:color="auto"/>
        <w:left w:val="none" w:sz="0" w:space="0" w:color="auto"/>
        <w:bottom w:val="none" w:sz="0" w:space="0" w:color="auto"/>
        <w:right w:val="none" w:sz="0" w:space="0" w:color="auto"/>
      </w:divBdr>
    </w:div>
    <w:div w:id="1822774634">
      <w:bodyDiv w:val="1"/>
      <w:marLeft w:val="0"/>
      <w:marRight w:val="0"/>
      <w:marTop w:val="0"/>
      <w:marBottom w:val="0"/>
      <w:divBdr>
        <w:top w:val="none" w:sz="0" w:space="0" w:color="auto"/>
        <w:left w:val="none" w:sz="0" w:space="0" w:color="auto"/>
        <w:bottom w:val="none" w:sz="0" w:space="0" w:color="auto"/>
        <w:right w:val="none" w:sz="0" w:space="0" w:color="auto"/>
      </w:divBdr>
    </w:div>
    <w:div w:id="1826895643">
      <w:bodyDiv w:val="1"/>
      <w:marLeft w:val="0"/>
      <w:marRight w:val="0"/>
      <w:marTop w:val="0"/>
      <w:marBottom w:val="0"/>
      <w:divBdr>
        <w:top w:val="none" w:sz="0" w:space="0" w:color="auto"/>
        <w:left w:val="none" w:sz="0" w:space="0" w:color="auto"/>
        <w:bottom w:val="none" w:sz="0" w:space="0" w:color="auto"/>
        <w:right w:val="none" w:sz="0" w:space="0" w:color="auto"/>
      </w:divBdr>
    </w:div>
    <w:div w:id="1833452721">
      <w:bodyDiv w:val="1"/>
      <w:marLeft w:val="0"/>
      <w:marRight w:val="0"/>
      <w:marTop w:val="0"/>
      <w:marBottom w:val="0"/>
      <w:divBdr>
        <w:top w:val="none" w:sz="0" w:space="0" w:color="auto"/>
        <w:left w:val="none" w:sz="0" w:space="0" w:color="auto"/>
        <w:bottom w:val="none" w:sz="0" w:space="0" w:color="auto"/>
        <w:right w:val="none" w:sz="0" w:space="0" w:color="auto"/>
      </w:divBdr>
    </w:div>
    <w:div w:id="1855263936">
      <w:bodyDiv w:val="1"/>
      <w:marLeft w:val="0"/>
      <w:marRight w:val="0"/>
      <w:marTop w:val="0"/>
      <w:marBottom w:val="0"/>
      <w:divBdr>
        <w:top w:val="none" w:sz="0" w:space="0" w:color="auto"/>
        <w:left w:val="none" w:sz="0" w:space="0" w:color="auto"/>
        <w:bottom w:val="none" w:sz="0" w:space="0" w:color="auto"/>
        <w:right w:val="none" w:sz="0" w:space="0" w:color="auto"/>
      </w:divBdr>
    </w:div>
    <w:div w:id="1862160063">
      <w:bodyDiv w:val="1"/>
      <w:marLeft w:val="0"/>
      <w:marRight w:val="0"/>
      <w:marTop w:val="0"/>
      <w:marBottom w:val="0"/>
      <w:divBdr>
        <w:top w:val="none" w:sz="0" w:space="0" w:color="auto"/>
        <w:left w:val="none" w:sz="0" w:space="0" w:color="auto"/>
        <w:bottom w:val="none" w:sz="0" w:space="0" w:color="auto"/>
        <w:right w:val="none" w:sz="0" w:space="0" w:color="auto"/>
      </w:divBdr>
    </w:div>
    <w:div w:id="1867787518">
      <w:bodyDiv w:val="1"/>
      <w:marLeft w:val="0"/>
      <w:marRight w:val="0"/>
      <w:marTop w:val="0"/>
      <w:marBottom w:val="0"/>
      <w:divBdr>
        <w:top w:val="none" w:sz="0" w:space="0" w:color="auto"/>
        <w:left w:val="none" w:sz="0" w:space="0" w:color="auto"/>
        <w:bottom w:val="none" w:sz="0" w:space="0" w:color="auto"/>
        <w:right w:val="none" w:sz="0" w:space="0" w:color="auto"/>
      </w:divBdr>
    </w:div>
    <w:div w:id="1871139163">
      <w:bodyDiv w:val="1"/>
      <w:marLeft w:val="0"/>
      <w:marRight w:val="0"/>
      <w:marTop w:val="0"/>
      <w:marBottom w:val="0"/>
      <w:divBdr>
        <w:top w:val="none" w:sz="0" w:space="0" w:color="auto"/>
        <w:left w:val="none" w:sz="0" w:space="0" w:color="auto"/>
        <w:bottom w:val="none" w:sz="0" w:space="0" w:color="auto"/>
        <w:right w:val="none" w:sz="0" w:space="0" w:color="auto"/>
      </w:divBdr>
    </w:div>
    <w:div w:id="1875539103">
      <w:bodyDiv w:val="1"/>
      <w:marLeft w:val="0"/>
      <w:marRight w:val="0"/>
      <w:marTop w:val="0"/>
      <w:marBottom w:val="0"/>
      <w:divBdr>
        <w:top w:val="none" w:sz="0" w:space="0" w:color="auto"/>
        <w:left w:val="none" w:sz="0" w:space="0" w:color="auto"/>
        <w:bottom w:val="none" w:sz="0" w:space="0" w:color="auto"/>
        <w:right w:val="none" w:sz="0" w:space="0" w:color="auto"/>
      </w:divBdr>
    </w:div>
    <w:div w:id="1879704636">
      <w:bodyDiv w:val="1"/>
      <w:marLeft w:val="0"/>
      <w:marRight w:val="0"/>
      <w:marTop w:val="0"/>
      <w:marBottom w:val="0"/>
      <w:divBdr>
        <w:top w:val="none" w:sz="0" w:space="0" w:color="auto"/>
        <w:left w:val="none" w:sz="0" w:space="0" w:color="auto"/>
        <w:bottom w:val="none" w:sz="0" w:space="0" w:color="auto"/>
        <w:right w:val="none" w:sz="0" w:space="0" w:color="auto"/>
      </w:divBdr>
    </w:div>
    <w:div w:id="1885678911">
      <w:bodyDiv w:val="1"/>
      <w:marLeft w:val="0"/>
      <w:marRight w:val="0"/>
      <w:marTop w:val="0"/>
      <w:marBottom w:val="0"/>
      <w:divBdr>
        <w:top w:val="none" w:sz="0" w:space="0" w:color="auto"/>
        <w:left w:val="none" w:sz="0" w:space="0" w:color="auto"/>
        <w:bottom w:val="none" w:sz="0" w:space="0" w:color="auto"/>
        <w:right w:val="none" w:sz="0" w:space="0" w:color="auto"/>
      </w:divBdr>
    </w:div>
    <w:div w:id="1888179724">
      <w:bodyDiv w:val="1"/>
      <w:marLeft w:val="0"/>
      <w:marRight w:val="0"/>
      <w:marTop w:val="0"/>
      <w:marBottom w:val="0"/>
      <w:divBdr>
        <w:top w:val="none" w:sz="0" w:space="0" w:color="auto"/>
        <w:left w:val="none" w:sz="0" w:space="0" w:color="auto"/>
        <w:bottom w:val="none" w:sz="0" w:space="0" w:color="auto"/>
        <w:right w:val="none" w:sz="0" w:space="0" w:color="auto"/>
      </w:divBdr>
    </w:div>
    <w:div w:id="1894541723">
      <w:bodyDiv w:val="1"/>
      <w:marLeft w:val="0"/>
      <w:marRight w:val="0"/>
      <w:marTop w:val="0"/>
      <w:marBottom w:val="0"/>
      <w:divBdr>
        <w:top w:val="none" w:sz="0" w:space="0" w:color="auto"/>
        <w:left w:val="none" w:sz="0" w:space="0" w:color="auto"/>
        <w:bottom w:val="none" w:sz="0" w:space="0" w:color="auto"/>
        <w:right w:val="none" w:sz="0" w:space="0" w:color="auto"/>
      </w:divBdr>
    </w:div>
    <w:div w:id="1895501318">
      <w:bodyDiv w:val="1"/>
      <w:marLeft w:val="0"/>
      <w:marRight w:val="0"/>
      <w:marTop w:val="0"/>
      <w:marBottom w:val="0"/>
      <w:divBdr>
        <w:top w:val="none" w:sz="0" w:space="0" w:color="auto"/>
        <w:left w:val="none" w:sz="0" w:space="0" w:color="auto"/>
        <w:bottom w:val="none" w:sz="0" w:space="0" w:color="auto"/>
        <w:right w:val="none" w:sz="0" w:space="0" w:color="auto"/>
      </w:divBdr>
    </w:div>
    <w:div w:id="1896623188">
      <w:bodyDiv w:val="1"/>
      <w:marLeft w:val="0"/>
      <w:marRight w:val="0"/>
      <w:marTop w:val="0"/>
      <w:marBottom w:val="0"/>
      <w:divBdr>
        <w:top w:val="none" w:sz="0" w:space="0" w:color="auto"/>
        <w:left w:val="none" w:sz="0" w:space="0" w:color="auto"/>
        <w:bottom w:val="none" w:sz="0" w:space="0" w:color="auto"/>
        <w:right w:val="none" w:sz="0" w:space="0" w:color="auto"/>
      </w:divBdr>
    </w:div>
    <w:div w:id="1915043180">
      <w:bodyDiv w:val="1"/>
      <w:marLeft w:val="0"/>
      <w:marRight w:val="0"/>
      <w:marTop w:val="0"/>
      <w:marBottom w:val="0"/>
      <w:divBdr>
        <w:top w:val="none" w:sz="0" w:space="0" w:color="auto"/>
        <w:left w:val="none" w:sz="0" w:space="0" w:color="auto"/>
        <w:bottom w:val="none" w:sz="0" w:space="0" w:color="auto"/>
        <w:right w:val="none" w:sz="0" w:space="0" w:color="auto"/>
      </w:divBdr>
    </w:div>
    <w:div w:id="1922979117">
      <w:bodyDiv w:val="1"/>
      <w:marLeft w:val="0"/>
      <w:marRight w:val="0"/>
      <w:marTop w:val="0"/>
      <w:marBottom w:val="0"/>
      <w:divBdr>
        <w:top w:val="none" w:sz="0" w:space="0" w:color="auto"/>
        <w:left w:val="none" w:sz="0" w:space="0" w:color="auto"/>
        <w:bottom w:val="none" w:sz="0" w:space="0" w:color="auto"/>
        <w:right w:val="none" w:sz="0" w:space="0" w:color="auto"/>
      </w:divBdr>
    </w:div>
    <w:div w:id="1929457411">
      <w:bodyDiv w:val="1"/>
      <w:marLeft w:val="0"/>
      <w:marRight w:val="0"/>
      <w:marTop w:val="0"/>
      <w:marBottom w:val="0"/>
      <w:divBdr>
        <w:top w:val="none" w:sz="0" w:space="0" w:color="auto"/>
        <w:left w:val="none" w:sz="0" w:space="0" w:color="auto"/>
        <w:bottom w:val="none" w:sz="0" w:space="0" w:color="auto"/>
        <w:right w:val="none" w:sz="0" w:space="0" w:color="auto"/>
      </w:divBdr>
    </w:div>
    <w:div w:id="1952975895">
      <w:bodyDiv w:val="1"/>
      <w:marLeft w:val="0"/>
      <w:marRight w:val="0"/>
      <w:marTop w:val="0"/>
      <w:marBottom w:val="0"/>
      <w:divBdr>
        <w:top w:val="none" w:sz="0" w:space="0" w:color="auto"/>
        <w:left w:val="none" w:sz="0" w:space="0" w:color="auto"/>
        <w:bottom w:val="none" w:sz="0" w:space="0" w:color="auto"/>
        <w:right w:val="none" w:sz="0" w:space="0" w:color="auto"/>
      </w:divBdr>
    </w:div>
    <w:div w:id="1954708059">
      <w:bodyDiv w:val="1"/>
      <w:marLeft w:val="0"/>
      <w:marRight w:val="0"/>
      <w:marTop w:val="0"/>
      <w:marBottom w:val="0"/>
      <w:divBdr>
        <w:top w:val="none" w:sz="0" w:space="0" w:color="auto"/>
        <w:left w:val="none" w:sz="0" w:space="0" w:color="auto"/>
        <w:bottom w:val="none" w:sz="0" w:space="0" w:color="auto"/>
        <w:right w:val="none" w:sz="0" w:space="0" w:color="auto"/>
      </w:divBdr>
    </w:div>
    <w:div w:id="1958758666">
      <w:bodyDiv w:val="1"/>
      <w:marLeft w:val="0"/>
      <w:marRight w:val="0"/>
      <w:marTop w:val="0"/>
      <w:marBottom w:val="0"/>
      <w:divBdr>
        <w:top w:val="none" w:sz="0" w:space="0" w:color="auto"/>
        <w:left w:val="none" w:sz="0" w:space="0" w:color="auto"/>
        <w:bottom w:val="none" w:sz="0" w:space="0" w:color="auto"/>
        <w:right w:val="none" w:sz="0" w:space="0" w:color="auto"/>
      </w:divBdr>
    </w:div>
    <w:div w:id="1979721656">
      <w:bodyDiv w:val="1"/>
      <w:marLeft w:val="0"/>
      <w:marRight w:val="0"/>
      <w:marTop w:val="0"/>
      <w:marBottom w:val="0"/>
      <w:divBdr>
        <w:top w:val="none" w:sz="0" w:space="0" w:color="auto"/>
        <w:left w:val="none" w:sz="0" w:space="0" w:color="auto"/>
        <w:bottom w:val="none" w:sz="0" w:space="0" w:color="auto"/>
        <w:right w:val="none" w:sz="0" w:space="0" w:color="auto"/>
      </w:divBdr>
    </w:div>
    <w:div w:id="1990817013">
      <w:bodyDiv w:val="1"/>
      <w:marLeft w:val="0"/>
      <w:marRight w:val="0"/>
      <w:marTop w:val="0"/>
      <w:marBottom w:val="0"/>
      <w:divBdr>
        <w:top w:val="none" w:sz="0" w:space="0" w:color="auto"/>
        <w:left w:val="none" w:sz="0" w:space="0" w:color="auto"/>
        <w:bottom w:val="none" w:sz="0" w:space="0" w:color="auto"/>
        <w:right w:val="none" w:sz="0" w:space="0" w:color="auto"/>
      </w:divBdr>
    </w:div>
    <w:div w:id="1994410845">
      <w:bodyDiv w:val="1"/>
      <w:marLeft w:val="0"/>
      <w:marRight w:val="0"/>
      <w:marTop w:val="0"/>
      <w:marBottom w:val="0"/>
      <w:divBdr>
        <w:top w:val="none" w:sz="0" w:space="0" w:color="auto"/>
        <w:left w:val="none" w:sz="0" w:space="0" w:color="auto"/>
        <w:bottom w:val="none" w:sz="0" w:space="0" w:color="auto"/>
        <w:right w:val="none" w:sz="0" w:space="0" w:color="auto"/>
      </w:divBdr>
    </w:div>
    <w:div w:id="1999772704">
      <w:bodyDiv w:val="1"/>
      <w:marLeft w:val="0"/>
      <w:marRight w:val="0"/>
      <w:marTop w:val="0"/>
      <w:marBottom w:val="0"/>
      <w:divBdr>
        <w:top w:val="none" w:sz="0" w:space="0" w:color="auto"/>
        <w:left w:val="none" w:sz="0" w:space="0" w:color="auto"/>
        <w:bottom w:val="none" w:sz="0" w:space="0" w:color="auto"/>
        <w:right w:val="none" w:sz="0" w:space="0" w:color="auto"/>
      </w:divBdr>
    </w:div>
    <w:div w:id="2011786809">
      <w:bodyDiv w:val="1"/>
      <w:marLeft w:val="0"/>
      <w:marRight w:val="0"/>
      <w:marTop w:val="0"/>
      <w:marBottom w:val="0"/>
      <w:divBdr>
        <w:top w:val="none" w:sz="0" w:space="0" w:color="auto"/>
        <w:left w:val="none" w:sz="0" w:space="0" w:color="auto"/>
        <w:bottom w:val="none" w:sz="0" w:space="0" w:color="auto"/>
        <w:right w:val="none" w:sz="0" w:space="0" w:color="auto"/>
      </w:divBdr>
    </w:div>
    <w:div w:id="2019191759">
      <w:bodyDiv w:val="1"/>
      <w:marLeft w:val="0"/>
      <w:marRight w:val="0"/>
      <w:marTop w:val="0"/>
      <w:marBottom w:val="0"/>
      <w:divBdr>
        <w:top w:val="none" w:sz="0" w:space="0" w:color="auto"/>
        <w:left w:val="none" w:sz="0" w:space="0" w:color="auto"/>
        <w:bottom w:val="none" w:sz="0" w:space="0" w:color="auto"/>
        <w:right w:val="none" w:sz="0" w:space="0" w:color="auto"/>
      </w:divBdr>
    </w:div>
    <w:div w:id="2020544959">
      <w:bodyDiv w:val="1"/>
      <w:marLeft w:val="0"/>
      <w:marRight w:val="0"/>
      <w:marTop w:val="0"/>
      <w:marBottom w:val="0"/>
      <w:divBdr>
        <w:top w:val="none" w:sz="0" w:space="0" w:color="auto"/>
        <w:left w:val="none" w:sz="0" w:space="0" w:color="auto"/>
        <w:bottom w:val="none" w:sz="0" w:space="0" w:color="auto"/>
        <w:right w:val="none" w:sz="0" w:space="0" w:color="auto"/>
      </w:divBdr>
    </w:div>
    <w:div w:id="2051956361">
      <w:bodyDiv w:val="1"/>
      <w:marLeft w:val="0"/>
      <w:marRight w:val="0"/>
      <w:marTop w:val="0"/>
      <w:marBottom w:val="0"/>
      <w:divBdr>
        <w:top w:val="none" w:sz="0" w:space="0" w:color="auto"/>
        <w:left w:val="none" w:sz="0" w:space="0" w:color="auto"/>
        <w:bottom w:val="none" w:sz="0" w:space="0" w:color="auto"/>
        <w:right w:val="none" w:sz="0" w:space="0" w:color="auto"/>
      </w:divBdr>
    </w:div>
    <w:div w:id="2061247544">
      <w:bodyDiv w:val="1"/>
      <w:marLeft w:val="0"/>
      <w:marRight w:val="0"/>
      <w:marTop w:val="0"/>
      <w:marBottom w:val="0"/>
      <w:divBdr>
        <w:top w:val="none" w:sz="0" w:space="0" w:color="auto"/>
        <w:left w:val="none" w:sz="0" w:space="0" w:color="auto"/>
        <w:bottom w:val="none" w:sz="0" w:space="0" w:color="auto"/>
        <w:right w:val="none" w:sz="0" w:space="0" w:color="auto"/>
      </w:divBdr>
    </w:div>
    <w:div w:id="2069068319">
      <w:bodyDiv w:val="1"/>
      <w:marLeft w:val="0"/>
      <w:marRight w:val="0"/>
      <w:marTop w:val="0"/>
      <w:marBottom w:val="0"/>
      <w:divBdr>
        <w:top w:val="none" w:sz="0" w:space="0" w:color="auto"/>
        <w:left w:val="none" w:sz="0" w:space="0" w:color="auto"/>
        <w:bottom w:val="none" w:sz="0" w:space="0" w:color="auto"/>
        <w:right w:val="none" w:sz="0" w:space="0" w:color="auto"/>
      </w:divBdr>
    </w:div>
    <w:div w:id="2075468234">
      <w:bodyDiv w:val="1"/>
      <w:marLeft w:val="0"/>
      <w:marRight w:val="0"/>
      <w:marTop w:val="0"/>
      <w:marBottom w:val="0"/>
      <w:divBdr>
        <w:top w:val="none" w:sz="0" w:space="0" w:color="auto"/>
        <w:left w:val="none" w:sz="0" w:space="0" w:color="auto"/>
        <w:bottom w:val="none" w:sz="0" w:space="0" w:color="auto"/>
        <w:right w:val="none" w:sz="0" w:space="0" w:color="auto"/>
      </w:divBdr>
    </w:div>
    <w:div w:id="2077432503">
      <w:bodyDiv w:val="1"/>
      <w:marLeft w:val="0"/>
      <w:marRight w:val="0"/>
      <w:marTop w:val="0"/>
      <w:marBottom w:val="0"/>
      <w:divBdr>
        <w:top w:val="none" w:sz="0" w:space="0" w:color="auto"/>
        <w:left w:val="none" w:sz="0" w:space="0" w:color="auto"/>
        <w:bottom w:val="none" w:sz="0" w:space="0" w:color="auto"/>
        <w:right w:val="none" w:sz="0" w:space="0" w:color="auto"/>
      </w:divBdr>
    </w:div>
    <w:div w:id="2084838060">
      <w:bodyDiv w:val="1"/>
      <w:marLeft w:val="0"/>
      <w:marRight w:val="0"/>
      <w:marTop w:val="0"/>
      <w:marBottom w:val="0"/>
      <w:divBdr>
        <w:top w:val="none" w:sz="0" w:space="0" w:color="auto"/>
        <w:left w:val="none" w:sz="0" w:space="0" w:color="auto"/>
        <w:bottom w:val="none" w:sz="0" w:space="0" w:color="auto"/>
        <w:right w:val="none" w:sz="0" w:space="0" w:color="auto"/>
      </w:divBdr>
    </w:div>
    <w:div w:id="2087915762">
      <w:bodyDiv w:val="1"/>
      <w:marLeft w:val="0"/>
      <w:marRight w:val="0"/>
      <w:marTop w:val="0"/>
      <w:marBottom w:val="0"/>
      <w:divBdr>
        <w:top w:val="none" w:sz="0" w:space="0" w:color="auto"/>
        <w:left w:val="none" w:sz="0" w:space="0" w:color="auto"/>
        <w:bottom w:val="none" w:sz="0" w:space="0" w:color="auto"/>
        <w:right w:val="none" w:sz="0" w:space="0" w:color="auto"/>
      </w:divBdr>
    </w:div>
    <w:div w:id="2088839551">
      <w:bodyDiv w:val="1"/>
      <w:marLeft w:val="0"/>
      <w:marRight w:val="0"/>
      <w:marTop w:val="0"/>
      <w:marBottom w:val="0"/>
      <w:divBdr>
        <w:top w:val="none" w:sz="0" w:space="0" w:color="auto"/>
        <w:left w:val="none" w:sz="0" w:space="0" w:color="auto"/>
        <w:bottom w:val="none" w:sz="0" w:space="0" w:color="auto"/>
        <w:right w:val="none" w:sz="0" w:space="0" w:color="auto"/>
      </w:divBdr>
    </w:div>
    <w:div w:id="2092047691">
      <w:bodyDiv w:val="1"/>
      <w:marLeft w:val="0"/>
      <w:marRight w:val="0"/>
      <w:marTop w:val="0"/>
      <w:marBottom w:val="0"/>
      <w:divBdr>
        <w:top w:val="none" w:sz="0" w:space="0" w:color="auto"/>
        <w:left w:val="none" w:sz="0" w:space="0" w:color="auto"/>
        <w:bottom w:val="none" w:sz="0" w:space="0" w:color="auto"/>
        <w:right w:val="none" w:sz="0" w:space="0" w:color="auto"/>
      </w:divBdr>
    </w:div>
    <w:div w:id="2092189337">
      <w:bodyDiv w:val="1"/>
      <w:marLeft w:val="0"/>
      <w:marRight w:val="0"/>
      <w:marTop w:val="0"/>
      <w:marBottom w:val="0"/>
      <w:divBdr>
        <w:top w:val="none" w:sz="0" w:space="0" w:color="auto"/>
        <w:left w:val="none" w:sz="0" w:space="0" w:color="auto"/>
        <w:bottom w:val="none" w:sz="0" w:space="0" w:color="auto"/>
        <w:right w:val="none" w:sz="0" w:space="0" w:color="auto"/>
      </w:divBdr>
    </w:div>
    <w:div w:id="2104568706">
      <w:bodyDiv w:val="1"/>
      <w:marLeft w:val="0"/>
      <w:marRight w:val="0"/>
      <w:marTop w:val="0"/>
      <w:marBottom w:val="0"/>
      <w:divBdr>
        <w:top w:val="none" w:sz="0" w:space="0" w:color="auto"/>
        <w:left w:val="none" w:sz="0" w:space="0" w:color="auto"/>
        <w:bottom w:val="none" w:sz="0" w:space="0" w:color="auto"/>
        <w:right w:val="none" w:sz="0" w:space="0" w:color="auto"/>
      </w:divBdr>
    </w:div>
    <w:div w:id="213601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6.w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0.xml"/><Relationship Id="rId42"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oleObject" Target="embeddings/oleObject3.bin"/><Relationship Id="rId41"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image" Target="media/image11.png"/><Relationship Id="rId40" Type="http://schemas.openxmlformats.org/officeDocument/2006/relationships/image" Target="media/image13.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image" Target="media/image7.wmf"/><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footer" Target="footer11.xml"/><Relationship Id="rId4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B89AE-C043-4C1C-8DC1-C54FD94EF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60</Pages>
  <Words>13943</Words>
  <Characters>79481</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Bé x©y dùng                      céng hoµ x• héi chñ nghÜa viÖt nam</vt:lpstr>
    </vt:vector>
  </TitlesOfParts>
  <Company>164A</Company>
  <LinksUpToDate>false</LinksUpToDate>
  <CharactersWithSpaces>93238</CharactersWithSpaces>
  <SharedDoc>false</SharedDoc>
  <HLinks>
    <vt:vector size="492" baseType="variant">
      <vt:variant>
        <vt:i4>1703990</vt:i4>
      </vt:variant>
      <vt:variant>
        <vt:i4>488</vt:i4>
      </vt:variant>
      <vt:variant>
        <vt:i4>0</vt:i4>
      </vt:variant>
      <vt:variant>
        <vt:i4>5</vt:i4>
      </vt:variant>
      <vt:variant>
        <vt:lpwstr/>
      </vt:variant>
      <vt:variant>
        <vt:lpwstr>_Toc476143084</vt:lpwstr>
      </vt:variant>
      <vt:variant>
        <vt:i4>1703990</vt:i4>
      </vt:variant>
      <vt:variant>
        <vt:i4>482</vt:i4>
      </vt:variant>
      <vt:variant>
        <vt:i4>0</vt:i4>
      </vt:variant>
      <vt:variant>
        <vt:i4>5</vt:i4>
      </vt:variant>
      <vt:variant>
        <vt:lpwstr/>
      </vt:variant>
      <vt:variant>
        <vt:lpwstr>_Toc476143083</vt:lpwstr>
      </vt:variant>
      <vt:variant>
        <vt:i4>1703990</vt:i4>
      </vt:variant>
      <vt:variant>
        <vt:i4>476</vt:i4>
      </vt:variant>
      <vt:variant>
        <vt:i4>0</vt:i4>
      </vt:variant>
      <vt:variant>
        <vt:i4>5</vt:i4>
      </vt:variant>
      <vt:variant>
        <vt:lpwstr/>
      </vt:variant>
      <vt:variant>
        <vt:lpwstr>_Toc476143082</vt:lpwstr>
      </vt:variant>
      <vt:variant>
        <vt:i4>1703990</vt:i4>
      </vt:variant>
      <vt:variant>
        <vt:i4>470</vt:i4>
      </vt:variant>
      <vt:variant>
        <vt:i4>0</vt:i4>
      </vt:variant>
      <vt:variant>
        <vt:i4>5</vt:i4>
      </vt:variant>
      <vt:variant>
        <vt:lpwstr/>
      </vt:variant>
      <vt:variant>
        <vt:lpwstr>_Toc476143081</vt:lpwstr>
      </vt:variant>
      <vt:variant>
        <vt:i4>1703990</vt:i4>
      </vt:variant>
      <vt:variant>
        <vt:i4>464</vt:i4>
      </vt:variant>
      <vt:variant>
        <vt:i4>0</vt:i4>
      </vt:variant>
      <vt:variant>
        <vt:i4>5</vt:i4>
      </vt:variant>
      <vt:variant>
        <vt:lpwstr/>
      </vt:variant>
      <vt:variant>
        <vt:lpwstr>_Toc476143080</vt:lpwstr>
      </vt:variant>
      <vt:variant>
        <vt:i4>1376310</vt:i4>
      </vt:variant>
      <vt:variant>
        <vt:i4>458</vt:i4>
      </vt:variant>
      <vt:variant>
        <vt:i4>0</vt:i4>
      </vt:variant>
      <vt:variant>
        <vt:i4>5</vt:i4>
      </vt:variant>
      <vt:variant>
        <vt:lpwstr/>
      </vt:variant>
      <vt:variant>
        <vt:lpwstr>_Toc476143079</vt:lpwstr>
      </vt:variant>
      <vt:variant>
        <vt:i4>1376310</vt:i4>
      </vt:variant>
      <vt:variant>
        <vt:i4>452</vt:i4>
      </vt:variant>
      <vt:variant>
        <vt:i4>0</vt:i4>
      </vt:variant>
      <vt:variant>
        <vt:i4>5</vt:i4>
      </vt:variant>
      <vt:variant>
        <vt:lpwstr/>
      </vt:variant>
      <vt:variant>
        <vt:lpwstr>_Toc476143078</vt:lpwstr>
      </vt:variant>
      <vt:variant>
        <vt:i4>1376310</vt:i4>
      </vt:variant>
      <vt:variant>
        <vt:i4>446</vt:i4>
      </vt:variant>
      <vt:variant>
        <vt:i4>0</vt:i4>
      </vt:variant>
      <vt:variant>
        <vt:i4>5</vt:i4>
      </vt:variant>
      <vt:variant>
        <vt:lpwstr/>
      </vt:variant>
      <vt:variant>
        <vt:lpwstr>_Toc476143077</vt:lpwstr>
      </vt:variant>
      <vt:variant>
        <vt:i4>1376310</vt:i4>
      </vt:variant>
      <vt:variant>
        <vt:i4>440</vt:i4>
      </vt:variant>
      <vt:variant>
        <vt:i4>0</vt:i4>
      </vt:variant>
      <vt:variant>
        <vt:i4>5</vt:i4>
      </vt:variant>
      <vt:variant>
        <vt:lpwstr/>
      </vt:variant>
      <vt:variant>
        <vt:lpwstr>_Toc476143076</vt:lpwstr>
      </vt:variant>
      <vt:variant>
        <vt:i4>1376310</vt:i4>
      </vt:variant>
      <vt:variant>
        <vt:i4>434</vt:i4>
      </vt:variant>
      <vt:variant>
        <vt:i4>0</vt:i4>
      </vt:variant>
      <vt:variant>
        <vt:i4>5</vt:i4>
      </vt:variant>
      <vt:variant>
        <vt:lpwstr/>
      </vt:variant>
      <vt:variant>
        <vt:lpwstr>_Toc476143075</vt:lpwstr>
      </vt:variant>
      <vt:variant>
        <vt:i4>1376310</vt:i4>
      </vt:variant>
      <vt:variant>
        <vt:i4>428</vt:i4>
      </vt:variant>
      <vt:variant>
        <vt:i4>0</vt:i4>
      </vt:variant>
      <vt:variant>
        <vt:i4>5</vt:i4>
      </vt:variant>
      <vt:variant>
        <vt:lpwstr/>
      </vt:variant>
      <vt:variant>
        <vt:lpwstr>_Toc476143074</vt:lpwstr>
      </vt:variant>
      <vt:variant>
        <vt:i4>1376310</vt:i4>
      </vt:variant>
      <vt:variant>
        <vt:i4>422</vt:i4>
      </vt:variant>
      <vt:variant>
        <vt:i4>0</vt:i4>
      </vt:variant>
      <vt:variant>
        <vt:i4>5</vt:i4>
      </vt:variant>
      <vt:variant>
        <vt:lpwstr/>
      </vt:variant>
      <vt:variant>
        <vt:lpwstr>_Toc476143073</vt:lpwstr>
      </vt:variant>
      <vt:variant>
        <vt:i4>1376310</vt:i4>
      </vt:variant>
      <vt:variant>
        <vt:i4>416</vt:i4>
      </vt:variant>
      <vt:variant>
        <vt:i4>0</vt:i4>
      </vt:variant>
      <vt:variant>
        <vt:i4>5</vt:i4>
      </vt:variant>
      <vt:variant>
        <vt:lpwstr/>
      </vt:variant>
      <vt:variant>
        <vt:lpwstr>_Toc476143072</vt:lpwstr>
      </vt:variant>
      <vt:variant>
        <vt:i4>1376310</vt:i4>
      </vt:variant>
      <vt:variant>
        <vt:i4>410</vt:i4>
      </vt:variant>
      <vt:variant>
        <vt:i4>0</vt:i4>
      </vt:variant>
      <vt:variant>
        <vt:i4>5</vt:i4>
      </vt:variant>
      <vt:variant>
        <vt:lpwstr/>
      </vt:variant>
      <vt:variant>
        <vt:lpwstr>_Toc476143071</vt:lpwstr>
      </vt:variant>
      <vt:variant>
        <vt:i4>1376310</vt:i4>
      </vt:variant>
      <vt:variant>
        <vt:i4>404</vt:i4>
      </vt:variant>
      <vt:variant>
        <vt:i4>0</vt:i4>
      </vt:variant>
      <vt:variant>
        <vt:i4>5</vt:i4>
      </vt:variant>
      <vt:variant>
        <vt:lpwstr/>
      </vt:variant>
      <vt:variant>
        <vt:lpwstr>_Toc476143070</vt:lpwstr>
      </vt:variant>
      <vt:variant>
        <vt:i4>1310774</vt:i4>
      </vt:variant>
      <vt:variant>
        <vt:i4>398</vt:i4>
      </vt:variant>
      <vt:variant>
        <vt:i4>0</vt:i4>
      </vt:variant>
      <vt:variant>
        <vt:i4>5</vt:i4>
      </vt:variant>
      <vt:variant>
        <vt:lpwstr/>
      </vt:variant>
      <vt:variant>
        <vt:lpwstr>_Toc476143069</vt:lpwstr>
      </vt:variant>
      <vt:variant>
        <vt:i4>1310774</vt:i4>
      </vt:variant>
      <vt:variant>
        <vt:i4>392</vt:i4>
      </vt:variant>
      <vt:variant>
        <vt:i4>0</vt:i4>
      </vt:variant>
      <vt:variant>
        <vt:i4>5</vt:i4>
      </vt:variant>
      <vt:variant>
        <vt:lpwstr/>
      </vt:variant>
      <vt:variant>
        <vt:lpwstr>_Toc476143068</vt:lpwstr>
      </vt:variant>
      <vt:variant>
        <vt:i4>1310774</vt:i4>
      </vt:variant>
      <vt:variant>
        <vt:i4>386</vt:i4>
      </vt:variant>
      <vt:variant>
        <vt:i4>0</vt:i4>
      </vt:variant>
      <vt:variant>
        <vt:i4>5</vt:i4>
      </vt:variant>
      <vt:variant>
        <vt:lpwstr/>
      </vt:variant>
      <vt:variant>
        <vt:lpwstr>_Toc476143067</vt:lpwstr>
      </vt:variant>
      <vt:variant>
        <vt:i4>1310774</vt:i4>
      </vt:variant>
      <vt:variant>
        <vt:i4>380</vt:i4>
      </vt:variant>
      <vt:variant>
        <vt:i4>0</vt:i4>
      </vt:variant>
      <vt:variant>
        <vt:i4>5</vt:i4>
      </vt:variant>
      <vt:variant>
        <vt:lpwstr/>
      </vt:variant>
      <vt:variant>
        <vt:lpwstr>_Toc476143066</vt:lpwstr>
      </vt:variant>
      <vt:variant>
        <vt:i4>1310774</vt:i4>
      </vt:variant>
      <vt:variant>
        <vt:i4>374</vt:i4>
      </vt:variant>
      <vt:variant>
        <vt:i4>0</vt:i4>
      </vt:variant>
      <vt:variant>
        <vt:i4>5</vt:i4>
      </vt:variant>
      <vt:variant>
        <vt:lpwstr/>
      </vt:variant>
      <vt:variant>
        <vt:lpwstr>_Toc476143065</vt:lpwstr>
      </vt:variant>
      <vt:variant>
        <vt:i4>1310774</vt:i4>
      </vt:variant>
      <vt:variant>
        <vt:i4>368</vt:i4>
      </vt:variant>
      <vt:variant>
        <vt:i4>0</vt:i4>
      </vt:variant>
      <vt:variant>
        <vt:i4>5</vt:i4>
      </vt:variant>
      <vt:variant>
        <vt:lpwstr/>
      </vt:variant>
      <vt:variant>
        <vt:lpwstr>_Toc476143064</vt:lpwstr>
      </vt:variant>
      <vt:variant>
        <vt:i4>1310774</vt:i4>
      </vt:variant>
      <vt:variant>
        <vt:i4>362</vt:i4>
      </vt:variant>
      <vt:variant>
        <vt:i4>0</vt:i4>
      </vt:variant>
      <vt:variant>
        <vt:i4>5</vt:i4>
      </vt:variant>
      <vt:variant>
        <vt:lpwstr/>
      </vt:variant>
      <vt:variant>
        <vt:lpwstr>_Toc476143063</vt:lpwstr>
      </vt:variant>
      <vt:variant>
        <vt:i4>1310774</vt:i4>
      </vt:variant>
      <vt:variant>
        <vt:i4>356</vt:i4>
      </vt:variant>
      <vt:variant>
        <vt:i4>0</vt:i4>
      </vt:variant>
      <vt:variant>
        <vt:i4>5</vt:i4>
      </vt:variant>
      <vt:variant>
        <vt:lpwstr/>
      </vt:variant>
      <vt:variant>
        <vt:lpwstr>_Toc476143062</vt:lpwstr>
      </vt:variant>
      <vt:variant>
        <vt:i4>1310774</vt:i4>
      </vt:variant>
      <vt:variant>
        <vt:i4>350</vt:i4>
      </vt:variant>
      <vt:variant>
        <vt:i4>0</vt:i4>
      </vt:variant>
      <vt:variant>
        <vt:i4>5</vt:i4>
      </vt:variant>
      <vt:variant>
        <vt:lpwstr/>
      </vt:variant>
      <vt:variant>
        <vt:lpwstr>_Toc476143061</vt:lpwstr>
      </vt:variant>
      <vt:variant>
        <vt:i4>1507382</vt:i4>
      </vt:variant>
      <vt:variant>
        <vt:i4>344</vt:i4>
      </vt:variant>
      <vt:variant>
        <vt:i4>0</vt:i4>
      </vt:variant>
      <vt:variant>
        <vt:i4>5</vt:i4>
      </vt:variant>
      <vt:variant>
        <vt:lpwstr/>
      </vt:variant>
      <vt:variant>
        <vt:lpwstr>_Toc476143059</vt:lpwstr>
      </vt:variant>
      <vt:variant>
        <vt:i4>1507382</vt:i4>
      </vt:variant>
      <vt:variant>
        <vt:i4>338</vt:i4>
      </vt:variant>
      <vt:variant>
        <vt:i4>0</vt:i4>
      </vt:variant>
      <vt:variant>
        <vt:i4>5</vt:i4>
      </vt:variant>
      <vt:variant>
        <vt:lpwstr/>
      </vt:variant>
      <vt:variant>
        <vt:lpwstr>_Toc476143058</vt:lpwstr>
      </vt:variant>
      <vt:variant>
        <vt:i4>1507382</vt:i4>
      </vt:variant>
      <vt:variant>
        <vt:i4>332</vt:i4>
      </vt:variant>
      <vt:variant>
        <vt:i4>0</vt:i4>
      </vt:variant>
      <vt:variant>
        <vt:i4>5</vt:i4>
      </vt:variant>
      <vt:variant>
        <vt:lpwstr/>
      </vt:variant>
      <vt:variant>
        <vt:lpwstr>_Toc476143057</vt:lpwstr>
      </vt:variant>
      <vt:variant>
        <vt:i4>1507382</vt:i4>
      </vt:variant>
      <vt:variant>
        <vt:i4>326</vt:i4>
      </vt:variant>
      <vt:variant>
        <vt:i4>0</vt:i4>
      </vt:variant>
      <vt:variant>
        <vt:i4>5</vt:i4>
      </vt:variant>
      <vt:variant>
        <vt:lpwstr/>
      </vt:variant>
      <vt:variant>
        <vt:lpwstr>_Toc476143056</vt:lpwstr>
      </vt:variant>
      <vt:variant>
        <vt:i4>1507382</vt:i4>
      </vt:variant>
      <vt:variant>
        <vt:i4>320</vt:i4>
      </vt:variant>
      <vt:variant>
        <vt:i4>0</vt:i4>
      </vt:variant>
      <vt:variant>
        <vt:i4>5</vt:i4>
      </vt:variant>
      <vt:variant>
        <vt:lpwstr/>
      </vt:variant>
      <vt:variant>
        <vt:lpwstr>_Toc476143055</vt:lpwstr>
      </vt:variant>
      <vt:variant>
        <vt:i4>1507382</vt:i4>
      </vt:variant>
      <vt:variant>
        <vt:i4>314</vt:i4>
      </vt:variant>
      <vt:variant>
        <vt:i4>0</vt:i4>
      </vt:variant>
      <vt:variant>
        <vt:i4>5</vt:i4>
      </vt:variant>
      <vt:variant>
        <vt:lpwstr/>
      </vt:variant>
      <vt:variant>
        <vt:lpwstr>_Toc476143054</vt:lpwstr>
      </vt:variant>
      <vt:variant>
        <vt:i4>1507382</vt:i4>
      </vt:variant>
      <vt:variant>
        <vt:i4>308</vt:i4>
      </vt:variant>
      <vt:variant>
        <vt:i4>0</vt:i4>
      </vt:variant>
      <vt:variant>
        <vt:i4>5</vt:i4>
      </vt:variant>
      <vt:variant>
        <vt:lpwstr/>
      </vt:variant>
      <vt:variant>
        <vt:lpwstr>_Toc476143053</vt:lpwstr>
      </vt:variant>
      <vt:variant>
        <vt:i4>1507382</vt:i4>
      </vt:variant>
      <vt:variant>
        <vt:i4>302</vt:i4>
      </vt:variant>
      <vt:variant>
        <vt:i4>0</vt:i4>
      </vt:variant>
      <vt:variant>
        <vt:i4>5</vt:i4>
      </vt:variant>
      <vt:variant>
        <vt:lpwstr/>
      </vt:variant>
      <vt:variant>
        <vt:lpwstr>_Toc476143052</vt:lpwstr>
      </vt:variant>
      <vt:variant>
        <vt:i4>1507382</vt:i4>
      </vt:variant>
      <vt:variant>
        <vt:i4>296</vt:i4>
      </vt:variant>
      <vt:variant>
        <vt:i4>0</vt:i4>
      </vt:variant>
      <vt:variant>
        <vt:i4>5</vt:i4>
      </vt:variant>
      <vt:variant>
        <vt:lpwstr/>
      </vt:variant>
      <vt:variant>
        <vt:lpwstr>_Toc476143051</vt:lpwstr>
      </vt:variant>
      <vt:variant>
        <vt:i4>1507382</vt:i4>
      </vt:variant>
      <vt:variant>
        <vt:i4>290</vt:i4>
      </vt:variant>
      <vt:variant>
        <vt:i4>0</vt:i4>
      </vt:variant>
      <vt:variant>
        <vt:i4>5</vt:i4>
      </vt:variant>
      <vt:variant>
        <vt:lpwstr/>
      </vt:variant>
      <vt:variant>
        <vt:lpwstr>_Toc476143050</vt:lpwstr>
      </vt:variant>
      <vt:variant>
        <vt:i4>1441846</vt:i4>
      </vt:variant>
      <vt:variant>
        <vt:i4>284</vt:i4>
      </vt:variant>
      <vt:variant>
        <vt:i4>0</vt:i4>
      </vt:variant>
      <vt:variant>
        <vt:i4>5</vt:i4>
      </vt:variant>
      <vt:variant>
        <vt:lpwstr/>
      </vt:variant>
      <vt:variant>
        <vt:lpwstr>_Toc476143049</vt:lpwstr>
      </vt:variant>
      <vt:variant>
        <vt:i4>1441846</vt:i4>
      </vt:variant>
      <vt:variant>
        <vt:i4>278</vt:i4>
      </vt:variant>
      <vt:variant>
        <vt:i4>0</vt:i4>
      </vt:variant>
      <vt:variant>
        <vt:i4>5</vt:i4>
      </vt:variant>
      <vt:variant>
        <vt:lpwstr/>
      </vt:variant>
      <vt:variant>
        <vt:lpwstr>_Toc476143048</vt:lpwstr>
      </vt:variant>
      <vt:variant>
        <vt:i4>1441846</vt:i4>
      </vt:variant>
      <vt:variant>
        <vt:i4>272</vt:i4>
      </vt:variant>
      <vt:variant>
        <vt:i4>0</vt:i4>
      </vt:variant>
      <vt:variant>
        <vt:i4>5</vt:i4>
      </vt:variant>
      <vt:variant>
        <vt:lpwstr/>
      </vt:variant>
      <vt:variant>
        <vt:lpwstr>_Toc476143047</vt:lpwstr>
      </vt:variant>
      <vt:variant>
        <vt:i4>1441846</vt:i4>
      </vt:variant>
      <vt:variant>
        <vt:i4>266</vt:i4>
      </vt:variant>
      <vt:variant>
        <vt:i4>0</vt:i4>
      </vt:variant>
      <vt:variant>
        <vt:i4>5</vt:i4>
      </vt:variant>
      <vt:variant>
        <vt:lpwstr/>
      </vt:variant>
      <vt:variant>
        <vt:lpwstr>_Toc476143046</vt:lpwstr>
      </vt:variant>
      <vt:variant>
        <vt:i4>1441846</vt:i4>
      </vt:variant>
      <vt:variant>
        <vt:i4>260</vt:i4>
      </vt:variant>
      <vt:variant>
        <vt:i4>0</vt:i4>
      </vt:variant>
      <vt:variant>
        <vt:i4>5</vt:i4>
      </vt:variant>
      <vt:variant>
        <vt:lpwstr/>
      </vt:variant>
      <vt:variant>
        <vt:lpwstr>_Toc476143045</vt:lpwstr>
      </vt:variant>
      <vt:variant>
        <vt:i4>1441846</vt:i4>
      </vt:variant>
      <vt:variant>
        <vt:i4>254</vt:i4>
      </vt:variant>
      <vt:variant>
        <vt:i4>0</vt:i4>
      </vt:variant>
      <vt:variant>
        <vt:i4>5</vt:i4>
      </vt:variant>
      <vt:variant>
        <vt:lpwstr/>
      </vt:variant>
      <vt:variant>
        <vt:lpwstr>_Toc476143044</vt:lpwstr>
      </vt:variant>
      <vt:variant>
        <vt:i4>1441846</vt:i4>
      </vt:variant>
      <vt:variant>
        <vt:i4>248</vt:i4>
      </vt:variant>
      <vt:variant>
        <vt:i4>0</vt:i4>
      </vt:variant>
      <vt:variant>
        <vt:i4>5</vt:i4>
      </vt:variant>
      <vt:variant>
        <vt:lpwstr/>
      </vt:variant>
      <vt:variant>
        <vt:lpwstr>_Toc476143043</vt:lpwstr>
      </vt:variant>
      <vt:variant>
        <vt:i4>1441846</vt:i4>
      </vt:variant>
      <vt:variant>
        <vt:i4>242</vt:i4>
      </vt:variant>
      <vt:variant>
        <vt:i4>0</vt:i4>
      </vt:variant>
      <vt:variant>
        <vt:i4>5</vt:i4>
      </vt:variant>
      <vt:variant>
        <vt:lpwstr/>
      </vt:variant>
      <vt:variant>
        <vt:lpwstr>_Toc476143042</vt:lpwstr>
      </vt:variant>
      <vt:variant>
        <vt:i4>1441846</vt:i4>
      </vt:variant>
      <vt:variant>
        <vt:i4>236</vt:i4>
      </vt:variant>
      <vt:variant>
        <vt:i4>0</vt:i4>
      </vt:variant>
      <vt:variant>
        <vt:i4>5</vt:i4>
      </vt:variant>
      <vt:variant>
        <vt:lpwstr/>
      </vt:variant>
      <vt:variant>
        <vt:lpwstr>_Toc476143041</vt:lpwstr>
      </vt:variant>
      <vt:variant>
        <vt:i4>1441846</vt:i4>
      </vt:variant>
      <vt:variant>
        <vt:i4>230</vt:i4>
      </vt:variant>
      <vt:variant>
        <vt:i4>0</vt:i4>
      </vt:variant>
      <vt:variant>
        <vt:i4>5</vt:i4>
      </vt:variant>
      <vt:variant>
        <vt:lpwstr/>
      </vt:variant>
      <vt:variant>
        <vt:lpwstr>_Toc476143040</vt:lpwstr>
      </vt:variant>
      <vt:variant>
        <vt:i4>1114166</vt:i4>
      </vt:variant>
      <vt:variant>
        <vt:i4>224</vt:i4>
      </vt:variant>
      <vt:variant>
        <vt:i4>0</vt:i4>
      </vt:variant>
      <vt:variant>
        <vt:i4>5</vt:i4>
      </vt:variant>
      <vt:variant>
        <vt:lpwstr/>
      </vt:variant>
      <vt:variant>
        <vt:lpwstr>_Toc476143038</vt:lpwstr>
      </vt:variant>
      <vt:variant>
        <vt:i4>1114166</vt:i4>
      </vt:variant>
      <vt:variant>
        <vt:i4>218</vt:i4>
      </vt:variant>
      <vt:variant>
        <vt:i4>0</vt:i4>
      </vt:variant>
      <vt:variant>
        <vt:i4>5</vt:i4>
      </vt:variant>
      <vt:variant>
        <vt:lpwstr/>
      </vt:variant>
      <vt:variant>
        <vt:lpwstr>_Toc476143037</vt:lpwstr>
      </vt:variant>
      <vt:variant>
        <vt:i4>1114166</vt:i4>
      </vt:variant>
      <vt:variant>
        <vt:i4>212</vt:i4>
      </vt:variant>
      <vt:variant>
        <vt:i4>0</vt:i4>
      </vt:variant>
      <vt:variant>
        <vt:i4>5</vt:i4>
      </vt:variant>
      <vt:variant>
        <vt:lpwstr/>
      </vt:variant>
      <vt:variant>
        <vt:lpwstr>_Toc476143036</vt:lpwstr>
      </vt:variant>
      <vt:variant>
        <vt:i4>1114166</vt:i4>
      </vt:variant>
      <vt:variant>
        <vt:i4>206</vt:i4>
      </vt:variant>
      <vt:variant>
        <vt:i4>0</vt:i4>
      </vt:variant>
      <vt:variant>
        <vt:i4>5</vt:i4>
      </vt:variant>
      <vt:variant>
        <vt:lpwstr/>
      </vt:variant>
      <vt:variant>
        <vt:lpwstr>_Toc476143035</vt:lpwstr>
      </vt:variant>
      <vt:variant>
        <vt:i4>1114166</vt:i4>
      </vt:variant>
      <vt:variant>
        <vt:i4>200</vt:i4>
      </vt:variant>
      <vt:variant>
        <vt:i4>0</vt:i4>
      </vt:variant>
      <vt:variant>
        <vt:i4>5</vt:i4>
      </vt:variant>
      <vt:variant>
        <vt:lpwstr/>
      </vt:variant>
      <vt:variant>
        <vt:lpwstr>_Toc476143034</vt:lpwstr>
      </vt:variant>
      <vt:variant>
        <vt:i4>1114166</vt:i4>
      </vt:variant>
      <vt:variant>
        <vt:i4>194</vt:i4>
      </vt:variant>
      <vt:variant>
        <vt:i4>0</vt:i4>
      </vt:variant>
      <vt:variant>
        <vt:i4>5</vt:i4>
      </vt:variant>
      <vt:variant>
        <vt:lpwstr/>
      </vt:variant>
      <vt:variant>
        <vt:lpwstr>_Toc476143033</vt:lpwstr>
      </vt:variant>
      <vt:variant>
        <vt:i4>1114166</vt:i4>
      </vt:variant>
      <vt:variant>
        <vt:i4>188</vt:i4>
      </vt:variant>
      <vt:variant>
        <vt:i4>0</vt:i4>
      </vt:variant>
      <vt:variant>
        <vt:i4>5</vt:i4>
      </vt:variant>
      <vt:variant>
        <vt:lpwstr/>
      </vt:variant>
      <vt:variant>
        <vt:lpwstr>_Toc476143032</vt:lpwstr>
      </vt:variant>
      <vt:variant>
        <vt:i4>1114166</vt:i4>
      </vt:variant>
      <vt:variant>
        <vt:i4>182</vt:i4>
      </vt:variant>
      <vt:variant>
        <vt:i4>0</vt:i4>
      </vt:variant>
      <vt:variant>
        <vt:i4>5</vt:i4>
      </vt:variant>
      <vt:variant>
        <vt:lpwstr/>
      </vt:variant>
      <vt:variant>
        <vt:lpwstr>_Toc476143031</vt:lpwstr>
      </vt:variant>
      <vt:variant>
        <vt:i4>1114166</vt:i4>
      </vt:variant>
      <vt:variant>
        <vt:i4>176</vt:i4>
      </vt:variant>
      <vt:variant>
        <vt:i4>0</vt:i4>
      </vt:variant>
      <vt:variant>
        <vt:i4>5</vt:i4>
      </vt:variant>
      <vt:variant>
        <vt:lpwstr/>
      </vt:variant>
      <vt:variant>
        <vt:lpwstr>_Toc476143030</vt:lpwstr>
      </vt:variant>
      <vt:variant>
        <vt:i4>1048630</vt:i4>
      </vt:variant>
      <vt:variant>
        <vt:i4>170</vt:i4>
      </vt:variant>
      <vt:variant>
        <vt:i4>0</vt:i4>
      </vt:variant>
      <vt:variant>
        <vt:i4>5</vt:i4>
      </vt:variant>
      <vt:variant>
        <vt:lpwstr/>
      </vt:variant>
      <vt:variant>
        <vt:lpwstr>_Toc476143029</vt:lpwstr>
      </vt:variant>
      <vt:variant>
        <vt:i4>1048630</vt:i4>
      </vt:variant>
      <vt:variant>
        <vt:i4>164</vt:i4>
      </vt:variant>
      <vt:variant>
        <vt:i4>0</vt:i4>
      </vt:variant>
      <vt:variant>
        <vt:i4>5</vt:i4>
      </vt:variant>
      <vt:variant>
        <vt:lpwstr/>
      </vt:variant>
      <vt:variant>
        <vt:lpwstr>_Toc476143028</vt:lpwstr>
      </vt:variant>
      <vt:variant>
        <vt:i4>1048630</vt:i4>
      </vt:variant>
      <vt:variant>
        <vt:i4>158</vt:i4>
      </vt:variant>
      <vt:variant>
        <vt:i4>0</vt:i4>
      </vt:variant>
      <vt:variant>
        <vt:i4>5</vt:i4>
      </vt:variant>
      <vt:variant>
        <vt:lpwstr/>
      </vt:variant>
      <vt:variant>
        <vt:lpwstr>_Toc476143026</vt:lpwstr>
      </vt:variant>
      <vt:variant>
        <vt:i4>1048630</vt:i4>
      </vt:variant>
      <vt:variant>
        <vt:i4>152</vt:i4>
      </vt:variant>
      <vt:variant>
        <vt:i4>0</vt:i4>
      </vt:variant>
      <vt:variant>
        <vt:i4>5</vt:i4>
      </vt:variant>
      <vt:variant>
        <vt:lpwstr/>
      </vt:variant>
      <vt:variant>
        <vt:lpwstr>_Toc476143025</vt:lpwstr>
      </vt:variant>
      <vt:variant>
        <vt:i4>1048630</vt:i4>
      </vt:variant>
      <vt:variant>
        <vt:i4>146</vt:i4>
      </vt:variant>
      <vt:variant>
        <vt:i4>0</vt:i4>
      </vt:variant>
      <vt:variant>
        <vt:i4>5</vt:i4>
      </vt:variant>
      <vt:variant>
        <vt:lpwstr/>
      </vt:variant>
      <vt:variant>
        <vt:lpwstr>_Toc476143024</vt:lpwstr>
      </vt:variant>
      <vt:variant>
        <vt:i4>1048630</vt:i4>
      </vt:variant>
      <vt:variant>
        <vt:i4>140</vt:i4>
      </vt:variant>
      <vt:variant>
        <vt:i4>0</vt:i4>
      </vt:variant>
      <vt:variant>
        <vt:i4>5</vt:i4>
      </vt:variant>
      <vt:variant>
        <vt:lpwstr/>
      </vt:variant>
      <vt:variant>
        <vt:lpwstr>_Toc476143023</vt:lpwstr>
      </vt:variant>
      <vt:variant>
        <vt:i4>1048630</vt:i4>
      </vt:variant>
      <vt:variant>
        <vt:i4>134</vt:i4>
      </vt:variant>
      <vt:variant>
        <vt:i4>0</vt:i4>
      </vt:variant>
      <vt:variant>
        <vt:i4>5</vt:i4>
      </vt:variant>
      <vt:variant>
        <vt:lpwstr/>
      </vt:variant>
      <vt:variant>
        <vt:lpwstr>_Toc476143022</vt:lpwstr>
      </vt:variant>
      <vt:variant>
        <vt:i4>1048630</vt:i4>
      </vt:variant>
      <vt:variant>
        <vt:i4>128</vt:i4>
      </vt:variant>
      <vt:variant>
        <vt:i4>0</vt:i4>
      </vt:variant>
      <vt:variant>
        <vt:i4>5</vt:i4>
      </vt:variant>
      <vt:variant>
        <vt:lpwstr/>
      </vt:variant>
      <vt:variant>
        <vt:lpwstr>_Toc476143021</vt:lpwstr>
      </vt:variant>
      <vt:variant>
        <vt:i4>1048630</vt:i4>
      </vt:variant>
      <vt:variant>
        <vt:i4>122</vt:i4>
      </vt:variant>
      <vt:variant>
        <vt:i4>0</vt:i4>
      </vt:variant>
      <vt:variant>
        <vt:i4>5</vt:i4>
      </vt:variant>
      <vt:variant>
        <vt:lpwstr/>
      </vt:variant>
      <vt:variant>
        <vt:lpwstr>_Toc476143020</vt:lpwstr>
      </vt:variant>
      <vt:variant>
        <vt:i4>1245238</vt:i4>
      </vt:variant>
      <vt:variant>
        <vt:i4>116</vt:i4>
      </vt:variant>
      <vt:variant>
        <vt:i4>0</vt:i4>
      </vt:variant>
      <vt:variant>
        <vt:i4>5</vt:i4>
      </vt:variant>
      <vt:variant>
        <vt:lpwstr/>
      </vt:variant>
      <vt:variant>
        <vt:lpwstr>_Toc476143019</vt:lpwstr>
      </vt:variant>
      <vt:variant>
        <vt:i4>1245238</vt:i4>
      </vt:variant>
      <vt:variant>
        <vt:i4>110</vt:i4>
      </vt:variant>
      <vt:variant>
        <vt:i4>0</vt:i4>
      </vt:variant>
      <vt:variant>
        <vt:i4>5</vt:i4>
      </vt:variant>
      <vt:variant>
        <vt:lpwstr/>
      </vt:variant>
      <vt:variant>
        <vt:lpwstr>_Toc476143018</vt:lpwstr>
      </vt:variant>
      <vt:variant>
        <vt:i4>1245238</vt:i4>
      </vt:variant>
      <vt:variant>
        <vt:i4>104</vt:i4>
      </vt:variant>
      <vt:variant>
        <vt:i4>0</vt:i4>
      </vt:variant>
      <vt:variant>
        <vt:i4>5</vt:i4>
      </vt:variant>
      <vt:variant>
        <vt:lpwstr/>
      </vt:variant>
      <vt:variant>
        <vt:lpwstr>_Toc476143017</vt:lpwstr>
      </vt:variant>
      <vt:variant>
        <vt:i4>1245238</vt:i4>
      </vt:variant>
      <vt:variant>
        <vt:i4>98</vt:i4>
      </vt:variant>
      <vt:variant>
        <vt:i4>0</vt:i4>
      </vt:variant>
      <vt:variant>
        <vt:i4>5</vt:i4>
      </vt:variant>
      <vt:variant>
        <vt:lpwstr/>
      </vt:variant>
      <vt:variant>
        <vt:lpwstr>_Toc476143016</vt:lpwstr>
      </vt:variant>
      <vt:variant>
        <vt:i4>1245238</vt:i4>
      </vt:variant>
      <vt:variant>
        <vt:i4>92</vt:i4>
      </vt:variant>
      <vt:variant>
        <vt:i4>0</vt:i4>
      </vt:variant>
      <vt:variant>
        <vt:i4>5</vt:i4>
      </vt:variant>
      <vt:variant>
        <vt:lpwstr/>
      </vt:variant>
      <vt:variant>
        <vt:lpwstr>_Toc476143015</vt:lpwstr>
      </vt:variant>
      <vt:variant>
        <vt:i4>1245238</vt:i4>
      </vt:variant>
      <vt:variant>
        <vt:i4>86</vt:i4>
      </vt:variant>
      <vt:variant>
        <vt:i4>0</vt:i4>
      </vt:variant>
      <vt:variant>
        <vt:i4>5</vt:i4>
      </vt:variant>
      <vt:variant>
        <vt:lpwstr/>
      </vt:variant>
      <vt:variant>
        <vt:lpwstr>_Toc476143014</vt:lpwstr>
      </vt:variant>
      <vt:variant>
        <vt:i4>1245238</vt:i4>
      </vt:variant>
      <vt:variant>
        <vt:i4>80</vt:i4>
      </vt:variant>
      <vt:variant>
        <vt:i4>0</vt:i4>
      </vt:variant>
      <vt:variant>
        <vt:i4>5</vt:i4>
      </vt:variant>
      <vt:variant>
        <vt:lpwstr/>
      </vt:variant>
      <vt:variant>
        <vt:lpwstr>_Toc476143013</vt:lpwstr>
      </vt:variant>
      <vt:variant>
        <vt:i4>1245238</vt:i4>
      </vt:variant>
      <vt:variant>
        <vt:i4>74</vt:i4>
      </vt:variant>
      <vt:variant>
        <vt:i4>0</vt:i4>
      </vt:variant>
      <vt:variant>
        <vt:i4>5</vt:i4>
      </vt:variant>
      <vt:variant>
        <vt:lpwstr/>
      </vt:variant>
      <vt:variant>
        <vt:lpwstr>_Toc476143012</vt:lpwstr>
      </vt:variant>
      <vt:variant>
        <vt:i4>1245238</vt:i4>
      </vt:variant>
      <vt:variant>
        <vt:i4>68</vt:i4>
      </vt:variant>
      <vt:variant>
        <vt:i4>0</vt:i4>
      </vt:variant>
      <vt:variant>
        <vt:i4>5</vt:i4>
      </vt:variant>
      <vt:variant>
        <vt:lpwstr/>
      </vt:variant>
      <vt:variant>
        <vt:lpwstr>_Toc476143011</vt:lpwstr>
      </vt:variant>
      <vt:variant>
        <vt:i4>1245238</vt:i4>
      </vt:variant>
      <vt:variant>
        <vt:i4>62</vt:i4>
      </vt:variant>
      <vt:variant>
        <vt:i4>0</vt:i4>
      </vt:variant>
      <vt:variant>
        <vt:i4>5</vt:i4>
      </vt:variant>
      <vt:variant>
        <vt:lpwstr/>
      </vt:variant>
      <vt:variant>
        <vt:lpwstr>_Toc476143010</vt:lpwstr>
      </vt:variant>
      <vt:variant>
        <vt:i4>1179702</vt:i4>
      </vt:variant>
      <vt:variant>
        <vt:i4>56</vt:i4>
      </vt:variant>
      <vt:variant>
        <vt:i4>0</vt:i4>
      </vt:variant>
      <vt:variant>
        <vt:i4>5</vt:i4>
      </vt:variant>
      <vt:variant>
        <vt:lpwstr/>
      </vt:variant>
      <vt:variant>
        <vt:lpwstr>_Toc476143009</vt:lpwstr>
      </vt:variant>
      <vt:variant>
        <vt:i4>1179702</vt:i4>
      </vt:variant>
      <vt:variant>
        <vt:i4>50</vt:i4>
      </vt:variant>
      <vt:variant>
        <vt:i4>0</vt:i4>
      </vt:variant>
      <vt:variant>
        <vt:i4>5</vt:i4>
      </vt:variant>
      <vt:variant>
        <vt:lpwstr/>
      </vt:variant>
      <vt:variant>
        <vt:lpwstr>_Toc476143008</vt:lpwstr>
      </vt:variant>
      <vt:variant>
        <vt:i4>1179702</vt:i4>
      </vt:variant>
      <vt:variant>
        <vt:i4>44</vt:i4>
      </vt:variant>
      <vt:variant>
        <vt:i4>0</vt:i4>
      </vt:variant>
      <vt:variant>
        <vt:i4>5</vt:i4>
      </vt:variant>
      <vt:variant>
        <vt:lpwstr/>
      </vt:variant>
      <vt:variant>
        <vt:lpwstr>_Toc476143007</vt:lpwstr>
      </vt:variant>
      <vt:variant>
        <vt:i4>1179702</vt:i4>
      </vt:variant>
      <vt:variant>
        <vt:i4>38</vt:i4>
      </vt:variant>
      <vt:variant>
        <vt:i4>0</vt:i4>
      </vt:variant>
      <vt:variant>
        <vt:i4>5</vt:i4>
      </vt:variant>
      <vt:variant>
        <vt:lpwstr/>
      </vt:variant>
      <vt:variant>
        <vt:lpwstr>_Toc476143006</vt:lpwstr>
      </vt:variant>
      <vt:variant>
        <vt:i4>1179702</vt:i4>
      </vt:variant>
      <vt:variant>
        <vt:i4>32</vt:i4>
      </vt:variant>
      <vt:variant>
        <vt:i4>0</vt:i4>
      </vt:variant>
      <vt:variant>
        <vt:i4>5</vt:i4>
      </vt:variant>
      <vt:variant>
        <vt:lpwstr/>
      </vt:variant>
      <vt:variant>
        <vt:lpwstr>_Toc476143005</vt:lpwstr>
      </vt:variant>
      <vt:variant>
        <vt:i4>1179702</vt:i4>
      </vt:variant>
      <vt:variant>
        <vt:i4>26</vt:i4>
      </vt:variant>
      <vt:variant>
        <vt:i4>0</vt:i4>
      </vt:variant>
      <vt:variant>
        <vt:i4>5</vt:i4>
      </vt:variant>
      <vt:variant>
        <vt:lpwstr/>
      </vt:variant>
      <vt:variant>
        <vt:lpwstr>_Toc476143004</vt:lpwstr>
      </vt:variant>
      <vt:variant>
        <vt:i4>1179702</vt:i4>
      </vt:variant>
      <vt:variant>
        <vt:i4>20</vt:i4>
      </vt:variant>
      <vt:variant>
        <vt:i4>0</vt:i4>
      </vt:variant>
      <vt:variant>
        <vt:i4>5</vt:i4>
      </vt:variant>
      <vt:variant>
        <vt:lpwstr/>
      </vt:variant>
      <vt:variant>
        <vt:lpwstr>_Toc476143003</vt:lpwstr>
      </vt:variant>
      <vt:variant>
        <vt:i4>1179702</vt:i4>
      </vt:variant>
      <vt:variant>
        <vt:i4>14</vt:i4>
      </vt:variant>
      <vt:variant>
        <vt:i4>0</vt:i4>
      </vt:variant>
      <vt:variant>
        <vt:i4>5</vt:i4>
      </vt:variant>
      <vt:variant>
        <vt:lpwstr/>
      </vt:variant>
      <vt:variant>
        <vt:lpwstr>_Toc476143002</vt:lpwstr>
      </vt:variant>
      <vt:variant>
        <vt:i4>1179702</vt:i4>
      </vt:variant>
      <vt:variant>
        <vt:i4>8</vt:i4>
      </vt:variant>
      <vt:variant>
        <vt:i4>0</vt:i4>
      </vt:variant>
      <vt:variant>
        <vt:i4>5</vt:i4>
      </vt:variant>
      <vt:variant>
        <vt:lpwstr/>
      </vt:variant>
      <vt:variant>
        <vt:lpwstr>_Toc476143001</vt:lpwstr>
      </vt:variant>
      <vt:variant>
        <vt:i4>1179702</vt:i4>
      </vt:variant>
      <vt:variant>
        <vt:i4>2</vt:i4>
      </vt:variant>
      <vt:variant>
        <vt:i4>0</vt:i4>
      </vt:variant>
      <vt:variant>
        <vt:i4>5</vt:i4>
      </vt:variant>
      <vt:variant>
        <vt:lpwstr/>
      </vt:variant>
      <vt:variant>
        <vt:lpwstr>_Toc476143000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Bé x©y dùng                      céng hoµ x• héi chñ nghÜa viÖt nam</dc:title>
  <dc:subject/>
  <dc:creator>Windows xp sp2 Full</dc:creator>
  <cp:keywords/>
  <dc:description/>
  <cp:lastModifiedBy>HUNGPHU-PC</cp:lastModifiedBy>
  <cp:revision>245</cp:revision>
  <cp:lastPrinted>2020-12-28T00:33:00Z</cp:lastPrinted>
  <dcterms:created xsi:type="dcterms:W3CDTF">2023-01-13T02:38:00Z</dcterms:created>
  <dcterms:modified xsi:type="dcterms:W3CDTF">2023-03-22T01:02:00Z</dcterms:modified>
</cp:coreProperties>
</file>