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heme="minorHAnsi" w:hAnsi="Times New Roman" w:cs="Times New Roman"/>
          <w:b w:val="0"/>
          <w:bCs w:val="0"/>
          <w:color w:val="auto"/>
          <w:sz w:val="22"/>
          <w:szCs w:val="22"/>
          <w:lang w:eastAsia="en-US"/>
        </w:rPr>
        <w:id w:val="-663473981"/>
        <w:docPartObj>
          <w:docPartGallery w:val="Table of Contents"/>
          <w:docPartUnique/>
        </w:docPartObj>
      </w:sdtPr>
      <w:sdtEndPr>
        <w:rPr>
          <w:noProof/>
        </w:rPr>
      </w:sdtEndPr>
      <w:sdtContent>
        <w:p w14:paraId="587D3D94" w14:textId="77777777" w:rsidR="0080674C" w:rsidRPr="00CC5F17" w:rsidRDefault="0080674C" w:rsidP="000D3D4C">
          <w:pPr>
            <w:pStyle w:val="TOCHeading"/>
            <w:spacing w:before="120" w:after="120" w:line="240" w:lineRule="auto"/>
            <w:rPr>
              <w:rFonts w:ascii="Times New Roman" w:hAnsi="Times New Roman" w:cs="Times New Roman"/>
              <w:color w:val="auto"/>
            </w:rPr>
          </w:pPr>
          <w:r w:rsidRPr="00CC5F17">
            <w:rPr>
              <w:rFonts w:ascii="Times New Roman" w:hAnsi="Times New Roman" w:cs="Times New Roman"/>
              <w:color w:val="auto"/>
            </w:rPr>
            <w:t>MỤC LỤC</w:t>
          </w:r>
        </w:p>
        <w:p w14:paraId="190E2831" w14:textId="222090B4" w:rsidR="00CC5F17" w:rsidRPr="00CC5F17" w:rsidRDefault="0032067A">
          <w:pPr>
            <w:pStyle w:val="TOC1"/>
            <w:tabs>
              <w:tab w:val="right" w:leader="dot" w:pos="9347"/>
            </w:tabs>
            <w:rPr>
              <w:rFonts w:ascii="Times New Roman" w:eastAsiaTheme="minorEastAsia" w:hAnsi="Times New Roman" w:cs="Times New Roman"/>
              <w:noProof/>
              <w:sz w:val="28"/>
              <w:szCs w:val="28"/>
            </w:rPr>
          </w:pPr>
          <w:r w:rsidRPr="00CC5F17">
            <w:rPr>
              <w:rFonts w:ascii="Times New Roman" w:hAnsi="Times New Roman" w:cs="Times New Roman"/>
              <w:sz w:val="28"/>
              <w:szCs w:val="28"/>
            </w:rPr>
            <w:fldChar w:fldCharType="begin"/>
          </w:r>
          <w:r w:rsidR="0080674C" w:rsidRPr="00CC5F17">
            <w:rPr>
              <w:rFonts w:ascii="Times New Roman" w:hAnsi="Times New Roman" w:cs="Times New Roman"/>
              <w:sz w:val="28"/>
              <w:szCs w:val="28"/>
            </w:rPr>
            <w:instrText xml:space="preserve"> TOC \o "1-3" \h \z \u </w:instrText>
          </w:r>
          <w:r w:rsidRPr="00CC5F17">
            <w:rPr>
              <w:rFonts w:ascii="Times New Roman" w:hAnsi="Times New Roman" w:cs="Times New Roman"/>
              <w:sz w:val="28"/>
              <w:szCs w:val="28"/>
            </w:rPr>
            <w:fldChar w:fldCharType="separate"/>
          </w:r>
          <w:hyperlink w:anchor="_Toc150262872" w:history="1">
            <w:r w:rsidR="00CC5F17" w:rsidRPr="00CC5F17">
              <w:rPr>
                <w:rStyle w:val="Hyperlink"/>
                <w:rFonts w:ascii="Times New Roman" w:hAnsi="Times New Roman" w:cs="Times New Roman"/>
                <w:b/>
                <w:noProof/>
                <w:sz w:val="28"/>
                <w:szCs w:val="28"/>
              </w:rPr>
              <w:t>PHẦN I: MỞ ĐẦU</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_Toc150262872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5</w:t>
            </w:r>
            <w:r w:rsidR="00CC5F17" w:rsidRPr="00CC5F17">
              <w:rPr>
                <w:rFonts w:ascii="Times New Roman" w:hAnsi="Times New Roman" w:cs="Times New Roman"/>
                <w:noProof/>
                <w:webHidden/>
                <w:sz w:val="28"/>
                <w:szCs w:val="28"/>
              </w:rPr>
              <w:fldChar w:fldCharType="end"/>
            </w:r>
          </w:hyperlink>
        </w:p>
        <w:p w14:paraId="4F28A183" w14:textId="4285DDD6" w:rsidR="00CC5F17" w:rsidRPr="00CC5F17" w:rsidRDefault="00F404A1">
          <w:pPr>
            <w:pStyle w:val="TOC2"/>
            <w:tabs>
              <w:tab w:val="left" w:pos="880"/>
              <w:tab w:val="right" w:leader="dot" w:pos="9347"/>
            </w:tabs>
            <w:rPr>
              <w:rFonts w:ascii="Times New Roman" w:eastAsiaTheme="minorEastAsia" w:hAnsi="Times New Roman" w:cs="Times New Roman"/>
              <w:noProof/>
              <w:sz w:val="28"/>
              <w:szCs w:val="28"/>
            </w:rPr>
          </w:pPr>
          <w:hyperlink w:anchor="_Toc150262873" w:history="1">
            <w:r w:rsidR="00CC5F17" w:rsidRPr="00CC5F17">
              <w:rPr>
                <w:rStyle w:val="Hyperlink"/>
                <w:rFonts w:ascii="Times New Roman" w:hAnsi="Times New Roman" w:cs="Times New Roman"/>
                <w:b/>
                <w:noProof/>
                <w:sz w:val="28"/>
                <w:szCs w:val="28"/>
              </w:rPr>
              <w:t>1.1.</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noProof/>
                <w:sz w:val="28"/>
                <w:szCs w:val="28"/>
              </w:rPr>
              <w:t>Lý do và sự cần thiết</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_Toc150262873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5</w:t>
            </w:r>
            <w:r w:rsidR="00CC5F17" w:rsidRPr="00CC5F17">
              <w:rPr>
                <w:rFonts w:ascii="Times New Roman" w:hAnsi="Times New Roman" w:cs="Times New Roman"/>
                <w:noProof/>
                <w:webHidden/>
                <w:sz w:val="28"/>
                <w:szCs w:val="28"/>
              </w:rPr>
              <w:fldChar w:fldCharType="end"/>
            </w:r>
          </w:hyperlink>
        </w:p>
        <w:p w14:paraId="64C90F64" w14:textId="2F31948D" w:rsidR="00CC5F17" w:rsidRPr="00CC5F17" w:rsidRDefault="00F404A1">
          <w:pPr>
            <w:pStyle w:val="TOC2"/>
            <w:tabs>
              <w:tab w:val="left" w:pos="880"/>
              <w:tab w:val="right" w:leader="dot" w:pos="9347"/>
            </w:tabs>
            <w:rPr>
              <w:rFonts w:ascii="Times New Roman" w:eastAsiaTheme="minorEastAsia" w:hAnsi="Times New Roman" w:cs="Times New Roman"/>
              <w:noProof/>
              <w:sz w:val="28"/>
              <w:szCs w:val="28"/>
            </w:rPr>
          </w:pPr>
          <w:hyperlink w:anchor="_Toc150262874" w:history="1">
            <w:r w:rsidR="00CC5F17" w:rsidRPr="00CC5F17">
              <w:rPr>
                <w:rStyle w:val="Hyperlink"/>
                <w:rFonts w:ascii="Times New Roman" w:hAnsi="Times New Roman" w:cs="Times New Roman"/>
                <w:b/>
                <w:noProof/>
                <w:sz w:val="28"/>
                <w:szCs w:val="28"/>
              </w:rPr>
              <w:t>1.2.</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noProof/>
                <w:sz w:val="28"/>
                <w:szCs w:val="28"/>
              </w:rPr>
              <w:t>Căn cứ lập quy hoạch</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_Toc150262874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6</w:t>
            </w:r>
            <w:r w:rsidR="00CC5F17" w:rsidRPr="00CC5F17">
              <w:rPr>
                <w:rFonts w:ascii="Times New Roman" w:hAnsi="Times New Roman" w:cs="Times New Roman"/>
                <w:noProof/>
                <w:webHidden/>
                <w:sz w:val="28"/>
                <w:szCs w:val="28"/>
              </w:rPr>
              <w:fldChar w:fldCharType="end"/>
            </w:r>
          </w:hyperlink>
        </w:p>
        <w:p w14:paraId="10606DF6" w14:textId="167AFF51"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875" w:history="1">
            <w:r w:rsidR="00CC5F17" w:rsidRPr="00CC5F17">
              <w:rPr>
                <w:rStyle w:val="Hyperlink"/>
                <w:rFonts w:ascii="Times New Roman" w:hAnsi="Times New Roman" w:cs="Times New Roman"/>
                <w:b/>
                <w:i/>
                <w:noProof/>
                <w:sz w:val="28"/>
                <w:szCs w:val="28"/>
              </w:rPr>
              <w:t>1.2.1.</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Căn cứ pháp lý</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_Toc150262875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6</w:t>
            </w:r>
            <w:r w:rsidR="00CC5F17" w:rsidRPr="00CC5F17">
              <w:rPr>
                <w:rFonts w:ascii="Times New Roman" w:hAnsi="Times New Roman" w:cs="Times New Roman"/>
                <w:noProof/>
                <w:webHidden/>
                <w:sz w:val="28"/>
                <w:szCs w:val="28"/>
              </w:rPr>
              <w:fldChar w:fldCharType="end"/>
            </w:r>
          </w:hyperlink>
        </w:p>
        <w:p w14:paraId="5E6728CB" w14:textId="463C17C9"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876" w:history="1">
            <w:r w:rsidR="00CC5F17" w:rsidRPr="00CC5F17">
              <w:rPr>
                <w:rStyle w:val="Hyperlink"/>
                <w:rFonts w:ascii="Times New Roman" w:hAnsi="Times New Roman" w:cs="Times New Roman"/>
                <w:b/>
                <w:i/>
                <w:noProof/>
                <w:sz w:val="28"/>
                <w:szCs w:val="28"/>
              </w:rPr>
              <w:t>1.2.2.</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Các văn bản, chủ trương</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_Toc150262876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7</w:t>
            </w:r>
            <w:r w:rsidR="00CC5F17" w:rsidRPr="00CC5F17">
              <w:rPr>
                <w:rFonts w:ascii="Times New Roman" w:hAnsi="Times New Roman" w:cs="Times New Roman"/>
                <w:noProof/>
                <w:webHidden/>
                <w:sz w:val="28"/>
                <w:szCs w:val="28"/>
              </w:rPr>
              <w:fldChar w:fldCharType="end"/>
            </w:r>
          </w:hyperlink>
        </w:p>
        <w:p w14:paraId="3694D6F4" w14:textId="39421A44"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877" w:history="1">
            <w:r w:rsidR="00CC5F17" w:rsidRPr="00CC5F17">
              <w:rPr>
                <w:rStyle w:val="Hyperlink"/>
                <w:rFonts w:ascii="Times New Roman" w:hAnsi="Times New Roman" w:cs="Times New Roman"/>
                <w:b/>
                <w:i/>
                <w:noProof/>
                <w:sz w:val="28"/>
                <w:szCs w:val="28"/>
              </w:rPr>
              <w:t>1.2.3.</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Nguồn tài liệu, số liệu, bản đồ</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_Toc150262877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7</w:t>
            </w:r>
            <w:r w:rsidR="00CC5F17" w:rsidRPr="00CC5F17">
              <w:rPr>
                <w:rFonts w:ascii="Times New Roman" w:hAnsi="Times New Roman" w:cs="Times New Roman"/>
                <w:noProof/>
                <w:webHidden/>
                <w:sz w:val="28"/>
                <w:szCs w:val="28"/>
              </w:rPr>
              <w:fldChar w:fldCharType="end"/>
            </w:r>
          </w:hyperlink>
        </w:p>
        <w:p w14:paraId="07071501" w14:textId="640F69D4" w:rsidR="00CC5F17" w:rsidRPr="00CC5F17" w:rsidRDefault="00F404A1">
          <w:pPr>
            <w:pStyle w:val="TOC2"/>
            <w:tabs>
              <w:tab w:val="left" w:pos="880"/>
              <w:tab w:val="right" w:leader="dot" w:pos="9347"/>
            </w:tabs>
            <w:rPr>
              <w:rFonts w:ascii="Times New Roman" w:eastAsiaTheme="minorEastAsia" w:hAnsi="Times New Roman" w:cs="Times New Roman"/>
              <w:noProof/>
              <w:sz w:val="28"/>
              <w:szCs w:val="28"/>
            </w:rPr>
          </w:pPr>
          <w:hyperlink w:anchor="_Toc150262878" w:history="1">
            <w:r w:rsidR="00CC5F17" w:rsidRPr="00CC5F17">
              <w:rPr>
                <w:rStyle w:val="Hyperlink"/>
                <w:rFonts w:ascii="Times New Roman" w:hAnsi="Times New Roman" w:cs="Times New Roman"/>
                <w:b/>
                <w:noProof/>
                <w:sz w:val="28"/>
                <w:szCs w:val="28"/>
              </w:rPr>
              <w:t>1.3.</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noProof/>
                <w:sz w:val="28"/>
                <w:szCs w:val="28"/>
              </w:rPr>
              <w:t>Mục tiêu,tính chất và nhiệm vụ của đồ án</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_Toc150262878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7</w:t>
            </w:r>
            <w:r w:rsidR="00CC5F17" w:rsidRPr="00CC5F17">
              <w:rPr>
                <w:rFonts w:ascii="Times New Roman" w:hAnsi="Times New Roman" w:cs="Times New Roman"/>
                <w:noProof/>
                <w:webHidden/>
                <w:sz w:val="28"/>
                <w:szCs w:val="28"/>
              </w:rPr>
              <w:fldChar w:fldCharType="end"/>
            </w:r>
          </w:hyperlink>
        </w:p>
        <w:p w14:paraId="35BD69FB" w14:textId="0A26163A"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879" w:history="1">
            <w:r w:rsidR="00CC5F17" w:rsidRPr="00CC5F17">
              <w:rPr>
                <w:rStyle w:val="Hyperlink"/>
                <w:rFonts w:ascii="Times New Roman" w:hAnsi="Times New Roman" w:cs="Times New Roman"/>
                <w:b/>
                <w:i/>
                <w:noProof/>
                <w:sz w:val="28"/>
                <w:szCs w:val="28"/>
              </w:rPr>
              <w:t>1.3.1.</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Mục tiêu</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_Toc150262879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7</w:t>
            </w:r>
            <w:r w:rsidR="00CC5F17" w:rsidRPr="00CC5F17">
              <w:rPr>
                <w:rFonts w:ascii="Times New Roman" w:hAnsi="Times New Roman" w:cs="Times New Roman"/>
                <w:noProof/>
                <w:webHidden/>
                <w:sz w:val="28"/>
                <w:szCs w:val="28"/>
              </w:rPr>
              <w:fldChar w:fldCharType="end"/>
            </w:r>
          </w:hyperlink>
        </w:p>
        <w:p w14:paraId="3E9798E0" w14:textId="776DF2CC"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880" w:history="1">
            <w:r w:rsidR="00CC5F17" w:rsidRPr="00CC5F17">
              <w:rPr>
                <w:rStyle w:val="Hyperlink"/>
                <w:rFonts w:ascii="Times New Roman" w:hAnsi="Times New Roman" w:cs="Times New Roman"/>
                <w:b/>
                <w:i/>
                <w:noProof/>
                <w:sz w:val="28"/>
                <w:szCs w:val="28"/>
              </w:rPr>
              <w:t>1.3.2.</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Tính chất</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_Toc150262880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8</w:t>
            </w:r>
            <w:r w:rsidR="00CC5F17" w:rsidRPr="00CC5F17">
              <w:rPr>
                <w:rFonts w:ascii="Times New Roman" w:hAnsi="Times New Roman" w:cs="Times New Roman"/>
                <w:noProof/>
                <w:webHidden/>
                <w:sz w:val="28"/>
                <w:szCs w:val="28"/>
              </w:rPr>
              <w:fldChar w:fldCharType="end"/>
            </w:r>
          </w:hyperlink>
        </w:p>
        <w:p w14:paraId="58D0A948" w14:textId="1B8394BF"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881" w:history="1">
            <w:r w:rsidR="00CC5F17" w:rsidRPr="00CC5F17">
              <w:rPr>
                <w:rStyle w:val="Hyperlink"/>
                <w:rFonts w:ascii="Times New Roman" w:hAnsi="Times New Roman" w:cs="Times New Roman"/>
                <w:b/>
                <w:i/>
                <w:noProof/>
                <w:sz w:val="28"/>
                <w:szCs w:val="28"/>
              </w:rPr>
              <w:t>1.3.3.</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Nhiệm vụ</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_Toc150262881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8</w:t>
            </w:r>
            <w:r w:rsidR="00CC5F17" w:rsidRPr="00CC5F17">
              <w:rPr>
                <w:rFonts w:ascii="Times New Roman" w:hAnsi="Times New Roman" w:cs="Times New Roman"/>
                <w:noProof/>
                <w:webHidden/>
                <w:sz w:val="28"/>
                <w:szCs w:val="28"/>
              </w:rPr>
              <w:fldChar w:fldCharType="end"/>
            </w:r>
          </w:hyperlink>
        </w:p>
        <w:p w14:paraId="57FB1C2D" w14:textId="0D495331" w:rsidR="00CC5F17" w:rsidRPr="00CC5F17" w:rsidRDefault="00F404A1">
          <w:pPr>
            <w:pStyle w:val="TOC1"/>
            <w:tabs>
              <w:tab w:val="right" w:leader="dot" w:pos="9347"/>
            </w:tabs>
            <w:rPr>
              <w:rFonts w:ascii="Times New Roman" w:eastAsiaTheme="minorEastAsia" w:hAnsi="Times New Roman" w:cs="Times New Roman"/>
              <w:noProof/>
              <w:sz w:val="28"/>
              <w:szCs w:val="28"/>
            </w:rPr>
          </w:pPr>
          <w:hyperlink w:anchor="_Toc150262882" w:history="1">
            <w:r w:rsidR="00CC5F17" w:rsidRPr="00CC5F17">
              <w:rPr>
                <w:rStyle w:val="Hyperlink"/>
                <w:rFonts w:ascii="Times New Roman" w:hAnsi="Times New Roman" w:cs="Times New Roman"/>
                <w:b/>
                <w:noProof/>
                <w:sz w:val="28"/>
                <w:szCs w:val="28"/>
              </w:rPr>
              <w:t>PHẦN II: ĐẶC ĐIỂM HIỆN TRẠNG KHU ĐẤTLẬP QUY HOẠCH</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_Toc150262882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9</w:t>
            </w:r>
            <w:r w:rsidR="00CC5F17" w:rsidRPr="00CC5F17">
              <w:rPr>
                <w:rFonts w:ascii="Times New Roman" w:hAnsi="Times New Roman" w:cs="Times New Roman"/>
                <w:noProof/>
                <w:webHidden/>
                <w:sz w:val="28"/>
                <w:szCs w:val="28"/>
              </w:rPr>
              <w:fldChar w:fldCharType="end"/>
            </w:r>
          </w:hyperlink>
        </w:p>
        <w:p w14:paraId="5774CF33" w14:textId="60B8A5DF" w:rsidR="00CC5F17" w:rsidRPr="00CC5F17" w:rsidRDefault="00F404A1">
          <w:pPr>
            <w:pStyle w:val="TOC2"/>
            <w:tabs>
              <w:tab w:val="left" w:pos="880"/>
              <w:tab w:val="right" w:leader="dot" w:pos="9347"/>
            </w:tabs>
            <w:rPr>
              <w:rFonts w:ascii="Times New Roman" w:eastAsiaTheme="minorEastAsia" w:hAnsi="Times New Roman" w:cs="Times New Roman"/>
              <w:noProof/>
              <w:sz w:val="28"/>
              <w:szCs w:val="28"/>
            </w:rPr>
          </w:pPr>
          <w:hyperlink w:anchor="_Toc150262883" w:history="1">
            <w:r w:rsidR="00CC5F17" w:rsidRPr="00CC5F17">
              <w:rPr>
                <w:rStyle w:val="Hyperlink"/>
                <w:rFonts w:ascii="Times New Roman" w:hAnsi="Times New Roman" w:cs="Times New Roman"/>
                <w:b/>
                <w:noProof/>
                <w:sz w:val="28"/>
                <w:szCs w:val="28"/>
              </w:rPr>
              <w:t>2.1.</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noProof/>
                <w:sz w:val="28"/>
                <w:szCs w:val="28"/>
              </w:rPr>
              <w:t>Vị trí và đặc điểm điều kiện tự nhiên</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_Toc150262883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9</w:t>
            </w:r>
            <w:r w:rsidR="00CC5F17" w:rsidRPr="00CC5F17">
              <w:rPr>
                <w:rFonts w:ascii="Times New Roman" w:hAnsi="Times New Roman" w:cs="Times New Roman"/>
                <w:noProof/>
                <w:webHidden/>
                <w:sz w:val="28"/>
                <w:szCs w:val="28"/>
              </w:rPr>
              <w:fldChar w:fldCharType="end"/>
            </w:r>
          </w:hyperlink>
        </w:p>
        <w:p w14:paraId="373DC419" w14:textId="085B774C"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884" w:history="1">
            <w:r w:rsidR="00CC5F17" w:rsidRPr="00CC5F17">
              <w:rPr>
                <w:rStyle w:val="Hyperlink"/>
                <w:rFonts w:ascii="Times New Roman" w:hAnsi="Times New Roman" w:cs="Times New Roman"/>
                <w:b/>
                <w:i/>
                <w:noProof/>
                <w:sz w:val="28"/>
                <w:szCs w:val="28"/>
              </w:rPr>
              <w:t>2.1.1.</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Phạm vi, ranh giới, diện tích khu vực lập quy hoạch</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_Toc150262884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9</w:t>
            </w:r>
            <w:r w:rsidR="00CC5F17" w:rsidRPr="00CC5F17">
              <w:rPr>
                <w:rFonts w:ascii="Times New Roman" w:hAnsi="Times New Roman" w:cs="Times New Roman"/>
                <w:noProof/>
                <w:webHidden/>
                <w:sz w:val="28"/>
                <w:szCs w:val="28"/>
              </w:rPr>
              <w:fldChar w:fldCharType="end"/>
            </w:r>
          </w:hyperlink>
        </w:p>
        <w:p w14:paraId="5798D47D" w14:textId="4345346C"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885" w:history="1">
            <w:r w:rsidR="00CC5F17" w:rsidRPr="00CC5F17">
              <w:rPr>
                <w:rStyle w:val="Hyperlink"/>
                <w:rFonts w:ascii="Times New Roman" w:hAnsi="Times New Roman" w:cs="Times New Roman"/>
                <w:b/>
                <w:i/>
                <w:noProof/>
                <w:sz w:val="28"/>
                <w:szCs w:val="28"/>
              </w:rPr>
              <w:t>2.1.2.</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Địa hình, địa mạo</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_Toc150262885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10</w:t>
            </w:r>
            <w:r w:rsidR="00CC5F17" w:rsidRPr="00CC5F17">
              <w:rPr>
                <w:rFonts w:ascii="Times New Roman" w:hAnsi="Times New Roman" w:cs="Times New Roman"/>
                <w:noProof/>
                <w:webHidden/>
                <w:sz w:val="28"/>
                <w:szCs w:val="28"/>
              </w:rPr>
              <w:fldChar w:fldCharType="end"/>
            </w:r>
          </w:hyperlink>
        </w:p>
        <w:p w14:paraId="1D1C9E59" w14:textId="6BE4535F"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886" w:history="1">
            <w:r w:rsidR="00CC5F17" w:rsidRPr="00CC5F17">
              <w:rPr>
                <w:rStyle w:val="Hyperlink"/>
                <w:rFonts w:ascii="Times New Roman" w:hAnsi="Times New Roman" w:cs="Times New Roman"/>
                <w:b/>
                <w:i/>
                <w:noProof/>
                <w:sz w:val="28"/>
                <w:szCs w:val="28"/>
              </w:rPr>
              <w:t>2.1.3.</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Khí hậu, thủy văn</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_Toc150262886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10</w:t>
            </w:r>
            <w:r w:rsidR="00CC5F17" w:rsidRPr="00CC5F17">
              <w:rPr>
                <w:rFonts w:ascii="Times New Roman" w:hAnsi="Times New Roman" w:cs="Times New Roman"/>
                <w:noProof/>
                <w:webHidden/>
                <w:sz w:val="28"/>
                <w:szCs w:val="28"/>
              </w:rPr>
              <w:fldChar w:fldCharType="end"/>
            </w:r>
          </w:hyperlink>
        </w:p>
        <w:p w14:paraId="6DF37520" w14:textId="3E8A008E"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887" w:history="1">
            <w:r w:rsidR="00CC5F17" w:rsidRPr="00CC5F17">
              <w:rPr>
                <w:rStyle w:val="Hyperlink"/>
                <w:rFonts w:ascii="Times New Roman" w:hAnsi="Times New Roman" w:cs="Times New Roman"/>
                <w:b/>
                <w:i/>
                <w:noProof/>
                <w:sz w:val="28"/>
                <w:szCs w:val="28"/>
              </w:rPr>
              <w:t>2.1.4.</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Địa chất công trình</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_Toc150262887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11</w:t>
            </w:r>
            <w:r w:rsidR="00CC5F17" w:rsidRPr="00CC5F17">
              <w:rPr>
                <w:rFonts w:ascii="Times New Roman" w:hAnsi="Times New Roman" w:cs="Times New Roman"/>
                <w:noProof/>
                <w:webHidden/>
                <w:sz w:val="28"/>
                <w:szCs w:val="28"/>
              </w:rPr>
              <w:fldChar w:fldCharType="end"/>
            </w:r>
          </w:hyperlink>
        </w:p>
        <w:p w14:paraId="2FE140B1" w14:textId="6FAB5802" w:rsidR="00CC5F17" w:rsidRPr="00CC5F17" w:rsidRDefault="00F404A1">
          <w:pPr>
            <w:pStyle w:val="TOC2"/>
            <w:tabs>
              <w:tab w:val="left" w:pos="880"/>
              <w:tab w:val="right" w:leader="dot" w:pos="9347"/>
            </w:tabs>
            <w:rPr>
              <w:rFonts w:ascii="Times New Roman" w:eastAsiaTheme="minorEastAsia" w:hAnsi="Times New Roman" w:cs="Times New Roman"/>
              <w:noProof/>
              <w:sz w:val="28"/>
              <w:szCs w:val="28"/>
            </w:rPr>
          </w:pPr>
          <w:hyperlink w:anchor="_Toc150262888" w:history="1">
            <w:r w:rsidR="00CC5F17" w:rsidRPr="00CC5F17">
              <w:rPr>
                <w:rStyle w:val="Hyperlink"/>
                <w:rFonts w:ascii="Times New Roman" w:hAnsi="Times New Roman" w:cs="Times New Roman"/>
                <w:b/>
                <w:noProof/>
                <w:sz w:val="28"/>
                <w:szCs w:val="28"/>
              </w:rPr>
              <w:t>2.2.</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noProof/>
                <w:sz w:val="28"/>
                <w:szCs w:val="28"/>
              </w:rPr>
              <w:t>Đặc điểm hiện trạng</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_Toc150262888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12</w:t>
            </w:r>
            <w:r w:rsidR="00CC5F17" w:rsidRPr="00CC5F17">
              <w:rPr>
                <w:rFonts w:ascii="Times New Roman" w:hAnsi="Times New Roman" w:cs="Times New Roman"/>
                <w:noProof/>
                <w:webHidden/>
                <w:sz w:val="28"/>
                <w:szCs w:val="28"/>
              </w:rPr>
              <w:fldChar w:fldCharType="end"/>
            </w:r>
          </w:hyperlink>
        </w:p>
        <w:p w14:paraId="6F7B87B6" w14:textId="178B8C7D"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889" w:history="1">
            <w:r w:rsidR="00CC5F17" w:rsidRPr="00CC5F17">
              <w:rPr>
                <w:rStyle w:val="Hyperlink"/>
                <w:rFonts w:ascii="Times New Roman" w:hAnsi="Times New Roman" w:cs="Times New Roman"/>
                <w:b/>
                <w:i/>
                <w:noProof/>
                <w:sz w:val="28"/>
                <w:szCs w:val="28"/>
              </w:rPr>
              <w:t>2.2.1.</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Hiện trạng dân số và lao động</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_Toc150262889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12</w:t>
            </w:r>
            <w:r w:rsidR="00CC5F17" w:rsidRPr="00CC5F17">
              <w:rPr>
                <w:rFonts w:ascii="Times New Roman" w:hAnsi="Times New Roman" w:cs="Times New Roman"/>
                <w:noProof/>
                <w:webHidden/>
                <w:sz w:val="28"/>
                <w:szCs w:val="28"/>
              </w:rPr>
              <w:fldChar w:fldCharType="end"/>
            </w:r>
          </w:hyperlink>
        </w:p>
        <w:p w14:paraId="711240E8" w14:textId="248281FA"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890" w:history="1">
            <w:r w:rsidR="00CC5F17" w:rsidRPr="00CC5F17">
              <w:rPr>
                <w:rStyle w:val="Hyperlink"/>
                <w:rFonts w:ascii="Times New Roman" w:hAnsi="Times New Roman" w:cs="Times New Roman"/>
                <w:b/>
                <w:i/>
                <w:noProof/>
                <w:sz w:val="28"/>
                <w:szCs w:val="28"/>
              </w:rPr>
              <w:t>2.2.2.</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Hiện trạng sử dụng đất</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_Toc150262890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12</w:t>
            </w:r>
            <w:r w:rsidR="00CC5F17" w:rsidRPr="00CC5F17">
              <w:rPr>
                <w:rFonts w:ascii="Times New Roman" w:hAnsi="Times New Roman" w:cs="Times New Roman"/>
                <w:noProof/>
                <w:webHidden/>
                <w:sz w:val="28"/>
                <w:szCs w:val="28"/>
              </w:rPr>
              <w:fldChar w:fldCharType="end"/>
            </w:r>
          </w:hyperlink>
        </w:p>
        <w:p w14:paraId="645104C8" w14:textId="72EEE8AF"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891" w:history="1">
            <w:r w:rsidR="00CC5F17" w:rsidRPr="00CC5F17">
              <w:rPr>
                <w:rStyle w:val="Hyperlink"/>
                <w:rFonts w:ascii="Times New Roman" w:hAnsi="Times New Roman" w:cs="Times New Roman"/>
                <w:b/>
                <w:i/>
                <w:noProof/>
                <w:sz w:val="28"/>
                <w:szCs w:val="28"/>
              </w:rPr>
              <w:t>2.2.3.</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Hiện trạng cảnh quan</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_Toc150262891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15</w:t>
            </w:r>
            <w:r w:rsidR="00CC5F17" w:rsidRPr="00CC5F17">
              <w:rPr>
                <w:rFonts w:ascii="Times New Roman" w:hAnsi="Times New Roman" w:cs="Times New Roman"/>
                <w:noProof/>
                <w:webHidden/>
                <w:sz w:val="28"/>
                <w:szCs w:val="28"/>
              </w:rPr>
              <w:fldChar w:fldCharType="end"/>
            </w:r>
          </w:hyperlink>
        </w:p>
        <w:p w14:paraId="13315A48" w14:textId="54AD4FDD"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892" w:history="1">
            <w:r w:rsidR="00CC5F17" w:rsidRPr="00CC5F17">
              <w:rPr>
                <w:rStyle w:val="Hyperlink"/>
                <w:rFonts w:ascii="Times New Roman" w:hAnsi="Times New Roman" w:cs="Times New Roman"/>
                <w:b/>
                <w:i/>
                <w:noProof/>
                <w:sz w:val="28"/>
                <w:szCs w:val="28"/>
              </w:rPr>
              <w:t>2.2.4.</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Hiện trạng kiến trúc và xây dựng công trình</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_Toc150262892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15</w:t>
            </w:r>
            <w:r w:rsidR="00CC5F17" w:rsidRPr="00CC5F17">
              <w:rPr>
                <w:rFonts w:ascii="Times New Roman" w:hAnsi="Times New Roman" w:cs="Times New Roman"/>
                <w:noProof/>
                <w:webHidden/>
                <w:sz w:val="28"/>
                <w:szCs w:val="28"/>
              </w:rPr>
              <w:fldChar w:fldCharType="end"/>
            </w:r>
          </w:hyperlink>
        </w:p>
        <w:p w14:paraId="676125AA" w14:textId="42CBA83C"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893" w:history="1">
            <w:r w:rsidR="00CC5F17" w:rsidRPr="00CC5F17">
              <w:rPr>
                <w:rStyle w:val="Hyperlink"/>
                <w:rFonts w:ascii="Times New Roman" w:hAnsi="Times New Roman" w:cs="Times New Roman"/>
                <w:b/>
                <w:i/>
                <w:noProof/>
                <w:sz w:val="28"/>
                <w:szCs w:val="28"/>
              </w:rPr>
              <w:t>2.2.5.</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Hiện trạng giao thông</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_Toc150262893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15</w:t>
            </w:r>
            <w:r w:rsidR="00CC5F17" w:rsidRPr="00CC5F17">
              <w:rPr>
                <w:rFonts w:ascii="Times New Roman" w:hAnsi="Times New Roman" w:cs="Times New Roman"/>
                <w:noProof/>
                <w:webHidden/>
                <w:sz w:val="28"/>
                <w:szCs w:val="28"/>
              </w:rPr>
              <w:fldChar w:fldCharType="end"/>
            </w:r>
          </w:hyperlink>
        </w:p>
        <w:p w14:paraId="14EEDCBA" w14:textId="78A40724"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894" w:history="1">
            <w:r w:rsidR="00CC5F17" w:rsidRPr="00CC5F17">
              <w:rPr>
                <w:rStyle w:val="Hyperlink"/>
                <w:rFonts w:ascii="Times New Roman" w:hAnsi="Times New Roman" w:cs="Times New Roman"/>
                <w:b/>
                <w:i/>
                <w:noProof/>
                <w:sz w:val="28"/>
                <w:szCs w:val="28"/>
              </w:rPr>
              <w:t>2.2.6.</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Hiện trạng chuẩn bị kỹ thuật</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_Toc150262894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16</w:t>
            </w:r>
            <w:r w:rsidR="00CC5F17" w:rsidRPr="00CC5F17">
              <w:rPr>
                <w:rFonts w:ascii="Times New Roman" w:hAnsi="Times New Roman" w:cs="Times New Roman"/>
                <w:noProof/>
                <w:webHidden/>
                <w:sz w:val="28"/>
                <w:szCs w:val="28"/>
              </w:rPr>
              <w:fldChar w:fldCharType="end"/>
            </w:r>
          </w:hyperlink>
        </w:p>
        <w:p w14:paraId="2A96899D" w14:textId="2DCF6A63"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895" w:history="1">
            <w:r w:rsidR="00CC5F17" w:rsidRPr="00CC5F17">
              <w:rPr>
                <w:rStyle w:val="Hyperlink"/>
                <w:rFonts w:ascii="Times New Roman" w:hAnsi="Times New Roman" w:cs="Times New Roman"/>
                <w:b/>
                <w:i/>
                <w:noProof/>
                <w:sz w:val="28"/>
                <w:szCs w:val="28"/>
              </w:rPr>
              <w:t>2.2.7.</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Hiện trạng cấp nước</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_Toc150262895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16</w:t>
            </w:r>
            <w:r w:rsidR="00CC5F17" w:rsidRPr="00CC5F17">
              <w:rPr>
                <w:rFonts w:ascii="Times New Roman" w:hAnsi="Times New Roman" w:cs="Times New Roman"/>
                <w:noProof/>
                <w:webHidden/>
                <w:sz w:val="28"/>
                <w:szCs w:val="28"/>
              </w:rPr>
              <w:fldChar w:fldCharType="end"/>
            </w:r>
          </w:hyperlink>
        </w:p>
        <w:p w14:paraId="6C2A0ECB" w14:textId="1D5C4A90"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896" w:history="1">
            <w:r w:rsidR="00CC5F17" w:rsidRPr="00CC5F17">
              <w:rPr>
                <w:rStyle w:val="Hyperlink"/>
                <w:rFonts w:ascii="Times New Roman" w:hAnsi="Times New Roman" w:cs="Times New Roman"/>
                <w:b/>
                <w:i/>
                <w:noProof/>
                <w:sz w:val="28"/>
                <w:szCs w:val="28"/>
              </w:rPr>
              <w:t>2.2.8.</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Hiện trạng cấp điện</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_Toc150262896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16</w:t>
            </w:r>
            <w:r w:rsidR="00CC5F17" w:rsidRPr="00CC5F17">
              <w:rPr>
                <w:rFonts w:ascii="Times New Roman" w:hAnsi="Times New Roman" w:cs="Times New Roman"/>
                <w:noProof/>
                <w:webHidden/>
                <w:sz w:val="28"/>
                <w:szCs w:val="28"/>
              </w:rPr>
              <w:fldChar w:fldCharType="end"/>
            </w:r>
          </w:hyperlink>
        </w:p>
        <w:p w14:paraId="24867BE2" w14:textId="72F19AE8"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897" w:history="1">
            <w:r w:rsidR="00CC5F17" w:rsidRPr="00CC5F17">
              <w:rPr>
                <w:rStyle w:val="Hyperlink"/>
                <w:rFonts w:ascii="Times New Roman" w:hAnsi="Times New Roman" w:cs="Times New Roman"/>
                <w:b/>
                <w:i/>
                <w:noProof/>
                <w:sz w:val="28"/>
                <w:szCs w:val="28"/>
              </w:rPr>
              <w:t>2.2.9.</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Hiện trạng thông tin liên lạc</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_Toc150262897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17</w:t>
            </w:r>
            <w:r w:rsidR="00CC5F17" w:rsidRPr="00CC5F17">
              <w:rPr>
                <w:rFonts w:ascii="Times New Roman" w:hAnsi="Times New Roman" w:cs="Times New Roman"/>
                <w:noProof/>
                <w:webHidden/>
                <w:sz w:val="28"/>
                <w:szCs w:val="28"/>
              </w:rPr>
              <w:fldChar w:fldCharType="end"/>
            </w:r>
          </w:hyperlink>
        </w:p>
        <w:p w14:paraId="564B4393" w14:textId="281364B9"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898" w:history="1">
            <w:r w:rsidR="00CC5F17" w:rsidRPr="00CC5F17">
              <w:rPr>
                <w:rStyle w:val="Hyperlink"/>
                <w:rFonts w:ascii="Times New Roman" w:hAnsi="Times New Roman" w:cs="Times New Roman"/>
                <w:b/>
                <w:i/>
                <w:noProof/>
                <w:sz w:val="28"/>
                <w:szCs w:val="28"/>
              </w:rPr>
              <w:t>2.2.10.</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Hiện trạng thoát nước thải, quản lý chất thải rắn và nghĩa trang</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_Toc150262898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17</w:t>
            </w:r>
            <w:r w:rsidR="00CC5F17" w:rsidRPr="00CC5F17">
              <w:rPr>
                <w:rFonts w:ascii="Times New Roman" w:hAnsi="Times New Roman" w:cs="Times New Roman"/>
                <w:noProof/>
                <w:webHidden/>
                <w:sz w:val="28"/>
                <w:szCs w:val="28"/>
              </w:rPr>
              <w:fldChar w:fldCharType="end"/>
            </w:r>
          </w:hyperlink>
        </w:p>
        <w:p w14:paraId="206C3A44" w14:textId="43671783"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899" w:history="1">
            <w:r w:rsidR="00CC5F17" w:rsidRPr="00CC5F17">
              <w:rPr>
                <w:rStyle w:val="Hyperlink"/>
                <w:rFonts w:ascii="Times New Roman" w:hAnsi="Times New Roman" w:cs="Times New Roman"/>
                <w:b/>
                <w:i/>
                <w:noProof/>
                <w:sz w:val="28"/>
                <w:szCs w:val="28"/>
              </w:rPr>
              <w:t>2.2.11.</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Hiện trạng môi trường</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_Toc150262899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17</w:t>
            </w:r>
            <w:r w:rsidR="00CC5F17" w:rsidRPr="00CC5F17">
              <w:rPr>
                <w:rFonts w:ascii="Times New Roman" w:hAnsi="Times New Roman" w:cs="Times New Roman"/>
                <w:noProof/>
                <w:webHidden/>
                <w:sz w:val="28"/>
                <w:szCs w:val="28"/>
              </w:rPr>
              <w:fldChar w:fldCharType="end"/>
            </w:r>
          </w:hyperlink>
        </w:p>
        <w:p w14:paraId="730410B3" w14:textId="7624E5CB" w:rsidR="00CC5F17" w:rsidRPr="00CC5F17" w:rsidRDefault="00F404A1">
          <w:pPr>
            <w:pStyle w:val="TOC2"/>
            <w:tabs>
              <w:tab w:val="left" w:pos="880"/>
              <w:tab w:val="right" w:leader="dot" w:pos="9347"/>
            </w:tabs>
            <w:rPr>
              <w:rFonts w:ascii="Times New Roman" w:eastAsiaTheme="minorEastAsia" w:hAnsi="Times New Roman" w:cs="Times New Roman"/>
              <w:noProof/>
              <w:sz w:val="28"/>
              <w:szCs w:val="28"/>
            </w:rPr>
          </w:pPr>
          <w:hyperlink w:anchor="_Toc150262900" w:history="1">
            <w:r w:rsidR="00CC5F17" w:rsidRPr="00CC5F17">
              <w:rPr>
                <w:rStyle w:val="Hyperlink"/>
                <w:rFonts w:ascii="Times New Roman" w:hAnsi="Times New Roman" w:cs="Times New Roman"/>
                <w:b/>
                <w:noProof/>
                <w:sz w:val="28"/>
                <w:szCs w:val="28"/>
              </w:rPr>
              <w:t>2.3.</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noProof/>
                <w:sz w:val="28"/>
                <w:szCs w:val="28"/>
              </w:rPr>
              <w:t>Đánh giá chung</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_Toc150262900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18</w:t>
            </w:r>
            <w:r w:rsidR="00CC5F17" w:rsidRPr="00CC5F17">
              <w:rPr>
                <w:rFonts w:ascii="Times New Roman" w:hAnsi="Times New Roman" w:cs="Times New Roman"/>
                <w:noProof/>
                <w:webHidden/>
                <w:sz w:val="28"/>
                <w:szCs w:val="28"/>
              </w:rPr>
              <w:fldChar w:fldCharType="end"/>
            </w:r>
          </w:hyperlink>
        </w:p>
        <w:p w14:paraId="7E01A699" w14:textId="75D862F3" w:rsidR="00CC5F17" w:rsidRPr="00CC5F17" w:rsidRDefault="00F404A1">
          <w:pPr>
            <w:pStyle w:val="TOC1"/>
            <w:tabs>
              <w:tab w:val="right" w:leader="dot" w:pos="9347"/>
            </w:tabs>
            <w:rPr>
              <w:rFonts w:ascii="Times New Roman" w:eastAsiaTheme="minorEastAsia" w:hAnsi="Times New Roman" w:cs="Times New Roman"/>
              <w:noProof/>
              <w:sz w:val="28"/>
              <w:szCs w:val="28"/>
            </w:rPr>
          </w:pPr>
          <w:hyperlink w:anchor="_Toc150262901" w:history="1">
            <w:r w:rsidR="00CC5F17" w:rsidRPr="00CC5F17">
              <w:rPr>
                <w:rStyle w:val="Hyperlink"/>
                <w:rFonts w:ascii="Times New Roman" w:hAnsi="Times New Roman" w:cs="Times New Roman"/>
                <w:b/>
                <w:noProof/>
                <w:sz w:val="28"/>
                <w:szCs w:val="28"/>
              </w:rPr>
              <w:t>PHẦN III: CÁC CHỈ TIÊU KINH TẾ - KĨ THUẬT CỦA ĐỒ ÁN</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_Toc150262901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20</w:t>
            </w:r>
            <w:r w:rsidR="00CC5F17" w:rsidRPr="00CC5F17">
              <w:rPr>
                <w:rFonts w:ascii="Times New Roman" w:hAnsi="Times New Roman" w:cs="Times New Roman"/>
                <w:noProof/>
                <w:webHidden/>
                <w:sz w:val="28"/>
                <w:szCs w:val="28"/>
              </w:rPr>
              <w:fldChar w:fldCharType="end"/>
            </w:r>
          </w:hyperlink>
        </w:p>
        <w:p w14:paraId="20613A4A" w14:textId="10E68CF0" w:rsidR="00CC5F17" w:rsidRPr="00CC5F17" w:rsidRDefault="00F404A1">
          <w:pPr>
            <w:pStyle w:val="TOC2"/>
            <w:tabs>
              <w:tab w:val="left" w:pos="880"/>
              <w:tab w:val="right" w:leader="dot" w:pos="9347"/>
            </w:tabs>
            <w:rPr>
              <w:rFonts w:ascii="Times New Roman" w:eastAsiaTheme="minorEastAsia" w:hAnsi="Times New Roman" w:cs="Times New Roman"/>
              <w:noProof/>
              <w:sz w:val="28"/>
              <w:szCs w:val="28"/>
            </w:rPr>
          </w:pPr>
          <w:hyperlink w:anchor="_Toc150262902" w:history="1">
            <w:r w:rsidR="00CC5F17" w:rsidRPr="00CC5F17">
              <w:rPr>
                <w:rStyle w:val="Hyperlink"/>
                <w:rFonts w:ascii="Times New Roman" w:hAnsi="Times New Roman" w:cs="Times New Roman"/>
                <w:b/>
                <w:noProof/>
                <w:sz w:val="28"/>
                <w:szCs w:val="28"/>
              </w:rPr>
              <w:t>3.1.</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noProof/>
                <w:sz w:val="28"/>
                <w:szCs w:val="28"/>
              </w:rPr>
              <w:t>Dự báo quy mô</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_Toc150262902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20</w:t>
            </w:r>
            <w:r w:rsidR="00CC5F17" w:rsidRPr="00CC5F17">
              <w:rPr>
                <w:rFonts w:ascii="Times New Roman" w:hAnsi="Times New Roman" w:cs="Times New Roman"/>
                <w:noProof/>
                <w:webHidden/>
                <w:sz w:val="28"/>
                <w:szCs w:val="28"/>
              </w:rPr>
              <w:fldChar w:fldCharType="end"/>
            </w:r>
          </w:hyperlink>
        </w:p>
        <w:p w14:paraId="4D05E25A" w14:textId="38EEDAFB" w:rsidR="00CC5F17" w:rsidRPr="00CC5F17" w:rsidRDefault="00F404A1">
          <w:pPr>
            <w:pStyle w:val="TOC2"/>
            <w:tabs>
              <w:tab w:val="left" w:pos="1100"/>
              <w:tab w:val="right" w:leader="dot" w:pos="9347"/>
            </w:tabs>
            <w:rPr>
              <w:rFonts w:ascii="Times New Roman" w:eastAsiaTheme="minorEastAsia" w:hAnsi="Times New Roman" w:cs="Times New Roman"/>
              <w:noProof/>
              <w:sz w:val="28"/>
              <w:szCs w:val="28"/>
            </w:rPr>
          </w:pPr>
          <w:hyperlink w:anchor="_Toc150262903" w:history="1">
            <w:r w:rsidR="00CC5F17" w:rsidRPr="00CC5F17">
              <w:rPr>
                <w:rStyle w:val="Hyperlink"/>
                <w:rFonts w:ascii="Times New Roman" w:hAnsi="Times New Roman" w:cs="Times New Roman"/>
                <w:b/>
                <w:i/>
                <w:noProof/>
                <w:sz w:val="28"/>
                <w:szCs w:val="28"/>
              </w:rPr>
              <w:t>3.1.1.</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Quy mô khách du lịch:</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_Toc150262903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20</w:t>
            </w:r>
            <w:r w:rsidR="00CC5F17" w:rsidRPr="00CC5F17">
              <w:rPr>
                <w:rFonts w:ascii="Times New Roman" w:hAnsi="Times New Roman" w:cs="Times New Roman"/>
                <w:noProof/>
                <w:webHidden/>
                <w:sz w:val="28"/>
                <w:szCs w:val="28"/>
              </w:rPr>
              <w:fldChar w:fldCharType="end"/>
            </w:r>
          </w:hyperlink>
        </w:p>
        <w:p w14:paraId="75C97CBF" w14:textId="3DCDB65A" w:rsidR="00CC5F17" w:rsidRPr="00CC5F17" w:rsidRDefault="00F404A1">
          <w:pPr>
            <w:pStyle w:val="TOC2"/>
            <w:tabs>
              <w:tab w:val="left" w:pos="1100"/>
              <w:tab w:val="right" w:leader="dot" w:pos="9347"/>
            </w:tabs>
            <w:rPr>
              <w:rFonts w:ascii="Times New Roman" w:eastAsiaTheme="minorEastAsia" w:hAnsi="Times New Roman" w:cs="Times New Roman"/>
              <w:noProof/>
              <w:sz w:val="28"/>
              <w:szCs w:val="28"/>
            </w:rPr>
          </w:pPr>
          <w:hyperlink w:anchor="_Toc150262904" w:history="1">
            <w:r w:rsidR="00CC5F17" w:rsidRPr="00CC5F17">
              <w:rPr>
                <w:rStyle w:val="Hyperlink"/>
                <w:rFonts w:ascii="Times New Roman" w:hAnsi="Times New Roman" w:cs="Times New Roman"/>
                <w:b/>
                <w:i/>
                <w:noProof/>
                <w:sz w:val="28"/>
                <w:szCs w:val="28"/>
              </w:rPr>
              <w:t>3.1.2.</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Quy mô đất đai:</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_Toc150262904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20</w:t>
            </w:r>
            <w:r w:rsidR="00CC5F17" w:rsidRPr="00CC5F17">
              <w:rPr>
                <w:rFonts w:ascii="Times New Roman" w:hAnsi="Times New Roman" w:cs="Times New Roman"/>
                <w:noProof/>
                <w:webHidden/>
                <w:sz w:val="28"/>
                <w:szCs w:val="28"/>
              </w:rPr>
              <w:fldChar w:fldCharType="end"/>
            </w:r>
          </w:hyperlink>
        </w:p>
        <w:p w14:paraId="4DC3945C" w14:textId="53FE1AA7" w:rsidR="00CC5F17" w:rsidRPr="00CC5F17" w:rsidRDefault="00F404A1">
          <w:pPr>
            <w:pStyle w:val="TOC2"/>
            <w:tabs>
              <w:tab w:val="left" w:pos="880"/>
              <w:tab w:val="right" w:leader="dot" w:pos="9347"/>
            </w:tabs>
            <w:rPr>
              <w:rFonts w:ascii="Times New Roman" w:eastAsiaTheme="minorEastAsia" w:hAnsi="Times New Roman" w:cs="Times New Roman"/>
              <w:noProof/>
              <w:sz w:val="28"/>
              <w:szCs w:val="28"/>
            </w:rPr>
          </w:pPr>
          <w:hyperlink w:anchor="_Toc150262905" w:history="1">
            <w:r w:rsidR="00CC5F17" w:rsidRPr="00CC5F17">
              <w:rPr>
                <w:rStyle w:val="Hyperlink"/>
                <w:rFonts w:ascii="Times New Roman" w:hAnsi="Times New Roman" w:cs="Times New Roman"/>
                <w:b/>
                <w:noProof/>
                <w:sz w:val="28"/>
                <w:szCs w:val="28"/>
              </w:rPr>
              <w:t>3.2.</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noProof/>
                <w:sz w:val="28"/>
                <w:szCs w:val="28"/>
              </w:rPr>
              <w:t>Các chỉ tiêu kinh tế kỹ thuật:</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_Toc150262905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20</w:t>
            </w:r>
            <w:r w:rsidR="00CC5F17" w:rsidRPr="00CC5F17">
              <w:rPr>
                <w:rFonts w:ascii="Times New Roman" w:hAnsi="Times New Roman" w:cs="Times New Roman"/>
                <w:noProof/>
                <w:webHidden/>
                <w:sz w:val="28"/>
                <w:szCs w:val="28"/>
              </w:rPr>
              <w:fldChar w:fldCharType="end"/>
            </w:r>
          </w:hyperlink>
        </w:p>
        <w:p w14:paraId="631F79B1" w14:textId="50068429" w:rsidR="00CC5F17" w:rsidRPr="00CC5F17" w:rsidRDefault="00F404A1">
          <w:pPr>
            <w:pStyle w:val="TOC1"/>
            <w:tabs>
              <w:tab w:val="right" w:leader="dot" w:pos="9347"/>
            </w:tabs>
            <w:rPr>
              <w:rFonts w:ascii="Times New Roman" w:eastAsiaTheme="minorEastAsia" w:hAnsi="Times New Roman" w:cs="Times New Roman"/>
              <w:noProof/>
              <w:sz w:val="28"/>
              <w:szCs w:val="28"/>
            </w:rPr>
          </w:pPr>
          <w:hyperlink w:anchor="_Toc150262906" w:history="1">
            <w:r w:rsidR="00CC5F17" w:rsidRPr="00CC5F17">
              <w:rPr>
                <w:rStyle w:val="Hyperlink"/>
                <w:rFonts w:ascii="Times New Roman" w:hAnsi="Times New Roman" w:cs="Times New Roman"/>
                <w:b/>
                <w:noProof/>
                <w:sz w:val="28"/>
                <w:szCs w:val="28"/>
              </w:rPr>
              <w:t>PHẦN IV: NỘI DUNG QUY HOẠCH CHI TIẾT</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_Toc150262906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22</w:t>
            </w:r>
            <w:r w:rsidR="00CC5F17" w:rsidRPr="00CC5F17">
              <w:rPr>
                <w:rFonts w:ascii="Times New Roman" w:hAnsi="Times New Roman" w:cs="Times New Roman"/>
                <w:noProof/>
                <w:webHidden/>
                <w:sz w:val="28"/>
                <w:szCs w:val="28"/>
              </w:rPr>
              <w:fldChar w:fldCharType="end"/>
            </w:r>
          </w:hyperlink>
        </w:p>
        <w:p w14:paraId="498C6732" w14:textId="563A8F53" w:rsidR="00CC5F17" w:rsidRPr="00CC5F17" w:rsidRDefault="00F404A1">
          <w:pPr>
            <w:pStyle w:val="TOC2"/>
            <w:tabs>
              <w:tab w:val="left" w:pos="880"/>
              <w:tab w:val="right" w:leader="dot" w:pos="9347"/>
            </w:tabs>
            <w:rPr>
              <w:rFonts w:ascii="Times New Roman" w:eastAsiaTheme="minorEastAsia" w:hAnsi="Times New Roman" w:cs="Times New Roman"/>
              <w:noProof/>
              <w:sz w:val="28"/>
              <w:szCs w:val="28"/>
            </w:rPr>
          </w:pPr>
          <w:hyperlink w:anchor="_Toc150262907" w:history="1">
            <w:r w:rsidR="00CC5F17" w:rsidRPr="00CC5F17">
              <w:rPr>
                <w:rStyle w:val="Hyperlink"/>
                <w:rFonts w:ascii="Times New Roman" w:hAnsi="Times New Roman" w:cs="Times New Roman"/>
                <w:b/>
                <w:noProof/>
                <w:sz w:val="28"/>
                <w:szCs w:val="28"/>
              </w:rPr>
              <w:t>4.1.</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noProof/>
                <w:sz w:val="28"/>
                <w:szCs w:val="28"/>
              </w:rPr>
              <w:t>Nguyên tắc tổ chức không gian</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_Toc150262907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22</w:t>
            </w:r>
            <w:r w:rsidR="00CC5F17" w:rsidRPr="00CC5F17">
              <w:rPr>
                <w:rFonts w:ascii="Times New Roman" w:hAnsi="Times New Roman" w:cs="Times New Roman"/>
                <w:noProof/>
                <w:webHidden/>
                <w:sz w:val="28"/>
                <w:szCs w:val="28"/>
              </w:rPr>
              <w:fldChar w:fldCharType="end"/>
            </w:r>
          </w:hyperlink>
        </w:p>
        <w:p w14:paraId="2A5FD896" w14:textId="0F196401" w:rsidR="00CC5F17" w:rsidRPr="00CC5F17" w:rsidRDefault="00F404A1">
          <w:pPr>
            <w:pStyle w:val="TOC2"/>
            <w:tabs>
              <w:tab w:val="left" w:pos="880"/>
              <w:tab w:val="right" w:leader="dot" w:pos="9347"/>
            </w:tabs>
            <w:rPr>
              <w:rFonts w:ascii="Times New Roman" w:eastAsiaTheme="minorEastAsia" w:hAnsi="Times New Roman" w:cs="Times New Roman"/>
              <w:noProof/>
              <w:sz w:val="28"/>
              <w:szCs w:val="28"/>
            </w:rPr>
          </w:pPr>
          <w:hyperlink w:anchor="_Toc150262908" w:history="1">
            <w:r w:rsidR="00CC5F17" w:rsidRPr="00CC5F17">
              <w:rPr>
                <w:rStyle w:val="Hyperlink"/>
                <w:rFonts w:ascii="Times New Roman" w:hAnsi="Times New Roman" w:cs="Times New Roman"/>
                <w:b/>
                <w:noProof/>
                <w:sz w:val="28"/>
                <w:szCs w:val="28"/>
              </w:rPr>
              <w:t>4.2.</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noProof/>
                <w:sz w:val="28"/>
                <w:szCs w:val="28"/>
              </w:rPr>
              <w:t>Quy hoạch sử dụng đất</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_Toc150262908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22</w:t>
            </w:r>
            <w:r w:rsidR="00CC5F17" w:rsidRPr="00CC5F17">
              <w:rPr>
                <w:rFonts w:ascii="Times New Roman" w:hAnsi="Times New Roman" w:cs="Times New Roman"/>
                <w:noProof/>
                <w:webHidden/>
                <w:sz w:val="28"/>
                <w:szCs w:val="28"/>
              </w:rPr>
              <w:fldChar w:fldCharType="end"/>
            </w:r>
          </w:hyperlink>
        </w:p>
        <w:p w14:paraId="3A04A9CA" w14:textId="0BB0DE95"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909" w:history="1">
            <w:r w:rsidR="00CC5F17" w:rsidRPr="00CC5F17">
              <w:rPr>
                <w:rStyle w:val="Hyperlink"/>
                <w:rFonts w:ascii="Times New Roman" w:hAnsi="Times New Roman" w:cs="Times New Roman"/>
                <w:b/>
                <w:i/>
                <w:noProof/>
                <w:sz w:val="28"/>
                <w:szCs w:val="28"/>
              </w:rPr>
              <w:t>4.2.1.</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Bảng tổng hợp quy hoạch sử dụng đất</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_Toc150262909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22</w:t>
            </w:r>
            <w:r w:rsidR="00CC5F17" w:rsidRPr="00CC5F17">
              <w:rPr>
                <w:rFonts w:ascii="Times New Roman" w:hAnsi="Times New Roman" w:cs="Times New Roman"/>
                <w:noProof/>
                <w:webHidden/>
                <w:sz w:val="28"/>
                <w:szCs w:val="28"/>
              </w:rPr>
              <w:fldChar w:fldCharType="end"/>
            </w:r>
          </w:hyperlink>
        </w:p>
        <w:p w14:paraId="5FF2862B" w14:textId="326F1DC9"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910" w:history="1">
            <w:r w:rsidR="00CC5F17" w:rsidRPr="00CC5F17">
              <w:rPr>
                <w:rStyle w:val="Hyperlink"/>
                <w:rFonts w:ascii="Times New Roman" w:hAnsi="Times New Roman" w:cs="Times New Roman"/>
                <w:b/>
                <w:i/>
                <w:noProof/>
                <w:sz w:val="28"/>
                <w:szCs w:val="28"/>
              </w:rPr>
              <w:t>4.2.2.</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Phương án và giải pháp phân bố quỹ đất</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_Toc150262910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25</w:t>
            </w:r>
            <w:r w:rsidR="00CC5F17" w:rsidRPr="00CC5F17">
              <w:rPr>
                <w:rFonts w:ascii="Times New Roman" w:hAnsi="Times New Roman" w:cs="Times New Roman"/>
                <w:noProof/>
                <w:webHidden/>
                <w:sz w:val="28"/>
                <w:szCs w:val="28"/>
              </w:rPr>
              <w:fldChar w:fldCharType="end"/>
            </w:r>
          </w:hyperlink>
        </w:p>
        <w:p w14:paraId="76120D03" w14:textId="34F22892" w:rsidR="00CC5F17" w:rsidRPr="00CC5F17" w:rsidRDefault="00F404A1">
          <w:pPr>
            <w:pStyle w:val="TOC2"/>
            <w:tabs>
              <w:tab w:val="left" w:pos="880"/>
              <w:tab w:val="right" w:leader="dot" w:pos="9347"/>
            </w:tabs>
            <w:rPr>
              <w:rFonts w:ascii="Times New Roman" w:eastAsiaTheme="minorEastAsia" w:hAnsi="Times New Roman" w:cs="Times New Roman"/>
              <w:noProof/>
              <w:sz w:val="28"/>
              <w:szCs w:val="28"/>
            </w:rPr>
          </w:pPr>
          <w:hyperlink w:anchor="_Toc150262911" w:history="1">
            <w:r w:rsidR="00CC5F17" w:rsidRPr="00CC5F17">
              <w:rPr>
                <w:rStyle w:val="Hyperlink"/>
                <w:rFonts w:ascii="Times New Roman" w:hAnsi="Times New Roman" w:cs="Times New Roman"/>
                <w:b/>
                <w:noProof/>
                <w:sz w:val="28"/>
                <w:szCs w:val="28"/>
              </w:rPr>
              <w:t>4.3.</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noProof/>
                <w:sz w:val="28"/>
                <w:szCs w:val="28"/>
              </w:rPr>
              <w:t>Tổ chức không gian kiến trúc cảnh quan</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_Toc150262911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26</w:t>
            </w:r>
            <w:r w:rsidR="00CC5F17" w:rsidRPr="00CC5F17">
              <w:rPr>
                <w:rFonts w:ascii="Times New Roman" w:hAnsi="Times New Roman" w:cs="Times New Roman"/>
                <w:noProof/>
                <w:webHidden/>
                <w:sz w:val="28"/>
                <w:szCs w:val="28"/>
              </w:rPr>
              <w:fldChar w:fldCharType="end"/>
            </w:r>
          </w:hyperlink>
        </w:p>
        <w:p w14:paraId="2D8A33C9" w14:textId="60B2C438"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912" w:history="1">
            <w:r w:rsidR="00CC5F17" w:rsidRPr="00CC5F17">
              <w:rPr>
                <w:rStyle w:val="Hyperlink"/>
                <w:rFonts w:ascii="Times New Roman" w:hAnsi="Times New Roman" w:cs="Times New Roman"/>
                <w:b/>
                <w:i/>
                <w:noProof/>
                <w:sz w:val="28"/>
                <w:szCs w:val="28"/>
              </w:rPr>
              <w:t>4.3.1.</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Nguyên tắc bố cục không gian</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_Toc150262912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26</w:t>
            </w:r>
            <w:r w:rsidR="00CC5F17" w:rsidRPr="00CC5F17">
              <w:rPr>
                <w:rFonts w:ascii="Times New Roman" w:hAnsi="Times New Roman" w:cs="Times New Roman"/>
                <w:noProof/>
                <w:webHidden/>
                <w:sz w:val="28"/>
                <w:szCs w:val="28"/>
              </w:rPr>
              <w:fldChar w:fldCharType="end"/>
            </w:r>
          </w:hyperlink>
        </w:p>
        <w:p w14:paraId="29F17E10" w14:textId="5AEE6D8F"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913" w:history="1">
            <w:r w:rsidR="00CC5F17" w:rsidRPr="00CC5F17">
              <w:rPr>
                <w:rStyle w:val="Hyperlink"/>
                <w:rFonts w:ascii="Times New Roman" w:hAnsi="Times New Roman" w:cs="Times New Roman"/>
                <w:b/>
                <w:i/>
                <w:noProof/>
                <w:sz w:val="28"/>
                <w:szCs w:val="28"/>
              </w:rPr>
              <w:t>4.3.2.</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Giải pháp tổ chức không gian quy hoạch kiến trúc cảnh quan</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_Toc150262913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26</w:t>
            </w:r>
            <w:r w:rsidR="00CC5F17" w:rsidRPr="00CC5F17">
              <w:rPr>
                <w:rFonts w:ascii="Times New Roman" w:hAnsi="Times New Roman" w:cs="Times New Roman"/>
                <w:noProof/>
                <w:webHidden/>
                <w:sz w:val="28"/>
                <w:szCs w:val="28"/>
              </w:rPr>
              <w:fldChar w:fldCharType="end"/>
            </w:r>
          </w:hyperlink>
        </w:p>
        <w:p w14:paraId="307DEFB3" w14:textId="1FE9165E" w:rsidR="00CC5F17" w:rsidRPr="00CC5F17" w:rsidRDefault="00F404A1">
          <w:pPr>
            <w:pStyle w:val="TOC2"/>
            <w:tabs>
              <w:tab w:val="left" w:pos="880"/>
              <w:tab w:val="right" w:leader="dot" w:pos="9347"/>
            </w:tabs>
            <w:rPr>
              <w:rFonts w:ascii="Times New Roman" w:eastAsiaTheme="minorEastAsia" w:hAnsi="Times New Roman" w:cs="Times New Roman"/>
              <w:noProof/>
              <w:sz w:val="28"/>
              <w:szCs w:val="28"/>
            </w:rPr>
          </w:pPr>
          <w:hyperlink w:anchor="_Toc150262914" w:history="1">
            <w:r w:rsidR="00CC5F17" w:rsidRPr="00CC5F17">
              <w:rPr>
                <w:rStyle w:val="Hyperlink"/>
                <w:rFonts w:ascii="Times New Roman" w:hAnsi="Times New Roman" w:cs="Times New Roman"/>
                <w:b/>
                <w:noProof/>
                <w:sz w:val="28"/>
                <w:szCs w:val="28"/>
              </w:rPr>
              <w:t>4.4.</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noProof/>
                <w:sz w:val="28"/>
                <w:szCs w:val="28"/>
              </w:rPr>
              <w:t>Khái toán kinh phí xây dựng các công trình kiến trúc</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_Toc150262914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27</w:t>
            </w:r>
            <w:r w:rsidR="00CC5F17" w:rsidRPr="00CC5F17">
              <w:rPr>
                <w:rFonts w:ascii="Times New Roman" w:hAnsi="Times New Roman" w:cs="Times New Roman"/>
                <w:noProof/>
                <w:webHidden/>
                <w:sz w:val="28"/>
                <w:szCs w:val="28"/>
              </w:rPr>
              <w:fldChar w:fldCharType="end"/>
            </w:r>
          </w:hyperlink>
        </w:p>
        <w:p w14:paraId="6A616F3B" w14:textId="27812A32" w:rsidR="00CC5F17" w:rsidRPr="00CC5F17" w:rsidRDefault="00F404A1">
          <w:pPr>
            <w:pStyle w:val="TOC1"/>
            <w:tabs>
              <w:tab w:val="right" w:leader="dot" w:pos="9347"/>
            </w:tabs>
            <w:rPr>
              <w:rFonts w:ascii="Times New Roman" w:eastAsiaTheme="minorEastAsia" w:hAnsi="Times New Roman" w:cs="Times New Roman"/>
              <w:noProof/>
              <w:sz w:val="28"/>
              <w:szCs w:val="28"/>
            </w:rPr>
          </w:pPr>
          <w:hyperlink w:anchor="_Toc150262915" w:history="1">
            <w:r w:rsidR="00CC5F17" w:rsidRPr="00CC5F17">
              <w:rPr>
                <w:rStyle w:val="Hyperlink"/>
                <w:rFonts w:ascii="Times New Roman" w:hAnsi="Times New Roman" w:cs="Times New Roman"/>
                <w:b/>
                <w:noProof/>
                <w:sz w:val="28"/>
                <w:szCs w:val="28"/>
              </w:rPr>
              <w:t xml:space="preserve">PHẦN V: </w:t>
            </w:r>
            <w:r w:rsidR="00CC5F17" w:rsidRPr="00CC5F17">
              <w:rPr>
                <w:rStyle w:val="Hyperlink"/>
                <w:rFonts w:ascii="Times New Roman" w:hAnsi="Times New Roman" w:cs="Times New Roman"/>
                <w:b/>
                <w:noProof/>
                <w:sz w:val="28"/>
                <w:szCs w:val="28"/>
                <w:lang w:val="vi-VN"/>
              </w:rPr>
              <w:t>QUY HOẠCH HỆ THỐNG HẠ TẦNG KĨ THUẬT</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_Toc150262915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29</w:t>
            </w:r>
            <w:r w:rsidR="00CC5F17" w:rsidRPr="00CC5F17">
              <w:rPr>
                <w:rFonts w:ascii="Times New Roman" w:hAnsi="Times New Roman" w:cs="Times New Roman"/>
                <w:noProof/>
                <w:webHidden/>
                <w:sz w:val="28"/>
                <w:szCs w:val="28"/>
              </w:rPr>
              <w:fldChar w:fldCharType="end"/>
            </w:r>
          </w:hyperlink>
        </w:p>
        <w:p w14:paraId="36F51608" w14:textId="7C120E4E" w:rsidR="00CC5F17" w:rsidRPr="00CC5F17" w:rsidRDefault="00F404A1">
          <w:pPr>
            <w:pStyle w:val="TOC2"/>
            <w:tabs>
              <w:tab w:val="left" w:pos="880"/>
              <w:tab w:val="right" w:leader="dot" w:pos="9347"/>
            </w:tabs>
            <w:rPr>
              <w:rFonts w:ascii="Times New Roman" w:eastAsiaTheme="minorEastAsia" w:hAnsi="Times New Roman" w:cs="Times New Roman"/>
              <w:noProof/>
              <w:sz w:val="28"/>
              <w:szCs w:val="28"/>
            </w:rPr>
          </w:pPr>
          <w:hyperlink w:anchor="_Toc150262916" w:history="1">
            <w:r w:rsidR="00CC5F17" w:rsidRPr="00CC5F17">
              <w:rPr>
                <w:rStyle w:val="Hyperlink"/>
                <w:rFonts w:ascii="Times New Roman" w:hAnsi="Times New Roman" w:cs="Times New Roman"/>
                <w:b/>
                <w:noProof/>
                <w:sz w:val="28"/>
                <w:szCs w:val="28"/>
              </w:rPr>
              <w:t>5.1.</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noProof/>
                <w:sz w:val="28"/>
                <w:szCs w:val="28"/>
              </w:rPr>
              <w:t>Quy hoạch chuẩn bị kỹ thuật</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_Toc150262916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29</w:t>
            </w:r>
            <w:r w:rsidR="00CC5F17" w:rsidRPr="00CC5F17">
              <w:rPr>
                <w:rFonts w:ascii="Times New Roman" w:hAnsi="Times New Roman" w:cs="Times New Roman"/>
                <w:noProof/>
                <w:webHidden/>
                <w:sz w:val="28"/>
                <w:szCs w:val="28"/>
              </w:rPr>
              <w:fldChar w:fldCharType="end"/>
            </w:r>
          </w:hyperlink>
        </w:p>
        <w:p w14:paraId="735B0473" w14:textId="5C8C2484"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917" w:history="1">
            <w:r w:rsidR="00CC5F17" w:rsidRPr="00CC5F17">
              <w:rPr>
                <w:rStyle w:val="Hyperlink"/>
                <w:rFonts w:ascii="Times New Roman" w:hAnsi="Times New Roman" w:cs="Times New Roman"/>
                <w:b/>
                <w:i/>
                <w:noProof/>
                <w:sz w:val="28"/>
                <w:szCs w:val="28"/>
              </w:rPr>
              <w:t>5.1.1.</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San nền</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_Toc150262917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29</w:t>
            </w:r>
            <w:r w:rsidR="00CC5F17" w:rsidRPr="00CC5F17">
              <w:rPr>
                <w:rFonts w:ascii="Times New Roman" w:hAnsi="Times New Roman" w:cs="Times New Roman"/>
                <w:noProof/>
                <w:webHidden/>
                <w:sz w:val="28"/>
                <w:szCs w:val="28"/>
              </w:rPr>
              <w:fldChar w:fldCharType="end"/>
            </w:r>
          </w:hyperlink>
        </w:p>
        <w:p w14:paraId="05C69DED" w14:textId="45969C43"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918" w:history="1">
            <w:r w:rsidR="00CC5F17" w:rsidRPr="00CC5F17">
              <w:rPr>
                <w:rStyle w:val="Hyperlink"/>
                <w:rFonts w:ascii="Times New Roman" w:hAnsi="Times New Roman" w:cs="Times New Roman"/>
                <w:b/>
                <w:i/>
                <w:noProof/>
                <w:sz w:val="28"/>
                <w:szCs w:val="28"/>
              </w:rPr>
              <w:t>5.1.2.</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Thoát nước mưa</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_Toc150262918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30</w:t>
            </w:r>
            <w:r w:rsidR="00CC5F17" w:rsidRPr="00CC5F17">
              <w:rPr>
                <w:rFonts w:ascii="Times New Roman" w:hAnsi="Times New Roman" w:cs="Times New Roman"/>
                <w:noProof/>
                <w:webHidden/>
                <w:sz w:val="28"/>
                <w:szCs w:val="28"/>
              </w:rPr>
              <w:fldChar w:fldCharType="end"/>
            </w:r>
          </w:hyperlink>
        </w:p>
        <w:p w14:paraId="2FA5412D" w14:textId="2765E6FB"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919" w:history="1">
            <w:r w:rsidR="00CC5F17" w:rsidRPr="00CC5F17">
              <w:rPr>
                <w:rStyle w:val="Hyperlink"/>
                <w:rFonts w:ascii="Times New Roman" w:hAnsi="Times New Roman" w:cs="Times New Roman"/>
                <w:b/>
                <w:i/>
                <w:noProof/>
                <w:sz w:val="28"/>
                <w:szCs w:val="28"/>
              </w:rPr>
              <w:t>5.1.3.</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Khái toán kinh phí chuẩn bị kỹ thuật</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_Toc150262919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32</w:t>
            </w:r>
            <w:r w:rsidR="00CC5F17" w:rsidRPr="00CC5F17">
              <w:rPr>
                <w:rFonts w:ascii="Times New Roman" w:hAnsi="Times New Roman" w:cs="Times New Roman"/>
                <w:noProof/>
                <w:webHidden/>
                <w:sz w:val="28"/>
                <w:szCs w:val="28"/>
              </w:rPr>
              <w:fldChar w:fldCharType="end"/>
            </w:r>
          </w:hyperlink>
        </w:p>
        <w:p w14:paraId="71C21809" w14:textId="3BF41A27" w:rsidR="00CC5F17" w:rsidRPr="00CC5F17" w:rsidRDefault="00F404A1">
          <w:pPr>
            <w:pStyle w:val="TOC2"/>
            <w:tabs>
              <w:tab w:val="left" w:pos="880"/>
              <w:tab w:val="right" w:leader="dot" w:pos="9347"/>
            </w:tabs>
            <w:rPr>
              <w:rFonts w:ascii="Times New Roman" w:eastAsiaTheme="minorEastAsia" w:hAnsi="Times New Roman" w:cs="Times New Roman"/>
              <w:noProof/>
              <w:sz w:val="28"/>
              <w:szCs w:val="28"/>
            </w:rPr>
          </w:pPr>
          <w:hyperlink w:anchor="_Toc150262920" w:history="1">
            <w:r w:rsidR="00CC5F17" w:rsidRPr="00CC5F17">
              <w:rPr>
                <w:rStyle w:val="Hyperlink"/>
                <w:rFonts w:ascii="Times New Roman" w:hAnsi="Times New Roman" w:cs="Times New Roman"/>
                <w:b/>
                <w:noProof/>
                <w:sz w:val="28"/>
                <w:szCs w:val="28"/>
              </w:rPr>
              <w:t>5.2.</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noProof/>
                <w:sz w:val="28"/>
                <w:szCs w:val="28"/>
              </w:rPr>
              <w:t>Quy hoạch hệ thống giao thông</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_Toc150262920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33</w:t>
            </w:r>
            <w:r w:rsidR="00CC5F17" w:rsidRPr="00CC5F17">
              <w:rPr>
                <w:rFonts w:ascii="Times New Roman" w:hAnsi="Times New Roman" w:cs="Times New Roman"/>
                <w:noProof/>
                <w:webHidden/>
                <w:sz w:val="28"/>
                <w:szCs w:val="28"/>
              </w:rPr>
              <w:fldChar w:fldCharType="end"/>
            </w:r>
          </w:hyperlink>
        </w:p>
        <w:p w14:paraId="3E21166B" w14:textId="5B92DC10"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921" w:history="1">
            <w:r w:rsidR="00CC5F17" w:rsidRPr="00CC5F17">
              <w:rPr>
                <w:rStyle w:val="Hyperlink"/>
                <w:rFonts w:ascii="Times New Roman" w:hAnsi="Times New Roman" w:cs="Times New Roman"/>
                <w:b/>
                <w:i/>
                <w:noProof/>
                <w:sz w:val="28"/>
                <w:szCs w:val="28"/>
              </w:rPr>
              <w:t>5.2.1.</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Căn cứ thiết kế</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_Toc150262921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33</w:t>
            </w:r>
            <w:r w:rsidR="00CC5F17" w:rsidRPr="00CC5F17">
              <w:rPr>
                <w:rFonts w:ascii="Times New Roman" w:hAnsi="Times New Roman" w:cs="Times New Roman"/>
                <w:noProof/>
                <w:webHidden/>
                <w:sz w:val="28"/>
                <w:szCs w:val="28"/>
              </w:rPr>
              <w:fldChar w:fldCharType="end"/>
            </w:r>
          </w:hyperlink>
        </w:p>
        <w:p w14:paraId="1665D82C" w14:textId="6129CA89"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922" w:history="1">
            <w:r w:rsidR="00CC5F17" w:rsidRPr="00CC5F17">
              <w:rPr>
                <w:rStyle w:val="Hyperlink"/>
                <w:rFonts w:ascii="Times New Roman" w:hAnsi="Times New Roman" w:cs="Times New Roman"/>
                <w:b/>
                <w:i/>
                <w:noProof/>
                <w:sz w:val="28"/>
                <w:szCs w:val="28"/>
              </w:rPr>
              <w:t>5.2.2.</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Nguyên tắc thiết kế</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_Toc150262922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33</w:t>
            </w:r>
            <w:r w:rsidR="00CC5F17" w:rsidRPr="00CC5F17">
              <w:rPr>
                <w:rFonts w:ascii="Times New Roman" w:hAnsi="Times New Roman" w:cs="Times New Roman"/>
                <w:noProof/>
                <w:webHidden/>
                <w:sz w:val="28"/>
                <w:szCs w:val="28"/>
              </w:rPr>
              <w:fldChar w:fldCharType="end"/>
            </w:r>
          </w:hyperlink>
        </w:p>
        <w:p w14:paraId="5C22C688" w14:textId="4476B616"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923" w:history="1">
            <w:r w:rsidR="00CC5F17" w:rsidRPr="00CC5F17">
              <w:rPr>
                <w:rStyle w:val="Hyperlink"/>
                <w:rFonts w:ascii="Times New Roman" w:hAnsi="Times New Roman" w:cs="Times New Roman"/>
                <w:b/>
                <w:i/>
                <w:noProof/>
                <w:sz w:val="28"/>
                <w:szCs w:val="28"/>
              </w:rPr>
              <w:t>5.2.3.</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Giải pháp thiết kế</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_Toc150262923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33</w:t>
            </w:r>
            <w:r w:rsidR="00CC5F17" w:rsidRPr="00CC5F17">
              <w:rPr>
                <w:rFonts w:ascii="Times New Roman" w:hAnsi="Times New Roman" w:cs="Times New Roman"/>
                <w:noProof/>
                <w:webHidden/>
                <w:sz w:val="28"/>
                <w:szCs w:val="28"/>
              </w:rPr>
              <w:fldChar w:fldCharType="end"/>
            </w:r>
          </w:hyperlink>
        </w:p>
        <w:p w14:paraId="3D27323D" w14:textId="489373DB"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924" w:history="1">
            <w:r w:rsidR="00CC5F17" w:rsidRPr="00CC5F17">
              <w:rPr>
                <w:rStyle w:val="Hyperlink"/>
                <w:rFonts w:ascii="Times New Roman" w:hAnsi="Times New Roman" w:cs="Times New Roman"/>
                <w:b/>
                <w:i/>
                <w:noProof/>
                <w:sz w:val="28"/>
                <w:szCs w:val="28"/>
              </w:rPr>
              <w:t>5.2.4.</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Hồ sơ cắm mốc, chỉ giới đường đỏ, chỉ giới xây dựng</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_Toc150262924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35</w:t>
            </w:r>
            <w:r w:rsidR="00CC5F17" w:rsidRPr="00CC5F17">
              <w:rPr>
                <w:rFonts w:ascii="Times New Roman" w:hAnsi="Times New Roman" w:cs="Times New Roman"/>
                <w:noProof/>
                <w:webHidden/>
                <w:sz w:val="28"/>
                <w:szCs w:val="28"/>
              </w:rPr>
              <w:fldChar w:fldCharType="end"/>
            </w:r>
          </w:hyperlink>
        </w:p>
        <w:p w14:paraId="23BF180B" w14:textId="7E6B1435"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925" w:history="1">
            <w:r w:rsidR="00CC5F17" w:rsidRPr="00CC5F17">
              <w:rPr>
                <w:rStyle w:val="Hyperlink"/>
                <w:rFonts w:ascii="Times New Roman" w:hAnsi="Times New Roman" w:cs="Times New Roman"/>
                <w:b/>
                <w:i/>
                <w:noProof/>
                <w:sz w:val="28"/>
                <w:szCs w:val="28"/>
              </w:rPr>
              <w:t>5.2.5.</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Khái toán kinh phí xây dựng hệ thống giao thông</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_Toc150262925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36</w:t>
            </w:r>
            <w:r w:rsidR="00CC5F17" w:rsidRPr="00CC5F17">
              <w:rPr>
                <w:rFonts w:ascii="Times New Roman" w:hAnsi="Times New Roman" w:cs="Times New Roman"/>
                <w:noProof/>
                <w:webHidden/>
                <w:sz w:val="28"/>
                <w:szCs w:val="28"/>
              </w:rPr>
              <w:fldChar w:fldCharType="end"/>
            </w:r>
          </w:hyperlink>
        </w:p>
        <w:p w14:paraId="750A1537" w14:textId="009CFC66" w:rsidR="00CC5F17" w:rsidRPr="00CC5F17" w:rsidRDefault="00F404A1">
          <w:pPr>
            <w:pStyle w:val="TOC2"/>
            <w:tabs>
              <w:tab w:val="left" w:pos="880"/>
              <w:tab w:val="right" w:leader="dot" w:pos="9347"/>
            </w:tabs>
            <w:rPr>
              <w:rFonts w:ascii="Times New Roman" w:eastAsiaTheme="minorEastAsia" w:hAnsi="Times New Roman" w:cs="Times New Roman"/>
              <w:noProof/>
              <w:sz w:val="28"/>
              <w:szCs w:val="28"/>
            </w:rPr>
          </w:pPr>
          <w:hyperlink w:anchor="_Toc150262926" w:history="1">
            <w:r w:rsidR="00CC5F17" w:rsidRPr="00CC5F17">
              <w:rPr>
                <w:rStyle w:val="Hyperlink"/>
                <w:rFonts w:ascii="Times New Roman" w:hAnsi="Times New Roman" w:cs="Times New Roman"/>
                <w:b/>
                <w:noProof/>
                <w:sz w:val="28"/>
                <w:szCs w:val="28"/>
              </w:rPr>
              <w:t>5.3.</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noProof/>
                <w:sz w:val="28"/>
                <w:szCs w:val="28"/>
              </w:rPr>
              <w:t>Quy hoạch cấp nước</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_Toc150262926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36</w:t>
            </w:r>
            <w:r w:rsidR="00CC5F17" w:rsidRPr="00CC5F17">
              <w:rPr>
                <w:rFonts w:ascii="Times New Roman" w:hAnsi="Times New Roman" w:cs="Times New Roman"/>
                <w:noProof/>
                <w:webHidden/>
                <w:sz w:val="28"/>
                <w:szCs w:val="28"/>
              </w:rPr>
              <w:fldChar w:fldCharType="end"/>
            </w:r>
          </w:hyperlink>
        </w:p>
        <w:p w14:paraId="1EDCDA2A" w14:textId="236F1637"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927" w:history="1">
            <w:r w:rsidR="00CC5F17" w:rsidRPr="00CC5F17">
              <w:rPr>
                <w:rStyle w:val="Hyperlink"/>
                <w:rFonts w:ascii="Times New Roman" w:hAnsi="Times New Roman" w:cs="Times New Roman"/>
                <w:b/>
                <w:i/>
                <w:noProof/>
                <w:sz w:val="28"/>
                <w:szCs w:val="28"/>
              </w:rPr>
              <w:t>5.3.1.</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Căn cứ thiết kế</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_Toc150262927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36</w:t>
            </w:r>
            <w:r w:rsidR="00CC5F17" w:rsidRPr="00CC5F17">
              <w:rPr>
                <w:rFonts w:ascii="Times New Roman" w:hAnsi="Times New Roman" w:cs="Times New Roman"/>
                <w:noProof/>
                <w:webHidden/>
                <w:sz w:val="28"/>
                <w:szCs w:val="28"/>
              </w:rPr>
              <w:fldChar w:fldCharType="end"/>
            </w:r>
          </w:hyperlink>
        </w:p>
        <w:p w14:paraId="19AA486A" w14:textId="751F1DBB"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928" w:history="1">
            <w:r w:rsidR="00CC5F17" w:rsidRPr="00CC5F17">
              <w:rPr>
                <w:rStyle w:val="Hyperlink"/>
                <w:rFonts w:ascii="Times New Roman" w:hAnsi="Times New Roman" w:cs="Times New Roman"/>
                <w:b/>
                <w:i/>
                <w:noProof/>
                <w:sz w:val="28"/>
                <w:szCs w:val="28"/>
              </w:rPr>
              <w:t>5.3.2.</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Tiêu chuẩn và nhu cầu dùng nước</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_Toc150262928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37</w:t>
            </w:r>
            <w:r w:rsidR="00CC5F17" w:rsidRPr="00CC5F17">
              <w:rPr>
                <w:rFonts w:ascii="Times New Roman" w:hAnsi="Times New Roman" w:cs="Times New Roman"/>
                <w:noProof/>
                <w:webHidden/>
                <w:sz w:val="28"/>
                <w:szCs w:val="28"/>
              </w:rPr>
              <w:fldChar w:fldCharType="end"/>
            </w:r>
          </w:hyperlink>
        </w:p>
        <w:p w14:paraId="34A8C51A" w14:textId="57DA5197"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929" w:history="1">
            <w:r w:rsidR="00CC5F17" w:rsidRPr="00CC5F17">
              <w:rPr>
                <w:rStyle w:val="Hyperlink"/>
                <w:rFonts w:ascii="Times New Roman" w:hAnsi="Times New Roman" w:cs="Times New Roman"/>
                <w:b/>
                <w:i/>
                <w:noProof/>
                <w:sz w:val="28"/>
                <w:szCs w:val="28"/>
              </w:rPr>
              <w:t>5.3.3.</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Giải pháp cấp nước</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_Toc150262929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37</w:t>
            </w:r>
            <w:r w:rsidR="00CC5F17" w:rsidRPr="00CC5F17">
              <w:rPr>
                <w:rFonts w:ascii="Times New Roman" w:hAnsi="Times New Roman" w:cs="Times New Roman"/>
                <w:noProof/>
                <w:webHidden/>
                <w:sz w:val="28"/>
                <w:szCs w:val="28"/>
              </w:rPr>
              <w:fldChar w:fldCharType="end"/>
            </w:r>
          </w:hyperlink>
        </w:p>
        <w:p w14:paraId="499E51EF" w14:textId="342994C8"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930" w:history="1">
            <w:r w:rsidR="00CC5F17" w:rsidRPr="00CC5F17">
              <w:rPr>
                <w:rStyle w:val="Hyperlink"/>
                <w:rFonts w:ascii="Times New Roman" w:hAnsi="Times New Roman" w:cs="Times New Roman"/>
                <w:b/>
                <w:i/>
                <w:noProof/>
                <w:sz w:val="28"/>
                <w:szCs w:val="28"/>
              </w:rPr>
              <w:t>5.3.4.</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Khái toán kinh phí cấp nước</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_Toc150262930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38</w:t>
            </w:r>
            <w:r w:rsidR="00CC5F17" w:rsidRPr="00CC5F17">
              <w:rPr>
                <w:rFonts w:ascii="Times New Roman" w:hAnsi="Times New Roman" w:cs="Times New Roman"/>
                <w:noProof/>
                <w:webHidden/>
                <w:sz w:val="28"/>
                <w:szCs w:val="28"/>
              </w:rPr>
              <w:fldChar w:fldCharType="end"/>
            </w:r>
          </w:hyperlink>
        </w:p>
        <w:p w14:paraId="59BA0F58" w14:textId="6E7AE02C" w:rsidR="00CC5F17" w:rsidRPr="00CC5F17" w:rsidRDefault="00F404A1">
          <w:pPr>
            <w:pStyle w:val="TOC2"/>
            <w:tabs>
              <w:tab w:val="left" w:pos="880"/>
              <w:tab w:val="right" w:leader="dot" w:pos="9347"/>
            </w:tabs>
            <w:rPr>
              <w:rFonts w:ascii="Times New Roman" w:eastAsiaTheme="minorEastAsia" w:hAnsi="Times New Roman" w:cs="Times New Roman"/>
              <w:noProof/>
              <w:sz w:val="28"/>
              <w:szCs w:val="28"/>
            </w:rPr>
          </w:pPr>
          <w:hyperlink w:anchor="_Toc150262931" w:history="1">
            <w:r w:rsidR="00CC5F17" w:rsidRPr="00CC5F17">
              <w:rPr>
                <w:rStyle w:val="Hyperlink"/>
                <w:rFonts w:ascii="Times New Roman" w:hAnsi="Times New Roman" w:cs="Times New Roman"/>
                <w:b/>
                <w:noProof/>
                <w:sz w:val="28"/>
                <w:szCs w:val="28"/>
              </w:rPr>
              <w:t>5.4.</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noProof/>
                <w:sz w:val="28"/>
                <w:szCs w:val="28"/>
              </w:rPr>
              <w:t>Quy hoạch cấp điện</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_Toc150262931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39</w:t>
            </w:r>
            <w:r w:rsidR="00CC5F17" w:rsidRPr="00CC5F17">
              <w:rPr>
                <w:rFonts w:ascii="Times New Roman" w:hAnsi="Times New Roman" w:cs="Times New Roman"/>
                <w:noProof/>
                <w:webHidden/>
                <w:sz w:val="28"/>
                <w:szCs w:val="28"/>
              </w:rPr>
              <w:fldChar w:fldCharType="end"/>
            </w:r>
          </w:hyperlink>
        </w:p>
        <w:p w14:paraId="51EB94C9" w14:textId="551F4CC4"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932" w:history="1">
            <w:r w:rsidR="00CC5F17" w:rsidRPr="00CC5F17">
              <w:rPr>
                <w:rStyle w:val="Hyperlink"/>
                <w:rFonts w:ascii="Times New Roman" w:hAnsi="Times New Roman" w:cs="Times New Roman"/>
                <w:b/>
                <w:i/>
                <w:noProof/>
                <w:sz w:val="28"/>
                <w:szCs w:val="28"/>
                <w:lang w:val="vi-VN"/>
              </w:rPr>
              <w:t>5.4.1.</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Cơ sở thiết kế</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_Toc150262932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39</w:t>
            </w:r>
            <w:r w:rsidR="00CC5F17" w:rsidRPr="00CC5F17">
              <w:rPr>
                <w:rFonts w:ascii="Times New Roman" w:hAnsi="Times New Roman" w:cs="Times New Roman"/>
                <w:noProof/>
                <w:webHidden/>
                <w:sz w:val="28"/>
                <w:szCs w:val="28"/>
              </w:rPr>
              <w:fldChar w:fldCharType="end"/>
            </w:r>
          </w:hyperlink>
        </w:p>
        <w:p w14:paraId="55B7B97C" w14:textId="2A02D6CB"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933" w:history="1">
            <w:r w:rsidR="00CC5F17" w:rsidRPr="00CC5F17">
              <w:rPr>
                <w:rStyle w:val="Hyperlink"/>
                <w:rFonts w:ascii="Times New Roman" w:hAnsi="Times New Roman" w:cs="Times New Roman"/>
                <w:b/>
                <w:i/>
                <w:noProof/>
                <w:sz w:val="28"/>
                <w:szCs w:val="28"/>
                <w:lang w:val="vi-VN"/>
              </w:rPr>
              <w:t>5.4.2.</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lang w:val="vi-VN"/>
              </w:rPr>
              <w:t>Chỉ tiêu và nhu cầu dùng điện</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_Toc150262933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39</w:t>
            </w:r>
            <w:r w:rsidR="00CC5F17" w:rsidRPr="00CC5F17">
              <w:rPr>
                <w:rFonts w:ascii="Times New Roman" w:hAnsi="Times New Roman" w:cs="Times New Roman"/>
                <w:noProof/>
                <w:webHidden/>
                <w:sz w:val="28"/>
                <w:szCs w:val="28"/>
              </w:rPr>
              <w:fldChar w:fldCharType="end"/>
            </w:r>
          </w:hyperlink>
        </w:p>
        <w:p w14:paraId="0453BB6B" w14:textId="4A508D71"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934" w:history="1">
            <w:r w:rsidR="00CC5F17" w:rsidRPr="00CC5F17">
              <w:rPr>
                <w:rStyle w:val="Hyperlink"/>
                <w:rFonts w:ascii="Times New Roman" w:hAnsi="Times New Roman" w:cs="Times New Roman"/>
                <w:b/>
                <w:i/>
                <w:noProof/>
                <w:sz w:val="28"/>
                <w:szCs w:val="28"/>
                <w:lang w:val="vi-VN"/>
              </w:rPr>
              <w:t>5.4.3.</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Giải pháp thiết kế</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_Toc150262934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41</w:t>
            </w:r>
            <w:r w:rsidR="00CC5F17" w:rsidRPr="00CC5F17">
              <w:rPr>
                <w:rFonts w:ascii="Times New Roman" w:hAnsi="Times New Roman" w:cs="Times New Roman"/>
                <w:noProof/>
                <w:webHidden/>
                <w:sz w:val="28"/>
                <w:szCs w:val="28"/>
              </w:rPr>
              <w:fldChar w:fldCharType="end"/>
            </w:r>
          </w:hyperlink>
        </w:p>
        <w:p w14:paraId="1B49A488" w14:textId="0D288922"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935" w:history="1">
            <w:r w:rsidR="00CC5F17" w:rsidRPr="00CC5F17">
              <w:rPr>
                <w:rStyle w:val="Hyperlink"/>
                <w:rFonts w:ascii="Times New Roman" w:hAnsi="Times New Roman" w:cs="Times New Roman"/>
                <w:b/>
                <w:i/>
                <w:noProof/>
                <w:sz w:val="28"/>
                <w:szCs w:val="28"/>
                <w:lang w:val="vi-VN"/>
              </w:rPr>
              <w:t>5.4.4.</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Khái toán kinh phí đầu tư xây dựng</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_Toc150262935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44</w:t>
            </w:r>
            <w:r w:rsidR="00CC5F17" w:rsidRPr="00CC5F17">
              <w:rPr>
                <w:rFonts w:ascii="Times New Roman" w:hAnsi="Times New Roman" w:cs="Times New Roman"/>
                <w:noProof/>
                <w:webHidden/>
                <w:sz w:val="28"/>
                <w:szCs w:val="28"/>
              </w:rPr>
              <w:fldChar w:fldCharType="end"/>
            </w:r>
          </w:hyperlink>
        </w:p>
        <w:p w14:paraId="7339B2C5" w14:textId="57483240" w:rsidR="00CC5F17" w:rsidRPr="00CC5F17" w:rsidRDefault="00F404A1">
          <w:pPr>
            <w:pStyle w:val="TOC2"/>
            <w:tabs>
              <w:tab w:val="left" w:pos="880"/>
              <w:tab w:val="right" w:leader="dot" w:pos="9347"/>
            </w:tabs>
            <w:rPr>
              <w:rFonts w:ascii="Times New Roman" w:eastAsiaTheme="minorEastAsia" w:hAnsi="Times New Roman" w:cs="Times New Roman"/>
              <w:noProof/>
              <w:sz w:val="28"/>
              <w:szCs w:val="28"/>
            </w:rPr>
          </w:pPr>
          <w:hyperlink w:anchor="_Toc150262936" w:history="1">
            <w:r w:rsidR="00CC5F17" w:rsidRPr="00CC5F17">
              <w:rPr>
                <w:rStyle w:val="Hyperlink"/>
                <w:rFonts w:ascii="Times New Roman" w:hAnsi="Times New Roman" w:cs="Times New Roman"/>
                <w:b/>
                <w:noProof/>
                <w:sz w:val="28"/>
                <w:szCs w:val="28"/>
              </w:rPr>
              <w:t>5.5.</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noProof/>
                <w:sz w:val="28"/>
                <w:szCs w:val="28"/>
              </w:rPr>
              <w:t>Quy hoạch thông tin liên lạc</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_Toc150262936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44</w:t>
            </w:r>
            <w:r w:rsidR="00CC5F17" w:rsidRPr="00CC5F17">
              <w:rPr>
                <w:rFonts w:ascii="Times New Roman" w:hAnsi="Times New Roman" w:cs="Times New Roman"/>
                <w:noProof/>
                <w:webHidden/>
                <w:sz w:val="28"/>
                <w:szCs w:val="28"/>
              </w:rPr>
              <w:fldChar w:fldCharType="end"/>
            </w:r>
          </w:hyperlink>
        </w:p>
        <w:p w14:paraId="078C26B5" w14:textId="15FA41AC"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937" w:history="1">
            <w:r w:rsidR="00CC5F17" w:rsidRPr="00CC5F17">
              <w:rPr>
                <w:rStyle w:val="Hyperlink"/>
                <w:rFonts w:ascii="Times New Roman" w:hAnsi="Times New Roman" w:cs="Times New Roman"/>
                <w:b/>
                <w:i/>
                <w:noProof/>
                <w:sz w:val="28"/>
                <w:szCs w:val="28"/>
              </w:rPr>
              <w:t>5.5.1.</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Tiêu chí thiết kế</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_Toc150262937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44</w:t>
            </w:r>
            <w:r w:rsidR="00CC5F17" w:rsidRPr="00CC5F17">
              <w:rPr>
                <w:rFonts w:ascii="Times New Roman" w:hAnsi="Times New Roman" w:cs="Times New Roman"/>
                <w:noProof/>
                <w:webHidden/>
                <w:sz w:val="28"/>
                <w:szCs w:val="28"/>
              </w:rPr>
              <w:fldChar w:fldCharType="end"/>
            </w:r>
          </w:hyperlink>
        </w:p>
        <w:p w14:paraId="26B59A0A" w14:textId="100F27B2"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938" w:history="1">
            <w:r w:rsidR="00CC5F17" w:rsidRPr="00CC5F17">
              <w:rPr>
                <w:rStyle w:val="Hyperlink"/>
                <w:rFonts w:ascii="Times New Roman" w:hAnsi="Times New Roman" w:cs="Times New Roman"/>
                <w:b/>
                <w:i/>
                <w:noProof/>
                <w:sz w:val="28"/>
                <w:szCs w:val="28"/>
              </w:rPr>
              <w:t>5.5.2.</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Chỉ tiêu va dự báo nhu cầu</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_Toc150262938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45</w:t>
            </w:r>
            <w:r w:rsidR="00CC5F17" w:rsidRPr="00CC5F17">
              <w:rPr>
                <w:rFonts w:ascii="Times New Roman" w:hAnsi="Times New Roman" w:cs="Times New Roman"/>
                <w:noProof/>
                <w:webHidden/>
                <w:sz w:val="28"/>
                <w:szCs w:val="28"/>
              </w:rPr>
              <w:fldChar w:fldCharType="end"/>
            </w:r>
          </w:hyperlink>
        </w:p>
        <w:p w14:paraId="1FE33286" w14:textId="7451847B"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939" w:history="1">
            <w:r w:rsidR="00CC5F17" w:rsidRPr="00CC5F17">
              <w:rPr>
                <w:rStyle w:val="Hyperlink"/>
                <w:rFonts w:ascii="Times New Roman" w:hAnsi="Times New Roman" w:cs="Times New Roman"/>
                <w:b/>
                <w:i/>
                <w:noProof/>
                <w:sz w:val="28"/>
                <w:szCs w:val="28"/>
              </w:rPr>
              <w:t>5.5.3.</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Giải pháp thiết kế</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_Toc150262939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45</w:t>
            </w:r>
            <w:r w:rsidR="00CC5F17" w:rsidRPr="00CC5F17">
              <w:rPr>
                <w:rFonts w:ascii="Times New Roman" w:hAnsi="Times New Roman" w:cs="Times New Roman"/>
                <w:noProof/>
                <w:webHidden/>
                <w:sz w:val="28"/>
                <w:szCs w:val="28"/>
              </w:rPr>
              <w:fldChar w:fldCharType="end"/>
            </w:r>
          </w:hyperlink>
        </w:p>
        <w:p w14:paraId="6A15FDB1" w14:textId="48869296"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940" w:history="1">
            <w:r w:rsidR="00CC5F17" w:rsidRPr="00CC5F17">
              <w:rPr>
                <w:rStyle w:val="Hyperlink"/>
                <w:rFonts w:ascii="Times New Roman" w:hAnsi="Times New Roman" w:cs="Times New Roman"/>
                <w:b/>
                <w:i/>
                <w:noProof/>
                <w:sz w:val="28"/>
                <w:szCs w:val="28"/>
              </w:rPr>
              <w:t>5.5.4.</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Khái toán kinh phí đầu tư xây dựng</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_Toc150262940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47</w:t>
            </w:r>
            <w:r w:rsidR="00CC5F17" w:rsidRPr="00CC5F17">
              <w:rPr>
                <w:rFonts w:ascii="Times New Roman" w:hAnsi="Times New Roman" w:cs="Times New Roman"/>
                <w:noProof/>
                <w:webHidden/>
                <w:sz w:val="28"/>
                <w:szCs w:val="28"/>
              </w:rPr>
              <w:fldChar w:fldCharType="end"/>
            </w:r>
          </w:hyperlink>
        </w:p>
        <w:p w14:paraId="68B26649" w14:textId="188C721F" w:rsidR="00CC5F17" w:rsidRPr="00CC5F17" w:rsidRDefault="00F404A1">
          <w:pPr>
            <w:pStyle w:val="TOC2"/>
            <w:tabs>
              <w:tab w:val="left" w:pos="880"/>
              <w:tab w:val="right" w:leader="dot" w:pos="9347"/>
            </w:tabs>
            <w:rPr>
              <w:rFonts w:ascii="Times New Roman" w:eastAsiaTheme="minorEastAsia" w:hAnsi="Times New Roman" w:cs="Times New Roman"/>
              <w:noProof/>
              <w:sz w:val="28"/>
              <w:szCs w:val="28"/>
            </w:rPr>
          </w:pPr>
          <w:hyperlink w:anchor="_Toc150262941" w:history="1">
            <w:r w:rsidR="00CC5F17" w:rsidRPr="00CC5F17">
              <w:rPr>
                <w:rStyle w:val="Hyperlink"/>
                <w:rFonts w:ascii="Times New Roman" w:hAnsi="Times New Roman" w:cs="Times New Roman"/>
                <w:b/>
                <w:noProof/>
                <w:sz w:val="28"/>
                <w:szCs w:val="28"/>
              </w:rPr>
              <w:t>5.6.</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noProof/>
                <w:sz w:val="28"/>
                <w:szCs w:val="28"/>
              </w:rPr>
              <w:t xml:space="preserve">Quy hoạch </w:t>
            </w:r>
            <w:r w:rsidR="00CC5F17" w:rsidRPr="00CC5F17">
              <w:rPr>
                <w:rStyle w:val="Hyperlink"/>
                <w:rFonts w:ascii="Times New Roman" w:hAnsi="Times New Roman" w:cs="Times New Roman"/>
                <w:b/>
                <w:noProof/>
                <w:sz w:val="28"/>
                <w:szCs w:val="28"/>
                <w:lang w:val="vi-VN"/>
              </w:rPr>
              <w:t>xử lý nước thải</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_Toc150262941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47</w:t>
            </w:r>
            <w:r w:rsidR="00CC5F17" w:rsidRPr="00CC5F17">
              <w:rPr>
                <w:rFonts w:ascii="Times New Roman" w:hAnsi="Times New Roman" w:cs="Times New Roman"/>
                <w:noProof/>
                <w:webHidden/>
                <w:sz w:val="28"/>
                <w:szCs w:val="28"/>
              </w:rPr>
              <w:fldChar w:fldCharType="end"/>
            </w:r>
          </w:hyperlink>
        </w:p>
        <w:p w14:paraId="1F0AE972" w14:textId="1DDCBBF3"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942" w:history="1">
            <w:r w:rsidR="00CC5F17" w:rsidRPr="00CC5F17">
              <w:rPr>
                <w:rStyle w:val="Hyperlink"/>
                <w:rFonts w:ascii="Times New Roman" w:hAnsi="Times New Roman" w:cs="Times New Roman"/>
                <w:b/>
                <w:i/>
                <w:noProof/>
                <w:sz w:val="28"/>
                <w:szCs w:val="28"/>
              </w:rPr>
              <w:t>5.6.1.</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Căn cứ thiết kế</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_Toc150262942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47</w:t>
            </w:r>
            <w:r w:rsidR="00CC5F17" w:rsidRPr="00CC5F17">
              <w:rPr>
                <w:rFonts w:ascii="Times New Roman" w:hAnsi="Times New Roman" w:cs="Times New Roman"/>
                <w:noProof/>
                <w:webHidden/>
                <w:sz w:val="28"/>
                <w:szCs w:val="28"/>
              </w:rPr>
              <w:fldChar w:fldCharType="end"/>
            </w:r>
          </w:hyperlink>
        </w:p>
        <w:p w14:paraId="00AA759D" w14:textId="19F41EB4"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943" w:history="1">
            <w:r w:rsidR="00CC5F17" w:rsidRPr="00CC5F17">
              <w:rPr>
                <w:rStyle w:val="Hyperlink"/>
                <w:rFonts w:ascii="Times New Roman" w:hAnsi="Times New Roman" w:cs="Times New Roman"/>
                <w:b/>
                <w:i/>
                <w:noProof/>
                <w:sz w:val="28"/>
                <w:szCs w:val="28"/>
              </w:rPr>
              <w:t>5.6.2.</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Nguyên tắc thiết kế</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_Toc150262943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48</w:t>
            </w:r>
            <w:r w:rsidR="00CC5F17" w:rsidRPr="00CC5F17">
              <w:rPr>
                <w:rFonts w:ascii="Times New Roman" w:hAnsi="Times New Roman" w:cs="Times New Roman"/>
                <w:noProof/>
                <w:webHidden/>
                <w:sz w:val="28"/>
                <w:szCs w:val="28"/>
              </w:rPr>
              <w:fldChar w:fldCharType="end"/>
            </w:r>
          </w:hyperlink>
        </w:p>
        <w:p w14:paraId="266EA82E" w14:textId="18960197"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944" w:history="1">
            <w:r w:rsidR="00CC5F17" w:rsidRPr="00CC5F17">
              <w:rPr>
                <w:rStyle w:val="Hyperlink"/>
                <w:rFonts w:ascii="Times New Roman" w:hAnsi="Times New Roman" w:cs="Times New Roman"/>
                <w:b/>
                <w:i/>
                <w:noProof/>
                <w:sz w:val="28"/>
                <w:szCs w:val="28"/>
              </w:rPr>
              <w:t>5.6.3.</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Tiêu chuẩn và nhu cầu nước thải</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_Toc150262944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48</w:t>
            </w:r>
            <w:r w:rsidR="00CC5F17" w:rsidRPr="00CC5F17">
              <w:rPr>
                <w:rFonts w:ascii="Times New Roman" w:hAnsi="Times New Roman" w:cs="Times New Roman"/>
                <w:noProof/>
                <w:webHidden/>
                <w:sz w:val="28"/>
                <w:szCs w:val="28"/>
              </w:rPr>
              <w:fldChar w:fldCharType="end"/>
            </w:r>
          </w:hyperlink>
        </w:p>
        <w:p w14:paraId="7E36C3A0" w14:textId="701B2F32"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945" w:history="1">
            <w:r w:rsidR="00CC5F17" w:rsidRPr="00CC5F17">
              <w:rPr>
                <w:rStyle w:val="Hyperlink"/>
                <w:rFonts w:ascii="Times New Roman" w:hAnsi="Times New Roman" w:cs="Times New Roman"/>
                <w:b/>
                <w:i/>
                <w:noProof/>
                <w:sz w:val="28"/>
                <w:szCs w:val="28"/>
              </w:rPr>
              <w:t>5.6.4.</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Giải pháp thoát nước và xử lý nước thải</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_Toc150262945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48</w:t>
            </w:r>
            <w:r w:rsidR="00CC5F17" w:rsidRPr="00CC5F17">
              <w:rPr>
                <w:rFonts w:ascii="Times New Roman" w:hAnsi="Times New Roman" w:cs="Times New Roman"/>
                <w:noProof/>
                <w:webHidden/>
                <w:sz w:val="28"/>
                <w:szCs w:val="28"/>
              </w:rPr>
              <w:fldChar w:fldCharType="end"/>
            </w:r>
          </w:hyperlink>
        </w:p>
        <w:p w14:paraId="15FBD171" w14:textId="4137EB04"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946" w:history="1">
            <w:r w:rsidR="00CC5F17" w:rsidRPr="00CC5F17">
              <w:rPr>
                <w:rStyle w:val="Hyperlink"/>
                <w:rFonts w:ascii="Times New Roman" w:hAnsi="Times New Roman" w:cs="Times New Roman"/>
                <w:b/>
                <w:i/>
                <w:noProof/>
                <w:sz w:val="28"/>
                <w:szCs w:val="28"/>
              </w:rPr>
              <w:t>5.6.5.</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Khái toán kinh phí phần thoát nước thải</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_Toc150262946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51</w:t>
            </w:r>
            <w:r w:rsidR="00CC5F17" w:rsidRPr="00CC5F17">
              <w:rPr>
                <w:rFonts w:ascii="Times New Roman" w:hAnsi="Times New Roman" w:cs="Times New Roman"/>
                <w:noProof/>
                <w:webHidden/>
                <w:sz w:val="28"/>
                <w:szCs w:val="28"/>
              </w:rPr>
              <w:fldChar w:fldCharType="end"/>
            </w:r>
          </w:hyperlink>
        </w:p>
        <w:p w14:paraId="789EA51A" w14:textId="12D1DE0E" w:rsidR="00CC5F17" w:rsidRPr="00CC5F17" w:rsidRDefault="00F404A1">
          <w:pPr>
            <w:pStyle w:val="TOC2"/>
            <w:tabs>
              <w:tab w:val="left" w:pos="880"/>
              <w:tab w:val="right" w:leader="dot" w:pos="9347"/>
            </w:tabs>
            <w:rPr>
              <w:rFonts w:ascii="Times New Roman" w:eastAsiaTheme="minorEastAsia" w:hAnsi="Times New Roman" w:cs="Times New Roman"/>
              <w:noProof/>
              <w:sz w:val="28"/>
              <w:szCs w:val="28"/>
            </w:rPr>
          </w:pPr>
          <w:hyperlink w:anchor="_Toc150262947" w:history="1">
            <w:r w:rsidR="00CC5F17" w:rsidRPr="00CC5F17">
              <w:rPr>
                <w:rStyle w:val="Hyperlink"/>
                <w:rFonts w:ascii="Times New Roman" w:hAnsi="Times New Roman" w:cs="Times New Roman"/>
                <w:b/>
                <w:noProof/>
                <w:sz w:val="28"/>
                <w:szCs w:val="28"/>
              </w:rPr>
              <w:t>5.7.</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noProof/>
                <w:sz w:val="28"/>
                <w:szCs w:val="28"/>
              </w:rPr>
              <w:t xml:space="preserve">Quy hoạch </w:t>
            </w:r>
            <w:r w:rsidR="00CC5F17" w:rsidRPr="00CC5F17">
              <w:rPr>
                <w:rStyle w:val="Hyperlink"/>
                <w:rFonts w:ascii="Times New Roman" w:hAnsi="Times New Roman" w:cs="Times New Roman"/>
                <w:b/>
                <w:noProof/>
                <w:sz w:val="28"/>
                <w:szCs w:val="28"/>
                <w:lang w:val="vi-VN"/>
              </w:rPr>
              <w:t>Quản lý chất thải rắn và vệ sinh môi trường</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_Toc150262947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52</w:t>
            </w:r>
            <w:r w:rsidR="00CC5F17" w:rsidRPr="00CC5F17">
              <w:rPr>
                <w:rFonts w:ascii="Times New Roman" w:hAnsi="Times New Roman" w:cs="Times New Roman"/>
                <w:noProof/>
                <w:webHidden/>
                <w:sz w:val="28"/>
                <w:szCs w:val="28"/>
              </w:rPr>
              <w:fldChar w:fldCharType="end"/>
            </w:r>
          </w:hyperlink>
        </w:p>
        <w:p w14:paraId="7930DA77" w14:textId="5DE8CEFA"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948" w:history="1">
            <w:r w:rsidR="00CC5F17" w:rsidRPr="00CC5F17">
              <w:rPr>
                <w:rStyle w:val="Hyperlink"/>
                <w:rFonts w:ascii="Times New Roman" w:hAnsi="Times New Roman" w:cs="Times New Roman"/>
                <w:b/>
                <w:i/>
                <w:noProof/>
                <w:sz w:val="28"/>
                <w:szCs w:val="28"/>
              </w:rPr>
              <w:t>5.7.1.</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Quy hoạch quản lý chất thải rắn</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_Toc150262948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52</w:t>
            </w:r>
            <w:r w:rsidR="00CC5F17" w:rsidRPr="00CC5F17">
              <w:rPr>
                <w:rFonts w:ascii="Times New Roman" w:hAnsi="Times New Roman" w:cs="Times New Roman"/>
                <w:noProof/>
                <w:webHidden/>
                <w:sz w:val="28"/>
                <w:szCs w:val="28"/>
              </w:rPr>
              <w:fldChar w:fldCharType="end"/>
            </w:r>
          </w:hyperlink>
        </w:p>
        <w:p w14:paraId="623A0987" w14:textId="587160C6"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949" w:history="1">
            <w:r w:rsidR="00CC5F17" w:rsidRPr="00CC5F17">
              <w:rPr>
                <w:rStyle w:val="Hyperlink"/>
                <w:rFonts w:ascii="Times New Roman" w:hAnsi="Times New Roman" w:cs="Times New Roman"/>
                <w:b/>
                <w:i/>
                <w:noProof/>
                <w:sz w:val="28"/>
                <w:szCs w:val="28"/>
                <w:lang w:val="vi-VN"/>
              </w:rPr>
              <w:t>5.7.2.</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Vệ sinh môi trường</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_Toc150262949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53</w:t>
            </w:r>
            <w:r w:rsidR="00CC5F17" w:rsidRPr="00CC5F17">
              <w:rPr>
                <w:rFonts w:ascii="Times New Roman" w:hAnsi="Times New Roman" w:cs="Times New Roman"/>
                <w:noProof/>
                <w:webHidden/>
                <w:sz w:val="28"/>
                <w:szCs w:val="28"/>
              </w:rPr>
              <w:fldChar w:fldCharType="end"/>
            </w:r>
          </w:hyperlink>
        </w:p>
        <w:p w14:paraId="678C7B73" w14:textId="1DDE6789" w:rsidR="00CC5F17" w:rsidRPr="00CC5F17" w:rsidRDefault="00F404A1">
          <w:pPr>
            <w:pStyle w:val="TOC2"/>
            <w:tabs>
              <w:tab w:val="left" w:pos="880"/>
              <w:tab w:val="right" w:leader="dot" w:pos="9347"/>
            </w:tabs>
            <w:rPr>
              <w:rFonts w:ascii="Times New Roman" w:eastAsiaTheme="minorEastAsia" w:hAnsi="Times New Roman" w:cs="Times New Roman"/>
              <w:noProof/>
              <w:sz w:val="28"/>
              <w:szCs w:val="28"/>
            </w:rPr>
          </w:pPr>
          <w:hyperlink w:anchor="_Toc150262950" w:history="1">
            <w:r w:rsidR="00CC5F17" w:rsidRPr="00CC5F17">
              <w:rPr>
                <w:rStyle w:val="Hyperlink"/>
                <w:rFonts w:ascii="Times New Roman" w:hAnsi="Times New Roman" w:cs="Times New Roman"/>
                <w:b/>
                <w:noProof/>
                <w:sz w:val="28"/>
                <w:szCs w:val="28"/>
              </w:rPr>
              <w:t>5.8.</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noProof/>
                <w:sz w:val="28"/>
                <w:szCs w:val="28"/>
              </w:rPr>
              <w:t>Tổng hợp đường dây đường ống kỹ thuật:</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_Toc150262950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54</w:t>
            </w:r>
            <w:r w:rsidR="00CC5F17" w:rsidRPr="00CC5F17">
              <w:rPr>
                <w:rFonts w:ascii="Times New Roman" w:hAnsi="Times New Roman" w:cs="Times New Roman"/>
                <w:noProof/>
                <w:webHidden/>
                <w:sz w:val="28"/>
                <w:szCs w:val="28"/>
              </w:rPr>
              <w:fldChar w:fldCharType="end"/>
            </w:r>
          </w:hyperlink>
        </w:p>
        <w:p w14:paraId="1368CAD7" w14:textId="70237575"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951" w:history="1">
            <w:r w:rsidR="00CC5F17" w:rsidRPr="00CC5F17">
              <w:rPr>
                <w:rStyle w:val="Hyperlink"/>
                <w:rFonts w:ascii="Times New Roman" w:hAnsi="Times New Roman" w:cs="Times New Roman"/>
                <w:b/>
                <w:i/>
                <w:noProof/>
                <w:sz w:val="28"/>
                <w:szCs w:val="28"/>
                <w:lang w:val="vi-VN"/>
              </w:rPr>
              <w:t>5.8.1.</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lang w:val="vi-VN"/>
              </w:rPr>
              <w:t>Mục đích yêu cầu</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_Toc150262951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54</w:t>
            </w:r>
            <w:r w:rsidR="00CC5F17" w:rsidRPr="00CC5F17">
              <w:rPr>
                <w:rFonts w:ascii="Times New Roman" w:hAnsi="Times New Roman" w:cs="Times New Roman"/>
                <w:noProof/>
                <w:webHidden/>
                <w:sz w:val="28"/>
                <w:szCs w:val="28"/>
              </w:rPr>
              <w:fldChar w:fldCharType="end"/>
            </w:r>
          </w:hyperlink>
        </w:p>
        <w:p w14:paraId="363A4856" w14:textId="1E37CBAC"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952" w:history="1">
            <w:r w:rsidR="00CC5F17" w:rsidRPr="00CC5F17">
              <w:rPr>
                <w:rStyle w:val="Hyperlink"/>
                <w:rFonts w:ascii="Times New Roman" w:hAnsi="Times New Roman" w:cs="Times New Roman"/>
                <w:b/>
                <w:i/>
                <w:noProof/>
                <w:sz w:val="28"/>
                <w:szCs w:val="28"/>
                <w:lang w:val="vi-VN"/>
              </w:rPr>
              <w:t>5.8.2.</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Nguyên tắc thiết kế</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_Toc150262952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54</w:t>
            </w:r>
            <w:r w:rsidR="00CC5F17" w:rsidRPr="00CC5F17">
              <w:rPr>
                <w:rFonts w:ascii="Times New Roman" w:hAnsi="Times New Roman" w:cs="Times New Roman"/>
                <w:noProof/>
                <w:webHidden/>
                <w:sz w:val="28"/>
                <w:szCs w:val="28"/>
              </w:rPr>
              <w:fldChar w:fldCharType="end"/>
            </w:r>
          </w:hyperlink>
        </w:p>
        <w:p w14:paraId="74F5E7DA" w14:textId="44059D68"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953" w:history="1">
            <w:r w:rsidR="00CC5F17" w:rsidRPr="00CC5F17">
              <w:rPr>
                <w:rStyle w:val="Hyperlink"/>
                <w:rFonts w:ascii="Times New Roman" w:hAnsi="Times New Roman" w:cs="Times New Roman"/>
                <w:b/>
                <w:i/>
                <w:noProof/>
                <w:sz w:val="28"/>
                <w:szCs w:val="28"/>
                <w:lang w:val="vi-VN"/>
              </w:rPr>
              <w:t>5.8.3.</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rPr>
              <w:t>Giải pháp thiết kế</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_Toc150262953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54</w:t>
            </w:r>
            <w:r w:rsidR="00CC5F17" w:rsidRPr="00CC5F17">
              <w:rPr>
                <w:rFonts w:ascii="Times New Roman" w:hAnsi="Times New Roman" w:cs="Times New Roman"/>
                <w:noProof/>
                <w:webHidden/>
                <w:sz w:val="28"/>
                <w:szCs w:val="28"/>
              </w:rPr>
              <w:fldChar w:fldCharType="end"/>
            </w:r>
          </w:hyperlink>
        </w:p>
        <w:p w14:paraId="18CC8385" w14:textId="1A51D235" w:rsidR="00CC5F17" w:rsidRPr="00CC5F17" w:rsidRDefault="00F404A1">
          <w:pPr>
            <w:pStyle w:val="TOC1"/>
            <w:tabs>
              <w:tab w:val="right" w:leader="dot" w:pos="9347"/>
            </w:tabs>
            <w:rPr>
              <w:rFonts w:ascii="Times New Roman" w:eastAsiaTheme="minorEastAsia" w:hAnsi="Times New Roman" w:cs="Times New Roman"/>
              <w:noProof/>
              <w:sz w:val="28"/>
              <w:szCs w:val="28"/>
            </w:rPr>
          </w:pPr>
          <w:hyperlink w:anchor="_Toc150262954" w:history="1">
            <w:r w:rsidR="00CC5F17" w:rsidRPr="00CC5F17">
              <w:rPr>
                <w:rStyle w:val="Hyperlink"/>
                <w:rFonts w:ascii="Times New Roman" w:hAnsi="Times New Roman" w:cs="Times New Roman"/>
                <w:b/>
                <w:noProof/>
                <w:sz w:val="28"/>
                <w:szCs w:val="28"/>
              </w:rPr>
              <w:t>PHẦN VI: THIẾT KẾ ĐÔ THỊ</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_Toc150262954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56</w:t>
            </w:r>
            <w:r w:rsidR="00CC5F17" w:rsidRPr="00CC5F17">
              <w:rPr>
                <w:rFonts w:ascii="Times New Roman" w:hAnsi="Times New Roman" w:cs="Times New Roman"/>
                <w:noProof/>
                <w:webHidden/>
                <w:sz w:val="28"/>
                <w:szCs w:val="28"/>
              </w:rPr>
              <w:fldChar w:fldCharType="end"/>
            </w:r>
          </w:hyperlink>
        </w:p>
        <w:p w14:paraId="78DE3963" w14:textId="7DB5E408" w:rsidR="00CC5F17" w:rsidRPr="00CC5F17" w:rsidRDefault="00F404A1">
          <w:pPr>
            <w:pStyle w:val="TOC2"/>
            <w:tabs>
              <w:tab w:val="left" w:pos="880"/>
              <w:tab w:val="right" w:leader="dot" w:pos="9347"/>
            </w:tabs>
            <w:rPr>
              <w:rFonts w:ascii="Times New Roman" w:eastAsiaTheme="minorEastAsia" w:hAnsi="Times New Roman" w:cs="Times New Roman"/>
              <w:noProof/>
              <w:sz w:val="28"/>
              <w:szCs w:val="28"/>
            </w:rPr>
          </w:pPr>
          <w:hyperlink w:anchor="_Toc150262955" w:history="1">
            <w:r w:rsidR="00CC5F17" w:rsidRPr="00CC5F17">
              <w:rPr>
                <w:rStyle w:val="Hyperlink"/>
                <w:rFonts w:ascii="Times New Roman" w:hAnsi="Times New Roman" w:cs="Times New Roman"/>
                <w:b/>
                <w:noProof/>
                <w:sz w:val="28"/>
                <w:szCs w:val="28"/>
              </w:rPr>
              <w:t>6.1.</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noProof/>
                <w:sz w:val="28"/>
                <w:szCs w:val="28"/>
              </w:rPr>
              <w:t>Đánh giá đặc trưng về môi trường cảnh quan kiến trúc</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_Toc150262955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56</w:t>
            </w:r>
            <w:r w:rsidR="00CC5F17" w:rsidRPr="00CC5F17">
              <w:rPr>
                <w:rFonts w:ascii="Times New Roman" w:hAnsi="Times New Roman" w:cs="Times New Roman"/>
                <w:noProof/>
                <w:webHidden/>
                <w:sz w:val="28"/>
                <w:szCs w:val="28"/>
              </w:rPr>
              <w:fldChar w:fldCharType="end"/>
            </w:r>
          </w:hyperlink>
        </w:p>
        <w:p w14:paraId="004C9463" w14:textId="2CBE3114" w:rsidR="00CC5F17" w:rsidRPr="00CC5F17" w:rsidRDefault="00F404A1">
          <w:pPr>
            <w:pStyle w:val="TOC2"/>
            <w:tabs>
              <w:tab w:val="left" w:pos="880"/>
              <w:tab w:val="right" w:leader="dot" w:pos="9347"/>
            </w:tabs>
            <w:rPr>
              <w:rFonts w:ascii="Times New Roman" w:eastAsiaTheme="minorEastAsia" w:hAnsi="Times New Roman" w:cs="Times New Roman"/>
              <w:noProof/>
              <w:sz w:val="28"/>
              <w:szCs w:val="28"/>
            </w:rPr>
          </w:pPr>
          <w:hyperlink w:anchor="_Toc150262956" w:history="1">
            <w:r w:rsidR="00CC5F17" w:rsidRPr="00CC5F17">
              <w:rPr>
                <w:rStyle w:val="Hyperlink"/>
                <w:rFonts w:ascii="Times New Roman" w:hAnsi="Times New Roman" w:cs="Times New Roman"/>
                <w:b/>
                <w:noProof/>
                <w:sz w:val="28"/>
                <w:szCs w:val="28"/>
              </w:rPr>
              <w:t>6.2.</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noProof/>
                <w:sz w:val="28"/>
                <w:szCs w:val="28"/>
              </w:rPr>
              <w:t>Nguyên tắc kiểm soát không gian kiến trúc cảnh quan</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_Toc150262956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56</w:t>
            </w:r>
            <w:r w:rsidR="00CC5F17" w:rsidRPr="00CC5F17">
              <w:rPr>
                <w:rFonts w:ascii="Times New Roman" w:hAnsi="Times New Roman" w:cs="Times New Roman"/>
                <w:noProof/>
                <w:webHidden/>
                <w:sz w:val="28"/>
                <w:szCs w:val="28"/>
              </w:rPr>
              <w:fldChar w:fldCharType="end"/>
            </w:r>
          </w:hyperlink>
        </w:p>
        <w:p w14:paraId="14E5528A" w14:textId="40AF6E80" w:rsidR="00CC5F17" w:rsidRPr="00CC5F17" w:rsidRDefault="00F404A1">
          <w:pPr>
            <w:pStyle w:val="TOC2"/>
            <w:tabs>
              <w:tab w:val="left" w:pos="880"/>
              <w:tab w:val="right" w:leader="dot" w:pos="9347"/>
            </w:tabs>
            <w:rPr>
              <w:rFonts w:ascii="Times New Roman" w:eastAsiaTheme="minorEastAsia" w:hAnsi="Times New Roman" w:cs="Times New Roman"/>
              <w:noProof/>
              <w:sz w:val="28"/>
              <w:szCs w:val="28"/>
            </w:rPr>
          </w:pPr>
          <w:hyperlink w:anchor="_Toc150262957" w:history="1">
            <w:r w:rsidR="00CC5F17" w:rsidRPr="00CC5F17">
              <w:rPr>
                <w:rStyle w:val="Hyperlink"/>
                <w:rFonts w:ascii="Times New Roman" w:hAnsi="Times New Roman" w:cs="Times New Roman"/>
                <w:b/>
                <w:noProof/>
                <w:sz w:val="28"/>
                <w:szCs w:val="28"/>
              </w:rPr>
              <w:t>6.3.</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noProof/>
                <w:sz w:val="28"/>
                <w:szCs w:val="28"/>
              </w:rPr>
              <w:t>Xác định các công trình điểm nhấn trong khu vực quy hoạch theo các hướng tầm nhìn</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_Toc150262957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56</w:t>
            </w:r>
            <w:r w:rsidR="00CC5F17" w:rsidRPr="00CC5F17">
              <w:rPr>
                <w:rFonts w:ascii="Times New Roman" w:hAnsi="Times New Roman" w:cs="Times New Roman"/>
                <w:noProof/>
                <w:webHidden/>
                <w:sz w:val="28"/>
                <w:szCs w:val="28"/>
              </w:rPr>
              <w:fldChar w:fldCharType="end"/>
            </w:r>
          </w:hyperlink>
        </w:p>
        <w:p w14:paraId="3C9C30EE" w14:textId="0E096AE1"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958" w:history="1">
            <w:r w:rsidR="00CC5F17" w:rsidRPr="00CC5F17">
              <w:rPr>
                <w:rStyle w:val="Hyperlink"/>
                <w:rFonts w:ascii="Times New Roman" w:hAnsi="Times New Roman" w:cs="Times New Roman"/>
                <w:b/>
                <w:i/>
                <w:noProof/>
                <w:sz w:val="28"/>
                <w:szCs w:val="28"/>
                <w:lang w:val="pt-BR"/>
              </w:rPr>
              <w:t>6.3.1.</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lang w:val="pt-BR"/>
              </w:rPr>
              <w:t>Bố cục không gian các khu vực trọng tâm và điểm nhấn</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_Toc150262958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56</w:t>
            </w:r>
            <w:r w:rsidR="00CC5F17" w:rsidRPr="00CC5F17">
              <w:rPr>
                <w:rFonts w:ascii="Times New Roman" w:hAnsi="Times New Roman" w:cs="Times New Roman"/>
                <w:noProof/>
                <w:webHidden/>
                <w:sz w:val="28"/>
                <w:szCs w:val="28"/>
              </w:rPr>
              <w:fldChar w:fldCharType="end"/>
            </w:r>
          </w:hyperlink>
        </w:p>
        <w:p w14:paraId="4F0DF687" w14:textId="162BADA6"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959" w:history="1">
            <w:r w:rsidR="00CC5F17" w:rsidRPr="00CC5F17">
              <w:rPr>
                <w:rStyle w:val="Hyperlink"/>
                <w:rFonts w:ascii="Times New Roman" w:hAnsi="Times New Roman" w:cs="Times New Roman"/>
                <w:b/>
                <w:i/>
                <w:noProof/>
                <w:sz w:val="28"/>
                <w:szCs w:val="28"/>
                <w:lang w:val="pt-BR"/>
              </w:rPr>
              <w:t>6.3.2.</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lang w:val="pt-BR"/>
              </w:rPr>
              <w:t>Các tuyến, điểm nhìn quan trọng</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_Toc150262959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56</w:t>
            </w:r>
            <w:r w:rsidR="00CC5F17" w:rsidRPr="00CC5F17">
              <w:rPr>
                <w:rFonts w:ascii="Times New Roman" w:hAnsi="Times New Roman" w:cs="Times New Roman"/>
                <w:noProof/>
                <w:webHidden/>
                <w:sz w:val="28"/>
                <w:szCs w:val="28"/>
              </w:rPr>
              <w:fldChar w:fldCharType="end"/>
            </w:r>
          </w:hyperlink>
        </w:p>
        <w:p w14:paraId="65B783D0" w14:textId="15DE6520" w:rsidR="00CC5F17" w:rsidRPr="00CC5F17" w:rsidRDefault="00F404A1">
          <w:pPr>
            <w:pStyle w:val="TOC2"/>
            <w:tabs>
              <w:tab w:val="left" w:pos="880"/>
              <w:tab w:val="right" w:leader="dot" w:pos="9347"/>
            </w:tabs>
            <w:rPr>
              <w:rFonts w:ascii="Times New Roman" w:eastAsiaTheme="minorEastAsia" w:hAnsi="Times New Roman" w:cs="Times New Roman"/>
              <w:noProof/>
              <w:sz w:val="28"/>
              <w:szCs w:val="28"/>
            </w:rPr>
          </w:pPr>
          <w:hyperlink w:anchor="_Toc150262960" w:history="1">
            <w:r w:rsidR="00CC5F17" w:rsidRPr="00CC5F17">
              <w:rPr>
                <w:rStyle w:val="Hyperlink"/>
                <w:rFonts w:ascii="Times New Roman" w:hAnsi="Times New Roman" w:cs="Times New Roman"/>
                <w:b/>
                <w:noProof/>
                <w:sz w:val="28"/>
                <w:szCs w:val="28"/>
              </w:rPr>
              <w:t>6.4.</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noProof/>
                <w:sz w:val="28"/>
                <w:szCs w:val="28"/>
              </w:rPr>
              <w:t>Thiết kế đô thị với các trục tuyến chính, quan trọng</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_Toc150262960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57</w:t>
            </w:r>
            <w:r w:rsidR="00CC5F17" w:rsidRPr="00CC5F17">
              <w:rPr>
                <w:rFonts w:ascii="Times New Roman" w:hAnsi="Times New Roman" w:cs="Times New Roman"/>
                <w:noProof/>
                <w:webHidden/>
                <w:sz w:val="28"/>
                <w:szCs w:val="28"/>
              </w:rPr>
              <w:fldChar w:fldCharType="end"/>
            </w:r>
          </w:hyperlink>
        </w:p>
        <w:p w14:paraId="4C48BC8C" w14:textId="5F5406FF" w:rsidR="00CC5F17" w:rsidRPr="00CC5F17" w:rsidRDefault="00F404A1">
          <w:pPr>
            <w:pStyle w:val="TOC2"/>
            <w:tabs>
              <w:tab w:val="left" w:pos="880"/>
              <w:tab w:val="right" w:leader="dot" w:pos="9347"/>
            </w:tabs>
            <w:rPr>
              <w:rFonts w:ascii="Times New Roman" w:eastAsiaTheme="minorEastAsia" w:hAnsi="Times New Roman" w:cs="Times New Roman"/>
              <w:noProof/>
              <w:sz w:val="28"/>
              <w:szCs w:val="28"/>
            </w:rPr>
          </w:pPr>
          <w:hyperlink w:anchor="_Toc150262961" w:history="1">
            <w:r w:rsidR="00CC5F17" w:rsidRPr="00CC5F17">
              <w:rPr>
                <w:rStyle w:val="Hyperlink"/>
                <w:rFonts w:ascii="Times New Roman" w:hAnsi="Times New Roman" w:cs="Times New Roman"/>
                <w:b/>
                <w:noProof/>
                <w:sz w:val="28"/>
                <w:szCs w:val="28"/>
              </w:rPr>
              <w:t>6.5.</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noProof/>
                <w:sz w:val="28"/>
                <w:szCs w:val="28"/>
              </w:rPr>
              <w:t>Xác định chiều cao và mật độ xây dựng công trình</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_Toc150262961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57</w:t>
            </w:r>
            <w:r w:rsidR="00CC5F17" w:rsidRPr="00CC5F17">
              <w:rPr>
                <w:rFonts w:ascii="Times New Roman" w:hAnsi="Times New Roman" w:cs="Times New Roman"/>
                <w:noProof/>
                <w:webHidden/>
                <w:sz w:val="28"/>
                <w:szCs w:val="28"/>
              </w:rPr>
              <w:fldChar w:fldCharType="end"/>
            </w:r>
          </w:hyperlink>
        </w:p>
        <w:p w14:paraId="1D76159D" w14:textId="2B8CB05B" w:rsidR="00CC5F17" w:rsidRPr="00CC5F17" w:rsidRDefault="00F404A1">
          <w:pPr>
            <w:pStyle w:val="TOC2"/>
            <w:tabs>
              <w:tab w:val="left" w:pos="880"/>
              <w:tab w:val="right" w:leader="dot" w:pos="9347"/>
            </w:tabs>
            <w:rPr>
              <w:rFonts w:ascii="Times New Roman" w:eastAsiaTheme="minorEastAsia" w:hAnsi="Times New Roman" w:cs="Times New Roman"/>
              <w:noProof/>
              <w:sz w:val="28"/>
              <w:szCs w:val="28"/>
            </w:rPr>
          </w:pPr>
          <w:hyperlink w:anchor="_Toc150262962" w:history="1">
            <w:r w:rsidR="00CC5F17" w:rsidRPr="00CC5F17">
              <w:rPr>
                <w:rStyle w:val="Hyperlink"/>
                <w:rFonts w:ascii="Times New Roman" w:hAnsi="Times New Roman" w:cs="Times New Roman"/>
                <w:b/>
                <w:noProof/>
                <w:sz w:val="28"/>
                <w:szCs w:val="28"/>
              </w:rPr>
              <w:t>6.6.</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noProof/>
                <w:sz w:val="28"/>
                <w:szCs w:val="28"/>
              </w:rPr>
              <w:t>Xác định khoảng lùi công trình trên từng đường phố, nút giao thông</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_Toc150262962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58</w:t>
            </w:r>
            <w:r w:rsidR="00CC5F17" w:rsidRPr="00CC5F17">
              <w:rPr>
                <w:rFonts w:ascii="Times New Roman" w:hAnsi="Times New Roman" w:cs="Times New Roman"/>
                <w:noProof/>
                <w:webHidden/>
                <w:sz w:val="28"/>
                <w:szCs w:val="28"/>
              </w:rPr>
              <w:fldChar w:fldCharType="end"/>
            </w:r>
          </w:hyperlink>
        </w:p>
        <w:p w14:paraId="5627D7D7" w14:textId="7595A70E" w:rsidR="00CC5F17" w:rsidRPr="00CC5F17" w:rsidRDefault="00F404A1">
          <w:pPr>
            <w:pStyle w:val="TOC2"/>
            <w:tabs>
              <w:tab w:val="left" w:pos="880"/>
              <w:tab w:val="right" w:leader="dot" w:pos="9347"/>
            </w:tabs>
            <w:rPr>
              <w:rFonts w:ascii="Times New Roman" w:eastAsiaTheme="minorEastAsia" w:hAnsi="Times New Roman" w:cs="Times New Roman"/>
              <w:noProof/>
              <w:sz w:val="28"/>
              <w:szCs w:val="28"/>
            </w:rPr>
          </w:pPr>
          <w:hyperlink w:anchor="_Toc150262963" w:history="1">
            <w:r w:rsidR="00CC5F17" w:rsidRPr="00CC5F17">
              <w:rPr>
                <w:rStyle w:val="Hyperlink"/>
                <w:rFonts w:ascii="Times New Roman" w:hAnsi="Times New Roman" w:cs="Times New Roman"/>
                <w:b/>
                <w:noProof/>
                <w:sz w:val="28"/>
                <w:szCs w:val="28"/>
              </w:rPr>
              <w:t>6.7.</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noProof/>
                <w:sz w:val="28"/>
                <w:szCs w:val="28"/>
              </w:rPr>
              <w:t>Xác định hình khối, màu sắc, hình thức kiến trúc chủ đạo của các công trình kiến trúc</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_Toc150262963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58</w:t>
            </w:r>
            <w:r w:rsidR="00CC5F17" w:rsidRPr="00CC5F17">
              <w:rPr>
                <w:rFonts w:ascii="Times New Roman" w:hAnsi="Times New Roman" w:cs="Times New Roman"/>
                <w:noProof/>
                <w:webHidden/>
                <w:sz w:val="28"/>
                <w:szCs w:val="28"/>
              </w:rPr>
              <w:fldChar w:fldCharType="end"/>
            </w:r>
          </w:hyperlink>
        </w:p>
        <w:p w14:paraId="51902899" w14:textId="5849D3E0"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964" w:history="1">
            <w:r w:rsidR="00CC5F17" w:rsidRPr="00CC5F17">
              <w:rPr>
                <w:rStyle w:val="Hyperlink"/>
                <w:rFonts w:ascii="Times New Roman" w:hAnsi="Times New Roman" w:cs="Times New Roman"/>
                <w:b/>
                <w:i/>
                <w:noProof/>
                <w:sz w:val="28"/>
                <w:szCs w:val="28"/>
                <w:lang w:val="pt-BR"/>
              </w:rPr>
              <w:t>6.7.1.</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lang w:val="pt-BR"/>
              </w:rPr>
              <w:t>Đối với hình khối kiến trúc</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_Toc150262964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59</w:t>
            </w:r>
            <w:r w:rsidR="00CC5F17" w:rsidRPr="00CC5F17">
              <w:rPr>
                <w:rFonts w:ascii="Times New Roman" w:hAnsi="Times New Roman" w:cs="Times New Roman"/>
                <w:noProof/>
                <w:webHidden/>
                <w:sz w:val="28"/>
                <w:szCs w:val="28"/>
              </w:rPr>
              <w:fldChar w:fldCharType="end"/>
            </w:r>
          </w:hyperlink>
        </w:p>
        <w:p w14:paraId="22725917" w14:textId="08AE1304" w:rsidR="00CC5F17" w:rsidRPr="00CC5F17" w:rsidRDefault="00F404A1">
          <w:pPr>
            <w:pStyle w:val="TOC3"/>
            <w:tabs>
              <w:tab w:val="left" w:pos="1320"/>
              <w:tab w:val="right" w:leader="dot" w:pos="9347"/>
            </w:tabs>
            <w:rPr>
              <w:rFonts w:ascii="Times New Roman" w:eastAsiaTheme="minorEastAsia" w:hAnsi="Times New Roman" w:cs="Times New Roman"/>
              <w:noProof/>
              <w:sz w:val="28"/>
              <w:szCs w:val="28"/>
            </w:rPr>
          </w:pPr>
          <w:hyperlink w:anchor="_Toc150262965" w:history="1">
            <w:r w:rsidR="00CC5F17" w:rsidRPr="00CC5F17">
              <w:rPr>
                <w:rStyle w:val="Hyperlink"/>
                <w:rFonts w:ascii="Times New Roman" w:hAnsi="Times New Roman" w:cs="Times New Roman"/>
                <w:b/>
                <w:i/>
                <w:noProof/>
                <w:sz w:val="28"/>
                <w:szCs w:val="28"/>
                <w:lang w:val="pt-BR"/>
              </w:rPr>
              <w:t>6.7.2.</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i/>
                <w:noProof/>
                <w:sz w:val="28"/>
                <w:szCs w:val="28"/>
                <w:lang w:val="pt-BR"/>
              </w:rPr>
              <w:t>Đối với hình thức kiến trúc chủ đạo</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_Toc150262965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59</w:t>
            </w:r>
            <w:r w:rsidR="00CC5F17" w:rsidRPr="00CC5F17">
              <w:rPr>
                <w:rFonts w:ascii="Times New Roman" w:hAnsi="Times New Roman" w:cs="Times New Roman"/>
                <w:noProof/>
                <w:webHidden/>
                <w:sz w:val="28"/>
                <w:szCs w:val="28"/>
              </w:rPr>
              <w:fldChar w:fldCharType="end"/>
            </w:r>
          </w:hyperlink>
        </w:p>
        <w:p w14:paraId="17D0833A" w14:textId="1768D6FA" w:rsidR="00CC5F17" w:rsidRPr="00CC5F17" w:rsidRDefault="00F404A1">
          <w:pPr>
            <w:pStyle w:val="TOC2"/>
            <w:tabs>
              <w:tab w:val="left" w:pos="880"/>
              <w:tab w:val="right" w:leader="dot" w:pos="9347"/>
            </w:tabs>
            <w:rPr>
              <w:rFonts w:ascii="Times New Roman" w:eastAsiaTheme="minorEastAsia" w:hAnsi="Times New Roman" w:cs="Times New Roman"/>
              <w:noProof/>
              <w:sz w:val="28"/>
              <w:szCs w:val="28"/>
            </w:rPr>
          </w:pPr>
          <w:hyperlink w:anchor="_Toc150262966" w:history="1">
            <w:r w:rsidR="00CC5F17" w:rsidRPr="00CC5F17">
              <w:rPr>
                <w:rStyle w:val="Hyperlink"/>
                <w:rFonts w:ascii="Times New Roman" w:hAnsi="Times New Roman" w:cs="Times New Roman"/>
                <w:b/>
                <w:noProof/>
                <w:sz w:val="28"/>
                <w:szCs w:val="28"/>
              </w:rPr>
              <w:t>6.8.</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noProof/>
                <w:sz w:val="28"/>
                <w:szCs w:val="28"/>
              </w:rPr>
              <w:t>Hệ thống cây xanh và quảng trường</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_Toc150262966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61</w:t>
            </w:r>
            <w:r w:rsidR="00CC5F17" w:rsidRPr="00CC5F17">
              <w:rPr>
                <w:rFonts w:ascii="Times New Roman" w:hAnsi="Times New Roman" w:cs="Times New Roman"/>
                <w:noProof/>
                <w:webHidden/>
                <w:sz w:val="28"/>
                <w:szCs w:val="28"/>
              </w:rPr>
              <w:fldChar w:fldCharType="end"/>
            </w:r>
          </w:hyperlink>
        </w:p>
        <w:p w14:paraId="35470091" w14:textId="55A6E7EA" w:rsidR="00CC5F17" w:rsidRPr="00CC5F17" w:rsidRDefault="00F404A1">
          <w:pPr>
            <w:pStyle w:val="TOC1"/>
            <w:tabs>
              <w:tab w:val="right" w:leader="dot" w:pos="9347"/>
            </w:tabs>
            <w:rPr>
              <w:rFonts w:ascii="Times New Roman" w:eastAsiaTheme="minorEastAsia" w:hAnsi="Times New Roman" w:cs="Times New Roman"/>
              <w:noProof/>
              <w:sz w:val="28"/>
              <w:szCs w:val="28"/>
            </w:rPr>
          </w:pPr>
          <w:hyperlink w:anchor="_Toc150262967" w:history="1">
            <w:r w:rsidR="00CC5F17" w:rsidRPr="00CC5F17">
              <w:rPr>
                <w:rStyle w:val="Hyperlink"/>
                <w:rFonts w:ascii="Times New Roman" w:hAnsi="Times New Roman" w:cs="Times New Roman"/>
                <w:b/>
                <w:noProof/>
                <w:sz w:val="28"/>
                <w:szCs w:val="28"/>
                <w:lang w:val="vi-VN"/>
              </w:rPr>
              <w:t>PHẦN V</w:t>
            </w:r>
            <w:r w:rsidR="00CC5F17" w:rsidRPr="00CC5F17">
              <w:rPr>
                <w:rStyle w:val="Hyperlink"/>
                <w:rFonts w:ascii="Times New Roman" w:hAnsi="Times New Roman" w:cs="Times New Roman"/>
                <w:b/>
                <w:noProof/>
                <w:sz w:val="28"/>
                <w:szCs w:val="28"/>
              </w:rPr>
              <w:t>I</w:t>
            </w:r>
            <w:r w:rsidR="00CC5F17" w:rsidRPr="00CC5F17">
              <w:rPr>
                <w:rStyle w:val="Hyperlink"/>
                <w:rFonts w:ascii="Times New Roman" w:hAnsi="Times New Roman" w:cs="Times New Roman"/>
                <w:b/>
                <w:noProof/>
                <w:sz w:val="28"/>
                <w:szCs w:val="28"/>
                <w:lang w:val="vi-VN"/>
              </w:rPr>
              <w:t xml:space="preserve">I: </w:t>
            </w:r>
            <w:r w:rsidR="00CC5F17" w:rsidRPr="00CC5F17">
              <w:rPr>
                <w:rStyle w:val="Hyperlink"/>
                <w:rFonts w:ascii="Times New Roman" w:hAnsi="Times New Roman" w:cs="Times New Roman"/>
                <w:b/>
                <w:noProof/>
                <w:sz w:val="28"/>
                <w:szCs w:val="28"/>
              </w:rPr>
              <w:t>ĐỀ XUẤT CÁC BIỆN PHÁP BẢO VỆ MÔI TRƯỜNG</w:t>
            </w:r>
            <w:r w:rsidR="00CC5F17" w:rsidRPr="00CC5F17">
              <w:rPr>
                <w:rStyle w:val="Hyperlink"/>
                <w:rFonts w:ascii="Times New Roman" w:hAnsi="Times New Roman" w:cs="Times New Roman"/>
                <w:b/>
                <w:noProof/>
                <w:sz w:val="28"/>
                <w:szCs w:val="28"/>
                <w:lang w:val="vi-VN"/>
              </w:rPr>
              <w:t>.</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_Toc150262967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64</w:t>
            </w:r>
            <w:r w:rsidR="00CC5F17" w:rsidRPr="00CC5F17">
              <w:rPr>
                <w:rFonts w:ascii="Times New Roman" w:hAnsi="Times New Roman" w:cs="Times New Roman"/>
                <w:noProof/>
                <w:webHidden/>
                <w:sz w:val="28"/>
                <w:szCs w:val="28"/>
              </w:rPr>
              <w:fldChar w:fldCharType="end"/>
            </w:r>
          </w:hyperlink>
        </w:p>
        <w:p w14:paraId="7FED92DD" w14:textId="46C6380C" w:rsidR="00CC5F17" w:rsidRPr="00CC5F17" w:rsidRDefault="00F404A1">
          <w:pPr>
            <w:pStyle w:val="TOC2"/>
            <w:tabs>
              <w:tab w:val="left" w:pos="880"/>
              <w:tab w:val="right" w:leader="dot" w:pos="9347"/>
            </w:tabs>
            <w:rPr>
              <w:rFonts w:ascii="Times New Roman" w:eastAsiaTheme="minorEastAsia" w:hAnsi="Times New Roman" w:cs="Times New Roman"/>
              <w:noProof/>
              <w:sz w:val="28"/>
              <w:szCs w:val="28"/>
            </w:rPr>
          </w:pPr>
          <w:hyperlink w:anchor="_Toc150262968" w:history="1">
            <w:r w:rsidR="00CC5F17" w:rsidRPr="00CC5F17">
              <w:rPr>
                <w:rStyle w:val="Hyperlink"/>
                <w:rFonts w:ascii="Times New Roman" w:hAnsi="Times New Roman" w:cs="Times New Roman"/>
                <w:b/>
                <w:noProof/>
                <w:sz w:val="28"/>
                <w:szCs w:val="28"/>
              </w:rPr>
              <w:t>7.1.</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noProof/>
                <w:sz w:val="28"/>
                <w:szCs w:val="28"/>
              </w:rPr>
              <w:t>Căn cứ</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_Toc150262968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64</w:t>
            </w:r>
            <w:r w:rsidR="00CC5F17" w:rsidRPr="00CC5F17">
              <w:rPr>
                <w:rFonts w:ascii="Times New Roman" w:hAnsi="Times New Roman" w:cs="Times New Roman"/>
                <w:noProof/>
                <w:webHidden/>
                <w:sz w:val="28"/>
                <w:szCs w:val="28"/>
              </w:rPr>
              <w:fldChar w:fldCharType="end"/>
            </w:r>
          </w:hyperlink>
        </w:p>
        <w:p w14:paraId="58282078" w14:textId="64EB1AC4" w:rsidR="00CC5F17" w:rsidRPr="00CC5F17" w:rsidRDefault="00F404A1">
          <w:pPr>
            <w:pStyle w:val="TOC2"/>
            <w:tabs>
              <w:tab w:val="left" w:pos="880"/>
              <w:tab w:val="right" w:leader="dot" w:pos="9347"/>
            </w:tabs>
            <w:rPr>
              <w:rFonts w:ascii="Times New Roman" w:eastAsiaTheme="minorEastAsia" w:hAnsi="Times New Roman" w:cs="Times New Roman"/>
              <w:noProof/>
              <w:sz w:val="28"/>
              <w:szCs w:val="28"/>
            </w:rPr>
          </w:pPr>
          <w:hyperlink w:anchor="_Toc150262969" w:history="1">
            <w:r w:rsidR="00CC5F17" w:rsidRPr="00CC5F17">
              <w:rPr>
                <w:rStyle w:val="Hyperlink"/>
                <w:rFonts w:ascii="Times New Roman" w:hAnsi="Times New Roman" w:cs="Times New Roman"/>
                <w:b/>
                <w:noProof/>
                <w:sz w:val="28"/>
                <w:szCs w:val="28"/>
              </w:rPr>
              <w:t>7.2.</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noProof/>
                <w:sz w:val="28"/>
                <w:szCs w:val="28"/>
              </w:rPr>
              <w:t>Mục tiêu bảo vệ môi trường</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_Toc150262969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64</w:t>
            </w:r>
            <w:r w:rsidR="00CC5F17" w:rsidRPr="00CC5F17">
              <w:rPr>
                <w:rFonts w:ascii="Times New Roman" w:hAnsi="Times New Roman" w:cs="Times New Roman"/>
                <w:noProof/>
                <w:webHidden/>
                <w:sz w:val="28"/>
                <w:szCs w:val="28"/>
              </w:rPr>
              <w:fldChar w:fldCharType="end"/>
            </w:r>
          </w:hyperlink>
        </w:p>
        <w:p w14:paraId="167282EC" w14:textId="4699761F" w:rsidR="00CC5F17" w:rsidRPr="00CC5F17" w:rsidRDefault="00F404A1">
          <w:pPr>
            <w:pStyle w:val="TOC2"/>
            <w:tabs>
              <w:tab w:val="left" w:pos="880"/>
              <w:tab w:val="right" w:leader="dot" w:pos="9347"/>
            </w:tabs>
            <w:rPr>
              <w:rFonts w:ascii="Times New Roman" w:eastAsiaTheme="minorEastAsia" w:hAnsi="Times New Roman" w:cs="Times New Roman"/>
              <w:noProof/>
              <w:sz w:val="28"/>
              <w:szCs w:val="28"/>
            </w:rPr>
          </w:pPr>
          <w:hyperlink w:anchor="_Toc150262970" w:history="1">
            <w:r w:rsidR="00CC5F17" w:rsidRPr="00CC5F17">
              <w:rPr>
                <w:rStyle w:val="Hyperlink"/>
                <w:rFonts w:ascii="Times New Roman" w:hAnsi="Times New Roman" w:cs="Times New Roman"/>
                <w:b/>
                <w:noProof/>
                <w:sz w:val="28"/>
                <w:szCs w:val="28"/>
              </w:rPr>
              <w:t>7.3.</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noProof/>
                <w:sz w:val="28"/>
                <w:szCs w:val="28"/>
              </w:rPr>
              <w:t>Các giải pháp phòng ngừa, giảm thiểu tác động đến môi trường và ứng phó với biến đổi khí hậu trong quá trình thực hiện quy hoạch</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_Toc150262970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64</w:t>
            </w:r>
            <w:r w:rsidR="00CC5F17" w:rsidRPr="00CC5F17">
              <w:rPr>
                <w:rFonts w:ascii="Times New Roman" w:hAnsi="Times New Roman" w:cs="Times New Roman"/>
                <w:noProof/>
                <w:webHidden/>
                <w:sz w:val="28"/>
                <w:szCs w:val="28"/>
              </w:rPr>
              <w:fldChar w:fldCharType="end"/>
            </w:r>
          </w:hyperlink>
        </w:p>
        <w:p w14:paraId="42155DB8" w14:textId="24725D3D" w:rsidR="00CC5F17" w:rsidRPr="00CC5F17" w:rsidRDefault="00F404A1">
          <w:pPr>
            <w:pStyle w:val="TOC2"/>
            <w:tabs>
              <w:tab w:val="left" w:pos="880"/>
              <w:tab w:val="right" w:leader="dot" w:pos="9347"/>
            </w:tabs>
            <w:rPr>
              <w:rFonts w:ascii="Times New Roman" w:eastAsiaTheme="minorEastAsia" w:hAnsi="Times New Roman" w:cs="Times New Roman"/>
              <w:noProof/>
              <w:sz w:val="28"/>
              <w:szCs w:val="28"/>
            </w:rPr>
          </w:pPr>
          <w:hyperlink w:anchor="_Toc150262971" w:history="1">
            <w:r w:rsidR="00CC5F17" w:rsidRPr="00CC5F17">
              <w:rPr>
                <w:rStyle w:val="Hyperlink"/>
                <w:rFonts w:ascii="Times New Roman" w:hAnsi="Times New Roman" w:cs="Times New Roman"/>
                <w:b/>
                <w:noProof/>
                <w:sz w:val="28"/>
                <w:szCs w:val="28"/>
              </w:rPr>
              <w:t>7.4.</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noProof/>
                <w:sz w:val="28"/>
                <w:szCs w:val="28"/>
              </w:rPr>
              <w:t>Biện pháp khắc phục và giảm thiểu tác động môi trường</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_Toc150262971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68</w:t>
            </w:r>
            <w:r w:rsidR="00CC5F17" w:rsidRPr="00CC5F17">
              <w:rPr>
                <w:rFonts w:ascii="Times New Roman" w:hAnsi="Times New Roman" w:cs="Times New Roman"/>
                <w:noProof/>
                <w:webHidden/>
                <w:sz w:val="28"/>
                <w:szCs w:val="28"/>
              </w:rPr>
              <w:fldChar w:fldCharType="end"/>
            </w:r>
          </w:hyperlink>
        </w:p>
        <w:p w14:paraId="48B92858" w14:textId="261C3D9E" w:rsidR="00CC5F17" w:rsidRPr="00CC5F17" w:rsidRDefault="00F404A1">
          <w:pPr>
            <w:pStyle w:val="TOC2"/>
            <w:tabs>
              <w:tab w:val="left" w:pos="880"/>
              <w:tab w:val="right" w:leader="dot" w:pos="9347"/>
            </w:tabs>
            <w:rPr>
              <w:rFonts w:ascii="Times New Roman" w:eastAsiaTheme="minorEastAsia" w:hAnsi="Times New Roman" w:cs="Times New Roman"/>
              <w:noProof/>
              <w:sz w:val="28"/>
              <w:szCs w:val="28"/>
            </w:rPr>
          </w:pPr>
          <w:hyperlink w:anchor="_Toc150262972" w:history="1">
            <w:r w:rsidR="00CC5F17" w:rsidRPr="00CC5F17">
              <w:rPr>
                <w:rStyle w:val="Hyperlink"/>
                <w:rFonts w:ascii="Times New Roman" w:hAnsi="Times New Roman" w:cs="Times New Roman"/>
                <w:b/>
                <w:noProof/>
                <w:sz w:val="28"/>
                <w:szCs w:val="28"/>
              </w:rPr>
              <w:t>7.5.</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noProof/>
                <w:sz w:val="28"/>
                <w:szCs w:val="28"/>
              </w:rPr>
              <w:t>Quan trắc kiểm soát môi trường khi thực hiện dự án</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_Toc150262972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72</w:t>
            </w:r>
            <w:r w:rsidR="00CC5F17" w:rsidRPr="00CC5F17">
              <w:rPr>
                <w:rFonts w:ascii="Times New Roman" w:hAnsi="Times New Roman" w:cs="Times New Roman"/>
                <w:noProof/>
                <w:webHidden/>
                <w:sz w:val="28"/>
                <w:szCs w:val="28"/>
              </w:rPr>
              <w:fldChar w:fldCharType="end"/>
            </w:r>
          </w:hyperlink>
        </w:p>
        <w:p w14:paraId="024DA345" w14:textId="158C8AA5" w:rsidR="00CC5F17" w:rsidRPr="00CC5F17" w:rsidRDefault="00F404A1">
          <w:pPr>
            <w:pStyle w:val="TOC2"/>
            <w:tabs>
              <w:tab w:val="left" w:pos="880"/>
              <w:tab w:val="right" w:leader="dot" w:pos="9347"/>
            </w:tabs>
            <w:rPr>
              <w:rFonts w:ascii="Times New Roman" w:eastAsiaTheme="minorEastAsia" w:hAnsi="Times New Roman" w:cs="Times New Roman"/>
              <w:noProof/>
              <w:sz w:val="28"/>
              <w:szCs w:val="28"/>
            </w:rPr>
          </w:pPr>
          <w:hyperlink w:anchor="_Toc150262973" w:history="1">
            <w:r w:rsidR="00CC5F17" w:rsidRPr="00CC5F17">
              <w:rPr>
                <w:rStyle w:val="Hyperlink"/>
                <w:rFonts w:ascii="Times New Roman" w:hAnsi="Times New Roman" w:cs="Times New Roman"/>
                <w:b/>
                <w:noProof/>
                <w:sz w:val="28"/>
                <w:szCs w:val="28"/>
              </w:rPr>
              <w:t>7.6.</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noProof/>
                <w:sz w:val="28"/>
                <w:szCs w:val="28"/>
              </w:rPr>
              <w:t>Nhận xét chung</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_Toc150262973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74</w:t>
            </w:r>
            <w:r w:rsidR="00CC5F17" w:rsidRPr="00CC5F17">
              <w:rPr>
                <w:rFonts w:ascii="Times New Roman" w:hAnsi="Times New Roman" w:cs="Times New Roman"/>
                <w:noProof/>
                <w:webHidden/>
                <w:sz w:val="28"/>
                <w:szCs w:val="28"/>
              </w:rPr>
              <w:fldChar w:fldCharType="end"/>
            </w:r>
          </w:hyperlink>
        </w:p>
        <w:p w14:paraId="777D45BC" w14:textId="3C806F0D" w:rsidR="00CC5F17" w:rsidRPr="00CC5F17" w:rsidRDefault="00F404A1">
          <w:pPr>
            <w:pStyle w:val="TOC1"/>
            <w:tabs>
              <w:tab w:val="right" w:leader="dot" w:pos="9347"/>
            </w:tabs>
            <w:rPr>
              <w:rFonts w:ascii="Times New Roman" w:eastAsiaTheme="minorEastAsia" w:hAnsi="Times New Roman" w:cs="Times New Roman"/>
              <w:noProof/>
              <w:sz w:val="28"/>
              <w:szCs w:val="28"/>
            </w:rPr>
          </w:pPr>
          <w:hyperlink w:anchor="_Toc150262974" w:history="1">
            <w:r w:rsidR="00CC5F17" w:rsidRPr="00CC5F17">
              <w:rPr>
                <w:rStyle w:val="Hyperlink"/>
                <w:rFonts w:ascii="Times New Roman" w:hAnsi="Times New Roman" w:cs="Times New Roman"/>
                <w:b/>
                <w:noProof/>
                <w:sz w:val="28"/>
                <w:szCs w:val="28"/>
                <w:lang w:val="vi-VN"/>
              </w:rPr>
              <w:t>PHẦN V</w:t>
            </w:r>
            <w:r w:rsidR="00CC5F17" w:rsidRPr="00CC5F17">
              <w:rPr>
                <w:rStyle w:val="Hyperlink"/>
                <w:rFonts w:ascii="Times New Roman" w:hAnsi="Times New Roman" w:cs="Times New Roman"/>
                <w:b/>
                <w:noProof/>
                <w:sz w:val="28"/>
                <w:szCs w:val="28"/>
              </w:rPr>
              <w:t>II</w:t>
            </w:r>
            <w:r w:rsidR="00CC5F17" w:rsidRPr="00CC5F17">
              <w:rPr>
                <w:rStyle w:val="Hyperlink"/>
                <w:rFonts w:ascii="Times New Roman" w:hAnsi="Times New Roman" w:cs="Times New Roman"/>
                <w:b/>
                <w:noProof/>
                <w:sz w:val="28"/>
                <w:szCs w:val="28"/>
                <w:lang w:val="vi-VN"/>
              </w:rPr>
              <w:t xml:space="preserve">I: </w:t>
            </w:r>
            <w:r w:rsidR="00CC5F17" w:rsidRPr="00CC5F17">
              <w:rPr>
                <w:rStyle w:val="Hyperlink"/>
                <w:rFonts w:ascii="Times New Roman" w:hAnsi="Times New Roman" w:cs="Times New Roman"/>
                <w:b/>
                <w:noProof/>
                <w:sz w:val="28"/>
                <w:szCs w:val="28"/>
              </w:rPr>
              <w:t>KINH TẾ XÂY DỰNG</w:t>
            </w:r>
            <w:r w:rsidR="00CC5F17" w:rsidRPr="00CC5F17">
              <w:rPr>
                <w:rStyle w:val="Hyperlink"/>
                <w:rFonts w:ascii="Times New Roman" w:hAnsi="Times New Roman" w:cs="Times New Roman"/>
                <w:b/>
                <w:noProof/>
                <w:sz w:val="28"/>
                <w:szCs w:val="28"/>
                <w:lang w:val="vi-VN"/>
              </w:rPr>
              <w:t>.</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_Toc150262974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75</w:t>
            </w:r>
            <w:r w:rsidR="00CC5F17" w:rsidRPr="00CC5F17">
              <w:rPr>
                <w:rFonts w:ascii="Times New Roman" w:hAnsi="Times New Roman" w:cs="Times New Roman"/>
                <w:noProof/>
                <w:webHidden/>
                <w:sz w:val="28"/>
                <w:szCs w:val="28"/>
              </w:rPr>
              <w:fldChar w:fldCharType="end"/>
            </w:r>
          </w:hyperlink>
        </w:p>
        <w:p w14:paraId="1BE93BEE" w14:textId="628558C2" w:rsidR="00CC5F17" w:rsidRPr="00CC5F17" w:rsidRDefault="00F404A1">
          <w:pPr>
            <w:pStyle w:val="TOC2"/>
            <w:tabs>
              <w:tab w:val="left" w:pos="880"/>
              <w:tab w:val="right" w:leader="dot" w:pos="9347"/>
            </w:tabs>
            <w:rPr>
              <w:rFonts w:ascii="Times New Roman" w:eastAsiaTheme="minorEastAsia" w:hAnsi="Times New Roman" w:cs="Times New Roman"/>
              <w:noProof/>
              <w:sz w:val="28"/>
              <w:szCs w:val="28"/>
            </w:rPr>
          </w:pPr>
          <w:hyperlink w:anchor="_Toc150262975" w:history="1">
            <w:r w:rsidR="00CC5F17" w:rsidRPr="00CC5F17">
              <w:rPr>
                <w:rStyle w:val="Hyperlink"/>
                <w:rFonts w:ascii="Times New Roman" w:hAnsi="Times New Roman" w:cs="Times New Roman"/>
                <w:b/>
                <w:noProof/>
                <w:sz w:val="28"/>
                <w:szCs w:val="28"/>
              </w:rPr>
              <w:t>8.1.</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noProof/>
                <w:sz w:val="28"/>
                <w:szCs w:val="28"/>
              </w:rPr>
              <w:t>Kinh phí đền bù</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_Toc150262975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75</w:t>
            </w:r>
            <w:r w:rsidR="00CC5F17" w:rsidRPr="00CC5F17">
              <w:rPr>
                <w:rFonts w:ascii="Times New Roman" w:hAnsi="Times New Roman" w:cs="Times New Roman"/>
                <w:noProof/>
                <w:webHidden/>
                <w:sz w:val="28"/>
                <w:szCs w:val="28"/>
              </w:rPr>
              <w:fldChar w:fldCharType="end"/>
            </w:r>
          </w:hyperlink>
        </w:p>
        <w:p w14:paraId="5DACE2F7" w14:textId="7817C9F4" w:rsidR="00CC5F17" w:rsidRPr="00CC5F17" w:rsidRDefault="00F404A1">
          <w:pPr>
            <w:pStyle w:val="TOC2"/>
            <w:tabs>
              <w:tab w:val="left" w:pos="880"/>
              <w:tab w:val="right" w:leader="dot" w:pos="9347"/>
            </w:tabs>
            <w:rPr>
              <w:rFonts w:ascii="Times New Roman" w:eastAsiaTheme="minorEastAsia" w:hAnsi="Times New Roman" w:cs="Times New Roman"/>
              <w:noProof/>
              <w:sz w:val="28"/>
              <w:szCs w:val="28"/>
            </w:rPr>
          </w:pPr>
          <w:hyperlink w:anchor="_Toc150262976" w:history="1">
            <w:r w:rsidR="00CC5F17" w:rsidRPr="00CC5F17">
              <w:rPr>
                <w:rStyle w:val="Hyperlink"/>
                <w:rFonts w:ascii="Times New Roman" w:hAnsi="Times New Roman" w:cs="Times New Roman"/>
                <w:b/>
                <w:noProof/>
                <w:sz w:val="28"/>
                <w:szCs w:val="28"/>
              </w:rPr>
              <w:t>8.2.</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noProof/>
                <w:sz w:val="28"/>
                <w:szCs w:val="28"/>
              </w:rPr>
              <w:t>Tổng nhu cầu vốn đầu tư</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_Toc150262976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75</w:t>
            </w:r>
            <w:r w:rsidR="00CC5F17" w:rsidRPr="00CC5F17">
              <w:rPr>
                <w:rFonts w:ascii="Times New Roman" w:hAnsi="Times New Roman" w:cs="Times New Roman"/>
                <w:noProof/>
                <w:webHidden/>
                <w:sz w:val="28"/>
                <w:szCs w:val="28"/>
              </w:rPr>
              <w:fldChar w:fldCharType="end"/>
            </w:r>
          </w:hyperlink>
        </w:p>
        <w:p w14:paraId="4C8BFED6" w14:textId="3FDAF7EC" w:rsidR="00CC5F17" w:rsidRPr="00CC5F17" w:rsidRDefault="00F404A1">
          <w:pPr>
            <w:pStyle w:val="TOC2"/>
            <w:tabs>
              <w:tab w:val="right" w:leader="dot" w:pos="9347"/>
            </w:tabs>
            <w:rPr>
              <w:rFonts w:ascii="Times New Roman" w:eastAsiaTheme="minorEastAsia" w:hAnsi="Times New Roman" w:cs="Times New Roman"/>
              <w:noProof/>
              <w:sz w:val="28"/>
              <w:szCs w:val="28"/>
            </w:rPr>
          </w:pPr>
          <w:hyperlink w:anchor="_Toc150262977" w:history="1">
            <w:r w:rsidR="00CC5F17" w:rsidRPr="00CC5F17">
              <w:rPr>
                <w:rStyle w:val="Hyperlink"/>
                <w:rFonts w:ascii="Times New Roman" w:hAnsi="Times New Roman" w:cs="Times New Roman"/>
                <w:b/>
                <w:noProof/>
                <w:sz w:val="28"/>
                <w:szCs w:val="28"/>
              </w:rPr>
              <w:t>Bảng tổng hợp nhu cầu vốn đầu tư xây dựng</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_Toc150262977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75</w:t>
            </w:r>
            <w:r w:rsidR="00CC5F17" w:rsidRPr="00CC5F17">
              <w:rPr>
                <w:rFonts w:ascii="Times New Roman" w:hAnsi="Times New Roman" w:cs="Times New Roman"/>
                <w:noProof/>
                <w:webHidden/>
                <w:sz w:val="28"/>
                <w:szCs w:val="28"/>
              </w:rPr>
              <w:fldChar w:fldCharType="end"/>
            </w:r>
          </w:hyperlink>
        </w:p>
        <w:p w14:paraId="31BC412B" w14:textId="283B17C4" w:rsidR="00CC5F17" w:rsidRPr="00CC5F17" w:rsidRDefault="00F404A1">
          <w:pPr>
            <w:pStyle w:val="TOC2"/>
            <w:tabs>
              <w:tab w:val="left" w:pos="880"/>
              <w:tab w:val="right" w:leader="dot" w:pos="9347"/>
            </w:tabs>
            <w:rPr>
              <w:rFonts w:ascii="Times New Roman" w:eastAsiaTheme="minorEastAsia" w:hAnsi="Times New Roman" w:cs="Times New Roman"/>
              <w:noProof/>
              <w:sz w:val="28"/>
              <w:szCs w:val="28"/>
            </w:rPr>
          </w:pPr>
          <w:hyperlink w:anchor="_Toc150262978" w:history="1">
            <w:r w:rsidR="00CC5F17" w:rsidRPr="00CC5F17">
              <w:rPr>
                <w:rStyle w:val="Hyperlink"/>
                <w:rFonts w:ascii="Times New Roman" w:hAnsi="Times New Roman" w:cs="Times New Roman"/>
                <w:b/>
                <w:noProof/>
                <w:sz w:val="28"/>
                <w:szCs w:val="28"/>
              </w:rPr>
              <w:t>8.3.</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noProof/>
                <w:sz w:val="28"/>
                <w:szCs w:val="28"/>
              </w:rPr>
              <w:t>Suất vốn đầu tư trung bình</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_Toc150262978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75</w:t>
            </w:r>
            <w:r w:rsidR="00CC5F17" w:rsidRPr="00CC5F17">
              <w:rPr>
                <w:rFonts w:ascii="Times New Roman" w:hAnsi="Times New Roman" w:cs="Times New Roman"/>
                <w:noProof/>
                <w:webHidden/>
                <w:sz w:val="28"/>
                <w:szCs w:val="28"/>
              </w:rPr>
              <w:fldChar w:fldCharType="end"/>
            </w:r>
          </w:hyperlink>
        </w:p>
        <w:p w14:paraId="1E1CD7E7" w14:textId="1EC6FC9C" w:rsidR="00CC5F17" w:rsidRPr="00CC5F17" w:rsidRDefault="00F404A1">
          <w:pPr>
            <w:pStyle w:val="TOC2"/>
            <w:tabs>
              <w:tab w:val="left" w:pos="880"/>
              <w:tab w:val="right" w:leader="dot" w:pos="9347"/>
            </w:tabs>
            <w:rPr>
              <w:rFonts w:ascii="Times New Roman" w:eastAsiaTheme="minorEastAsia" w:hAnsi="Times New Roman" w:cs="Times New Roman"/>
              <w:noProof/>
              <w:sz w:val="28"/>
              <w:szCs w:val="28"/>
            </w:rPr>
          </w:pPr>
          <w:hyperlink w:anchor="_Toc150262979" w:history="1">
            <w:r w:rsidR="00CC5F17" w:rsidRPr="00CC5F17">
              <w:rPr>
                <w:rStyle w:val="Hyperlink"/>
                <w:rFonts w:ascii="Times New Roman" w:hAnsi="Times New Roman" w:cs="Times New Roman"/>
                <w:b/>
                <w:noProof/>
                <w:sz w:val="28"/>
                <w:szCs w:val="28"/>
              </w:rPr>
              <w:t>8.4.</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noProof/>
                <w:sz w:val="28"/>
                <w:szCs w:val="28"/>
              </w:rPr>
              <w:t>Các dự án chiến lược và tái định cư</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_Toc150262979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75</w:t>
            </w:r>
            <w:r w:rsidR="00CC5F17" w:rsidRPr="00CC5F17">
              <w:rPr>
                <w:rFonts w:ascii="Times New Roman" w:hAnsi="Times New Roman" w:cs="Times New Roman"/>
                <w:noProof/>
                <w:webHidden/>
                <w:sz w:val="28"/>
                <w:szCs w:val="28"/>
              </w:rPr>
              <w:fldChar w:fldCharType="end"/>
            </w:r>
          </w:hyperlink>
        </w:p>
        <w:p w14:paraId="5393851F" w14:textId="4D0A7065" w:rsidR="00CC5F17" w:rsidRPr="00CC5F17" w:rsidRDefault="00F404A1">
          <w:pPr>
            <w:pStyle w:val="TOC2"/>
            <w:tabs>
              <w:tab w:val="left" w:pos="880"/>
              <w:tab w:val="right" w:leader="dot" w:pos="9347"/>
            </w:tabs>
            <w:rPr>
              <w:rFonts w:ascii="Times New Roman" w:eastAsiaTheme="minorEastAsia" w:hAnsi="Times New Roman" w:cs="Times New Roman"/>
              <w:noProof/>
              <w:sz w:val="28"/>
              <w:szCs w:val="28"/>
            </w:rPr>
          </w:pPr>
          <w:hyperlink w:anchor="_Toc150262980" w:history="1">
            <w:r w:rsidR="00CC5F17" w:rsidRPr="00CC5F17">
              <w:rPr>
                <w:rStyle w:val="Hyperlink"/>
                <w:rFonts w:ascii="Times New Roman" w:hAnsi="Times New Roman" w:cs="Times New Roman"/>
                <w:b/>
                <w:noProof/>
                <w:sz w:val="28"/>
                <w:szCs w:val="28"/>
              </w:rPr>
              <w:t>8.5.</w:t>
            </w:r>
            <w:r w:rsidR="00CC5F17" w:rsidRPr="00CC5F17">
              <w:rPr>
                <w:rFonts w:ascii="Times New Roman" w:eastAsiaTheme="minorEastAsia" w:hAnsi="Times New Roman" w:cs="Times New Roman"/>
                <w:noProof/>
                <w:sz w:val="28"/>
                <w:szCs w:val="28"/>
              </w:rPr>
              <w:tab/>
            </w:r>
            <w:r w:rsidR="00CC5F17" w:rsidRPr="00CC5F17">
              <w:rPr>
                <w:rStyle w:val="Hyperlink"/>
                <w:rFonts w:ascii="Times New Roman" w:hAnsi="Times New Roman" w:cs="Times New Roman"/>
                <w:b/>
                <w:noProof/>
                <w:sz w:val="28"/>
                <w:szCs w:val="28"/>
              </w:rPr>
              <w:t>Hiệu quả kinh tế xã hội</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_Toc150262980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76</w:t>
            </w:r>
            <w:r w:rsidR="00CC5F17" w:rsidRPr="00CC5F17">
              <w:rPr>
                <w:rFonts w:ascii="Times New Roman" w:hAnsi="Times New Roman" w:cs="Times New Roman"/>
                <w:noProof/>
                <w:webHidden/>
                <w:sz w:val="28"/>
                <w:szCs w:val="28"/>
              </w:rPr>
              <w:fldChar w:fldCharType="end"/>
            </w:r>
          </w:hyperlink>
        </w:p>
        <w:p w14:paraId="5D66C5AF" w14:textId="6D0AFEE2" w:rsidR="00CC5F17" w:rsidRPr="00CC5F17" w:rsidRDefault="00F404A1">
          <w:pPr>
            <w:pStyle w:val="TOC1"/>
            <w:tabs>
              <w:tab w:val="right" w:leader="dot" w:pos="9347"/>
            </w:tabs>
            <w:rPr>
              <w:rFonts w:ascii="Times New Roman" w:eastAsiaTheme="minorEastAsia" w:hAnsi="Times New Roman" w:cs="Times New Roman"/>
              <w:noProof/>
              <w:sz w:val="28"/>
              <w:szCs w:val="28"/>
            </w:rPr>
          </w:pPr>
          <w:hyperlink w:anchor="_Toc150262981" w:history="1">
            <w:r w:rsidR="00CC5F17" w:rsidRPr="00CC5F17">
              <w:rPr>
                <w:rStyle w:val="Hyperlink"/>
                <w:rFonts w:ascii="Times New Roman" w:hAnsi="Times New Roman" w:cs="Times New Roman"/>
                <w:b/>
                <w:noProof/>
                <w:sz w:val="28"/>
                <w:szCs w:val="28"/>
                <w:lang w:val="vi-VN"/>
              </w:rPr>
              <w:t>PHẦN I</w:t>
            </w:r>
            <w:r w:rsidR="00CC5F17" w:rsidRPr="00CC5F17">
              <w:rPr>
                <w:rStyle w:val="Hyperlink"/>
                <w:rFonts w:ascii="Times New Roman" w:hAnsi="Times New Roman" w:cs="Times New Roman"/>
                <w:b/>
                <w:noProof/>
                <w:sz w:val="28"/>
                <w:szCs w:val="28"/>
              </w:rPr>
              <w:t>X</w:t>
            </w:r>
            <w:r w:rsidR="00CC5F17" w:rsidRPr="00CC5F17">
              <w:rPr>
                <w:rStyle w:val="Hyperlink"/>
                <w:rFonts w:ascii="Times New Roman" w:hAnsi="Times New Roman" w:cs="Times New Roman"/>
                <w:b/>
                <w:noProof/>
                <w:sz w:val="28"/>
                <w:szCs w:val="28"/>
                <w:lang w:val="vi-VN"/>
              </w:rPr>
              <w:t xml:space="preserve">: </w:t>
            </w:r>
            <w:r w:rsidR="00CC5F17" w:rsidRPr="00CC5F17">
              <w:rPr>
                <w:rStyle w:val="Hyperlink"/>
                <w:rFonts w:ascii="Times New Roman" w:hAnsi="Times New Roman" w:cs="Times New Roman"/>
                <w:b/>
                <w:noProof/>
                <w:sz w:val="28"/>
                <w:szCs w:val="28"/>
              </w:rPr>
              <w:t>CÁC GIẢI PHÁP QUẢN LÝ QUY HOẠCH</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_Toc150262981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77</w:t>
            </w:r>
            <w:r w:rsidR="00CC5F17" w:rsidRPr="00CC5F17">
              <w:rPr>
                <w:rFonts w:ascii="Times New Roman" w:hAnsi="Times New Roman" w:cs="Times New Roman"/>
                <w:noProof/>
                <w:webHidden/>
                <w:sz w:val="28"/>
                <w:szCs w:val="28"/>
              </w:rPr>
              <w:fldChar w:fldCharType="end"/>
            </w:r>
          </w:hyperlink>
        </w:p>
        <w:p w14:paraId="4ABAB918" w14:textId="106CB19C" w:rsidR="00CC5F17" w:rsidRPr="00CC5F17" w:rsidRDefault="00F404A1">
          <w:pPr>
            <w:pStyle w:val="TOC1"/>
            <w:tabs>
              <w:tab w:val="right" w:leader="dot" w:pos="9347"/>
            </w:tabs>
            <w:rPr>
              <w:rFonts w:ascii="Times New Roman" w:eastAsiaTheme="minorEastAsia" w:hAnsi="Times New Roman" w:cs="Times New Roman"/>
              <w:noProof/>
              <w:sz w:val="28"/>
              <w:szCs w:val="28"/>
            </w:rPr>
          </w:pPr>
          <w:hyperlink w:anchor="_Toc150262982" w:history="1">
            <w:r w:rsidR="00CC5F17" w:rsidRPr="00CC5F17">
              <w:rPr>
                <w:rStyle w:val="Hyperlink"/>
                <w:rFonts w:ascii="Times New Roman" w:hAnsi="Times New Roman" w:cs="Times New Roman"/>
                <w:b/>
                <w:noProof/>
                <w:sz w:val="28"/>
                <w:szCs w:val="28"/>
                <w:lang w:val="vi-VN"/>
              </w:rPr>
              <w:t xml:space="preserve">PHẦN </w:t>
            </w:r>
            <w:r w:rsidR="00CC5F17" w:rsidRPr="00CC5F17">
              <w:rPr>
                <w:rStyle w:val="Hyperlink"/>
                <w:rFonts w:ascii="Times New Roman" w:hAnsi="Times New Roman" w:cs="Times New Roman"/>
                <w:b/>
                <w:noProof/>
                <w:sz w:val="28"/>
                <w:szCs w:val="28"/>
              </w:rPr>
              <w:t>X</w:t>
            </w:r>
            <w:r w:rsidR="00CC5F17" w:rsidRPr="00CC5F17">
              <w:rPr>
                <w:rStyle w:val="Hyperlink"/>
                <w:rFonts w:ascii="Times New Roman" w:hAnsi="Times New Roman" w:cs="Times New Roman"/>
                <w:b/>
                <w:noProof/>
                <w:sz w:val="28"/>
                <w:szCs w:val="28"/>
                <w:lang w:val="vi-VN"/>
              </w:rPr>
              <w:t>: KẾT LUẬN, KIẾN NGHỊ</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_Toc150262982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78</w:t>
            </w:r>
            <w:r w:rsidR="00CC5F17" w:rsidRPr="00CC5F17">
              <w:rPr>
                <w:rFonts w:ascii="Times New Roman" w:hAnsi="Times New Roman" w:cs="Times New Roman"/>
                <w:noProof/>
                <w:webHidden/>
                <w:sz w:val="28"/>
                <w:szCs w:val="28"/>
              </w:rPr>
              <w:fldChar w:fldCharType="end"/>
            </w:r>
          </w:hyperlink>
        </w:p>
        <w:p w14:paraId="785BA47C" w14:textId="22CD3EB7" w:rsidR="00CC5F17" w:rsidRPr="00CC5F17" w:rsidRDefault="00F404A1">
          <w:pPr>
            <w:pStyle w:val="TOC2"/>
            <w:tabs>
              <w:tab w:val="right" w:leader="dot" w:pos="9347"/>
            </w:tabs>
            <w:rPr>
              <w:rFonts w:ascii="Times New Roman" w:eastAsiaTheme="minorEastAsia" w:hAnsi="Times New Roman" w:cs="Times New Roman"/>
              <w:noProof/>
              <w:sz w:val="28"/>
              <w:szCs w:val="28"/>
            </w:rPr>
          </w:pPr>
          <w:hyperlink w:anchor="_Toc150262983" w:history="1">
            <w:r w:rsidR="00CC5F17" w:rsidRPr="00CC5F17">
              <w:rPr>
                <w:rStyle w:val="Hyperlink"/>
                <w:rFonts w:ascii="Times New Roman" w:hAnsi="Times New Roman" w:cs="Times New Roman"/>
                <w:b/>
                <w:noProof/>
                <w:sz w:val="28"/>
                <w:szCs w:val="28"/>
              </w:rPr>
              <w:t>Kết luận</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_Toc150262983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78</w:t>
            </w:r>
            <w:r w:rsidR="00CC5F17" w:rsidRPr="00CC5F17">
              <w:rPr>
                <w:rFonts w:ascii="Times New Roman" w:hAnsi="Times New Roman" w:cs="Times New Roman"/>
                <w:noProof/>
                <w:webHidden/>
                <w:sz w:val="28"/>
                <w:szCs w:val="28"/>
              </w:rPr>
              <w:fldChar w:fldCharType="end"/>
            </w:r>
          </w:hyperlink>
        </w:p>
        <w:p w14:paraId="6EC20FEC" w14:textId="53AA8419" w:rsidR="00CC5F17" w:rsidRPr="00CC5F17" w:rsidRDefault="00F404A1">
          <w:pPr>
            <w:pStyle w:val="TOC2"/>
            <w:tabs>
              <w:tab w:val="right" w:leader="dot" w:pos="9347"/>
            </w:tabs>
            <w:rPr>
              <w:rFonts w:ascii="Times New Roman" w:eastAsiaTheme="minorEastAsia" w:hAnsi="Times New Roman" w:cs="Times New Roman"/>
              <w:noProof/>
              <w:sz w:val="28"/>
              <w:szCs w:val="28"/>
            </w:rPr>
          </w:pPr>
          <w:hyperlink w:anchor="_Toc150262984" w:history="1">
            <w:r w:rsidR="00CC5F17" w:rsidRPr="00CC5F17">
              <w:rPr>
                <w:rStyle w:val="Hyperlink"/>
                <w:rFonts w:ascii="Times New Roman" w:hAnsi="Times New Roman" w:cs="Times New Roman"/>
                <w:b/>
                <w:noProof/>
                <w:sz w:val="28"/>
                <w:szCs w:val="28"/>
              </w:rPr>
              <w:t>Kiến nghị</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_Toc150262984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78</w:t>
            </w:r>
            <w:r w:rsidR="00CC5F17" w:rsidRPr="00CC5F17">
              <w:rPr>
                <w:rFonts w:ascii="Times New Roman" w:hAnsi="Times New Roman" w:cs="Times New Roman"/>
                <w:noProof/>
                <w:webHidden/>
                <w:sz w:val="28"/>
                <w:szCs w:val="28"/>
              </w:rPr>
              <w:fldChar w:fldCharType="end"/>
            </w:r>
          </w:hyperlink>
        </w:p>
        <w:p w14:paraId="25E9B9B6" w14:textId="1BFDBA53" w:rsidR="00CC5F17" w:rsidRPr="00CC5F17" w:rsidRDefault="00F404A1">
          <w:pPr>
            <w:pStyle w:val="TOC1"/>
            <w:tabs>
              <w:tab w:val="right" w:leader="dot" w:pos="9347"/>
            </w:tabs>
            <w:rPr>
              <w:rFonts w:ascii="Times New Roman" w:eastAsiaTheme="minorEastAsia" w:hAnsi="Times New Roman" w:cs="Times New Roman"/>
              <w:noProof/>
              <w:sz w:val="28"/>
              <w:szCs w:val="28"/>
            </w:rPr>
          </w:pPr>
          <w:hyperlink w:anchor="_Toc150262985" w:history="1">
            <w:r w:rsidR="00CC5F17" w:rsidRPr="00CC5F17">
              <w:rPr>
                <w:rStyle w:val="Hyperlink"/>
                <w:rFonts w:ascii="Times New Roman" w:hAnsi="Times New Roman" w:cs="Times New Roman"/>
                <w:b/>
                <w:noProof/>
                <w:sz w:val="28"/>
                <w:szCs w:val="28"/>
                <w:lang w:val="vi-VN"/>
              </w:rPr>
              <w:t>PH</w:t>
            </w:r>
            <w:r w:rsidR="00CC5F17" w:rsidRPr="00CC5F17">
              <w:rPr>
                <w:rStyle w:val="Hyperlink"/>
                <w:rFonts w:ascii="Times New Roman" w:hAnsi="Times New Roman" w:cs="Times New Roman"/>
                <w:b/>
                <w:noProof/>
                <w:sz w:val="28"/>
                <w:szCs w:val="28"/>
              </w:rPr>
              <w:t>Ụ LỤC</w:t>
            </w:r>
            <w:r w:rsidR="00CC5F17" w:rsidRPr="00CC5F17">
              <w:rPr>
                <w:rFonts w:ascii="Times New Roman" w:hAnsi="Times New Roman" w:cs="Times New Roman"/>
                <w:noProof/>
                <w:webHidden/>
                <w:sz w:val="28"/>
                <w:szCs w:val="28"/>
              </w:rPr>
              <w:tab/>
            </w:r>
            <w:r w:rsidR="00CC5F17" w:rsidRPr="00CC5F17">
              <w:rPr>
                <w:rFonts w:ascii="Times New Roman" w:hAnsi="Times New Roman" w:cs="Times New Roman"/>
                <w:noProof/>
                <w:webHidden/>
                <w:sz w:val="28"/>
                <w:szCs w:val="28"/>
              </w:rPr>
              <w:fldChar w:fldCharType="begin"/>
            </w:r>
            <w:r w:rsidR="00CC5F17" w:rsidRPr="00CC5F17">
              <w:rPr>
                <w:rFonts w:ascii="Times New Roman" w:hAnsi="Times New Roman" w:cs="Times New Roman"/>
                <w:noProof/>
                <w:webHidden/>
                <w:sz w:val="28"/>
                <w:szCs w:val="28"/>
              </w:rPr>
              <w:instrText xml:space="preserve"> PAGEREF _Toc150262985 \h </w:instrText>
            </w:r>
            <w:r w:rsidR="00CC5F17" w:rsidRPr="00CC5F17">
              <w:rPr>
                <w:rFonts w:ascii="Times New Roman" w:hAnsi="Times New Roman" w:cs="Times New Roman"/>
                <w:noProof/>
                <w:webHidden/>
                <w:sz w:val="28"/>
                <w:szCs w:val="28"/>
              </w:rPr>
            </w:r>
            <w:r w:rsidR="00CC5F17" w:rsidRPr="00CC5F17">
              <w:rPr>
                <w:rFonts w:ascii="Times New Roman" w:hAnsi="Times New Roman" w:cs="Times New Roman"/>
                <w:noProof/>
                <w:webHidden/>
                <w:sz w:val="28"/>
                <w:szCs w:val="28"/>
              </w:rPr>
              <w:fldChar w:fldCharType="separate"/>
            </w:r>
            <w:r w:rsidR="00CC5F17" w:rsidRPr="00CC5F17">
              <w:rPr>
                <w:rFonts w:ascii="Times New Roman" w:hAnsi="Times New Roman" w:cs="Times New Roman"/>
                <w:noProof/>
                <w:webHidden/>
                <w:sz w:val="28"/>
                <w:szCs w:val="28"/>
              </w:rPr>
              <w:t>79</w:t>
            </w:r>
            <w:r w:rsidR="00CC5F17" w:rsidRPr="00CC5F17">
              <w:rPr>
                <w:rFonts w:ascii="Times New Roman" w:hAnsi="Times New Roman" w:cs="Times New Roman"/>
                <w:noProof/>
                <w:webHidden/>
                <w:sz w:val="28"/>
                <w:szCs w:val="28"/>
              </w:rPr>
              <w:fldChar w:fldCharType="end"/>
            </w:r>
          </w:hyperlink>
        </w:p>
        <w:p w14:paraId="76B1782C" w14:textId="0118374D" w:rsidR="0080674C" w:rsidRPr="004C54F1" w:rsidRDefault="0032067A" w:rsidP="000D3D4C">
          <w:pPr>
            <w:spacing w:before="120" w:after="120" w:line="240" w:lineRule="auto"/>
            <w:rPr>
              <w:rFonts w:ascii="Times New Roman" w:hAnsi="Times New Roman" w:cs="Times New Roman"/>
              <w:sz w:val="28"/>
              <w:szCs w:val="28"/>
            </w:rPr>
          </w:pPr>
          <w:r w:rsidRPr="00CC5F17">
            <w:rPr>
              <w:rFonts w:ascii="Times New Roman" w:hAnsi="Times New Roman" w:cs="Times New Roman"/>
              <w:b/>
              <w:bCs/>
              <w:noProof/>
              <w:sz w:val="28"/>
              <w:szCs w:val="28"/>
            </w:rPr>
            <w:fldChar w:fldCharType="end"/>
          </w:r>
        </w:p>
      </w:sdtContent>
    </w:sdt>
    <w:p w14:paraId="115C3296" w14:textId="77777777" w:rsidR="0060503A" w:rsidRPr="004C54F1" w:rsidRDefault="0060503A" w:rsidP="00AD51E4">
      <w:pPr>
        <w:pStyle w:val="NormalWeb"/>
        <w:shd w:val="clear" w:color="auto" w:fill="FFFFFF"/>
        <w:spacing w:before="0" w:beforeAutospacing="0" w:after="0" w:afterAutospacing="0" w:line="288" w:lineRule="auto"/>
        <w:ind w:firstLine="567"/>
        <w:jc w:val="both"/>
        <w:rPr>
          <w:sz w:val="28"/>
          <w:szCs w:val="28"/>
          <w:lang w:val="es-ES"/>
        </w:rPr>
      </w:pPr>
    </w:p>
    <w:p w14:paraId="190D6F0C" w14:textId="77777777" w:rsidR="00545FDB" w:rsidRPr="004C54F1" w:rsidRDefault="00545FDB" w:rsidP="00AD51E4">
      <w:pPr>
        <w:pStyle w:val="NormalWeb"/>
        <w:shd w:val="clear" w:color="auto" w:fill="FFFFFF"/>
        <w:spacing w:before="0" w:beforeAutospacing="0" w:after="0" w:afterAutospacing="0" w:line="288" w:lineRule="auto"/>
        <w:ind w:firstLine="567"/>
        <w:jc w:val="both"/>
        <w:rPr>
          <w:sz w:val="28"/>
          <w:szCs w:val="28"/>
          <w:lang w:val="es-ES"/>
        </w:rPr>
      </w:pPr>
    </w:p>
    <w:p w14:paraId="3369EEEF" w14:textId="77777777" w:rsidR="00545FDB" w:rsidRPr="004C54F1" w:rsidRDefault="00545FDB" w:rsidP="00AD51E4">
      <w:pPr>
        <w:pStyle w:val="NormalWeb"/>
        <w:shd w:val="clear" w:color="auto" w:fill="FFFFFF"/>
        <w:spacing w:before="0" w:beforeAutospacing="0" w:after="0" w:afterAutospacing="0" w:line="288" w:lineRule="auto"/>
        <w:ind w:firstLine="567"/>
        <w:jc w:val="both"/>
        <w:rPr>
          <w:sz w:val="28"/>
          <w:szCs w:val="28"/>
          <w:lang w:val="es-ES"/>
        </w:rPr>
      </w:pPr>
    </w:p>
    <w:p w14:paraId="272105D2" w14:textId="77777777" w:rsidR="005D3DBA" w:rsidRPr="004C54F1" w:rsidRDefault="005D3DBA" w:rsidP="000D3D4C">
      <w:pPr>
        <w:pStyle w:val="NormalWeb"/>
        <w:shd w:val="clear" w:color="auto" w:fill="FFFFFF"/>
        <w:spacing w:before="120" w:beforeAutospacing="0" w:after="120" w:afterAutospacing="0"/>
        <w:outlineLvl w:val="0"/>
        <w:rPr>
          <w:b/>
          <w:sz w:val="28"/>
          <w:szCs w:val="28"/>
        </w:rPr>
      </w:pPr>
      <w:bookmarkStart w:id="0" w:name="_Toc150262872"/>
      <w:r w:rsidRPr="004C54F1">
        <w:rPr>
          <w:b/>
          <w:sz w:val="28"/>
          <w:szCs w:val="28"/>
        </w:rPr>
        <w:lastRenderedPageBreak/>
        <w:t>P</w:t>
      </w:r>
      <w:r w:rsidR="00D30008" w:rsidRPr="004C54F1">
        <w:rPr>
          <w:b/>
          <w:sz w:val="28"/>
          <w:szCs w:val="28"/>
        </w:rPr>
        <w:t>HẦN</w:t>
      </w:r>
      <w:r w:rsidRPr="004C54F1">
        <w:rPr>
          <w:b/>
          <w:sz w:val="28"/>
          <w:szCs w:val="28"/>
        </w:rPr>
        <w:t xml:space="preserve"> I: </w:t>
      </w:r>
      <w:r w:rsidR="00D30008" w:rsidRPr="004C54F1">
        <w:rPr>
          <w:b/>
          <w:sz w:val="28"/>
          <w:szCs w:val="28"/>
        </w:rPr>
        <w:t>MỞ ĐẦU</w:t>
      </w:r>
      <w:bookmarkEnd w:id="0"/>
    </w:p>
    <w:p w14:paraId="38E91BC9" w14:textId="77777777" w:rsidR="00D30008" w:rsidRPr="004C54F1" w:rsidRDefault="00D30008" w:rsidP="000D3D4C">
      <w:pPr>
        <w:pStyle w:val="NormalWeb"/>
        <w:numPr>
          <w:ilvl w:val="1"/>
          <w:numId w:val="1"/>
        </w:numPr>
        <w:shd w:val="clear" w:color="auto" w:fill="FFFFFF"/>
        <w:spacing w:before="120" w:beforeAutospacing="0" w:after="120" w:afterAutospacing="0"/>
        <w:ind w:left="567" w:hanging="567"/>
        <w:outlineLvl w:val="1"/>
        <w:rPr>
          <w:b/>
          <w:sz w:val="28"/>
          <w:szCs w:val="28"/>
        </w:rPr>
      </w:pPr>
      <w:bookmarkStart w:id="1" w:name="_Toc150262873"/>
      <w:r w:rsidRPr="004C54F1">
        <w:rPr>
          <w:b/>
          <w:sz w:val="28"/>
          <w:szCs w:val="28"/>
        </w:rPr>
        <w:t>Lý do và sự cần thiết</w:t>
      </w:r>
      <w:bookmarkEnd w:id="1"/>
    </w:p>
    <w:p w14:paraId="61DBC755" w14:textId="77777777" w:rsidR="00D97EFB" w:rsidRPr="004C54F1" w:rsidRDefault="00EC43D1" w:rsidP="007E709A">
      <w:pPr>
        <w:pStyle w:val="NormalWeb"/>
        <w:shd w:val="clear" w:color="auto" w:fill="FFFFFF"/>
        <w:spacing w:before="0" w:beforeAutospacing="0" w:after="0" w:afterAutospacing="0" w:line="288" w:lineRule="auto"/>
        <w:ind w:firstLine="567"/>
        <w:jc w:val="both"/>
        <w:rPr>
          <w:sz w:val="28"/>
          <w:szCs w:val="28"/>
          <w:lang w:val="es-ES"/>
        </w:rPr>
      </w:pPr>
      <w:r w:rsidRPr="004C54F1">
        <w:rPr>
          <w:sz w:val="28"/>
          <w:szCs w:val="28"/>
          <w:lang w:val="es-ES"/>
        </w:rPr>
        <w:t xml:space="preserve">Quy hoạch chung xã Sơn Thịnh (thị trấn Sơn Thịnh), huyện Văn Chấn, tỉnh Yên Bái giai đoạn 2012 - 2030 được Ủy ban nhân dân tỉnh phê duyệt tại Quyết định số 935/QĐ-UBND ngày 30/7/2013, UBND huyện Văn Chấn đã thực hiện triển khai các dự án phát triển đô thị, đến nay Thị trấn Sơn Thịnh đã đạt tiêu chí đô thị loại V. Ngày 11 tháng 3 năm 2022 UBND tỉnh Yên Bái ra Quyết định số 345/QĐ-UBND về việc điều chỉnh cục bộ Quy hoạch chung xã Sơn Thịnh (thị trấn Sơn Thịnh), huyện Văn Chấn, tỉnh Yên Bái giai đoạn 2012 – 2030, xác định khu vực lập quy hoạch khu du lịch sinh thái nghỉ dưỡng, khai thác nguồn tài nguyên suối khoáng nước nóng thiên nhiên.  Đây là khu vực có vị trí chiến lược vô cùng quan trọng, nằm sát Quốc lộ 32. Khu du lịch sinh thái nghỉ dưỡng Bản Hốc có diện tích tự nhiên khoảng 9,28ha, bao gồm các khu chức năng khác nhau: khu nhà hang, khách sạn, bê bơi, khu lưu trú luxury, khu tắm nước nóng, khu công viên nước, vui chơi giải trí, khu </w:t>
      </w:r>
      <w:r w:rsidR="00DD0A06" w:rsidRPr="004C54F1">
        <w:rPr>
          <w:sz w:val="28"/>
          <w:szCs w:val="28"/>
          <w:lang w:val="es-ES"/>
        </w:rPr>
        <w:t>công viên cây xanh</w:t>
      </w:r>
      <w:r w:rsidRPr="004C54F1">
        <w:rPr>
          <w:sz w:val="28"/>
          <w:szCs w:val="28"/>
          <w:lang w:val="es-ES"/>
        </w:rPr>
        <w:t>, khu trưng bày văn hóa – cộng đồng, khu phụ trợ… Ranh giới lập quy hoạch khu du lịch sinh thái nghỉ dưỡng Bản Hốc nằm ở các tổ dân phố Suối Khoáng, thị trấn Sơn Thịnh, thuộc các khu vực được định hướng với các chức năng nêu trên</w:t>
      </w:r>
      <w:r w:rsidR="00D97EFB" w:rsidRPr="004C54F1">
        <w:rPr>
          <w:sz w:val="28"/>
          <w:szCs w:val="28"/>
          <w:lang w:val="es-ES"/>
        </w:rPr>
        <w:t>.</w:t>
      </w:r>
    </w:p>
    <w:p w14:paraId="477AF580" w14:textId="77777777" w:rsidR="00D97EFB" w:rsidRPr="004C54F1" w:rsidRDefault="00D97EFB" w:rsidP="007E709A">
      <w:pPr>
        <w:pStyle w:val="NormalWeb"/>
        <w:shd w:val="clear" w:color="auto" w:fill="FFFFFF"/>
        <w:spacing w:before="0" w:beforeAutospacing="0" w:after="0" w:afterAutospacing="0" w:line="288" w:lineRule="auto"/>
        <w:ind w:firstLine="567"/>
        <w:jc w:val="both"/>
        <w:rPr>
          <w:sz w:val="28"/>
          <w:szCs w:val="28"/>
          <w:lang w:val="es-ES"/>
        </w:rPr>
      </w:pPr>
      <w:r w:rsidRPr="004C54F1">
        <w:rPr>
          <w:sz w:val="28"/>
          <w:szCs w:val="28"/>
          <w:lang w:val="es-ES"/>
        </w:rPr>
        <w:t>Khách du lịch khi đến với Yên Bái nói chung, và khu vực tuyến điểm Suối Giang – Nghĩa Lộ - Tú Lệ - Mù Căng Chải nói riêng, đều nhận thấy đây là vùng đất có những nét đẹp về cảnh quan và văn hóa rất riêng. Tuy nhiên, hiện nay chỉ có một số cơ sở lưu trú đủ điều kiện đáp ứng nhu cầu của du khách, như Khách sạn Miền Tây, Khách sạn Chuồn Chuồn tại Nghĩa Lộ; Resort Le Champ tại Tú lệ. Riêng tại Văn Chấn chưa có điểm lưu trú nào cho khách du lịch dừng chân.</w:t>
      </w:r>
    </w:p>
    <w:p w14:paraId="5328FF5F" w14:textId="77777777" w:rsidR="00D97EFB" w:rsidRPr="004C54F1" w:rsidRDefault="00D97EFB" w:rsidP="007E709A">
      <w:pPr>
        <w:pStyle w:val="NormalWeb"/>
        <w:shd w:val="clear" w:color="auto" w:fill="FFFFFF"/>
        <w:spacing w:before="0" w:beforeAutospacing="0" w:after="0" w:afterAutospacing="0" w:line="288" w:lineRule="auto"/>
        <w:ind w:firstLine="567"/>
        <w:jc w:val="both"/>
        <w:rPr>
          <w:bCs/>
          <w:sz w:val="28"/>
          <w:szCs w:val="28"/>
        </w:rPr>
      </w:pPr>
      <w:r w:rsidRPr="004C54F1">
        <w:rPr>
          <w:sz w:val="28"/>
          <w:szCs w:val="28"/>
          <w:lang w:val="es-ES"/>
        </w:rPr>
        <w:t>Trước nhu cầu ngày càng tăng về du lịch sinh thái, du lịch văn hóa – cộng đồng. Công ty Cổ phần đầu tư và thương mại dịch vụ Văn Chấn đã khảo sát và quyết định thực hiện Dự án Khu du lịch sinh thái nghỉ dưỡng Bản Hốc. Dự án hoàn thành sẽ cung cấp các dịch vụ lưu trú, dịch vụ tắm nước khoáng nóng có lợi cho sức khỏe; xây dựng không gian văn hóa có kiến trúc đặc chưng của đồng bào dân tộc bản địa, giúp du khách có những trải nghiệm thú vị. Dự án sẽ kết hợp những sản phẩm du lịch gắn liền với nền văn hóa địa phương, vừa để bảo tồn văn hóa tại địa phương, vừa  góp phần đưa du lịch Yên Bái ngày càng phát triển theo đúng chủ trương, định hướng của Tỉnh nhà.</w:t>
      </w:r>
    </w:p>
    <w:p w14:paraId="66D9D17A" w14:textId="77777777" w:rsidR="00D97EFB" w:rsidRPr="004C54F1" w:rsidRDefault="00D97EFB" w:rsidP="007E709A">
      <w:pPr>
        <w:spacing w:after="0" w:line="288" w:lineRule="auto"/>
        <w:ind w:firstLine="709"/>
        <w:jc w:val="both"/>
        <w:rPr>
          <w:rFonts w:ascii="Times New Roman" w:hAnsi="Times New Roman" w:cs="Times New Roman"/>
          <w:bCs/>
          <w:sz w:val="28"/>
          <w:szCs w:val="28"/>
        </w:rPr>
      </w:pPr>
      <w:r w:rsidRPr="004C54F1">
        <w:rPr>
          <w:rFonts w:ascii="Times New Roman" w:hAnsi="Times New Roman" w:cs="Times New Roman"/>
          <w:bCs/>
          <w:sz w:val="28"/>
          <w:szCs w:val="28"/>
        </w:rPr>
        <w:t>Qua các phân tích nêu trên, việc triển khai lập đồ án Quy hoạch chi tiết tỷ lệ 1/500 Khu du lịch sinh thái nghỉ dưỡng Bản Hốc, thị trấn Sơn Thịnh, huyện Văn Chấn trong giai đoạn hiện nay là cần thiết.</w:t>
      </w:r>
    </w:p>
    <w:p w14:paraId="4D4619B9" w14:textId="77777777" w:rsidR="007E709A" w:rsidRPr="004C54F1" w:rsidRDefault="007E709A" w:rsidP="007E709A">
      <w:pPr>
        <w:spacing w:after="0" w:line="288" w:lineRule="auto"/>
        <w:ind w:firstLine="709"/>
        <w:jc w:val="both"/>
        <w:rPr>
          <w:rFonts w:ascii="Times New Roman" w:hAnsi="Times New Roman" w:cs="Times New Roman"/>
          <w:sz w:val="28"/>
          <w:szCs w:val="28"/>
        </w:rPr>
      </w:pPr>
    </w:p>
    <w:p w14:paraId="1555B756" w14:textId="77777777" w:rsidR="00D30008" w:rsidRPr="004C54F1" w:rsidRDefault="00D30008" w:rsidP="00C53AA6">
      <w:pPr>
        <w:pStyle w:val="NormalWeb"/>
        <w:numPr>
          <w:ilvl w:val="1"/>
          <w:numId w:val="1"/>
        </w:numPr>
        <w:shd w:val="clear" w:color="auto" w:fill="FFFFFF"/>
        <w:spacing w:before="0" w:beforeAutospacing="0" w:after="0" w:afterAutospacing="0" w:line="276" w:lineRule="auto"/>
        <w:ind w:left="567" w:hanging="567"/>
        <w:outlineLvl w:val="1"/>
        <w:rPr>
          <w:b/>
          <w:sz w:val="28"/>
          <w:szCs w:val="28"/>
        </w:rPr>
      </w:pPr>
      <w:bookmarkStart w:id="2" w:name="_Toc150262874"/>
      <w:r w:rsidRPr="004C54F1">
        <w:rPr>
          <w:b/>
          <w:sz w:val="28"/>
          <w:szCs w:val="28"/>
        </w:rPr>
        <w:lastRenderedPageBreak/>
        <w:t>Căn cứ lập quy hoạch</w:t>
      </w:r>
      <w:bookmarkEnd w:id="2"/>
    </w:p>
    <w:p w14:paraId="14670BA7" w14:textId="77777777" w:rsidR="003C1236" w:rsidRPr="004C54F1" w:rsidRDefault="003C1236" w:rsidP="00C53AA6">
      <w:pPr>
        <w:pStyle w:val="NormalWeb"/>
        <w:numPr>
          <w:ilvl w:val="2"/>
          <w:numId w:val="1"/>
        </w:numPr>
        <w:shd w:val="clear" w:color="auto" w:fill="FFFFFF"/>
        <w:spacing w:before="0" w:beforeAutospacing="0" w:after="0" w:afterAutospacing="0" w:line="276" w:lineRule="auto"/>
        <w:outlineLvl w:val="2"/>
        <w:rPr>
          <w:b/>
          <w:i/>
          <w:sz w:val="28"/>
          <w:szCs w:val="28"/>
        </w:rPr>
      </w:pPr>
      <w:bookmarkStart w:id="3" w:name="_Toc150262875"/>
      <w:r w:rsidRPr="004C54F1">
        <w:rPr>
          <w:b/>
          <w:i/>
          <w:sz w:val="28"/>
          <w:szCs w:val="28"/>
        </w:rPr>
        <w:t>Căn cứ pháp lý</w:t>
      </w:r>
      <w:bookmarkEnd w:id="3"/>
    </w:p>
    <w:p w14:paraId="5036BBFE" w14:textId="77777777" w:rsidR="00D97EFB" w:rsidRPr="004C54F1" w:rsidRDefault="00D97EFB" w:rsidP="00C53AA6">
      <w:pPr>
        <w:pStyle w:val="NormalWeb"/>
        <w:numPr>
          <w:ilvl w:val="0"/>
          <w:numId w:val="5"/>
        </w:numPr>
        <w:shd w:val="clear" w:color="auto" w:fill="FFFFFF"/>
        <w:spacing w:before="0" w:beforeAutospacing="0" w:after="0" w:afterAutospacing="0" w:line="276" w:lineRule="auto"/>
        <w:jc w:val="both"/>
        <w:rPr>
          <w:bCs/>
          <w:sz w:val="28"/>
          <w:szCs w:val="28"/>
        </w:rPr>
      </w:pPr>
      <w:r w:rsidRPr="004C54F1">
        <w:rPr>
          <w:bCs/>
          <w:sz w:val="28"/>
          <w:szCs w:val="28"/>
        </w:rPr>
        <w:t>Luật Quy hoạch đô thị số 30/2009/QH12 ngày 17/6/2009;</w:t>
      </w:r>
    </w:p>
    <w:p w14:paraId="5ED6CD33" w14:textId="77777777" w:rsidR="00D97EFB" w:rsidRPr="004C54F1" w:rsidRDefault="00D97EFB" w:rsidP="00C53AA6">
      <w:pPr>
        <w:pStyle w:val="NormalWeb"/>
        <w:numPr>
          <w:ilvl w:val="0"/>
          <w:numId w:val="5"/>
        </w:numPr>
        <w:shd w:val="clear" w:color="auto" w:fill="FFFFFF"/>
        <w:spacing w:before="0" w:beforeAutospacing="0" w:after="0" w:afterAutospacing="0" w:line="276" w:lineRule="auto"/>
        <w:ind w:left="0" w:firstLine="360"/>
        <w:jc w:val="both"/>
        <w:rPr>
          <w:bCs/>
          <w:sz w:val="28"/>
          <w:szCs w:val="28"/>
        </w:rPr>
      </w:pPr>
      <w:r w:rsidRPr="004C54F1">
        <w:rPr>
          <w:bCs/>
          <w:sz w:val="28"/>
          <w:szCs w:val="28"/>
        </w:rPr>
        <w:t>Luật số 35/2018/QH14 ngày 20/11/2018 của Quốc hội về sửa đổi bổ sung một số điều của 37 Luật có liên quan đến quy hoạch;</w:t>
      </w:r>
    </w:p>
    <w:p w14:paraId="718AF3C4" w14:textId="77777777" w:rsidR="00D97EFB" w:rsidRPr="004C54F1" w:rsidRDefault="00D97EFB" w:rsidP="00C53AA6">
      <w:pPr>
        <w:pStyle w:val="NormalWeb"/>
        <w:numPr>
          <w:ilvl w:val="0"/>
          <w:numId w:val="5"/>
        </w:numPr>
        <w:shd w:val="clear" w:color="auto" w:fill="FFFFFF"/>
        <w:spacing w:before="0" w:beforeAutospacing="0" w:after="0" w:afterAutospacing="0" w:line="276" w:lineRule="auto"/>
        <w:jc w:val="both"/>
        <w:rPr>
          <w:bCs/>
          <w:sz w:val="28"/>
          <w:szCs w:val="28"/>
        </w:rPr>
      </w:pPr>
      <w:r w:rsidRPr="004C54F1">
        <w:rPr>
          <w:bCs/>
          <w:sz w:val="28"/>
          <w:szCs w:val="28"/>
        </w:rPr>
        <w:t xml:space="preserve">Luật Quy hoạch đô thị số 16/VBHN-VPQH ngày 15/7/2020;  </w:t>
      </w:r>
    </w:p>
    <w:p w14:paraId="7AB6A906" w14:textId="77777777" w:rsidR="00D97EFB" w:rsidRPr="004C54F1" w:rsidRDefault="00D97EFB" w:rsidP="00C53AA6">
      <w:pPr>
        <w:pStyle w:val="NormalWeb"/>
        <w:numPr>
          <w:ilvl w:val="0"/>
          <w:numId w:val="5"/>
        </w:numPr>
        <w:shd w:val="clear" w:color="auto" w:fill="FFFFFF"/>
        <w:spacing w:before="0" w:beforeAutospacing="0" w:after="0" w:afterAutospacing="0" w:line="276" w:lineRule="auto"/>
        <w:jc w:val="both"/>
        <w:rPr>
          <w:bCs/>
          <w:sz w:val="28"/>
          <w:szCs w:val="28"/>
        </w:rPr>
      </w:pPr>
      <w:r w:rsidRPr="004C54F1">
        <w:rPr>
          <w:bCs/>
          <w:sz w:val="28"/>
          <w:szCs w:val="28"/>
        </w:rPr>
        <w:t>Luật Du lịch số 09/2017/QH14 ngày 19/6/2017;</w:t>
      </w:r>
    </w:p>
    <w:p w14:paraId="4C7F5113" w14:textId="77777777" w:rsidR="00D97EFB" w:rsidRPr="004C54F1" w:rsidRDefault="00D97EFB" w:rsidP="00C53AA6">
      <w:pPr>
        <w:pStyle w:val="NormalWeb"/>
        <w:numPr>
          <w:ilvl w:val="0"/>
          <w:numId w:val="5"/>
        </w:numPr>
        <w:shd w:val="clear" w:color="auto" w:fill="FFFFFF"/>
        <w:spacing w:before="0" w:beforeAutospacing="0" w:after="0" w:afterAutospacing="0" w:line="276" w:lineRule="auto"/>
        <w:jc w:val="both"/>
        <w:rPr>
          <w:bCs/>
          <w:sz w:val="28"/>
          <w:szCs w:val="28"/>
        </w:rPr>
      </w:pPr>
      <w:r w:rsidRPr="004C54F1">
        <w:rPr>
          <w:bCs/>
          <w:sz w:val="28"/>
          <w:szCs w:val="28"/>
        </w:rPr>
        <w:t>Luật Thủy lợi số 04/2017/L-CTN ngày 29/6/2017</w:t>
      </w:r>
    </w:p>
    <w:p w14:paraId="4B563685" w14:textId="77777777" w:rsidR="00D97EFB" w:rsidRPr="004C54F1" w:rsidRDefault="00D97EFB" w:rsidP="00C53AA6">
      <w:pPr>
        <w:pStyle w:val="NormalWeb"/>
        <w:numPr>
          <w:ilvl w:val="0"/>
          <w:numId w:val="5"/>
        </w:numPr>
        <w:shd w:val="clear" w:color="auto" w:fill="FFFFFF"/>
        <w:spacing w:before="0" w:beforeAutospacing="0" w:after="0" w:afterAutospacing="0" w:line="276" w:lineRule="auto"/>
        <w:ind w:left="0" w:firstLine="360"/>
        <w:jc w:val="both"/>
        <w:rPr>
          <w:bCs/>
          <w:sz w:val="28"/>
          <w:szCs w:val="28"/>
        </w:rPr>
      </w:pPr>
      <w:r w:rsidRPr="004C54F1">
        <w:rPr>
          <w:bCs/>
          <w:sz w:val="28"/>
          <w:szCs w:val="28"/>
        </w:rPr>
        <w:t>Nghị định số 37/2010/NĐ-CP ngày 07/04/2010 của Chính phủ về lập, thẩm định, phê duyệt và quản lý quy hoạch đô thị;</w:t>
      </w:r>
    </w:p>
    <w:p w14:paraId="45766661" w14:textId="77777777" w:rsidR="00D97EFB" w:rsidRPr="004C54F1" w:rsidRDefault="00D97EFB" w:rsidP="00C53AA6">
      <w:pPr>
        <w:pStyle w:val="NormalWeb"/>
        <w:numPr>
          <w:ilvl w:val="0"/>
          <w:numId w:val="5"/>
        </w:numPr>
        <w:shd w:val="clear" w:color="auto" w:fill="FFFFFF"/>
        <w:spacing w:before="0" w:beforeAutospacing="0" w:after="0" w:afterAutospacing="0" w:line="276" w:lineRule="auto"/>
        <w:ind w:left="0" w:firstLine="360"/>
        <w:jc w:val="both"/>
        <w:rPr>
          <w:sz w:val="28"/>
          <w:szCs w:val="28"/>
          <w:lang w:val="pt-BR"/>
        </w:rPr>
      </w:pPr>
      <w:r w:rsidRPr="004C54F1">
        <w:rPr>
          <w:sz w:val="28"/>
          <w:szCs w:val="28"/>
          <w:lang w:val="pt-BR"/>
        </w:rPr>
        <w:t>Nghị định số 72/2019/NĐ-CP ngày 30/8/2019 của Chính phủ về sử đổi, bổ sung một số điều của Nghị định 37/2010/NĐ-CP ngày 07/4/2010 về lập, thẩm định, phê duyệt và quản lý quy hoạch đô thị và Nghị định số 44/2015/NĐ-CP ngày 06/5/2015 quy định chi tiết một số nội dung về quy hoạch xây dựng;</w:t>
      </w:r>
    </w:p>
    <w:p w14:paraId="6A427DD0" w14:textId="77777777" w:rsidR="00C1519B" w:rsidRPr="004C54F1" w:rsidRDefault="00C1519B" w:rsidP="00C53AA6">
      <w:pPr>
        <w:pStyle w:val="NormalWeb"/>
        <w:numPr>
          <w:ilvl w:val="0"/>
          <w:numId w:val="5"/>
        </w:numPr>
        <w:shd w:val="clear" w:color="auto" w:fill="FFFFFF"/>
        <w:spacing w:before="0" w:beforeAutospacing="0" w:after="0" w:afterAutospacing="0" w:line="276" w:lineRule="auto"/>
        <w:ind w:left="0" w:firstLine="360"/>
        <w:jc w:val="both"/>
        <w:rPr>
          <w:sz w:val="28"/>
          <w:szCs w:val="28"/>
          <w:lang w:val="pt-BR"/>
        </w:rPr>
      </w:pPr>
      <w:r w:rsidRPr="004C54F1">
        <w:rPr>
          <w:sz w:val="28"/>
          <w:szCs w:val="28"/>
          <w:lang w:val="pt-BR"/>
        </w:rPr>
        <w:t>Nghị định số 08/2022/NĐ-CP ngày 10 tháng 01 năm 2022 của Chính phủ quy định chi tiết một số điều của Luật Bảo vệ môi trường;</w:t>
      </w:r>
    </w:p>
    <w:p w14:paraId="13E187F5" w14:textId="77777777" w:rsidR="00D97EFB" w:rsidRPr="004C54F1" w:rsidRDefault="00D97EFB" w:rsidP="00C53AA6">
      <w:pPr>
        <w:pStyle w:val="NormalWeb"/>
        <w:numPr>
          <w:ilvl w:val="0"/>
          <w:numId w:val="5"/>
        </w:numPr>
        <w:shd w:val="clear" w:color="auto" w:fill="FFFFFF"/>
        <w:spacing w:before="0" w:beforeAutospacing="0" w:after="0" w:afterAutospacing="0" w:line="276" w:lineRule="auto"/>
        <w:ind w:left="0" w:firstLine="360"/>
        <w:jc w:val="both"/>
        <w:rPr>
          <w:sz w:val="28"/>
          <w:szCs w:val="28"/>
          <w:lang w:val="pt-BR"/>
        </w:rPr>
      </w:pPr>
      <w:r w:rsidRPr="004C54F1">
        <w:rPr>
          <w:sz w:val="28"/>
          <w:szCs w:val="28"/>
          <w:lang w:val="pt-BR"/>
        </w:rPr>
        <w:t>Thông tư số 06/2013/TT-BXD ngày 13/5/2013 của Bộ Xây dựng Hướng dẫn về nội dung thiết kế đô thị;</w:t>
      </w:r>
    </w:p>
    <w:p w14:paraId="4E296AFD" w14:textId="77777777" w:rsidR="00D97EFB" w:rsidRPr="004C54F1" w:rsidRDefault="00D97EFB" w:rsidP="00C53AA6">
      <w:pPr>
        <w:pStyle w:val="NormalWeb"/>
        <w:numPr>
          <w:ilvl w:val="0"/>
          <w:numId w:val="5"/>
        </w:numPr>
        <w:shd w:val="clear" w:color="auto" w:fill="FFFFFF"/>
        <w:spacing w:before="0" w:beforeAutospacing="0" w:after="0" w:afterAutospacing="0" w:line="276" w:lineRule="auto"/>
        <w:ind w:left="0" w:firstLine="360"/>
        <w:jc w:val="both"/>
        <w:rPr>
          <w:sz w:val="28"/>
          <w:szCs w:val="28"/>
          <w:lang w:val="pt-BR"/>
        </w:rPr>
      </w:pPr>
      <w:r w:rsidRPr="004C54F1">
        <w:rPr>
          <w:sz w:val="28"/>
          <w:szCs w:val="28"/>
          <w:lang w:val="pt-BR"/>
        </w:rPr>
        <w:t>Thông tư số 04/2022/TT-BXD ngày 24 tháng 10 năm 2022 của Bộ Xây dựng về việc Quy định về hồ sơ nhiệm vụ và hồ sơ đồ án quy hoạch xây dựng vùng liên huyện, quy hoạch xây dựng vùng huyện, quy hoạch đô thị, quy hoạch xây dựng khu chức năng và quy hoạch nông thôn;</w:t>
      </w:r>
    </w:p>
    <w:p w14:paraId="25FA5377" w14:textId="77777777" w:rsidR="00D97EFB" w:rsidRPr="004C54F1" w:rsidRDefault="00D97EFB" w:rsidP="00C53AA6">
      <w:pPr>
        <w:pStyle w:val="NormalWeb"/>
        <w:numPr>
          <w:ilvl w:val="0"/>
          <w:numId w:val="5"/>
        </w:numPr>
        <w:shd w:val="clear" w:color="auto" w:fill="FFFFFF"/>
        <w:spacing w:before="0" w:beforeAutospacing="0" w:after="0" w:afterAutospacing="0" w:line="276" w:lineRule="auto"/>
        <w:ind w:left="0" w:firstLine="360"/>
        <w:jc w:val="both"/>
        <w:rPr>
          <w:sz w:val="28"/>
          <w:szCs w:val="28"/>
          <w:lang w:val="pt-BR"/>
        </w:rPr>
      </w:pPr>
      <w:r w:rsidRPr="004C54F1">
        <w:rPr>
          <w:sz w:val="28"/>
          <w:szCs w:val="28"/>
          <w:lang w:val="pt-BR"/>
        </w:rPr>
        <w:t>Thông tư 20/2019/TT-BXD ngày 31/12/2019 của Bộ Xây dựng hướng dẫn xác định, quản lý chi phí quy hoạch xây dựng và quy hoạch đô thị;</w:t>
      </w:r>
    </w:p>
    <w:p w14:paraId="0F60B0C2" w14:textId="77777777" w:rsidR="00804356" w:rsidRPr="004C54F1" w:rsidRDefault="00D97EFB" w:rsidP="00C53AA6">
      <w:pPr>
        <w:pStyle w:val="ListParagraph"/>
        <w:numPr>
          <w:ilvl w:val="0"/>
          <w:numId w:val="5"/>
        </w:numPr>
        <w:spacing w:after="0"/>
        <w:ind w:left="0" w:firstLine="360"/>
        <w:jc w:val="both"/>
        <w:rPr>
          <w:rFonts w:ascii="Times New Roman" w:eastAsia="Times New Roman" w:hAnsi="Times New Roman" w:cs="Times New Roman"/>
          <w:sz w:val="28"/>
          <w:szCs w:val="28"/>
          <w:lang w:val="pt-BR"/>
        </w:rPr>
      </w:pPr>
      <w:r w:rsidRPr="004C54F1">
        <w:rPr>
          <w:rFonts w:ascii="Times New Roman" w:eastAsia="Times New Roman" w:hAnsi="Times New Roman" w:cs="Times New Roman"/>
          <w:sz w:val="28"/>
          <w:szCs w:val="28"/>
          <w:lang w:val="pt-BR"/>
        </w:rPr>
        <w:t>Thông tư số 01/2021/TT-BXD ngày 19/5/2021 của Bộ Xây dựng về việc ban hành Quy chuẩn kỹ thuật quốc gia về Quy hoạch xây dựng</w:t>
      </w:r>
      <w:r w:rsidR="001C3F44" w:rsidRPr="004C54F1">
        <w:rPr>
          <w:rFonts w:ascii="Times New Roman" w:eastAsia="Times New Roman" w:hAnsi="Times New Roman" w:cs="Times New Roman"/>
          <w:sz w:val="28"/>
          <w:szCs w:val="28"/>
          <w:lang w:val="pt-BR"/>
        </w:rPr>
        <w:t>;</w:t>
      </w:r>
    </w:p>
    <w:p w14:paraId="0B69C29E" w14:textId="77777777" w:rsidR="00C1519B" w:rsidRPr="004C54F1" w:rsidRDefault="00C1519B" w:rsidP="00C53AA6">
      <w:pPr>
        <w:pStyle w:val="ListParagraph"/>
        <w:numPr>
          <w:ilvl w:val="0"/>
          <w:numId w:val="5"/>
        </w:numPr>
        <w:spacing w:after="0"/>
        <w:ind w:left="0" w:firstLine="360"/>
        <w:jc w:val="both"/>
        <w:rPr>
          <w:rFonts w:ascii="Times New Roman" w:eastAsia="Times New Roman" w:hAnsi="Times New Roman" w:cs="Times New Roman"/>
          <w:sz w:val="28"/>
          <w:szCs w:val="28"/>
          <w:lang w:val="pt-BR"/>
        </w:rPr>
      </w:pPr>
      <w:r w:rsidRPr="004C54F1">
        <w:rPr>
          <w:rFonts w:ascii="Times New Roman" w:eastAsia="Times New Roman" w:hAnsi="Times New Roman" w:cs="Times New Roman"/>
          <w:sz w:val="28"/>
          <w:szCs w:val="28"/>
          <w:lang w:val="pt-BR"/>
        </w:rPr>
        <w:t>Thông tư số 02/2022/TT-BTNMT ngày 10 tháng 01 năm 2022 của Bộ trưởng Bộ Tài nguyên và Môi trường quy định chi tiết thi hành một số điều của Luật Bảo vệ môi trường;</w:t>
      </w:r>
    </w:p>
    <w:p w14:paraId="735BED74" w14:textId="77777777" w:rsidR="001C3F44" w:rsidRPr="004C54F1" w:rsidRDefault="001C3F44" w:rsidP="001C3F44">
      <w:pPr>
        <w:pStyle w:val="NormalWeb"/>
        <w:numPr>
          <w:ilvl w:val="0"/>
          <w:numId w:val="5"/>
        </w:numPr>
        <w:shd w:val="clear" w:color="auto" w:fill="FFFFFF"/>
        <w:spacing w:before="0" w:beforeAutospacing="0" w:after="0" w:afterAutospacing="0" w:line="276" w:lineRule="auto"/>
        <w:ind w:left="0" w:firstLine="360"/>
        <w:jc w:val="both"/>
        <w:rPr>
          <w:bCs/>
          <w:sz w:val="28"/>
          <w:szCs w:val="28"/>
        </w:rPr>
      </w:pPr>
      <w:r w:rsidRPr="004C54F1">
        <w:rPr>
          <w:bCs/>
          <w:sz w:val="28"/>
          <w:szCs w:val="28"/>
        </w:rPr>
        <w:t>Quyết định số 322/QĐ-TTg ngày 21/3/2018 của Thủ tướng Chính phủ về việc phê duyệt điều chỉnh Quy hoạch phát triển tổng thể kinh tế xã hội tỉnh Yên Bái đến năm 2020, tầm nhìn đến năm 2030;</w:t>
      </w:r>
    </w:p>
    <w:p w14:paraId="28B174FA" w14:textId="77777777" w:rsidR="003C1236" w:rsidRPr="004C54F1" w:rsidRDefault="003C1236" w:rsidP="00C53AA6">
      <w:pPr>
        <w:pStyle w:val="NormalWeb"/>
        <w:numPr>
          <w:ilvl w:val="2"/>
          <w:numId w:val="1"/>
        </w:numPr>
        <w:shd w:val="clear" w:color="auto" w:fill="FFFFFF"/>
        <w:spacing w:before="0" w:beforeAutospacing="0" w:after="0" w:afterAutospacing="0" w:line="276" w:lineRule="auto"/>
        <w:outlineLvl w:val="2"/>
        <w:rPr>
          <w:b/>
          <w:i/>
          <w:sz w:val="28"/>
          <w:szCs w:val="28"/>
        </w:rPr>
      </w:pPr>
      <w:bookmarkStart w:id="4" w:name="_Toc150262876"/>
      <w:r w:rsidRPr="004C54F1">
        <w:rPr>
          <w:b/>
          <w:i/>
          <w:sz w:val="28"/>
          <w:szCs w:val="28"/>
        </w:rPr>
        <w:t>Các văn bản, chủ trương</w:t>
      </w:r>
      <w:bookmarkEnd w:id="4"/>
    </w:p>
    <w:p w14:paraId="3AE15BC9" w14:textId="77777777" w:rsidR="00D97EFB" w:rsidRPr="004C54F1" w:rsidRDefault="00D97EFB" w:rsidP="00C53AA6">
      <w:pPr>
        <w:pStyle w:val="NormalWeb"/>
        <w:numPr>
          <w:ilvl w:val="0"/>
          <w:numId w:val="5"/>
        </w:numPr>
        <w:shd w:val="clear" w:color="auto" w:fill="FFFFFF"/>
        <w:spacing w:before="0" w:beforeAutospacing="0" w:after="0" w:afterAutospacing="0" w:line="276" w:lineRule="auto"/>
        <w:ind w:left="0" w:firstLine="360"/>
        <w:jc w:val="both"/>
        <w:rPr>
          <w:bCs/>
          <w:sz w:val="28"/>
          <w:szCs w:val="28"/>
        </w:rPr>
      </w:pPr>
      <w:r w:rsidRPr="004C54F1">
        <w:rPr>
          <w:bCs/>
          <w:sz w:val="28"/>
          <w:szCs w:val="28"/>
        </w:rPr>
        <w:t>Quyết định số 935/QĐ-UBND ngày 30/7/2013 của Chủ tịch Ủy ban nhân dân tỉnh Yên Bái về việc phê duyệt đồ án Quy hoạch chung xây dựng xã Sơn Thịnh, huyện Văn Chấn, tỉnh Yên Bái;</w:t>
      </w:r>
    </w:p>
    <w:p w14:paraId="728AF400" w14:textId="77777777" w:rsidR="00D97EFB" w:rsidRPr="004C54F1" w:rsidRDefault="00D97EFB" w:rsidP="00C53AA6">
      <w:pPr>
        <w:pStyle w:val="NormalWeb"/>
        <w:numPr>
          <w:ilvl w:val="0"/>
          <w:numId w:val="5"/>
        </w:numPr>
        <w:shd w:val="clear" w:color="auto" w:fill="FFFFFF"/>
        <w:spacing w:before="0" w:beforeAutospacing="0" w:after="0" w:afterAutospacing="0" w:line="276" w:lineRule="auto"/>
        <w:ind w:left="0" w:firstLine="360"/>
        <w:jc w:val="both"/>
        <w:rPr>
          <w:bCs/>
          <w:sz w:val="28"/>
          <w:szCs w:val="28"/>
        </w:rPr>
      </w:pPr>
      <w:r w:rsidRPr="004C54F1">
        <w:rPr>
          <w:bCs/>
          <w:sz w:val="28"/>
          <w:szCs w:val="28"/>
        </w:rPr>
        <w:lastRenderedPageBreak/>
        <w:t>Quyết định số 345/QĐ-UBND ngày 11/3/2022 của Chủ tịch Ủy ban nhân dân tỉnh Yên Bái về việc phê duyệt điều chỉnh cục bộ đồ án Quy hoạch chung xây dựng xã Sơn Thịnh (thị trấn Sơn Thịnh), huyện Văn Chấn, tỉnh Yên Bái;</w:t>
      </w:r>
    </w:p>
    <w:p w14:paraId="57BF96DD" w14:textId="77777777" w:rsidR="00D97EFB" w:rsidRPr="004C54F1" w:rsidRDefault="00D97EFB" w:rsidP="00C53AA6">
      <w:pPr>
        <w:pStyle w:val="ListParagraph"/>
        <w:numPr>
          <w:ilvl w:val="0"/>
          <w:numId w:val="5"/>
        </w:numPr>
        <w:spacing w:after="0"/>
        <w:ind w:left="0" w:firstLine="360"/>
        <w:jc w:val="both"/>
        <w:rPr>
          <w:rFonts w:ascii="Times New Roman" w:hAnsi="Times New Roman" w:cs="Times New Roman"/>
          <w:sz w:val="28"/>
          <w:szCs w:val="28"/>
        </w:rPr>
      </w:pPr>
      <w:r w:rsidRPr="004C54F1">
        <w:rPr>
          <w:rFonts w:ascii="Times New Roman" w:hAnsi="Times New Roman" w:cs="Times New Roman"/>
          <w:bCs/>
          <w:sz w:val="28"/>
          <w:szCs w:val="28"/>
        </w:rPr>
        <w:t>Quyết định số 3028/QĐ-UBND ngày 22/3/2021 của Chủ tịch Ủy ban nhân dân huyện Văn Chấn về việc Phê duyệt nhiệm vụ, kinh phí lập Quy hoạch chi tiết tỉ lệ 1/500 Khu du lịch sinh thái nghỉ dưỡng Bản Hốc, thị trấn Sơn Thịnh, huyện Văn Chấn, tỉnh Yên Bái</w:t>
      </w:r>
      <w:r w:rsidR="00C53AA6" w:rsidRPr="004C54F1">
        <w:rPr>
          <w:rFonts w:ascii="Times New Roman" w:hAnsi="Times New Roman" w:cs="Times New Roman"/>
          <w:bCs/>
          <w:sz w:val="28"/>
          <w:szCs w:val="28"/>
        </w:rPr>
        <w:t>;</w:t>
      </w:r>
    </w:p>
    <w:p w14:paraId="6C0B87A8" w14:textId="77777777" w:rsidR="00C53AA6" w:rsidRPr="004C54F1" w:rsidRDefault="00C53AA6" w:rsidP="00C53AA6">
      <w:pPr>
        <w:pStyle w:val="NormalWeb"/>
        <w:numPr>
          <w:ilvl w:val="0"/>
          <w:numId w:val="5"/>
        </w:numPr>
        <w:shd w:val="clear" w:color="auto" w:fill="FFFFFF"/>
        <w:spacing w:before="0" w:beforeAutospacing="0" w:after="0" w:afterAutospacing="0" w:line="276" w:lineRule="auto"/>
        <w:ind w:left="0" w:firstLine="360"/>
        <w:jc w:val="both"/>
        <w:rPr>
          <w:bCs/>
          <w:sz w:val="28"/>
          <w:szCs w:val="28"/>
        </w:rPr>
      </w:pPr>
      <w:r w:rsidRPr="004C54F1">
        <w:rPr>
          <w:sz w:val="28"/>
          <w:szCs w:val="28"/>
        </w:rPr>
        <w:t>Quyết định số 1611/QĐ-UBND ngày 16/9/2022 của Ủy ban nhân dân tỉnh Yên Bái về việc chấp thuận điều chỉnh chủ trương đầu tư (Điều chỉnh lần 1 ngày 16 tháng 9 năm 2022).</w:t>
      </w:r>
    </w:p>
    <w:p w14:paraId="11601D0A" w14:textId="77777777" w:rsidR="003C1236" w:rsidRPr="004C54F1" w:rsidRDefault="003C1236" w:rsidP="00204E27">
      <w:pPr>
        <w:pStyle w:val="NormalWeb"/>
        <w:numPr>
          <w:ilvl w:val="2"/>
          <w:numId w:val="1"/>
        </w:numPr>
        <w:shd w:val="clear" w:color="auto" w:fill="FFFFFF"/>
        <w:spacing w:before="0" w:beforeAutospacing="0" w:after="0" w:afterAutospacing="0" w:line="288" w:lineRule="auto"/>
        <w:outlineLvl w:val="2"/>
        <w:rPr>
          <w:b/>
          <w:i/>
          <w:sz w:val="28"/>
          <w:szCs w:val="28"/>
        </w:rPr>
      </w:pPr>
      <w:bookmarkStart w:id="5" w:name="_Toc150262877"/>
      <w:r w:rsidRPr="004C54F1">
        <w:rPr>
          <w:b/>
          <w:i/>
          <w:sz w:val="28"/>
          <w:szCs w:val="28"/>
        </w:rPr>
        <w:t>Nguồn tài liệu, số liệu, bản đồ</w:t>
      </w:r>
      <w:bookmarkEnd w:id="5"/>
    </w:p>
    <w:p w14:paraId="2F46B66A" w14:textId="77777777" w:rsidR="00D97EFB" w:rsidRPr="004C54F1" w:rsidRDefault="00D97EFB" w:rsidP="00204E27">
      <w:pPr>
        <w:pStyle w:val="ListParagraph"/>
        <w:numPr>
          <w:ilvl w:val="0"/>
          <w:numId w:val="5"/>
        </w:numPr>
        <w:spacing w:after="0" w:line="288" w:lineRule="auto"/>
        <w:ind w:left="0" w:firstLine="360"/>
        <w:jc w:val="both"/>
        <w:rPr>
          <w:rFonts w:ascii="Times New Roman" w:hAnsi="Times New Roman" w:cs="Times New Roman"/>
          <w:sz w:val="28"/>
          <w:szCs w:val="28"/>
        </w:rPr>
      </w:pPr>
      <w:r w:rsidRPr="004C54F1">
        <w:rPr>
          <w:rFonts w:ascii="Times New Roman" w:hAnsi="Times New Roman" w:cs="Times New Roman"/>
          <w:bCs/>
          <w:sz w:val="28"/>
          <w:szCs w:val="28"/>
        </w:rPr>
        <w:t>Hồ sơ đồ án Quy hoạch chung xây dựng xã Sơn Thịnh, huyện Văn Chấn, tỉnh Yên Bái đã được phê duyệt;</w:t>
      </w:r>
    </w:p>
    <w:p w14:paraId="46D0D9AC" w14:textId="77777777" w:rsidR="00D97EFB" w:rsidRPr="004C54F1" w:rsidRDefault="00D97EFB" w:rsidP="00204E27">
      <w:pPr>
        <w:pStyle w:val="ListParagraph"/>
        <w:numPr>
          <w:ilvl w:val="0"/>
          <w:numId w:val="5"/>
        </w:numPr>
        <w:spacing w:after="0" w:line="288" w:lineRule="auto"/>
        <w:ind w:left="0" w:firstLine="360"/>
        <w:jc w:val="both"/>
        <w:rPr>
          <w:rFonts w:ascii="Times New Roman" w:hAnsi="Times New Roman" w:cs="Times New Roman"/>
          <w:bCs/>
          <w:sz w:val="28"/>
          <w:szCs w:val="28"/>
        </w:rPr>
      </w:pPr>
      <w:r w:rsidRPr="004C54F1">
        <w:rPr>
          <w:rFonts w:ascii="Times New Roman" w:hAnsi="Times New Roman" w:cs="Times New Roman"/>
          <w:bCs/>
          <w:sz w:val="28"/>
          <w:szCs w:val="28"/>
        </w:rPr>
        <w:t>Hồ sơ đồ án điều chỉnh cục bộ đồ án Quy hoạch chung xây dựng xã Sơn Thịnh (thị trấn Sơn Thịnh), huyện Văn Chấn, tỉnh Yên Bái đã được phê duyệt;</w:t>
      </w:r>
    </w:p>
    <w:p w14:paraId="553B7B2B" w14:textId="77777777" w:rsidR="001435A7" w:rsidRPr="004C54F1" w:rsidRDefault="001435A7" w:rsidP="00204E27">
      <w:pPr>
        <w:pStyle w:val="ListParagraph"/>
        <w:numPr>
          <w:ilvl w:val="0"/>
          <w:numId w:val="5"/>
        </w:numPr>
        <w:spacing w:after="0" w:line="288" w:lineRule="auto"/>
        <w:ind w:left="0" w:firstLine="360"/>
        <w:jc w:val="both"/>
        <w:rPr>
          <w:rFonts w:ascii="Times New Roman" w:hAnsi="Times New Roman" w:cs="Times New Roman"/>
          <w:bCs/>
          <w:sz w:val="28"/>
          <w:szCs w:val="28"/>
        </w:rPr>
      </w:pPr>
      <w:r w:rsidRPr="004C54F1">
        <w:rPr>
          <w:rFonts w:ascii="Times New Roman" w:hAnsi="Times New Roman" w:cs="Times New Roman"/>
          <w:bCs/>
          <w:sz w:val="28"/>
          <w:szCs w:val="28"/>
        </w:rPr>
        <w:t xml:space="preserve">Bản đồ khảo sát địa hình khu vực </w:t>
      </w:r>
      <w:r w:rsidR="000254AC" w:rsidRPr="004C54F1">
        <w:rPr>
          <w:rFonts w:ascii="Times New Roman" w:hAnsi="Times New Roman" w:cs="Times New Roman"/>
          <w:bCs/>
          <w:sz w:val="28"/>
          <w:szCs w:val="28"/>
        </w:rPr>
        <w:t>điều chỉnh</w:t>
      </w:r>
      <w:r w:rsidRPr="004C54F1">
        <w:rPr>
          <w:rFonts w:ascii="Times New Roman" w:hAnsi="Times New Roman" w:cs="Times New Roman"/>
          <w:bCs/>
          <w:sz w:val="28"/>
          <w:szCs w:val="28"/>
        </w:rPr>
        <w:t xml:space="preserve"> quy hoạch, tỉ lệ 1/500;</w:t>
      </w:r>
    </w:p>
    <w:p w14:paraId="65F0F8BC" w14:textId="77777777" w:rsidR="001435A7" w:rsidRPr="004C54F1" w:rsidRDefault="001435A7" w:rsidP="00204E27">
      <w:pPr>
        <w:pStyle w:val="ListParagraph"/>
        <w:numPr>
          <w:ilvl w:val="0"/>
          <w:numId w:val="5"/>
        </w:numPr>
        <w:spacing w:after="0" w:line="288" w:lineRule="auto"/>
        <w:ind w:left="0" w:firstLine="360"/>
        <w:jc w:val="both"/>
        <w:rPr>
          <w:rFonts w:ascii="Times New Roman" w:hAnsi="Times New Roman" w:cs="Times New Roman"/>
          <w:bCs/>
          <w:sz w:val="28"/>
          <w:szCs w:val="28"/>
        </w:rPr>
      </w:pPr>
      <w:r w:rsidRPr="004C54F1">
        <w:rPr>
          <w:rFonts w:ascii="Times New Roman" w:hAnsi="Times New Roman" w:cs="Times New Roman"/>
          <w:bCs/>
          <w:sz w:val="28"/>
          <w:szCs w:val="28"/>
        </w:rPr>
        <w:t>Niên giám thống kê và các tài liệu thống kê trên đị</w:t>
      </w:r>
      <w:r w:rsidR="00D97EFB" w:rsidRPr="004C54F1">
        <w:rPr>
          <w:rFonts w:ascii="Times New Roman" w:hAnsi="Times New Roman" w:cs="Times New Roman"/>
          <w:bCs/>
          <w:sz w:val="28"/>
          <w:szCs w:val="28"/>
        </w:rPr>
        <w:t>a bàn.</w:t>
      </w:r>
    </w:p>
    <w:p w14:paraId="68833583" w14:textId="77777777" w:rsidR="00D30008" w:rsidRPr="004C54F1" w:rsidRDefault="001435A7" w:rsidP="00204E27">
      <w:pPr>
        <w:pStyle w:val="NormalWeb"/>
        <w:numPr>
          <w:ilvl w:val="1"/>
          <w:numId w:val="1"/>
        </w:numPr>
        <w:shd w:val="clear" w:color="auto" w:fill="FFFFFF"/>
        <w:spacing w:before="0" w:beforeAutospacing="0" w:after="0" w:afterAutospacing="0" w:line="288" w:lineRule="auto"/>
        <w:ind w:left="567" w:hanging="567"/>
        <w:outlineLvl w:val="1"/>
        <w:rPr>
          <w:b/>
          <w:sz w:val="28"/>
          <w:szCs w:val="28"/>
        </w:rPr>
      </w:pPr>
      <w:bookmarkStart w:id="6" w:name="_Toc150262878"/>
      <w:r w:rsidRPr="004C54F1">
        <w:rPr>
          <w:b/>
          <w:sz w:val="28"/>
          <w:szCs w:val="28"/>
        </w:rPr>
        <w:t xml:space="preserve">Mục tiêu,tính chất và nhiệm vụ </w:t>
      </w:r>
      <w:r w:rsidR="00D30008" w:rsidRPr="004C54F1">
        <w:rPr>
          <w:b/>
          <w:sz w:val="28"/>
          <w:szCs w:val="28"/>
        </w:rPr>
        <w:t>của đồ án</w:t>
      </w:r>
      <w:bookmarkEnd w:id="6"/>
    </w:p>
    <w:p w14:paraId="0CA8CE0A" w14:textId="77777777" w:rsidR="001435A7" w:rsidRPr="004C54F1" w:rsidRDefault="001435A7" w:rsidP="00204E27">
      <w:pPr>
        <w:pStyle w:val="NormalWeb"/>
        <w:numPr>
          <w:ilvl w:val="2"/>
          <w:numId w:val="1"/>
        </w:numPr>
        <w:shd w:val="clear" w:color="auto" w:fill="FFFFFF"/>
        <w:spacing w:before="0" w:beforeAutospacing="0" w:after="0" w:afterAutospacing="0" w:line="288" w:lineRule="auto"/>
        <w:outlineLvl w:val="2"/>
        <w:rPr>
          <w:b/>
          <w:i/>
          <w:sz w:val="28"/>
          <w:szCs w:val="28"/>
        </w:rPr>
      </w:pPr>
      <w:bookmarkStart w:id="7" w:name="_Toc150262879"/>
      <w:r w:rsidRPr="004C54F1">
        <w:rPr>
          <w:b/>
          <w:i/>
          <w:sz w:val="28"/>
          <w:szCs w:val="28"/>
        </w:rPr>
        <w:t>Mục tiêu</w:t>
      </w:r>
      <w:bookmarkEnd w:id="7"/>
    </w:p>
    <w:p w14:paraId="42F51B3E" w14:textId="77777777" w:rsidR="00D97EFB" w:rsidRPr="004C54F1" w:rsidRDefault="00D97EFB" w:rsidP="00204E27">
      <w:pPr>
        <w:pStyle w:val="NormalWeb"/>
        <w:numPr>
          <w:ilvl w:val="0"/>
          <w:numId w:val="5"/>
        </w:numPr>
        <w:shd w:val="clear" w:color="auto" w:fill="FFFFFF"/>
        <w:spacing w:before="0" w:beforeAutospacing="0" w:after="0" w:afterAutospacing="0" w:line="288" w:lineRule="auto"/>
        <w:ind w:left="0" w:firstLine="360"/>
        <w:jc w:val="both"/>
        <w:rPr>
          <w:rFonts w:eastAsiaTheme="minorHAnsi"/>
          <w:bCs/>
          <w:sz w:val="28"/>
          <w:szCs w:val="28"/>
        </w:rPr>
      </w:pPr>
      <w:r w:rsidRPr="004C54F1">
        <w:rPr>
          <w:rFonts w:eastAsiaTheme="minorHAnsi"/>
          <w:bCs/>
          <w:sz w:val="28"/>
          <w:szCs w:val="28"/>
        </w:rPr>
        <w:t>Cụ thể hóa đồ án Điều chỉnh cục bộ Quy hoạch chung xây dựng xã Sơn Thịnh (thị trấn Sơn Thịnh), huyện Văn Chấn, tỉnh Yên Bái;</w:t>
      </w:r>
    </w:p>
    <w:p w14:paraId="5022E98C" w14:textId="77777777" w:rsidR="00D97EFB" w:rsidRPr="004C54F1" w:rsidRDefault="00D97EFB" w:rsidP="00204E27">
      <w:pPr>
        <w:pStyle w:val="ListParagraph"/>
        <w:numPr>
          <w:ilvl w:val="0"/>
          <w:numId w:val="5"/>
        </w:numPr>
        <w:spacing w:after="0" w:line="288" w:lineRule="auto"/>
        <w:ind w:left="0" w:firstLine="360"/>
        <w:jc w:val="both"/>
        <w:rPr>
          <w:rFonts w:ascii="Times New Roman" w:hAnsi="Times New Roman" w:cs="Times New Roman"/>
          <w:bCs/>
          <w:sz w:val="28"/>
          <w:szCs w:val="28"/>
        </w:rPr>
      </w:pPr>
      <w:r w:rsidRPr="004C54F1">
        <w:rPr>
          <w:rFonts w:ascii="Times New Roman" w:hAnsi="Times New Roman" w:cs="Times New Roman"/>
          <w:bCs/>
          <w:sz w:val="28"/>
          <w:szCs w:val="28"/>
        </w:rPr>
        <w:t>Xây dựng khu resort – khách sạn nghỉ dưỡng tiêu chuẩn 4 sao</w:t>
      </w:r>
      <w:r w:rsidRPr="004C54F1">
        <w:rPr>
          <w:rFonts w:ascii="Times New Roman" w:hAnsi="Times New Roman" w:cs="Times New Roman"/>
          <w:sz w:val="28"/>
          <w:szCs w:val="28"/>
        </w:rPr>
        <w:footnoteReference w:id="1"/>
      </w:r>
      <w:r w:rsidRPr="004C54F1">
        <w:rPr>
          <w:rFonts w:ascii="Times New Roman" w:hAnsi="Times New Roman" w:cs="Times New Roman"/>
          <w:bCs/>
          <w:sz w:val="28"/>
          <w:szCs w:val="28"/>
        </w:rPr>
        <w:t xml:space="preserve"> với quy mô 100 phòng khách sạn;</w:t>
      </w:r>
    </w:p>
    <w:p w14:paraId="66667966" w14:textId="77777777" w:rsidR="00D97EFB" w:rsidRPr="004C54F1" w:rsidRDefault="00D97EFB" w:rsidP="00204E27">
      <w:pPr>
        <w:pStyle w:val="ListParagraph"/>
        <w:numPr>
          <w:ilvl w:val="0"/>
          <w:numId w:val="5"/>
        </w:numPr>
        <w:spacing w:after="0" w:line="288" w:lineRule="auto"/>
        <w:ind w:left="0" w:firstLine="360"/>
        <w:jc w:val="both"/>
        <w:rPr>
          <w:rFonts w:ascii="Times New Roman" w:hAnsi="Times New Roman" w:cs="Times New Roman"/>
          <w:bCs/>
          <w:sz w:val="28"/>
          <w:szCs w:val="28"/>
        </w:rPr>
      </w:pPr>
      <w:r w:rsidRPr="004C54F1">
        <w:rPr>
          <w:rFonts w:ascii="Times New Roman" w:hAnsi="Times New Roman" w:cs="Times New Roman"/>
          <w:bCs/>
          <w:sz w:val="28"/>
          <w:szCs w:val="28"/>
        </w:rPr>
        <w:t>Khai thác tiềm năng, thế mạnh về du lịch của địa phương trong mối tương quan với du lịch các tỉnh miền núi phía bắc. Qua đó, xác định mô hình đặc trưng, có tính hấp dẫn cao để góp phần thúc đẩy du lịch Yên Bái phát triển.</w:t>
      </w:r>
    </w:p>
    <w:p w14:paraId="044C1A38" w14:textId="77777777" w:rsidR="00D97EFB" w:rsidRPr="004C54F1" w:rsidRDefault="00D97EFB" w:rsidP="00204E27">
      <w:pPr>
        <w:pStyle w:val="ListParagraph"/>
        <w:numPr>
          <w:ilvl w:val="0"/>
          <w:numId w:val="5"/>
        </w:numPr>
        <w:spacing w:after="0" w:line="288" w:lineRule="auto"/>
        <w:ind w:left="0" w:firstLine="360"/>
        <w:jc w:val="both"/>
        <w:rPr>
          <w:rFonts w:ascii="Times New Roman" w:hAnsi="Times New Roman" w:cs="Times New Roman"/>
          <w:bCs/>
          <w:sz w:val="28"/>
          <w:szCs w:val="28"/>
        </w:rPr>
      </w:pPr>
      <w:r w:rsidRPr="004C54F1">
        <w:rPr>
          <w:rFonts w:ascii="Times New Roman" w:hAnsi="Times New Roman" w:cs="Times New Roman"/>
          <w:bCs/>
          <w:sz w:val="28"/>
          <w:szCs w:val="28"/>
        </w:rPr>
        <w:t>Kết hợp với người dân thông Bản Hốc để cùng phát triển du lịch cộng đồng; du lịch trải nghiệm,từ đó đa dạng hóa loại hình du lịch của tỉnh nhà.</w:t>
      </w:r>
    </w:p>
    <w:p w14:paraId="769699DA" w14:textId="77777777" w:rsidR="00D97EFB" w:rsidRPr="004C54F1" w:rsidRDefault="00D97EFB" w:rsidP="00204E27">
      <w:pPr>
        <w:pStyle w:val="ListParagraph"/>
        <w:numPr>
          <w:ilvl w:val="0"/>
          <w:numId w:val="5"/>
        </w:numPr>
        <w:spacing w:after="0" w:line="288" w:lineRule="auto"/>
        <w:ind w:left="0" w:firstLine="360"/>
        <w:jc w:val="both"/>
        <w:rPr>
          <w:rFonts w:ascii="Times New Roman" w:hAnsi="Times New Roman" w:cs="Times New Roman"/>
          <w:bCs/>
          <w:sz w:val="28"/>
          <w:szCs w:val="28"/>
        </w:rPr>
      </w:pPr>
      <w:r w:rsidRPr="004C54F1">
        <w:rPr>
          <w:rFonts w:ascii="Times New Roman" w:hAnsi="Times New Roman" w:cs="Times New Roman"/>
          <w:bCs/>
          <w:sz w:val="28"/>
          <w:szCs w:val="28"/>
        </w:rPr>
        <w:t>Góp phần đưa ngành du lịch trở thành ngành kinh tế quan trọng của tỉnh nhà. Hình thành hệ thống cơ sở vật chất, kỹ thuật tương đối đồng bộ, hiện đại; nâng cao chất lượng các sản phẩm du lịch, xây dựng Yên Bái trợ thành 01 trong 03 điểm đến du lịch hấp dẫn trong khu vực Miền núi Phía Bắc.</w:t>
      </w:r>
    </w:p>
    <w:p w14:paraId="0A99334A" w14:textId="77777777" w:rsidR="00D97EFB" w:rsidRPr="004C54F1" w:rsidRDefault="00D97EFB" w:rsidP="00204E27">
      <w:pPr>
        <w:pStyle w:val="ListParagraph"/>
        <w:numPr>
          <w:ilvl w:val="0"/>
          <w:numId w:val="5"/>
        </w:numPr>
        <w:spacing w:after="0" w:line="288" w:lineRule="auto"/>
        <w:ind w:left="0" w:firstLine="360"/>
        <w:jc w:val="both"/>
        <w:rPr>
          <w:rFonts w:ascii="Times New Roman" w:hAnsi="Times New Roman" w:cs="Times New Roman"/>
          <w:sz w:val="28"/>
          <w:szCs w:val="28"/>
        </w:rPr>
      </w:pPr>
      <w:r w:rsidRPr="004C54F1">
        <w:rPr>
          <w:rFonts w:ascii="Times New Roman" w:hAnsi="Times New Roman" w:cs="Times New Roman"/>
          <w:sz w:val="28"/>
          <w:szCs w:val="28"/>
        </w:rPr>
        <w:t xml:space="preserve">Tạo thêm điểm vui chơi hấp dẫn thu hút khách du lịch, quảng bá hình ảnh du lịch của địa phương. Khi dự án hoành thành sẽ tạo thêm sản phẩm dịch vụ hấp dẫn du khách; giúp du khách sau một hành trình dài thăm quan, khám phá có được dây phút ngâm mình trong nước nóng khoáng tự nhiên, giữa không đồng quê thanh bình; </w:t>
      </w:r>
      <w:r w:rsidRPr="004C54F1">
        <w:rPr>
          <w:rFonts w:ascii="Times New Roman" w:hAnsi="Times New Roman" w:cs="Times New Roman"/>
          <w:sz w:val="28"/>
          <w:szCs w:val="28"/>
        </w:rPr>
        <w:lastRenderedPageBreak/>
        <w:t>sẽ giúp du khác có những giây phút thu dãn, hồi phục sức khỏe. Ngoài ra, trong khuôn viên dự án sẽ tạo thêm không gian xanh và phục dựng một số nghề thủ công truyền thống; trò chơi dân gian; gian hàng lưu niệm và quản bá các sản phẩm nông nghiệp nổi tiếng của địa phương (gạo nếp, chè Suối Giàng; các nông sản...). Đây sẽ là điểm du lịch không thể thiếu trong hành trình khám phá Tây Bắc của du khách trong và ngoài nước.</w:t>
      </w:r>
    </w:p>
    <w:p w14:paraId="3251515C" w14:textId="77777777" w:rsidR="001435A7" w:rsidRPr="004C54F1" w:rsidRDefault="001435A7" w:rsidP="00204E27">
      <w:pPr>
        <w:pStyle w:val="NormalWeb"/>
        <w:numPr>
          <w:ilvl w:val="2"/>
          <w:numId w:val="1"/>
        </w:numPr>
        <w:shd w:val="clear" w:color="auto" w:fill="FFFFFF"/>
        <w:spacing w:before="0" w:beforeAutospacing="0" w:after="0" w:afterAutospacing="0" w:line="288" w:lineRule="auto"/>
        <w:outlineLvl w:val="2"/>
        <w:rPr>
          <w:b/>
          <w:i/>
          <w:sz w:val="28"/>
          <w:szCs w:val="28"/>
        </w:rPr>
      </w:pPr>
      <w:bookmarkStart w:id="8" w:name="_Toc150262880"/>
      <w:r w:rsidRPr="004C54F1">
        <w:rPr>
          <w:b/>
          <w:i/>
          <w:sz w:val="28"/>
          <w:szCs w:val="28"/>
        </w:rPr>
        <w:t>Tính chất</w:t>
      </w:r>
      <w:bookmarkEnd w:id="8"/>
    </w:p>
    <w:p w14:paraId="74AB0817" w14:textId="77777777" w:rsidR="00960F0A" w:rsidRPr="004C54F1" w:rsidRDefault="00204E27" w:rsidP="00204E27">
      <w:pPr>
        <w:spacing w:after="0" w:line="288" w:lineRule="auto"/>
        <w:ind w:firstLine="709"/>
        <w:jc w:val="both"/>
        <w:rPr>
          <w:rFonts w:ascii="Times New Roman" w:hAnsi="Times New Roman" w:cs="Times New Roman"/>
          <w:sz w:val="28"/>
          <w:szCs w:val="28"/>
        </w:rPr>
      </w:pPr>
      <w:r w:rsidRPr="004C54F1">
        <w:rPr>
          <w:rFonts w:ascii="Times New Roman" w:hAnsi="Times New Roman" w:cs="Times New Roman"/>
          <w:sz w:val="28"/>
          <w:szCs w:val="28"/>
        </w:rPr>
        <w:t>Là khu du lịch sinh thái nghỉ dưỡng đáp ứng nhu cầu tham quan, nghỉ dưỡng, vui chơi giải trí của khách du lịch trong và ngoài nước; đa dạng hóa các sản phẩm du lịch phù hợp với quy hoạch tổng thể phát triển du lịch tỉnh Yên Bái nói chung, huyện Văn Chấn nói riêng, hướng tới phát triển du lịch bền vững, góp phần thúc đẩy kinh tế - xã hội địa phương.</w:t>
      </w:r>
    </w:p>
    <w:p w14:paraId="60625A1B" w14:textId="77777777" w:rsidR="001435A7" w:rsidRPr="004C54F1" w:rsidRDefault="001435A7" w:rsidP="000D3D4C">
      <w:pPr>
        <w:pStyle w:val="NormalWeb"/>
        <w:numPr>
          <w:ilvl w:val="2"/>
          <w:numId w:val="1"/>
        </w:numPr>
        <w:shd w:val="clear" w:color="auto" w:fill="FFFFFF"/>
        <w:spacing w:before="120" w:beforeAutospacing="0" w:after="120" w:afterAutospacing="0"/>
        <w:outlineLvl w:val="2"/>
        <w:rPr>
          <w:b/>
          <w:i/>
          <w:sz w:val="28"/>
          <w:szCs w:val="28"/>
        </w:rPr>
      </w:pPr>
      <w:bookmarkStart w:id="9" w:name="_Toc150262881"/>
      <w:r w:rsidRPr="004C54F1">
        <w:rPr>
          <w:b/>
          <w:i/>
          <w:sz w:val="28"/>
          <w:szCs w:val="28"/>
        </w:rPr>
        <w:t>Nhiệm vụ</w:t>
      </w:r>
      <w:bookmarkEnd w:id="9"/>
    </w:p>
    <w:p w14:paraId="3827B279" w14:textId="77777777" w:rsidR="00D97EFB" w:rsidRPr="004C54F1" w:rsidRDefault="00D97EFB" w:rsidP="000E6F96">
      <w:pPr>
        <w:pStyle w:val="NormalWeb"/>
        <w:numPr>
          <w:ilvl w:val="0"/>
          <w:numId w:val="14"/>
        </w:numPr>
        <w:shd w:val="clear" w:color="auto" w:fill="FFFFFF"/>
        <w:spacing w:before="0" w:beforeAutospacing="0" w:after="0" w:afterAutospacing="0" w:line="288" w:lineRule="auto"/>
        <w:ind w:left="0" w:firstLine="360"/>
        <w:jc w:val="both"/>
        <w:rPr>
          <w:bCs/>
          <w:sz w:val="28"/>
          <w:szCs w:val="28"/>
        </w:rPr>
      </w:pPr>
      <w:r w:rsidRPr="004C54F1">
        <w:rPr>
          <w:bCs/>
          <w:sz w:val="28"/>
          <w:szCs w:val="28"/>
        </w:rPr>
        <w:t xml:space="preserve">Phân tích, đánh giá các điều kiện tự nhiên, hiện trạng đất xây dựng, dân cư, kiến trúc cảnh quan, hạ tầng kỹ thuật; phân tích các quy định của quy hoạch chung xây dựng có liên quan đến khu vực quy hoạch; đánh giá các dự án, các quy hoạch đã và đang triển khai trong khu vực; </w:t>
      </w:r>
    </w:p>
    <w:p w14:paraId="65F69EAD" w14:textId="77777777" w:rsidR="00D97EFB" w:rsidRPr="004C54F1" w:rsidRDefault="00D97EFB" w:rsidP="000E6F96">
      <w:pPr>
        <w:pStyle w:val="NormalWeb"/>
        <w:numPr>
          <w:ilvl w:val="0"/>
          <w:numId w:val="14"/>
        </w:numPr>
        <w:shd w:val="clear" w:color="auto" w:fill="FFFFFF"/>
        <w:spacing w:before="0" w:beforeAutospacing="0" w:after="0" w:afterAutospacing="0" w:line="288" w:lineRule="auto"/>
        <w:ind w:left="0" w:firstLine="360"/>
        <w:jc w:val="both"/>
        <w:rPr>
          <w:bCs/>
          <w:spacing w:val="-2"/>
          <w:sz w:val="28"/>
          <w:szCs w:val="28"/>
        </w:rPr>
      </w:pPr>
      <w:r w:rsidRPr="004C54F1">
        <w:rPr>
          <w:bCs/>
          <w:spacing w:val="-2"/>
          <w:sz w:val="28"/>
          <w:szCs w:val="28"/>
        </w:rPr>
        <w:t xml:space="preserve">Xác định nguyên tắc, yêu cầu tổ chức không gian, kiến trúc, cảnh quan đối với từng phân khu, trục đường chính, không gian mở, điểm nhấn. Nghiên cứu tổ chức không gian cảnh quan Khu du lịch sinh thái nghỉ dưỡng Bản Hốc trên cơ sở định hướng quy hoạch chung, gắn kết với các khu vực du lịch lớn đã và đang hình thành; </w:t>
      </w:r>
    </w:p>
    <w:p w14:paraId="41324111" w14:textId="77777777" w:rsidR="00D97EFB" w:rsidRPr="004C54F1" w:rsidRDefault="00D97EFB" w:rsidP="000E6F96">
      <w:pPr>
        <w:pStyle w:val="NormalWeb"/>
        <w:numPr>
          <w:ilvl w:val="0"/>
          <w:numId w:val="14"/>
        </w:numPr>
        <w:shd w:val="clear" w:color="auto" w:fill="FFFFFF"/>
        <w:spacing w:before="0" w:beforeAutospacing="0" w:after="0" w:afterAutospacing="0" w:line="288" w:lineRule="auto"/>
        <w:ind w:left="0" w:firstLine="360"/>
        <w:jc w:val="both"/>
        <w:rPr>
          <w:bCs/>
          <w:sz w:val="28"/>
          <w:szCs w:val="28"/>
        </w:rPr>
      </w:pPr>
      <w:r w:rsidRPr="004C54F1">
        <w:rPr>
          <w:bCs/>
          <w:sz w:val="28"/>
          <w:szCs w:val="28"/>
        </w:rPr>
        <w:t xml:space="preserve">Xác định cụ thể ranh giới Khu du lịch sinh thái nghỉ dưỡng Bản Hốc, để có cơ sở quản lý; </w:t>
      </w:r>
    </w:p>
    <w:p w14:paraId="3FF70A6F" w14:textId="77777777" w:rsidR="00D97EFB" w:rsidRPr="004C54F1" w:rsidRDefault="00D97EFB" w:rsidP="000E6F96">
      <w:pPr>
        <w:pStyle w:val="NormalWeb"/>
        <w:numPr>
          <w:ilvl w:val="0"/>
          <w:numId w:val="14"/>
        </w:numPr>
        <w:shd w:val="clear" w:color="auto" w:fill="FFFFFF"/>
        <w:spacing w:before="0" w:beforeAutospacing="0" w:after="0" w:afterAutospacing="0" w:line="288" w:lineRule="auto"/>
        <w:ind w:left="0" w:firstLine="360"/>
        <w:jc w:val="both"/>
        <w:rPr>
          <w:bCs/>
          <w:sz w:val="28"/>
          <w:szCs w:val="28"/>
        </w:rPr>
      </w:pPr>
      <w:r w:rsidRPr="004C54F1">
        <w:rPr>
          <w:bCs/>
          <w:sz w:val="28"/>
          <w:szCs w:val="28"/>
        </w:rPr>
        <w:t xml:space="preserve">Kết nối hệ thống hạ tầng kỹ thuật, hạ tầng xã hội với các khu vực lân cận; </w:t>
      </w:r>
    </w:p>
    <w:p w14:paraId="03581553" w14:textId="77777777" w:rsidR="00D97EFB" w:rsidRPr="004C54F1" w:rsidRDefault="00D97EFB" w:rsidP="000E6F96">
      <w:pPr>
        <w:pStyle w:val="NormalWeb"/>
        <w:numPr>
          <w:ilvl w:val="0"/>
          <w:numId w:val="14"/>
        </w:numPr>
        <w:shd w:val="clear" w:color="auto" w:fill="FFFFFF"/>
        <w:spacing w:before="0" w:beforeAutospacing="0" w:after="0" w:afterAutospacing="0" w:line="288" w:lineRule="auto"/>
        <w:ind w:left="0" w:firstLine="360"/>
        <w:jc w:val="both"/>
        <w:rPr>
          <w:bCs/>
          <w:sz w:val="28"/>
          <w:szCs w:val="28"/>
        </w:rPr>
      </w:pPr>
      <w:r w:rsidRPr="004C54F1">
        <w:rPr>
          <w:bCs/>
          <w:sz w:val="28"/>
          <w:szCs w:val="28"/>
        </w:rPr>
        <w:t xml:space="preserve">Đề xuất Quy định quản lý xây dựng theo đồ án quy hoạch chi tiết phù hợp với Quy định quản lý quy hoạch, kiến trúc để quản lý đầu tư xây dựng theo quy hoạch được duyệt; </w:t>
      </w:r>
    </w:p>
    <w:p w14:paraId="6536D230" w14:textId="77777777" w:rsidR="00D97EFB" w:rsidRPr="004C54F1" w:rsidRDefault="00D97EFB" w:rsidP="000E6F96">
      <w:pPr>
        <w:pStyle w:val="ListParagraph"/>
        <w:numPr>
          <w:ilvl w:val="0"/>
          <w:numId w:val="14"/>
        </w:numPr>
        <w:spacing w:after="0" w:line="288" w:lineRule="auto"/>
        <w:jc w:val="both"/>
        <w:rPr>
          <w:rFonts w:ascii="Times New Roman" w:hAnsi="Times New Roman" w:cs="Times New Roman"/>
          <w:sz w:val="28"/>
          <w:szCs w:val="28"/>
        </w:rPr>
      </w:pPr>
      <w:r w:rsidRPr="004C54F1">
        <w:rPr>
          <w:rFonts w:ascii="Times New Roman" w:hAnsi="Times New Roman" w:cs="Times New Roman"/>
          <w:bCs/>
          <w:sz w:val="28"/>
          <w:szCs w:val="28"/>
        </w:rPr>
        <w:t>Xác định các giải pháp về hạ tầng kỹ thuật và vệ sinh môi trường.</w:t>
      </w:r>
    </w:p>
    <w:p w14:paraId="032A6EC2" w14:textId="77777777" w:rsidR="00D97EFB" w:rsidRPr="004C54F1" w:rsidRDefault="00D97EFB" w:rsidP="00D97EFB">
      <w:pPr>
        <w:spacing w:before="120" w:after="120" w:line="240" w:lineRule="auto"/>
        <w:jc w:val="both"/>
        <w:rPr>
          <w:rFonts w:ascii="Times New Roman" w:hAnsi="Times New Roman" w:cs="Times New Roman"/>
          <w:sz w:val="28"/>
          <w:szCs w:val="28"/>
        </w:rPr>
      </w:pPr>
    </w:p>
    <w:p w14:paraId="0DE7AA7F" w14:textId="77777777" w:rsidR="00D97EFB" w:rsidRPr="004C54F1" w:rsidRDefault="00D97EFB" w:rsidP="00D97EFB">
      <w:pPr>
        <w:spacing w:before="120" w:after="120" w:line="240" w:lineRule="auto"/>
        <w:jc w:val="both"/>
        <w:rPr>
          <w:rFonts w:ascii="Times New Roman" w:hAnsi="Times New Roman" w:cs="Times New Roman"/>
          <w:sz w:val="28"/>
          <w:szCs w:val="28"/>
        </w:rPr>
      </w:pPr>
    </w:p>
    <w:p w14:paraId="0B848F74" w14:textId="77777777" w:rsidR="00D97EFB" w:rsidRPr="004C54F1" w:rsidRDefault="00D97EFB" w:rsidP="00D97EFB">
      <w:pPr>
        <w:spacing w:before="120" w:after="120" w:line="240" w:lineRule="auto"/>
        <w:jc w:val="both"/>
        <w:rPr>
          <w:rFonts w:ascii="Times New Roman" w:hAnsi="Times New Roman" w:cs="Times New Roman"/>
          <w:sz w:val="28"/>
          <w:szCs w:val="28"/>
        </w:rPr>
      </w:pPr>
    </w:p>
    <w:p w14:paraId="777FF9ED" w14:textId="77777777" w:rsidR="00D97EFB" w:rsidRPr="004C54F1" w:rsidRDefault="00D97EFB" w:rsidP="00D97EFB">
      <w:pPr>
        <w:spacing w:before="120" w:after="120" w:line="240" w:lineRule="auto"/>
        <w:jc w:val="both"/>
        <w:rPr>
          <w:rFonts w:ascii="Times New Roman" w:hAnsi="Times New Roman" w:cs="Times New Roman"/>
          <w:sz w:val="28"/>
          <w:szCs w:val="28"/>
        </w:rPr>
      </w:pPr>
    </w:p>
    <w:p w14:paraId="03A4006C" w14:textId="77777777" w:rsidR="00D97EFB" w:rsidRPr="004C54F1" w:rsidRDefault="00D97EFB" w:rsidP="00D97EFB">
      <w:pPr>
        <w:spacing w:before="120" w:after="120" w:line="240" w:lineRule="auto"/>
        <w:jc w:val="both"/>
        <w:rPr>
          <w:rFonts w:ascii="Times New Roman" w:hAnsi="Times New Roman" w:cs="Times New Roman"/>
          <w:sz w:val="28"/>
          <w:szCs w:val="28"/>
        </w:rPr>
      </w:pPr>
    </w:p>
    <w:p w14:paraId="45B0E482" w14:textId="77777777" w:rsidR="00D97EFB" w:rsidRPr="004C54F1" w:rsidRDefault="00D97EFB" w:rsidP="00D97EFB">
      <w:pPr>
        <w:spacing w:before="120" w:after="120" w:line="240" w:lineRule="auto"/>
        <w:jc w:val="both"/>
        <w:rPr>
          <w:rFonts w:ascii="Times New Roman" w:hAnsi="Times New Roman" w:cs="Times New Roman"/>
          <w:sz w:val="28"/>
          <w:szCs w:val="28"/>
        </w:rPr>
      </w:pPr>
    </w:p>
    <w:p w14:paraId="2E3B2EB0" w14:textId="77777777" w:rsidR="00D97EFB" w:rsidRPr="004C54F1" w:rsidRDefault="00D97EFB" w:rsidP="00D97EFB">
      <w:pPr>
        <w:spacing w:before="120" w:after="120" w:line="240" w:lineRule="auto"/>
        <w:jc w:val="both"/>
        <w:rPr>
          <w:rFonts w:ascii="Times New Roman" w:hAnsi="Times New Roman" w:cs="Times New Roman"/>
          <w:sz w:val="28"/>
          <w:szCs w:val="28"/>
        </w:rPr>
      </w:pPr>
    </w:p>
    <w:p w14:paraId="11C8D025" w14:textId="77777777" w:rsidR="005D3DBA" w:rsidRPr="004C54F1" w:rsidRDefault="005D3DBA" w:rsidP="000D3D4C">
      <w:pPr>
        <w:pStyle w:val="NormalWeb"/>
        <w:shd w:val="clear" w:color="auto" w:fill="FFFFFF"/>
        <w:spacing w:before="120" w:beforeAutospacing="0" w:after="120" w:afterAutospacing="0"/>
        <w:outlineLvl w:val="0"/>
        <w:rPr>
          <w:b/>
          <w:sz w:val="28"/>
          <w:szCs w:val="28"/>
        </w:rPr>
      </w:pPr>
      <w:bookmarkStart w:id="10" w:name="_Toc150262882"/>
      <w:r w:rsidRPr="004C54F1">
        <w:rPr>
          <w:b/>
          <w:sz w:val="28"/>
          <w:szCs w:val="28"/>
        </w:rPr>
        <w:lastRenderedPageBreak/>
        <w:t>P</w:t>
      </w:r>
      <w:r w:rsidR="00D30008" w:rsidRPr="004C54F1">
        <w:rPr>
          <w:b/>
          <w:sz w:val="28"/>
          <w:szCs w:val="28"/>
        </w:rPr>
        <w:t>HẦN</w:t>
      </w:r>
      <w:r w:rsidRPr="004C54F1">
        <w:rPr>
          <w:b/>
          <w:sz w:val="28"/>
          <w:szCs w:val="28"/>
        </w:rPr>
        <w:t xml:space="preserve"> II: </w:t>
      </w:r>
      <w:r w:rsidR="00D30008" w:rsidRPr="004C54F1">
        <w:rPr>
          <w:b/>
          <w:sz w:val="28"/>
          <w:szCs w:val="28"/>
        </w:rPr>
        <w:t>ĐẶC ĐIỂM HIỆN TRẠNG KHU ĐẤT</w:t>
      </w:r>
      <w:r w:rsidR="00D97EFB" w:rsidRPr="004C54F1">
        <w:rPr>
          <w:b/>
          <w:sz w:val="28"/>
          <w:szCs w:val="28"/>
        </w:rPr>
        <w:t xml:space="preserve">LẬP </w:t>
      </w:r>
      <w:r w:rsidR="00D30008" w:rsidRPr="004C54F1">
        <w:rPr>
          <w:b/>
          <w:sz w:val="28"/>
          <w:szCs w:val="28"/>
        </w:rPr>
        <w:t>QUY HOẠCH</w:t>
      </w:r>
      <w:bookmarkEnd w:id="10"/>
    </w:p>
    <w:p w14:paraId="5FE5C540" w14:textId="77777777" w:rsidR="00D30008" w:rsidRPr="004C54F1" w:rsidRDefault="00D30008" w:rsidP="000D3D4C">
      <w:pPr>
        <w:pStyle w:val="NormalWeb"/>
        <w:numPr>
          <w:ilvl w:val="1"/>
          <w:numId w:val="4"/>
        </w:numPr>
        <w:shd w:val="clear" w:color="auto" w:fill="FFFFFF"/>
        <w:spacing w:before="120" w:beforeAutospacing="0" w:after="120" w:afterAutospacing="0"/>
        <w:ind w:left="567" w:hanging="567"/>
        <w:outlineLvl w:val="1"/>
        <w:rPr>
          <w:b/>
          <w:sz w:val="28"/>
          <w:szCs w:val="28"/>
        </w:rPr>
      </w:pPr>
      <w:bookmarkStart w:id="11" w:name="_Toc150262883"/>
      <w:r w:rsidRPr="004C54F1">
        <w:rPr>
          <w:b/>
          <w:sz w:val="28"/>
          <w:szCs w:val="28"/>
        </w:rPr>
        <w:t>Vị trí và đặc điểm điều kiện tự nhiên</w:t>
      </w:r>
      <w:bookmarkEnd w:id="11"/>
    </w:p>
    <w:p w14:paraId="0CCD0FBB" w14:textId="77777777" w:rsidR="00A42F9B" w:rsidRPr="004C54F1" w:rsidRDefault="00A42F9B" w:rsidP="00A42F9B">
      <w:pPr>
        <w:pStyle w:val="NormalWeb"/>
        <w:numPr>
          <w:ilvl w:val="2"/>
          <w:numId w:val="4"/>
        </w:numPr>
        <w:shd w:val="clear" w:color="auto" w:fill="FFFFFF"/>
        <w:spacing w:before="120" w:beforeAutospacing="0" w:after="120" w:afterAutospacing="0"/>
        <w:outlineLvl w:val="2"/>
        <w:rPr>
          <w:b/>
          <w:i/>
          <w:sz w:val="28"/>
          <w:szCs w:val="28"/>
        </w:rPr>
      </w:pPr>
      <w:bookmarkStart w:id="12" w:name="_Toc150262884"/>
      <w:r w:rsidRPr="004C54F1">
        <w:rPr>
          <w:b/>
          <w:i/>
          <w:sz w:val="28"/>
          <w:szCs w:val="28"/>
        </w:rPr>
        <w:t>Phạm vi, ranh giới, diện tích khu vực lập quy hoạch</w:t>
      </w:r>
      <w:bookmarkEnd w:id="12"/>
    </w:p>
    <w:p w14:paraId="31E1267E" w14:textId="77777777" w:rsidR="00FB2914" w:rsidRPr="004C54F1" w:rsidRDefault="007C7D94" w:rsidP="000D3D4C">
      <w:pPr>
        <w:spacing w:before="120" w:after="120" w:line="240" w:lineRule="auto"/>
        <w:jc w:val="both"/>
        <w:rPr>
          <w:rFonts w:ascii="Times New Roman" w:hAnsi="Times New Roman" w:cs="Times New Roman"/>
          <w:i/>
          <w:sz w:val="28"/>
          <w:szCs w:val="28"/>
        </w:rPr>
      </w:pPr>
      <w:r w:rsidRPr="004C54F1">
        <w:rPr>
          <w:rFonts w:ascii="Times New Roman" w:hAnsi="Times New Roman" w:cs="Times New Roman"/>
          <w:i/>
          <w:sz w:val="28"/>
          <w:szCs w:val="28"/>
        </w:rPr>
        <w:t>a</w:t>
      </w:r>
      <w:r w:rsidR="007471B6" w:rsidRPr="004C54F1">
        <w:rPr>
          <w:rFonts w:ascii="Times New Roman" w:hAnsi="Times New Roman" w:cs="Times New Roman"/>
          <w:i/>
          <w:sz w:val="28"/>
          <w:szCs w:val="28"/>
        </w:rPr>
        <w:t>)</w:t>
      </w:r>
      <w:r w:rsidRPr="004C54F1">
        <w:rPr>
          <w:rFonts w:ascii="Times New Roman" w:hAnsi="Times New Roman" w:cs="Times New Roman"/>
          <w:i/>
          <w:sz w:val="28"/>
          <w:szCs w:val="28"/>
        </w:rPr>
        <w:t xml:space="preserve"> Địa điểm: </w:t>
      </w:r>
    </w:p>
    <w:p w14:paraId="258E7409" w14:textId="77777777" w:rsidR="007C7D94" w:rsidRPr="004C54F1" w:rsidRDefault="00BB13E0" w:rsidP="00FB2914">
      <w:pPr>
        <w:spacing w:before="120" w:after="120" w:line="240"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Khu đất nghiên cứu lập quy hoạch</w:t>
      </w:r>
      <w:r w:rsidR="00FB2914" w:rsidRPr="004C54F1">
        <w:rPr>
          <w:rFonts w:ascii="Times New Roman" w:hAnsi="Times New Roman" w:cs="Times New Roman"/>
          <w:sz w:val="28"/>
          <w:szCs w:val="28"/>
        </w:rPr>
        <w:t xml:space="preserve"> chi tiết</w:t>
      </w:r>
      <w:r w:rsidR="009F1535" w:rsidRPr="004C54F1">
        <w:rPr>
          <w:rFonts w:ascii="Times New Roman" w:hAnsi="Times New Roman" w:cs="Times New Roman"/>
          <w:sz w:val="28"/>
          <w:szCs w:val="28"/>
        </w:rPr>
        <w:t xml:space="preserve">nằm ở khu vực </w:t>
      </w:r>
      <w:r w:rsidR="00FB2914" w:rsidRPr="004C54F1">
        <w:rPr>
          <w:rFonts w:ascii="Times New Roman" w:hAnsi="Times New Roman" w:cs="Times New Roman"/>
          <w:sz w:val="28"/>
          <w:szCs w:val="28"/>
        </w:rPr>
        <w:t>Chợ Sơn Thịnh, gần Quốc lộ 32, thuộc địa giới hành chính tổ dân phố Suối Khoáng, thị trấn Sơn Thịnh, huyện Văn Chấn, tỉnh Yên Bái</w:t>
      </w:r>
      <w:r w:rsidRPr="004C54F1">
        <w:rPr>
          <w:rFonts w:ascii="Times New Roman" w:hAnsi="Times New Roman" w:cs="Times New Roman"/>
          <w:sz w:val="28"/>
          <w:szCs w:val="28"/>
        </w:rPr>
        <w:t>.</w:t>
      </w:r>
    </w:p>
    <w:p w14:paraId="650642F3" w14:textId="77777777" w:rsidR="00A53BEF" w:rsidRPr="004C54F1" w:rsidRDefault="00A53BEF" w:rsidP="00A53BEF">
      <w:pPr>
        <w:spacing w:before="120" w:after="120" w:line="240" w:lineRule="auto"/>
        <w:ind w:firstLine="720"/>
        <w:rPr>
          <w:rFonts w:ascii="Times New Roman" w:hAnsi="Times New Roman" w:cs="Times New Roman"/>
          <w:sz w:val="28"/>
          <w:szCs w:val="28"/>
        </w:rPr>
      </w:pPr>
      <w:r w:rsidRPr="004C54F1">
        <w:rPr>
          <w:rFonts w:ascii="Times New Roman" w:hAnsi="Times New Roman" w:cs="Times New Roman"/>
          <w:noProof/>
          <w:sz w:val="28"/>
          <w:szCs w:val="28"/>
        </w:rPr>
        <w:drawing>
          <wp:inline distT="0" distB="0" distL="0" distR="0" wp14:anchorId="6177ED07" wp14:editId="50CD0E71">
            <wp:extent cx="4914900" cy="3146144"/>
            <wp:effectExtent l="0" t="0" r="0" b="0"/>
            <wp:docPr id="34" name="Picture 34" descr="D:\TRUNG TÂM KIẾN TRÚC - QUY HOẠCH\QUY HOẠCH\2022\HUYỆN VĂN CHẤN\04. QHCT BAN HOC\QHCT KDL BAN HOC 26-5-2023 xin y kien dan cu\PDF\01 - VI T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descr="D:\TRUNG TÂM KIẾN TRÚC - QUY HOẠCH\QUY HOẠCH\2022\HUYỆN VĂN CHẤN\04. QHCT BAN HOC\QHCT KDL BAN HOC 26-5-2023 xin y kien dan cu\PDF\01 - VI TRI.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7" t="-1" r="687" b="1304"/>
                    <a:stretch/>
                  </pic:blipFill>
                  <pic:spPr bwMode="auto">
                    <a:xfrm>
                      <a:off x="0" y="0"/>
                      <a:ext cx="4921287" cy="3150232"/>
                    </a:xfrm>
                    <a:prstGeom prst="rect">
                      <a:avLst/>
                    </a:prstGeom>
                    <a:noFill/>
                    <a:ln>
                      <a:noFill/>
                    </a:ln>
                    <a:extLst>
                      <a:ext uri="{53640926-AAD7-44D8-BBD7-CCE9431645EC}">
                        <a14:shadowObscured xmlns:a14="http://schemas.microsoft.com/office/drawing/2010/main"/>
                      </a:ext>
                    </a:extLst>
                  </pic:spPr>
                </pic:pic>
              </a:graphicData>
            </a:graphic>
          </wp:inline>
        </w:drawing>
      </w:r>
    </w:p>
    <w:p w14:paraId="3C4361A2" w14:textId="77777777" w:rsidR="00DA4290" w:rsidRPr="004C54F1" w:rsidRDefault="00DA4290" w:rsidP="000D3D4C">
      <w:pPr>
        <w:spacing w:before="120" w:after="120" w:line="240" w:lineRule="auto"/>
        <w:jc w:val="center"/>
        <w:rPr>
          <w:rFonts w:ascii="Times New Roman" w:hAnsi="Times New Roman" w:cs="Times New Roman"/>
          <w:i/>
          <w:sz w:val="28"/>
          <w:szCs w:val="28"/>
        </w:rPr>
      </w:pPr>
      <w:r w:rsidRPr="004C54F1">
        <w:rPr>
          <w:rFonts w:ascii="Times New Roman" w:hAnsi="Times New Roman" w:cs="Times New Roman"/>
          <w:i/>
          <w:sz w:val="28"/>
          <w:szCs w:val="28"/>
        </w:rPr>
        <w:t>Vị trí khu vựcquy hoạch</w:t>
      </w:r>
      <w:r w:rsidR="00FB2914" w:rsidRPr="004C54F1">
        <w:rPr>
          <w:rFonts w:ascii="Times New Roman" w:hAnsi="Times New Roman" w:cs="Times New Roman"/>
          <w:i/>
          <w:sz w:val="28"/>
          <w:szCs w:val="28"/>
        </w:rPr>
        <w:t xml:space="preserve"> chi tiết</w:t>
      </w:r>
    </w:p>
    <w:p w14:paraId="00055946" w14:textId="77777777" w:rsidR="00BB13E0" w:rsidRPr="004C54F1" w:rsidRDefault="00BB13E0" w:rsidP="002E217C">
      <w:pPr>
        <w:pStyle w:val="NormalWeb"/>
        <w:shd w:val="clear" w:color="auto" w:fill="FFFFFF"/>
        <w:spacing w:before="0" w:beforeAutospacing="0" w:after="0" w:afterAutospacing="0" w:line="288" w:lineRule="auto"/>
        <w:rPr>
          <w:rFonts w:eastAsiaTheme="minorHAnsi"/>
          <w:i/>
          <w:sz w:val="28"/>
          <w:szCs w:val="28"/>
        </w:rPr>
      </w:pPr>
      <w:r w:rsidRPr="004C54F1">
        <w:rPr>
          <w:rFonts w:eastAsiaTheme="minorHAnsi"/>
          <w:i/>
          <w:sz w:val="28"/>
          <w:szCs w:val="28"/>
        </w:rPr>
        <w:t>b</w:t>
      </w:r>
      <w:r w:rsidR="007471B6" w:rsidRPr="004C54F1">
        <w:rPr>
          <w:rFonts w:eastAsiaTheme="minorHAnsi"/>
          <w:i/>
          <w:sz w:val="28"/>
          <w:szCs w:val="28"/>
        </w:rPr>
        <w:t>)</w:t>
      </w:r>
      <w:r w:rsidRPr="004C54F1">
        <w:rPr>
          <w:rFonts w:eastAsiaTheme="minorHAnsi"/>
          <w:i/>
          <w:sz w:val="28"/>
          <w:szCs w:val="28"/>
        </w:rPr>
        <w:t xml:space="preserve"> Ranh giới được xác định như sau:</w:t>
      </w:r>
    </w:p>
    <w:p w14:paraId="683E889A" w14:textId="77777777" w:rsidR="00A53BEF" w:rsidRPr="004C54F1" w:rsidRDefault="00A53BEF" w:rsidP="000E6F96">
      <w:pPr>
        <w:pStyle w:val="ListParagraph"/>
        <w:numPr>
          <w:ilvl w:val="0"/>
          <w:numId w:val="15"/>
        </w:numPr>
        <w:spacing w:after="0" w:line="271" w:lineRule="auto"/>
        <w:ind w:left="0" w:firstLine="360"/>
        <w:jc w:val="both"/>
        <w:rPr>
          <w:rFonts w:ascii="Times New Roman" w:hAnsi="Times New Roman" w:cs="Times New Roman"/>
          <w:sz w:val="28"/>
          <w:szCs w:val="28"/>
        </w:rPr>
      </w:pPr>
      <w:r w:rsidRPr="004C54F1">
        <w:rPr>
          <w:rFonts w:ascii="Times New Roman" w:hAnsi="Times New Roman" w:cs="Times New Roman"/>
          <w:sz w:val="28"/>
          <w:szCs w:val="28"/>
        </w:rPr>
        <w:t xml:space="preserve">Phía Bắc: </w:t>
      </w:r>
      <w:r w:rsidRPr="004C54F1">
        <w:rPr>
          <w:rFonts w:ascii="Times New Roman" w:eastAsia="Calibri" w:hAnsi="Times New Roman" w:cs="Times New Roman"/>
          <w:sz w:val="28"/>
          <w:szCs w:val="28"/>
        </w:rPr>
        <w:t>Giáp suố</w:t>
      </w:r>
      <w:r w:rsidRPr="004C54F1">
        <w:rPr>
          <w:rFonts w:ascii="Times New Roman" w:hAnsi="Times New Roman" w:cs="Times New Roman"/>
          <w:sz w:val="28"/>
          <w:szCs w:val="28"/>
        </w:rPr>
        <w:t>i Nhì và đất sản xuất nông nghiệp;</w:t>
      </w:r>
    </w:p>
    <w:p w14:paraId="420B624D" w14:textId="77777777" w:rsidR="00A53BEF" w:rsidRPr="004C54F1" w:rsidRDefault="00A53BEF" w:rsidP="000E6F96">
      <w:pPr>
        <w:pStyle w:val="ListParagraph"/>
        <w:numPr>
          <w:ilvl w:val="0"/>
          <w:numId w:val="15"/>
        </w:numPr>
        <w:spacing w:after="0" w:line="271" w:lineRule="auto"/>
        <w:ind w:left="0" w:firstLine="360"/>
        <w:jc w:val="both"/>
        <w:rPr>
          <w:rFonts w:ascii="Times New Roman" w:hAnsi="Times New Roman" w:cs="Times New Roman"/>
          <w:sz w:val="28"/>
          <w:szCs w:val="28"/>
        </w:rPr>
      </w:pPr>
      <w:r w:rsidRPr="004C54F1">
        <w:rPr>
          <w:rFonts w:ascii="Times New Roman" w:hAnsi="Times New Roman" w:cs="Times New Roman"/>
          <w:sz w:val="28"/>
          <w:szCs w:val="28"/>
        </w:rPr>
        <w:t xml:space="preserve">Phía Nam: </w:t>
      </w:r>
      <w:r w:rsidRPr="004C54F1">
        <w:rPr>
          <w:rFonts w:ascii="Times New Roman" w:eastAsia="Calibri" w:hAnsi="Times New Roman" w:cs="Times New Roman"/>
          <w:sz w:val="28"/>
          <w:szCs w:val="28"/>
        </w:rPr>
        <w:t xml:space="preserve">Giáp </w:t>
      </w:r>
      <w:r w:rsidRPr="004C54F1">
        <w:rPr>
          <w:rFonts w:ascii="Times New Roman" w:hAnsi="Times New Roman" w:cs="Times New Roman"/>
          <w:sz w:val="28"/>
          <w:szCs w:val="28"/>
        </w:rPr>
        <w:t>đấtsản xuất nông nghiệp;</w:t>
      </w:r>
    </w:p>
    <w:p w14:paraId="49C6E9F5" w14:textId="77777777" w:rsidR="00A53BEF" w:rsidRPr="004C54F1" w:rsidRDefault="00A53BEF" w:rsidP="000E6F96">
      <w:pPr>
        <w:pStyle w:val="ListParagraph"/>
        <w:numPr>
          <w:ilvl w:val="0"/>
          <w:numId w:val="15"/>
        </w:numPr>
        <w:spacing w:after="0" w:line="271" w:lineRule="auto"/>
        <w:ind w:left="0" w:firstLine="360"/>
        <w:jc w:val="both"/>
        <w:rPr>
          <w:rFonts w:ascii="Times New Roman" w:hAnsi="Times New Roman" w:cs="Times New Roman"/>
          <w:sz w:val="28"/>
          <w:szCs w:val="28"/>
        </w:rPr>
      </w:pPr>
      <w:r w:rsidRPr="004C54F1">
        <w:rPr>
          <w:rFonts w:ascii="Times New Roman" w:hAnsi="Times New Roman" w:cs="Times New Roman"/>
          <w:sz w:val="28"/>
          <w:szCs w:val="28"/>
        </w:rPr>
        <w:t>Phía Đông: Giáp suối Nhì;</w:t>
      </w:r>
    </w:p>
    <w:p w14:paraId="6F0A2881" w14:textId="77777777" w:rsidR="00162D7C" w:rsidRPr="004C54F1" w:rsidRDefault="00A53BEF" w:rsidP="000E6F96">
      <w:pPr>
        <w:pStyle w:val="ListParagraph"/>
        <w:numPr>
          <w:ilvl w:val="0"/>
          <w:numId w:val="15"/>
        </w:numPr>
        <w:spacing w:after="0" w:line="288" w:lineRule="auto"/>
        <w:ind w:left="0" w:firstLine="360"/>
        <w:jc w:val="both"/>
        <w:rPr>
          <w:rFonts w:ascii="Times New Roman" w:hAnsi="Times New Roman" w:cs="Times New Roman"/>
          <w:sz w:val="28"/>
          <w:szCs w:val="28"/>
        </w:rPr>
      </w:pPr>
      <w:r w:rsidRPr="004C54F1">
        <w:rPr>
          <w:rFonts w:ascii="Times New Roman" w:hAnsi="Times New Roman" w:cs="Times New Roman"/>
          <w:sz w:val="28"/>
          <w:szCs w:val="28"/>
        </w:rPr>
        <w:t>P</w:t>
      </w:r>
      <w:r w:rsidRPr="004C54F1">
        <w:rPr>
          <w:rFonts w:ascii="Times New Roman" w:hAnsi="Times New Roman" w:cs="Times New Roman"/>
          <w:spacing w:val="-4"/>
          <w:sz w:val="28"/>
          <w:szCs w:val="28"/>
        </w:rPr>
        <w:t>hía Tây: Đ</w:t>
      </w:r>
      <w:r w:rsidRPr="004C54F1">
        <w:rPr>
          <w:rFonts w:ascii="Times New Roman" w:hAnsi="Times New Roman" w:cs="Times New Roman"/>
          <w:sz w:val="28"/>
          <w:szCs w:val="28"/>
        </w:rPr>
        <w:t>ất sản xuất nông nghiệp</w:t>
      </w:r>
      <w:r w:rsidR="00E5091B" w:rsidRPr="004C54F1">
        <w:rPr>
          <w:rFonts w:ascii="Times New Roman" w:hAnsi="Times New Roman" w:cs="Times New Roman"/>
          <w:sz w:val="28"/>
          <w:szCs w:val="28"/>
        </w:rPr>
        <w:t>.</w:t>
      </w:r>
    </w:p>
    <w:p w14:paraId="73C0C828" w14:textId="77777777" w:rsidR="00A65FD1" w:rsidRPr="004C54F1" w:rsidRDefault="00BB13E0" w:rsidP="002E217C">
      <w:pPr>
        <w:pStyle w:val="NormalWeb"/>
        <w:shd w:val="clear" w:color="auto" w:fill="FFFFFF"/>
        <w:spacing w:before="0" w:beforeAutospacing="0" w:after="0" w:afterAutospacing="0" w:line="288" w:lineRule="auto"/>
        <w:rPr>
          <w:sz w:val="28"/>
          <w:szCs w:val="28"/>
        </w:rPr>
      </w:pPr>
      <w:r w:rsidRPr="004C54F1">
        <w:rPr>
          <w:i/>
          <w:sz w:val="28"/>
          <w:szCs w:val="28"/>
        </w:rPr>
        <w:t>c</w:t>
      </w:r>
      <w:r w:rsidR="007471B6" w:rsidRPr="004C54F1">
        <w:rPr>
          <w:i/>
          <w:sz w:val="28"/>
          <w:szCs w:val="28"/>
        </w:rPr>
        <w:t>)</w:t>
      </w:r>
      <w:r w:rsidRPr="004C54F1">
        <w:rPr>
          <w:i/>
          <w:sz w:val="28"/>
          <w:szCs w:val="28"/>
        </w:rPr>
        <w:t xml:space="preserve"> Q</w:t>
      </w:r>
      <w:r w:rsidR="009F1535" w:rsidRPr="004C54F1">
        <w:rPr>
          <w:i/>
          <w:sz w:val="28"/>
          <w:szCs w:val="28"/>
        </w:rPr>
        <w:t xml:space="preserve">uy mô </w:t>
      </w:r>
      <w:r w:rsidR="00E56DBD" w:rsidRPr="004C54F1">
        <w:rPr>
          <w:i/>
          <w:sz w:val="28"/>
          <w:szCs w:val="28"/>
        </w:rPr>
        <w:t xml:space="preserve">lập quy hoạch </w:t>
      </w:r>
      <w:r w:rsidR="009F1535" w:rsidRPr="004C54F1">
        <w:rPr>
          <w:i/>
          <w:sz w:val="28"/>
          <w:szCs w:val="28"/>
        </w:rPr>
        <w:t>chi tiết:</w:t>
      </w:r>
      <w:r w:rsidR="009F1535" w:rsidRPr="004C54F1">
        <w:rPr>
          <w:sz w:val="28"/>
          <w:szCs w:val="28"/>
        </w:rPr>
        <w:t xml:space="preserve"> </w:t>
      </w:r>
    </w:p>
    <w:p w14:paraId="45CBAAEE" w14:textId="77777777" w:rsidR="0011156D" w:rsidRPr="004C54F1" w:rsidRDefault="00A65FD1" w:rsidP="00A65FD1">
      <w:pPr>
        <w:pStyle w:val="NormalWeb"/>
        <w:shd w:val="clear" w:color="auto" w:fill="FFFFFF"/>
        <w:spacing w:before="0" w:beforeAutospacing="0" w:after="0" w:afterAutospacing="0" w:line="288" w:lineRule="auto"/>
        <w:ind w:firstLine="720"/>
        <w:rPr>
          <w:sz w:val="28"/>
          <w:szCs w:val="28"/>
        </w:rPr>
      </w:pPr>
      <w:r w:rsidRPr="004C54F1">
        <w:rPr>
          <w:sz w:val="28"/>
          <w:szCs w:val="28"/>
        </w:rPr>
        <w:t xml:space="preserve">Diện tích lập quy hoạch </w:t>
      </w:r>
      <w:r w:rsidR="00A53BEF" w:rsidRPr="004C54F1">
        <w:rPr>
          <w:sz w:val="28"/>
          <w:szCs w:val="28"/>
        </w:rPr>
        <w:t>9</w:t>
      </w:r>
      <w:r w:rsidR="009F1535" w:rsidRPr="004C54F1">
        <w:rPr>
          <w:sz w:val="28"/>
          <w:szCs w:val="28"/>
        </w:rPr>
        <w:t>,</w:t>
      </w:r>
      <w:r w:rsidR="00A53BEF" w:rsidRPr="004C54F1">
        <w:rPr>
          <w:sz w:val="28"/>
          <w:szCs w:val="28"/>
        </w:rPr>
        <w:t>28</w:t>
      </w:r>
      <w:r w:rsidR="00BB13E0" w:rsidRPr="004C54F1">
        <w:rPr>
          <w:sz w:val="28"/>
          <w:szCs w:val="28"/>
        </w:rPr>
        <w:t>ha</w:t>
      </w:r>
      <w:r w:rsidR="00245727" w:rsidRPr="004C54F1">
        <w:rPr>
          <w:sz w:val="28"/>
          <w:szCs w:val="28"/>
        </w:rPr>
        <w:t xml:space="preserve"> (</w:t>
      </w:r>
      <w:r w:rsidR="00A53BEF" w:rsidRPr="004C54F1">
        <w:rPr>
          <w:sz w:val="28"/>
          <w:szCs w:val="28"/>
        </w:rPr>
        <w:t>92</w:t>
      </w:r>
      <w:r w:rsidR="0011156D" w:rsidRPr="004C54F1">
        <w:rPr>
          <w:sz w:val="28"/>
          <w:szCs w:val="28"/>
        </w:rPr>
        <w:t>.</w:t>
      </w:r>
      <w:r w:rsidR="00B668D4" w:rsidRPr="004C54F1">
        <w:rPr>
          <w:sz w:val="28"/>
          <w:szCs w:val="28"/>
        </w:rPr>
        <w:t>8</w:t>
      </w:r>
      <w:r w:rsidR="00A53BEF" w:rsidRPr="004C54F1">
        <w:rPr>
          <w:sz w:val="28"/>
          <w:szCs w:val="28"/>
        </w:rPr>
        <w:t>00</w:t>
      </w:r>
      <w:r w:rsidR="00F131F8" w:rsidRPr="004C54F1">
        <w:rPr>
          <w:sz w:val="28"/>
          <w:szCs w:val="28"/>
        </w:rPr>
        <w:t>,0</w:t>
      </w:r>
      <w:r w:rsidR="00245727" w:rsidRPr="004C54F1">
        <w:rPr>
          <w:sz w:val="28"/>
          <w:szCs w:val="28"/>
        </w:rPr>
        <w:t>m</w:t>
      </w:r>
      <w:r w:rsidR="00245727" w:rsidRPr="004C54F1">
        <w:rPr>
          <w:sz w:val="28"/>
          <w:szCs w:val="28"/>
          <w:vertAlign w:val="superscript"/>
        </w:rPr>
        <w:t>2</w:t>
      </w:r>
      <w:r w:rsidR="00245727" w:rsidRPr="004C54F1">
        <w:rPr>
          <w:sz w:val="28"/>
          <w:szCs w:val="28"/>
        </w:rPr>
        <w:t>)</w:t>
      </w:r>
    </w:p>
    <w:p w14:paraId="316944CD" w14:textId="77777777" w:rsidR="0011156D" w:rsidRPr="004C54F1" w:rsidRDefault="0011156D" w:rsidP="002E217C">
      <w:pPr>
        <w:pStyle w:val="NormalWeb"/>
        <w:shd w:val="clear" w:color="auto" w:fill="FFFFFF"/>
        <w:spacing w:before="0" w:beforeAutospacing="0" w:after="0" w:afterAutospacing="0" w:line="288" w:lineRule="auto"/>
        <w:ind w:firstLine="720"/>
        <w:rPr>
          <w:sz w:val="28"/>
          <w:szCs w:val="28"/>
        </w:rPr>
      </w:pPr>
      <w:r w:rsidRPr="004C54F1">
        <w:rPr>
          <w:sz w:val="28"/>
          <w:szCs w:val="28"/>
        </w:rPr>
        <w:t xml:space="preserve">Ranh giới </w:t>
      </w:r>
      <w:r w:rsidR="00E56DBD" w:rsidRPr="004C54F1">
        <w:rPr>
          <w:sz w:val="28"/>
          <w:szCs w:val="28"/>
        </w:rPr>
        <w:t xml:space="preserve">lập quy hoạch </w:t>
      </w:r>
      <w:r w:rsidRPr="004C54F1">
        <w:rPr>
          <w:sz w:val="28"/>
          <w:szCs w:val="28"/>
        </w:rPr>
        <w:t xml:space="preserve">được xác định bởi các điểm từ </w:t>
      </w:r>
      <w:r w:rsidR="00A53BEF" w:rsidRPr="004C54F1">
        <w:rPr>
          <w:sz w:val="28"/>
          <w:szCs w:val="28"/>
        </w:rPr>
        <w:t>A</w:t>
      </w:r>
      <w:r w:rsidRPr="004C54F1">
        <w:rPr>
          <w:sz w:val="28"/>
          <w:szCs w:val="28"/>
        </w:rPr>
        <w:t xml:space="preserve">, </w:t>
      </w:r>
      <w:r w:rsidR="00A53BEF" w:rsidRPr="004C54F1">
        <w:rPr>
          <w:sz w:val="28"/>
          <w:szCs w:val="28"/>
        </w:rPr>
        <w:t>B,… H</w:t>
      </w:r>
      <w:r w:rsidRPr="004C54F1">
        <w:rPr>
          <w:sz w:val="28"/>
          <w:szCs w:val="28"/>
        </w:rPr>
        <w:t xml:space="preserve"> trên bản đồ</w:t>
      </w:r>
      <w:r w:rsidR="00204E27" w:rsidRPr="004C54F1">
        <w:rPr>
          <w:sz w:val="28"/>
          <w:szCs w:val="28"/>
        </w:rPr>
        <w:t>,H</w:t>
      </w:r>
      <w:r w:rsidRPr="004C54F1">
        <w:rPr>
          <w:sz w:val="28"/>
          <w:szCs w:val="28"/>
        </w:rPr>
        <w:t>ệ tọa độ VN2000</w:t>
      </w:r>
      <w:r w:rsidR="00204E27" w:rsidRPr="004C54F1">
        <w:rPr>
          <w:sz w:val="28"/>
          <w:szCs w:val="28"/>
        </w:rPr>
        <w:t>.</w:t>
      </w:r>
    </w:p>
    <w:p w14:paraId="2E814C3B" w14:textId="77777777" w:rsidR="00286D67" w:rsidRPr="004C54F1" w:rsidRDefault="00E5091B" w:rsidP="002E217C">
      <w:pPr>
        <w:pStyle w:val="NormalWeb"/>
        <w:shd w:val="clear" w:color="auto" w:fill="FFFFFF"/>
        <w:spacing w:before="0" w:beforeAutospacing="0" w:after="0" w:afterAutospacing="0" w:line="288" w:lineRule="auto"/>
        <w:jc w:val="center"/>
        <w:rPr>
          <w:i/>
          <w:sz w:val="28"/>
          <w:szCs w:val="28"/>
        </w:rPr>
      </w:pPr>
      <w:r w:rsidRPr="004C54F1">
        <w:rPr>
          <w:b/>
          <w:sz w:val="28"/>
          <w:szCs w:val="28"/>
        </w:rPr>
        <w:t>Bảng tọa độ mốc ranh giới lập quy hoạch</w:t>
      </w:r>
      <w:r w:rsidR="00902420" w:rsidRPr="004C54F1">
        <w:rPr>
          <w:i/>
          <w:sz w:val="28"/>
          <w:szCs w:val="28"/>
        </w:rPr>
        <w:t>(</w:t>
      </w:r>
      <w:r w:rsidRPr="004C54F1">
        <w:rPr>
          <w:i/>
          <w:sz w:val="28"/>
          <w:szCs w:val="28"/>
        </w:rPr>
        <w:t>Hệ tọa độ VN2000</w:t>
      </w:r>
      <w:r w:rsidR="00902420" w:rsidRPr="004C54F1">
        <w:rPr>
          <w:i/>
          <w:sz w:val="28"/>
          <w:szCs w:val="28"/>
        </w:rPr>
        <w:t>)</w:t>
      </w:r>
    </w:p>
    <w:tbl>
      <w:tblPr>
        <w:tblW w:w="8391"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2864"/>
        <w:gridCol w:w="2864"/>
        <w:gridCol w:w="1679"/>
      </w:tblGrid>
      <w:tr w:rsidR="00DD0A06" w:rsidRPr="004C54F1" w14:paraId="4C9B72D3" w14:textId="77777777" w:rsidTr="00204E27">
        <w:trPr>
          <w:trHeight w:val="409"/>
        </w:trPr>
        <w:tc>
          <w:tcPr>
            <w:tcW w:w="984" w:type="dxa"/>
            <w:shd w:val="clear" w:color="auto" w:fill="auto"/>
            <w:noWrap/>
            <w:vAlign w:val="center"/>
            <w:hideMark/>
          </w:tcPr>
          <w:p w14:paraId="31565285" w14:textId="77777777" w:rsidR="00204E27" w:rsidRPr="004C54F1" w:rsidRDefault="00204E27" w:rsidP="00204E27">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Điểm</w:t>
            </w:r>
          </w:p>
        </w:tc>
        <w:tc>
          <w:tcPr>
            <w:tcW w:w="2864" w:type="dxa"/>
            <w:shd w:val="clear" w:color="auto" w:fill="auto"/>
            <w:noWrap/>
            <w:vAlign w:val="center"/>
            <w:hideMark/>
          </w:tcPr>
          <w:p w14:paraId="57A87F0C" w14:textId="77777777" w:rsidR="00204E27" w:rsidRPr="004C54F1" w:rsidRDefault="00204E27" w:rsidP="00204E27">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Tọa độ X (m)</w:t>
            </w:r>
          </w:p>
        </w:tc>
        <w:tc>
          <w:tcPr>
            <w:tcW w:w="2864" w:type="dxa"/>
            <w:shd w:val="clear" w:color="auto" w:fill="auto"/>
            <w:noWrap/>
            <w:vAlign w:val="center"/>
            <w:hideMark/>
          </w:tcPr>
          <w:p w14:paraId="761EDB2E" w14:textId="77777777" w:rsidR="00204E27" w:rsidRPr="004C54F1" w:rsidRDefault="00204E27" w:rsidP="00204E27">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Tọa độ Y (m)</w:t>
            </w:r>
          </w:p>
        </w:tc>
        <w:tc>
          <w:tcPr>
            <w:tcW w:w="1679" w:type="dxa"/>
            <w:shd w:val="clear" w:color="auto" w:fill="auto"/>
            <w:noWrap/>
            <w:vAlign w:val="center"/>
            <w:hideMark/>
          </w:tcPr>
          <w:p w14:paraId="18CB5C2A" w14:textId="77777777" w:rsidR="00204E27" w:rsidRPr="004C54F1" w:rsidRDefault="00204E27" w:rsidP="00204E27">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Ghi chú</w:t>
            </w:r>
          </w:p>
        </w:tc>
      </w:tr>
      <w:tr w:rsidR="00DD0A06" w:rsidRPr="004C54F1" w14:paraId="41FE8765" w14:textId="77777777" w:rsidTr="00204E27">
        <w:trPr>
          <w:trHeight w:val="409"/>
        </w:trPr>
        <w:tc>
          <w:tcPr>
            <w:tcW w:w="984" w:type="dxa"/>
            <w:shd w:val="clear" w:color="auto" w:fill="auto"/>
            <w:noWrap/>
            <w:vAlign w:val="center"/>
            <w:hideMark/>
          </w:tcPr>
          <w:p w14:paraId="0290F201" w14:textId="77777777" w:rsidR="00204E27" w:rsidRPr="004C54F1" w:rsidRDefault="00204E27" w:rsidP="00204E27">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A</w:t>
            </w:r>
          </w:p>
        </w:tc>
        <w:tc>
          <w:tcPr>
            <w:tcW w:w="2864" w:type="dxa"/>
            <w:shd w:val="clear" w:color="auto" w:fill="auto"/>
            <w:noWrap/>
            <w:vAlign w:val="center"/>
            <w:hideMark/>
          </w:tcPr>
          <w:p w14:paraId="0DA0D2AE" w14:textId="77777777" w:rsidR="00204E27" w:rsidRPr="004C54F1" w:rsidRDefault="00204E27" w:rsidP="00204E27">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2385958,02</w:t>
            </w:r>
          </w:p>
        </w:tc>
        <w:tc>
          <w:tcPr>
            <w:tcW w:w="2864" w:type="dxa"/>
            <w:shd w:val="clear" w:color="auto" w:fill="auto"/>
            <w:noWrap/>
            <w:vAlign w:val="center"/>
            <w:hideMark/>
          </w:tcPr>
          <w:p w14:paraId="6DBF072C" w14:textId="77777777" w:rsidR="00204E27" w:rsidRPr="004C54F1" w:rsidRDefault="00204E27" w:rsidP="00204E27">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481605,57</w:t>
            </w:r>
          </w:p>
        </w:tc>
        <w:tc>
          <w:tcPr>
            <w:tcW w:w="1679" w:type="dxa"/>
            <w:shd w:val="clear" w:color="auto" w:fill="auto"/>
            <w:noWrap/>
            <w:vAlign w:val="center"/>
            <w:hideMark/>
          </w:tcPr>
          <w:p w14:paraId="54830909" w14:textId="77777777" w:rsidR="00204E27" w:rsidRPr="004C54F1" w:rsidRDefault="00204E27" w:rsidP="00204E27">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Góc khu đất</w:t>
            </w:r>
          </w:p>
        </w:tc>
      </w:tr>
      <w:tr w:rsidR="00DD0A06" w:rsidRPr="004C54F1" w14:paraId="46AB07D7" w14:textId="77777777" w:rsidTr="00204E27">
        <w:trPr>
          <w:trHeight w:val="409"/>
        </w:trPr>
        <w:tc>
          <w:tcPr>
            <w:tcW w:w="984" w:type="dxa"/>
            <w:shd w:val="clear" w:color="auto" w:fill="auto"/>
            <w:noWrap/>
            <w:vAlign w:val="center"/>
            <w:hideMark/>
          </w:tcPr>
          <w:p w14:paraId="5C9D0176" w14:textId="77777777" w:rsidR="00204E27" w:rsidRPr="004C54F1" w:rsidRDefault="00204E27" w:rsidP="00204E27">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B</w:t>
            </w:r>
          </w:p>
        </w:tc>
        <w:tc>
          <w:tcPr>
            <w:tcW w:w="2864" w:type="dxa"/>
            <w:shd w:val="clear" w:color="auto" w:fill="auto"/>
            <w:noWrap/>
            <w:vAlign w:val="center"/>
            <w:hideMark/>
          </w:tcPr>
          <w:p w14:paraId="0E4DE88F" w14:textId="77777777" w:rsidR="00204E27" w:rsidRPr="004C54F1" w:rsidRDefault="00204E27" w:rsidP="00204E27">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2385988,58</w:t>
            </w:r>
          </w:p>
        </w:tc>
        <w:tc>
          <w:tcPr>
            <w:tcW w:w="2864" w:type="dxa"/>
            <w:shd w:val="clear" w:color="auto" w:fill="auto"/>
            <w:noWrap/>
            <w:vAlign w:val="center"/>
            <w:hideMark/>
          </w:tcPr>
          <w:p w14:paraId="5DDF5D83" w14:textId="77777777" w:rsidR="00204E27" w:rsidRPr="004C54F1" w:rsidRDefault="00204E27" w:rsidP="00204E27">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481344,32</w:t>
            </w:r>
          </w:p>
        </w:tc>
        <w:tc>
          <w:tcPr>
            <w:tcW w:w="1679" w:type="dxa"/>
            <w:shd w:val="clear" w:color="auto" w:fill="auto"/>
            <w:noWrap/>
            <w:vAlign w:val="center"/>
            <w:hideMark/>
          </w:tcPr>
          <w:p w14:paraId="5D1340D5" w14:textId="77777777" w:rsidR="00204E27" w:rsidRPr="004C54F1" w:rsidRDefault="00204E27" w:rsidP="00204E27">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Góc khu đất</w:t>
            </w:r>
          </w:p>
        </w:tc>
      </w:tr>
      <w:tr w:rsidR="00DD0A06" w:rsidRPr="004C54F1" w14:paraId="0B900F94" w14:textId="77777777" w:rsidTr="00204E27">
        <w:trPr>
          <w:trHeight w:val="409"/>
        </w:trPr>
        <w:tc>
          <w:tcPr>
            <w:tcW w:w="984" w:type="dxa"/>
            <w:shd w:val="clear" w:color="auto" w:fill="auto"/>
            <w:noWrap/>
            <w:vAlign w:val="center"/>
            <w:hideMark/>
          </w:tcPr>
          <w:p w14:paraId="2A58A27E" w14:textId="77777777" w:rsidR="00204E27" w:rsidRPr="004C54F1" w:rsidRDefault="00204E27" w:rsidP="00204E27">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C</w:t>
            </w:r>
          </w:p>
        </w:tc>
        <w:tc>
          <w:tcPr>
            <w:tcW w:w="2864" w:type="dxa"/>
            <w:shd w:val="clear" w:color="auto" w:fill="auto"/>
            <w:noWrap/>
            <w:vAlign w:val="center"/>
            <w:hideMark/>
          </w:tcPr>
          <w:p w14:paraId="255E7805" w14:textId="77777777" w:rsidR="00204E27" w:rsidRPr="004C54F1" w:rsidRDefault="00204E27" w:rsidP="00204E27">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2386059,62</w:t>
            </w:r>
          </w:p>
        </w:tc>
        <w:tc>
          <w:tcPr>
            <w:tcW w:w="2864" w:type="dxa"/>
            <w:shd w:val="clear" w:color="auto" w:fill="auto"/>
            <w:noWrap/>
            <w:vAlign w:val="center"/>
            <w:hideMark/>
          </w:tcPr>
          <w:p w14:paraId="342F0CCB" w14:textId="77777777" w:rsidR="00204E27" w:rsidRPr="004C54F1" w:rsidRDefault="00204E27" w:rsidP="00204E27">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481212,69</w:t>
            </w:r>
          </w:p>
        </w:tc>
        <w:tc>
          <w:tcPr>
            <w:tcW w:w="1679" w:type="dxa"/>
            <w:shd w:val="clear" w:color="auto" w:fill="auto"/>
            <w:noWrap/>
            <w:vAlign w:val="center"/>
            <w:hideMark/>
          </w:tcPr>
          <w:p w14:paraId="0C0A8B56" w14:textId="77777777" w:rsidR="00204E27" w:rsidRPr="004C54F1" w:rsidRDefault="00204E27" w:rsidP="00204E27">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Góc khu đất</w:t>
            </w:r>
          </w:p>
        </w:tc>
      </w:tr>
      <w:tr w:rsidR="00DD0A06" w:rsidRPr="004C54F1" w14:paraId="2C01C206" w14:textId="77777777" w:rsidTr="00204E27">
        <w:trPr>
          <w:trHeight w:val="409"/>
        </w:trPr>
        <w:tc>
          <w:tcPr>
            <w:tcW w:w="984" w:type="dxa"/>
            <w:shd w:val="clear" w:color="auto" w:fill="auto"/>
            <w:noWrap/>
            <w:vAlign w:val="center"/>
            <w:hideMark/>
          </w:tcPr>
          <w:p w14:paraId="30B2501F" w14:textId="77777777" w:rsidR="00204E27" w:rsidRPr="004C54F1" w:rsidRDefault="00204E27" w:rsidP="00204E27">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D</w:t>
            </w:r>
          </w:p>
        </w:tc>
        <w:tc>
          <w:tcPr>
            <w:tcW w:w="2864" w:type="dxa"/>
            <w:shd w:val="clear" w:color="auto" w:fill="auto"/>
            <w:noWrap/>
            <w:vAlign w:val="center"/>
            <w:hideMark/>
          </w:tcPr>
          <w:p w14:paraId="43B8874F" w14:textId="77777777" w:rsidR="00204E27" w:rsidRPr="004C54F1" w:rsidRDefault="00204E27" w:rsidP="00204E27">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2386153,51</w:t>
            </w:r>
          </w:p>
        </w:tc>
        <w:tc>
          <w:tcPr>
            <w:tcW w:w="2864" w:type="dxa"/>
            <w:shd w:val="clear" w:color="auto" w:fill="auto"/>
            <w:noWrap/>
            <w:vAlign w:val="center"/>
            <w:hideMark/>
          </w:tcPr>
          <w:p w14:paraId="192BB792" w14:textId="77777777" w:rsidR="00204E27" w:rsidRPr="004C54F1" w:rsidRDefault="00204E27" w:rsidP="00204E27">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481218,84</w:t>
            </w:r>
          </w:p>
        </w:tc>
        <w:tc>
          <w:tcPr>
            <w:tcW w:w="1679" w:type="dxa"/>
            <w:shd w:val="clear" w:color="auto" w:fill="auto"/>
            <w:noWrap/>
            <w:vAlign w:val="center"/>
            <w:hideMark/>
          </w:tcPr>
          <w:p w14:paraId="3D2E15A9" w14:textId="77777777" w:rsidR="00204E27" w:rsidRPr="004C54F1" w:rsidRDefault="00204E27" w:rsidP="00204E27">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Góc khu đất</w:t>
            </w:r>
          </w:p>
        </w:tc>
      </w:tr>
      <w:tr w:rsidR="00DD0A06" w:rsidRPr="004C54F1" w14:paraId="3E2758CD" w14:textId="77777777" w:rsidTr="00204E27">
        <w:trPr>
          <w:trHeight w:val="409"/>
        </w:trPr>
        <w:tc>
          <w:tcPr>
            <w:tcW w:w="984" w:type="dxa"/>
            <w:shd w:val="clear" w:color="auto" w:fill="auto"/>
            <w:noWrap/>
            <w:vAlign w:val="center"/>
            <w:hideMark/>
          </w:tcPr>
          <w:p w14:paraId="5A7D1A8C" w14:textId="77777777" w:rsidR="00204E27" w:rsidRPr="004C54F1" w:rsidRDefault="00204E27" w:rsidP="00204E27">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lastRenderedPageBreak/>
              <w:t>E</w:t>
            </w:r>
          </w:p>
        </w:tc>
        <w:tc>
          <w:tcPr>
            <w:tcW w:w="2864" w:type="dxa"/>
            <w:shd w:val="clear" w:color="auto" w:fill="auto"/>
            <w:noWrap/>
            <w:vAlign w:val="center"/>
            <w:hideMark/>
          </w:tcPr>
          <w:p w14:paraId="0C7059CF" w14:textId="77777777" w:rsidR="00204E27" w:rsidRPr="004C54F1" w:rsidRDefault="00204E27" w:rsidP="00204E27">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2386248,53</w:t>
            </w:r>
          </w:p>
        </w:tc>
        <w:tc>
          <w:tcPr>
            <w:tcW w:w="2864" w:type="dxa"/>
            <w:shd w:val="clear" w:color="auto" w:fill="auto"/>
            <w:noWrap/>
            <w:vAlign w:val="center"/>
            <w:hideMark/>
          </w:tcPr>
          <w:p w14:paraId="4D3211B8" w14:textId="77777777" w:rsidR="00204E27" w:rsidRPr="004C54F1" w:rsidRDefault="00204E27" w:rsidP="00204E27">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481165,81</w:t>
            </w:r>
          </w:p>
        </w:tc>
        <w:tc>
          <w:tcPr>
            <w:tcW w:w="1679" w:type="dxa"/>
            <w:shd w:val="clear" w:color="auto" w:fill="auto"/>
            <w:noWrap/>
            <w:vAlign w:val="center"/>
            <w:hideMark/>
          </w:tcPr>
          <w:p w14:paraId="14DEB08A" w14:textId="77777777" w:rsidR="00204E27" w:rsidRPr="004C54F1" w:rsidRDefault="00204E27" w:rsidP="00204E27">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Góc khu đất</w:t>
            </w:r>
          </w:p>
        </w:tc>
      </w:tr>
      <w:tr w:rsidR="00DD0A06" w:rsidRPr="004C54F1" w14:paraId="02122973" w14:textId="77777777" w:rsidTr="00204E27">
        <w:trPr>
          <w:trHeight w:val="409"/>
        </w:trPr>
        <w:tc>
          <w:tcPr>
            <w:tcW w:w="984" w:type="dxa"/>
            <w:shd w:val="clear" w:color="auto" w:fill="auto"/>
            <w:noWrap/>
            <w:vAlign w:val="center"/>
            <w:hideMark/>
          </w:tcPr>
          <w:p w14:paraId="068692EF" w14:textId="77777777" w:rsidR="00204E27" w:rsidRPr="004C54F1" w:rsidRDefault="00204E27" w:rsidP="00204E27">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G</w:t>
            </w:r>
          </w:p>
        </w:tc>
        <w:tc>
          <w:tcPr>
            <w:tcW w:w="2864" w:type="dxa"/>
            <w:shd w:val="clear" w:color="auto" w:fill="auto"/>
            <w:noWrap/>
            <w:vAlign w:val="center"/>
            <w:hideMark/>
          </w:tcPr>
          <w:p w14:paraId="73BF81DC" w14:textId="77777777" w:rsidR="00204E27" w:rsidRPr="004C54F1" w:rsidRDefault="00204E27" w:rsidP="00204E27">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2386254,00</w:t>
            </w:r>
          </w:p>
        </w:tc>
        <w:tc>
          <w:tcPr>
            <w:tcW w:w="2864" w:type="dxa"/>
            <w:shd w:val="clear" w:color="auto" w:fill="auto"/>
            <w:noWrap/>
            <w:vAlign w:val="center"/>
            <w:hideMark/>
          </w:tcPr>
          <w:p w14:paraId="14E5C71E" w14:textId="77777777" w:rsidR="00204E27" w:rsidRPr="004C54F1" w:rsidRDefault="00204E27" w:rsidP="00204E27">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481489,00</w:t>
            </w:r>
          </w:p>
        </w:tc>
        <w:tc>
          <w:tcPr>
            <w:tcW w:w="1679" w:type="dxa"/>
            <w:shd w:val="clear" w:color="auto" w:fill="auto"/>
            <w:noWrap/>
            <w:vAlign w:val="center"/>
            <w:hideMark/>
          </w:tcPr>
          <w:p w14:paraId="4E14767B" w14:textId="77777777" w:rsidR="00204E27" w:rsidRPr="004C54F1" w:rsidRDefault="00204E27" w:rsidP="00204E27">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Góc khu đất</w:t>
            </w:r>
          </w:p>
        </w:tc>
      </w:tr>
      <w:tr w:rsidR="00DD0A06" w:rsidRPr="004C54F1" w14:paraId="178D34D9" w14:textId="77777777" w:rsidTr="00204E27">
        <w:trPr>
          <w:trHeight w:val="409"/>
        </w:trPr>
        <w:tc>
          <w:tcPr>
            <w:tcW w:w="984" w:type="dxa"/>
            <w:shd w:val="clear" w:color="auto" w:fill="auto"/>
            <w:noWrap/>
            <w:vAlign w:val="center"/>
            <w:hideMark/>
          </w:tcPr>
          <w:p w14:paraId="0DCCCF50" w14:textId="77777777" w:rsidR="00204E27" w:rsidRPr="004C54F1" w:rsidRDefault="00204E27" w:rsidP="00204E27">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H</w:t>
            </w:r>
          </w:p>
        </w:tc>
        <w:tc>
          <w:tcPr>
            <w:tcW w:w="2864" w:type="dxa"/>
            <w:shd w:val="clear" w:color="auto" w:fill="auto"/>
            <w:noWrap/>
            <w:vAlign w:val="center"/>
            <w:hideMark/>
          </w:tcPr>
          <w:p w14:paraId="0539DBD4" w14:textId="77777777" w:rsidR="00204E27" w:rsidRPr="004C54F1" w:rsidRDefault="00204E27" w:rsidP="00204E27">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2386114,00</w:t>
            </w:r>
          </w:p>
        </w:tc>
        <w:tc>
          <w:tcPr>
            <w:tcW w:w="2864" w:type="dxa"/>
            <w:shd w:val="clear" w:color="auto" w:fill="auto"/>
            <w:noWrap/>
            <w:vAlign w:val="center"/>
            <w:hideMark/>
          </w:tcPr>
          <w:p w14:paraId="17B2FB22" w14:textId="77777777" w:rsidR="00204E27" w:rsidRPr="004C54F1" w:rsidRDefault="00204E27" w:rsidP="00204E27">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481577,00</w:t>
            </w:r>
          </w:p>
        </w:tc>
        <w:tc>
          <w:tcPr>
            <w:tcW w:w="1679" w:type="dxa"/>
            <w:shd w:val="clear" w:color="auto" w:fill="auto"/>
            <w:noWrap/>
            <w:vAlign w:val="center"/>
            <w:hideMark/>
          </w:tcPr>
          <w:p w14:paraId="4858F3C9" w14:textId="77777777" w:rsidR="00204E27" w:rsidRPr="004C54F1" w:rsidRDefault="00204E27" w:rsidP="00204E27">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Góc khu đất</w:t>
            </w:r>
          </w:p>
        </w:tc>
      </w:tr>
    </w:tbl>
    <w:p w14:paraId="1F311F9B" w14:textId="77777777" w:rsidR="00B668D4" w:rsidRPr="004C54F1" w:rsidRDefault="00B668D4" w:rsidP="002E217C">
      <w:pPr>
        <w:pStyle w:val="NormalWeb"/>
        <w:shd w:val="clear" w:color="auto" w:fill="FFFFFF"/>
        <w:spacing w:before="0" w:beforeAutospacing="0" w:after="0" w:afterAutospacing="0" w:line="288" w:lineRule="auto"/>
        <w:jc w:val="center"/>
        <w:rPr>
          <w:i/>
          <w:sz w:val="28"/>
          <w:szCs w:val="28"/>
        </w:rPr>
      </w:pPr>
    </w:p>
    <w:p w14:paraId="3A964EAE" w14:textId="77777777" w:rsidR="00D30008" w:rsidRPr="004C54F1" w:rsidRDefault="00D30008" w:rsidP="002E217C">
      <w:pPr>
        <w:pStyle w:val="NormalWeb"/>
        <w:numPr>
          <w:ilvl w:val="2"/>
          <w:numId w:val="4"/>
        </w:numPr>
        <w:shd w:val="clear" w:color="auto" w:fill="FFFFFF"/>
        <w:spacing w:before="0" w:beforeAutospacing="0" w:after="0" w:afterAutospacing="0" w:line="288" w:lineRule="auto"/>
        <w:outlineLvl w:val="2"/>
        <w:rPr>
          <w:b/>
          <w:i/>
          <w:sz w:val="28"/>
          <w:szCs w:val="28"/>
        </w:rPr>
      </w:pPr>
      <w:bookmarkStart w:id="13" w:name="_Toc150262885"/>
      <w:r w:rsidRPr="004C54F1">
        <w:rPr>
          <w:b/>
          <w:i/>
          <w:sz w:val="28"/>
          <w:szCs w:val="28"/>
        </w:rPr>
        <w:t>Địa hình, địa mạo</w:t>
      </w:r>
      <w:bookmarkEnd w:id="13"/>
    </w:p>
    <w:p w14:paraId="33554D17" w14:textId="77777777" w:rsidR="0051506E" w:rsidRPr="004C54F1" w:rsidRDefault="0051506E" w:rsidP="00AD5DB3">
      <w:pPr>
        <w:pStyle w:val="BodyText3"/>
        <w:spacing w:line="276" w:lineRule="auto"/>
        <w:ind w:firstLine="562"/>
        <w:jc w:val="both"/>
        <w:rPr>
          <w:rFonts w:ascii="Times New Roman" w:eastAsia="Calibri" w:hAnsi="Times New Roman"/>
          <w:b w:val="0"/>
          <w:sz w:val="28"/>
          <w:szCs w:val="28"/>
        </w:rPr>
      </w:pPr>
      <w:r w:rsidRPr="004C54F1">
        <w:rPr>
          <w:rFonts w:ascii="Times New Roman" w:eastAsia="Calibri" w:hAnsi="Times New Roman"/>
          <w:b w:val="0"/>
          <w:sz w:val="28"/>
          <w:szCs w:val="28"/>
        </w:rPr>
        <w:t>Văn Chấn nằm ở sườn phía Đông Bắc của dãy Hoàng Liên Sơn. Địa hình phức tạp, có nhiều rừng, núi, hang động, suối khe dầy đặc, thung lũng bằng phẳng. Độ cao trung bình so với mặt nước biển 400m. Tuy địa hình phức tạp nhưng đa dạng, là cơ sở để huyện Văn Chấn xây dựng thành 3 tiểu vùng kinh tế: Vùng ngoài gồm 9 xã, thị trấn, có lợi thế về phát triển vườn đồi, vườn rừng và trồng lúa nước, khai thác khoáng sản, du lịch. Vùng trong và thượng huyện: gồm 15 xã, thị trấn có độ cao trung bình 600 m trở lên, có tiềm năng về đất đai, lâm sản, chăn nuôi đại gia súc, khai thác khoáng sản, thủy điện, du lịch, dược liệu.</w:t>
      </w:r>
    </w:p>
    <w:p w14:paraId="6A7B4A10" w14:textId="77777777" w:rsidR="0051506E" w:rsidRPr="004C54F1" w:rsidRDefault="0051506E" w:rsidP="00AD5DB3">
      <w:pPr>
        <w:pStyle w:val="BodyText3"/>
        <w:spacing w:line="276" w:lineRule="auto"/>
        <w:ind w:firstLine="562"/>
        <w:jc w:val="both"/>
        <w:rPr>
          <w:rFonts w:ascii="Times New Roman" w:eastAsia="Calibri" w:hAnsi="Times New Roman"/>
          <w:b w:val="0"/>
          <w:sz w:val="28"/>
          <w:szCs w:val="28"/>
        </w:rPr>
      </w:pPr>
      <w:r w:rsidRPr="004C54F1">
        <w:rPr>
          <w:rFonts w:ascii="Times New Roman" w:eastAsia="Calibri" w:hAnsi="Times New Roman"/>
          <w:b w:val="0"/>
          <w:sz w:val="28"/>
          <w:szCs w:val="28"/>
        </w:rPr>
        <w:t> Vùng thượng huyện có một bộ phận thuộc dãy Hoàng Liên Sơn hũng vĩ kéo dài quá Đông Bắc Mù Cang Chải về gần đến Tú Lệ hình thành đèo Khau Phạ nổi tiếng. Vùng ngoài có đèo Lũng Lô và dãy núi Đá Xô, đèo ách hùng vĩ, trùng điệp điệp như những con rồng nằm trên trời cao; một biển mây rộng lớn cùng với gió thổi vi vu. Hệ thống hang động là những kiệt tác thiên nhiên, khá nhiều thạch nhũ, măng đá, nhũ đá, viền đá, hoa đá với màu sắc và hình thù đẹp, huyền ảo.</w:t>
      </w:r>
    </w:p>
    <w:p w14:paraId="16D5386F" w14:textId="77777777" w:rsidR="0051506E" w:rsidRPr="004C54F1" w:rsidRDefault="0051506E" w:rsidP="00AD5DB3">
      <w:pPr>
        <w:spacing w:after="0"/>
        <w:ind w:firstLine="562"/>
        <w:jc w:val="both"/>
        <w:rPr>
          <w:rFonts w:ascii="Times New Roman" w:eastAsia="Calibri" w:hAnsi="Times New Roman" w:cs="Times New Roman"/>
          <w:sz w:val="28"/>
          <w:szCs w:val="28"/>
        </w:rPr>
      </w:pPr>
      <w:r w:rsidRPr="004C54F1">
        <w:rPr>
          <w:rFonts w:ascii="Times New Roman" w:eastAsia="Calibri" w:hAnsi="Times New Roman" w:cs="Times New Roman"/>
          <w:sz w:val="28"/>
          <w:szCs w:val="28"/>
        </w:rPr>
        <w:t>Khu vực nghiên cứu nằm ở tổ dân phố Suối Khoáng, thị trấn Sơn Thịnh, thuộc huyện Văn Chấn có độ cao từ 281m ÷ 293m, với cấu tạo địa hình là trũng, thấp, chủ yếu là ruộng trồng lúa và các sản phẩm nông nghiệp khác.</w:t>
      </w:r>
    </w:p>
    <w:p w14:paraId="0CE2AE07" w14:textId="77777777" w:rsidR="00D30008" w:rsidRPr="004C54F1" w:rsidRDefault="00D30008" w:rsidP="002E217C">
      <w:pPr>
        <w:pStyle w:val="NormalWeb"/>
        <w:numPr>
          <w:ilvl w:val="2"/>
          <w:numId w:val="4"/>
        </w:numPr>
        <w:shd w:val="clear" w:color="auto" w:fill="FFFFFF"/>
        <w:spacing w:before="0" w:beforeAutospacing="0" w:after="0" w:afterAutospacing="0" w:line="288" w:lineRule="auto"/>
        <w:outlineLvl w:val="2"/>
        <w:rPr>
          <w:b/>
          <w:i/>
          <w:sz w:val="28"/>
          <w:szCs w:val="28"/>
        </w:rPr>
      </w:pPr>
      <w:bookmarkStart w:id="14" w:name="_Toc150262886"/>
      <w:r w:rsidRPr="004C54F1">
        <w:rPr>
          <w:b/>
          <w:i/>
          <w:sz w:val="28"/>
          <w:szCs w:val="28"/>
        </w:rPr>
        <w:t>Khí hậu, thủy văn</w:t>
      </w:r>
      <w:bookmarkEnd w:id="14"/>
    </w:p>
    <w:p w14:paraId="6F3B02C1" w14:textId="77777777" w:rsidR="00DA4290" w:rsidRPr="004C54F1" w:rsidRDefault="007471B6" w:rsidP="002E217C">
      <w:pPr>
        <w:spacing w:after="0" w:line="288" w:lineRule="auto"/>
        <w:jc w:val="both"/>
        <w:rPr>
          <w:rFonts w:ascii="Times New Roman" w:hAnsi="Times New Roman" w:cs="Times New Roman"/>
          <w:i/>
          <w:sz w:val="28"/>
          <w:szCs w:val="28"/>
        </w:rPr>
      </w:pPr>
      <w:r w:rsidRPr="004C54F1">
        <w:rPr>
          <w:rFonts w:ascii="Times New Roman" w:hAnsi="Times New Roman" w:cs="Times New Roman"/>
          <w:i/>
          <w:sz w:val="28"/>
          <w:szCs w:val="28"/>
        </w:rPr>
        <w:t>a)</w:t>
      </w:r>
      <w:r w:rsidR="00DA4290" w:rsidRPr="004C54F1">
        <w:rPr>
          <w:rFonts w:ascii="Times New Roman" w:hAnsi="Times New Roman" w:cs="Times New Roman"/>
          <w:i/>
          <w:sz w:val="28"/>
          <w:szCs w:val="28"/>
        </w:rPr>
        <w:t xml:space="preserve"> Khí hậu: </w:t>
      </w:r>
    </w:p>
    <w:p w14:paraId="45E59981" w14:textId="77777777" w:rsidR="0051506E" w:rsidRPr="004C54F1" w:rsidRDefault="0051506E" w:rsidP="00AD5DB3">
      <w:pPr>
        <w:pStyle w:val="BodyText3"/>
        <w:spacing w:line="276" w:lineRule="auto"/>
        <w:ind w:firstLine="567"/>
        <w:jc w:val="both"/>
        <w:rPr>
          <w:rFonts w:ascii="Times New Roman" w:eastAsia="Calibri" w:hAnsi="Times New Roman"/>
          <w:b w:val="0"/>
          <w:sz w:val="28"/>
          <w:szCs w:val="28"/>
        </w:rPr>
      </w:pPr>
      <w:r w:rsidRPr="004C54F1">
        <w:rPr>
          <w:rFonts w:ascii="Times New Roman" w:eastAsia="Calibri" w:hAnsi="Times New Roman"/>
          <w:b w:val="0"/>
          <w:sz w:val="28"/>
          <w:szCs w:val="28"/>
        </w:rPr>
        <w:t>Huyện Văn Chấn nằm trong vùng khí hậu nhiệt đới gió mùa, nhiệt độ trung bình 18</w:t>
      </w:r>
      <w:r w:rsidR="004D2800" w:rsidRPr="004C54F1">
        <w:rPr>
          <w:rFonts w:ascii="Times New Roman" w:eastAsia="Calibri" w:hAnsi="Times New Roman"/>
          <w:b w:val="0"/>
          <w:sz w:val="28"/>
          <w:szCs w:val="28"/>
        </w:rPr>
        <w:t>°C</w:t>
      </w:r>
      <w:r w:rsidRPr="004C54F1">
        <w:rPr>
          <w:rFonts w:ascii="Times New Roman" w:eastAsia="Calibri" w:hAnsi="Times New Roman"/>
          <w:b w:val="0"/>
          <w:sz w:val="28"/>
          <w:szCs w:val="28"/>
        </w:rPr>
        <w:t xml:space="preserve"> - 20</w:t>
      </w:r>
      <w:r w:rsidR="004D2800" w:rsidRPr="004C54F1">
        <w:rPr>
          <w:rFonts w:ascii="Times New Roman" w:eastAsia="Calibri" w:hAnsi="Times New Roman"/>
          <w:b w:val="0"/>
          <w:sz w:val="28"/>
          <w:szCs w:val="28"/>
        </w:rPr>
        <w:t>°C</w:t>
      </w:r>
      <w:r w:rsidRPr="004C54F1">
        <w:rPr>
          <w:rFonts w:ascii="Times New Roman" w:eastAsia="Calibri" w:hAnsi="Times New Roman"/>
          <w:b w:val="0"/>
          <w:sz w:val="28"/>
          <w:szCs w:val="28"/>
        </w:rPr>
        <w:t>; phía Bắc huyện là tiểu vùng mưa nhiều; phía Nam huyện là vùng mưa ít nhất tỉnh, thích hợp phát triển các loại động, thực vật á nhiệt đới, ôn đới. Tiểu vùng Văn Chấn - Tú Lệ, độ cao trung bình 200 - 400 m, nhiệt độ trung bình 21</w:t>
      </w:r>
      <w:r w:rsidR="004D2800" w:rsidRPr="004C54F1">
        <w:rPr>
          <w:rFonts w:ascii="Times New Roman" w:eastAsia="Calibri" w:hAnsi="Times New Roman"/>
          <w:b w:val="0"/>
          <w:sz w:val="28"/>
          <w:szCs w:val="28"/>
        </w:rPr>
        <w:t>°C-</w:t>
      </w:r>
      <w:r w:rsidRPr="004C54F1">
        <w:rPr>
          <w:rFonts w:ascii="Times New Roman" w:eastAsia="Calibri" w:hAnsi="Times New Roman"/>
          <w:b w:val="0"/>
          <w:sz w:val="28"/>
          <w:szCs w:val="28"/>
        </w:rPr>
        <w:t xml:space="preserve"> 32</w:t>
      </w:r>
      <w:r w:rsidR="004D2800" w:rsidRPr="004C54F1">
        <w:rPr>
          <w:rFonts w:ascii="Times New Roman" w:eastAsia="Calibri" w:hAnsi="Times New Roman"/>
          <w:b w:val="0"/>
          <w:sz w:val="28"/>
          <w:szCs w:val="28"/>
        </w:rPr>
        <w:t>°</w:t>
      </w:r>
      <w:r w:rsidRPr="004C54F1">
        <w:rPr>
          <w:rFonts w:ascii="Times New Roman" w:eastAsia="Calibri" w:hAnsi="Times New Roman"/>
          <w:b w:val="0"/>
          <w:sz w:val="28"/>
          <w:szCs w:val="28"/>
        </w:rPr>
        <w:t>C, thích hợp phát triển các loại cây lương thực, thực phẩm, chè vùng thấp, vùng cao, cây ăn quả và cây lâm nghiệp.</w:t>
      </w:r>
    </w:p>
    <w:p w14:paraId="143EB937" w14:textId="77777777" w:rsidR="0051506E" w:rsidRPr="004C54F1" w:rsidRDefault="0051506E" w:rsidP="00AD5DB3">
      <w:pPr>
        <w:pStyle w:val="BodyText3"/>
        <w:spacing w:line="276" w:lineRule="auto"/>
        <w:ind w:firstLine="567"/>
        <w:jc w:val="both"/>
        <w:rPr>
          <w:rFonts w:ascii="Times New Roman" w:eastAsia="Calibri" w:hAnsi="Times New Roman"/>
          <w:b w:val="0"/>
          <w:sz w:val="28"/>
          <w:szCs w:val="28"/>
        </w:rPr>
      </w:pPr>
      <w:r w:rsidRPr="004C54F1">
        <w:rPr>
          <w:rFonts w:ascii="Times New Roman" w:eastAsia="Calibri" w:hAnsi="Times New Roman"/>
          <w:b w:val="0"/>
          <w:sz w:val="28"/>
          <w:szCs w:val="28"/>
        </w:rPr>
        <w:t>Mùa đông rét đậm, nhiệt độ xuống dưới tới -2</w:t>
      </w:r>
      <w:r w:rsidR="004D2800" w:rsidRPr="004C54F1">
        <w:rPr>
          <w:rFonts w:ascii="Times New Roman" w:eastAsia="Calibri" w:hAnsi="Times New Roman"/>
          <w:b w:val="0"/>
          <w:sz w:val="28"/>
          <w:szCs w:val="28"/>
        </w:rPr>
        <w:t>°C</w:t>
      </w:r>
      <w:r w:rsidRPr="004C54F1">
        <w:rPr>
          <w:rFonts w:ascii="Times New Roman" w:eastAsia="Calibri" w:hAnsi="Times New Roman"/>
          <w:b w:val="0"/>
          <w:sz w:val="28"/>
          <w:szCs w:val="28"/>
        </w:rPr>
        <w:t xml:space="preserve"> đến -3</w:t>
      </w:r>
      <w:r w:rsidR="004D2800" w:rsidRPr="004C54F1">
        <w:rPr>
          <w:rFonts w:ascii="Times New Roman" w:eastAsia="Calibri" w:hAnsi="Times New Roman"/>
          <w:b w:val="0"/>
          <w:sz w:val="28"/>
          <w:szCs w:val="28"/>
        </w:rPr>
        <w:t>°</w:t>
      </w:r>
      <w:r w:rsidRPr="004C54F1">
        <w:rPr>
          <w:rFonts w:ascii="Times New Roman" w:eastAsia="Calibri" w:hAnsi="Times New Roman"/>
          <w:b w:val="0"/>
          <w:sz w:val="28"/>
          <w:szCs w:val="28"/>
        </w:rPr>
        <w:t xml:space="preserve">C. Tổng nhiệt độ cả năm đạt 7.500 </w:t>
      </w:r>
      <w:r w:rsidR="004D2800" w:rsidRPr="004C54F1">
        <w:rPr>
          <w:rFonts w:ascii="Times New Roman" w:eastAsia="Calibri" w:hAnsi="Times New Roman"/>
          <w:b w:val="0"/>
          <w:sz w:val="28"/>
          <w:szCs w:val="28"/>
        </w:rPr>
        <w:t>-</w:t>
      </w:r>
      <w:r w:rsidRPr="004C54F1">
        <w:rPr>
          <w:rFonts w:ascii="Times New Roman" w:eastAsia="Calibri" w:hAnsi="Times New Roman"/>
          <w:b w:val="0"/>
          <w:sz w:val="28"/>
          <w:szCs w:val="28"/>
        </w:rPr>
        <w:t xml:space="preserve"> 8.100</w:t>
      </w:r>
      <w:r w:rsidR="004D2800" w:rsidRPr="004C54F1">
        <w:rPr>
          <w:rFonts w:ascii="Times New Roman" w:eastAsia="Calibri" w:hAnsi="Times New Roman"/>
          <w:b w:val="0"/>
          <w:sz w:val="28"/>
          <w:szCs w:val="28"/>
        </w:rPr>
        <w:t>°</w:t>
      </w:r>
      <w:r w:rsidRPr="004C54F1">
        <w:rPr>
          <w:rFonts w:ascii="Times New Roman" w:eastAsia="Calibri" w:hAnsi="Times New Roman"/>
          <w:b w:val="0"/>
          <w:sz w:val="28"/>
          <w:szCs w:val="28"/>
        </w:rPr>
        <w:t>C; lượng mưa được chia thành hai mùa rõ rệt, từ tháng 11 đến tháng 4 năm sau là mùa mưa ít, từ tháng 4 đến tháng 10 hàng năm là mùa mưa nhiều. Lượng mưa trung bình hàng năm từ 1200 đến 1600mm. Số ngày mưa trong năm 140 ngày. Độ ẩm bình quân từ 83% - 87%, thấp nhất là 50%.</w:t>
      </w:r>
    </w:p>
    <w:p w14:paraId="4554342B" w14:textId="77777777" w:rsidR="0051506E" w:rsidRPr="004C54F1" w:rsidRDefault="0051506E" w:rsidP="00AD5DB3">
      <w:pPr>
        <w:pStyle w:val="BodyText3"/>
        <w:spacing w:line="276" w:lineRule="auto"/>
        <w:ind w:firstLine="567"/>
        <w:jc w:val="both"/>
        <w:rPr>
          <w:rFonts w:ascii="Times New Roman" w:eastAsia="Calibri" w:hAnsi="Times New Roman"/>
          <w:b w:val="0"/>
          <w:sz w:val="28"/>
          <w:szCs w:val="28"/>
        </w:rPr>
      </w:pPr>
      <w:r w:rsidRPr="004C54F1">
        <w:rPr>
          <w:rFonts w:ascii="Times New Roman" w:eastAsia="Calibri" w:hAnsi="Times New Roman"/>
          <w:b w:val="0"/>
          <w:sz w:val="28"/>
          <w:szCs w:val="28"/>
        </w:rPr>
        <w:t xml:space="preserve">Thời gian chiếu sáng nhiều nhất từ tháng 5 đến tháng 9, ít nhất từ tháng 11 đến tháng 3 năm sau; lượng bức xạ thực tế đến được mặt đất bình quân cả năm đạt 45%, </w:t>
      </w:r>
      <w:r w:rsidRPr="004C54F1">
        <w:rPr>
          <w:rFonts w:ascii="Times New Roman" w:eastAsia="Calibri" w:hAnsi="Times New Roman"/>
          <w:b w:val="0"/>
          <w:sz w:val="28"/>
          <w:szCs w:val="28"/>
        </w:rPr>
        <w:lastRenderedPageBreak/>
        <w:t>thích hợp phát triển các loại động thực vật á nhiệt đới, ôn đới và các loại cây lương thực, thực phẩm, cây công nghiệp, lâm nghiệp</w:t>
      </w:r>
      <w:r w:rsidR="004D2800" w:rsidRPr="004C54F1">
        <w:rPr>
          <w:rFonts w:ascii="Times New Roman" w:eastAsia="Calibri" w:hAnsi="Times New Roman"/>
          <w:b w:val="0"/>
          <w:sz w:val="28"/>
          <w:szCs w:val="28"/>
        </w:rPr>
        <w:t>.</w:t>
      </w:r>
    </w:p>
    <w:p w14:paraId="4A623082" w14:textId="77777777" w:rsidR="00DA4290" w:rsidRPr="004C54F1" w:rsidRDefault="00DA4290" w:rsidP="00AD5DB3">
      <w:pPr>
        <w:spacing w:after="0"/>
        <w:jc w:val="both"/>
        <w:rPr>
          <w:rFonts w:ascii="Times New Roman" w:hAnsi="Times New Roman" w:cs="Times New Roman"/>
          <w:i/>
          <w:sz w:val="28"/>
          <w:szCs w:val="28"/>
        </w:rPr>
      </w:pPr>
      <w:r w:rsidRPr="004C54F1">
        <w:rPr>
          <w:rFonts w:ascii="Times New Roman" w:hAnsi="Times New Roman" w:cs="Times New Roman"/>
          <w:i/>
          <w:sz w:val="28"/>
          <w:szCs w:val="28"/>
        </w:rPr>
        <w:t>b</w:t>
      </w:r>
      <w:r w:rsidR="007471B6" w:rsidRPr="004C54F1">
        <w:rPr>
          <w:rFonts w:ascii="Times New Roman" w:hAnsi="Times New Roman" w:cs="Times New Roman"/>
          <w:i/>
          <w:sz w:val="28"/>
          <w:szCs w:val="28"/>
        </w:rPr>
        <w:t>)</w:t>
      </w:r>
      <w:r w:rsidRPr="004C54F1">
        <w:rPr>
          <w:rFonts w:ascii="Times New Roman" w:hAnsi="Times New Roman" w:cs="Times New Roman"/>
          <w:i/>
          <w:sz w:val="28"/>
          <w:szCs w:val="28"/>
        </w:rPr>
        <w:t xml:space="preserve"> Thủy văn: </w:t>
      </w:r>
    </w:p>
    <w:p w14:paraId="33EBD1BB" w14:textId="77777777" w:rsidR="004D2800" w:rsidRPr="004C54F1" w:rsidRDefault="004D2800" w:rsidP="00AD5DB3">
      <w:pPr>
        <w:spacing w:after="0"/>
        <w:ind w:firstLine="720"/>
        <w:jc w:val="both"/>
        <w:rPr>
          <w:rFonts w:ascii="Times New Roman" w:eastAsia="Calibri" w:hAnsi="Times New Roman" w:cs="Times New Roman"/>
          <w:sz w:val="28"/>
          <w:szCs w:val="28"/>
        </w:rPr>
      </w:pPr>
      <w:r w:rsidRPr="004C54F1">
        <w:rPr>
          <w:rFonts w:ascii="Times New Roman" w:eastAsia="Calibri" w:hAnsi="Times New Roman" w:cs="Times New Roman"/>
          <w:sz w:val="28"/>
          <w:szCs w:val="28"/>
        </w:rPr>
        <w:t xml:space="preserve">Do điều kiện địa hình đồi núi dốc, lượng mưa lớn và tập trung theo mùa nên tạo cho thị trấn Sơn thịnh có một hệ thống suối nhỏ dầy đặc, có tốc độ dòng chảy lớn và lưu lượng nước thay đổi theo từng mùa, mùa khô nước cạn, mùa mưa gây lũ lụt ở các vùng ven suối. </w:t>
      </w:r>
    </w:p>
    <w:p w14:paraId="78D9B8FD" w14:textId="77777777" w:rsidR="004D2800" w:rsidRPr="004C54F1" w:rsidRDefault="004D2800" w:rsidP="00AD5DB3">
      <w:pPr>
        <w:spacing w:after="0"/>
        <w:ind w:firstLine="720"/>
        <w:jc w:val="both"/>
        <w:rPr>
          <w:rFonts w:ascii="Times New Roman" w:eastAsia="Calibri" w:hAnsi="Times New Roman" w:cs="Times New Roman"/>
          <w:sz w:val="28"/>
          <w:szCs w:val="28"/>
        </w:rPr>
      </w:pPr>
      <w:r w:rsidRPr="004C54F1">
        <w:rPr>
          <w:rFonts w:ascii="Times New Roman" w:eastAsia="Calibri" w:hAnsi="Times New Roman" w:cs="Times New Roman"/>
          <w:sz w:val="28"/>
          <w:szCs w:val="28"/>
        </w:rPr>
        <w:t>Nguồn nước mặt trong khu vực chủ yếu từ các con suối Nhì, suối Bánh,… Các jeek tjppmgs suối, ngòi đều bắt nguồn từ núi cao, suối thường không dài, độ dốc lớn. Ngoài tưới tiêu, phục vụ sản xuất nông nghiệp</w:t>
      </w:r>
      <w:r w:rsidR="00AD5DB3" w:rsidRPr="004C54F1">
        <w:rPr>
          <w:rFonts w:ascii="Times New Roman" w:eastAsia="Calibri" w:hAnsi="Times New Roman" w:cs="Times New Roman"/>
          <w:sz w:val="28"/>
          <w:szCs w:val="28"/>
        </w:rPr>
        <w:t xml:space="preserve"> còn phục vụ sinh hoạt cho đời sống nhân dân.</w:t>
      </w:r>
    </w:p>
    <w:p w14:paraId="539ABBBE" w14:textId="77777777" w:rsidR="00E4099F" w:rsidRPr="004C54F1" w:rsidRDefault="005062AC" w:rsidP="00AD5DB3">
      <w:pPr>
        <w:spacing w:after="0"/>
        <w:ind w:firstLine="720"/>
        <w:jc w:val="both"/>
        <w:rPr>
          <w:rFonts w:ascii="Times New Roman" w:eastAsia="Calibri" w:hAnsi="Times New Roman" w:cs="Times New Roman"/>
          <w:sz w:val="28"/>
          <w:szCs w:val="28"/>
        </w:rPr>
      </w:pPr>
      <w:r w:rsidRPr="004C54F1">
        <w:rPr>
          <w:rFonts w:ascii="Times New Roman" w:eastAsia="Calibri" w:hAnsi="Times New Roman" w:cs="Times New Roman"/>
          <w:sz w:val="28"/>
          <w:szCs w:val="28"/>
        </w:rPr>
        <w:t>Ngoài ra còn hệ thống nước ngầm, nhưng phân bố không đều và ở tầng sâu, cụ thể suối nước nóng tại bản Hốc, trữ lượng lớn, tạo điều kiện thuận lợi cho phát triển du lịch, nghỉ dưỡng cho địa phương</w:t>
      </w:r>
      <w:r w:rsidR="00AD5DB3" w:rsidRPr="004C54F1">
        <w:rPr>
          <w:rFonts w:ascii="Times New Roman" w:eastAsia="Calibri" w:hAnsi="Times New Roman" w:cs="Times New Roman"/>
          <w:sz w:val="28"/>
          <w:szCs w:val="28"/>
        </w:rPr>
        <w:t>.</w:t>
      </w:r>
    </w:p>
    <w:p w14:paraId="72214F59" w14:textId="77777777" w:rsidR="00AD5DB3" w:rsidRPr="004C54F1" w:rsidRDefault="00AD5DB3" w:rsidP="00AD5DB3">
      <w:pPr>
        <w:spacing w:after="0"/>
        <w:jc w:val="both"/>
        <w:rPr>
          <w:rFonts w:ascii="Times New Roman" w:hAnsi="Times New Roman" w:cs="Times New Roman"/>
          <w:i/>
          <w:sz w:val="28"/>
          <w:szCs w:val="28"/>
        </w:rPr>
      </w:pPr>
      <w:r w:rsidRPr="004C54F1">
        <w:rPr>
          <w:rFonts w:ascii="Times New Roman" w:hAnsi="Times New Roman" w:cs="Times New Roman"/>
          <w:i/>
          <w:sz w:val="28"/>
          <w:szCs w:val="28"/>
        </w:rPr>
        <w:t>c) Nước nóng - nguồn tài nguyên quý hiếm:</w:t>
      </w:r>
    </w:p>
    <w:p w14:paraId="02EDF5AF" w14:textId="77777777" w:rsidR="00AD5DB3" w:rsidRPr="004C54F1" w:rsidRDefault="00AD5DB3" w:rsidP="00AD5DB3">
      <w:pPr>
        <w:spacing w:after="0"/>
        <w:ind w:firstLine="720"/>
        <w:jc w:val="both"/>
        <w:rPr>
          <w:rFonts w:ascii="Times New Roman" w:hAnsi="Times New Roman" w:cs="Times New Roman"/>
          <w:sz w:val="28"/>
          <w:szCs w:val="28"/>
        </w:rPr>
      </w:pPr>
      <w:r w:rsidRPr="004C54F1">
        <w:rPr>
          <w:rFonts w:ascii="Times New Roman" w:hAnsi="Times New Roman" w:cs="Times New Roman"/>
          <w:sz w:val="28"/>
          <w:szCs w:val="28"/>
        </w:rPr>
        <w:t>Tỉnh Yên Bái đã ghi nhận 15 nguồn nước khoáng, nước nóng, bao gồm: Phù Nham, Bản Cải, Bản Hốc, Tú Lệ, Bản San (Nậm San), Nậm Có, Chiềng Ban, Bản Tú, Cốc Báng, Khe Mảng, Trạm Tấu (1, 2, 3), Oa Cải, Trấn Yên, Bản Vệ, Rừng Si. Báo cáo tài nguyên khoáng sản tỉnh Yên Bái 22 Các nguồn nước có độ khoáng hoá, dao động trong khoảng 520 mg/l đến 2920 mg/l. Nhiệt độ trung bình từ 30 - 530 C, thuộc loại nước khoáng iod, siliciod, brôm, ấm đến nóng vừa. Lưu lượng thấp nhất: 0,02- 0,5 l/s; cao nhất 15 l/s. Tiềm năng nước khoáng – nóng của tỉnh Yên Bái tương đối phong phú, song chưa được đầu tư, nghiên cứu đầy đủ.</w:t>
      </w:r>
    </w:p>
    <w:p w14:paraId="7DF6E0DC" w14:textId="77777777" w:rsidR="00AD5DB3" w:rsidRPr="004C54F1" w:rsidRDefault="00AD5DB3" w:rsidP="00AD5DB3">
      <w:pPr>
        <w:spacing w:after="0"/>
        <w:ind w:firstLine="720"/>
        <w:jc w:val="both"/>
        <w:rPr>
          <w:rFonts w:ascii="Times New Roman" w:hAnsi="Times New Roman" w:cs="Times New Roman"/>
          <w:sz w:val="28"/>
          <w:szCs w:val="28"/>
        </w:rPr>
      </w:pPr>
      <w:r w:rsidRPr="004C54F1">
        <w:rPr>
          <w:rFonts w:ascii="Times New Roman" w:hAnsi="Times New Roman" w:cs="Times New Roman"/>
          <w:sz w:val="28"/>
          <w:szCs w:val="28"/>
        </w:rPr>
        <w:t>Nước khoáng, nóng Bản hốc, thị trấn Sơn Thịnh, Nước lộ thành nhiều mạch trong lòng suối và bãi bồi, Nước trong, mùi H2S, vị lợ. Nhiệt độ 510C, độ pH: 7,2-7,5.  Thành phần Cặn khô: 2142-2420 mg/l. Độ khoáng hóa: 2430,04 mg/l. Kiểu nước sulfat- calci, khoáng hóa vừa. Xếp loại: nước brom, nóng vừa.</w:t>
      </w:r>
    </w:p>
    <w:p w14:paraId="031D512A" w14:textId="77777777" w:rsidR="00DA4290" w:rsidRPr="004C54F1" w:rsidRDefault="005423BC" w:rsidP="000D3D4C">
      <w:pPr>
        <w:pStyle w:val="NormalWeb"/>
        <w:numPr>
          <w:ilvl w:val="2"/>
          <w:numId w:val="4"/>
        </w:numPr>
        <w:shd w:val="clear" w:color="auto" w:fill="FFFFFF"/>
        <w:spacing w:before="120" w:beforeAutospacing="0" w:after="120" w:afterAutospacing="0"/>
        <w:outlineLvl w:val="2"/>
        <w:rPr>
          <w:b/>
          <w:i/>
          <w:sz w:val="28"/>
          <w:szCs w:val="28"/>
        </w:rPr>
      </w:pPr>
      <w:bookmarkStart w:id="15" w:name="_Toc150262887"/>
      <w:r w:rsidRPr="004C54F1">
        <w:rPr>
          <w:b/>
          <w:i/>
          <w:sz w:val="28"/>
          <w:szCs w:val="28"/>
        </w:rPr>
        <w:t>Địa chất công trình</w:t>
      </w:r>
      <w:bookmarkEnd w:id="15"/>
    </w:p>
    <w:p w14:paraId="16BF5868" w14:textId="77777777" w:rsidR="005062AC" w:rsidRPr="004C54F1" w:rsidRDefault="005062AC" w:rsidP="005062AC">
      <w:pPr>
        <w:spacing w:after="0"/>
        <w:ind w:firstLine="720"/>
        <w:jc w:val="both"/>
        <w:rPr>
          <w:rFonts w:ascii="Times New Roman" w:hAnsi="Times New Roman" w:cs="Times New Roman"/>
          <w:sz w:val="28"/>
          <w:szCs w:val="28"/>
        </w:rPr>
      </w:pPr>
      <w:r w:rsidRPr="004C54F1">
        <w:rPr>
          <w:rFonts w:ascii="Times New Roman" w:hAnsi="Times New Roman" w:cs="Times New Roman"/>
          <w:sz w:val="28"/>
          <w:szCs w:val="28"/>
        </w:rPr>
        <w:t>Mang đặc trưng địa hình bồn địa, được kiến tạo bồi đắp bằng vật liệu rửa trôi. Với tầng mùn tương đối, tầng dầy phong hóa lớn, độ dốc nhỏ tạo nên vùng trọng điểm cây lương thực chủ yếu là cây lúa.</w:t>
      </w:r>
    </w:p>
    <w:p w14:paraId="45AF3E56" w14:textId="77777777" w:rsidR="005062AC" w:rsidRPr="004C54F1" w:rsidRDefault="005062AC" w:rsidP="005062AC">
      <w:pPr>
        <w:spacing w:after="0"/>
        <w:ind w:firstLine="720"/>
        <w:jc w:val="both"/>
        <w:rPr>
          <w:rFonts w:ascii="Times New Roman" w:hAnsi="Times New Roman" w:cs="Times New Roman"/>
          <w:sz w:val="28"/>
          <w:szCs w:val="28"/>
        </w:rPr>
      </w:pPr>
      <w:r w:rsidRPr="004C54F1">
        <w:rPr>
          <w:rFonts w:ascii="Times New Roman" w:hAnsi="Times New Roman" w:cs="Times New Roman"/>
          <w:sz w:val="28"/>
          <w:szCs w:val="28"/>
        </w:rPr>
        <w:t>Đất có nguồn trầm tích có các lớp caais tạo vỉa bằng cát, cát pha sét, á sét. Khu vực sát đồi, giáp suối lẫn sỏi sạn nên bở rời, dễ gây sạt lở vào mùa mưa.</w:t>
      </w:r>
    </w:p>
    <w:p w14:paraId="6EF74EB1" w14:textId="77777777" w:rsidR="005062AC" w:rsidRPr="004C54F1" w:rsidRDefault="005062AC" w:rsidP="005062AC">
      <w:pPr>
        <w:spacing w:after="0"/>
        <w:ind w:firstLine="720"/>
        <w:jc w:val="both"/>
        <w:rPr>
          <w:rFonts w:ascii="Times New Roman" w:hAnsi="Times New Roman" w:cs="Times New Roman"/>
          <w:sz w:val="28"/>
          <w:szCs w:val="28"/>
        </w:rPr>
      </w:pPr>
      <w:r w:rsidRPr="004C54F1">
        <w:rPr>
          <w:rFonts w:ascii="Times New Roman" w:hAnsi="Times New Roman" w:cs="Times New Roman"/>
          <w:sz w:val="28"/>
          <w:szCs w:val="28"/>
        </w:rPr>
        <w:t>Nhìn chung địa chất trong vung có khả năng chịu tải tốt, đặc biệt là khi san tạo cần đề phòng 2 yêu tố sau: Công trình bị lún trượt giữa 2 phần đào và đắp. Công trình phải các xa taluy an toàn đề phòng sạt lở đất khi mưa kéo dài. Công trình cần phải có khoảng cách an toàn đề phòng lũ ống, lũ quyets và sạt lở đất. Khi xây dựng cần khảo sát địa chất kỹ để có giải pháp hợp lý về nền móng.</w:t>
      </w:r>
    </w:p>
    <w:p w14:paraId="2092DA42" w14:textId="77777777" w:rsidR="00E4099F" w:rsidRPr="004C54F1" w:rsidRDefault="005062AC" w:rsidP="005062AC">
      <w:pPr>
        <w:spacing w:after="0"/>
        <w:ind w:firstLine="720"/>
        <w:jc w:val="both"/>
        <w:rPr>
          <w:rFonts w:ascii="Times New Roman" w:hAnsi="Times New Roman" w:cs="Times New Roman"/>
          <w:b/>
          <w:sz w:val="28"/>
          <w:szCs w:val="28"/>
        </w:rPr>
      </w:pPr>
      <w:r w:rsidRPr="004C54F1">
        <w:rPr>
          <w:rFonts w:ascii="Times New Roman" w:hAnsi="Times New Roman" w:cs="Times New Roman"/>
          <w:sz w:val="28"/>
          <w:szCs w:val="28"/>
        </w:rPr>
        <w:lastRenderedPageBreak/>
        <w:t>Khu vực huyện Văn Chấn nằm trong vùng dự báo có động đất cấp 7 (Theo tài liệu dự báo phân vùng động đất của Viện khoa học trái đất).</w:t>
      </w:r>
    </w:p>
    <w:p w14:paraId="3CCBD67E" w14:textId="77777777" w:rsidR="00D30008" w:rsidRPr="004C54F1" w:rsidRDefault="00D30008" w:rsidP="000D3D4C">
      <w:pPr>
        <w:pStyle w:val="NormalWeb"/>
        <w:numPr>
          <w:ilvl w:val="1"/>
          <w:numId w:val="4"/>
        </w:numPr>
        <w:shd w:val="clear" w:color="auto" w:fill="FFFFFF"/>
        <w:spacing w:before="120" w:beforeAutospacing="0" w:after="120" w:afterAutospacing="0"/>
        <w:ind w:left="567" w:hanging="567"/>
        <w:outlineLvl w:val="1"/>
        <w:rPr>
          <w:b/>
          <w:sz w:val="28"/>
          <w:szCs w:val="28"/>
        </w:rPr>
      </w:pPr>
      <w:bookmarkStart w:id="16" w:name="_Toc150262888"/>
      <w:r w:rsidRPr="004C54F1">
        <w:rPr>
          <w:b/>
          <w:sz w:val="28"/>
          <w:szCs w:val="28"/>
        </w:rPr>
        <w:t>Đặc điểm hiện trạng</w:t>
      </w:r>
      <w:bookmarkEnd w:id="16"/>
    </w:p>
    <w:p w14:paraId="72F0624F" w14:textId="77777777" w:rsidR="00D30008" w:rsidRPr="004C54F1" w:rsidRDefault="00D30008" w:rsidP="000D3D4C">
      <w:pPr>
        <w:pStyle w:val="NormalWeb"/>
        <w:numPr>
          <w:ilvl w:val="2"/>
          <w:numId w:val="4"/>
        </w:numPr>
        <w:shd w:val="clear" w:color="auto" w:fill="FFFFFF"/>
        <w:spacing w:before="120" w:beforeAutospacing="0" w:after="120" w:afterAutospacing="0"/>
        <w:outlineLvl w:val="2"/>
        <w:rPr>
          <w:b/>
          <w:i/>
          <w:sz w:val="28"/>
          <w:szCs w:val="28"/>
        </w:rPr>
      </w:pPr>
      <w:bookmarkStart w:id="17" w:name="_Toc150262889"/>
      <w:r w:rsidRPr="004C54F1">
        <w:rPr>
          <w:b/>
          <w:i/>
          <w:sz w:val="28"/>
          <w:szCs w:val="28"/>
        </w:rPr>
        <w:t>Hiện trạng dân số và lao động</w:t>
      </w:r>
      <w:bookmarkEnd w:id="17"/>
    </w:p>
    <w:p w14:paraId="0AF855EE" w14:textId="77777777" w:rsidR="002E217C" w:rsidRPr="004C54F1" w:rsidRDefault="005062AC" w:rsidP="002E217C">
      <w:pPr>
        <w:pStyle w:val="BodyText3"/>
        <w:spacing w:line="288" w:lineRule="auto"/>
        <w:ind w:firstLine="567"/>
        <w:jc w:val="both"/>
        <w:rPr>
          <w:rFonts w:ascii="Times New Roman" w:eastAsiaTheme="minorHAnsi" w:hAnsi="Times New Roman"/>
          <w:b w:val="0"/>
          <w:sz w:val="28"/>
          <w:szCs w:val="28"/>
        </w:rPr>
      </w:pPr>
      <w:r w:rsidRPr="004C54F1">
        <w:rPr>
          <w:rFonts w:ascii="Times New Roman" w:eastAsiaTheme="minorHAnsi" w:hAnsi="Times New Roman"/>
          <w:b w:val="0"/>
          <w:sz w:val="28"/>
          <w:szCs w:val="28"/>
        </w:rPr>
        <w:t>Hiện trạng trong khu vực lập quy hoạch không có dân cư sinh sống</w:t>
      </w:r>
      <w:r w:rsidR="002E217C" w:rsidRPr="004C54F1">
        <w:rPr>
          <w:rFonts w:ascii="Times New Roman" w:eastAsiaTheme="minorHAnsi" w:hAnsi="Times New Roman"/>
          <w:b w:val="0"/>
          <w:sz w:val="28"/>
          <w:szCs w:val="28"/>
        </w:rPr>
        <w:t>.</w:t>
      </w:r>
    </w:p>
    <w:p w14:paraId="74054E38" w14:textId="77777777" w:rsidR="00760AF8" w:rsidRPr="004C54F1" w:rsidRDefault="00760AF8" w:rsidP="00760AF8">
      <w:pPr>
        <w:pStyle w:val="NormalWeb"/>
        <w:numPr>
          <w:ilvl w:val="2"/>
          <w:numId w:val="4"/>
        </w:numPr>
        <w:shd w:val="clear" w:color="auto" w:fill="FFFFFF"/>
        <w:spacing w:before="120" w:beforeAutospacing="0" w:after="120" w:afterAutospacing="0"/>
        <w:outlineLvl w:val="2"/>
        <w:rPr>
          <w:b/>
          <w:i/>
          <w:sz w:val="28"/>
          <w:szCs w:val="28"/>
        </w:rPr>
      </w:pPr>
      <w:bookmarkStart w:id="18" w:name="_Toc150262890"/>
      <w:r w:rsidRPr="004C54F1">
        <w:rPr>
          <w:b/>
          <w:i/>
          <w:sz w:val="28"/>
          <w:szCs w:val="28"/>
        </w:rPr>
        <w:t>Hiện trạng sử dụng đất</w:t>
      </w:r>
      <w:bookmarkEnd w:id="18"/>
    </w:p>
    <w:p w14:paraId="0A96B47B" w14:textId="77777777" w:rsidR="005062AC" w:rsidRPr="004C54F1" w:rsidRDefault="0060503A" w:rsidP="005062AC">
      <w:pPr>
        <w:pStyle w:val="BodyText3"/>
        <w:spacing w:line="276" w:lineRule="auto"/>
        <w:ind w:firstLine="562"/>
        <w:jc w:val="both"/>
        <w:rPr>
          <w:rFonts w:ascii="Times New Roman" w:eastAsiaTheme="minorHAnsi" w:hAnsi="Times New Roman"/>
          <w:b w:val="0"/>
          <w:spacing w:val="-4"/>
          <w:sz w:val="28"/>
          <w:szCs w:val="28"/>
        </w:rPr>
      </w:pPr>
      <w:bookmarkStart w:id="19" w:name="_Toc57968850"/>
      <w:r w:rsidRPr="004C54F1">
        <w:rPr>
          <w:rFonts w:ascii="Times New Roman" w:eastAsiaTheme="minorHAnsi" w:hAnsi="Times New Roman"/>
          <w:b w:val="0"/>
          <w:spacing w:val="-4"/>
          <w:sz w:val="28"/>
          <w:szCs w:val="28"/>
        </w:rPr>
        <w:t>Khu</w:t>
      </w:r>
      <w:bookmarkEnd w:id="19"/>
      <w:r w:rsidRPr="004C54F1">
        <w:rPr>
          <w:rFonts w:ascii="Times New Roman" w:eastAsiaTheme="minorHAnsi" w:hAnsi="Times New Roman"/>
          <w:b w:val="0"/>
          <w:spacing w:val="-4"/>
          <w:sz w:val="28"/>
          <w:szCs w:val="28"/>
        </w:rPr>
        <w:t xml:space="preserve"> vực điều chỉnh cục bộ quy hoạch có địa hình tương đối bằng phẳng, chủ yếu là đất trồng lúa, đất trồng cây hàng năm, mặt nước ... Hiện trạng sử dụng đất (hiện hữu) thuộc phạm vi ranh giới điều chỉnh quy hoạch như sau:</w:t>
      </w:r>
    </w:p>
    <w:p w14:paraId="52968928" w14:textId="77777777" w:rsidR="005062AC" w:rsidRPr="004C54F1" w:rsidRDefault="005062AC" w:rsidP="005062AC">
      <w:pPr>
        <w:pStyle w:val="BodyTextIndent"/>
        <w:spacing w:before="120"/>
        <w:ind w:left="0"/>
        <w:jc w:val="center"/>
        <w:rPr>
          <w:rFonts w:ascii="Times New Roman" w:hAnsi="Times New Roman" w:cs="Times New Roman"/>
          <w:b/>
          <w:spacing w:val="-2"/>
          <w:sz w:val="28"/>
          <w:szCs w:val="28"/>
          <w:lang w:val="sv-SE"/>
        </w:rPr>
      </w:pPr>
      <w:r w:rsidRPr="004C54F1">
        <w:rPr>
          <w:rFonts w:ascii="Times New Roman" w:hAnsi="Times New Roman" w:cs="Times New Roman"/>
          <w:b/>
          <w:spacing w:val="-2"/>
          <w:sz w:val="28"/>
          <w:szCs w:val="28"/>
          <w:lang w:val="sv-SE"/>
        </w:rPr>
        <w:t>Bảng tổng hợp hiện trạng sử dụng đất</w:t>
      </w:r>
    </w:p>
    <w:tbl>
      <w:tblPr>
        <w:tblW w:w="4852" w:type="pct"/>
        <w:tblLook w:val="04A0" w:firstRow="1" w:lastRow="0" w:firstColumn="1" w:lastColumn="0" w:noHBand="0" w:noVBand="1"/>
      </w:tblPr>
      <w:tblGrid>
        <w:gridCol w:w="769"/>
        <w:gridCol w:w="4510"/>
        <w:gridCol w:w="2420"/>
        <w:gridCol w:w="1371"/>
      </w:tblGrid>
      <w:tr w:rsidR="004E7E47" w:rsidRPr="004C54F1" w14:paraId="345E02FB" w14:textId="77777777" w:rsidTr="00A65FD1">
        <w:trPr>
          <w:trHeight w:val="327"/>
        </w:trPr>
        <w:tc>
          <w:tcPr>
            <w:tcW w:w="4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189F64" w14:textId="77777777" w:rsidR="0060503A" w:rsidRPr="004C54F1" w:rsidRDefault="0060503A" w:rsidP="0060503A">
            <w:pPr>
              <w:jc w:val="center"/>
              <w:rPr>
                <w:rFonts w:ascii="Times New Roman" w:hAnsi="Times New Roman" w:cs="Times New Roman"/>
                <w:b/>
                <w:bCs/>
                <w:sz w:val="28"/>
                <w:szCs w:val="28"/>
              </w:rPr>
            </w:pPr>
            <w:r w:rsidRPr="004C54F1">
              <w:rPr>
                <w:rFonts w:ascii="Times New Roman" w:hAnsi="Times New Roman" w:cs="Times New Roman"/>
                <w:b/>
                <w:bCs/>
                <w:sz w:val="28"/>
                <w:szCs w:val="28"/>
              </w:rPr>
              <w:t>Stt</w:t>
            </w:r>
          </w:p>
        </w:tc>
        <w:tc>
          <w:tcPr>
            <w:tcW w:w="2486" w:type="pct"/>
            <w:tcBorders>
              <w:top w:val="single" w:sz="4" w:space="0" w:color="auto"/>
              <w:left w:val="nil"/>
              <w:bottom w:val="single" w:sz="4" w:space="0" w:color="auto"/>
              <w:right w:val="single" w:sz="4" w:space="0" w:color="auto"/>
            </w:tcBorders>
            <w:shd w:val="clear" w:color="auto" w:fill="auto"/>
            <w:vAlign w:val="center"/>
            <w:hideMark/>
          </w:tcPr>
          <w:p w14:paraId="6FA7B3B0" w14:textId="77777777" w:rsidR="0060503A" w:rsidRPr="004C54F1" w:rsidRDefault="0060503A" w:rsidP="0060503A">
            <w:pPr>
              <w:jc w:val="center"/>
              <w:rPr>
                <w:rFonts w:ascii="Times New Roman" w:hAnsi="Times New Roman" w:cs="Times New Roman"/>
                <w:b/>
                <w:bCs/>
                <w:sz w:val="28"/>
                <w:szCs w:val="28"/>
              </w:rPr>
            </w:pPr>
            <w:r w:rsidRPr="004C54F1">
              <w:rPr>
                <w:rFonts w:ascii="Times New Roman" w:hAnsi="Times New Roman" w:cs="Times New Roman"/>
                <w:b/>
                <w:bCs/>
                <w:sz w:val="28"/>
                <w:szCs w:val="28"/>
              </w:rPr>
              <w:t>Hạng mục</w:t>
            </w:r>
          </w:p>
        </w:tc>
        <w:tc>
          <w:tcPr>
            <w:tcW w:w="1334" w:type="pct"/>
            <w:tcBorders>
              <w:top w:val="single" w:sz="4" w:space="0" w:color="auto"/>
              <w:left w:val="nil"/>
              <w:bottom w:val="single" w:sz="4" w:space="0" w:color="auto"/>
              <w:right w:val="single" w:sz="4" w:space="0" w:color="auto"/>
            </w:tcBorders>
            <w:shd w:val="clear" w:color="auto" w:fill="auto"/>
            <w:vAlign w:val="center"/>
            <w:hideMark/>
          </w:tcPr>
          <w:p w14:paraId="0FA56A97" w14:textId="77777777" w:rsidR="0060503A" w:rsidRPr="004C54F1" w:rsidRDefault="0060503A" w:rsidP="0060503A">
            <w:pPr>
              <w:jc w:val="center"/>
              <w:rPr>
                <w:rFonts w:ascii="Times New Roman" w:hAnsi="Times New Roman" w:cs="Times New Roman"/>
                <w:b/>
                <w:bCs/>
                <w:sz w:val="28"/>
                <w:szCs w:val="28"/>
              </w:rPr>
            </w:pPr>
            <w:r w:rsidRPr="004C54F1">
              <w:rPr>
                <w:rFonts w:ascii="Times New Roman" w:hAnsi="Times New Roman" w:cs="Times New Roman"/>
                <w:b/>
                <w:bCs/>
                <w:sz w:val="28"/>
                <w:szCs w:val="28"/>
              </w:rPr>
              <w:t>Diện tích đất (m2)</w:t>
            </w:r>
          </w:p>
        </w:tc>
        <w:tc>
          <w:tcPr>
            <w:tcW w:w="756" w:type="pct"/>
            <w:tcBorders>
              <w:top w:val="single" w:sz="4" w:space="0" w:color="auto"/>
              <w:left w:val="nil"/>
              <w:bottom w:val="single" w:sz="4" w:space="0" w:color="auto"/>
              <w:right w:val="single" w:sz="4" w:space="0" w:color="auto"/>
            </w:tcBorders>
            <w:shd w:val="clear" w:color="auto" w:fill="auto"/>
            <w:vAlign w:val="center"/>
            <w:hideMark/>
          </w:tcPr>
          <w:p w14:paraId="57F6DBE0" w14:textId="77777777" w:rsidR="0060503A" w:rsidRPr="004C54F1" w:rsidRDefault="0060503A" w:rsidP="0060503A">
            <w:pPr>
              <w:jc w:val="center"/>
              <w:rPr>
                <w:rFonts w:ascii="Times New Roman" w:hAnsi="Times New Roman" w:cs="Times New Roman"/>
                <w:b/>
                <w:bCs/>
                <w:sz w:val="28"/>
                <w:szCs w:val="28"/>
              </w:rPr>
            </w:pPr>
            <w:r w:rsidRPr="004C54F1">
              <w:rPr>
                <w:rFonts w:ascii="Times New Roman" w:hAnsi="Times New Roman" w:cs="Times New Roman"/>
                <w:b/>
                <w:bCs/>
                <w:sz w:val="28"/>
                <w:szCs w:val="28"/>
              </w:rPr>
              <w:t>Tỷ lệ (%)</w:t>
            </w:r>
          </w:p>
        </w:tc>
      </w:tr>
      <w:tr w:rsidR="004E7E47" w:rsidRPr="004C54F1" w14:paraId="7B3E71D8" w14:textId="77777777" w:rsidTr="00A65FD1">
        <w:trPr>
          <w:trHeight w:val="248"/>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15A53286" w14:textId="77777777" w:rsidR="0060503A" w:rsidRPr="004C54F1" w:rsidRDefault="0060503A" w:rsidP="0060503A">
            <w:pPr>
              <w:jc w:val="center"/>
              <w:rPr>
                <w:rFonts w:ascii="Times New Roman" w:hAnsi="Times New Roman" w:cs="Times New Roman"/>
                <w:sz w:val="28"/>
                <w:szCs w:val="28"/>
              </w:rPr>
            </w:pPr>
            <w:r w:rsidRPr="004C54F1">
              <w:rPr>
                <w:rFonts w:ascii="Times New Roman" w:hAnsi="Times New Roman" w:cs="Times New Roman"/>
                <w:sz w:val="28"/>
                <w:szCs w:val="28"/>
              </w:rPr>
              <w:t>1</w:t>
            </w:r>
          </w:p>
        </w:tc>
        <w:tc>
          <w:tcPr>
            <w:tcW w:w="2486" w:type="pct"/>
            <w:tcBorders>
              <w:top w:val="nil"/>
              <w:left w:val="nil"/>
              <w:bottom w:val="single" w:sz="4" w:space="0" w:color="auto"/>
              <w:right w:val="single" w:sz="4" w:space="0" w:color="auto"/>
            </w:tcBorders>
            <w:shd w:val="clear" w:color="auto" w:fill="auto"/>
            <w:vAlign w:val="center"/>
            <w:hideMark/>
          </w:tcPr>
          <w:p w14:paraId="7D900243" w14:textId="77777777" w:rsidR="0060503A" w:rsidRPr="004C54F1" w:rsidRDefault="0060503A" w:rsidP="0060503A">
            <w:pPr>
              <w:rPr>
                <w:rFonts w:ascii="Times New Roman" w:hAnsi="Times New Roman" w:cs="Times New Roman"/>
                <w:sz w:val="28"/>
                <w:szCs w:val="28"/>
              </w:rPr>
            </w:pPr>
            <w:r w:rsidRPr="004C54F1">
              <w:rPr>
                <w:rFonts w:ascii="Times New Roman" w:hAnsi="Times New Roman" w:cs="Times New Roman"/>
                <w:sz w:val="28"/>
                <w:szCs w:val="28"/>
              </w:rPr>
              <w:t>Đất công trình hạ tầng kỹ thuật khác</w:t>
            </w:r>
          </w:p>
        </w:tc>
        <w:tc>
          <w:tcPr>
            <w:tcW w:w="1334" w:type="pct"/>
            <w:tcBorders>
              <w:top w:val="nil"/>
              <w:left w:val="nil"/>
              <w:bottom w:val="single" w:sz="4" w:space="0" w:color="auto"/>
              <w:right w:val="single" w:sz="4" w:space="0" w:color="auto"/>
            </w:tcBorders>
            <w:shd w:val="clear" w:color="auto" w:fill="auto"/>
            <w:noWrap/>
            <w:vAlign w:val="center"/>
            <w:hideMark/>
          </w:tcPr>
          <w:p w14:paraId="18B3BE67" w14:textId="77777777" w:rsidR="0060503A" w:rsidRPr="004C54F1" w:rsidRDefault="0060503A" w:rsidP="0060503A">
            <w:pPr>
              <w:jc w:val="center"/>
              <w:rPr>
                <w:rFonts w:ascii="Times New Roman" w:hAnsi="Times New Roman" w:cs="Times New Roman"/>
                <w:sz w:val="28"/>
                <w:szCs w:val="28"/>
              </w:rPr>
            </w:pPr>
            <w:r w:rsidRPr="004C54F1">
              <w:rPr>
                <w:rFonts w:ascii="Times New Roman" w:hAnsi="Times New Roman" w:cs="Times New Roman"/>
                <w:sz w:val="28"/>
                <w:szCs w:val="28"/>
              </w:rPr>
              <w:t>645,42</w:t>
            </w:r>
          </w:p>
        </w:tc>
        <w:tc>
          <w:tcPr>
            <w:tcW w:w="756" w:type="pct"/>
            <w:tcBorders>
              <w:top w:val="nil"/>
              <w:left w:val="nil"/>
              <w:bottom w:val="single" w:sz="4" w:space="0" w:color="auto"/>
              <w:right w:val="single" w:sz="4" w:space="0" w:color="auto"/>
            </w:tcBorders>
            <w:shd w:val="clear" w:color="auto" w:fill="auto"/>
            <w:noWrap/>
            <w:vAlign w:val="center"/>
            <w:hideMark/>
          </w:tcPr>
          <w:p w14:paraId="429C24D9" w14:textId="77777777" w:rsidR="0060503A" w:rsidRPr="004C54F1" w:rsidRDefault="0060503A" w:rsidP="0060503A">
            <w:pPr>
              <w:jc w:val="center"/>
              <w:rPr>
                <w:rFonts w:ascii="Times New Roman" w:hAnsi="Times New Roman" w:cs="Times New Roman"/>
                <w:sz w:val="28"/>
                <w:szCs w:val="28"/>
              </w:rPr>
            </w:pPr>
            <w:r w:rsidRPr="004C54F1">
              <w:rPr>
                <w:rFonts w:ascii="Times New Roman" w:hAnsi="Times New Roman" w:cs="Times New Roman"/>
                <w:sz w:val="28"/>
                <w:szCs w:val="28"/>
              </w:rPr>
              <w:t>0,70</w:t>
            </w:r>
          </w:p>
        </w:tc>
      </w:tr>
      <w:tr w:rsidR="004E7E47" w:rsidRPr="004C54F1" w14:paraId="5631DE8B" w14:textId="77777777" w:rsidTr="00A65FD1">
        <w:trPr>
          <w:trHeight w:val="248"/>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25A26395" w14:textId="77777777" w:rsidR="0060503A" w:rsidRPr="004C54F1" w:rsidRDefault="0060503A" w:rsidP="0060503A">
            <w:pPr>
              <w:jc w:val="center"/>
              <w:rPr>
                <w:rFonts w:ascii="Times New Roman" w:hAnsi="Times New Roman" w:cs="Times New Roman"/>
                <w:sz w:val="28"/>
                <w:szCs w:val="28"/>
              </w:rPr>
            </w:pPr>
            <w:r w:rsidRPr="004C54F1">
              <w:rPr>
                <w:rFonts w:ascii="Times New Roman" w:hAnsi="Times New Roman" w:cs="Times New Roman"/>
                <w:sz w:val="28"/>
                <w:szCs w:val="28"/>
              </w:rPr>
              <w:t>2</w:t>
            </w:r>
          </w:p>
        </w:tc>
        <w:tc>
          <w:tcPr>
            <w:tcW w:w="2486" w:type="pct"/>
            <w:tcBorders>
              <w:top w:val="nil"/>
              <w:left w:val="nil"/>
              <w:bottom w:val="single" w:sz="4" w:space="0" w:color="auto"/>
              <w:right w:val="single" w:sz="4" w:space="0" w:color="auto"/>
            </w:tcBorders>
            <w:shd w:val="clear" w:color="auto" w:fill="auto"/>
            <w:vAlign w:val="center"/>
            <w:hideMark/>
          </w:tcPr>
          <w:p w14:paraId="61D30532" w14:textId="77777777" w:rsidR="0060503A" w:rsidRPr="004C54F1" w:rsidRDefault="0060503A" w:rsidP="0060503A">
            <w:pPr>
              <w:rPr>
                <w:rFonts w:ascii="Times New Roman" w:hAnsi="Times New Roman" w:cs="Times New Roman"/>
                <w:sz w:val="28"/>
                <w:szCs w:val="28"/>
              </w:rPr>
            </w:pPr>
            <w:r w:rsidRPr="004C54F1">
              <w:rPr>
                <w:rFonts w:ascii="Times New Roman" w:hAnsi="Times New Roman" w:cs="Times New Roman"/>
                <w:sz w:val="28"/>
                <w:szCs w:val="28"/>
              </w:rPr>
              <w:t>Đường giao thông</w:t>
            </w:r>
          </w:p>
        </w:tc>
        <w:tc>
          <w:tcPr>
            <w:tcW w:w="1334" w:type="pct"/>
            <w:tcBorders>
              <w:top w:val="nil"/>
              <w:left w:val="nil"/>
              <w:bottom w:val="single" w:sz="4" w:space="0" w:color="auto"/>
              <w:right w:val="single" w:sz="4" w:space="0" w:color="auto"/>
            </w:tcBorders>
            <w:shd w:val="clear" w:color="auto" w:fill="auto"/>
            <w:noWrap/>
            <w:vAlign w:val="bottom"/>
            <w:hideMark/>
          </w:tcPr>
          <w:p w14:paraId="777B4699" w14:textId="77777777" w:rsidR="0060503A" w:rsidRPr="004C54F1" w:rsidRDefault="0060503A" w:rsidP="0060503A">
            <w:pPr>
              <w:jc w:val="center"/>
              <w:rPr>
                <w:rFonts w:ascii="Times New Roman" w:hAnsi="Times New Roman" w:cs="Times New Roman"/>
                <w:sz w:val="28"/>
                <w:szCs w:val="28"/>
              </w:rPr>
            </w:pPr>
            <w:r w:rsidRPr="004C54F1">
              <w:rPr>
                <w:rFonts w:ascii="Times New Roman" w:hAnsi="Times New Roman" w:cs="Times New Roman"/>
                <w:sz w:val="28"/>
                <w:szCs w:val="28"/>
              </w:rPr>
              <w:t>2.054,36</w:t>
            </w:r>
          </w:p>
        </w:tc>
        <w:tc>
          <w:tcPr>
            <w:tcW w:w="756" w:type="pct"/>
            <w:tcBorders>
              <w:top w:val="nil"/>
              <w:left w:val="nil"/>
              <w:bottom w:val="single" w:sz="4" w:space="0" w:color="auto"/>
              <w:right w:val="single" w:sz="4" w:space="0" w:color="auto"/>
            </w:tcBorders>
            <w:shd w:val="clear" w:color="auto" w:fill="auto"/>
            <w:noWrap/>
            <w:vAlign w:val="center"/>
            <w:hideMark/>
          </w:tcPr>
          <w:p w14:paraId="4F5049F3" w14:textId="77777777" w:rsidR="0060503A" w:rsidRPr="004C54F1" w:rsidRDefault="0060503A" w:rsidP="0060503A">
            <w:pPr>
              <w:jc w:val="center"/>
              <w:rPr>
                <w:rFonts w:ascii="Times New Roman" w:hAnsi="Times New Roman" w:cs="Times New Roman"/>
                <w:sz w:val="28"/>
                <w:szCs w:val="28"/>
              </w:rPr>
            </w:pPr>
            <w:r w:rsidRPr="004C54F1">
              <w:rPr>
                <w:rFonts w:ascii="Times New Roman" w:hAnsi="Times New Roman" w:cs="Times New Roman"/>
                <w:sz w:val="28"/>
                <w:szCs w:val="28"/>
              </w:rPr>
              <w:t>2,21</w:t>
            </w:r>
          </w:p>
        </w:tc>
      </w:tr>
      <w:tr w:rsidR="004E7E47" w:rsidRPr="004C54F1" w14:paraId="6BC7ED05" w14:textId="77777777" w:rsidTr="00A65FD1">
        <w:trPr>
          <w:trHeight w:val="248"/>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52337095" w14:textId="77777777" w:rsidR="0060503A" w:rsidRPr="004C54F1" w:rsidRDefault="0060503A" w:rsidP="0060503A">
            <w:pPr>
              <w:jc w:val="center"/>
              <w:rPr>
                <w:rFonts w:ascii="Times New Roman" w:hAnsi="Times New Roman" w:cs="Times New Roman"/>
                <w:sz w:val="28"/>
                <w:szCs w:val="28"/>
              </w:rPr>
            </w:pPr>
            <w:r w:rsidRPr="004C54F1">
              <w:rPr>
                <w:rFonts w:ascii="Times New Roman" w:hAnsi="Times New Roman" w:cs="Times New Roman"/>
                <w:sz w:val="28"/>
                <w:szCs w:val="28"/>
              </w:rPr>
              <w:t>3</w:t>
            </w:r>
          </w:p>
        </w:tc>
        <w:tc>
          <w:tcPr>
            <w:tcW w:w="2486" w:type="pct"/>
            <w:tcBorders>
              <w:top w:val="nil"/>
              <w:left w:val="nil"/>
              <w:bottom w:val="single" w:sz="4" w:space="0" w:color="auto"/>
              <w:right w:val="single" w:sz="4" w:space="0" w:color="auto"/>
            </w:tcBorders>
            <w:shd w:val="clear" w:color="auto" w:fill="auto"/>
            <w:noWrap/>
            <w:vAlign w:val="center"/>
            <w:hideMark/>
          </w:tcPr>
          <w:p w14:paraId="1A72E829" w14:textId="77777777" w:rsidR="0060503A" w:rsidRPr="004C54F1" w:rsidRDefault="0060503A" w:rsidP="0060503A">
            <w:pPr>
              <w:rPr>
                <w:rFonts w:ascii="Times New Roman" w:hAnsi="Times New Roman" w:cs="Times New Roman"/>
                <w:sz w:val="28"/>
                <w:szCs w:val="28"/>
              </w:rPr>
            </w:pPr>
            <w:r w:rsidRPr="004C54F1">
              <w:rPr>
                <w:rFonts w:ascii="Times New Roman" w:hAnsi="Times New Roman" w:cs="Times New Roman"/>
                <w:sz w:val="28"/>
                <w:szCs w:val="28"/>
              </w:rPr>
              <w:t>Đất nông nghiệp và đất khác</w:t>
            </w:r>
          </w:p>
        </w:tc>
        <w:tc>
          <w:tcPr>
            <w:tcW w:w="1334" w:type="pct"/>
            <w:tcBorders>
              <w:top w:val="nil"/>
              <w:left w:val="nil"/>
              <w:bottom w:val="single" w:sz="4" w:space="0" w:color="auto"/>
              <w:right w:val="single" w:sz="4" w:space="0" w:color="auto"/>
            </w:tcBorders>
            <w:shd w:val="clear" w:color="auto" w:fill="auto"/>
            <w:noWrap/>
            <w:vAlign w:val="bottom"/>
            <w:hideMark/>
          </w:tcPr>
          <w:p w14:paraId="4541332D" w14:textId="77777777" w:rsidR="0060503A" w:rsidRPr="004C54F1" w:rsidRDefault="0060503A" w:rsidP="0060503A">
            <w:pPr>
              <w:jc w:val="center"/>
              <w:rPr>
                <w:rFonts w:ascii="Times New Roman" w:hAnsi="Times New Roman" w:cs="Times New Roman"/>
                <w:sz w:val="28"/>
                <w:szCs w:val="28"/>
              </w:rPr>
            </w:pPr>
            <w:r w:rsidRPr="004C54F1">
              <w:rPr>
                <w:rFonts w:ascii="Times New Roman" w:hAnsi="Times New Roman" w:cs="Times New Roman"/>
                <w:sz w:val="28"/>
                <w:szCs w:val="28"/>
              </w:rPr>
              <w:t>90.100,22</w:t>
            </w:r>
          </w:p>
        </w:tc>
        <w:tc>
          <w:tcPr>
            <w:tcW w:w="756" w:type="pct"/>
            <w:tcBorders>
              <w:top w:val="nil"/>
              <w:left w:val="nil"/>
              <w:bottom w:val="single" w:sz="4" w:space="0" w:color="auto"/>
              <w:right w:val="single" w:sz="4" w:space="0" w:color="auto"/>
            </w:tcBorders>
            <w:shd w:val="clear" w:color="auto" w:fill="auto"/>
            <w:noWrap/>
            <w:vAlign w:val="center"/>
            <w:hideMark/>
          </w:tcPr>
          <w:p w14:paraId="71552DB8" w14:textId="77777777" w:rsidR="0060503A" w:rsidRPr="004C54F1" w:rsidRDefault="0060503A" w:rsidP="0060503A">
            <w:pPr>
              <w:jc w:val="center"/>
              <w:rPr>
                <w:rFonts w:ascii="Times New Roman" w:hAnsi="Times New Roman" w:cs="Times New Roman"/>
                <w:sz w:val="28"/>
                <w:szCs w:val="28"/>
              </w:rPr>
            </w:pPr>
            <w:r w:rsidRPr="004C54F1">
              <w:rPr>
                <w:rFonts w:ascii="Times New Roman" w:hAnsi="Times New Roman" w:cs="Times New Roman"/>
                <w:sz w:val="28"/>
                <w:szCs w:val="28"/>
              </w:rPr>
              <w:t>97,09</w:t>
            </w:r>
          </w:p>
        </w:tc>
      </w:tr>
      <w:tr w:rsidR="004E7E47" w:rsidRPr="004C54F1" w14:paraId="11B67775" w14:textId="77777777" w:rsidTr="00A65FD1">
        <w:trPr>
          <w:trHeight w:val="248"/>
        </w:trPr>
        <w:tc>
          <w:tcPr>
            <w:tcW w:w="424" w:type="pct"/>
            <w:tcBorders>
              <w:top w:val="nil"/>
              <w:left w:val="single" w:sz="4" w:space="0" w:color="auto"/>
              <w:bottom w:val="single" w:sz="4" w:space="0" w:color="auto"/>
              <w:right w:val="single" w:sz="4" w:space="0" w:color="auto"/>
            </w:tcBorders>
            <w:shd w:val="clear" w:color="auto" w:fill="auto"/>
            <w:vAlign w:val="center"/>
          </w:tcPr>
          <w:p w14:paraId="6FDCB859" w14:textId="77777777" w:rsidR="0060503A" w:rsidRPr="004C54F1" w:rsidRDefault="0060503A" w:rsidP="0060503A">
            <w:pPr>
              <w:jc w:val="center"/>
              <w:rPr>
                <w:rFonts w:ascii="Times New Roman" w:hAnsi="Times New Roman" w:cs="Times New Roman"/>
                <w:sz w:val="28"/>
                <w:szCs w:val="28"/>
              </w:rPr>
            </w:pPr>
            <w:r w:rsidRPr="004C54F1">
              <w:rPr>
                <w:rFonts w:ascii="Times New Roman" w:hAnsi="Times New Roman" w:cs="Times New Roman"/>
                <w:sz w:val="28"/>
                <w:szCs w:val="28"/>
              </w:rPr>
              <w:t>3.1</w:t>
            </w:r>
          </w:p>
        </w:tc>
        <w:tc>
          <w:tcPr>
            <w:tcW w:w="2486" w:type="pct"/>
            <w:tcBorders>
              <w:top w:val="nil"/>
              <w:left w:val="nil"/>
              <w:bottom w:val="single" w:sz="4" w:space="0" w:color="auto"/>
              <w:right w:val="single" w:sz="4" w:space="0" w:color="auto"/>
            </w:tcBorders>
            <w:shd w:val="clear" w:color="auto" w:fill="auto"/>
            <w:noWrap/>
            <w:vAlign w:val="center"/>
          </w:tcPr>
          <w:p w14:paraId="01991EF4" w14:textId="77777777" w:rsidR="0060503A" w:rsidRPr="004C54F1" w:rsidRDefault="0060503A" w:rsidP="0060503A">
            <w:pPr>
              <w:rPr>
                <w:rFonts w:ascii="Times New Roman" w:hAnsi="Times New Roman" w:cs="Times New Roman"/>
                <w:sz w:val="28"/>
                <w:szCs w:val="28"/>
              </w:rPr>
            </w:pPr>
            <w:r w:rsidRPr="004C54F1">
              <w:rPr>
                <w:rFonts w:ascii="Times New Roman" w:hAnsi="Times New Roman" w:cs="Times New Roman"/>
                <w:sz w:val="28"/>
                <w:szCs w:val="28"/>
              </w:rPr>
              <w:t>Đất sản xuất nông nghiệp</w:t>
            </w:r>
          </w:p>
        </w:tc>
        <w:tc>
          <w:tcPr>
            <w:tcW w:w="1334" w:type="pct"/>
            <w:tcBorders>
              <w:top w:val="nil"/>
              <w:left w:val="nil"/>
              <w:bottom w:val="single" w:sz="4" w:space="0" w:color="auto"/>
              <w:right w:val="single" w:sz="4" w:space="0" w:color="auto"/>
            </w:tcBorders>
            <w:shd w:val="clear" w:color="auto" w:fill="auto"/>
            <w:noWrap/>
            <w:vAlign w:val="center"/>
          </w:tcPr>
          <w:p w14:paraId="6A452A6A" w14:textId="77777777" w:rsidR="0060503A" w:rsidRPr="004C54F1" w:rsidRDefault="0060503A" w:rsidP="0060503A">
            <w:pPr>
              <w:jc w:val="center"/>
              <w:rPr>
                <w:rFonts w:ascii="Times New Roman" w:hAnsi="Times New Roman" w:cs="Times New Roman"/>
                <w:sz w:val="28"/>
                <w:szCs w:val="28"/>
              </w:rPr>
            </w:pPr>
            <w:r w:rsidRPr="004C54F1">
              <w:rPr>
                <w:rFonts w:ascii="Times New Roman" w:hAnsi="Times New Roman" w:cs="Times New Roman"/>
                <w:sz w:val="28"/>
                <w:szCs w:val="28"/>
              </w:rPr>
              <w:t>89.427,17</w:t>
            </w:r>
          </w:p>
        </w:tc>
        <w:tc>
          <w:tcPr>
            <w:tcW w:w="756" w:type="pct"/>
            <w:tcBorders>
              <w:top w:val="nil"/>
              <w:left w:val="nil"/>
              <w:bottom w:val="single" w:sz="4" w:space="0" w:color="auto"/>
              <w:right w:val="single" w:sz="4" w:space="0" w:color="auto"/>
            </w:tcBorders>
            <w:shd w:val="clear" w:color="auto" w:fill="auto"/>
            <w:noWrap/>
            <w:vAlign w:val="center"/>
          </w:tcPr>
          <w:p w14:paraId="7A79120D" w14:textId="77777777" w:rsidR="0060503A" w:rsidRPr="004C54F1" w:rsidRDefault="0060503A" w:rsidP="0060503A">
            <w:pPr>
              <w:jc w:val="center"/>
              <w:rPr>
                <w:rFonts w:ascii="Times New Roman" w:hAnsi="Times New Roman" w:cs="Times New Roman"/>
                <w:sz w:val="28"/>
                <w:szCs w:val="28"/>
              </w:rPr>
            </w:pPr>
            <w:r w:rsidRPr="004C54F1">
              <w:rPr>
                <w:rFonts w:ascii="Times New Roman" w:hAnsi="Times New Roman" w:cs="Times New Roman"/>
                <w:sz w:val="28"/>
                <w:szCs w:val="28"/>
              </w:rPr>
              <w:t>96,37</w:t>
            </w:r>
          </w:p>
        </w:tc>
      </w:tr>
      <w:tr w:rsidR="004E7E47" w:rsidRPr="004C54F1" w14:paraId="453A42FC" w14:textId="77777777" w:rsidTr="00A65FD1">
        <w:trPr>
          <w:trHeight w:val="248"/>
        </w:trPr>
        <w:tc>
          <w:tcPr>
            <w:tcW w:w="424" w:type="pct"/>
            <w:tcBorders>
              <w:top w:val="nil"/>
              <w:left w:val="single" w:sz="4" w:space="0" w:color="auto"/>
              <w:bottom w:val="single" w:sz="4" w:space="0" w:color="auto"/>
              <w:right w:val="single" w:sz="4" w:space="0" w:color="auto"/>
            </w:tcBorders>
            <w:shd w:val="clear" w:color="auto" w:fill="auto"/>
            <w:vAlign w:val="center"/>
          </w:tcPr>
          <w:p w14:paraId="20118B5D" w14:textId="77777777" w:rsidR="0060503A" w:rsidRPr="004C54F1" w:rsidRDefault="0060503A" w:rsidP="0060503A">
            <w:pPr>
              <w:jc w:val="center"/>
              <w:rPr>
                <w:rFonts w:ascii="Times New Roman" w:hAnsi="Times New Roman" w:cs="Times New Roman"/>
                <w:i/>
                <w:iCs/>
                <w:sz w:val="28"/>
                <w:szCs w:val="28"/>
              </w:rPr>
            </w:pPr>
            <w:r w:rsidRPr="004C54F1">
              <w:rPr>
                <w:rFonts w:ascii="Times New Roman" w:hAnsi="Times New Roman" w:cs="Times New Roman"/>
                <w:i/>
                <w:iCs/>
                <w:sz w:val="28"/>
                <w:szCs w:val="28"/>
              </w:rPr>
              <w:t> </w:t>
            </w:r>
          </w:p>
        </w:tc>
        <w:tc>
          <w:tcPr>
            <w:tcW w:w="2486" w:type="pct"/>
            <w:tcBorders>
              <w:top w:val="nil"/>
              <w:left w:val="nil"/>
              <w:bottom w:val="single" w:sz="4" w:space="0" w:color="auto"/>
              <w:right w:val="single" w:sz="4" w:space="0" w:color="auto"/>
            </w:tcBorders>
            <w:shd w:val="clear" w:color="auto" w:fill="auto"/>
            <w:noWrap/>
            <w:vAlign w:val="center"/>
          </w:tcPr>
          <w:p w14:paraId="5C1C29AD" w14:textId="77777777" w:rsidR="0060503A" w:rsidRPr="004C54F1" w:rsidRDefault="0060503A" w:rsidP="0060503A">
            <w:pPr>
              <w:rPr>
                <w:rFonts w:ascii="Times New Roman" w:hAnsi="Times New Roman" w:cs="Times New Roman"/>
                <w:i/>
                <w:iCs/>
                <w:sz w:val="28"/>
                <w:szCs w:val="28"/>
              </w:rPr>
            </w:pPr>
            <w:r w:rsidRPr="004C54F1">
              <w:rPr>
                <w:rFonts w:ascii="Times New Roman" w:hAnsi="Times New Roman" w:cs="Times New Roman"/>
                <w:i/>
                <w:iCs/>
                <w:sz w:val="28"/>
                <w:szCs w:val="28"/>
              </w:rPr>
              <w:t>Nông nghiệp 1</w:t>
            </w:r>
          </w:p>
        </w:tc>
        <w:tc>
          <w:tcPr>
            <w:tcW w:w="1334" w:type="pct"/>
            <w:tcBorders>
              <w:top w:val="nil"/>
              <w:left w:val="nil"/>
              <w:bottom w:val="single" w:sz="4" w:space="0" w:color="auto"/>
              <w:right w:val="single" w:sz="4" w:space="0" w:color="auto"/>
            </w:tcBorders>
            <w:shd w:val="clear" w:color="auto" w:fill="auto"/>
            <w:noWrap/>
            <w:vAlign w:val="center"/>
          </w:tcPr>
          <w:p w14:paraId="3F77C935" w14:textId="77777777" w:rsidR="0060503A" w:rsidRPr="004C54F1" w:rsidRDefault="0060503A" w:rsidP="0060503A">
            <w:pPr>
              <w:jc w:val="center"/>
              <w:rPr>
                <w:rFonts w:ascii="Times New Roman" w:hAnsi="Times New Roman" w:cs="Times New Roman"/>
                <w:i/>
                <w:iCs/>
                <w:sz w:val="28"/>
                <w:szCs w:val="28"/>
              </w:rPr>
            </w:pPr>
            <w:r w:rsidRPr="004C54F1">
              <w:rPr>
                <w:rFonts w:ascii="Times New Roman" w:hAnsi="Times New Roman" w:cs="Times New Roman"/>
                <w:i/>
                <w:iCs/>
                <w:sz w:val="28"/>
                <w:szCs w:val="28"/>
              </w:rPr>
              <w:t>1.747,77</w:t>
            </w:r>
          </w:p>
        </w:tc>
        <w:tc>
          <w:tcPr>
            <w:tcW w:w="756" w:type="pct"/>
            <w:tcBorders>
              <w:top w:val="nil"/>
              <w:left w:val="nil"/>
              <w:bottom w:val="single" w:sz="4" w:space="0" w:color="auto"/>
              <w:right w:val="single" w:sz="4" w:space="0" w:color="auto"/>
            </w:tcBorders>
            <w:shd w:val="clear" w:color="auto" w:fill="auto"/>
            <w:noWrap/>
            <w:vAlign w:val="center"/>
          </w:tcPr>
          <w:p w14:paraId="716EDDA7" w14:textId="77777777" w:rsidR="0060503A" w:rsidRPr="004C54F1" w:rsidRDefault="0060503A" w:rsidP="0060503A">
            <w:pPr>
              <w:jc w:val="center"/>
              <w:rPr>
                <w:rFonts w:ascii="Times New Roman" w:hAnsi="Times New Roman" w:cs="Times New Roman"/>
                <w:i/>
                <w:iCs/>
                <w:sz w:val="28"/>
                <w:szCs w:val="28"/>
              </w:rPr>
            </w:pPr>
            <w:r w:rsidRPr="004C54F1">
              <w:rPr>
                <w:rFonts w:ascii="Times New Roman" w:hAnsi="Times New Roman" w:cs="Times New Roman"/>
                <w:i/>
                <w:iCs/>
                <w:sz w:val="28"/>
                <w:szCs w:val="28"/>
              </w:rPr>
              <w:t>1,88</w:t>
            </w:r>
          </w:p>
        </w:tc>
      </w:tr>
      <w:tr w:rsidR="004E7E47" w:rsidRPr="004C54F1" w14:paraId="117D8DEB" w14:textId="77777777" w:rsidTr="00A65FD1">
        <w:trPr>
          <w:trHeight w:val="248"/>
        </w:trPr>
        <w:tc>
          <w:tcPr>
            <w:tcW w:w="424" w:type="pct"/>
            <w:tcBorders>
              <w:top w:val="nil"/>
              <w:left w:val="single" w:sz="4" w:space="0" w:color="auto"/>
              <w:bottom w:val="single" w:sz="4" w:space="0" w:color="auto"/>
              <w:right w:val="single" w:sz="4" w:space="0" w:color="auto"/>
            </w:tcBorders>
            <w:shd w:val="clear" w:color="auto" w:fill="auto"/>
            <w:vAlign w:val="center"/>
          </w:tcPr>
          <w:p w14:paraId="67288600" w14:textId="77777777" w:rsidR="0060503A" w:rsidRPr="004C54F1" w:rsidRDefault="0060503A" w:rsidP="0060503A">
            <w:pPr>
              <w:jc w:val="center"/>
              <w:rPr>
                <w:rFonts w:ascii="Times New Roman" w:hAnsi="Times New Roman" w:cs="Times New Roman"/>
                <w:i/>
                <w:iCs/>
                <w:sz w:val="28"/>
                <w:szCs w:val="28"/>
              </w:rPr>
            </w:pPr>
            <w:r w:rsidRPr="004C54F1">
              <w:rPr>
                <w:rFonts w:ascii="Times New Roman" w:hAnsi="Times New Roman" w:cs="Times New Roman"/>
                <w:i/>
                <w:iCs/>
                <w:sz w:val="28"/>
                <w:szCs w:val="28"/>
              </w:rPr>
              <w:t> </w:t>
            </w:r>
          </w:p>
        </w:tc>
        <w:tc>
          <w:tcPr>
            <w:tcW w:w="2486" w:type="pct"/>
            <w:tcBorders>
              <w:top w:val="nil"/>
              <w:left w:val="nil"/>
              <w:bottom w:val="single" w:sz="4" w:space="0" w:color="auto"/>
              <w:right w:val="single" w:sz="4" w:space="0" w:color="auto"/>
            </w:tcBorders>
            <w:shd w:val="clear" w:color="auto" w:fill="auto"/>
            <w:noWrap/>
            <w:vAlign w:val="center"/>
          </w:tcPr>
          <w:p w14:paraId="18A9A0A5" w14:textId="77777777" w:rsidR="0060503A" w:rsidRPr="004C54F1" w:rsidRDefault="0060503A" w:rsidP="0060503A">
            <w:pPr>
              <w:rPr>
                <w:rFonts w:ascii="Times New Roman" w:hAnsi="Times New Roman" w:cs="Times New Roman"/>
                <w:i/>
                <w:iCs/>
                <w:sz w:val="28"/>
                <w:szCs w:val="28"/>
              </w:rPr>
            </w:pPr>
            <w:r w:rsidRPr="004C54F1">
              <w:rPr>
                <w:rFonts w:ascii="Times New Roman" w:hAnsi="Times New Roman" w:cs="Times New Roman"/>
                <w:i/>
                <w:iCs/>
                <w:sz w:val="28"/>
                <w:szCs w:val="28"/>
              </w:rPr>
              <w:t>Nông nghiệp 2</w:t>
            </w:r>
          </w:p>
        </w:tc>
        <w:tc>
          <w:tcPr>
            <w:tcW w:w="1334" w:type="pct"/>
            <w:tcBorders>
              <w:top w:val="nil"/>
              <w:left w:val="nil"/>
              <w:bottom w:val="single" w:sz="4" w:space="0" w:color="auto"/>
              <w:right w:val="single" w:sz="4" w:space="0" w:color="auto"/>
            </w:tcBorders>
            <w:shd w:val="clear" w:color="auto" w:fill="auto"/>
            <w:noWrap/>
            <w:vAlign w:val="center"/>
          </w:tcPr>
          <w:p w14:paraId="3E8489F9" w14:textId="77777777" w:rsidR="0060503A" w:rsidRPr="004C54F1" w:rsidRDefault="0060503A" w:rsidP="0060503A">
            <w:pPr>
              <w:jc w:val="center"/>
              <w:rPr>
                <w:rFonts w:ascii="Times New Roman" w:hAnsi="Times New Roman" w:cs="Times New Roman"/>
                <w:i/>
                <w:iCs/>
                <w:sz w:val="28"/>
                <w:szCs w:val="28"/>
              </w:rPr>
            </w:pPr>
            <w:r w:rsidRPr="004C54F1">
              <w:rPr>
                <w:rFonts w:ascii="Times New Roman" w:hAnsi="Times New Roman" w:cs="Times New Roman"/>
                <w:i/>
                <w:iCs/>
                <w:sz w:val="28"/>
                <w:szCs w:val="28"/>
              </w:rPr>
              <w:t>12.566,28</w:t>
            </w:r>
          </w:p>
        </w:tc>
        <w:tc>
          <w:tcPr>
            <w:tcW w:w="756" w:type="pct"/>
            <w:tcBorders>
              <w:top w:val="nil"/>
              <w:left w:val="nil"/>
              <w:bottom w:val="single" w:sz="4" w:space="0" w:color="auto"/>
              <w:right w:val="single" w:sz="4" w:space="0" w:color="auto"/>
            </w:tcBorders>
            <w:shd w:val="clear" w:color="auto" w:fill="auto"/>
            <w:noWrap/>
            <w:vAlign w:val="center"/>
          </w:tcPr>
          <w:p w14:paraId="7DADD97D" w14:textId="77777777" w:rsidR="0060503A" w:rsidRPr="004C54F1" w:rsidRDefault="0060503A" w:rsidP="0060503A">
            <w:pPr>
              <w:jc w:val="center"/>
              <w:rPr>
                <w:rFonts w:ascii="Times New Roman" w:hAnsi="Times New Roman" w:cs="Times New Roman"/>
                <w:i/>
                <w:iCs/>
                <w:sz w:val="28"/>
                <w:szCs w:val="28"/>
              </w:rPr>
            </w:pPr>
            <w:r w:rsidRPr="004C54F1">
              <w:rPr>
                <w:rFonts w:ascii="Times New Roman" w:hAnsi="Times New Roman" w:cs="Times New Roman"/>
                <w:i/>
                <w:iCs/>
                <w:sz w:val="28"/>
                <w:szCs w:val="28"/>
              </w:rPr>
              <w:t>13,54</w:t>
            </w:r>
          </w:p>
        </w:tc>
      </w:tr>
      <w:tr w:rsidR="004E7E47" w:rsidRPr="004C54F1" w14:paraId="44C39117" w14:textId="77777777" w:rsidTr="00A65FD1">
        <w:trPr>
          <w:trHeight w:val="248"/>
        </w:trPr>
        <w:tc>
          <w:tcPr>
            <w:tcW w:w="424" w:type="pct"/>
            <w:tcBorders>
              <w:top w:val="nil"/>
              <w:left w:val="single" w:sz="4" w:space="0" w:color="auto"/>
              <w:bottom w:val="single" w:sz="4" w:space="0" w:color="auto"/>
              <w:right w:val="single" w:sz="4" w:space="0" w:color="auto"/>
            </w:tcBorders>
            <w:shd w:val="clear" w:color="auto" w:fill="auto"/>
            <w:vAlign w:val="center"/>
          </w:tcPr>
          <w:p w14:paraId="18BA2D71" w14:textId="77777777" w:rsidR="0060503A" w:rsidRPr="004C54F1" w:rsidRDefault="0060503A" w:rsidP="0060503A">
            <w:pPr>
              <w:jc w:val="center"/>
              <w:rPr>
                <w:rFonts w:ascii="Times New Roman" w:hAnsi="Times New Roman" w:cs="Times New Roman"/>
                <w:i/>
                <w:iCs/>
                <w:sz w:val="28"/>
                <w:szCs w:val="28"/>
              </w:rPr>
            </w:pPr>
            <w:r w:rsidRPr="004C54F1">
              <w:rPr>
                <w:rFonts w:ascii="Times New Roman" w:hAnsi="Times New Roman" w:cs="Times New Roman"/>
                <w:i/>
                <w:iCs/>
                <w:sz w:val="28"/>
                <w:szCs w:val="28"/>
              </w:rPr>
              <w:t> </w:t>
            </w:r>
          </w:p>
        </w:tc>
        <w:tc>
          <w:tcPr>
            <w:tcW w:w="2486" w:type="pct"/>
            <w:tcBorders>
              <w:top w:val="nil"/>
              <w:left w:val="nil"/>
              <w:bottom w:val="single" w:sz="4" w:space="0" w:color="auto"/>
              <w:right w:val="single" w:sz="4" w:space="0" w:color="auto"/>
            </w:tcBorders>
            <w:shd w:val="clear" w:color="auto" w:fill="auto"/>
            <w:noWrap/>
            <w:vAlign w:val="center"/>
          </w:tcPr>
          <w:p w14:paraId="396DFCF3" w14:textId="77777777" w:rsidR="0060503A" w:rsidRPr="004C54F1" w:rsidRDefault="0060503A" w:rsidP="0060503A">
            <w:pPr>
              <w:rPr>
                <w:rFonts w:ascii="Times New Roman" w:hAnsi="Times New Roman" w:cs="Times New Roman"/>
                <w:i/>
                <w:iCs/>
                <w:sz w:val="28"/>
                <w:szCs w:val="28"/>
              </w:rPr>
            </w:pPr>
            <w:r w:rsidRPr="004C54F1">
              <w:rPr>
                <w:rFonts w:ascii="Times New Roman" w:hAnsi="Times New Roman" w:cs="Times New Roman"/>
                <w:i/>
                <w:iCs/>
                <w:sz w:val="28"/>
                <w:szCs w:val="28"/>
              </w:rPr>
              <w:t>Nông nghiệp 3</w:t>
            </w:r>
          </w:p>
        </w:tc>
        <w:tc>
          <w:tcPr>
            <w:tcW w:w="1334" w:type="pct"/>
            <w:tcBorders>
              <w:top w:val="nil"/>
              <w:left w:val="nil"/>
              <w:bottom w:val="single" w:sz="4" w:space="0" w:color="auto"/>
              <w:right w:val="single" w:sz="4" w:space="0" w:color="auto"/>
            </w:tcBorders>
            <w:shd w:val="clear" w:color="auto" w:fill="auto"/>
            <w:noWrap/>
            <w:vAlign w:val="center"/>
          </w:tcPr>
          <w:p w14:paraId="4B8DD942" w14:textId="77777777" w:rsidR="0060503A" w:rsidRPr="004C54F1" w:rsidRDefault="0060503A" w:rsidP="0060503A">
            <w:pPr>
              <w:jc w:val="center"/>
              <w:rPr>
                <w:rFonts w:ascii="Times New Roman" w:hAnsi="Times New Roman" w:cs="Times New Roman"/>
                <w:i/>
                <w:iCs/>
                <w:sz w:val="28"/>
                <w:szCs w:val="28"/>
              </w:rPr>
            </w:pPr>
            <w:r w:rsidRPr="004C54F1">
              <w:rPr>
                <w:rFonts w:ascii="Times New Roman" w:hAnsi="Times New Roman" w:cs="Times New Roman"/>
                <w:i/>
                <w:iCs/>
                <w:sz w:val="28"/>
                <w:szCs w:val="28"/>
              </w:rPr>
              <w:t>10.839,11</w:t>
            </w:r>
          </w:p>
        </w:tc>
        <w:tc>
          <w:tcPr>
            <w:tcW w:w="756" w:type="pct"/>
            <w:tcBorders>
              <w:top w:val="nil"/>
              <w:left w:val="nil"/>
              <w:bottom w:val="single" w:sz="4" w:space="0" w:color="auto"/>
              <w:right w:val="single" w:sz="4" w:space="0" w:color="auto"/>
            </w:tcBorders>
            <w:shd w:val="clear" w:color="auto" w:fill="auto"/>
            <w:noWrap/>
            <w:vAlign w:val="center"/>
          </w:tcPr>
          <w:p w14:paraId="1BD490CC" w14:textId="77777777" w:rsidR="0060503A" w:rsidRPr="004C54F1" w:rsidRDefault="0060503A" w:rsidP="0060503A">
            <w:pPr>
              <w:jc w:val="center"/>
              <w:rPr>
                <w:rFonts w:ascii="Times New Roman" w:hAnsi="Times New Roman" w:cs="Times New Roman"/>
                <w:i/>
                <w:iCs/>
                <w:sz w:val="28"/>
                <w:szCs w:val="28"/>
              </w:rPr>
            </w:pPr>
            <w:r w:rsidRPr="004C54F1">
              <w:rPr>
                <w:rFonts w:ascii="Times New Roman" w:hAnsi="Times New Roman" w:cs="Times New Roman"/>
                <w:i/>
                <w:iCs/>
                <w:sz w:val="28"/>
                <w:szCs w:val="28"/>
              </w:rPr>
              <w:t>11,68</w:t>
            </w:r>
          </w:p>
        </w:tc>
      </w:tr>
      <w:tr w:rsidR="004E7E47" w:rsidRPr="004C54F1" w14:paraId="7243EA7C" w14:textId="77777777" w:rsidTr="00A65FD1">
        <w:trPr>
          <w:trHeight w:val="248"/>
        </w:trPr>
        <w:tc>
          <w:tcPr>
            <w:tcW w:w="424" w:type="pct"/>
            <w:tcBorders>
              <w:top w:val="nil"/>
              <w:left w:val="single" w:sz="4" w:space="0" w:color="auto"/>
              <w:bottom w:val="single" w:sz="4" w:space="0" w:color="auto"/>
              <w:right w:val="single" w:sz="4" w:space="0" w:color="auto"/>
            </w:tcBorders>
            <w:shd w:val="clear" w:color="auto" w:fill="auto"/>
            <w:vAlign w:val="center"/>
          </w:tcPr>
          <w:p w14:paraId="1DA1F4ED" w14:textId="77777777" w:rsidR="0060503A" w:rsidRPr="004C54F1" w:rsidRDefault="0060503A" w:rsidP="0060503A">
            <w:pPr>
              <w:jc w:val="center"/>
              <w:rPr>
                <w:rFonts w:ascii="Times New Roman" w:hAnsi="Times New Roman" w:cs="Times New Roman"/>
                <w:i/>
                <w:iCs/>
                <w:sz w:val="28"/>
                <w:szCs w:val="28"/>
              </w:rPr>
            </w:pPr>
            <w:r w:rsidRPr="004C54F1">
              <w:rPr>
                <w:rFonts w:ascii="Times New Roman" w:hAnsi="Times New Roman" w:cs="Times New Roman"/>
                <w:i/>
                <w:iCs/>
                <w:sz w:val="28"/>
                <w:szCs w:val="28"/>
              </w:rPr>
              <w:t> </w:t>
            </w:r>
          </w:p>
        </w:tc>
        <w:tc>
          <w:tcPr>
            <w:tcW w:w="2486" w:type="pct"/>
            <w:tcBorders>
              <w:top w:val="nil"/>
              <w:left w:val="nil"/>
              <w:bottom w:val="single" w:sz="4" w:space="0" w:color="auto"/>
              <w:right w:val="single" w:sz="4" w:space="0" w:color="auto"/>
            </w:tcBorders>
            <w:shd w:val="clear" w:color="auto" w:fill="auto"/>
            <w:noWrap/>
            <w:vAlign w:val="center"/>
          </w:tcPr>
          <w:p w14:paraId="693DEC35" w14:textId="77777777" w:rsidR="0060503A" w:rsidRPr="004C54F1" w:rsidRDefault="0060503A" w:rsidP="0060503A">
            <w:pPr>
              <w:rPr>
                <w:rFonts w:ascii="Times New Roman" w:hAnsi="Times New Roman" w:cs="Times New Roman"/>
                <w:i/>
                <w:iCs/>
                <w:sz w:val="28"/>
                <w:szCs w:val="28"/>
              </w:rPr>
            </w:pPr>
            <w:r w:rsidRPr="004C54F1">
              <w:rPr>
                <w:rFonts w:ascii="Times New Roman" w:hAnsi="Times New Roman" w:cs="Times New Roman"/>
                <w:i/>
                <w:iCs/>
                <w:sz w:val="28"/>
                <w:szCs w:val="28"/>
              </w:rPr>
              <w:t>Nông nghiệp 4</w:t>
            </w:r>
          </w:p>
        </w:tc>
        <w:tc>
          <w:tcPr>
            <w:tcW w:w="1334" w:type="pct"/>
            <w:tcBorders>
              <w:top w:val="nil"/>
              <w:left w:val="nil"/>
              <w:bottom w:val="single" w:sz="4" w:space="0" w:color="auto"/>
              <w:right w:val="single" w:sz="4" w:space="0" w:color="auto"/>
            </w:tcBorders>
            <w:shd w:val="clear" w:color="auto" w:fill="auto"/>
            <w:noWrap/>
            <w:vAlign w:val="center"/>
          </w:tcPr>
          <w:p w14:paraId="079B8B5E" w14:textId="77777777" w:rsidR="0060503A" w:rsidRPr="004C54F1" w:rsidRDefault="0060503A" w:rsidP="0060503A">
            <w:pPr>
              <w:jc w:val="center"/>
              <w:rPr>
                <w:rFonts w:ascii="Times New Roman" w:hAnsi="Times New Roman" w:cs="Times New Roman"/>
                <w:i/>
                <w:iCs/>
                <w:sz w:val="28"/>
                <w:szCs w:val="28"/>
              </w:rPr>
            </w:pPr>
            <w:r w:rsidRPr="004C54F1">
              <w:rPr>
                <w:rFonts w:ascii="Times New Roman" w:hAnsi="Times New Roman" w:cs="Times New Roman"/>
                <w:i/>
                <w:iCs/>
                <w:sz w:val="28"/>
                <w:szCs w:val="28"/>
              </w:rPr>
              <w:t>19.563,24</w:t>
            </w:r>
          </w:p>
        </w:tc>
        <w:tc>
          <w:tcPr>
            <w:tcW w:w="756" w:type="pct"/>
            <w:tcBorders>
              <w:top w:val="nil"/>
              <w:left w:val="nil"/>
              <w:bottom w:val="single" w:sz="4" w:space="0" w:color="auto"/>
              <w:right w:val="single" w:sz="4" w:space="0" w:color="auto"/>
            </w:tcBorders>
            <w:shd w:val="clear" w:color="auto" w:fill="auto"/>
            <w:noWrap/>
            <w:vAlign w:val="center"/>
          </w:tcPr>
          <w:p w14:paraId="753E4E04" w14:textId="77777777" w:rsidR="0060503A" w:rsidRPr="004C54F1" w:rsidRDefault="0060503A" w:rsidP="0060503A">
            <w:pPr>
              <w:jc w:val="center"/>
              <w:rPr>
                <w:rFonts w:ascii="Times New Roman" w:hAnsi="Times New Roman" w:cs="Times New Roman"/>
                <w:i/>
                <w:iCs/>
                <w:sz w:val="28"/>
                <w:szCs w:val="28"/>
              </w:rPr>
            </w:pPr>
            <w:r w:rsidRPr="004C54F1">
              <w:rPr>
                <w:rFonts w:ascii="Times New Roman" w:hAnsi="Times New Roman" w:cs="Times New Roman"/>
                <w:i/>
                <w:iCs/>
                <w:sz w:val="28"/>
                <w:szCs w:val="28"/>
              </w:rPr>
              <w:t>21,08</w:t>
            </w:r>
          </w:p>
        </w:tc>
      </w:tr>
      <w:tr w:rsidR="004E7E47" w:rsidRPr="004C54F1" w14:paraId="236E29EF" w14:textId="77777777" w:rsidTr="00A65FD1">
        <w:trPr>
          <w:trHeight w:val="248"/>
        </w:trPr>
        <w:tc>
          <w:tcPr>
            <w:tcW w:w="424" w:type="pct"/>
            <w:tcBorders>
              <w:top w:val="nil"/>
              <w:left w:val="single" w:sz="4" w:space="0" w:color="auto"/>
              <w:bottom w:val="single" w:sz="4" w:space="0" w:color="auto"/>
              <w:right w:val="single" w:sz="4" w:space="0" w:color="auto"/>
            </w:tcBorders>
            <w:shd w:val="clear" w:color="auto" w:fill="auto"/>
            <w:vAlign w:val="center"/>
          </w:tcPr>
          <w:p w14:paraId="32877AC7" w14:textId="77777777" w:rsidR="0060503A" w:rsidRPr="004C54F1" w:rsidRDefault="0060503A" w:rsidP="0060503A">
            <w:pPr>
              <w:jc w:val="center"/>
              <w:rPr>
                <w:rFonts w:ascii="Times New Roman" w:hAnsi="Times New Roman" w:cs="Times New Roman"/>
                <w:i/>
                <w:iCs/>
                <w:sz w:val="28"/>
                <w:szCs w:val="28"/>
              </w:rPr>
            </w:pPr>
            <w:r w:rsidRPr="004C54F1">
              <w:rPr>
                <w:rFonts w:ascii="Times New Roman" w:hAnsi="Times New Roman" w:cs="Times New Roman"/>
                <w:i/>
                <w:iCs/>
                <w:sz w:val="28"/>
                <w:szCs w:val="28"/>
              </w:rPr>
              <w:t> </w:t>
            </w:r>
          </w:p>
        </w:tc>
        <w:tc>
          <w:tcPr>
            <w:tcW w:w="2486" w:type="pct"/>
            <w:tcBorders>
              <w:top w:val="nil"/>
              <w:left w:val="nil"/>
              <w:bottom w:val="single" w:sz="4" w:space="0" w:color="auto"/>
              <w:right w:val="single" w:sz="4" w:space="0" w:color="auto"/>
            </w:tcBorders>
            <w:shd w:val="clear" w:color="auto" w:fill="auto"/>
            <w:noWrap/>
            <w:vAlign w:val="center"/>
          </w:tcPr>
          <w:p w14:paraId="127DF525" w14:textId="77777777" w:rsidR="0060503A" w:rsidRPr="004C54F1" w:rsidRDefault="0060503A" w:rsidP="0060503A">
            <w:pPr>
              <w:rPr>
                <w:rFonts w:ascii="Times New Roman" w:hAnsi="Times New Roman" w:cs="Times New Roman"/>
                <w:i/>
                <w:iCs/>
                <w:sz w:val="28"/>
                <w:szCs w:val="28"/>
              </w:rPr>
            </w:pPr>
            <w:r w:rsidRPr="004C54F1">
              <w:rPr>
                <w:rFonts w:ascii="Times New Roman" w:hAnsi="Times New Roman" w:cs="Times New Roman"/>
                <w:i/>
                <w:iCs/>
                <w:sz w:val="28"/>
                <w:szCs w:val="28"/>
              </w:rPr>
              <w:t>Nông nghiệp 5</w:t>
            </w:r>
          </w:p>
        </w:tc>
        <w:tc>
          <w:tcPr>
            <w:tcW w:w="1334" w:type="pct"/>
            <w:tcBorders>
              <w:top w:val="nil"/>
              <w:left w:val="nil"/>
              <w:bottom w:val="single" w:sz="4" w:space="0" w:color="auto"/>
              <w:right w:val="single" w:sz="4" w:space="0" w:color="auto"/>
            </w:tcBorders>
            <w:shd w:val="clear" w:color="auto" w:fill="auto"/>
            <w:noWrap/>
            <w:vAlign w:val="center"/>
          </w:tcPr>
          <w:p w14:paraId="05323F8C" w14:textId="77777777" w:rsidR="0060503A" w:rsidRPr="004C54F1" w:rsidRDefault="0060503A" w:rsidP="0060503A">
            <w:pPr>
              <w:jc w:val="center"/>
              <w:rPr>
                <w:rFonts w:ascii="Times New Roman" w:hAnsi="Times New Roman" w:cs="Times New Roman"/>
                <w:i/>
                <w:iCs/>
                <w:sz w:val="28"/>
                <w:szCs w:val="28"/>
              </w:rPr>
            </w:pPr>
            <w:r w:rsidRPr="004C54F1">
              <w:rPr>
                <w:rFonts w:ascii="Times New Roman" w:hAnsi="Times New Roman" w:cs="Times New Roman"/>
                <w:i/>
                <w:iCs/>
                <w:sz w:val="28"/>
                <w:szCs w:val="28"/>
              </w:rPr>
              <w:t>28.713,70</w:t>
            </w:r>
          </w:p>
        </w:tc>
        <w:tc>
          <w:tcPr>
            <w:tcW w:w="756" w:type="pct"/>
            <w:tcBorders>
              <w:top w:val="nil"/>
              <w:left w:val="nil"/>
              <w:bottom w:val="single" w:sz="4" w:space="0" w:color="auto"/>
              <w:right w:val="single" w:sz="4" w:space="0" w:color="auto"/>
            </w:tcBorders>
            <w:shd w:val="clear" w:color="auto" w:fill="auto"/>
            <w:noWrap/>
            <w:vAlign w:val="center"/>
          </w:tcPr>
          <w:p w14:paraId="73BC8CB0" w14:textId="77777777" w:rsidR="0060503A" w:rsidRPr="004C54F1" w:rsidRDefault="0060503A" w:rsidP="0060503A">
            <w:pPr>
              <w:jc w:val="center"/>
              <w:rPr>
                <w:rFonts w:ascii="Times New Roman" w:hAnsi="Times New Roman" w:cs="Times New Roman"/>
                <w:i/>
                <w:iCs/>
                <w:sz w:val="28"/>
                <w:szCs w:val="28"/>
              </w:rPr>
            </w:pPr>
            <w:r w:rsidRPr="004C54F1">
              <w:rPr>
                <w:rFonts w:ascii="Times New Roman" w:hAnsi="Times New Roman" w:cs="Times New Roman"/>
                <w:i/>
                <w:iCs/>
                <w:sz w:val="28"/>
                <w:szCs w:val="28"/>
              </w:rPr>
              <w:t>30,94</w:t>
            </w:r>
          </w:p>
        </w:tc>
      </w:tr>
      <w:tr w:rsidR="004E7E47" w:rsidRPr="004C54F1" w14:paraId="69FD6FF0" w14:textId="77777777" w:rsidTr="00A65FD1">
        <w:trPr>
          <w:trHeight w:val="248"/>
        </w:trPr>
        <w:tc>
          <w:tcPr>
            <w:tcW w:w="424" w:type="pct"/>
            <w:tcBorders>
              <w:top w:val="nil"/>
              <w:left w:val="single" w:sz="4" w:space="0" w:color="auto"/>
              <w:bottom w:val="single" w:sz="4" w:space="0" w:color="auto"/>
              <w:right w:val="single" w:sz="4" w:space="0" w:color="auto"/>
            </w:tcBorders>
            <w:shd w:val="clear" w:color="auto" w:fill="auto"/>
            <w:vAlign w:val="center"/>
          </w:tcPr>
          <w:p w14:paraId="544B822D" w14:textId="77777777" w:rsidR="0060503A" w:rsidRPr="004C54F1" w:rsidRDefault="0060503A" w:rsidP="0060503A">
            <w:pPr>
              <w:jc w:val="center"/>
              <w:rPr>
                <w:rFonts w:ascii="Times New Roman" w:hAnsi="Times New Roman" w:cs="Times New Roman"/>
                <w:i/>
                <w:iCs/>
                <w:sz w:val="28"/>
                <w:szCs w:val="28"/>
              </w:rPr>
            </w:pPr>
            <w:r w:rsidRPr="004C54F1">
              <w:rPr>
                <w:rFonts w:ascii="Times New Roman" w:hAnsi="Times New Roman" w:cs="Times New Roman"/>
                <w:i/>
                <w:iCs/>
                <w:sz w:val="28"/>
                <w:szCs w:val="28"/>
              </w:rPr>
              <w:t> </w:t>
            </w:r>
          </w:p>
        </w:tc>
        <w:tc>
          <w:tcPr>
            <w:tcW w:w="2486" w:type="pct"/>
            <w:tcBorders>
              <w:top w:val="nil"/>
              <w:left w:val="nil"/>
              <w:bottom w:val="single" w:sz="4" w:space="0" w:color="auto"/>
              <w:right w:val="single" w:sz="4" w:space="0" w:color="auto"/>
            </w:tcBorders>
            <w:shd w:val="clear" w:color="auto" w:fill="auto"/>
            <w:noWrap/>
            <w:vAlign w:val="center"/>
          </w:tcPr>
          <w:p w14:paraId="6FCDD5B5" w14:textId="77777777" w:rsidR="0060503A" w:rsidRPr="004C54F1" w:rsidRDefault="0060503A" w:rsidP="0060503A">
            <w:pPr>
              <w:rPr>
                <w:rFonts w:ascii="Times New Roman" w:hAnsi="Times New Roman" w:cs="Times New Roman"/>
                <w:i/>
                <w:iCs/>
                <w:sz w:val="28"/>
                <w:szCs w:val="28"/>
              </w:rPr>
            </w:pPr>
            <w:r w:rsidRPr="004C54F1">
              <w:rPr>
                <w:rFonts w:ascii="Times New Roman" w:hAnsi="Times New Roman" w:cs="Times New Roman"/>
                <w:i/>
                <w:iCs/>
                <w:sz w:val="28"/>
                <w:szCs w:val="28"/>
              </w:rPr>
              <w:t>Nông nghiệp 6</w:t>
            </w:r>
          </w:p>
        </w:tc>
        <w:tc>
          <w:tcPr>
            <w:tcW w:w="1334" w:type="pct"/>
            <w:tcBorders>
              <w:top w:val="nil"/>
              <w:left w:val="nil"/>
              <w:bottom w:val="single" w:sz="4" w:space="0" w:color="auto"/>
              <w:right w:val="single" w:sz="4" w:space="0" w:color="auto"/>
            </w:tcBorders>
            <w:shd w:val="clear" w:color="auto" w:fill="auto"/>
            <w:noWrap/>
            <w:vAlign w:val="center"/>
          </w:tcPr>
          <w:p w14:paraId="468C6708" w14:textId="77777777" w:rsidR="0060503A" w:rsidRPr="004C54F1" w:rsidRDefault="0060503A" w:rsidP="0060503A">
            <w:pPr>
              <w:jc w:val="center"/>
              <w:rPr>
                <w:rFonts w:ascii="Times New Roman" w:hAnsi="Times New Roman" w:cs="Times New Roman"/>
                <w:i/>
                <w:iCs/>
                <w:sz w:val="28"/>
                <w:szCs w:val="28"/>
              </w:rPr>
            </w:pPr>
            <w:r w:rsidRPr="004C54F1">
              <w:rPr>
                <w:rFonts w:ascii="Times New Roman" w:hAnsi="Times New Roman" w:cs="Times New Roman"/>
                <w:i/>
                <w:iCs/>
                <w:sz w:val="28"/>
                <w:szCs w:val="28"/>
              </w:rPr>
              <w:t>363,25</w:t>
            </w:r>
          </w:p>
        </w:tc>
        <w:tc>
          <w:tcPr>
            <w:tcW w:w="756" w:type="pct"/>
            <w:tcBorders>
              <w:top w:val="nil"/>
              <w:left w:val="nil"/>
              <w:bottom w:val="single" w:sz="4" w:space="0" w:color="auto"/>
              <w:right w:val="single" w:sz="4" w:space="0" w:color="auto"/>
            </w:tcBorders>
            <w:shd w:val="clear" w:color="auto" w:fill="auto"/>
            <w:noWrap/>
            <w:vAlign w:val="center"/>
          </w:tcPr>
          <w:p w14:paraId="13597580" w14:textId="77777777" w:rsidR="0060503A" w:rsidRPr="004C54F1" w:rsidRDefault="0060503A" w:rsidP="0060503A">
            <w:pPr>
              <w:jc w:val="center"/>
              <w:rPr>
                <w:rFonts w:ascii="Times New Roman" w:hAnsi="Times New Roman" w:cs="Times New Roman"/>
                <w:i/>
                <w:iCs/>
                <w:sz w:val="28"/>
                <w:szCs w:val="28"/>
              </w:rPr>
            </w:pPr>
            <w:r w:rsidRPr="004C54F1">
              <w:rPr>
                <w:rFonts w:ascii="Times New Roman" w:hAnsi="Times New Roman" w:cs="Times New Roman"/>
                <w:i/>
                <w:iCs/>
                <w:sz w:val="28"/>
                <w:szCs w:val="28"/>
              </w:rPr>
              <w:t>0,39</w:t>
            </w:r>
          </w:p>
        </w:tc>
      </w:tr>
      <w:tr w:rsidR="004E7E47" w:rsidRPr="004C54F1" w14:paraId="3EA76544" w14:textId="77777777" w:rsidTr="00A65FD1">
        <w:trPr>
          <w:trHeight w:val="248"/>
        </w:trPr>
        <w:tc>
          <w:tcPr>
            <w:tcW w:w="424" w:type="pct"/>
            <w:tcBorders>
              <w:top w:val="nil"/>
              <w:left w:val="single" w:sz="4" w:space="0" w:color="auto"/>
              <w:bottom w:val="single" w:sz="4" w:space="0" w:color="auto"/>
              <w:right w:val="single" w:sz="4" w:space="0" w:color="auto"/>
            </w:tcBorders>
            <w:shd w:val="clear" w:color="auto" w:fill="auto"/>
            <w:vAlign w:val="center"/>
          </w:tcPr>
          <w:p w14:paraId="3ABC2C1F" w14:textId="77777777" w:rsidR="0060503A" w:rsidRPr="004C54F1" w:rsidRDefault="0060503A" w:rsidP="0060503A">
            <w:pPr>
              <w:jc w:val="center"/>
              <w:rPr>
                <w:rFonts w:ascii="Times New Roman" w:hAnsi="Times New Roman" w:cs="Times New Roman"/>
                <w:i/>
                <w:iCs/>
                <w:sz w:val="28"/>
                <w:szCs w:val="28"/>
              </w:rPr>
            </w:pPr>
            <w:r w:rsidRPr="004C54F1">
              <w:rPr>
                <w:rFonts w:ascii="Times New Roman" w:hAnsi="Times New Roman" w:cs="Times New Roman"/>
                <w:i/>
                <w:iCs/>
                <w:sz w:val="28"/>
                <w:szCs w:val="28"/>
              </w:rPr>
              <w:t> </w:t>
            </w:r>
          </w:p>
        </w:tc>
        <w:tc>
          <w:tcPr>
            <w:tcW w:w="2486" w:type="pct"/>
            <w:tcBorders>
              <w:top w:val="nil"/>
              <w:left w:val="nil"/>
              <w:bottom w:val="single" w:sz="4" w:space="0" w:color="auto"/>
              <w:right w:val="single" w:sz="4" w:space="0" w:color="auto"/>
            </w:tcBorders>
            <w:shd w:val="clear" w:color="auto" w:fill="auto"/>
            <w:noWrap/>
            <w:vAlign w:val="center"/>
          </w:tcPr>
          <w:p w14:paraId="5FF5643F" w14:textId="77777777" w:rsidR="0060503A" w:rsidRPr="004C54F1" w:rsidRDefault="0060503A" w:rsidP="0060503A">
            <w:pPr>
              <w:rPr>
                <w:rFonts w:ascii="Times New Roman" w:hAnsi="Times New Roman" w:cs="Times New Roman"/>
                <w:i/>
                <w:iCs/>
                <w:sz w:val="28"/>
                <w:szCs w:val="28"/>
              </w:rPr>
            </w:pPr>
            <w:r w:rsidRPr="004C54F1">
              <w:rPr>
                <w:rFonts w:ascii="Times New Roman" w:hAnsi="Times New Roman" w:cs="Times New Roman"/>
                <w:i/>
                <w:iCs/>
                <w:sz w:val="28"/>
                <w:szCs w:val="28"/>
              </w:rPr>
              <w:t>Nông nghiệp 7</w:t>
            </w:r>
          </w:p>
        </w:tc>
        <w:tc>
          <w:tcPr>
            <w:tcW w:w="1334" w:type="pct"/>
            <w:tcBorders>
              <w:top w:val="nil"/>
              <w:left w:val="nil"/>
              <w:bottom w:val="single" w:sz="4" w:space="0" w:color="auto"/>
              <w:right w:val="single" w:sz="4" w:space="0" w:color="auto"/>
            </w:tcBorders>
            <w:shd w:val="clear" w:color="auto" w:fill="auto"/>
            <w:noWrap/>
            <w:vAlign w:val="center"/>
          </w:tcPr>
          <w:p w14:paraId="6413AD8F" w14:textId="77777777" w:rsidR="0060503A" w:rsidRPr="004C54F1" w:rsidRDefault="0060503A" w:rsidP="0060503A">
            <w:pPr>
              <w:jc w:val="center"/>
              <w:rPr>
                <w:rFonts w:ascii="Times New Roman" w:hAnsi="Times New Roman" w:cs="Times New Roman"/>
                <w:i/>
                <w:iCs/>
                <w:sz w:val="28"/>
                <w:szCs w:val="28"/>
              </w:rPr>
            </w:pPr>
            <w:r w:rsidRPr="004C54F1">
              <w:rPr>
                <w:rFonts w:ascii="Times New Roman" w:hAnsi="Times New Roman" w:cs="Times New Roman"/>
                <w:i/>
                <w:iCs/>
                <w:sz w:val="28"/>
                <w:szCs w:val="28"/>
              </w:rPr>
              <w:t>458,86</w:t>
            </w:r>
          </w:p>
        </w:tc>
        <w:tc>
          <w:tcPr>
            <w:tcW w:w="756" w:type="pct"/>
            <w:tcBorders>
              <w:top w:val="nil"/>
              <w:left w:val="nil"/>
              <w:bottom w:val="single" w:sz="4" w:space="0" w:color="auto"/>
              <w:right w:val="single" w:sz="4" w:space="0" w:color="auto"/>
            </w:tcBorders>
            <w:shd w:val="clear" w:color="auto" w:fill="auto"/>
            <w:noWrap/>
            <w:vAlign w:val="center"/>
          </w:tcPr>
          <w:p w14:paraId="61F63DA2" w14:textId="77777777" w:rsidR="0060503A" w:rsidRPr="004C54F1" w:rsidRDefault="0060503A" w:rsidP="0060503A">
            <w:pPr>
              <w:jc w:val="center"/>
              <w:rPr>
                <w:rFonts w:ascii="Times New Roman" w:hAnsi="Times New Roman" w:cs="Times New Roman"/>
                <w:i/>
                <w:iCs/>
                <w:sz w:val="28"/>
                <w:szCs w:val="28"/>
              </w:rPr>
            </w:pPr>
            <w:r w:rsidRPr="004C54F1">
              <w:rPr>
                <w:rFonts w:ascii="Times New Roman" w:hAnsi="Times New Roman" w:cs="Times New Roman"/>
                <w:i/>
                <w:iCs/>
                <w:sz w:val="28"/>
                <w:szCs w:val="28"/>
              </w:rPr>
              <w:t>0,49</w:t>
            </w:r>
          </w:p>
        </w:tc>
      </w:tr>
      <w:tr w:rsidR="004E7E47" w:rsidRPr="004C54F1" w14:paraId="52A75770" w14:textId="77777777" w:rsidTr="00A65FD1">
        <w:trPr>
          <w:trHeight w:val="248"/>
        </w:trPr>
        <w:tc>
          <w:tcPr>
            <w:tcW w:w="424" w:type="pct"/>
            <w:tcBorders>
              <w:top w:val="nil"/>
              <w:left w:val="single" w:sz="4" w:space="0" w:color="auto"/>
              <w:bottom w:val="single" w:sz="4" w:space="0" w:color="auto"/>
              <w:right w:val="single" w:sz="4" w:space="0" w:color="auto"/>
            </w:tcBorders>
            <w:shd w:val="clear" w:color="auto" w:fill="auto"/>
            <w:vAlign w:val="center"/>
          </w:tcPr>
          <w:p w14:paraId="36E4AD62" w14:textId="77777777" w:rsidR="0060503A" w:rsidRPr="004C54F1" w:rsidRDefault="0060503A" w:rsidP="0060503A">
            <w:pPr>
              <w:jc w:val="center"/>
              <w:rPr>
                <w:rFonts w:ascii="Times New Roman" w:hAnsi="Times New Roman" w:cs="Times New Roman"/>
                <w:i/>
                <w:iCs/>
                <w:sz w:val="28"/>
                <w:szCs w:val="28"/>
              </w:rPr>
            </w:pPr>
            <w:r w:rsidRPr="004C54F1">
              <w:rPr>
                <w:rFonts w:ascii="Times New Roman" w:hAnsi="Times New Roman" w:cs="Times New Roman"/>
                <w:i/>
                <w:iCs/>
                <w:sz w:val="28"/>
                <w:szCs w:val="28"/>
              </w:rPr>
              <w:t> </w:t>
            </w:r>
          </w:p>
        </w:tc>
        <w:tc>
          <w:tcPr>
            <w:tcW w:w="2486" w:type="pct"/>
            <w:tcBorders>
              <w:top w:val="nil"/>
              <w:left w:val="nil"/>
              <w:bottom w:val="single" w:sz="4" w:space="0" w:color="auto"/>
              <w:right w:val="single" w:sz="4" w:space="0" w:color="auto"/>
            </w:tcBorders>
            <w:shd w:val="clear" w:color="auto" w:fill="auto"/>
            <w:noWrap/>
            <w:vAlign w:val="center"/>
          </w:tcPr>
          <w:p w14:paraId="7DDC4D9B" w14:textId="77777777" w:rsidR="0060503A" w:rsidRPr="004C54F1" w:rsidRDefault="0060503A" w:rsidP="0060503A">
            <w:pPr>
              <w:rPr>
                <w:rFonts w:ascii="Times New Roman" w:hAnsi="Times New Roman" w:cs="Times New Roman"/>
                <w:i/>
                <w:iCs/>
                <w:sz w:val="28"/>
                <w:szCs w:val="28"/>
              </w:rPr>
            </w:pPr>
            <w:r w:rsidRPr="004C54F1">
              <w:rPr>
                <w:rFonts w:ascii="Times New Roman" w:hAnsi="Times New Roman" w:cs="Times New Roman"/>
                <w:i/>
                <w:iCs/>
                <w:sz w:val="28"/>
                <w:szCs w:val="28"/>
              </w:rPr>
              <w:t>Nông nghiệp 8</w:t>
            </w:r>
          </w:p>
        </w:tc>
        <w:tc>
          <w:tcPr>
            <w:tcW w:w="1334" w:type="pct"/>
            <w:tcBorders>
              <w:top w:val="nil"/>
              <w:left w:val="nil"/>
              <w:bottom w:val="single" w:sz="4" w:space="0" w:color="auto"/>
              <w:right w:val="single" w:sz="4" w:space="0" w:color="auto"/>
            </w:tcBorders>
            <w:shd w:val="clear" w:color="auto" w:fill="auto"/>
            <w:noWrap/>
            <w:vAlign w:val="center"/>
          </w:tcPr>
          <w:p w14:paraId="079A3EAE" w14:textId="77777777" w:rsidR="0060503A" w:rsidRPr="004C54F1" w:rsidRDefault="0060503A" w:rsidP="0060503A">
            <w:pPr>
              <w:jc w:val="center"/>
              <w:rPr>
                <w:rFonts w:ascii="Times New Roman" w:hAnsi="Times New Roman" w:cs="Times New Roman"/>
                <w:i/>
                <w:iCs/>
                <w:sz w:val="28"/>
                <w:szCs w:val="28"/>
              </w:rPr>
            </w:pPr>
            <w:r w:rsidRPr="004C54F1">
              <w:rPr>
                <w:rFonts w:ascii="Times New Roman" w:hAnsi="Times New Roman" w:cs="Times New Roman"/>
                <w:i/>
                <w:iCs/>
                <w:sz w:val="28"/>
                <w:szCs w:val="28"/>
              </w:rPr>
              <w:t>14.715,39</w:t>
            </w:r>
          </w:p>
        </w:tc>
        <w:tc>
          <w:tcPr>
            <w:tcW w:w="756" w:type="pct"/>
            <w:tcBorders>
              <w:top w:val="nil"/>
              <w:left w:val="nil"/>
              <w:bottom w:val="single" w:sz="4" w:space="0" w:color="auto"/>
              <w:right w:val="single" w:sz="4" w:space="0" w:color="auto"/>
            </w:tcBorders>
            <w:shd w:val="clear" w:color="auto" w:fill="auto"/>
            <w:noWrap/>
            <w:vAlign w:val="center"/>
          </w:tcPr>
          <w:p w14:paraId="436346FE" w14:textId="77777777" w:rsidR="0060503A" w:rsidRPr="004C54F1" w:rsidRDefault="0060503A" w:rsidP="0060503A">
            <w:pPr>
              <w:jc w:val="center"/>
              <w:rPr>
                <w:rFonts w:ascii="Times New Roman" w:hAnsi="Times New Roman" w:cs="Times New Roman"/>
                <w:i/>
                <w:iCs/>
                <w:sz w:val="28"/>
                <w:szCs w:val="28"/>
              </w:rPr>
            </w:pPr>
            <w:r w:rsidRPr="004C54F1">
              <w:rPr>
                <w:rFonts w:ascii="Times New Roman" w:hAnsi="Times New Roman" w:cs="Times New Roman"/>
                <w:i/>
                <w:iCs/>
                <w:sz w:val="28"/>
                <w:szCs w:val="28"/>
              </w:rPr>
              <w:t>15,86</w:t>
            </w:r>
          </w:p>
        </w:tc>
      </w:tr>
      <w:tr w:rsidR="004E7E47" w:rsidRPr="004C54F1" w14:paraId="7C1B79B1" w14:textId="77777777" w:rsidTr="00A65FD1">
        <w:trPr>
          <w:trHeight w:val="248"/>
        </w:trPr>
        <w:tc>
          <w:tcPr>
            <w:tcW w:w="424" w:type="pct"/>
            <w:tcBorders>
              <w:top w:val="nil"/>
              <w:left w:val="single" w:sz="4" w:space="0" w:color="auto"/>
              <w:bottom w:val="single" w:sz="4" w:space="0" w:color="auto"/>
              <w:right w:val="single" w:sz="4" w:space="0" w:color="auto"/>
            </w:tcBorders>
            <w:shd w:val="clear" w:color="auto" w:fill="auto"/>
            <w:vAlign w:val="center"/>
          </w:tcPr>
          <w:p w14:paraId="78D2435E" w14:textId="77777777" w:rsidR="0060503A" w:rsidRPr="004C54F1" w:rsidRDefault="0060503A" w:rsidP="0060503A">
            <w:pPr>
              <w:jc w:val="center"/>
              <w:rPr>
                <w:rFonts w:ascii="Times New Roman" w:hAnsi="Times New Roman" w:cs="Times New Roman"/>
                <w:i/>
                <w:iCs/>
                <w:sz w:val="28"/>
                <w:szCs w:val="28"/>
              </w:rPr>
            </w:pPr>
            <w:r w:rsidRPr="004C54F1">
              <w:rPr>
                <w:rFonts w:ascii="Times New Roman" w:hAnsi="Times New Roman" w:cs="Times New Roman"/>
                <w:i/>
                <w:iCs/>
                <w:sz w:val="28"/>
                <w:szCs w:val="28"/>
              </w:rPr>
              <w:t> </w:t>
            </w:r>
          </w:p>
        </w:tc>
        <w:tc>
          <w:tcPr>
            <w:tcW w:w="2486" w:type="pct"/>
            <w:tcBorders>
              <w:top w:val="nil"/>
              <w:left w:val="nil"/>
              <w:bottom w:val="single" w:sz="4" w:space="0" w:color="auto"/>
              <w:right w:val="single" w:sz="4" w:space="0" w:color="auto"/>
            </w:tcBorders>
            <w:shd w:val="clear" w:color="auto" w:fill="auto"/>
            <w:noWrap/>
            <w:vAlign w:val="center"/>
          </w:tcPr>
          <w:p w14:paraId="356F6BA1" w14:textId="77777777" w:rsidR="0060503A" w:rsidRPr="004C54F1" w:rsidRDefault="0060503A" w:rsidP="0060503A">
            <w:pPr>
              <w:rPr>
                <w:rFonts w:ascii="Times New Roman" w:hAnsi="Times New Roman" w:cs="Times New Roman"/>
                <w:i/>
                <w:iCs/>
                <w:sz w:val="28"/>
                <w:szCs w:val="28"/>
              </w:rPr>
            </w:pPr>
            <w:r w:rsidRPr="004C54F1">
              <w:rPr>
                <w:rFonts w:ascii="Times New Roman" w:hAnsi="Times New Roman" w:cs="Times New Roman"/>
                <w:i/>
                <w:iCs/>
                <w:sz w:val="28"/>
                <w:szCs w:val="28"/>
              </w:rPr>
              <w:t>Nông nghiệp 9</w:t>
            </w:r>
          </w:p>
        </w:tc>
        <w:tc>
          <w:tcPr>
            <w:tcW w:w="1334" w:type="pct"/>
            <w:tcBorders>
              <w:top w:val="nil"/>
              <w:left w:val="nil"/>
              <w:bottom w:val="single" w:sz="4" w:space="0" w:color="auto"/>
              <w:right w:val="single" w:sz="4" w:space="0" w:color="auto"/>
            </w:tcBorders>
            <w:shd w:val="clear" w:color="auto" w:fill="auto"/>
            <w:noWrap/>
            <w:vAlign w:val="center"/>
          </w:tcPr>
          <w:p w14:paraId="0E80CA58" w14:textId="77777777" w:rsidR="0060503A" w:rsidRPr="004C54F1" w:rsidRDefault="0060503A" w:rsidP="0060503A">
            <w:pPr>
              <w:jc w:val="center"/>
              <w:rPr>
                <w:rFonts w:ascii="Times New Roman" w:hAnsi="Times New Roman" w:cs="Times New Roman"/>
                <w:i/>
                <w:iCs/>
                <w:sz w:val="28"/>
                <w:szCs w:val="28"/>
              </w:rPr>
            </w:pPr>
            <w:r w:rsidRPr="004C54F1">
              <w:rPr>
                <w:rFonts w:ascii="Times New Roman" w:hAnsi="Times New Roman" w:cs="Times New Roman"/>
                <w:i/>
                <w:iCs/>
                <w:sz w:val="28"/>
                <w:szCs w:val="28"/>
              </w:rPr>
              <w:t>459,57</w:t>
            </w:r>
          </w:p>
        </w:tc>
        <w:tc>
          <w:tcPr>
            <w:tcW w:w="756" w:type="pct"/>
            <w:tcBorders>
              <w:top w:val="nil"/>
              <w:left w:val="nil"/>
              <w:bottom w:val="single" w:sz="4" w:space="0" w:color="auto"/>
              <w:right w:val="single" w:sz="4" w:space="0" w:color="auto"/>
            </w:tcBorders>
            <w:shd w:val="clear" w:color="auto" w:fill="auto"/>
            <w:noWrap/>
            <w:vAlign w:val="center"/>
          </w:tcPr>
          <w:p w14:paraId="7DDF570D" w14:textId="77777777" w:rsidR="0060503A" w:rsidRPr="004C54F1" w:rsidRDefault="0060503A" w:rsidP="0060503A">
            <w:pPr>
              <w:jc w:val="center"/>
              <w:rPr>
                <w:rFonts w:ascii="Times New Roman" w:hAnsi="Times New Roman" w:cs="Times New Roman"/>
                <w:i/>
                <w:iCs/>
                <w:sz w:val="28"/>
                <w:szCs w:val="28"/>
              </w:rPr>
            </w:pPr>
            <w:r w:rsidRPr="004C54F1">
              <w:rPr>
                <w:rFonts w:ascii="Times New Roman" w:hAnsi="Times New Roman" w:cs="Times New Roman"/>
                <w:i/>
                <w:iCs/>
                <w:sz w:val="28"/>
                <w:szCs w:val="28"/>
              </w:rPr>
              <w:t>0,50</w:t>
            </w:r>
          </w:p>
        </w:tc>
      </w:tr>
      <w:tr w:rsidR="004E7E47" w:rsidRPr="004C54F1" w14:paraId="5140FC3F" w14:textId="77777777" w:rsidTr="00A65FD1">
        <w:trPr>
          <w:trHeight w:val="248"/>
        </w:trPr>
        <w:tc>
          <w:tcPr>
            <w:tcW w:w="424" w:type="pct"/>
            <w:tcBorders>
              <w:top w:val="nil"/>
              <w:left w:val="single" w:sz="4" w:space="0" w:color="auto"/>
              <w:bottom w:val="single" w:sz="4" w:space="0" w:color="auto"/>
              <w:right w:val="single" w:sz="4" w:space="0" w:color="auto"/>
            </w:tcBorders>
            <w:shd w:val="clear" w:color="auto" w:fill="auto"/>
            <w:vAlign w:val="center"/>
          </w:tcPr>
          <w:p w14:paraId="451871C3" w14:textId="77777777" w:rsidR="0060503A" w:rsidRPr="004C54F1" w:rsidRDefault="0060503A" w:rsidP="0060503A">
            <w:pPr>
              <w:jc w:val="center"/>
              <w:rPr>
                <w:rFonts w:ascii="Times New Roman" w:hAnsi="Times New Roman" w:cs="Times New Roman"/>
                <w:sz w:val="28"/>
                <w:szCs w:val="28"/>
              </w:rPr>
            </w:pPr>
            <w:r w:rsidRPr="004C54F1">
              <w:rPr>
                <w:rFonts w:ascii="Times New Roman" w:hAnsi="Times New Roman" w:cs="Times New Roman"/>
                <w:sz w:val="28"/>
                <w:szCs w:val="28"/>
              </w:rPr>
              <w:t>3.2</w:t>
            </w:r>
          </w:p>
        </w:tc>
        <w:tc>
          <w:tcPr>
            <w:tcW w:w="2486" w:type="pct"/>
            <w:tcBorders>
              <w:top w:val="nil"/>
              <w:left w:val="nil"/>
              <w:bottom w:val="single" w:sz="4" w:space="0" w:color="auto"/>
              <w:right w:val="single" w:sz="4" w:space="0" w:color="auto"/>
            </w:tcBorders>
            <w:shd w:val="clear" w:color="auto" w:fill="auto"/>
            <w:noWrap/>
            <w:vAlign w:val="center"/>
          </w:tcPr>
          <w:p w14:paraId="55D1266C" w14:textId="77777777" w:rsidR="0060503A" w:rsidRPr="004C54F1" w:rsidRDefault="0060503A" w:rsidP="0060503A">
            <w:pPr>
              <w:rPr>
                <w:rFonts w:ascii="Times New Roman" w:hAnsi="Times New Roman" w:cs="Times New Roman"/>
                <w:sz w:val="28"/>
                <w:szCs w:val="28"/>
              </w:rPr>
            </w:pPr>
            <w:r w:rsidRPr="004C54F1">
              <w:rPr>
                <w:rFonts w:ascii="Times New Roman" w:hAnsi="Times New Roman" w:cs="Times New Roman"/>
                <w:sz w:val="28"/>
                <w:szCs w:val="28"/>
              </w:rPr>
              <w:t>Đất sông suối kênh rạch</w:t>
            </w:r>
          </w:p>
        </w:tc>
        <w:tc>
          <w:tcPr>
            <w:tcW w:w="1334" w:type="pct"/>
            <w:tcBorders>
              <w:top w:val="nil"/>
              <w:left w:val="nil"/>
              <w:bottom w:val="single" w:sz="4" w:space="0" w:color="auto"/>
              <w:right w:val="single" w:sz="4" w:space="0" w:color="auto"/>
            </w:tcBorders>
            <w:shd w:val="clear" w:color="auto" w:fill="auto"/>
            <w:noWrap/>
            <w:vAlign w:val="center"/>
          </w:tcPr>
          <w:p w14:paraId="53BBDC3E" w14:textId="77777777" w:rsidR="0060503A" w:rsidRPr="004C54F1" w:rsidRDefault="0060503A" w:rsidP="0060503A">
            <w:pPr>
              <w:jc w:val="center"/>
              <w:rPr>
                <w:rFonts w:ascii="Times New Roman" w:hAnsi="Times New Roman" w:cs="Times New Roman"/>
                <w:sz w:val="28"/>
                <w:szCs w:val="28"/>
              </w:rPr>
            </w:pPr>
            <w:r w:rsidRPr="004C54F1">
              <w:rPr>
                <w:rFonts w:ascii="Times New Roman" w:hAnsi="Times New Roman" w:cs="Times New Roman"/>
                <w:sz w:val="28"/>
                <w:szCs w:val="28"/>
              </w:rPr>
              <w:t>673,05</w:t>
            </w:r>
          </w:p>
        </w:tc>
        <w:tc>
          <w:tcPr>
            <w:tcW w:w="756" w:type="pct"/>
            <w:tcBorders>
              <w:top w:val="nil"/>
              <w:left w:val="nil"/>
              <w:bottom w:val="single" w:sz="4" w:space="0" w:color="auto"/>
              <w:right w:val="single" w:sz="4" w:space="0" w:color="auto"/>
            </w:tcBorders>
            <w:shd w:val="clear" w:color="auto" w:fill="auto"/>
            <w:noWrap/>
            <w:vAlign w:val="center"/>
          </w:tcPr>
          <w:p w14:paraId="68FD1CA6" w14:textId="77777777" w:rsidR="0060503A" w:rsidRPr="004C54F1" w:rsidRDefault="0060503A" w:rsidP="0060503A">
            <w:pPr>
              <w:jc w:val="center"/>
              <w:rPr>
                <w:rFonts w:ascii="Times New Roman" w:hAnsi="Times New Roman" w:cs="Times New Roman"/>
                <w:sz w:val="28"/>
                <w:szCs w:val="28"/>
              </w:rPr>
            </w:pPr>
            <w:r w:rsidRPr="004C54F1">
              <w:rPr>
                <w:rFonts w:ascii="Times New Roman" w:hAnsi="Times New Roman" w:cs="Times New Roman"/>
                <w:sz w:val="28"/>
                <w:szCs w:val="28"/>
              </w:rPr>
              <w:t>0,73</w:t>
            </w:r>
          </w:p>
        </w:tc>
      </w:tr>
      <w:tr w:rsidR="004E7E47" w:rsidRPr="004C54F1" w14:paraId="7F714AA8" w14:textId="77777777" w:rsidTr="00A65FD1">
        <w:trPr>
          <w:trHeight w:val="171"/>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4519E4F6" w14:textId="77777777" w:rsidR="0060503A" w:rsidRPr="004C54F1" w:rsidRDefault="0060503A" w:rsidP="0060503A">
            <w:pPr>
              <w:jc w:val="center"/>
              <w:rPr>
                <w:rFonts w:ascii="Times New Roman" w:hAnsi="Times New Roman" w:cs="Times New Roman"/>
                <w:sz w:val="28"/>
                <w:szCs w:val="28"/>
              </w:rPr>
            </w:pPr>
          </w:p>
        </w:tc>
        <w:tc>
          <w:tcPr>
            <w:tcW w:w="2486" w:type="pct"/>
            <w:tcBorders>
              <w:top w:val="nil"/>
              <w:left w:val="nil"/>
              <w:bottom w:val="single" w:sz="4" w:space="0" w:color="auto"/>
              <w:right w:val="single" w:sz="4" w:space="0" w:color="auto"/>
            </w:tcBorders>
            <w:shd w:val="clear" w:color="auto" w:fill="auto"/>
            <w:vAlign w:val="center"/>
            <w:hideMark/>
          </w:tcPr>
          <w:p w14:paraId="0D7196AC" w14:textId="77777777" w:rsidR="0060503A" w:rsidRPr="004C54F1" w:rsidRDefault="0060503A" w:rsidP="0060503A">
            <w:pPr>
              <w:jc w:val="center"/>
              <w:rPr>
                <w:rFonts w:ascii="Times New Roman" w:hAnsi="Times New Roman" w:cs="Times New Roman"/>
                <w:b/>
                <w:bCs/>
                <w:sz w:val="28"/>
                <w:szCs w:val="28"/>
              </w:rPr>
            </w:pPr>
            <w:r w:rsidRPr="004C54F1">
              <w:rPr>
                <w:rFonts w:ascii="Times New Roman" w:hAnsi="Times New Roman" w:cs="Times New Roman"/>
                <w:b/>
                <w:bCs/>
                <w:sz w:val="28"/>
                <w:szCs w:val="28"/>
              </w:rPr>
              <w:t>Tổng diện tích</w:t>
            </w:r>
          </w:p>
        </w:tc>
        <w:tc>
          <w:tcPr>
            <w:tcW w:w="1334" w:type="pct"/>
            <w:tcBorders>
              <w:top w:val="nil"/>
              <w:left w:val="nil"/>
              <w:bottom w:val="single" w:sz="4" w:space="0" w:color="auto"/>
              <w:right w:val="single" w:sz="4" w:space="0" w:color="auto"/>
            </w:tcBorders>
            <w:shd w:val="clear" w:color="auto" w:fill="auto"/>
            <w:noWrap/>
            <w:vAlign w:val="center"/>
            <w:hideMark/>
          </w:tcPr>
          <w:p w14:paraId="59AE0E23" w14:textId="77777777" w:rsidR="0060503A" w:rsidRPr="004C54F1" w:rsidRDefault="0060503A" w:rsidP="0060503A">
            <w:pPr>
              <w:jc w:val="center"/>
              <w:rPr>
                <w:rFonts w:ascii="Times New Roman" w:hAnsi="Times New Roman" w:cs="Times New Roman"/>
                <w:b/>
                <w:bCs/>
                <w:sz w:val="28"/>
                <w:szCs w:val="28"/>
              </w:rPr>
            </w:pPr>
            <w:r w:rsidRPr="004C54F1">
              <w:rPr>
                <w:rFonts w:ascii="Times New Roman" w:hAnsi="Times New Roman" w:cs="Times New Roman"/>
                <w:b/>
                <w:bCs/>
                <w:sz w:val="28"/>
                <w:szCs w:val="28"/>
              </w:rPr>
              <w:t>92.800,00</w:t>
            </w:r>
          </w:p>
        </w:tc>
        <w:tc>
          <w:tcPr>
            <w:tcW w:w="756" w:type="pct"/>
            <w:tcBorders>
              <w:top w:val="nil"/>
              <w:left w:val="nil"/>
              <w:bottom w:val="single" w:sz="4" w:space="0" w:color="auto"/>
              <w:right w:val="single" w:sz="4" w:space="0" w:color="auto"/>
            </w:tcBorders>
            <w:shd w:val="clear" w:color="auto" w:fill="auto"/>
            <w:vAlign w:val="center"/>
            <w:hideMark/>
          </w:tcPr>
          <w:p w14:paraId="056143C3" w14:textId="77777777" w:rsidR="0060503A" w:rsidRPr="004C54F1" w:rsidRDefault="0060503A" w:rsidP="0060503A">
            <w:pPr>
              <w:jc w:val="center"/>
              <w:rPr>
                <w:rFonts w:ascii="Times New Roman" w:hAnsi="Times New Roman" w:cs="Times New Roman"/>
                <w:b/>
                <w:bCs/>
                <w:sz w:val="28"/>
                <w:szCs w:val="28"/>
              </w:rPr>
            </w:pPr>
            <w:r w:rsidRPr="004C54F1">
              <w:rPr>
                <w:rFonts w:ascii="Times New Roman" w:hAnsi="Times New Roman" w:cs="Times New Roman"/>
                <w:b/>
                <w:bCs/>
                <w:sz w:val="28"/>
                <w:szCs w:val="28"/>
              </w:rPr>
              <w:t>100</w:t>
            </w:r>
          </w:p>
        </w:tc>
      </w:tr>
    </w:tbl>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653"/>
      </w:tblGrid>
      <w:tr w:rsidR="004E7E47" w:rsidRPr="004C54F1" w14:paraId="5AF4880D" w14:textId="77777777" w:rsidTr="00A65FD1">
        <w:tc>
          <w:tcPr>
            <w:tcW w:w="4596" w:type="dxa"/>
          </w:tcPr>
          <w:p w14:paraId="3849FF6D" w14:textId="77777777" w:rsidR="0060503A" w:rsidRPr="004C54F1" w:rsidRDefault="0060503A" w:rsidP="0060503A">
            <w:pPr>
              <w:pStyle w:val="NormalWeb"/>
              <w:spacing w:before="60" w:beforeAutospacing="0" w:after="60" w:afterAutospacing="0"/>
              <w:jc w:val="both"/>
              <w:rPr>
                <w:spacing w:val="-4"/>
                <w:sz w:val="28"/>
                <w:szCs w:val="28"/>
              </w:rPr>
            </w:pPr>
            <w:r w:rsidRPr="004C54F1">
              <w:rPr>
                <w:b/>
                <w:noProof/>
                <w:sz w:val="28"/>
                <w:szCs w:val="28"/>
              </w:rPr>
              <w:lastRenderedPageBreak/>
              <w:drawing>
                <wp:inline distT="0" distB="0" distL="0" distR="0" wp14:anchorId="65AFEA47" wp14:editId="28BB8ED8">
                  <wp:extent cx="2045891" cy="2727854"/>
                  <wp:effectExtent l="1905"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ONG VIEC\NAM 2021\14. QHCT TAN AN\1. DANG LAM\ANH HT\z2548461707588_606610734b89f89471f729c8b95af44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rot="16200000">
                            <a:off x="0" y="0"/>
                            <a:ext cx="2066493" cy="2755323"/>
                          </a:xfrm>
                          <a:prstGeom prst="rect">
                            <a:avLst/>
                          </a:prstGeom>
                          <a:noFill/>
                          <a:ln>
                            <a:noFill/>
                          </a:ln>
                        </pic:spPr>
                      </pic:pic>
                    </a:graphicData>
                  </a:graphic>
                </wp:inline>
              </w:drawing>
            </w:r>
          </w:p>
        </w:tc>
        <w:tc>
          <w:tcPr>
            <w:tcW w:w="4653" w:type="dxa"/>
          </w:tcPr>
          <w:p w14:paraId="09D8BDC3" w14:textId="77777777" w:rsidR="0060503A" w:rsidRPr="004C54F1" w:rsidRDefault="0060503A" w:rsidP="0060503A">
            <w:pPr>
              <w:pStyle w:val="NormalWeb"/>
              <w:spacing w:before="60" w:beforeAutospacing="0" w:after="60" w:afterAutospacing="0"/>
              <w:jc w:val="both"/>
              <w:rPr>
                <w:spacing w:val="-4"/>
                <w:sz w:val="28"/>
                <w:szCs w:val="28"/>
              </w:rPr>
            </w:pPr>
            <w:r w:rsidRPr="004C54F1">
              <w:rPr>
                <w:noProof/>
                <w:sz w:val="28"/>
                <w:szCs w:val="28"/>
              </w:rPr>
              <w:drawing>
                <wp:inline distT="0" distB="0" distL="0" distR="0" wp14:anchorId="3E63C145" wp14:editId="13FA54E0">
                  <wp:extent cx="2049039" cy="2732053"/>
                  <wp:effectExtent l="127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ONG VIEC\NAM 2021\14. QHCT TAN AN\1. DANG LAM\ANH HT\z2548461676847_3b086ebacb72104896855b4561f944c8.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rot="16200000">
                            <a:off x="0" y="0"/>
                            <a:ext cx="2069469" cy="2759293"/>
                          </a:xfrm>
                          <a:prstGeom prst="rect">
                            <a:avLst/>
                          </a:prstGeom>
                          <a:noFill/>
                          <a:ln>
                            <a:noFill/>
                          </a:ln>
                        </pic:spPr>
                      </pic:pic>
                    </a:graphicData>
                  </a:graphic>
                </wp:inline>
              </w:drawing>
            </w:r>
          </w:p>
        </w:tc>
      </w:tr>
      <w:tr w:rsidR="004E7E47" w:rsidRPr="004C54F1" w14:paraId="0FDA5FD4" w14:textId="77777777" w:rsidTr="00A65FD1">
        <w:tc>
          <w:tcPr>
            <w:tcW w:w="9249" w:type="dxa"/>
            <w:gridSpan w:val="2"/>
          </w:tcPr>
          <w:p w14:paraId="72144CFC" w14:textId="77777777" w:rsidR="0060503A" w:rsidRPr="004C54F1" w:rsidRDefault="0060503A" w:rsidP="0060503A">
            <w:pPr>
              <w:pStyle w:val="NormalWeb"/>
              <w:spacing w:before="60" w:beforeAutospacing="0" w:after="60" w:afterAutospacing="0"/>
              <w:jc w:val="center"/>
              <w:rPr>
                <w:spacing w:val="-4"/>
                <w:sz w:val="28"/>
                <w:szCs w:val="28"/>
              </w:rPr>
            </w:pPr>
            <w:r w:rsidRPr="004C54F1">
              <w:rPr>
                <w:i/>
                <w:sz w:val="28"/>
                <w:szCs w:val="28"/>
              </w:rPr>
              <w:t>Đất sản xuất nông nghiệp</w:t>
            </w:r>
          </w:p>
        </w:tc>
      </w:tr>
    </w:tbl>
    <w:p w14:paraId="479AFA4B" w14:textId="77777777" w:rsidR="0060503A" w:rsidRPr="004C54F1" w:rsidRDefault="0060503A" w:rsidP="0060503A">
      <w:pPr>
        <w:pStyle w:val="NormalWeb"/>
        <w:shd w:val="clear" w:color="auto" w:fill="FFFFFF"/>
        <w:spacing w:before="0" w:beforeAutospacing="0" w:after="0" w:afterAutospacing="0" w:line="288" w:lineRule="auto"/>
        <w:ind w:firstLine="720"/>
        <w:jc w:val="both"/>
        <w:rPr>
          <w:sz w:val="28"/>
          <w:szCs w:val="28"/>
        </w:rPr>
      </w:pPr>
      <w:r w:rsidRPr="004C54F1">
        <w:rPr>
          <w:sz w:val="28"/>
          <w:szCs w:val="28"/>
        </w:rPr>
        <w:t xml:space="preserve">Đánh giá tổng hợp đất đai xây dựng theo tất cả các yếu tố tự nhiên: </w:t>
      </w:r>
    </w:p>
    <w:p w14:paraId="1F80E484" w14:textId="77777777" w:rsidR="008E499C" w:rsidRPr="004C54F1" w:rsidRDefault="0060503A" w:rsidP="0060503A">
      <w:pPr>
        <w:pStyle w:val="NormalWeb"/>
        <w:shd w:val="clear" w:color="auto" w:fill="FFFFFF"/>
        <w:spacing w:before="0" w:beforeAutospacing="0" w:after="0" w:afterAutospacing="0" w:line="288" w:lineRule="auto"/>
        <w:ind w:firstLine="720"/>
        <w:jc w:val="both"/>
        <w:rPr>
          <w:sz w:val="28"/>
          <w:szCs w:val="28"/>
        </w:rPr>
      </w:pPr>
      <w:r w:rsidRPr="004C54F1">
        <w:rPr>
          <w:sz w:val="28"/>
          <w:szCs w:val="28"/>
        </w:rPr>
        <w:t>Có 2 phương pháp đánh giá: Phương pháp coi các yếu tố tự nhiên có ảnh hưởng như nhau đến xây dựng và phương pháp coi yếu tố tự nhiên có ảnh hưởng khác nhau đến việc xây dựng. Các tiêu chuẩn đánh giá đất đai xây dựng tuân thủ theo TCVN 4449-1987, cụ thể như sau</w:t>
      </w:r>
      <w:r w:rsidR="008E499C" w:rsidRPr="004C54F1">
        <w:rPr>
          <w:sz w:val="28"/>
          <w:szCs w:val="28"/>
        </w:rPr>
        <w:t>:</w:t>
      </w:r>
    </w:p>
    <w:p w14:paraId="2ECB6A8E" w14:textId="77777777" w:rsidR="008E499C" w:rsidRPr="004C54F1" w:rsidRDefault="008E499C" w:rsidP="002E217C">
      <w:pPr>
        <w:pStyle w:val="NormalWeb"/>
        <w:shd w:val="clear" w:color="auto" w:fill="FFFFFF"/>
        <w:spacing w:before="0" w:beforeAutospacing="0" w:after="0" w:afterAutospacing="0" w:line="288" w:lineRule="auto"/>
        <w:jc w:val="center"/>
        <w:rPr>
          <w:b/>
          <w:sz w:val="28"/>
          <w:szCs w:val="28"/>
        </w:rPr>
      </w:pPr>
      <w:r w:rsidRPr="004C54F1">
        <w:rPr>
          <w:b/>
          <w:sz w:val="28"/>
          <w:szCs w:val="28"/>
        </w:rPr>
        <w:t>Bảng tổng hợp các tiêu chuẩn đánh giá đất đai xây dựng</w:t>
      </w:r>
    </w:p>
    <w:tbl>
      <w:tblPr>
        <w:tblW w:w="94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1883"/>
        <w:gridCol w:w="1696"/>
        <w:gridCol w:w="2261"/>
        <w:gridCol w:w="2374"/>
      </w:tblGrid>
      <w:tr w:rsidR="00DD0A06" w:rsidRPr="004C54F1" w14:paraId="7575F513" w14:textId="77777777" w:rsidTr="0060503A">
        <w:trPr>
          <w:trHeight w:val="370"/>
          <w:tblHeader/>
        </w:trPr>
        <w:tc>
          <w:tcPr>
            <w:tcW w:w="1255" w:type="dxa"/>
            <w:vMerge w:val="restart"/>
            <w:vAlign w:val="center"/>
          </w:tcPr>
          <w:p w14:paraId="4CC391D1" w14:textId="77777777" w:rsidR="0060503A" w:rsidRPr="004C54F1" w:rsidRDefault="0060503A" w:rsidP="0060503A">
            <w:pPr>
              <w:pStyle w:val="NormalWeb"/>
              <w:spacing w:before="0" w:beforeAutospacing="0" w:after="0" w:afterAutospacing="0" w:line="288" w:lineRule="auto"/>
              <w:jc w:val="center"/>
              <w:rPr>
                <w:b/>
                <w:sz w:val="28"/>
                <w:szCs w:val="28"/>
              </w:rPr>
            </w:pPr>
            <w:r w:rsidRPr="004C54F1">
              <w:rPr>
                <w:b/>
                <w:sz w:val="28"/>
                <w:szCs w:val="28"/>
              </w:rPr>
              <w:t>Yếu tố của điều kiện tự nhiên</w:t>
            </w:r>
          </w:p>
        </w:tc>
        <w:tc>
          <w:tcPr>
            <w:tcW w:w="1883" w:type="dxa"/>
            <w:vMerge w:val="restart"/>
            <w:vAlign w:val="center"/>
          </w:tcPr>
          <w:p w14:paraId="05BDDCAA" w14:textId="77777777" w:rsidR="0060503A" w:rsidRPr="004C54F1" w:rsidRDefault="0060503A" w:rsidP="0060503A">
            <w:pPr>
              <w:pStyle w:val="NormalWeb"/>
              <w:spacing w:before="0" w:beforeAutospacing="0" w:after="0" w:afterAutospacing="0" w:line="288" w:lineRule="auto"/>
              <w:jc w:val="center"/>
              <w:rPr>
                <w:b/>
                <w:sz w:val="28"/>
                <w:szCs w:val="28"/>
              </w:rPr>
            </w:pPr>
            <w:r w:rsidRPr="004C54F1">
              <w:rPr>
                <w:b/>
                <w:sz w:val="28"/>
                <w:szCs w:val="28"/>
              </w:rPr>
              <w:t>Tính chất xây dựng</w:t>
            </w:r>
          </w:p>
        </w:tc>
        <w:tc>
          <w:tcPr>
            <w:tcW w:w="6331" w:type="dxa"/>
            <w:gridSpan w:val="3"/>
            <w:tcBorders>
              <w:bottom w:val="dotted" w:sz="4" w:space="0" w:color="auto"/>
            </w:tcBorders>
            <w:vAlign w:val="center"/>
          </w:tcPr>
          <w:p w14:paraId="5FC72226" w14:textId="77777777" w:rsidR="0060503A" w:rsidRPr="004C54F1" w:rsidRDefault="0060503A" w:rsidP="0060503A">
            <w:pPr>
              <w:pStyle w:val="NormalWeb"/>
              <w:spacing w:before="0" w:beforeAutospacing="0" w:after="0" w:afterAutospacing="0" w:line="288" w:lineRule="auto"/>
              <w:jc w:val="center"/>
              <w:rPr>
                <w:b/>
                <w:sz w:val="28"/>
                <w:szCs w:val="28"/>
              </w:rPr>
            </w:pPr>
            <w:r w:rsidRPr="004C54F1">
              <w:rPr>
                <w:b/>
                <w:sz w:val="28"/>
                <w:szCs w:val="28"/>
              </w:rPr>
              <w:t>Phân loại mức độ thuận lợi</w:t>
            </w:r>
          </w:p>
        </w:tc>
      </w:tr>
      <w:tr w:rsidR="00DD0A06" w:rsidRPr="004C54F1" w14:paraId="4458252D" w14:textId="77777777" w:rsidTr="0060503A">
        <w:trPr>
          <w:trHeight w:val="370"/>
          <w:tblHeader/>
        </w:trPr>
        <w:tc>
          <w:tcPr>
            <w:tcW w:w="1255" w:type="dxa"/>
            <w:vMerge/>
            <w:vAlign w:val="center"/>
          </w:tcPr>
          <w:p w14:paraId="4947E1F9" w14:textId="77777777" w:rsidR="0060503A" w:rsidRPr="004C54F1" w:rsidRDefault="0060503A" w:rsidP="0060503A">
            <w:pPr>
              <w:pStyle w:val="NormalWeb"/>
              <w:spacing w:before="0" w:beforeAutospacing="0" w:after="0" w:afterAutospacing="0" w:line="288" w:lineRule="auto"/>
              <w:jc w:val="center"/>
              <w:rPr>
                <w:b/>
                <w:sz w:val="28"/>
                <w:szCs w:val="28"/>
              </w:rPr>
            </w:pPr>
          </w:p>
        </w:tc>
        <w:tc>
          <w:tcPr>
            <w:tcW w:w="1883" w:type="dxa"/>
            <w:vMerge/>
            <w:vAlign w:val="center"/>
          </w:tcPr>
          <w:p w14:paraId="65B4E1E6" w14:textId="77777777" w:rsidR="0060503A" w:rsidRPr="004C54F1" w:rsidRDefault="0060503A" w:rsidP="0060503A">
            <w:pPr>
              <w:pStyle w:val="NormalWeb"/>
              <w:spacing w:before="0" w:beforeAutospacing="0" w:after="0" w:afterAutospacing="0" w:line="288" w:lineRule="auto"/>
              <w:jc w:val="center"/>
              <w:rPr>
                <w:b/>
                <w:sz w:val="28"/>
                <w:szCs w:val="28"/>
              </w:rPr>
            </w:pPr>
          </w:p>
        </w:tc>
        <w:tc>
          <w:tcPr>
            <w:tcW w:w="1696" w:type="dxa"/>
            <w:tcBorders>
              <w:top w:val="dotted" w:sz="4" w:space="0" w:color="auto"/>
              <w:bottom w:val="dotted" w:sz="4" w:space="0" w:color="auto"/>
            </w:tcBorders>
            <w:vAlign w:val="center"/>
          </w:tcPr>
          <w:p w14:paraId="674B2997" w14:textId="77777777" w:rsidR="0060503A" w:rsidRPr="004C54F1" w:rsidRDefault="0060503A" w:rsidP="0060503A">
            <w:pPr>
              <w:pStyle w:val="NormalWeb"/>
              <w:spacing w:before="0" w:beforeAutospacing="0" w:after="0" w:afterAutospacing="0" w:line="288" w:lineRule="auto"/>
              <w:jc w:val="center"/>
              <w:rPr>
                <w:b/>
                <w:sz w:val="28"/>
                <w:szCs w:val="28"/>
              </w:rPr>
            </w:pPr>
            <w:r w:rsidRPr="004C54F1">
              <w:rPr>
                <w:b/>
                <w:sz w:val="28"/>
                <w:szCs w:val="28"/>
              </w:rPr>
              <w:t>Loại I</w:t>
            </w:r>
          </w:p>
        </w:tc>
        <w:tc>
          <w:tcPr>
            <w:tcW w:w="2261" w:type="dxa"/>
            <w:tcBorders>
              <w:top w:val="dotted" w:sz="4" w:space="0" w:color="auto"/>
              <w:bottom w:val="dotted" w:sz="4" w:space="0" w:color="auto"/>
            </w:tcBorders>
            <w:vAlign w:val="center"/>
          </w:tcPr>
          <w:p w14:paraId="49877B6B" w14:textId="77777777" w:rsidR="0060503A" w:rsidRPr="004C54F1" w:rsidRDefault="0060503A" w:rsidP="0060503A">
            <w:pPr>
              <w:pStyle w:val="NormalWeb"/>
              <w:spacing w:before="0" w:beforeAutospacing="0" w:after="0" w:afterAutospacing="0" w:line="288" w:lineRule="auto"/>
              <w:jc w:val="center"/>
              <w:rPr>
                <w:b/>
                <w:sz w:val="28"/>
                <w:szCs w:val="28"/>
              </w:rPr>
            </w:pPr>
            <w:r w:rsidRPr="004C54F1">
              <w:rPr>
                <w:b/>
                <w:sz w:val="28"/>
                <w:szCs w:val="28"/>
              </w:rPr>
              <w:t>Loại II</w:t>
            </w:r>
          </w:p>
        </w:tc>
        <w:tc>
          <w:tcPr>
            <w:tcW w:w="2374" w:type="dxa"/>
            <w:tcBorders>
              <w:top w:val="dotted" w:sz="4" w:space="0" w:color="auto"/>
              <w:bottom w:val="dotted" w:sz="4" w:space="0" w:color="auto"/>
            </w:tcBorders>
            <w:vAlign w:val="center"/>
          </w:tcPr>
          <w:p w14:paraId="6D96917C" w14:textId="77777777" w:rsidR="0060503A" w:rsidRPr="004C54F1" w:rsidRDefault="0060503A" w:rsidP="0060503A">
            <w:pPr>
              <w:pStyle w:val="NormalWeb"/>
              <w:spacing w:before="0" w:beforeAutospacing="0" w:after="0" w:afterAutospacing="0" w:line="288" w:lineRule="auto"/>
              <w:jc w:val="center"/>
              <w:rPr>
                <w:b/>
                <w:sz w:val="28"/>
                <w:szCs w:val="28"/>
              </w:rPr>
            </w:pPr>
            <w:r w:rsidRPr="004C54F1">
              <w:rPr>
                <w:b/>
                <w:sz w:val="28"/>
                <w:szCs w:val="28"/>
              </w:rPr>
              <w:t>Loại III</w:t>
            </w:r>
          </w:p>
        </w:tc>
      </w:tr>
      <w:tr w:rsidR="00DD0A06" w:rsidRPr="004C54F1" w14:paraId="36788779" w14:textId="77777777" w:rsidTr="0060503A">
        <w:trPr>
          <w:trHeight w:val="370"/>
          <w:tblHeader/>
        </w:trPr>
        <w:tc>
          <w:tcPr>
            <w:tcW w:w="1255" w:type="dxa"/>
            <w:vMerge/>
            <w:vAlign w:val="center"/>
          </w:tcPr>
          <w:p w14:paraId="0497152E" w14:textId="77777777" w:rsidR="0060503A" w:rsidRPr="004C54F1" w:rsidRDefault="0060503A" w:rsidP="0060503A">
            <w:pPr>
              <w:pStyle w:val="NormalWeb"/>
              <w:spacing w:before="0" w:beforeAutospacing="0" w:after="0" w:afterAutospacing="0" w:line="288" w:lineRule="auto"/>
              <w:jc w:val="center"/>
              <w:rPr>
                <w:b/>
                <w:sz w:val="28"/>
                <w:szCs w:val="28"/>
              </w:rPr>
            </w:pPr>
          </w:p>
        </w:tc>
        <w:tc>
          <w:tcPr>
            <w:tcW w:w="1883" w:type="dxa"/>
            <w:vMerge/>
            <w:vAlign w:val="center"/>
          </w:tcPr>
          <w:p w14:paraId="3314336B" w14:textId="77777777" w:rsidR="0060503A" w:rsidRPr="004C54F1" w:rsidRDefault="0060503A" w:rsidP="0060503A">
            <w:pPr>
              <w:pStyle w:val="NormalWeb"/>
              <w:spacing w:before="0" w:beforeAutospacing="0" w:after="0" w:afterAutospacing="0" w:line="288" w:lineRule="auto"/>
              <w:jc w:val="center"/>
              <w:rPr>
                <w:b/>
                <w:sz w:val="28"/>
                <w:szCs w:val="28"/>
              </w:rPr>
            </w:pPr>
          </w:p>
        </w:tc>
        <w:tc>
          <w:tcPr>
            <w:tcW w:w="1696" w:type="dxa"/>
            <w:tcBorders>
              <w:top w:val="dotted" w:sz="4" w:space="0" w:color="auto"/>
            </w:tcBorders>
            <w:vAlign w:val="center"/>
          </w:tcPr>
          <w:p w14:paraId="29056212" w14:textId="77777777" w:rsidR="0060503A" w:rsidRPr="004C54F1" w:rsidRDefault="0060503A" w:rsidP="0060503A">
            <w:pPr>
              <w:pStyle w:val="NormalWeb"/>
              <w:spacing w:before="0" w:beforeAutospacing="0" w:after="0" w:afterAutospacing="0" w:line="288" w:lineRule="auto"/>
              <w:jc w:val="center"/>
              <w:rPr>
                <w:sz w:val="28"/>
                <w:szCs w:val="28"/>
              </w:rPr>
            </w:pPr>
            <w:r w:rsidRPr="004C54F1">
              <w:rPr>
                <w:sz w:val="28"/>
                <w:szCs w:val="28"/>
              </w:rPr>
              <w:t>(Thuận lợi)</w:t>
            </w:r>
          </w:p>
        </w:tc>
        <w:tc>
          <w:tcPr>
            <w:tcW w:w="2261" w:type="dxa"/>
            <w:tcBorders>
              <w:top w:val="dotted" w:sz="4" w:space="0" w:color="auto"/>
            </w:tcBorders>
            <w:vAlign w:val="center"/>
          </w:tcPr>
          <w:p w14:paraId="4E9009FB" w14:textId="77777777" w:rsidR="0060503A" w:rsidRPr="004C54F1" w:rsidRDefault="0060503A" w:rsidP="0060503A">
            <w:pPr>
              <w:pStyle w:val="NormalWeb"/>
              <w:spacing w:before="0" w:beforeAutospacing="0" w:after="0" w:afterAutospacing="0" w:line="288" w:lineRule="auto"/>
              <w:jc w:val="center"/>
              <w:rPr>
                <w:sz w:val="28"/>
                <w:szCs w:val="28"/>
              </w:rPr>
            </w:pPr>
            <w:r w:rsidRPr="004C54F1">
              <w:rPr>
                <w:sz w:val="28"/>
                <w:szCs w:val="28"/>
              </w:rPr>
              <w:t>(Ít thuận lợi)</w:t>
            </w:r>
          </w:p>
        </w:tc>
        <w:tc>
          <w:tcPr>
            <w:tcW w:w="2374" w:type="dxa"/>
            <w:tcBorders>
              <w:top w:val="dotted" w:sz="4" w:space="0" w:color="auto"/>
            </w:tcBorders>
            <w:vAlign w:val="center"/>
          </w:tcPr>
          <w:p w14:paraId="06DBB9EE" w14:textId="77777777" w:rsidR="0060503A" w:rsidRPr="004C54F1" w:rsidRDefault="0060503A" w:rsidP="0060503A">
            <w:pPr>
              <w:pStyle w:val="NormalWeb"/>
              <w:spacing w:before="0" w:beforeAutospacing="0" w:after="0" w:afterAutospacing="0" w:line="288" w:lineRule="auto"/>
              <w:jc w:val="center"/>
              <w:rPr>
                <w:sz w:val="28"/>
                <w:szCs w:val="28"/>
              </w:rPr>
            </w:pPr>
            <w:r w:rsidRPr="004C54F1">
              <w:rPr>
                <w:sz w:val="28"/>
                <w:szCs w:val="28"/>
              </w:rPr>
              <w:t>(Không thuận lợi)</w:t>
            </w:r>
          </w:p>
        </w:tc>
      </w:tr>
      <w:tr w:rsidR="00DD0A06" w:rsidRPr="004C54F1" w14:paraId="7C4B49DD" w14:textId="77777777" w:rsidTr="0060503A">
        <w:trPr>
          <w:trHeight w:val="1138"/>
        </w:trPr>
        <w:tc>
          <w:tcPr>
            <w:tcW w:w="1255" w:type="dxa"/>
            <w:vMerge w:val="restart"/>
            <w:vAlign w:val="center"/>
          </w:tcPr>
          <w:p w14:paraId="48F206A5" w14:textId="77777777" w:rsidR="0060503A" w:rsidRPr="004C54F1" w:rsidRDefault="0060503A" w:rsidP="0060503A">
            <w:pPr>
              <w:pStyle w:val="NormalWeb"/>
              <w:spacing w:before="0" w:beforeAutospacing="0" w:after="0" w:afterAutospacing="0" w:line="288" w:lineRule="auto"/>
              <w:jc w:val="center"/>
              <w:rPr>
                <w:sz w:val="28"/>
                <w:szCs w:val="28"/>
              </w:rPr>
            </w:pPr>
            <w:r w:rsidRPr="004C54F1">
              <w:rPr>
                <w:sz w:val="28"/>
                <w:szCs w:val="28"/>
              </w:rPr>
              <w:t>Độ dốc địa hình</w:t>
            </w:r>
          </w:p>
        </w:tc>
        <w:tc>
          <w:tcPr>
            <w:tcW w:w="1883" w:type="dxa"/>
            <w:vAlign w:val="center"/>
          </w:tcPr>
          <w:p w14:paraId="07F5D20B" w14:textId="77777777" w:rsidR="0060503A" w:rsidRPr="004C54F1" w:rsidRDefault="0060503A" w:rsidP="0060503A">
            <w:pPr>
              <w:pStyle w:val="NormalWeb"/>
              <w:spacing w:before="0" w:beforeAutospacing="0" w:after="0" w:afterAutospacing="0" w:line="288" w:lineRule="auto"/>
              <w:jc w:val="center"/>
              <w:rPr>
                <w:sz w:val="28"/>
                <w:szCs w:val="28"/>
              </w:rPr>
            </w:pPr>
            <w:r w:rsidRPr="004C54F1">
              <w:rPr>
                <w:sz w:val="28"/>
                <w:szCs w:val="28"/>
              </w:rPr>
              <w:t>a. Xây nhà ở và công trình công cộng.</w:t>
            </w:r>
          </w:p>
        </w:tc>
        <w:tc>
          <w:tcPr>
            <w:tcW w:w="1696" w:type="dxa"/>
            <w:vAlign w:val="center"/>
          </w:tcPr>
          <w:p w14:paraId="7C87AB43" w14:textId="77777777" w:rsidR="0060503A" w:rsidRPr="004C54F1" w:rsidRDefault="0060503A" w:rsidP="0060503A">
            <w:pPr>
              <w:pStyle w:val="NormalWeb"/>
              <w:spacing w:before="0" w:beforeAutospacing="0" w:after="0" w:afterAutospacing="0" w:line="288" w:lineRule="auto"/>
              <w:jc w:val="center"/>
              <w:rPr>
                <w:sz w:val="28"/>
                <w:szCs w:val="28"/>
              </w:rPr>
            </w:pPr>
            <w:r w:rsidRPr="004C54F1">
              <w:rPr>
                <w:sz w:val="28"/>
                <w:szCs w:val="28"/>
              </w:rPr>
              <w:t>Từ 0,4 đến 10%</w:t>
            </w:r>
          </w:p>
        </w:tc>
        <w:tc>
          <w:tcPr>
            <w:tcW w:w="2261" w:type="dxa"/>
            <w:vAlign w:val="center"/>
          </w:tcPr>
          <w:p w14:paraId="7BC21D2D" w14:textId="77777777" w:rsidR="0060503A" w:rsidRPr="004C54F1" w:rsidRDefault="0060503A" w:rsidP="0060503A">
            <w:pPr>
              <w:pStyle w:val="NormalWeb"/>
              <w:spacing w:before="0" w:beforeAutospacing="0" w:after="0" w:afterAutospacing="0" w:line="288" w:lineRule="auto"/>
              <w:jc w:val="center"/>
              <w:rPr>
                <w:sz w:val="28"/>
                <w:szCs w:val="28"/>
              </w:rPr>
            </w:pPr>
            <w:r w:rsidRPr="004C54F1">
              <w:rPr>
                <w:sz w:val="28"/>
                <w:szCs w:val="28"/>
              </w:rPr>
              <w:t>Dưới 0,4% (Vùng núi từ 10 đến 30%)</w:t>
            </w:r>
          </w:p>
        </w:tc>
        <w:tc>
          <w:tcPr>
            <w:tcW w:w="2374" w:type="dxa"/>
            <w:vAlign w:val="center"/>
          </w:tcPr>
          <w:p w14:paraId="60E640A8" w14:textId="77777777" w:rsidR="0060503A" w:rsidRPr="004C54F1" w:rsidRDefault="0060503A" w:rsidP="0060503A">
            <w:pPr>
              <w:pStyle w:val="NormalWeb"/>
              <w:spacing w:before="0" w:beforeAutospacing="0" w:after="0" w:afterAutospacing="0" w:line="288" w:lineRule="auto"/>
              <w:jc w:val="center"/>
              <w:rPr>
                <w:sz w:val="28"/>
                <w:szCs w:val="28"/>
              </w:rPr>
            </w:pPr>
            <w:r w:rsidRPr="004C54F1">
              <w:rPr>
                <w:sz w:val="28"/>
                <w:szCs w:val="28"/>
              </w:rPr>
              <w:t>Trên 20% (Vùng núi trên 30%).</w:t>
            </w:r>
          </w:p>
        </w:tc>
      </w:tr>
      <w:tr w:rsidR="00DD0A06" w:rsidRPr="004C54F1" w14:paraId="38B272FB" w14:textId="77777777" w:rsidTr="0060503A">
        <w:trPr>
          <w:trHeight w:val="1138"/>
        </w:trPr>
        <w:tc>
          <w:tcPr>
            <w:tcW w:w="1255" w:type="dxa"/>
            <w:vMerge/>
            <w:vAlign w:val="center"/>
          </w:tcPr>
          <w:p w14:paraId="6F5DA582" w14:textId="77777777" w:rsidR="0060503A" w:rsidRPr="004C54F1" w:rsidRDefault="0060503A" w:rsidP="0060503A">
            <w:pPr>
              <w:pStyle w:val="NormalWeb"/>
              <w:spacing w:before="0" w:beforeAutospacing="0" w:after="0" w:afterAutospacing="0" w:line="288" w:lineRule="auto"/>
              <w:jc w:val="center"/>
              <w:rPr>
                <w:sz w:val="28"/>
                <w:szCs w:val="28"/>
              </w:rPr>
            </w:pPr>
          </w:p>
        </w:tc>
        <w:tc>
          <w:tcPr>
            <w:tcW w:w="1883" w:type="dxa"/>
            <w:vAlign w:val="center"/>
          </w:tcPr>
          <w:p w14:paraId="76A360BD" w14:textId="77777777" w:rsidR="0060503A" w:rsidRPr="004C54F1" w:rsidRDefault="0060503A" w:rsidP="0060503A">
            <w:pPr>
              <w:pStyle w:val="NormalWeb"/>
              <w:spacing w:before="0" w:beforeAutospacing="0" w:after="0" w:afterAutospacing="0" w:line="288" w:lineRule="auto"/>
              <w:jc w:val="center"/>
              <w:rPr>
                <w:sz w:val="28"/>
                <w:szCs w:val="28"/>
              </w:rPr>
            </w:pPr>
            <w:r w:rsidRPr="004C54F1">
              <w:rPr>
                <w:sz w:val="28"/>
                <w:szCs w:val="28"/>
              </w:rPr>
              <w:t>b. Xây dựng công nghiệp</w:t>
            </w:r>
          </w:p>
        </w:tc>
        <w:tc>
          <w:tcPr>
            <w:tcW w:w="1696" w:type="dxa"/>
            <w:vAlign w:val="center"/>
          </w:tcPr>
          <w:p w14:paraId="74C31DE1" w14:textId="77777777" w:rsidR="0060503A" w:rsidRPr="004C54F1" w:rsidRDefault="0060503A" w:rsidP="0060503A">
            <w:pPr>
              <w:pStyle w:val="NormalWeb"/>
              <w:spacing w:before="0" w:beforeAutospacing="0" w:after="0" w:afterAutospacing="0" w:line="288" w:lineRule="auto"/>
              <w:jc w:val="center"/>
              <w:rPr>
                <w:sz w:val="28"/>
                <w:szCs w:val="28"/>
              </w:rPr>
            </w:pPr>
            <w:r w:rsidRPr="004C54F1">
              <w:rPr>
                <w:sz w:val="28"/>
                <w:szCs w:val="28"/>
              </w:rPr>
              <w:t>Từ 0,4 đến 3%</w:t>
            </w:r>
          </w:p>
        </w:tc>
        <w:tc>
          <w:tcPr>
            <w:tcW w:w="2261" w:type="dxa"/>
            <w:vAlign w:val="center"/>
          </w:tcPr>
          <w:p w14:paraId="7C5E3E3D" w14:textId="77777777" w:rsidR="0060503A" w:rsidRPr="004C54F1" w:rsidRDefault="0060503A" w:rsidP="0060503A">
            <w:pPr>
              <w:pStyle w:val="NormalWeb"/>
              <w:spacing w:before="0" w:beforeAutospacing="0" w:after="0" w:afterAutospacing="0" w:line="288" w:lineRule="auto"/>
              <w:jc w:val="center"/>
              <w:rPr>
                <w:sz w:val="28"/>
                <w:szCs w:val="28"/>
              </w:rPr>
            </w:pPr>
            <w:r w:rsidRPr="004C54F1">
              <w:rPr>
                <w:sz w:val="28"/>
                <w:szCs w:val="28"/>
              </w:rPr>
              <w:t>Dưới 0,4% (Vùng núi từ 0,4 đến 10%)</w:t>
            </w:r>
          </w:p>
        </w:tc>
        <w:tc>
          <w:tcPr>
            <w:tcW w:w="2374" w:type="dxa"/>
            <w:vAlign w:val="center"/>
          </w:tcPr>
          <w:p w14:paraId="4686B3F4" w14:textId="77777777" w:rsidR="0060503A" w:rsidRPr="004C54F1" w:rsidRDefault="0060503A" w:rsidP="0060503A">
            <w:pPr>
              <w:pStyle w:val="NormalWeb"/>
              <w:spacing w:before="0" w:beforeAutospacing="0" w:after="0" w:afterAutospacing="0" w:line="288" w:lineRule="auto"/>
              <w:jc w:val="center"/>
              <w:rPr>
                <w:sz w:val="28"/>
                <w:szCs w:val="28"/>
              </w:rPr>
            </w:pPr>
            <w:r w:rsidRPr="004C54F1">
              <w:rPr>
                <w:sz w:val="28"/>
                <w:szCs w:val="28"/>
              </w:rPr>
              <w:t>Trên 10%.</w:t>
            </w:r>
          </w:p>
        </w:tc>
      </w:tr>
      <w:tr w:rsidR="00DD0A06" w:rsidRPr="004C54F1" w14:paraId="47FA1059" w14:textId="77777777" w:rsidTr="0060503A">
        <w:trPr>
          <w:trHeight w:val="1496"/>
        </w:trPr>
        <w:tc>
          <w:tcPr>
            <w:tcW w:w="1255" w:type="dxa"/>
            <w:vAlign w:val="center"/>
          </w:tcPr>
          <w:p w14:paraId="30F1CAC5" w14:textId="77777777" w:rsidR="0060503A" w:rsidRPr="004C54F1" w:rsidRDefault="0060503A" w:rsidP="0060503A">
            <w:pPr>
              <w:pStyle w:val="NormalWeb"/>
              <w:spacing w:before="0" w:beforeAutospacing="0" w:after="0" w:afterAutospacing="0" w:line="288" w:lineRule="auto"/>
              <w:jc w:val="center"/>
              <w:rPr>
                <w:sz w:val="28"/>
                <w:szCs w:val="28"/>
              </w:rPr>
            </w:pPr>
            <w:r w:rsidRPr="004C54F1">
              <w:rPr>
                <w:sz w:val="28"/>
                <w:szCs w:val="28"/>
              </w:rPr>
              <w:t>Cường độ chịu nén của đất (R)</w:t>
            </w:r>
          </w:p>
        </w:tc>
        <w:tc>
          <w:tcPr>
            <w:tcW w:w="1883" w:type="dxa"/>
            <w:vAlign w:val="center"/>
          </w:tcPr>
          <w:p w14:paraId="46FCBB43" w14:textId="77777777" w:rsidR="0060503A" w:rsidRPr="004C54F1" w:rsidRDefault="0060503A" w:rsidP="0060503A">
            <w:pPr>
              <w:pStyle w:val="NormalWeb"/>
              <w:spacing w:before="0" w:beforeAutospacing="0" w:after="0" w:afterAutospacing="0" w:line="288" w:lineRule="auto"/>
              <w:jc w:val="center"/>
              <w:rPr>
                <w:sz w:val="28"/>
                <w:szCs w:val="28"/>
              </w:rPr>
            </w:pPr>
            <w:r w:rsidRPr="004C54F1">
              <w:rPr>
                <w:sz w:val="28"/>
                <w:szCs w:val="28"/>
              </w:rPr>
              <w:t>Xây dựng nhà ở, công cộng và công nghiệp</w:t>
            </w:r>
          </w:p>
        </w:tc>
        <w:tc>
          <w:tcPr>
            <w:tcW w:w="1696" w:type="dxa"/>
            <w:vAlign w:val="center"/>
          </w:tcPr>
          <w:p w14:paraId="68A8CF0E" w14:textId="77777777" w:rsidR="0060503A" w:rsidRPr="004C54F1" w:rsidRDefault="0060503A" w:rsidP="0060503A">
            <w:pPr>
              <w:pStyle w:val="NormalWeb"/>
              <w:spacing w:before="0" w:beforeAutospacing="0" w:after="0" w:afterAutospacing="0" w:line="288" w:lineRule="auto"/>
              <w:jc w:val="center"/>
              <w:rPr>
                <w:sz w:val="28"/>
                <w:szCs w:val="28"/>
              </w:rPr>
            </w:pPr>
            <w:r w:rsidRPr="004C54F1">
              <w:rPr>
                <w:sz w:val="28"/>
                <w:szCs w:val="28"/>
              </w:rPr>
              <w:t>R ≥ 1,5 kG/cm2</w:t>
            </w:r>
          </w:p>
        </w:tc>
        <w:tc>
          <w:tcPr>
            <w:tcW w:w="2261" w:type="dxa"/>
            <w:vAlign w:val="center"/>
          </w:tcPr>
          <w:p w14:paraId="2F1C447F" w14:textId="77777777" w:rsidR="0060503A" w:rsidRPr="004C54F1" w:rsidRDefault="0060503A" w:rsidP="0060503A">
            <w:pPr>
              <w:pStyle w:val="NormalWeb"/>
              <w:spacing w:before="0" w:beforeAutospacing="0" w:after="0" w:afterAutospacing="0" w:line="288" w:lineRule="auto"/>
              <w:jc w:val="center"/>
              <w:rPr>
                <w:sz w:val="28"/>
                <w:szCs w:val="28"/>
              </w:rPr>
            </w:pPr>
            <w:r w:rsidRPr="004C54F1">
              <w:rPr>
                <w:sz w:val="28"/>
                <w:szCs w:val="28"/>
              </w:rPr>
              <w:t>R = 1 đến 1,5 kG/cm2</w:t>
            </w:r>
          </w:p>
        </w:tc>
        <w:tc>
          <w:tcPr>
            <w:tcW w:w="2374" w:type="dxa"/>
            <w:vAlign w:val="center"/>
          </w:tcPr>
          <w:p w14:paraId="6A7C9201" w14:textId="77777777" w:rsidR="0060503A" w:rsidRPr="004C54F1" w:rsidRDefault="0060503A" w:rsidP="0060503A">
            <w:pPr>
              <w:pStyle w:val="NormalWeb"/>
              <w:spacing w:before="0" w:beforeAutospacing="0" w:after="0" w:afterAutospacing="0" w:line="288" w:lineRule="auto"/>
              <w:jc w:val="center"/>
              <w:rPr>
                <w:sz w:val="28"/>
                <w:szCs w:val="28"/>
              </w:rPr>
            </w:pPr>
            <w:r w:rsidRPr="004C54F1">
              <w:rPr>
                <w:sz w:val="28"/>
                <w:szCs w:val="28"/>
              </w:rPr>
              <w:t>R &lt; 1kG/cm2</w:t>
            </w:r>
          </w:p>
        </w:tc>
      </w:tr>
      <w:tr w:rsidR="00DD0A06" w:rsidRPr="004C54F1" w14:paraId="0534B3DD" w14:textId="77777777" w:rsidTr="0060503A">
        <w:trPr>
          <w:trHeight w:val="1510"/>
        </w:trPr>
        <w:tc>
          <w:tcPr>
            <w:tcW w:w="1255" w:type="dxa"/>
            <w:vMerge w:val="restart"/>
            <w:vAlign w:val="center"/>
          </w:tcPr>
          <w:p w14:paraId="5F51F3F5" w14:textId="77777777" w:rsidR="0060503A" w:rsidRPr="004C54F1" w:rsidRDefault="0060503A" w:rsidP="0060503A">
            <w:pPr>
              <w:pStyle w:val="NormalWeb"/>
              <w:spacing w:before="0" w:beforeAutospacing="0" w:after="0" w:afterAutospacing="0" w:line="288" w:lineRule="auto"/>
              <w:jc w:val="center"/>
              <w:rPr>
                <w:sz w:val="28"/>
                <w:szCs w:val="28"/>
              </w:rPr>
            </w:pPr>
            <w:r w:rsidRPr="004C54F1">
              <w:rPr>
                <w:sz w:val="28"/>
                <w:szCs w:val="28"/>
              </w:rPr>
              <w:t>Địa chất thủy văn</w:t>
            </w:r>
          </w:p>
        </w:tc>
        <w:tc>
          <w:tcPr>
            <w:tcW w:w="1883" w:type="dxa"/>
            <w:vMerge w:val="restart"/>
            <w:vAlign w:val="center"/>
          </w:tcPr>
          <w:p w14:paraId="6608DEBC" w14:textId="77777777" w:rsidR="0060503A" w:rsidRPr="004C54F1" w:rsidRDefault="0060503A" w:rsidP="0060503A">
            <w:pPr>
              <w:pStyle w:val="NormalWeb"/>
              <w:spacing w:before="0" w:beforeAutospacing="0" w:after="0" w:afterAutospacing="0" w:line="288" w:lineRule="auto"/>
              <w:jc w:val="center"/>
              <w:rPr>
                <w:sz w:val="28"/>
                <w:szCs w:val="28"/>
              </w:rPr>
            </w:pPr>
            <w:r w:rsidRPr="004C54F1">
              <w:rPr>
                <w:sz w:val="28"/>
                <w:szCs w:val="28"/>
              </w:rPr>
              <w:t>Xây dựng nhà ở, công cộng và công nghiệp</w:t>
            </w:r>
          </w:p>
        </w:tc>
        <w:tc>
          <w:tcPr>
            <w:tcW w:w="1696" w:type="dxa"/>
            <w:vAlign w:val="center"/>
          </w:tcPr>
          <w:p w14:paraId="7D55BF3D" w14:textId="77777777" w:rsidR="0060503A" w:rsidRPr="004C54F1" w:rsidRDefault="0060503A" w:rsidP="0060503A">
            <w:pPr>
              <w:pStyle w:val="NormalWeb"/>
              <w:spacing w:before="0" w:beforeAutospacing="0" w:after="0" w:afterAutospacing="0" w:line="288" w:lineRule="auto"/>
              <w:jc w:val="center"/>
              <w:rPr>
                <w:sz w:val="28"/>
                <w:szCs w:val="28"/>
              </w:rPr>
            </w:pPr>
            <w:r w:rsidRPr="004C54F1">
              <w:rPr>
                <w:sz w:val="28"/>
                <w:szCs w:val="28"/>
              </w:rPr>
              <w:t>Mực nước ngầm cách mặt đất trên 1,5 m.</w:t>
            </w:r>
          </w:p>
        </w:tc>
        <w:tc>
          <w:tcPr>
            <w:tcW w:w="2261" w:type="dxa"/>
            <w:vAlign w:val="center"/>
          </w:tcPr>
          <w:p w14:paraId="5D968B68" w14:textId="77777777" w:rsidR="0060503A" w:rsidRPr="004C54F1" w:rsidRDefault="0060503A" w:rsidP="0060503A">
            <w:pPr>
              <w:pStyle w:val="NormalWeb"/>
              <w:spacing w:before="0" w:beforeAutospacing="0" w:after="0" w:afterAutospacing="0" w:line="288" w:lineRule="auto"/>
              <w:jc w:val="center"/>
              <w:rPr>
                <w:sz w:val="28"/>
                <w:szCs w:val="28"/>
              </w:rPr>
            </w:pPr>
            <w:r w:rsidRPr="004C54F1">
              <w:rPr>
                <w:sz w:val="28"/>
                <w:szCs w:val="28"/>
              </w:rPr>
              <w:t>Mực nước ngầm cách mặt đất từ 0,5 đến 1,5 m.</w:t>
            </w:r>
          </w:p>
        </w:tc>
        <w:tc>
          <w:tcPr>
            <w:tcW w:w="2374" w:type="dxa"/>
            <w:vMerge w:val="restart"/>
            <w:vAlign w:val="center"/>
          </w:tcPr>
          <w:p w14:paraId="736F058C" w14:textId="77777777" w:rsidR="0060503A" w:rsidRPr="004C54F1" w:rsidRDefault="0060503A" w:rsidP="0060503A">
            <w:pPr>
              <w:pStyle w:val="NormalWeb"/>
              <w:spacing w:before="0" w:beforeAutospacing="0" w:after="0" w:afterAutospacing="0" w:line="288" w:lineRule="auto"/>
              <w:jc w:val="center"/>
              <w:rPr>
                <w:sz w:val="28"/>
                <w:szCs w:val="28"/>
              </w:rPr>
            </w:pPr>
            <w:r w:rsidRPr="004C54F1">
              <w:rPr>
                <w:sz w:val="28"/>
                <w:szCs w:val="28"/>
              </w:rPr>
              <w:t xml:space="preserve">Mực nước ngầm sát mặt đất đến cách mặt 0,5 m. </w:t>
            </w:r>
            <w:r w:rsidRPr="004C54F1">
              <w:rPr>
                <w:sz w:val="28"/>
                <w:szCs w:val="28"/>
              </w:rPr>
              <w:lastRenderedPageBreak/>
              <w:t>Đất sình lầy, nước ăn mòn Bêtông</w:t>
            </w:r>
          </w:p>
        </w:tc>
      </w:tr>
      <w:tr w:rsidR="00DD0A06" w:rsidRPr="004C54F1" w14:paraId="0CE983EC" w14:textId="77777777" w:rsidTr="0060503A">
        <w:trPr>
          <w:trHeight w:val="1510"/>
        </w:trPr>
        <w:tc>
          <w:tcPr>
            <w:tcW w:w="1255" w:type="dxa"/>
            <w:vMerge/>
            <w:vAlign w:val="center"/>
          </w:tcPr>
          <w:p w14:paraId="51E4DD41" w14:textId="77777777" w:rsidR="0060503A" w:rsidRPr="004C54F1" w:rsidRDefault="0060503A" w:rsidP="0060503A">
            <w:pPr>
              <w:pStyle w:val="NormalWeb"/>
              <w:spacing w:before="0" w:beforeAutospacing="0" w:after="0" w:afterAutospacing="0" w:line="288" w:lineRule="auto"/>
              <w:jc w:val="center"/>
              <w:rPr>
                <w:sz w:val="28"/>
                <w:szCs w:val="28"/>
              </w:rPr>
            </w:pPr>
          </w:p>
        </w:tc>
        <w:tc>
          <w:tcPr>
            <w:tcW w:w="1883" w:type="dxa"/>
            <w:vMerge/>
            <w:vAlign w:val="center"/>
          </w:tcPr>
          <w:p w14:paraId="5408FAC0" w14:textId="77777777" w:rsidR="0060503A" w:rsidRPr="004C54F1" w:rsidRDefault="0060503A" w:rsidP="0060503A">
            <w:pPr>
              <w:pStyle w:val="NormalWeb"/>
              <w:spacing w:before="0" w:beforeAutospacing="0" w:after="0" w:afterAutospacing="0" w:line="288" w:lineRule="auto"/>
              <w:jc w:val="center"/>
              <w:rPr>
                <w:sz w:val="28"/>
                <w:szCs w:val="28"/>
              </w:rPr>
            </w:pPr>
          </w:p>
        </w:tc>
        <w:tc>
          <w:tcPr>
            <w:tcW w:w="1696" w:type="dxa"/>
            <w:vAlign w:val="center"/>
          </w:tcPr>
          <w:p w14:paraId="7788866B" w14:textId="77777777" w:rsidR="0060503A" w:rsidRPr="004C54F1" w:rsidRDefault="0060503A" w:rsidP="0060503A">
            <w:pPr>
              <w:pStyle w:val="NormalWeb"/>
              <w:spacing w:before="0" w:beforeAutospacing="0" w:after="0" w:afterAutospacing="0" w:line="288" w:lineRule="auto"/>
              <w:jc w:val="center"/>
              <w:rPr>
                <w:sz w:val="28"/>
                <w:szCs w:val="28"/>
              </w:rPr>
            </w:pPr>
            <w:r w:rsidRPr="004C54F1">
              <w:rPr>
                <w:sz w:val="28"/>
                <w:szCs w:val="28"/>
              </w:rPr>
              <w:t>Nước ngầm không ăn mòn Bêtông.</w:t>
            </w:r>
          </w:p>
        </w:tc>
        <w:tc>
          <w:tcPr>
            <w:tcW w:w="2261" w:type="dxa"/>
            <w:vAlign w:val="center"/>
          </w:tcPr>
          <w:p w14:paraId="4B999B93" w14:textId="77777777" w:rsidR="0060503A" w:rsidRPr="004C54F1" w:rsidRDefault="0060503A" w:rsidP="0060503A">
            <w:pPr>
              <w:pStyle w:val="NormalWeb"/>
              <w:spacing w:before="0" w:beforeAutospacing="0" w:after="0" w:afterAutospacing="0" w:line="288" w:lineRule="auto"/>
              <w:jc w:val="center"/>
              <w:rPr>
                <w:sz w:val="28"/>
                <w:szCs w:val="28"/>
              </w:rPr>
            </w:pPr>
            <w:r w:rsidRPr="004C54F1">
              <w:rPr>
                <w:sz w:val="28"/>
                <w:szCs w:val="28"/>
              </w:rPr>
              <w:t>Nước ngầm ăn mòn Bêtông.</w:t>
            </w:r>
          </w:p>
        </w:tc>
        <w:tc>
          <w:tcPr>
            <w:tcW w:w="2374" w:type="dxa"/>
            <w:vMerge/>
            <w:vAlign w:val="center"/>
          </w:tcPr>
          <w:p w14:paraId="5EF23509" w14:textId="77777777" w:rsidR="0060503A" w:rsidRPr="004C54F1" w:rsidRDefault="0060503A" w:rsidP="0060503A">
            <w:pPr>
              <w:pStyle w:val="NormalWeb"/>
              <w:spacing w:before="0" w:beforeAutospacing="0" w:after="0" w:afterAutospacing="0" w:line="288" w:lineRule="auto"/>
              <w:jc w:val="center"/>
              <w:rPr>
                <w:sz w:val="28"/>
                <w:szCs w:val="28"/>
              </w:rPr>
            </w:pPr>
          </w:p>
        </w:tc>
      </w:tr>
      <w:tr w:rsidR="00DD0A06" w:rsidRPr="004C54F1" w14:paraId="319C7F92" w14:textId="77777777" w:rsidTr="0060503A">
        <w:trPr>
          <w:trHeight w:val="1880"/>
        </w:trPr>
        <w:tc>
          <w:tcPr>
            <w:tcW w:w="1255" w:type="dxa"/>
            <w:vMerge w:val="restart"/>
            <w:vAlign w:val="center"/>
          </w:tcPr>
          <w:p w14:paraId="7576AC8E" w14:textId="77777777" w:rsidR="0060503A" w:rsidRPr="004C54F1" w:rsidRDefault="0060503A" w:rsidP="0060503A">
            <w:pPr>
              <w:pStyle w:val="NormalWeb"/>
              <w:spacing w:before="0" w:beforeAutospacing="0" w:after="0" w:afterAutospacing="0" w:line="288" w:lineRule="auto"/>
              <w:jc w:val="center"/>
              <w:rPr>
                <w:sz w:val="28"/>
                <w:szCs w:val="28"/>
              </w:rPr>
            </w:pPr>
            <w:r w:rsidRPr="004C54F1">
              <w:rPr>
                <w:sz w:val="28"/>
                <w:szCs w:val="28"/>
              </w:rPr>
              <w:lastRenderedPageBreak/>
              <w:t>Thủy văn</w:t>
            </w:r>
          </w:p>
        </w:tc>
        <w:tc>
          <w:tcPr>
            <w:tcW w:w="1883" w:type="dxa"/>
            <w:vMerge w:val="restart"/>
            <w:vAlign w:val="center"/>
          </w:tcPr>
          <w:p w14:paraId="64C6A9C9" w14:textId="77777777" w:rsidR="0060503A" w:rsidRPr="004C54F1" w:rsidRDefault="0060503A" w:rsidP="0060503A">
            <w:pPr>
              <w:pStyle w:val="NormalWeb"/>
              <w:spacing w:before="0" w:beforeAutospacing="0" w:after="0" w:afterAutospacing="0" w:line="288" w:lineRule="auto"/>
              <w:jc w:val="center"/>
              <w:rPr>
                <w:sz w:val="28"/>
                <w:szCs w:val="28"/>
              </w:rPr>
            </w:pPr>
            <w:r w:rsidRPr="004C54F1">
              <w:rPr>
                <w:sz w:val="28"/>
                <w:szCs w:val="28"/>
              </w:rPr>
              <w:t>Xây dựng nhà ở, công cộng và công nghiệp</w:t>
            </w:r>
          </w:p>
        </w:tc>
        <w:tc>
          <w:tcPr>
            <w:tcW w:w="1696" w:type="dxa"/>
            <w:vAlign w:val="center"/>
          </w:tcPr>
          <w:p w14:paraId="346C7AEF" w14:textId="77777777" w:rsidR="0060503A" w:rsidRPr="004C54F1" w:rsidRDefault="0060503A" w:rsidP="0060503A">
            <w:pPr>
              <w:pStyle w:val="NormalWeb"/>
              <w:spacing w:before="0" w:beforeAutospacing="0" w:after="0" w:afterAutospacing="0" w:line="288" w:lineRule="auto"/>
              <w:jc w:val="center"/>
              <w:rPr>
                <w:sz w:val="28"/>
                <w:szCs w:val="28"/>
              </w:rPr>
            </w:pPr>
            <w:r w:rsidRPr="004C54F1">
              <w:rPr>
                <w:sz w:val="28"/>
                <w:szCs w:val="28"/>
              </w:rPr>
              <w:t>Khi mực nước ngầm dưới 1,5m kể từ mặt đất.</w:t>
            </w:r>
          </w:p>
        </w:tc>
        <w:tc>
          <w:tcPr>
            <w:tcW w:w="2261" w:type="dxa"/>
            <w:vAlign w:val="center"/>
          </w:tcPr>
          <w:p w14:paraId="40B4E06A" w14:textId="77777777" w:rsidR="0060503A" w:rsidRPr="004C54F1" w:rsidRDefault="0060503A" w:rsidP="0060503A">
            <w:pPr>
              <w:pStyle w:val="NormalWeb"/>
              <w:spacing w:before="0" w:beforeAutospacing="0" w:after="0" w:afterAutospacing="0" w:line="288" w:lineRule="auto"/>
              <w:jc w:val="center"/>
              <w:rPr>
                <w:sz w:val="28"/>
                <w:szCs w:val="28"/>
              </w:rPr>
            </w:pPr>
            <w:r w:rsidRPr="004C54F1">
              <w:rPr>
                <w:sz w:val="28"/>
                <w:szCs w:val="28"/>
              </w:rPr>
              <w:t>Khi độ sâu mực nước ngầm từ 0,5m – 1,5m.</w:t>
            </w:r>
          </w:p>
        </w:tc>
        <w:tc>
          <w:tcPr>
            <w:tcW w:w="2374" w:type="dxa"/>
            <w:vAlign w:val="center"/>
          </w:tcPr>
          <w:p w14:paraId="7612282F" w14:textId="77777777" w:rsidR="0060503A" w:rsidRPr="004C54F1" w:rsidRDefault="0060503A" w:rsidP="0060503A">
            <w:pPr>
              <w:pStyle w:val="NormalWeb"/>
              <w:spacing w:before="0" w:beforeAutospacing="0" w:after="0" w:afterAutospacing="0" w:line="288" w:lineRule="auto"/>
              <w:jc w:val="center"/>
              <w:rPr>
                <w:sz w:val="28"/>
                <w:szCs w:val="28"/>
              </w:rPr>
            </w:pPr>
            <w:r w:rsidRPr="004C54F1">
              <w:rPr>
                <w:sz w:val="28"/>
                <w:szCs w:val="28"/>
              </w:rPr>
              <w:t>Khi mực nước ngầm từ mặt đất đến 0,5m.</w:t>
            </w:r>
          </w:p>
        </w:tc>
      </w:tr>
      <w:tr w:rsidR="00DD0A06" w:rsidRPr="004C54F1" w14:paraId="6158B18E" w14:textId="77777777" w:rsidTr="0060503A">
        <w:trPr>
          <w:trHeight w:val="1894"/>
        </w:trPr>
        <w:tc>
          <w:tcPr>
            <w:tcW w:w="1255" w:type="dxa"/>
            <w:vMerge/>
            <w:vAlign w:val="center"/>
          </w:tcPr>
          <w:p w14:paraId="5BD6DE7A" w14:textId="77777777" w:rsidR="0060503A" w:rsidRPr="004C54F1" w:rsidRDefault="0060503A" w:rsidP="0060503A">
            <w:pPr>
              <w:pStyle w:val="NormalWeb"/>
              <w:spacing w:before="0" w:beforeAutospacing="0" w:after="0" w:afterAutospacing="0" w:line="288" w:lineRule="auto"/>
              <w:jc w:val="center"/>
              <w:rPr>
                <w:sz w:val="28"/>
                <w:szCs w:val="28"/>
              </w:rPr>
            </w:pPr>
          </w:p>
        </w:tc>
        <w:tc>
          <w:tcPr>
            <w:tcW w:w="1883" w:type="dxa"/>
            <w:vMerge/>
            <w:vAlign w:val="center"/>
          </w:tcPr>
          <w:p w14:paraId="5D21D160" w14:textId="77777777" w:rsidR="0060503A" w:rsidRPr="004C54F1" w:rsidRDefault="0060503A" w:rsidP="0060503A">
            <w:pPr>
              <w:pStyle w:val="NormalWeb"/>
              <w:spacing w:before="0" w:beforeAutospacing="0" w:after="0" w:afterAutospacing="0" w:line="288" w:lineRule="auto"/>
              <w:jc w:val="center"/>
              <w:rPr>
                <w:sz w:val="28"/>
                <w:szCs w:val="28"/>
              </w:rPr>
            </w:pPr>
          </w:p>
        </w:tc>
        <w:tc>
          <w:tcPr>
            <w:tcW w:w="1696" w:type="dxa"/>
            <w:vAlign w:val="center"/>
          </w:tcPr>
          <w:p w14:paraId="756A2EA8" w14:textId="77777777" w:rsidR="0060503A" w:rsidRPr="004C54F1" w:rsidRDefault="0060503A" w:rsidP="0060503A">
            <w:pPr>
              <w:pStyle w:val="NormalWeb"/>
              <w:spacing w:before="0" w:beforeAutospacing="0" w:after="0" w:afterAutospacing="0" w:line="288" w:lineRule="auto"/>
              <w:jc w:val="center"/>
              <w:rPr>
                <w:sz w:val="28"/>
                <w:szCs w:val="28"/>
              </w:rPr>
            </w:pPr>
            <w:r w:rsidRPr="004C54F1">
              <w:rPr>
                <w:sz w:val="28"/>
                <w:szCs w:val="28"/>
              </w:rPr>
              <w:t>Thành phần hóa học nước ngầm không ăn mòn bê tông</w:t>
            </w:r>
          </w:p>
        </w:tc>
        <w:tc>
          <w:tcPr>
            <w:tcW w:w="2261" w:type="dxa"/>
            <w:vAlign w:val="center"/>
          </w:tcPr>
          <w:p w14:paraId="058CDA9F" w14:textId="77777777" w:rsidR="0060503A" w:rsidRPr="004C54F1" w:rsidRDefault="0060503A" w:rsidP="0060503A">
            <w:pPr>
              <w:pStyle w:val="NormalWeb"/>
              <w:spacing w:before="0" w:beforeAutospacing="0" w:after="0" w:afterAutospacing="0" w:line="288" w:lineRule="auto"/>
              <w:jc w:val="center"/>
              <w:rPr>
                <w:sz w:val="28"/>
                <w:szCs w:val="28"/>
              </w:rPr>
            </w:pPr>
            <w:r w:rsidRPr="004C54F1">
              <w:rPr>
                <w:sz w:val="28"/>
                <w:szCs w:val="28"/>
              </w:rPr>
              <w:t>Thành phần hóa học nước ngầm ăn mòn bê tông</w:t>
            </w:r>
          </w:p>
        </w:tc>
        <w:tc>
          <w:tcPr>
            <w:tcW w:w="2374" w:type="dxa"/>
            <w:vAlign w:val="center"/>
          </w:tcPr>
          <w:p w14:paraId="07ABB558" w14:textId="77777777" w:rsidR="0060503A" w:rsidRPr="004C54F1" w:rsidRDefault="0060503A" w:rsidP="0060503A">
            <w:pPr>
              <w:pStyle w:val="NormalWeb"/>
              <w:spacing w:before="0" w:beforeAutospacing="0" w:after="0" w:afterAutospacing="0" w:line="288" w:lineRule="auto"/>
              <w:jc w:val="center"/>
              <w:rPr>
                <w:sz w:val="28"/>
                <w:szCs w:val="28"/>
              </w:rPr>
            </w:pPr>
            <w:r w:rsidRPr="004C54F1">
              <w:rPr>
                <w:sz w:val="28"/>
                <w:szCs w:val="28"/>
              </w:rPr>
              <w:t>Thành phần hóa học nước ngầm ăn mòn bê tong</w:t>
            </w:r>
          </w:p>
        </w:tc>
      </w:tr>
      <w:tr w:rsidR="00DD0A06" w:rsidRPr="004C54F1" w14:paraId="20F38AB5" w14:textId="77777777" w:rsidTr="0060503A">
        <w:trPr>
          <w:trHeight w:val="1880"/>
        </w:trPr>
        <w:tc>
          <w:tcPr>
            <w:tcW w:w="1255" w:type="dxa"/>
            <w:vAlign w:val="center"/>
          </w:tcPr>
          <w:p w14:paraId="22A08475" w14:textId="77777777" w:rsidR="0060503A" w:rsidRPr="004C54F1" w:rsidRDefault="0060503A" w:rsidP="0060503A">
            <w:pPr>
              <w:pStyle w:val="NormalWeb"/>
              <w:spacing w:before="0" w:beforeAutospacing="0" w:after="0" w:afterAutospacing="0" w:line="288" w:lineRule="auto"/>
              <w:jc w:val="center"/>
              <w:rPr>
                <w:sz w:val="28"/>
                <w:szCs w:val="28"/>
              </w:rPr>
            </w:pPr>
            <w:r w:rsidRPr="004C54F1">
              <w:rPr>
                <w:sz w:val="28"/>
                <w:szCs w:val="28"/>
              </w:rPr>
              <w:t>Địa chất</w:t>
            </w:r>
          </w:p>
        </w:tc>
        <w:tc>
          <w:tcPr>
            <w:tcW w:w="1883" w:type="dxa"/>
            <w:vAlign w:val="center"/>
          </w:tcPr>
          <w:p w14:paraId="03063740" w14:textId="77777777" w:rsidR="0060503A" w:rsidRPr="004C54F1" w:rsidRDefault="0060503A" w:rsidP="0060503A">
            <w:pPr>
              <w:pStyle w:val="NormalWeb"/>
              <w:spacing w:before="0" w:beforeAutospacing="0" w:after="0" w:afterAutospacing="0" w:line="288" w:lineRule="auto"/>
              <w:jc w:val="center"/>
              <w:rPr>
                <w:sz w:val="28"/>
                <w:szCs w:val="28"/>
              </w:rPr>
            </w:pPr>
            <w:r w:rsidRPr="004C54F1">
              <w:rPr>
                <w:sz w:val="28"/>
                <w:szCs w:val="28"/>
              </w:rPr>
              <w:t>Xây dựng nhà ở, công cộng và công nghiệp</w:t>
            </w:r>
          </w:p>
        </w:tc>
        <w:tc>
          <w:tcPr>
            <w:tcW w:w="1696" w:type="dxa"/>
            <w:vAlign w:val="center"/>
          </w:tcPr>
          <w:p w14:paraId="20825550" w14:textId="77777777" w:rsidR="0060503A" w:rsidRPr="004C54F1" w:rsidRDefault="0060503A" w:rsidP="0060503A">
            <w:pPr>
              <w:pStyle w:val="NormalWeb"/>
              <w:spacing w:before="0" w:beforeAutospacing="0" w:after="0" w:afterAutospacing="0" w:line="288" w:lineRule="auto"/>
              <w:jc w:val="center"/>
              <w:rPr>
                <w:sz w:val="28"/>
                <w:szCs w:val="28"/>
              </w:rPr>
            </w:pPr>
            <w:r w:rsidRPr="004C54F1">
              <w:rPr>
                <w:sz w:val="28"/>
                <w:szCs w:val="28"/>
              </w:rPr>
              <w:t>Không có hiện tượng sụt lở, khe vực và hang động (castơ)</w:t>
            </w:r>
          </w:p>
        </w:tc>
        <w:tc>
          <w:tcPr>
            <w:tcW w:w="2261" w:type="dxa"/>
            <w:vAlign w:val="center"/>
          </w:tcPr>
          <w:p w14:paraId="430FA758" w14:textId="77777777" w:rsidR="0060503A" w:rsidRPr="004C54F1" w:rsidRDefault="0060503A" w:rsidP="0060503A">
            <w:pPr>
              <w:pStyle w:val="NormalWeb"/>
              <w:spacing w:before="0" w:beforeAutospacing="0" w:after="0" w:afterAutospacing="0" w:line="288" w:lineRule="auto"/>
              <w:jc w:val="center"/>
              <w:rPr>
                <w:sz w:val="28"/>
                <w:szCs w:val="28"/>
              </w:rPr>
            </w:pPr>
            <w:r w:rsidRPr="004C54F1">
              <w:rPr>
                <w:sz w:val="28"/>
                <w:szCs w:val="28"/>
              </w:rPr>
              <w:t>Có hiện tượng sụt lở, khe vực nhưng có khả năng xử lý đơn giản</w:t>
            </w:r>
          </w:p>
        </w:tc>
        <w:tc>
          <w:tcPr>
            <w:tcW w:w="2374" w:type="dxa"/>
            <w:vAlign w:val="center"/>
          </w:tcPr>
          <w:p w14:paraId="4A93BE2C" w14:textId="77777777" w:rsidR="0060503A" w:rsidRPr="004C54F1" w:rsidRDefault="0060503A" w:rsidP="0060503A">
            <w:pPr>
              <w:pStyle w:val="NormalWeb"/>
              <w:spacing w:before="0" w:beforeAutospacing="0" w:after="0" w:afterAutospacing="0" w:line="288" w:lineRule="auto"/>
              <w:jc w:val="center"/>
              <w:rPr>
                <w:sz w:val="28"/>
                <w:szCs w:val="28"/>
              </w:rPr>
            </w:pPr>
            <w:r w:rsidRPr="004C54F1">
              <w:rPr>
                <w:sz w:val="28"/>
                <w:szCs w:val="28"/>
              </w:rPr>
              <w:t>Có hiện tượng sụt lở, hình thành khe vực, hang động, xử lý phức tạp</w:t>
            </w:r>
          </w:p>
        </w:tc>
      </w:tr>
      <w:tr w:rsidR="00DD0A06" w:rsidRPr="004C54F1" w14:paraId="420152C6" w14:textId="77777777" w:rsidTr="0060503A">
        <w:trPr>
          <w:trHeight w:val="2623"/>
        </w:trPr>
        <w:tc>
          <w:tcPr>
            <w:tcW w:w="1255" w:type="dxa"/>
            <w:vAlign w:val="center"/>
          </w:tcPr>
          <w:p w14:paraId="3A1D0ABC" w14:textId="77777777" w:rsidR="0060503A" w:rsidRPr="004C54F1" w:rsidRDefault="0060503A" w:rsidP="0060503A">
            <w:pPr>
              <w:pStyle w:val="NormalWeb"/>
              <w:spacing w:before="0" w:beforeAutospacing="0" w:after="0" w:afterAutospacing="0" w:line="288" w:lineRule="auto"/>
              <w:jc w:val="center"/>
              <w:rPr>
                <w:sz w:val="28"/>
                <w:szCs w:val="28"/>
              </w:rPr>
            </w:pPr>
            <w:r w:rsidRPr="004C54F1">
              <w:rPr>
                <w:sz w:val="28"/>
                <w:szCs w:val="28"/>
              </w:rPr>
              <w:t>Khí hậu</w:t>
            </w:r>
          </w:p>
        </w:tc>
        <w:tc>
          <w:tcPr>
            <w:tcW w:w="1883" w:type="dxa"/>
            <w:vAlign w:val="center"/>
          </w:tcPr>
          <w:p w14:paraId="0731A4FE" w14:textId="77777777" w:rsidR="0060503A" w:rsidRPr="004C54F1" w:rsidRDefault="0060503A" w:rsidP="0060503A">
            <w:pPr>
              <w:pStyle w:val="NormalWeb"/>
              <w:spacing w:before="0" w:beforeAutospacing="0" w:after="0" w:afterAutospacing="0" w:line="288" w:lineRule="auto"/>
              <w:jc w:val="center"/>
              <w:rPr>
                <w:sz w:val="28"/>
                <w:szCs w:val="28"/>
              </w:rPr>
            </w:pPr>
            <w:r w:rsidRPr="004C54F1">
              <w:rPr>
                <w:sz w:val="28"/>
                <w:szCs w:val="28"/>
              </w:rPr>
              <w:t>Xây dựng nhà ở, công cộng và công nghiệp</w:t>
            </w:r>
          </w:p>
        </w:tc>
        <w:tc>
          <w:tcPr>
            <w:tcW w:w="1696" w:type="dxa"/>
            <w:vAlign w:val="center"/>
          </w:tcPr>
          <w:p w14:paraId="16935DD2" w14:textId="77777777" w:rsidR="0060503A" w:rsidRPr="004C54F1" w:rsidRDefault="0060503A" w:rsidP="0060503A">
            <w:pPr>
              <w:pStyle w:val="NormalWeb"/>
              <w:spacing w:before="0" w:beforeAutospacing="0" w:after="0" w:afterAutospacing="0" w:line="288" w:lineRule="auto"/>
              <w:jc w:val="center"/>
              <w:rPr>
                <w:sz w:val="28"/>
                <w:szCs w:val="28"/>
              </w:rPr>
            </w:pPr>
            <w:r w:rsidRPr="004C54F1">
              <w:rPr>
                <w:sz w:val="28"/>
                <w:szCs w:val="28"/>
              </w:rPr>
              <w:t>Có chế độ nhiệt, ẩm, mưa, nắng, gió không bị ảnh hưởng lớn đến sức khỏe.</w:t>
            </w:r>
          </w:p>
        </w:tc>
        <w:tc>
          <w:tcPr>
            <w:tcW w:w="2261" w:type="dxa"/>
            <w:vAlign w:val="center"/>
          </w:tcPr>
          <w:p w14:paraId="2E8307F3" w14:textId="77777777" w:rsidR="0060503A" w:rsidRPr="004C54F1" w:rsidRDefault="0060503A" w:rsidP="0060503A">
            <w:pPr>
              <w:pStyle w:val="NormalWeb"/>
              <w:spacing w:before="0" w:beforeAutospacing="0" w:after="0" w:afterAutospacing="0" w:line="288" w:lineRule="auto"/>
              <w:jc w:val="center"/>
              <w:rPr>
                <w:sz w:val="28"/>
                <w:szCs w:val="28"/>
              </w:rPr>
            </w:pPr>
            <w:r w:rsidRPr="004C54F1">
              <w:rPr>
                <w:sz w:val="28"/>
                <w:szCs w:val="28"/>
              </w:rPr>
              <w:t>Có chế độ nhiệt, ẩm, mưa, nắng, gió ảnh hưởng lớn đến sản xuất và sức khỏe nhưng không thường xuyên.</w:t>
            </w:r>
          </w:p>
        </w:tc>
        <w:tc>
          <w:tcPr>
            <w:tcW w:w="2374" w:type="dxa"/>
            <w:vAlign w:val="center"/>
          </w:tcPr>
          <w:p w14:paraId="73D4B3C4" w14:textId="77777777" w:rsidR="0060503A" w:rsidRPr="004C54F1" w:rsidRDefault="0060503A" w:rsidP="0060503A">
            <w:pPr>
              <w:pStyle w:val="NormalWeb"/>
              <w:spacing w:before="0" w:beforeAutospacing="0" w:after="0" w:afterAutospacing="0" w:line="288" w:lineRule="auto"/>
              <w:jc w:val="center"/>
              <w:rPr>
                <w:sz w:val="28"/>
                <w:szCs w:val="28"/>
              </w:rPr>
            </w:pPr>
            <w:r w:rsidRPr="004C54F1">
              <w:rPr>
                <w:sz w:val="28"/>
                <w:szCs w:val="28"/>
              </w:rPr>
              <w:t>Có chế độ nhiệt, ẩm, mưa, nắng, gió ảnh hưởng lớn và gần như thường xuyên hàng năm đến sản xuất và sức khỏe</w:t>
            </w:r>
          </w:p>
        </w:tc>
      </w:tr>
    </w:tbl>
    <w:p w14:paraId="47D15769" w14:textId="77777777" w:rsidR="00677B6C" w:rsidRPr="004C54F1" w:rsidRDefault="00677B6C" w:rsidP="002E217C">
      <w:pPr>
        <w:spacing w:after="0" w:line="288" w:lineRule="auto"/>
        <w:jc w:val="center"/>
        <w:rPr>
          <w:rFonts w:ascii="Times New Roman" w:hAnsi="Times New Roman" w:cs="Times New Roman"/>
          <w:b/>
          <w:sz w:val="28"/>
          <w:szCs w:val="28"/>
        </w:rPr>
      </w:pPr>
    </w:p>
    <w:p w14:paraId="45133D0C" w14:textId="77777777" w:rsidR="008E499C" w:rsidRPr="004C54F1" w:rsidRDefault="008E499C" w:rsidP="002E217C">
      <w:pPr>
        <w:spacing w:after="0" w:line="288" w:lineRule="auto"/>
        <w:jc w:val="center"/>
        <w:rPr>
          <w:rFonts w:ascii="Times New Roman" w:hAnsi="Times New Roman" w:cs="Times New Roman"/>
          <w:b/>
          <w:sz w:val="28"/>
          <w:szCs w:val="28"/>
        </w:rPr>
      </w:pPr>
      <w:r w:rsidRPr="004C54F1">
        <w:rPr>
          <w:rFonts w:ascii="Times New Roman" w:hAnsi="Times New Roman" w:cs="Times New Roman"/>
          <w:b/>
          <w:sz w:val="28"/>
          <w:szCs w:val="28"/>
        </w:rPr>
        <w:t>Bảng đánh giá đất xây dựng khu vực quy hoạch</w:t>
      </w:r>
    </w:p>
    <w:tbl>
      <w:tblPr>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4595"/>
        <w:gridCol w:w="1414"/>
        <w:gridCol w:w="1775"/>
        <w:gridCol w:w="1165"/>
      </w:tblGrid>
      <w:tr w:rsidR="00DD0A06" w:rsidRPr="004C54F1" w14:paraId="2D7869B9" w14:textId="77777777" w:rsidTr="0060503A">
        <w:trPr>
          <w:trHeight w:val="379"/>
        </w:trPr>
        <w:tc>
          <w:tcPr>
            <w:tcW w:w="597" w:type="dxa"/>
            <w:vMerge w:val="restart"/>
            <w:shd w:val="clear" w:color="auto" w:fill="auto"/>
            <w:noWrap/>
            <w:vAlign w:val="center"/>
            <w:hideMark/>
          </w:tcPr>
          <w:p w14:paraId="0E19D067" w14:textId="77777777" w:rsidR="0060503A" w:rsidRPr="004C54F1" w:rsidRDefault="0060503A" w:rsidP="0060503A">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Stt</w:t>
            </w:r>
          </w:p>
        </w:tc>
        <w:tc>
          <w:tcPr>
            <w:tcW w:w="4595" w:type="dxa"/>
            <w:vMerge w:val="restart"/>
            <w:shd w:val="clear" w:color="auto" w:fill="auto"/>
            <w:noWrap/>
            <w:vAlign w:val="center"/>
            <w:hideMark/>
          </w:tcPr>
          <w:p w14:paraId="0F5CA722" w14:textId="77777777" w:rsidR="0060503A" w:rsidRPr="004C54F1" w:rsidRDefault="0060503A" w:rsidP="0060503A">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Loại đất</w:t>
            </w:r>
          </w:p>
        </w:tc>
        <w:tc>
          <w:tcPr>
            <w:tcW w:w="1414" w:type="dxa"/>
            <w:vMerge w:val="restart"/>
            <w:shd w:val="clear" w:color="auto" w:fill="auto"/>
            <w:noWrap/>
            <w:vAlign w:val="center"/>
            <w:hideMark/>
          </w:tcPr>
          <w:p w14:paraId="7084812A" w14:textId="77777777" w:rsidR="0060503A" w:rsidRPr="004C54F1" w:rsidRDefault="0060503A" w:rsidP="0060503A">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Ký hiệu</w:t>
            </w:r>
          </w:p>
        </w:tc>
        <w:tc>
          <w:tcPr>
            <w:tcW w:w="1775" w:type="dxa"/>
            <w:shd w:val="clear" w:color="auto" w:fill="auto"/>
            <w:noWrap/>
            <w:vAlign w:val="center"/>
            <w:hideMark/>
          </w:tcPr>
          <w:p w14:paraId="265C22D8" w14:textId="77777777" w:rsidR="0060503A" w:rsidRPr="004C54F1" w:rsidRDefault="0060503A" w:rsidP="0060503A">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Diện tích</w:t>
            </w:r>
          </w:p>
        </w:tc>
        <w:tc>
          <w:tcPr>
            <w:tcW w:w="1165" w:type="dxa"/>
            <w:shd w:val="clear" w:color="auto" w:fill="auto"/>
            <w:noWrap/>
            <w:vAlign w:val="center"/>
            <w:hideMark/>
          </w:tcPr>
          <w:p w14:paraId="37B1723D" w14:textId="77777777" w:rsidR="0060503A" w:rsidRPr="004C54F1" w:rsidRDefault="0060503A" w:rsidP="0060503A">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Tỷ lệ</w:t>
            </w:r>
          </w:p>
        </w:tc>
      </w:tr>
      <w:tr w:rsidR="00DD0A06" w:rsidRPr="004C54F1" w14:paraId="7638DDB0" w14:textId="77777777" w:rsidTr="0060503A">
        <w:trPr>
          <w:trHeight w:val="379"/>
        </w:trPr>
        <w:tc>
          <w:tcPr>
            <w:tcW w:w="597" w:type="dxa"/>
            <w:vMerge/>
            <w:vAlign w:val="center"/>
            <w:hideMark/>
          </w:tcPr>
          <w:p w14:paraId="7F7CB6B2" w14:textId="77777777" w:rsidR="0060503A" w:rsidRPr="004C54F1" w:rsidRDefault="0060503A" w:rsidP="0060503A">
            <w:pPr>
              <w:spacing w:after="0" w:line="240" w:lineRule="auto"/>
              <w:rPr>
                <w:rFonts w:ascii="Times New Roman" w:eastAsia="Times New Roman" w:hAnsi="Times New Roman" w:cs="Times New Roman"/>
                <w:b/>
                <w:bCs/>
                <w:sz w:val="28"/>
                <w:szCs w:val="28"/>
              </w:rPr>
            </w:pPr>
          </w:p>
        </w:tc>
        <w:tc>
          <w:tcPr>
            <w:tcW w:w="4595" w:type="dxa"/>
            <w:vMerge/>
            <w:vAlign w:val="center"/>
            <w:hideMark/>
          </w:tcPr>
          <w:p w14:paraId="6E79B85B" w14:textId="77777777" w:rsidR="0060503A" w:rsidRPr="004C54F1" w:rsidRDefault="0060503A" w:rsidP="0060503A">
            <w:pPr>
              <w:spacing w:after="0" w:line="240" w:lineRule="auto"/>
              <w:rPr>
                <w:rFonts w:ascii="Times New Roman" w:eastAsia="Times New Roman" w:hAnsi="Times New Roman" w:cs="Times New Roman"/>
                <w:b/>
                <w:bCs/>
                <w:sz w:val="28"/>
                <w:szCs w:val="28"/>
              </w:rPr>
            </w:pPr>
          </w:p>
        </w:tc>
        <w:tc>
          <w:tcPr>
            <w:tcW w:w="1414" w:type="dxa"/>
            <w:vMerge/>
            <w:vAlign w:val="center"/>
            <w:hideMark/>
          </w:tcPr>
          <w:p w14:paraId="4EA27843" w14:textId="77777777" w:rsidR="0060503A" w:rsidRPr="004C54F1" w:rsidRDefault="0060503A" w:rsidP="0060503A">
            <w:pPr>
              <w:spacing w:after="0" w:line="240" w:lineRule="auto"/>
              <w:rPr>
                <w:rFonts w:ascii="Times New Roman" w:eastAsia="Times New Roman" w:hAnsi="Times New Roman" w:cs="Times New Roman"/>
                <w:b/>
                <w:bCs/>
                <w:sz w:val="28"/>
                <w:szCs w:val="28"/>
              </w:rPr>
            </w:pPr>
          </w:p>
        </w:tc>
        <w:tc>
          <w:tcPr>
            <w:tcW w:w="1775" w:type="dxa"/>
            <w:shd w:val="clear" w:color="auto" w:fill="auto"/>
            <w:noWrap/>
            <w:vAlign w:val="center"/>
            <w:hideMark/>
          </w:tcPr>
          <w:p w14:paraId="49EC9042" w14:textId="77777777" w:rsidR="0060503A" w:rsidRPr="004C54F1" w:rsidRDefault="0060503A" w:rsidP="0060503A">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(m2)</w:t>
            </w:r>
          </w:p>
        </w:tc>
        <w:tc>
          <w:tcPr>
            <w:tcW w:w="1165" w:type="dxa"/>
            <w:shd w:val="clear" w:color="auto" w:fill="auto"/>
            <w:noWrap/>
            <w:vAlign w:val="center"/>
            <w:hideMark/>
          </w:tcPr>
          <w:p w14:paraId="13671FBA" w14:textId="77777777" w:rsidR="0060503A" w:rsidRPr="004C54F1" w:rsidRDefault="0060503A" w:rsidP="0060503A">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w:t>
            </w:r>
          </w:p>
        </w:tc>
      </w:tr>
      <w:tr w:rsidR="00DD0A06" w:rsidRPr="004C54F1" w14:paraId="255CF944" w14:textId="77777777" w:rsidTr="0060503A">
        <w:trPr>
          <w:trHeight w:val="759"/>
        </w:trPr>
        <w:tc>
          <w:tcPr>
            <w:tcW w:w="597" w:type="dxa"/>
            <w:shd w:val="clear" w:color="auto" w:fill="auto"/>
            <w:noWrap/>
            <w:vAlign w:val="center"/>
            <w:hideMark/>
          </w:tcPr>
          <w:p w14:paraId="7E9D8ED6" w14:textId="77777777" w:rsidR="0060503A" w:rsidRPr="004C54F1" w:rsidRDefault="0060503A" w:rsidP="0060503A">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w:t>
            </w:r>
          </w:p>
        </w:tc>
        <w:tc>
          <w:tcPr>
            <w:tcW w:w="4595" w:type="dxa"/>
            <w:shd w:val="clear" w:color="auto" w:fill="auto"/>
            <w:vAlign w:val="center"/>
            <w:hideMark/>
          </w:tcPr>
          <w:p w14:paraId="7D7DA924" w14:textId="77777777" w:rsidR="0060503A" w:rsidRPr="004C54F1" w:rsidRDefault="0060503A" w:rsidP="0060503A">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 xml:space="preserve">Đất xây dựng thuận lợi, không ngập, </w:t>
            </w:r>
            <w:r w:rsidRPr="004C54F1">
              <w:rPr>
                <w:rFonts w:ascii="Times New Roman" w:eastAsia="Times New Roman" w:hAnsi="Times New Roman" w:cs="Times New Roman"/>
                <w:sz w:val="28"/>
                <w:szCs w:val="28"/>
              </w:rPr>
              <w:br/>
              <w:t>độ dốc nền 0,04% &lt;I&lt;10%</w:t>
            </w:r>
          </w:p>
        </w:tc>
        <w:tc>
          <w:tcPr>
            <w:tcW w:w="1414" w:type="dxa"/>
            <w:shd w:val="clear" w:color="auto" w:fill="auto"/>
            <w:noWrap/>
            <w:vAlign w:val="center"/>
            <w:hideMark/>
          </w:tcPr>
          <w:p w14:paraId="58CEBE97" w14:textId="77777777" w:rsidR="0060503A" w:rsidRPr="004C54F1" w:rsidRDefault="0060503A" w:rsidP="0060503A">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I</w:t>
            </w:r>
          </w:p>
        </w:tc>
        <w:tc>
          <w:tcPr>
            <w:tcW w:w="1775" w:type="dxa"/>
            <w:shd w:val="clear" w:color="auto" w:fill="auto"/>
            <w:noWrap/>
            <w:vAlign w:val="center"/>
            <w:hideMark/>
          </w:tcPr>
          <w:p w14:paraId="0E729215" w14:textId="77777777" w:rsidR="0060503A" w:rsidRPr="004C54F1" w:rsidRDefault="0060503A" w:rsidP="0060503A">
            <w:pPr>
              <w:jc w:val="center"/>
              <w:rPr>
                <w:rFonts w:ascii="Times New Roman" w:hAnsi="Times New Roman" w:cs="Times New Roman"/>
                <w:sz w:val="28"/>
                <w:szCs w:val="28"/>
              </w:rPr>
            </w:pPr>
            <w:r w:rsidRPr="004C54F1">
              <w:rPr>
                <w:rFonts w:ascii="Times New Roman" w:hAnsi="Times New Roman" w:cs="Times New Roman"/>
                <w:sz w:val="28"/>
                <w:szCs w:val="28"/>
              </w:rPr>
              <w:t>92.126,95</w:t>
            </w:r>
          </w:p>
        </w:tc>
        <w:tc>
          <w:tcPr>
            <w:tcW w:w="1165" w:type="dxa"/>
            <w:shd w:val="clear" w:color="auto" w:fill="auto"/>
            <w:noWrap/>
            <w:vAlign w:val="center"/>
            <w:hideMark/>
          </w:tcPr>
          <w:p w14:paraId="5C5AE055" w14:textId="77777777" w:rsidR="0060503A" w:rsidRPr="004C54F1" w:rsidRDefault="0060503A" w:rsidP="0060503A">
            <w:pPr>
              <w:jc w:val="center"/>
              <w:rPr>
                <w:rFonts w:ascii="Times New Roman" w:hAnsi="Times New Roman" w:cs="Times New Roman"/>
                <w:sz w:val="28"/>
                <w:szCs w:val="28"/>
              </w:rPr>
            </w:pPr>
            <w:r w:rsidRPr="004C54F1">
              <w:rPr>
                <w:rFonts w:ascii="Times New Roman" w:hAnsi="Times New Roman" w:cs="Times New Roman"/>
                <w:sz w:val="28"/>
                <w:szCs w:val="28"/>
              </w:rPr>
              <w:t>99,27</w:t>
            </w:r>
          </w:p>
        </w:tc>
      </w:tr>
      <w:tr w:rsidR="00DD0A06" w:rsidRPr="004C54F1" w14:paraId="040275AC" w14:textId="77777777" w:rsidTr="0060503A">
        <w:trPr>
          <w:trHeight w:val="379"/>
        </w:trPr>
        <w:tc>
          <w:tcPr>
            <w:tcW w:w="597" w:type="dxa"/>
            <w:shd w:val="clear" w:color="auto" w:fill="auto"/>
            <w:noWrap/>
            <w:vAlign w:val="center"/>
            <w:hideMark/>
          </w:tcPr>
          <w:p w14:paraId="7AD37E1E" w14:textId="77777777" w:rsidR="0060503A" w:rsidRPr="004C54F1" w:rsidRDefault="0060503A" w:rsidP="0060503A">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lastRenderedPageBreak/>
              <w:t>2</w:t>
            </w:r>
          </w:p>
        </w:tc>
        <w:tc>
          <w:tcPr>
            <w:tcW w:w="4595" w:type="dxa"/>
            <w:shd w:val="clear" w:color="auto" w:fill="auto"/>
            <w:vAlign w:val="center"/>
            <w:hideMark/>
          </w:tcPr>
          <w:p w14:paraId="1E9A2BA1" w14:textId="77777777" w:rsidR="0060503A" w:rsidRPr="004C54F1" w:rsidRDefault="0060503A" w:rsidP="0060503A">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Đất xây dựng không thuận lợi do ngập</w:t>
            </w:r>
          </w:p>
        </w:tc>
        <w:tc>
          <w:tcPr>
            <w:tcW w:w="1414" w:type="dxa"/>
            <w:shd w:val="clear" w:color="auto" w:fill="auto"/>
            <w:noWrap/>
            <w:vAlign w:val="center"/>
            <w:hideMark/>
          </w:tcPr>
          <w:p w14:paraId="1B88742A" w14:textId="77777777" w:rsidR="0060503A" w:rsidRPr="004C54F1" w:rsidRDefault="0060503A" w:rsidP="0060503A">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II</w:t>
            </w:r>
          </w:p>
        </w:tc>
        <w:tc>
          <w:tcPr>
            <w:tcW w:w="1775" w:type="dxa"/>
            <w:shd w:val="clear" w:color="auto" w:fill="auto"/>
            <w:noWrap/>
            <w:vAlign w:val="center"/>
            <w:hideMark/>
          </w:tcPr>
          <w:p w14:paraId="5CDD3D55" w14:textId="77777777" w:rsidR="0060503A" w:rsidRPr="004C54F1" w:rsidRDefault="0060503A" w:rsidP="0060503A">
            <w:pPr>
              <w:jc w:val="center"/>
              <w:rPr>
                <w:rFonts w:ascii="Times New Roman" w:hAnsi="Times New Roman" w:cs="Times New Roman"/>
                <w:sz w:val="28"/>
                <w:szCs w:val="28"/>
              </w:rPr>
            </w:pPr>
            <w:r w:rsidRPr="004C54F1">
              <w:rPr>
                <w:rFonts w:ascii="Times New Roman" w:hAnsi="Times New Roman" w:cs="Times New Roman"/>
                <w:sz w:val="28"/>
                <w:szCs w:val="28"/>
              </w:rPr>
              <w:t>673,05</w:t>
            </w:r>
          </w:p>
        </w:tc>
        <w:tc>
          <w:tcPr>
            <w:tcW w:w="1165" w:type="dxa"/>
            <w:shd w:val="clear" w:color="auto" w:fill="auto"/>
            <w:noWrap/>
            <w:vAlign w:val="center"/>
            <w:hideMark/>
          </w:tcPr>
          <w:p w14:paraId="2E86CA0F" w14:textId="77777777" w:rsidR="0060503A" w:rsidRPr="004C54F1" w:rsidRDefault="0060503A" w:rsidP="0060503A">
            <w:pPr>
              <w:jc w:val="center"/>
              <w:rPr>
                <w:rFonts w:ascii="Times New Roman" w:hAnsi="Times New Roman" w:cs="Times New Roman"/>
                <w:sz w:val="28"/>
                <w:szCs w:val="28"/>
              </w:rPr>
            </w:pPr>
            <w:r w:rsidRPr="004C54F1">
              <w:rPr>
                <w:rFonts w:ascii="Times New Roman" w:hAnsi="Times New Roman" w:cs="Times New Roman"/>
                <w:sz w:val="28"/>
                <w:szCs w:val="28"/>
              </w:rPr>
              <w:t>0,73</w:t>
            </w:r>
          </w:p>
        </w:tc>
      </w:tr>
      <w:tr w:rsidR="003B63F7" w:rsidRPr="004C54F1" w14:paraId="7F7CD120" w14:textId="77777777" w:rsidTr="0060503A">
        <w:trPr>
          <w:trHeight w:val="455"/>
        </w:trPr>
        <w:tc>
          <w:tcPr>
            <w:tcW w:w="597" w:type="dxa"/>
            <w:shd w:val="clear" w:color="auto" w:fill="auto"/>
            <w:noWrap/>
            <w:vAlign w:val="center"/>
            <w:hideMark/>
          </w:tcPr>
          <w:p w14:paraId="6D690140" w14:textId="77777777" w:rsidR="0060503A" w:rsidRPr="004C54F1" w:rsidRDefault="0060503A" w:rsidP="0060503A">
            <w:pPr>
              <w:spacing w:after="0" w:line="240" w:lineRule="auto"/>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 </w:t>
            </w:r>
          </w:p>
        </w:tc>
        <w:tc>
          <w:tcPr>
            <w:tcW w:w="4595" w:type="dxa"/>
            <w:shd w:val="clear" w:color="auto" w:fill="auto"/>
            <w:noWrap/>
            <w:vAlign w:val="center"/>
            <w:hideMark/>
          </w:tcPr>
          <w:p w14:paraId="7061F62C" w14:textId="77777777" w:rsidR="0060503A" w:rsidRPr="004C54F1" w:rsidRDefault="0060503A" w:rsidP="0060503A">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Tổng diện tích</w:t>
            </w:r>
          </w:p>
        </w:tc>
        <w:tc>
          <w:tcPr>
            <w:tcW w:w="1414" w:type="dxa"/>
            <w:shd w:val="clear" w:color="auto" w:fill="auto"/>
            <w:noWrap/>
            <w:vAlign w:val="center"/>
            <w:hideMark/>
          </w:tcPr>
          <w:p w14:paraId="792DF4FC" w14:textId="77777777" w:rsidR="0060503A" w:rsidRPr="004C54F1" w:rsidRDefault="0060503A" w:rsidP="0060503A">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 </w:t>
            </w:r>
          </w:p>
        </w:tc>
        <w:tc>
          <w:tcPr>
            <w:tcW w:w="1775" w:type="dxa"/>
            <w:shd w:val="clear" w:color="auto" w:fill="auto"/>
            <w:noWrap/>
            <w:vAlign w:val="center"/>
            <w:hideMark/>
          </w:tcPr>
          <w:p w14:paraId="731C6340" w14:textId="77777777" w:rsidR="0060503A" w:rsidRPr="004C54F1" w:rsidRDefault="0060503A" w:rsidP="0060503A">
            <w:pPr>
              <w:spacing w:after="0"/>
              <w:jc w:val="center"/>
              <w:rPr>
                <w:rFonts w:ascii="Times New Roman" w:hAnsi="Times New Roman" w:cs="Times New Roman"/>
                <w:b/>
                <w:bCs/>
                <w:sz w:val="28"/>
                <w:szCs w:val="28"/>
              </w:rPr>
            </w:pPr>
            <w:r w:rsidRPr="004C54F1">
              <w:rPr>
                <w:rFonts w:ascii="Times New Roman" w:hAnsi="Times New Roman" w:cs="Times New Roman"/>
                <w:b/>
                <w:bCs/>
                <w:sz w:val="28"/>
                <w:szCs w:val="28"/>
              </w:rPr>
              <w:t>92.800,00</w:t>
            </w:r>
          </w:p>
        </w:tc>
        <w:tc>
          <w:tcPr>
            <w:tcW w:w="1165" w:type="dxa"/>
            <w:shd w:val="clear" w:color="auto" w:fill="auto"/>
            <w:noWrap/>
            <w:vAlign w:val="center"/>
            <w:hideMark/>
          </w:tcPr>
          <w:p w14:paraId="23188A42" w14:textId="77777777" w:rsidR="0060503A" w:rsidRPr="004C54F1" w:rsidRDefault="0060503A" w:rsidP="0060503A">
            <w:pPr>
              <w:spacing w:after="0"/>
              <w:jc w:val="center"/>
              <w:rPr>
                <w:rFonts w:ascii="Times New Roman" w:hAnsi="Times New Roman" w:cs="Times New Roman"/>
                <w:b/>
                <w:bCs/>
                <w:sz w:val="28"/>
                <w:szCs w:val="28"/>
              </w:rPr>
            </w:pPr>
            <w:r w:rsidRPr="004C54F1">
              <w:rPr>
                <w:rFonts w:ascii="Times New Roman" w:hAnsi="Times New Roman" w:cs="Times New Roman"/>
                <w:b/>
                <w:bCs/>
                <w:sz w:val="28"/>
                <w:szCs w:val="28"/>
              </w:rPr>
              <w:t>100</w:t>
            </w:r>
          </w:p>
        </w:tc>
      </w:tr>
    </w:tbl>
    <w:p w14:paraId="726FBFF1" w14:textId="77777777" w:rsidR="00677B6C" w:rsidRPr="004C54F1" w:rsidRDefault="00677B6C" w:rsidP="00AD51E4">
      <w:pPr>
        <w:pStyle w:val="NormalWeb"/>
        <w:numPr>
          <w:ilvl w:val="0"/>
          <w:numId w:val="12"/>
        </w:numPr>
        <w:shd w:val="clear" w:color="auto" w:fill="FFFFFF"/>
        <w:spacing w:before="0" w:beforeAutospacing="0" w:after="0" w:afterAutospacing="0" w:line="288" w:lineRule="auto"/>
        <w:jc w:val="both"/>
        <w:rPr>
          <w:b/>
          <w:i/>
          <w:sz w:val="28"/>
          <w:szCs w:val="28"/>
        </w:rPr>
      </w:pPr>
    </w:p>
    <w:p w14:paraId="4423828D" w14:textId="77777777" w:rsidR="00760AF8" w:rsidRPr="004C54F1" w:rsidRDefault="00760AF8" w:rsidP="002E217C">
      <w:pPr>
        <w:pStyle w:val="NormalWeb"/>
        <w:numPr>
          <w:ilvl w:val="2"/>
          <w:numId w:val="4"/>
        </w:numPr>
        <w:shd w:val="clear" w:color="auto" w:fill="FFFFFF"/>
        <w:spacing w:before="0" w:beforeAutospacing="0" w:after="0" w:afterAutospacing="0" w:line="288" w:lineRule="auto"/>
        <w:jc w:val="both"/>
        <w:outlineLvl w:val="2"/>
        <w:rPr>
          <w:b/>
          <w:i/>
          <w:sz w:val="28"/>
          <w:szCs w:val="28"/>
        </w:rPr>
      </w:pPr>
      <w:bookmarkStart w:id="20" w:name="_Toc150262891"/>
      <w:r w:rsidRPr="004C54F1">
        <w:rPr>
          <w:b/>
          <w:i/>
          <w:sz w:val="28"/>
          <w:szCs w:val="28"/>
        </w:rPr>
        <w:t>Hiện trạng cảnh quan</w:t>
      </w:r>
      <w:bookmarkEnd w:id="20"/>
    </w:p>
    <w:p w14:paraId="21543AC2" w14:textId="77777777" w:rsidR="0060503A" w:rsidRPr="004C54F1" w:rsidRDefault="0060503A" w:rsidP="0060503A">
      <w:pPr>
        <w:pStyle w:val="NormalWeb"/>
        <w:shd w:val="clear" w:color="auto" w:fill="FFFFFF"/>
        <w:spacing w:before="0" w:beforeAutospacing="0" w:after="0" w:afterAutospacing="0" w:line="288" w:lineRule="auto"/>
        <w:ind w:firstLine="720"/>
        <w:jc w:val="both"/>
        <w:rPr>
          <w:sz w:val="28"/>
          <w:szCs w:val="28"/>
        </w:rPr>
      </w:pPr>
      <w:r w:rsidRPr="004C54F1">
        <w:rPr>
          <w:sz w:val="28"/>
          <w:szCs w:val="28"/>
        </w:rPr>
        <w:t xml:space="preserve">Trong khu vực nghiên cứu quy hoạch có 2 vùng cảnh quan chính: </w:t>
      </w:r>
    </w:p>
    <w:p w14:paraId="375EEEA8" w14:textId="77777777" w:rsidR="0060503A" w:rsidRPr="004C54F1" w:rsidRDefault="0060503A" w:rsidP="00881ECC">
      <w:pPr>
        <w:pStyle w:val="NormalWeb"/>
        <w:numPr>
          <w:ilvl w:val="0"/>
          <w:numId w:val="12"/>
        </w:numPr>
        <w:shd w:val="clear" w:color="auto" w:fill="FFFFFF"/>
        <w:spacing w:before="0" w:beforeAutospacing="0" w:after="0" w:afterAutospacing="0" w:line="288" w:lineRule="auto"/>
        <w:jc w:val="both"/>
        <w:rPr>
          <w:sz w:val="28"/>
          <w:szCs w:val="28"/>
        </w:rPr>
      </w:pPr>
      <w:r w:rsidRPr="004C54F1">
        <w:rPr>
          <w:sz w:val="28"/>
          <w:szCs w:val="28"/>
        </w:rPr>
        <w:t>Vùng cảnh quan ven ngòi nước</w:t>
      </w:r>
      <w:r w:rsidR="004B062A" w:rsidRPr="004C54F1">
        <w:rPr>
          <w:sz w:val="28"/>
          <w:szCs w:val="28"/>
        </w:rPr>
        <w:t>.</w:t>
      </w:r>
    </w:p>
    <w:p w14:paraId="4FF67620" w14:textId="77777777" w:rsidR="0060503A" w:rsidRPr="004C54F1" w:rsidRDefault="0060503A" w:rsidP="00881ECC">
      <w:pPr>
        <w:pStyle w:val="NormalWeb"/>
        <w:numPr>
          <w:ilvl w:val="0"/>
          <w:numId w:val="12"/>
        </w:numPr>
        <w:shd w:val="clear" w:color="auto" w:fill="FFFFFF"/>
        <w:spacing w:before="0" w:beforeAutospacing="0" w:after="0" w:afterAutospacing="0" w:line="288" w:lineRule="auto"/>
        <w:jc w:val="both"/>
        <w:rPr>
          <w:sz w:val="28"/>
          <w:szCs w:val="28"/>
        </w:rPr>
      </w:pPr>
      <w:r w:rsidRPr="004C54F1">
        <w:rPr>
          <w:sz w:val="28"/>
          <w:szCs w:val="28"/>
        </w:rPr>
        <w:t xml:space="preserve">Vùng cảnh quan sản xuất nông nghiệp. </w:t>
      </w:r>
    </w:p>
    <w:p w14:paraId="3D1E9453" w14:textId="77777777" w:rsidR="0060503A" w:rsidRPr="004C54F1" w:rsidRDefault="0060503A" w:rsidP="0060503A">
      <w:pPr>
        <w:pStyle w:val="NormalWeb"/>
        <w:shd w:val="clear" w:color="auto" w:fill="FFFFFF"/>
        <w:spacing w:before="0" w:beforeAutospacing="0" w:after="0" w:afterAutospacing="0" w:line="288" w:lineRule="auto"/>
        <w:ind w:firstLine="720"/>
        <w:jc w:val="both"/>
        <w:rPr>
          <w:sz w:val="28"/>
          <w:szCs w:val="28"/>
        </w:rPr>
      </w:pPr>
      <w:r w:rsidRPr="004C54F1">
        <w:rPr>
          <w:sz w:val="28"/>
          <w:szCs w:val="28"/>
        </w:rPr>
        <w:t>Khu vực lập quy hoạch nằm gần tuyến đường Quốc lộ 32 rất thuận lợi cho việc vận chuyển nguyên vật liệu để xây dựng cũng như hoạt động trao đổi kinh doanh buôn bán trong và ngoài khu vực.</w:t>
      </w:r>
    </w:p>
    <w:p w14:paraId="592D00CE" w14:textId="77777777" w:rsidR="0060503A" w:rsidRPr="004C54F1" w:rsidRDefault="0060503A" w:rsidP="0060503A">
      <w:pPr>
        <w:pStyle w:val="NormalWeb"/>
        <w:shd w:val="clear" w:color="auto" w:fill="FFFFFF"/>
        <w:spacing w:before="120" w:beforeAutospacing="0" w:after="120" w:afterAutospacing="0"/>
        <w:ind w:firstLine="720"/>
        <w:jc w:val="both"/>
        <w:rPr>
          <w:sz w:val="28"/>
          <w:szCs w:val="28"/>
        </w:rPr>
      </w:pPr>
      <w:r w:rsidRPr="004C54F1">
        <w:rPr>
          <w:sz w:val="28"/>
          <w:szCs w:val="28"/>
        </w:rPr>
        <w:t xml:space="preserve">Cảnh quan trong khu vực chủ yếu là cảnh quan tự nhiên. Không gian tự nhiên trong khu vực rộng lớn nên xác định trường nhìn rộng từ các tuyến đường chính trong khu vực. </w:t>
      </w:r>
    </w:p>
    <w:tbl>
      <w:tblPr>
        <w:tblW w:w="0" w:type="auto"/>
        <w:tblLook w:val="04A0" w:firstRow="1" w:lastRow="0" w:firstColumn="1" w:lastColumn="0" w:noHBand="0" w:noVBand="1"/>
      </w:tblPr>
      <w:tblGrid>
        <w:gridCol w:w="4668"/>
        <w:gridCol w:w="4689"/>
      </w:tblGrid>
      <w:tr w:rsidR="00DD0A06" w:rsidRPr="004C54F1" w14:paraId="72DFCDDF" w14:textId="77777777" w:rsidTr="0060503A">
        <w:tc>
          <w:tcPr>
            <w:tcW w:w="4786" w:type="dxa"/>
          </w:tcPr>
          <w:p w14:paraId="2E84B1B5" w14:textId="77777777" w:rsidR="0060503A" w:rsidRPr="004C54F1" w:rsidRDefault="0060503A" w:rsidP="0060503A">
            <w:pPr>
              <w:pStyle w:val="NormalWeb"/>
              <w:shd w:val="clear" w:color="auto" w:fill="FFFFFF"/>
              <w:spacing w:before="120" w:beforeAutospacing="0" w:after="120" w:afterAutospacing="0"/>
              <w:jc w:val="center"/>
              <w:rPr>
                <w:sz w:val="28"/>
                <w:szCs w:val="28"/>
              </w:rPr>
            </w:pPr>
            <w:r w:rsidRPr="004C54F1">
              <w:rPr>
                <w:noProof/>
                <w:sz w:val="28"/>
                <w:szCs w:val="28"/>
              </w:rPr>
              <w:drawing>
                <wp:inline distT="0" distB="0" distL="0" distR="0" wp14:anchorId="0596E2EE" wp14:editId="088C77DE">
                  <wp:extent cx="2885440" cy="1623060"/>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3522708938136_a33d3085de36f1afe35e30df3b2bdb7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4103" cy="1627933"/>
                          </a:xfrm>
                          <a:prstGeom prst="rect">
                            <a:avLst/>
                          </a:prstGeom>
                        </pic:spPr>
                      </pic:pic>
                    </a:graphicData>
                  </a:graphic>
                </wp:inline>
              </w:drawing>
            </w:r>
          </w:p>
        </w:tc>
        <w:tc>
          <w:tcPr>
            <w:tcW w:w="4787" w:type="dxa"/>
          </w:tcPr>
          <w:p w14:paraId="33A2428C" w14:textId="77777777" w:rsidR="0060503A" w:rsidRPr="004C54F1" w:rsidRDefault="0060503A" w:rsidP="0060503A">
            <w:pPr>
              <w:pStyle w:val="NormalWeb"/>
              <w:shd w:val="clear" w:color="auto" w:fill="FFFFFF"/>
              <w:spacing w:before="120" w:beforeAutospacing="0" w:after="120" w:afterAutospacing="0"/>
              <w:jc w:val="center"/>
              <w:rPr>
                <w:sz w:val="28"/>
                <w:szCs w:val="28"/>
              </w:rPr>
            </w:pPr>
            <w:r w:rsidRPr="004C54F1">
              <w:rPr>
                <w:noProof/>
                <w:sz w:val="28"/>
                <w:szCs w:val="28"/>
              </w:rPr>
              <w:drawing>
                <wp:inline distT="0" distB="0" distL="0" distR="0" wp14:anchorId="0FDF23FE" wp14:editId="7E747E6B">
                  <wp:extent cx="2898989" cy="1630680"/>
                  <wp:effectExtent l="0" t="0" r="0" b="7620"/>
                  <wp:docPr id="22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3522709052306_115453b311c21708c0e0a5443e725064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1803" cy="1632263"/>
                          </a:xfrm>
                          <a:prstGeom prst="rect">
                            <a:avLst/>
                          </a:prstGeom>
                        </pic:spPr>
                      </pic:pic>
                    </a:graphicData>
                  </a:graphic>
                </wp:inline>
              </w:drawing>
            </w:r>
          </w:p>
        </w:tc>
      </w:tr>
    </w:tbl>
    <w:p w14:paraId="0EE9DC20" w14:textId="77777777" w:rsidR="0060503A" w:rsidRPr="004C54F1" w:rsidRDefault="0060503A" w:rsidP="0060503A">
      <w:pPr>
        <w:pStyle w:val="NormalWeb"/>
        <w:shd w:val="clear" w:color="auto" w:fill="FFFFFF"/>
        <w:spacing w:before="120" w:beforeAutospacing="0" w:after="120" w:afterAutospacing="0"/>
        <w:jc w:val="center"/>
        <w:rPr>
          <w:i/>
          <w:sz w:val="28"/>
          <w:szCs w:val="28"/>
        </w:rPr>
      </w:pPr>
      <w:r w:rsidRPr="004C54F1">
        <w:rPr>
          <w:i/>
          <w:sz w:val="28"/>
          <w:szCs w:val="28"/>
        </w:rPr>
        <w:t>Cảnh quan khu vực lập quy hoạch</w:t>
      </w:r>
    </w:p>
    <w:p w14:paraId="3CAE71B2" w14:textId="77777777" w:rsidR="00760AF8" w:rsidRPr="004C54F1" w:rsidRDefault="00760AF8" w:rsidP="00760AF8">
      <w:pPr>
        <w:pStyle w:val="NormalWeb"/>
        <w:numPr>
          <w:ilvl w:val="2"/>
          <w:numId w:val="4"/>
        </w:numPr>
        <w:shd w:val="clear" w:color="auto" w:fill="FFFFFF"/>
        <w:spacing w:before="120" w:beforeAutospacing="0" w:after="120" w:afterAutospacing="0"/>
        <w:jc w:val="both"/>
        <w:outlineLvl w:val="2"/>
        <w:rPr>
          <w:b/>
          <w:i/>
          <w:sz w:val="28"/>
          <w:szCs w:val="28"/>
        </w:rPr>
      </w:pPr>
      <w:bookmarkStart w:id="21" w:name="_Toc150262892"/>
      <w:r w:rsidRPr="004C54F1">
        <w:rPr>
          <w:b/>
          <w:i/>
          <w:sz w:val="28"/>
          <w:szCs w:val="28"/>
        </w:rPr>
        <w:t>Hiện trạng kiến trúc và xây dựng công trình</w:t>
      </w:r>
      <w:bookmarkEnd w:id="21"/>
    </w:p>
    <w:p w14:paraId="0B4C8ABD" w14:textId="77777777" w:rsidR="0060503A" w:rsidRPr="004C54F1" w:rsidRDefault="0060503A" w:rsidP="004C54F1">
      <w:pPr>
        <w:ind w:firstLine="720"/>
        <w:jc w:val="both"/>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Trong khu vực lập quy hoạch hiện không có công trình nhà ở  và công trình công cộng nào</w:t>
      </w:r>
    </w:p>
    <w:p w14:paraId="12733CAB" w14:textId="77777777" w:rsidR="00D30008" w:rsidRPr="004C54F1" w:rsidRDefault="00D30008" w:rsidP="000C4354">
      <w:pPr>
        <w:pStyle w:val="NormalWeb"/>
        <w:numPr>
          <w:ilvl w:val="2"/>
          <w:numId w:val="4"/>
        </w:numPr>
        <w:shd w:val="clear" w:color="auto" w:fill="FFFFFF"/>
        <w:spacing w:before="120" w:beforeAutospacing="0" w:after="120" w:afterAutospacing="0"/>
        <w:jc w:val="both"/>
        <w:outlineLvl w:val="2"/>
        <w:rPr>
          <w:b/>
          <w:i/>
          <w:sz w:val="28"/>
          <w:szCs w:val="28"/>
        </w:rPr>
      </w:pPr>
      <w:bookmarkStart w:id="22" w:name="_Toc150262893"/>
      <w:r w:rsidRPr="004C54F1">
        <w:rPr>
          <w:b/>
          <w:i/>
          <w:sz w:val="28"/>
          <w:szCs w:val="28"/>
        </w:rPr>
        <w:t xml:space="preserve">Hiện trạng </w:t>
      </w:r>
      <w:r w:rsidR="00F23479" w:rsidRPr="004C54F1">
        <w:rPr>
          <w:b/>
          <w:i/>
          <w:sz w:val="28"/>
          <w:szCs w:val="28"/>
        </w:rPr>
        <w:t>giao thông</w:t>
      </w:r>
      <w:bookmarkEnd w:id="22"/>
    </w:p>
    <w:p w14:paraId="69EB34F3" w14:textId="77777777" w:rsidR="00FD0183" w:rsidRPr="004C54F1" w:rsidRDefault="00FD0183" w:rsidP="00F118C7">
      <w:pPr>
        <w:ind w:firstLine="720"/>
        <w:jc w:val="both"/>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Giáp với khu vực lập quy hoạch có tuyến nội bộ khu dân cư tổ dân phố Suối Khoáng đoạn giáp khu vực quy hoạch có quy mô mặt cắt 13,5m, mặt đường 7,5m, vỉa hè mỗi bên 3m</w:t>
      </w:r>
      <w:r w:rsidR="004B062A" w:rsidRPr="004C54F1">
        <w:rPr>
          <w:rFonts w:ascii="Times New Roman" w:eastAsia="Times New Roman" w:hAnsi="Times New Roman" w:cs="Times New Roman"/>
          <w:sz w:val="28"/>
          <w:szCs w:val="28"/>
        </w:rPr>
        <w:t>.</w:t>
      </w:r>
    </w:p>
    <w:p w14:paraId="7F5B3D64" w14:textId="77777777" w:rsidR="00FD0183" w:rsidRPr="004C54F1" w:rsidRDefault="00FD0183" w:rsidP="00F118C7">
      <w:pPr>
        <w:ind w:firstLine="720"/>
        <w:jc w:val="both"/>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Trong khu vực lập quy hoạch chỉ có đường giao thông nội đồng là đường đất nội đồng rộng 3m phục vụ sản xuất của nhân dân có chiều dài 681m.</w:t>
      </w:r>
    </w:p>
    <w:tbl>
      <w:tblPr>
        <w:tblW w:w="0" w:type="auto"/>
        <w:jc w:val="center"/>
        <w:tblLook w:val="04A0" w:firstRow="1" w:lastRow="0" w:firstColumn="1" w:lastColumn="0" w:noHBand="0" w:noVBand="1"/>
      </w:tblPr>
      <w:tblGrid>
        <w:gridCol w:w="4610"/>
        <w:gridCol w:w="4602"/>
      </w:tblGrid>
      <w:tr w:rsidR="00DD0A06" w:rsidRPr="004C54F1" w14:paraId="2BB52D84" w14:textId="77777777" w:rsidTr="004928EB">
        <w:trPr>
          <w:trHeight w:val="1372"/>
          <w:jc w:val="center"/>
        </w:trPr>
        <w:tc>
          <w:tcPr>
            <w:tcW w:w="4610" w:type="dxa"/>
            <w:vAlign w:val="center"/>
          </w:tcPr>
          <w:p w14:paraId="6A4F33D7" w14:textId="77777777" w:rsidR="00FD0183" w:rsidRPr="004C54F1" w:rsidRDefault="00FD0183" w:rsidP="004928EB">
            <w:pPr>
              <w:pStyle w:val="NormalWeb"/>
              <w:spacing w:before="0" w:beforeAutospacing="0" w:after="0" w:afterAutospacing="0"/>
              <w:jc w:val="center"/>
              <w:rPr>
                <w:sz w:val="28"/>
                <w:szCs w:val="28"/>
              </w:rPr>
            </w:pPr>
            <w:r w:rsidRPr="004C54F1">
              <w:rPr>
                <w:noProof/>
                <w:sz w:val="28"/>
                <w:szCs w:val="28"/>
              </w:rPr>
              <w:lastRenderedPageBreak/>
              <w:drawing>
                <wp:inline distT="0" distB="0" distL="0" distR="0" wp14:anchorId="5622C315" wp14:editId="0EA2F258">
                  <wp:extent cx="2092764" cy="2790351"/>
                  <wp:effectExtent l="0" t="6032"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NG VIEC\NAM 2021\14. QHCT TAN AN\1. DANG LAM\ANH HT\c373c3719e6a6a34337b8.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rot="16200000">
                            <a:off x="0" y="0"/>
                            <a:ext cx="2110064" cy="28134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2" w:type="dxa"/>
            <w:vAlign w:val="center"/>
          </w:tcPr>
          <w:p w14:paraId="7B84AB86" w14:textId="77777777" w:rsidR="00FD0183" w:rsidRPr="004C54F1" w:rsidRDefault="00FD0183" w:rsidP="004928EB">
            <w:pPr>
              <w:pStyle w:val="NormalWeb"/>
              <w:spacing w:before="0" w:beforeAutospacing="0" w:after="0" w:afterAutospacing="0"/>
              <w:jc w:val="center"/>
              <w:rPr>
                <w:sz w:val="28"/>
                <w:szCs w:val="28"/>
              </w:rPr>
            </w:pPr>
            <w:r w:rsidRPr="004C54F1">
              <w:rPr>
                <w:noProof/>
                <w:sz w:val="28"/>
                <w:szCs w:val="28"/>
              </w:rPr>
              <w:drawing>
                <wp:inline distT="0" distB="0" distL="0" distR="0" wp14:anchorId="1C37DB29" wp14:editId="25DF686C">
                  <wp:extent cx="2077720" cy="2770293"/>
                  <wp:effectExtent l="0" t="3175"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NG VIEC\NAM 2021\14. QHCT TAN AN\1. DANG LAM\ANH HT\z2548461667619_37aefb37796b4e1ea6dfda8884042cff.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rot="16200000">
                            <a:off x="0" y="0"/>
                            <a:ext cx="2096900" cy="2795866"/>
                          </a:xfrm>
                          <a:prstGeom prst="rect">
                            <a:avLst/>
                          </a:prstGeom>
                          <a:noFill/>
                          <a:ln>
                            <a:noFill/>
                          </a:ln>
                        </pic:spPr>
                      </pic:pic>
                    </a:graphicData>
                  </a:graphic>
                </wp:inline>
              </w:drawing>
            </w:r>
          </w:p>
        </w:tc>
      </w:tr>
      <w:tr w:rsidR="00DD0A06" w:rsidRPr="004C54F1" w14:paraId="60BC018F" w14:textId="77777777" w:rsidTr="004928EB">
        <w:trPr>
          <w:trHeight w:val="144"/>
          <w:jc w:val="center"/>
        </w:trPr>
        <w:tc>
          <w:tcPr>
            <w:tcW w:w="4610" w:type="dxa"/>
            <w:vAlign w:val="center"/>
          </w:tcPr>
          <w:p w14:paraId="609FE1EA" w14:textId="77777777" w:rsidR="00FD0183" w:rsidRPr="004C54F1" w:rsidRDefault="00FD0183" w:rsidP="004928EB">
            <w:pPr>
              <w:pStyle w:val="NormalWeb"/>
              <w:spacing w:before="0" w:beforeAutospacing="0" w:after="0" w:afterAutospacing="0"/>
              <w:jc w:val="center"/>
              <w:rPr>
                <w:i/>
                <w:noProof/>
                <w:sz w:val="28"/>
                <w:szCs w:val="28"/>
              </w:rPr>
            </w:pPr>
            <w:r w:rsidRPr="004C54F1">
              <w:rPr>
                <w:i/>
                <w:noProof/>
                <w:sz w:val="28"/>
                <w:szCs w:val="28"/>
              </w:rPr>
              <w:t>Đường nội bộ khu dân cư Suối Khoáng</w:t>
            </w:r>
          </w:p>
        </w:tc>
        <w:tc>
          <w:tcPr>
            <w:tcW w:w="4602" w:type="dxa"/>
            <w:vAlign w:val="center"/>
          </w:tcPr>
          <w:p w14:paraId="70AABA5A" w14:textId="77777777" w:rsidR="00FD0183" w:rsidRPr="004C54F1" w:rsidRDefault="00FD0183" w:rsidP="004928EB">
            <w:pPr>
              <w:pStyle w:val="NormalWeb"/>
              <w:spacing w:before="0" w:beforeAutospacing="0" w:after="0" w:afterAutospacing="0"/>
              <w:jc w:val="center"/>
              <w:rPr>
                <w:i/>
                <w:sz w:val="28"/>
                <w:szCs w:val="28"/>
              </w:rPr>
            </w:pPr>
            <w:r w:rsidRPr="004C54F1">
              <w:rPr>
                <w:i/>
                <w:sz w:val="28"/>
                <w:szCs w:val="28"/>
              </w:rPr>
              <w:t>Đường nội đồng</w:t>
            </w:r>
          </w:p>
        </w:tc>
      </w:tr>
    </w:tbl>
    <w:p w14:paraId="2794B653" w14:textId="77777777" w:rsidR="00FD0183" w:rsidRPr="004C54F1" w:rsidRDefault="00FD0183" w:rsidP="00FD0183">
      <w:pPr>
        <w:pStyle w:val="NormalWeb"/>
        <w:numPr>
          <w:ilvl w:val="2"/>
          <w:numId w:val="4"/>
        </w:numPr>
        <w:shd w:val="clear" w:color="auto" w:fill="FFFFFF"/>
        <w:spacing w:before="120" w:beforeAutospacing="0" w:after="120" w:afterAutospacing="0"/>
        <w:jc w:val="both"/>
        <w:outlineLvl w:val="2"/>
        <w:rPr>
          <w:b/>
          <w:i/>
          <w:sz w:val="28"/>
          <w:szCs w:val="28"/>
        </w:rPr>
      </w:pPr>
      <w:bookmarkStart w:id="23" w:name="_Toc150262894"/>
      <w:r w:rsidRPr="004C54F1">
        <w:rPr>
          <w:b/>
          <w:i/>
          <w:sz w:val="28"/>
          <w:szCs w:val="28"/>
        </w:rPr>
        <w:t xml:space="preserve">Hiện trạng </w:t>
      </w:r>
      <w:r w:rsidR="004B062A" w:rsidRPr="004C54F1">
        <w:rPr>
          <w:b/>
          <w:i/>
          <w:sz w:val="28"/>
          <w:szCs w:val="28"/>
        </w:rPr>
        <w:t>chuẩn bị kỹ thuật</w:t>
      </w:r>
      <w:bookmarkEnd w:id="23"/>
    </w:p>
    <w:p w14:paraId="0F234CCC" w14:textId="77777777" w:rsidR="00FD0183" w:rsidRPr="004C54F1" w:rsidRDefault="00FD0183" w:rsidP="00FD0183">
      <w:pPr>
        <w:tabs>
          <w:tab w:val="left" w:pos="720"/>
          <w:tab w:val="left" w:pos="4225"/>
        </w:tabs>
        <w:jc w:val="both"/>
        <w:rPr>
          <w:rFonts w:ascii="Times New Roman" w:eastAsia="Times New Roman" w:hAnsi="Times New Roman" w:cs="Times New Roman"/>
          <w:sz w:val="28"/>
          <w:szCs w:val="28"/>
        </w:rPr>
      </w:pPr>
      <w:r w:rsidRPr="004C54F1">
        <w:rPr>
          <w:rFonts w:ascii="Times New Roman" w:hAnsi="Times New Roman" w:cs="Times New Roman"/>
          <w:sz w:val="28"/>
          <w:szCs w:val="28"/>
        </w:rPr>
        <w:tab/>
      </w:r>
      <w:r w:rsidR="004B062A" w:rsidRPr="004C54F1">
        <w:rPr>
          <w:rFonts w:ascii="Times New Roman" w:hAnsi="Times New Roman" w:cs="Times New Roman"/>
          <w:sz w:val="28"/>
          <w:szCs w:val="28"/>
        </w:rPr>
        <w:t>Cao độ nền xây dựng trong khu vực thấp nhất với cao độ +279,76m. Trong khu vực chủ yếu là ruộng và mương xen kẽ, tương đối bằng phẳng do đó rất thuận lợi cho phát triển đô thị</w:t>
      </w:r>
      <w:r w:rsidR="004B062A" w:rsidRPr="004C54F1">
        <w:rPr>
          <w:rFonts w:ascii="Times New Roman" w:eastAsia="Times New Roman" w:hAnsi="Times New Roman" w:cs="Times New Roman"/>
          <w:sz w:val="28"/>
          <w:szCs w:val="28"/>
        </w:rPr>
        <w:t>.</w:t>
      </w:r>
    </w:p>
    <w:p w14:paraId="5845DBE4" w14:textId="77777777" w:rsidR="00FD0183" w:rsidRPr="004C54F1" w:rsidRDefault="00FD0183" w:rsidP="00FD0183">
      <w:pPr>
        <w:tabs>
          <w:tab w:val="left" w:pos="720"/>
          <w:tab w:val="left" w:pos="4225"/>
        </w:tabs>
        <w:jc w:val="both"/>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ab/>
      </w:r>
      <w:r w:rsidR="004B062A" w:rsidRPr="004C54F1">
        <w:rPr>
          <w:rFonts w:ascii="Times New Roman" w:hAnsi="Times New Roman" w:cs="Times New Roman"/>
          <w:sz w:val="28"/>
          <w:szCs w:val="28"/>
        </w:rPr>
        <w:t>Hệ thống thoát nước mặt trong khu vực chủ yếu được thoát theo địa hình tự nhiên ra mương và chảy ra suối Nhì, suối Khoáng</w:t>
      </w:r>
      <w:r w:rsidRPr="004C54F1">
        <w:rPr>
          <w:rFonts w:ascii="Times New Roman" w:eastAsia="Times New Roman" w:hAnsi="Times New Roman" w:cs="Times New Roman"/>
          <w:sz w:val="28"/>
          <w:szCs w:val="28"/>
        </w:rPr>
        <w:t>.</w:t>
      </w:r>
    </w:p>
    <w:p w14:paraId="0B1192FF" w14:textId="77777777" w:rsidR="004B062A" w:rsidRPr="004C54F1" w:rsidRDefault="004B062A" w:rsidP="004B062A">
      <w:pPr>
        <w:pStyle w:val="NormalWeb"/>
        <w:numPr>
          <w:ilvl w:val="2"/>
          <w:numId w:val="4"/>
        </w:numPr>
        <w:shd w:val="clear" w:color="auto" w:fill="FFFFFF"/>
        <w:spacing w:before="120" w:beforeAutospacing="0" w:after="120" w:afterAutospacing="0"/>
        <w:jc w:val="both"/>
        <w:outlineLvl w:val="2"/>
        <w:rPr>
          <w:b/>
          <w:i/>
          <w:sz w:val="28"/>
          <w:szCs w:val="28"/>
        </w:rPr>
      </w:pPr>
      <w:bookmarkStart w:id="24" w:name="_Toc150262895"/>
      <w:r w:rsidRPr="004C54F1">
        <w:rPr>
          <w:b/>
          <w:i/>
          <w:sz w:val="28"/>
          <w:szCs w:val="28"/>
        </w:rPr>
        <w:t>Hiện trạng cấp nước</w:t>
      </w:r>
      <w:bookmarkEnd w:id="24"/>
    </w:p>
    <w:p w14:paraId="3C40F9F5" w14:textId="77777777" w:rsidR="004B062A" w:rsidRPr="004C54F1" w:rsidRDefault="004B062A" w:rsidP="00FD0183">
      <w:pPr>
        <w:tabs>
          <w:tab w:val="left" w:pos="720"/>
          <w:tab w:val="left" w:pos="4225"/>
        </w:tabs>
        <w:jc w:val="both"/>
        <w:rPr>
          <w:rFonts w:ascii="Times New Roman" w:hAnsi="Times New Roman" w:cs="Times New Roman"/>
          <w:sz w:val="28"/>
          <w:szCs w:val="28"/>
        </w:rPr>
      </w:pPr>
      <w:r w:rsidRPr="004C54F1">
        <w:rPr>
          <w:rFonts w:ascii="Times New Roman" w:hAnsi="Times New Roman" w:cs="Times New Roman"/>
          <w:sz w:val="28"/>
          <w:szCs w:val="28"/>
        </w:rPr>
        <w:tab/>
        <w:t xml:space="preserve">Nguồn nước sinh hoạt cấp cho các hộ dân trong tổ dân phố Suối Khoáng được lấy từ từ nhà máy nước thị trấn công suất hiện nay </w:t>
      </w:r>
      <w:r w:rsidR="00FA3FB3" w:rsidRPr="004C54F1">
        <w:rPr>
          <w:rFonts w:ascii="Times New Roman" w:hAnsi="Times New Roman" w:cs="Times New Roman"/>
          <w:sz w:val="28"/>
          <w:szCs w:val="28"/>
        </w:rPr>
        <w:t>2</w:t>
      </w:r>
      <w:r w:rsidRPr="004C54F1">
        <w:rPr>
          <w:rFonts w:ascii="Times New Roman" w:hAnsi="Times New Roman" w:cs="Times New Roman"/>
          <w:sz w:val="28"/>
          <w:szCs w:val="28"/>
        </w:rPr>
        <w:t>.000 m3/ngđ lấy nguồn nước thô từ suối Bánh.</w:t>
      </w:r>
      <w:r w:rsidR="00FA3FB3" w:rsidRPr="004C54F1">
        <w:rPr>
          <w:rFonts w:ascii="Times New Roman" w:hAnsi="Times New Roman" w:cs="Times New Roman"/>
          <w:sz w:val="28"/>
          <w:szCs w:val="28"/>
        </w:rPr>
        <w:t xml:space="preserve"> Theo định hướng đồ án Quy hoạch chung xã Sơn Thịnh, huyện Văn Chấn, tỉnh Yên Bái giai đoạn 2012-2030 nâng cấp công suất nhà máy nước lên 3.000 m3/ngđ, đảm bảo cấp nước sạch an toàn, lâu dài.</w:t>
      </w:r>
    </w:p>
    <w:p w14:paraId="23C2041F" w14:textId="77777777" w:rsidR="004B062A" w:rsidRPr="004C54F1" w:rsidRDefault="004B062A" w:rsidP="00FD0183">
      <w:pPr>
        <w:tabs>
          <w:tab w:val="left" w:pos="720"/>
          <w:tab w:val="left" w:pos="4225"/>
        </w:tabs>
        <w:jc w:val="both"/>
        <w:rPr>
          <w:rFonts w:ascii="Times New Roman" w:hAnsi="Times New Roman" w:cs="Times New Roman"/>
          <w:sz w:val="28"/>
          <w:szCs w:val="28"/>
        </w:rPr>
      </w:pPr>
      <w:r w:rsidRPr="004C54F1">
        <w:rPr>
          <w:rFonts w:ascii="Times New Roman" w:hAnsi="Times New Roman" w:cs="Times New Roman"/>
          <w:sz w:val="28"/>
          <w:szCs w:val="28"/>
        </w:rPr>
        <w:tab/>
        <w:t>Nguồn nước sử dụng cho hoạt động sản xuất nông nghiệp và cây trồng chủ yếu từ ao đầm, bể nước do người dân xây dựng, nguồn nước sử dụng đi qua mương thủy lợi để sử dụng cho hoạt động nông nghiệp.</w:t>
      </w:r>
    </w:p>
    <w:p w14:paraId="6524E41D" w14:textId="77777777" w:rsidR="004B062A" w:rsidRPr="004C54F1" w:rsidRDefault="004B062A" w:rsidP="004B062A">
      <w:pPr>
        <w:pStyle w:val="NormalWeb"/>
        <w:numPr>
          <w:ilvl w:val="2"/>
          <w:numId w:val="4"/>
        </w:numPr>
        <w:shd w:val="clear" w:color="auto" w:fill="FFFFFF"/>
        <w:spacing w:before="120" w:beforeAutospacing="0" w:after="120" w:afterAutospacing="0"/>
        <w:jc w:val="both"/>
        <w:outlineLvl w:val="2"/>
        <w:rPr>
          <w:b/>
          <w:i/>
          <w:sz w:val="28"/>
          <w:szCs w:val="28"/>
        </w:rPr>
      </w:pPr>
      <w:bookmarkStart w:id="25" w:name="_Toc150262896"/>
      <w:r w:rsidRPr="004C54F1">
        <w:rPr>
          <w:b/>
          <w:i/>
          <w:sz w:val="28"/>
          <w:szCs w:val="28"/>
        </w:rPr>
        <w:t>Hiện trạng cấp điện</w:t>
      </w:r>
      <w:bookmarkEnd w:id="25"/>
    </w:p>
    <w:p w14:paraId="535017FB" w14:textId="77777777" w:rsidR="004B062A" w:rsidRPr="004C54F1" w:rsidRDefault="004B062A" w:rsidP="00AD51E4">
      <w:pPr>
        <w:spacing w:before="120" w:after="120"/>
        <w:ind w:firstLine="720"/>
        <w:jc w:val="both"/>
        <w:rPr>
          <w:rFonts w:ascii="Times New Roman" w:hAnsi="Times New Roman" w:cs="Times New Roman"/>
          <w:sz w:val="28"/>
          <w:szCs w:val="28"/>
        </w:rPr>
      </w:pPr>
      <w:r w:rsidRPr="004C54F1">
        <w:rPr>
          <w:rFonts w:ascii="Times New Roman" w:hAnsi="Times New Roman" w:cs="Times New Roman"/>
          <w:sz w:val="28"/>
          <w:szCs w:val="28"/>
        </w:rPr>
        <w:t>Thị trấn Sơn Thịnh sử dụng nguồn điện từ mạng lưới Quốc gia thông qua trạm biến áp 110 kV – E12.2 Nghĩa Lộ (công suất 2 *25MVA). Cấp điện trục tiếp cho khu vực thị trấn Sơn Thịnh và khu vực quy hoạch từ đường dây 35kV sau trạm 110kV Nghĩa Lộ.</w:t>
      </w:r>
    </w:p>
    <w:p w14:paraId="42B4E428" w14:textId="77777777" w:rsidR="004B062A" w:rsidRPr="004C54F1" w:rsidRDefault="004B062A" w:rsidP="00AD51E4">
      <w:pPr>
        <w:spacing w:before="120" w:after="120"/>
        <w:ind w:firstLine="720"/>
        <w:jc w:val="both"/>
        <w:rPr>
          <w:rFonts w:ascii="Times New Roman" w:hAnsi="Times New Roman" w:cs="Times New Roman"/>
          <w:sz w:val="28"/>
          <w:szCs w:val="28"/>
        </w:rPr>
      </w:pPr>
      <w:r w:rsidRPr="004C54F1">
        <w:rPr>
          <w:rFonts w:ascii="Times New Roman" w:hAnsi="Times New Roman" w:cs="Times New Roman"/>
          <w:sz w:val="28"/>
          <w:szCs w:val="28"/>
        </w:rPr>
        <w:t>Tuyến điện trung thế 35kV được thiết kế đi nổi qua khu vực lập quy hoạch có chiều dài 194m.</w:t>
      </w:r>
    </w:p>
    <w:p w14:paraId="30A1A28E" w14:textId="77777777" w:rsidR="004B062A" w:rsidRPr="004C54F1" w:rsidRDefault="004B062A" w:rsidP="00AD51E4">
      <w:pPr>
        <w:spacing w:before="120" w:after="120"/>
        <w:ind w:firstLine="720"/>
        <w:jc w:val="both"/>
        <w:rPr>
          <w:rFonts w:ascii="Times New Roman" w:hAnsi="Times New Roman" w:cs="Times New Roman"/>
          <w:sz w:val="28"/>
          <w:szCs w:val="28"/>
        </w:rPr>
      </w:pPr>
      <w:r w:rsidRPr="004C54F1">
        <w:rPr>
          <w:rFonts w:ascii="Times New Roman" w:hAnsi="Times New Roman" w:cs="Times New Roman"/>
          <w:sz w:val="28"/>
          <w:szCs w:val="28"/>
        </w:rPr>
        <w:t>Trong khu vực quy hoạch không có dân cư sinh sống do vậy không có tuyến điện hạ thế và trạm biến áp cấp điện sinh hoạt và sản xuất.</w:t>
      </w:r>
    </w:p>
    <w:p w14:paraId="43E5FB20" w14:textId="77777777" w:rsidR="004B062A" w:rsidRPr="004C54F1" w:rsidRDefault="004B062A" w:rsidP="00AD51E4">
      <w:pPr>
        <w:spacing w:before="120" w:after="120"/>
        <w:ind w:firstLine="720"/>
        <w:jc w:val="both"/>
        <w:rPr>
          <w:rFonts w:ascii="Times New Roman" w:hAnsi="Times New Roman" w:cs="Times New Roman"/>
          <w:sz w:val="28"/>
          <w:szCs w:val="28"/>
        </w:rPr>
      </w:pPr>
      <w:r w:rsidRPr="004C54F1">
        <w:rPr>
          <w:rFonts w:ascii="Times New Roman" w:hAnsi="Times New Roman" w:cs="Times New Roman"/>
          <w:sz w:val="28"/>
          <w:szCs w:val="28"/>
        </w:rPr>
        <w:lastRenderedPageBreak/>
        <w:t>Mạng lưới đường dây đảm bảo cấp điện cho khu vực hiện tại và phát triển đô thị trong tương lai.</w:t>
      </w:r>
    </w:p>
    <w:p w14:paraId="68DFD6C9" w14:textId="77777777" w:rsidR="00CA73B5" w:rsidRPr="004C54F1" w:rsidRDefault="00CA73B5" w:rsidP="00CA73B5">
      <w:pPr>
        <w:pStyle w:val="BodyTextIndent"/>
        <w:spacing w:before="120"/>
        <w:rPr>
          <w:rFonts w:ascii="Times New Roman" w:hAnsi="Times New Roman" w:cs="Times New Roman"/>
          <w:spacing w:val="-2"/>
          <w:sz w:val="28"/>
          <w:szCs w:val="28"/>
        </w:rPr>
      </w:pPr>
      <w:r w:rsidRPr="004C54F1">
        <w:rPr>
          <w:rFonts w:ascii="Times New Roman" w:hAnsi="Times New Roman" w:cs="Times New Roman"/>
          <w:noProof/>
          <w:spacing w:val="-2"/>
          <w:sz w:val="28"/>
          <w:szCs w:val="28"/>
        </w:rPr>
        <w:drawing>
          <wp:inline distT="0" distB="0" distL="0" distR="0" wp14:anchorId="06B5B760" wp14:editId="0448A3F0">
            <wp:extent cx="2727960" cy="2045970"/>
            <wp:effectExtent l="0" t="0" r="0" b="0"/>
            <wp:docPr id="38" name="Picture 38" descr="a0268f11d40a2054791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0268f11d40a2054791b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7960" cy="2045970"/>
                    </a:xfrm>
                    <a:prstGeom prst="rect">
                      <a:avLst/>
                    </a:prstGeom>
                    <a:noFill/>
                    <a:ln>
                      <a:noFill/>
                    </a:ln>
                  </pic:spPr>
                </pic:pic>
              </a:graphicData>
            </a:graphic>
          </wp:inline>
        </w:drawing>
      </w:r>
      <w:r w:rsidRPr="004C54F1">
        <w:rPr>
          <w:rFonts w:ascii="Times New Roman" w:hAnsi="Times New Roman" w:cs="Times New Roman"/>
          <w:noProof/>
          <w:spacing w:val="-2"/>
          <w:sz w:val="28"/>
          <w:szCs w:val="28"/>
        </w:rPr>
        <w:drawing>
          <wp:inline distT="0" distB="0" distL="0" distR="0" wp14:anchorId="71C5DB4B" wp14:editId="4E7AB36C">
            <wp:extent cx="2065097" cy="2753463"/>
            <wp:effectExtent l="0" t="127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5ad386a6371972fce60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rot="16200000">
                      <a:off x="0" y="0"/>
                      <a:ext cx="2065097" cy="2753463"/>
                    </a:xfrm>
                    <a:prstGeom prst="rect">
                      <a:avLst/>
                    </a:prstGeom>
                    <a:noFill/>
                    <a:ln>
                      <a:noFill/>
                    </a:ln>
                  </pic:spPr>
                </pic:pic>
              </a:graphicData>
            </a:graphic>
          </wp:inline>
        </w:drawing>
      </w:r>
    </w:p>
    <w:p w14:paraId="6E3FC6E4" w14:textId="77777777" w:rsidR="00CA73B5" w:rsidRPr="004C54F1" w:rsidRDefault="00CA73B5" w:rsidP="00CA73B5">
      <w:pPr>
        <w:pStyle w:val="BodyTextIndent"/>
        <w:spacing w:before="120"/>
        <w:ind w:left="720"/>
        <w:jc w:val="center"/>
        <w:rPr>
          <w:rFonts w:ascii="Times New Roman" w:hAnsi="Times New Roman" w:cs="Times New Roman"/>
          <w:i/>
          <w:spacing w:val="-2"/>
          <w:sz w:val="28"/>
          <w:szCs w:val="28"/>
        </w:rPr>
      </w:pPr>
      <w:r w:rsidRPr="004C54F1">
        <w:rPr>
          <w:rFonts w:ascii="Times New Roman" w:hAnsi="Times New Roman" w:cs="Times New Roman"/>
          <w:i/>
          <w:spacing w:val="-2"/>
          <w:sz w:val="28"/>
          <w:szCs w:val="28"/>
        </w:rPr>
        <w:t>Lưới điện trung thế 35KV trong khu vực quy hoạch</w:t>
      </w:r>
    </w:p>
    <w:p w14:paraId="1FBE0BEC" w14:textId="77777777" w:rsidR="00CA73B5" w:rsidRPr="004C54F1" w:rsidRDefault="00CA73B5" w:rsidP="00CA73B5">
      <w:pPr>
        <w:pStyle w:val="NormalWeb"/>
        <w:numPr>
          <w:ilvl w:val="2"/>
          <w:numId w:val="4"/>
        </w:numPr>
        <w:shd w:val="clear" w:color="auto" w:fill="FFFFFF"/>
        <w:spacing w:before="120" w:beforeAutospacing="0" w:after="120" w:afterAutospacing="0"/>
        <w:jc w:val="both"/>
        <w:outlineLvl w:val="2"/>
        <w:rPr>
          <w:b/>
          <w:i/>
          <w:sz w:val="28"/>
          <w:szCs w:val="28"/>
        </w:rPr>
      </w:pPr>
      <w:bookmarkStart w:id="26" w:name="_Toc150262897"/>
      <w:r w:rsidRPr="004C54F1">
        <w:rPr>
          <w:b/>
          <w:i/>
          <w:sz w:val="28"/>
          <w:szCs w:val="28"/>
        </w:rPr>
        <w:t>Hiện trạng thông tin liên lạc</w:t>
      </w:r>
      <w:bookmarkEnd w:id="26"/>
    </w:p>
    <w:p w14:paraId="58DC1035" w14:textId="77777777" w:rsidR="00CA73B5" w:rsidRPr="004C54F1" w:rsidRDefault="00CA73B5" w:rsidP="00AD51E4">
      <w:pPr>
        <w:spacing w:before="120" w:after="120"/>
        <w:ind w:firstLine="720"/>
        <w:jc w:val="both"/>
        <w:rPr>
          <w:rFonts w:ascii="Times New Roman" w:hAnsi="Times New Roman" w:cs="Times New Roman"/>
          <w:sz w:val="28"/>
          <w:szCs w:val="28"/>
        </w:rPr>
      </w:pPr>
      <w:r w:rsidRPr="004C54F1">
        <w:rPr>
          <w:rFonts w:ascii="Times New Roman" w:hAnsi="Times New Roman" w:cs="Times New Roman"/>
          <w:sz w:val="28"/>
          <w:szCs w:val="28"/>
        </w:rPr>
        <w:t>Khu vực thị trấn Sơn Thịnh cũng như tổ dân phố Suối Khoáng đã được cung cấp đầy đủ hệ thống thông tin liên lạc hiện đại hiện nay như mạng cáp quang, di động 4G…</w:t>
      </w:r>
    </w:p>
    <w:p w14:paraId="0D66B94B" w14:textId="77777777" w:rsidR="00CA73B5" w:rsidRPr="004C54F1" w:rsidRDefault="00CA73B5" w:rsidP="00AD51E4">
      <w:pPr>
        <w:spacing w:before="120" w:after="120"/>
        <w:ind w:firstLine="720"/>
        <w:jc w:val="both"/>
        <w:rPr>
          <w:rFonts w:ascii="Times New Roman" w:hAnsi="Times New Roman" w:cs="Times New Roman"/>
          <w:sz w:val="28"/>
          <w:szCs w:val="28"/>
        </w:rPr>
      </w:pPr>
      <w:r w:rsidRPr="004C54F1">
        <w:rPr>
          <w:rFonts w:ascii="Times New Roman" w:hAnsi="Times New Roman" w:cs="Times New Roman"/>
          <w:sz w:val="28"/>
          <w:szCs w:val="28"/>
        </w:rPr>
        <w:t>Hệ thống bưu chính đã được phục vụ đầy đủ bởi VNPT Post và Viettel Post.</w:t>
      </w:r>
    </w:p>
    <w:p w14:paraId="38DF2546" w14:textId="77777777" w:rsidR="00CA73B5" w:rsidRPr="004C54F1" w:rsidRDefault="00CA73B5" w:rsidP="00CA73B5">
      <w:pPr>
        <w:pStyle w:val="NormalWeb"/>
        <w:numPr>
          <w:ilvl w:val="2"/>
          <w:numId w:val="4"/>
        </w:numPr>
        <w:shd w:val="clear" w:color="auto" w:fill="FFFFFF"/>
        <w:tabs>
          <w:tab w:val="left" w:pos="900"/>
        </w:tabs>
        <w:spacing w:before="120" w:beforeAutospacing="0" w:after="120" w:afterAutospacing="0"/>
        <w:ind w:left="0" w:firstLine="0"/>
        <w:jc w:val="both"/>
        <w:outlineLvl w:val="2"/>
        <w:rPr>
          <w:b/>
          <w:i/>
          <w:sz w:val="28"/>
          <w:szCs w:val="28"/>
        </w:rPr>
      </w:pPr>
      <w:bookmarkStart w:id="27" w:name="_Toc150262898"/>
      <w:r w:rsidRPr="004C54F1">
        <w:rPr>
          <w:b/>
          <w:i/>
          <w:sz w:val="28"/>
          <w:szCs w:val="28"/>
        </w:rPr>
        <w:t>Hiện trạng thoát nước thải, quản lý chất thải rắn và nghĩa trang</w:t>
      </w:r>
      <w:bookmarkEnd w:id="27"/>
    </w:p>
    <w:p w14:paraId="63A5BCA7" w14:textId="77777777" w:rsidR="00CA73B5" w:rsidRPr="004C54F1" w:rsidRDefault="00CA73B5" w:rsidP="00AD51E4">
      <w:pPr>
        <w:spacing w:before="120" w:after="120"/>
        <w:ind w:firstLine="720"/>
        <w:jc w:val="both"/>
        <w:rPr>
          <w:rFonts w:ascii="Times New Roman" w:hAnsi="Times New Roman" w:cs="Times New Roman"/>
          <w:sz w:val="28"/>
          <w:szCs w:val="28"/>
        </w:rPr>
      </w:pPr>
      <w:r w:rsidRPr="004C54F1">
        <w:rPr>
          <w:rFonts w:ascii="Times New Roman" w:hAnsi="Times New Roman" w:cs="Times New Roman"/>
          <w:sz w:val="28"/>
          <w:szCs w:val="28"/>
        </w:rPr>
        <w:t>Trong khu vực quy hoạch hiện không có dân cư sinh sống do đó chưa có nguồn xả thải. Toàn bộ rác thải của tổ dân phố Suối Khoáng được đưa về bãi rác chung của thị trấn để xử lý.</w:t>
      </w:r>
    </w:p>
    <w:p w14:paraId="684344C8" w14:textId="77777777" w:rsidR="00CA73B5" w:rsidRPr="004C54F1" w:rsidRDefault="00CA73B5" w:rsidP="00AD51E4">
      <w:pPr>
        <w:spacing w:before="120" w:after="120"/>
        <w:ind w:firstLine="720"/>
        <w:jc w:val="both"/>
        <w:rPr>
          <w:rFonts w:ascii="Times New Roman" w:hAnsi="Times New Roman" w:cs="Times New Roman"/>
          <w:sz w:val="28"/>
          <w:szCs w:val="28"/>
        </w:rPr>
      </w:pPr>
      <w:r w:rsidRPr="004C54F1">
        <w:rPr>
          <w:rFonts w:ascii="Times New Roman" w:hAnsi="Times New Roman" w:cs="Times New Roman"/>
          <w:sz w:val="28"/>
          <w:szCs w:val="28"/>
        </w:rPr>
        <w:t>Kè suối Nhì một phần đã được đầu tư xây dựng kiên cố đảm bảo thoát nước, chống sạt lở và cải tạo không gian đô thị.</w:t>
      </w:r>
    </w:p>
    <w:p w14:paraId="77B29EFE" w14:textId="77777777" w:rsidR="00CA73B5" w:rsidRPr="004C54F1" w:rsidRDefault="00CA73B5" w:rsidP="00AD51E4">
      <w:pPr>
        <w:spacing w:before="120" w:after="120"/>
        <w:ind w:firstLine="720"/>
        <w:jc w:val="both"/>
        <w:rPr>
          <w:rFonts w:ascii="Times New Roman" w:hAnsi="Times New Roman" w:cs="Times New Roman"/>
          <w:sz w:val="28"/>
          <w:szCs w:val="28"/>
        </w:rPr>
      </w:pPr>
      <w:r w:rsidRPr="004C54F1">
        <w:rPr>
          <w:rFonts w:ascii="Times New Roman" w:hAnsi="Times New Roman" w:cs="Times New Roman"/>
          <w:sz w:val="28"/>
          <w:szCs w:val="28"/>
        </w:rPr>
        <w:t>Trong khu vực hiện không có nghĩa trang, việc mai táng tập trung tại nghĩa trang của thị trấn.</w:t>
      </w:r>
    </w:p>
    <w:p w14:paraId="1A8A7D86" w14:textId="77777777" w:rsidR="00CA73B5" w:rsidRPr="004C54F1" w:rsidRDefault="00CA73B5" w:rsidP="00CA73B5">
      <w:pPr>
        <w:pStyle w:val="NormalWeb"/>
        <w:numPr>
          <w:ilvl w:val="2"/>
          <w:numId w:val="4"/>
        </w:numPr>
        <w:shd w:val="clear" w:color="auto" w:fill="FFFFFF"/>
        <w:tabs>
          <w:tab w:val="left" w:pos="900"/>
        </w:tabs>
        <w:spacing w:before="120" w:beforeAutospacing="0" w:after="120" w:afterAutospacing="0"/>
        <w:ind w:left="0" w:firstLine="0"/>
        <w:jc w:val="both"/>
        <w:outlineLvl w:val="2"/>
        <w:rPr>
          <w:b/>
          <w:i/>
          <w:sz w:val="28"/>
          <w:szCs w:val="28"/>
        </w:rPr>
      </w:pPr>
      <w:bookmarkStart w:id="28" w:name="_Toc150262899"/>
      <w:r w:rsidRPr="004C54F1">
        <w:rPr>
          <w:b/>
          <w:i/>
          <w:sz w:val="28"/>
          <w:szCs w:val="28"/>
        </w:rPr>
        <w:t>Hiện trạng môi trường</w:t>
      </w:r>
      <w:bookmarkEnd w:id="28"/>
    </w:p>
    <w:p w14:paraId="4DFE2BE9" w14:textId="77777777" w:rsidR="00CA73B5" w:rsidRPr="004C54F1" w:rsidRDefault="00CA73B5" w:rsidP="00AD51E4">
      <w:pPr>
        <w:spacing w:before="120" w:after="120"/>
        <w:ind w:firstLine="720"/>
        <w:jc w:val="both"/>
        <w:rPr>
          <w:rFonts w:ascii="Times New Roman" w:hAnsi="Times New Roman" w:cs="Times New Roman"/>
          <w:sz w:val="28"/>
          <w:szCs w:val="28"/>
        </w:rPr>
      </w:pPr>
      <w:r w:rsidRPr="004C54F1">
        <w:rPr>
          <w:rFonts w:ascii="Times New Roman" w:hAnsi="Times New Roman" w:cs="Times New Roman"/>
          <w:sz w:val="28"/>
          <w:szCs w:val="28"/>
        </w:rPr>
        <w:t>Khu vực lập quy hoạch có cảnh quan thiên nhiên thanh bình, không khí trong lành, mát mẻ. Trong khu vực chủ yếu là hoạt động sản xuất nông nghiệp (trồng lúa, trồng cây hoa mầu)… Tuy nhiên môi trường khu vực lập điều chỉnh quy hoạch tồn tại những vấn đề cần lưu ý sau:</w:t>
      </w:r>
    </w:p>
    <w:p w14:paraId="2AE76642" w14:textId="77777777" w:rsidR="00CA73B5" w:rsidRPr="004C54F1" w:rsidRDefault="00CA73B5" w:rsidP="00AD51E4">
      <w:pPr>
        <w:spacing w:before="120" w:after="120"/>
        <w:ind w:firstLine="720"/>
        <w:jc w:val="both"/>
        <w:rPr>
          <w:rFonts w:ascii="Times New Roman" w:hAnsi="Times New Roman" w:cs="Times New Roman"/>
          <w:sz w:val="28"/>
          <w:szCs w:val="28"/>
        </w:rPr>
      </w:pPr>
      <w:r w:rsidRPr="004C54F1">
        <w:rPr>
          <w:rFonts w:ascii="Times New Roman" w:hAnsi="Times New Roman" w:cs="Times New Roman"/>
          <w:sz w:val="28"/>
          <w:szCs w:val="28"/>
        </w:rPr>
        <w:t>Ô nhiễm từ hoạt động sản xuất nông nghiệp: Hoạt động sản xuất nông nghiệp ở trong khu vực quy hoạch do sử dụng hóa chất như thuốc trừ sâu, thuốc bảo vệ thực vật… ảnh hưởng đến môi trường đất, nước của khu vực. Ngoài ra, do chủ yếu vẫn sử dụng phương thức trồng trọt truyền thống (dùng phân hữu cơ) nên gây mùi và là nguy cơ truyền nhiễm một số bệnh.</w:t>
      </w:r>
    </w:p>
    <w:p w14:paraId="0A4AB8F0" w14:textId="0E894529" w:rsidR="00CA73B5" w:rsidRDefault="00CA73B5" w:rsidP="00CA73B5">
      <w:pPr>
        <w:pStyle w:val="NormalWeb"/>
        <w:numPr>
          <w:ilvl w:val="1"/>
          <w:numId w:val="4"/>
        </w:numPr>
        <w:shd w:val="clear" w:color="auto" w:fill="FFFFFF"/>
        <w:spacing w:before="120" w:beforeAutospacing="0" w:after="120" w:afterAutospacing="0"/>
        <w:ind w:left="567" w:hanging="567"/>
        <w:outlineLvl w:val="1"/>
        <w:rPr>
          <w:b/>
          <w:sz w:val="28"/>
          <w:szCs w:val="28"/>
        </w:rPr>
      </w:pPr>
      <w:bookmarkStart w:id="29" w:name="_Toc150262900"/>
      <w:r w:rsidRPr="004C54F1">
        <w:rPr>
          <w:b/>
          <w:sz w:val="28"/>
          <w:szCs w:val="28"/>
        </w:rPr>
        <w:lastRenderedPageBreak/>
        <w:t>Đánh giá chung</w:t>
      </w:r>
      <w:bookmarkEnd w:id="29"/>
    </w:p>
    <w:p w14:paraId="5ED043B4" w14:textId="11E6D962" w:rsidR="00112EC9" w:rsidRPr="00112EC9" w:rsidRDefault="00112EC9" w:rsidP="000E6F96">
      <w:pPr>
        <w:pStyle w:val="ListParagraph"/>
        <w:numPr>
          <w:ilvl w:val="0"/>
          <w:numId w:val="17"/>
        </w:numPr>
        <w:spacing w:before="120" w:after="120" w:line="240" w:lineRule="auto"/>
        <w:jc w:val="both"/>
        <w:rPr>
          <w:rFonts w:ascii="Times New Roman" w:hAnsi="Times New Roman" w:cs="Times New Roman"/>
          <w:i/>
          <w:sz w:val="28"/>
          <w:szCs w:val="28"/>
        </w:rPr>
      </w:pPr>
      <w:r w:rsidRPr="00112EC9">
        <w:rPr>
          <w:rFonts w:ascii="Times New Roman" w:hAnsi="Times New Roman" w:cs="Times New Roman"/>
          <w:i/>
          <w:sz w:val="28"/>
          <w:szCs w:val="28"/>
        </w:rPr>
        <w:t xml:space="preserve">Thuận lợi: </w:t>
      </w:r>
    </w:p>
    <w:p w14:paraId="3BA6A486" w14:textId="77777777" w:rsidR="00CA73B5" w:rsidRPr="004C54F1" w:rsidRDefault="00CA73B5" w:rsidP="00112EC9">
      <w:pPr>
        <w:spacing w:after="0" w:line="288"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Khu vực quy hoạch phần lớn là diện tích trồng lúa, địa hình tương đối bằng phẳng, đây là điều kiện thuận lợi cho phát triển đô thị. Có khả năng kết nối thuận lợi với các khu chức năng đô thị, đồng thời có nhiều cơ hội để hoàn thiện theo hướng văn minh, hiện đại theo định hướng phát triển của Quy hoạch chung xây dựng xã Sơn Thịnh (hiện nay là thị trấn Sơn Thịnh), huyện Văn Chấn, tỉnh Yên Bái giai đoạn năm 2012 - 2030 được phê duyệt. Hệ thống giao thông khu vực lân cận đã và đang được hoàn thiện, cải tạo và nâng cấp. Môi trường khu vực trong lành, hầu như chưa bị ô nhiễm. Năng lực quản lý của địa phương tốt; Sự gia tăng mức sống nói chung và chi tiêu trong thu nhập của Việt Nam và khu vực.</w:t>
      </w:r>
    </w:p>
    <w:p w14:paraId="03028BAA" w14:textId="77777777" w:rsidR="00CA73B5" w:rsidRPr="004C54F1" w:rsidRDefault="00CA73B5" w:rsidP="00112EC9">
      <w:pPr>
        <w:spacing w:after="0" w:line="288"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Khu vực nghiên cứu lập quy hoạch giáp với tuyến đường quốc lộ 32 thuận lợi cho việc đấu nối với các tuyến giao thông trong khu vực và kết nối với thị trấn Sơn Thịnh có những điều kiện tự nhiên và kinh tế - xã hội tương đối phát triển, tuy nhiên khu vực chủ yếu hiện nay là vùng sản xuất nông nghiệp. Hiện tại đang trong quá trình phát triển đô thị hóa. Đây được xác định là một lợi thế lớn về giao thông vận tải để huyện Văn Chấn khai thác nhằm phát huy các tiềm năng, thế mạnh của huyện cũng như của tỉnh trong phát triển kinh tế - xã hội địa phương.</w:t>
      </w:r>
    </w:p>
    <w:p w14:paraId="13B4AA37" w14:textId="5B0BF7BA" w:rsidR="0036526F" w:rsidRPr="00112EC9" w:rsidRDefault="0036526F" w:rsidP="000E6F96">
      <w:pPr>
        <w:pStyle w:val="ListParagraph"/>
        <w:numPr>
          <w:ilvl w:val="0"/>
          <w:numId w:val="17"/>
        </w:numPr>
        <w:spacing w:after="0" w:line="288" w:lineRule="auto"/>
        <w:jc w:val="both"/>
        <w:rPr>
          <w:rFonts w:ascii="Times New Roman" w:hAnsi="Times New Roman" w:cs="Times New Roman"/>
          <w:i/>
          <w:sz w:val="28"/>
          <w:szCs w:val="28"/>
        </w:rPr>
      </w:pPr>
      <w:r w:rsidRPr="00112EC9">
        <w:rPr>
          <w:rFonts w:ascii="Times New Roman" w:hAnsi="Times New Roman" w:cs="Times New Roman"/>
          <w:i/>
          <w:sz w:val="28"/>
          <w:szCs w:val="28"/>
        </w:rPr>
        <w:t xml:space="preserve">Khó </w:t>
      </w:r>
      <w:r w:rsidR="00112EC9" w:rsidRPr="00112EC9">
        <w:rPr>
          <w:rFonts w:ascii="Times New Roman" w:hAnsi="Times New Roman" w:cs="Times New Roman"/>
          <w:i/>
          <w:sz w:val="28"/>
          <w:szCs w:val="28"/>
        </w:rPr>
        <w:t>khă</w:t>
      </w:r>
      <w:r w:rsidR="00A65FD1" w:rsidRPr="00112EC9">
        <w:rPr>
          <w:rFonts w:ascii="Times New Roman" w:hAnsi="Times New Roman" w:cs="Times New Roman"/>
          <w:i/>
          <w:sz w:val="28"/>
          <w:szCs w:val="28"/>
        </w:rPr>
        <w:t>n:</w:t>
      </w:r>
    </w:p>
    <w:p w14:paraId="14F2AEF7" w14:textId="77777777" w:rsidR="0036526F" w:rsidRPr="004C54F1" w:rsidRDefault="0036526F" w:rsidP="00112EC9">
      <w:pPr>
        <w:spacing w:after="0" w:line="288"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Tốc độ đô thị hóa nhanh làm thay đổi diện mạo và cấu trúc của đô thị đặc trưng. Không có phong cách kiến trúc chủ đạo; Một số dự án hạ tầng xung quanh hiện đang được triển khai chậm (so với đồ án) gây khó khăn cho việc đấu nối hạ tầng kỹ thuật, đặc biệt là giao thông và thoát nước.</w:t>
      </w:r>
    </w:p>
    <w:p w14:paraId="3D2EFFF0" w14:textId="77777777" w:rsidR="0036526F" w:rsidRPr="004C54F1" w:rsidRDefault="0036526F" w:rsidP="00112EC9">
      <w:pPr>
        <w:spacing w:after="0" w:line="288"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Khu vực quy hoạch cơ bản là đất sản xuất nông nghiệp (đất trồng lúa, đất trồng cây hằng năm khác. Khi thực hiện dự án sẽ làm ảnh hưởng, gián đoạn việc sản xuất, cần có biện pháp khắc phục đảm bảo việc sản xuất nông nghiệp các khu vực lân cận.</w:t>
      </w:r>
    </w:p>
    <w:p w14:paraId="4F1D7B98" w14:textId="77777777" w:rsidR="0036526F" w:rsidRPr="00112EC9" w:rsidRDefault="0036526F" w:rsidP="000E6F96">
      <w:pPr>
        <w:pStyle w:val="ListParagraph"/>
        <w:numPr>
          <w:ilvl w:val="0"/>
          <w:numId w:val="17"/>
        </w:numPr>
        <w:spacing w:after="0" w:line="288" w:lineRule="auto"/>
        <w:jc w:val="both"/>
        <w:rPr>
          <w:rFonts w:ascii="Times New Roman" w:hAnsi="Times New Roman" w:cs="Times New Roman"/>
          <w:i/>
          <w:sz w:val="28"/>
          <w:szCs w:val="28"/>
        </w:rPr>
      </w:pPr>
      <w:r w:rsidRPr="00112EC9">
        <w:rPr>
          <w:rFonts w:ascii="Times New Roman" w:hAnsi="Times New Roman" w:cs="Times New Roman"/>
          <w:i/>
          <w:sz w:val="28"/>
          <w:szCs w:val="28"/>
        </w:rPr>
        <w:t>Cơ hội</w:t>
      </w:r>
      <w:r w:rsidR="00A65FD1" w:rsidRPr="00112EC9">
        <w:rPr>
          <w:rFonts w:ascii="Times New Roman" w:hAnsi="Times New Roman" w:cs="Times New Roman"/>
          <w:i/>
          <w:sz w:val="28"/>
          <w:szCs w:val="28"/>
        </w:rPr>
        <w:t>:</w:t>
      </w:r>
    </w:p>
    <w:p w14:paraId="391B5527" w14:textId="3BBFF020" w:rsidR="0036526F" w:rsidRDefault="0036526F" w:rsidP="00112EC9">
      <w:pPr>
        <w:spacing w:after="0" w:line="288"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Tạo dựng hình ảnh khu vực mang nét đặc trưng, khu nghỉ dưỡng sinh thái kiểu mẫu tại thị trấn Sơn Thịnh; Nâng cao chất lượng cuộc sống và cơ hội cho người dân địa phương; Người dân địa phương được tham gia vào quá trình ra quyết định cho tương lai khu vực sống của họ; Phát triển một khu nghỉ dưỡng sinh thái với đặc trưng riêng và khả năng kết nối với toàn khu vực; Tạo dựng một môi trường đô thị sinh thái hướng tới phát triển bền vững; Cơ hội để quảng bá hình ảnh, tiếp cận với những phương pháp hiện đại trong quản lý.</w:t>
      </w:r>
    </w:p>
    <w:p w14:paraId="4D6BC4E8" w14:textId="77777777" w:rsidR="00112EC9" w:rsidRPr="004C54F1" w:rsidRDefault="00112EC9" w:rsidP="00112EC9">
      <w:pPr>
        <w:spacing w:after="0" w:line="288" w:lineRule="auto"/>
        <w:ind w:firstLine="720"/>
        <w:jc w:val="both"/>
        <w:rPr>
          <w:rFonts w:ascii="Times New Roman" w:hAnsi="Times New Roman" w:cs="Times New Roman"/>
          <w:sz w:val="28"/>
          <w:szCs w:val="28"/>
        </w:rPr>
      </w:pPr>
    </w:p>
    <w:p w14:paraId="689E9853" w14:textId="77777777" w:rsidR="0036526F" w:rsidRPr="00112EC9" w:rsidRDefault="0036526F" w:rsidP="000E6F96">
      <w:pPr>
        <w:pStyle w:val="ListParagraph"/>
        <w:numPr>
          <w:ilvl w:val="0"/>
          <w:numId w:val="17"/>
        </w:numPr>
        <w:spacing w:before="120" w:after="120" w:line="240" w:lineRule="auto"/>
        <w:jc w:val="both"/>
        <w:rPr>
          <w:rFonts w:ascii="Times New Roman" w:hAnsi="Times New Roman" w:cs="Times New Roman"/>
          <w:i/>
          <w:sz w:val="28"/>
          <w:szCs w:val="28"/>
        </w:rPr>
      </w:pPr>
      <w:r w:rsidRPr="00112EC9">
        <w:rPr>
          <w:rFonts w:ascii="Times New Roman" w:hAnsi="Times New Roman" w:cs="Times New Roman"/>
          <w:i/>
          <w:sz w:val="28"/>
          <w:szCs w:val="28"/>
        </w:rPr>
        <w:lastRenderedPageBreak/>
        <w:t>Thách thức</w:t>
      </w:r>
      <w:r w:rsidR="00A65FD1" w:rsidRPr="00112EC9">
        <w:rPr>
          <w:rFonts w:ascii="Times New Roman" w:hAnsi="Times New Roman" w:cs="Times New Roman"/>
          <w:i/>
          <w:sz w:val="28"/>
          <w:szCs w:val="28"/>
        </w:rPr>
        <w:t>:</w:t>
      </w:r>
    </w:p>
    <w:p w14:paraId="27469C38" w14:textId="77777777" w:rsidR="0036526F" w:rsidRPr="004C54F1" w:rsidRDefault="0036526F" w:rsidP="00AD51E4">
      <w:pPr>
        <w:spacing w:before="120" w:after="120"/>
        <w:ind w:firstLine="720"/>
        <w:jc w:val="both"/>
        <w:rPr>
          <w:rFonts w:ascii="Times New Roman" w:hAnsi="Times New Roman" w:cs="Times New Roman"/>
          <w:sz w:val="28"/>
          <w:szCs w:val="28"/>
        </w:rPr>
      </w:pPr>
      <w:r w:rsidRPr="004C54F1">
        <w:rPr>
          <w:rFonts w:ascii="Times New Roman" w:hAnsi="Times New Roman" w:cs="Times New Roman"/>
          <w:sz w:val="28"/>
          <w:szCs w:val="28"/>
        </w:rPr>
        <w:t>Phát triển đòi hỏi phải đầu tư lớn và đa dạng về nguồn tài chính; Đe dọa về phá vỡ sự cân bằng sinh thái và phá hủy môi trường cảnh quan thông qua phát triển quá mức hay không phù hợp; Khả năng đánh mất bản sắc, văn hóa, kiến trúc và lối sống địa phương do sự phát triển; Sự thay đổi cơ cấu sử dụng đất sẽ tạo ra sự khó khăn hơn cho công tác quản lý.</w:t>
      </w:r>
    </w:p>
    <w:p w14:paraId="5AE3D1AE" w14:textId="77777777" w:rsidR="0036526F" w:rsidRPr="004C54F1" w:rsidRDefault="0036526F" w:rsidP="00AD51E4">
      <w:pPr>
        <w:spacing w:before="120" w:after="120"/>
        <w:ind w:firstLine="720"/>
        <w:jc w:val="both"/>
        <w:rPr>
          <w:rFonts w:ascii="Times New Roman" w:hAnsi="Times New Roman" w:cs="Times New Roman"/>
          <w:sz w:val="28"/>
          <w:szCs w:val="28"/>
        </w:rPr>
      </w:pPr>
      <w:r w:rsidRPr="004C54F1">
        <w:rPr>
          <w:rFonts w:ascii="Times New Roman" w:hAnsi="Times New Roman" w:cs="Times New Roman"/>
          <w:sz w:val="28"/>
          <w:szCs w:val="28"/>
        </w:rPr>
        <w:t>Khả năng xung đột giữa phát triển bền vũng và phát triển kinh tế. Mật độ dân số tăng, lưu lượng phương tiện lớn hơn sẽ là gánh nặng cho hệ thống hạ tầng kĩ thuật; Vấn đề an toàn giao thông cũng là một thách thức được đặt ra; Giải quyết đấu nối giữa hạ tầng xây mới và hạ tầng hiện có.</w:t>
      </w:r>
    </w:p>
    <w:p w14:paraId="70EFE908" w14:textId="77777777" w:rsidR="0036526F" w:rsidRPr="004C54F1" w:rsidRDefault="0036526F" w:rsidP="00AD51E4">
      <w:pPr>
        <w:spacing w:before="120" w:after="120"/>
        <w:ind w:firstLine="720"/>
        <w:jc w:val="both"/>
        <w:rPr>
          <w:rFonts w:ascii="Times New Roman" w:hAnsi="Times New Roman" w:cs="Times New Roman"/>
          <w:sz w:val="28"/>
          <w:szCs w:val="28"/>
        </w:rPr>
      </w:pPr>
      <w:r w:rsidRPr="004C54F1">
        <w:rPr>
          <w:rFonts w:ascii="Times New Roman" w:hAnsi="Times New Roman" w:cs="Times New Roman"/>
          <w:sz w:val="28"/>
          <w:szCs w:val="28"/>
        </w:rPr>
        <w:t>Tuy nhiên để có thể thực sự trở thành khu nghỉ dưỡng sinh thái, hấp dẫn, có khả năng cạnh tranh để phát triển và phát triển bền vững, cần có những giải pháp quy hoạch phù hợp và có tính khả thi cao, tận dụng được tối đa các nguồn lực địa phương ngay trong giai đoạn đầu và quan tâm đến các hiệu quả kinh tế - xã hội đối với người dân địa phương trong giai đoạn trước mắt và hiệu quả tổng thể đối với sự phát triển của khu vực nói riêng và huyện Văn Chấn nói chung trong lâu dài.</w:t>
      </w:r>
    </w:p>
    <w:p w14:paraId="3ECBDC88" w14:textId="77777777" w:rsidR="00A65FD1" w:rsidRPr="004C54F1" w:rsidRDefault="00A65FD1" w:rsidP="00AD51E4">
      <w:pPr>
        <w:spacing w:before="120" w:after="120"/>
        <w:ind w:firstLine="720"/>
        <w:jc w:val="both"/>
        <w:rPr>
          <w:rFonts w:ascii="Times New Roman" w:hAnsi="Times New Roman" w:cs="Times New Roman"/>
          <w:sz w:val="28"/>
          <w:szCs w:val="28"/>
        </w:rPr>
      </w:pPr>
    </w:p>
    <w:p w14:paraId="2DD8145D" w14:textId="77777777" w:rsidR="00A65FD1" w:rsidRPr="004C54F1" w:rsidRDefault="00A65FD1" w:rsidP="00AD51E4">
      <w:pPr>
        <w:spacing w:before="120" w:after="120"/>
        <w:ind w:firstLine="720"/>
        <w:jc w:val="both"/>
        <w:rPr>
          <w:rFonts w:ascii="Times New Roman" w:hAnsi="Times New Roman" w:cs="Times New Roman"/>
          <w:sz w:val="28"/>
          <w:szCs w:val="28"/>
        </w:rPr>
      </w:pPr>
    </w:p>
    <w:p w14:paraId="55920E26" w14:textId="77777777" w:rsidR="00A65FD1" w:rsidRPr="004C54F1" w:rsidRDefault="00A65FD1" w:rsidP="00AD51E4">
      <w:pPr>
        <w:spacing w:before="120" w:after="120"/>
        <w:ind w:firstLine="720"/>
        <w:jc w:val="both"/>
        <w:rPr>
          <w:rFonts w:ascii="Times New Roman" w:hAnsi="Times New Roman" w:cs="Times New Roman"/>
          <w:sz w:val="28"/>
          <w:szCs w:val="28"/>
        </w:rPr>
      </w:pPr>
    </w:p>
    <w:p w14:paraId="5F35A3E4" w14:textId="77777777" w:rsidR="00A65FD1" w:rsidRPr="004C54F1" w:rsidRDefault="00A65FD1" w:rsidP="00AD51E4">
      <w:pPr>
        <w:spacing w:before="120" w:after="120"/>
        <w:ind w:firstLine="720"/>
        <w:jc w:val="both"/>
        <w:rPr>
          <w:rFonts w:ascii="Times New Roman" w:hAnsi="Times New Roman" w:cs="Times New Roman"/>
          <w:sz w:val="28"/>
          <w:szCs w:val="28"/>
        </w:rPr>
      </w:pPr>
    </w:p>
    <w:p w14:paraId="27DD44BC" w14:textId="77777777" w:rsidR="00A65FD1" w:rsidRPr="004C54F1" w:rsidRDefault="00A65FD1" w:rsidP="00AD51E4">
      <w:pPr>
        <w:spacing w:before="120" w:after="120"/>
        <w:ind w:firstLine="720"/>
        <w:jc w:val="both"/>
        <w:rPr>
          <w:rFonts w:ascii="Times New Roman" w:hAnsi="Times New Roman" w:cs="Times New Roman"/>
          <w:sz w:val="28"/>
          <w:szCs w:val="28"/>
        </w:rPr>
      </w:pPr>
    </w:p>
    <w:p w14:paraId="6EA2B124" w14:textId="77777777" w:rsidR="00A65FD1" w:rsidRPr="004C54F1" w:rsidRDefault="00A65FD1" w:rsidP="00AD51E4">
      <w:pPr>
        <w:spacing w:before="120" w:after="120"/>
        <w:ind w:firstLine="720"/>
        <w:jc w:val="both"/>
        <w:rPr>
          <w:rFonts w:ascii="Times New Roman" w:hAnsi="Times New Roman" w:cs="Times New Roman"/>
          <w:sz w:val="28"/>
          <w:szCs w:val="28"/>
        </w:rPr>
      </w:pPr>
    </w:p>
    <w:p w14:paraId="7272B1E7" w14:textId="77777777" w:rsidR="00A65FD1" w:rsidRPr="004C54F1" w:rsidRDefault="00A65FD1" w:rsidP="00AD51E4">
      <w:pPr>
        <w:spacing w:before="120" w:after="120"/>
        <w:ind w:firstLine="720"/>
        <w:jc w:val="both"/>
        <w:rPr>
          <w:rFonts w:ascii="Times New Roman" w:hAnsi="Times New Roman" w:cs="Times New Roman"/>
          <w:sz w:val="28"/>
          <w:szCs w:val="28"/>
        </w:rPr>
      </w:pPr>
    </w:p>
    <w:p w14:paraId="351FE6A0" w14:textId="77777777" w:rsidR="00A65FD1" w:rsidRPr="004C54F1" w:rsidRDefault="00A65FD1" w:rsidP="00AD51E4">
      <w:pPr>
        <w:spacing w:before="120" w:after="120"/>
        <w:ind w:firstLine="720"/>
        <w:jc w:val="both"/>
        <w:rPr>
          <w:rFonts w:ascii="Times New Roman" w:hAnsi="Times New Roman" w:cs="Times New Roman"/>
          <w:sz w:val="28"/>
          <w:szCs w:val="28"/>
        </w:rPr>
      </w:pPr>
    </w:p>
    <w:p w14:paraId="23DF5DC5" w14:textId="77777777" w:rsidR="00A65FD1" w:rsidRPr="004C54F1" w:rsidRDefault="00A65FD1" w:rsidP="00AD51E4">
      <w:pPr>
        <w:spacing w:before="120" w:after="120"/>
        <w:ind w:firstLine="720"/>
        <w:jc w:val="both"/>
        <w:rPr>
          <w:rFonts w:ascii="Times New Roman" w:hAnsi="Times New Roman" w:cs="Times New Roman"/>
          <w:sz w:val="28"/>
          <w:szCs w:val="28"/>
        </w:rPr>
      </w:pPr>
    </w:p>
    <w:p w14:paraId="4B1D19A5" w14:textId="77777777" w:rsidR="00A65FD1" w:rsidRPr="004C54F1" w:rsidRDefault="00A65FD1" w:rsidP="00AD51E4">
      <w:pPr>
        <w:spacing w:before="120" w:after="120"/>
        <w:ind w:firstLine="720"/>
        <w:jc w:val="both"/>
        <w:rPr>
          <w:rFonts w:ascii="Times New Roman" w:hAnsi="Times New Roman" w:cs="Times New Roman"/>
          <w:sz w:val="28"/>
          <w:szCs w:val="28"/>
        </w:rPr>
      </w:pPr>
    </w:p>
    <w:p w14:paraId="366DA8EE" w14:textId="77777777" w:rsidR="00A65FD1" w:rsidRPr="004C54F1" w:rsidRDefault="00A65FD1" w:rsidP="00AD51E4">
      <w:pPr>
        <w:spacing w:before="120" w:after="120"/>
        <w:ind w:firstLine="720"/>
        <w:jc w:val="both"/>
        <w:rPr>
          <w:rFonts w:ascii="Times New Roman" w:hAnsi="Times New Roman" w:cs="Times New Roman"/>
          <w:sz w:val="28"/>
          <w:szCs w:val="28"/>
        </w:rPr>
      </w:pPr>
    </w:p>
    <w:p w14:paraId="27F69212" w14:textId="77777777" w:rsidR="00A65FD1" w:rsidRPr="004C54F1" w:rsidRDefault="00A65FD1" w:rsidP="00AD51E4">
      <w:pPr>
        <w:spacing w:before="120" w:after="120"/>
        <w:ind w:firstLine="720"/>
        <w:jc w:val="both"/>
        <w:rPr>
          <w:rFonts w:ascii="Times New Roman" w:hAnsi="Times New Roman" w:cs="Times New Roman"/>
          <w:sz w:val="28"/>
          <w:szCs w:val="28"/>
        </w:rPr>
      </w:pPr>
    </w:p>
    <w:p w14:paraId="394E8DB0" w14:textId="77777777" w:rsidR="00A65FD1" w:rsidRPr="004C54F1" w:rsidRDefault="00A65FD1" w:rsidP="00AD51E4">
      <w:pPr>
        <w:spacing w:before="120" w:after="120"/>
        <w:ind w:firstLine="720"/>
        <w:jc w:val="both"/>
        <w:rPr>
          <w:rFonts w:ascii="Times New Roman" w:hAnsi="Times New Roman" w:cs="Times New Roman"/>
          <w:sz w:val="28"/>
          <w:szCs w:val="28"/>
        </w:rPr>
      </w:pPr>
    </w:p>
    <w:p w14:paraId="159E67EA" w14:textId="77777777" w:rsidR="00A65FD1" w:rsidRPr="004C54F1" w:rsidRDefault="00A65FD1" w:rsidP="00AD51E4">
      <w:pPr>
        <w:spacing w:before="120" w:after="120"/>
        <w:ind w:firstLine="720"/>
        <w:jc w:val="both"/>
        <w:rPr>
          <w:rFonts w:ascii="Times New Roman" w:hAnsi="Times New Roman" w:cs="Times New Roman"/>
          <w:sz w:val="28"/>
          <w:szCs w:val="28"/>
        </w:rPr>
      </w:pPr>
    </w:p>
    <w:p w14:paraId="790540B7" w14:textId="77777777" w:rsidR="00A65FD1" w:rsidRPr="004C54F1" w:rsidRDefault="00A65FD1" w:rsidP="00AD51E4">
      <w:pPr>
        <w:spacing w:before="120" w:after="120"/>
        <w:ind w:firstLine="720"/>
        <w:jc w:val="both"/>
        <w:rPr>
          <w:rFonts w:ascii="Times New Roman" w:hAnsi="Times New Roman" w:cs="Times New Roman"/>
          <w:sz w:val="28"/>
          <w:szCs w:val="28"/>
        </w:rPr>
      </w:pPr>
    </w:p>
    <w:p w14:paraId="59909BF9" w14:textId="77777777" w:rsidR="00A65FD1" w:rsidRPr="004C54F1" w:rsidRDefault="00A65FD1" w:rsidP="00AD51E4">
      <w:pPr>
        <w:spacing w:before="120" w:after="120"/>
        <w:ind w:firstLine="720"/>
        <w:jc w:val="both"/>
        <w:rPr>
          <w:rFonts w:ascii="Times New Roman" w:hAnsi="Times New Roman" w:cs="Times New Roman"/>
          <w:sz w:val="28"/>
          <w:szCs w:val="28"/>
        </w:rPr>
      </w:pPr>
    </w:p>
    <w:p w14:paraId="5CE1FD93" w14:textId="77777777" w:rsidR="005D3DBA" w:rsidRPr="004C54F1" w:rsidRDefault="005D3DBA" w:rsidP="000D3D4C">
      <w:pPr>
        <w:pStyle w:val="NormalWeb"/>
        <w:shd w:val="clear" w:color="auto" w:fill="FFFFFF"/>
        <w:spacing w:before="120" w:beforeAutospacing="0" w:after="120" w:afterAutospacing="0"/>
        <w:outlineLvl w:val="0"/>
        <w:rPr>
          <w:b/>
          <w:sz w:val="28"/>
          <w:szCs w:val="28"/>
        </w:rPr>
      </w:pPr>
      <w:bookmarkStart w:id="30" w:name="_Toc150262901"/>
      <w:r w:rsidRPr="004C54F1">
        <w:rPr>
          <w:b/>
          <w:sz w:val="28"/>
          <w:szCs w:val="28"/>
        </w:rPr>
        <w:lastRenderedPageBreak/>
        <w:t>P</w:t>
      </w:r>
      <w:r w:rsidR="00D30008" w:rsidRPr="004C54F1">
        <w:rPr>
          <w:b/>
          <w:sz w:val="28"/>
          <w:szCs w:val="28"/>
        </w:rPr>
        <w:t>HẦN</w:t>
      </w:r>
      <w:r w:rsidRPr="004C54F1">
        <w:rPr>
          <w:b/>
          <w:sz w:val="28"/>
          <w:szCs w:val="28"/>
        </w:rPr>
        <w:t xml:space="preserve"> III: </w:t>
      </w:r>
      <w:r w:rsidR="00D30008" w:rsidRPr="004C54F1">
        <w:rPr>
          <w:b/>
          <w:sz w:val="28"/>
          <w:szCs w:val="28"/>
        </w:rPr>
        <w:t>CÁC CHỈ TIÊU KINH TẾ - KĨ THUẬT CỦA ĐỒ ÁN</w:t>
      </w:r>
      <w:bookmarkEnd w:id="30"/>
    </w:p>
    <w:p w14:paraId="64C9E3DD" w14:textId="77777777" w:rsidR="00D30008" w:rsidRPr="004C54F1" w:rsidRDefault="004044D7" w:rsidP="000D3D4C">
      <w:pPr>
        <w:pStyle w:val="NormalWeb"/>
        <w:numPr>
          <w:ilvl w:val="1"/>
          <w:numId w:val="3"/>
        </w:numPr>
        <w:shd w:val="clear" w:color="auto" w:fill="FFFFFF"/>
        <w:spacing w:before="120" w:beforeAutospacing="0" w:after="120" w:afterAutospacing="0"/>
        <w:ind w:left="567" w:hanging="567"/>
        <w:outlineLvl w:val="1"/>
        <w:rPr>
          <w:b/>
          <w:sz w:val="28"/>
          <w:szCs w:val="28"/>
        </w:rPr>
      </w:pPr>
      <w:bookmarkStart w:id="31" w:name="_Toc150262902"/>
      <w:r w:rsidRPr="004C54F1">
        <w:rPr>
          <w:b/>
          <w:sz w:val="28"/>
          <w:szCs w:val="28"/>
        </w:rPr>
        <w:t>Dự báo q</w:t>
      </w:r>
      <w:r w:rsidR="00D30008" w:rsidRPr="004C54F1">
        <w:rPr>
          <w:b/>
          <w:sz w:val="28"/>
          <w:szCs w:val="28"/>
        </w:rPr>
        <w:t>uy mô</w:t>
      </w:r>
      <w:bookmarkEnd w:id="31"/>
    </w:p>
    <w:p w14:paraId="303791F8" w14:textId="77777777" w:rsidR="004044D7" w:rsidRPr="004C54F1" w:rsidRDefault="004044D7" w:rsidP="005332EA">
      <w:pPr>
        <w:pStyle w:val="NormalWeb"/>
        <w:numPr>
          <w:ilvl w:val="2"/>
          <w:numId w:val="3"/>
        </w:numPr>
        <w:shd w:val="clear" w:color="auto" w:fill="FFFFFF"/>
        <w:spacing w:before="120" w:beforeAutospacing="0" w:after="120" w:afterAutospacing="0"/>
        <w:outlineLvl w:val="1"/>
        <w:rPr>
          <w:b/>
          <w:i/>
          <w:sz w:val="28"/>
          <w:szCs w:val="28"/>
        </w:rPr>
      </w:pPr>
      <w:bookmarkStart w:id="32" w:name="_Toc150262903"/>
      <w:r w:rsidRPr="004C54F1">
        <w:rPr>
          <w:b/>
          <w:i/>
          <w:sz w:val="28"/>
          <w:szCs w:val="28"/>
        </w:rPr>
        <w:t>Quy mô khách du lịch:</w:t>
      </w:r>
      <w:bookmarkEnd w:id="32"/>
    </w:p>
    <w:p w14:paraId="5EE79429" w14:textId="77777777" w:rsidR="004044D7" w:rsidRPr="004C54F1" w:rsidRDefault="004044D7" w:rsidP="004044D7">
      <w:pPr>
        <w:spacing w:before="120" w:after="120"/>
        <w:ind w:firstLine="720"/>
        <w:jc w:val="both"/>
        <w:rPr>
          <w:rFonts w:ascii="Times New Roman" w:hAnsi="Times New Roman" w:cs="Times New Roman"/>
          <w:sz w:val="28"/>
          <w:szCs w:val="28"/>
        </w:rPr>
      </w:pPr>
      <w:r w:rsidRPr="004C54F1">
        <w:rPr>
          <w:rFonts w:ascii="Times New Roman" w:hAnsi="Times New Roman" w:cs="Times New Roman"/>
          <w:sz w:val="28"/>
          <w:szCs w:val="28"/>
        </w:rPr>
        <w:t>Trên cơ sở đánh giá hiện trạng quỹ đất xây dựng, hiện trạng phát triển du lịch cũng như tiềm năng, định hướng phát triển khu vực lập quy hoạch, dự báo quy mô khách du lịch đến năm 2030 khoảng 2</w:t>
      </w:r>
      <w:r w:rsidR="00C76184" w:rsidRPr="004C54F1">
        <w:rPr>
          <w:rFonts w:ascii="Times New Roman" w:hAnsi="Times New Roman" w:cs="Times New Roman"/>
          <w:sz w:val="28"/>
          <w:szCs w:val="28"/>
        </w:rPr>
        <w:t>0</w:t>
      </w:r>
      <w:r w:rsidRPr="004C54F1">
        <w:rPr>
          <w:rFonts w:ascii="Times New Roman" w:hAnsi="Times New Roman" w:cs="Times New Roman"/>
          <w:sz w:val="28"/>
          <w:szCs w:val="28"/>
        </w:rPr>
        <w:t>00 lượt khách. Trong đó:</w:t>
      </w:r>
    </w:p>
    <w:p w14:paraId="752BC427" w14:textId="77777777" w:rsidR="004044D7" w:rsidRPr="004C54F1" w:rsidRDefault="004044D7" w:rsidP="000E6F96">
      <w:pPr>
        <w:pStyle w:val="ListParagraph"/>
        <w:numPr>
          <w:ilvl w:val="0"/>
          <w:numId w:val="16"/>
        </w:numPr>
        <w:tabs>
          <w:tab w:val="left" w:pos="720"/>
        </w:tabs>
        <w:spacing w:before="120" w:after="120" w:line="259" w:lineRule="auto"/>
        <w:ind w:left="0" w:firstLine="540"/>
        <w:jc w:val="both"/>
        <w:rPr>
          <w:rFonts w:ascii="Times New Roman" w:hAnsi="Times New Roman" w:cs="Times New Roman"/>
          <w:sz w:val="28"/>
          <w:szCs w:val="28"/>
        </w:rPr>
      </w:pPr>
      <w:r w:rsidRPr="004C54F1">
        <w:rPr>
          <w:rFonts w:ascii="Times New Roman" w:hAnsi="Times New Roman" w:cs="Times New Roman"/>
          <w:sz w:val="28"/>
          <w:szCs w:val="28"/>
        </w:rPr>
        <w:t xml:space="preserve">Khách lưu trú: khoảng </w:t>
      </w:r>
      <w:r w:rsidR="005332EA" w:rsidRPr="004C54F1">
        <w:rPr>
          <w:rFonts w:ascii="Times New Roman" w:hAnsi="Times New Roman" w:cs="Times New Roman"/>
          <w:sz w:val="28"/>
          <w:szCs w:val="28"/>
        </w:rPr>
        <w:t>56</w:t>
      </w:r>
      <w:r w:rsidRPr="004C54F1">
        <w:rPr>
          <w:rFonts w:ascii="Times New Roman" w:hAnsi="Times New Roman" w:cs="Times New Roman"/>
          <w:sz w:val="28"/>
          <w:szCs w:val="28"/>
        </w:rPr>
        <w:t>0 lượt khách.</w:t>
      </w:r>
    </w:p>
    <w:p w14:paraId="2B111583" w14:textId="77777777" w:rsidR="004044D7" w:rsidRPr="004C54F1" w:rsidRDefault="004044D7" w:rsidP="000E6F96">
      <w:pPr>
        <w:pStyle w:val="ListParagraph"/>
        <w:numPr>
          <w:ilvl w:val="0"/>
          <w:numId w:val="16"/>
        </w:numPr>
        <w:tabs>
          <w:tab w:val="left" w:pos="720"/>
        </w:tabs>
        <w:spacing w:before="120" w:after="120" w:line="24" w:lineRule="atLeast"/>
        <w:ind w:left="0" w:firstLine="540"/>
        <w:jc w:val="both"/>
        <w:rPr>
          <w:rFonts w:ascii="Times New Roman" w:hAnsi="Times New Roman" w:cs="Times New Roman"/>
          <w:sz w:val="28"/>
          <w:szCs w:val="28"/>
        </w:rPr>
      </w:pPr>
      <w:r w:rsidRPr="004C54F1">
        <w:rPr>
          <w:rFonts w:ascii="Times New Roman" w:hAnsi="Times New Roman" w:cs="Times New Roman"/>
          <w:sz w:val="28"/>
          <w:szCs w:val="28"/>
        </w:rPr>
        <w:t xml:space="preserve">Khách tham quan: </w:t>
      </w:r>
      <w:r w:rsidR="005332EA" w:rsidRPr="004C54F1">
        <w:rPr>
          <w:rFonts w:ascii="Times New Roman" w:hAnsi="Times New Roman" w:cs="Times New Roman"/>
          <w:sz w:val="28"/>
          <w:szCs w:val="28"/>
        </w:rPr>
        <w:t>24</w:t>
      </w:r>
      <w:r w:rsidRPr="004C54F1">
        <w:rPr>
          <w:rFonts w:ascii="Times New Roman" w:hAnsi="Times New Roman" w:cs="Times New Roman"/>
          <w:sz w:val="28"/>
          <w:szCs w:val="28"/>
        </w:rPr>
        <w:t>0 lượt khách</w:t>
      </w:r>
      <w:r w:rsidR="00C76184" w:rsidRPr="004C54F1">
        <w:rPr>
          <w:rFonts w:ascii="Times New Roman" w:hAnsi="Times New Roman" w:cs="Times New Roman"/>
          <w:sz w:val="28"/>
          <w:szCs w:val="28"/>
        </w:rPr>
        <w:t>.</w:t>
      </w:r>
    </w:p>
    <w:p w14:paraId="49731A7B" w14:textId="77777777" w:rsidR="00DC14A7" w:rsidRPr="004C54F1" w:rsidRDefault="009E775C" w:rsidP="000D3D4C">
      <w:pPr>
        <w:spacing w:before="120" w:after="120" w:line="24" w:lineRule="atLeast"/>
        <w:ind w:firstLine="720"/>
        <w:jc w:val="both"/>
        <w:rPr>
          <w:rFonts w:ascii="Times New Roman" w:hAnsi="Times New Roman" w:cs="Times New Roman"/>
          <w:sz w:val="28"/>
          <w:szCs w:val="28"/>
        </w:rPr>
      </w:pPr>
      <w:r w:rsidRPr="004C54F1">
        <w:rPr>
          <w:rFonts w:ascii="Times New Roman" w:hAnsi="Times New Roman" w:cs="Times New Roman"/>
          <w:sz w:val="28"/>
          <w:szCs w:val="28"/>
        </w:rPr>
        <w:t>Dự kiến dân số khu vực quy hoạch</w:t>
      </w:r>
      <w:r w:rsidR="005332EA" w:rsidRPr="004C54F1">
        <w:rPr>
          <w:rFonts w:ascii="Times New Roman" w:hAnsi="Times New Roman" w:cs="Times New Roman"/>
          <w:sz w:val="28"/>
          <w:szCs w:val="28"/>
        </w:rPr>
        <w:t xml:space="preserve"> dự báo </w:t>
      </w:r>
      <w:r w:rsidRPr="004C54F1">
        <w:rPr>
          <w:rFonts w:ascii="Times New Roman" w:hAnsi="Times New Roman" w:cs="Times New Roman"/>
          <w:sz w:val="28"/>
          <w:szCs w:val="28"/>
        </w:rPr>
        <w:t>khoảng</w:t>
      </w:r>
      <w:r w:rsidR="005332EA" w:rsidRPr="004C54F1">
        <w:rPr>
          <w:rFonts w:ascii="Times New Roman" w:hAnsi="Times New Roman" w:cs="Times New Roman"/>
          <w:sz w:val="28"/>
          <w:szCs w:val="28"/>
        </w:rPr>
        <w:t xml:space="preserve"> 8</w:t>
      </w:r>
      <w:r w:rsidR="009436D6" w:rsidRPr="004C54F1">
        <w:rPr>
          <w:rFonts w:ascii="Times New Roman" w:hAnsi="Times New Roman" w:cs="Times New Roman"/>
          <w:sz w:val="28"/>
          <w:szCs w:val="28"/>
        </w:rPr>
        <w:t>00</w:t>
      </w:r>
      <w:r w:rsidRPr="004C54F1">
        <w:rPr>
          <w:rFonts w:ascii="Times New Roman" w:hAnsi="Times New Roman" w:cs="Times New Roman"/>
          <w:sz w:val="28"/>
          <w:szCs w:val="28"/>
        </w:rPr>
        <w:t xml:space="preserve"> ngườ</w:t>
      </w:r>
      <w:r w:rsidR="005332EA" w:rsidRPr="004C54F1">
        <w:rPr>
          <w:rFonts w:ascii="Times New Roman" w:hAnsi="Times New Roman" w:cs="Times New Roman"/>
          <w:sz w:val="28"/>
          <w:szCs w:val="28"/>
        </w:rPr>
        <w:t>i</w:t>
      </w:r>
      <w:r w:rsidRPr="004C54F1">
        <w:rPr>
          <w:rFonts w:ascii="Times New Roman" w:hAnsi="Times New Roman" w:cs="Times New Roman"/>
          <w:sz w:val="28"/>
          <w:szCs w:val="28"/>
        </w:rPr>
        <w:t>.</w:t>
      </w:r>
    </w:p>
    <w:p w14:paraId="5FCBBCFE" w14:textId="77777777" w:rsidR="005332EA" w:rsidRPr="004C54F1" w:rsidRDefault="005332EA" w:rsidP="005332EA">
      <w:pPr>
        <w:pStyle w:val="NormalWeb"/>
        <w:numPr>
          <w:ilvl w:val="2"/>
          <w:numId w:val="3"/>
        </w:numPr>
        <w:shd w:val="clear" w:color="auto" w:fill="FFFFFF"/>
        <w:spacing w:before="120" w:beforeAutospacing="0" w:after="120" w:afterAutospacing="0"/>
        <w:outlineLvl w:val="1"/>
        <w:rPr>
          <w:b/>
          <w:i/>
          <w:sz w:val="28"/>
          <w:szCs w:val="28"/>
        </w:rPr>
      </w:pPr>
      <w:bookmarkStart w:id="33" w:name="_Toc150262904"/>
      <w:r w:rsidRPr="004C54F1">
        <w:rPr>
          <w:b/>
          <w:i/>
          <w:sz w:val="28"/>
          <w:szCs w:val="28"/>
        </w:rPr>
        <w:t>Quy mô đất đai:</w:t>
      </w:r>
      <w:bookmarkEnd w:id="33"/>
    </w:p>
    <w:p w14:paraId="261E5416" w14:textId="77777777" w:rsidR="005332EA" w:rsidRPr="004C54F1" w:rsidRDefault="005332EA" w:rsidP="005332EA">
      <w:pPr>
        <w:spacing w:before="120" w:after="120"/>
        <w:ind w:firstLine="567"/>
        <w:jc w:val="both"/>
        <w:rPr>
          <w:rFonts w:ascii="Times New Roman" w:hAnsi="Times New Roman" w:cs="Times New Roman"/>
          <w:sz w:val="28"/>
          <w:szCs w:val="28"/>
        </w:rPr>
      </w:pPr>
      <w:r w:rsidRPr="004C54F1">
        <w:rPr>
          <w:rFonts w:ascii="Times New Roman" w:hAnsi="Times New Roman" w:cs="Times New Roman"/>
          <w:sz w:val="28"/>
          <w:szCs w:val="28"/>
        </w:rPr>
        <w:t>Tổng diện tích đất lập quy hoạch: 9,28ha (92.800,0m</w:t>
      </w:r>
      <w:r w:rsidRPr="004C54F1">
        <w:rPr>
          <w:rFonts w:ascii="Times New Roman" w:hAnsi="Times New Roman" w:cs="Times New Roman"/>
          <w:sz w:val="28"/>
          <w:szCs w:val="28"/>
          <w:vertAlign w:val="superscript"/>
        </w:rPr>
        <w:t>2</w:t>
      </w:r>
      <w:r w:rsidRPr="004C54F1">
        <w:rPr>
          <w:rFonts w:ascii="Times New Roman" w:hAnsi="Times New Roman" w:cs="Times New Roman"/>
          <w:sz w:val="28"/>
          <w:szCs w:val="28"/>
        </w:rPr>
        <w:t>).</w:t>
      </w:r>
    </w:p>
    <w:p w14:paraId="748C9479" w14:textId="77777777" w:rsidR="00D30008" w:rsidRPr="004C54F1" w:rsidRDefault="009D7931" w:rsidP="000D3D4C">
      <w:pPr>
        <w:pStyle w:val="NormalWeb"/>
        <w:numPr>
          <w:ilvl w:val="1"/>
          <w:numId w:val="3"/>
        </w:numPr>
        <w:shd w:val="clear" w:color="auto" w:fill="FFFFFF"/>
        <w:spacing w:before="120" w:beforeAutospacing="0" w:after="120" w:afterAutospacing="0"/>
        <w:ind w:left="567" w:hanging="567"/>
        <w:outlineLvl w:val="1"/>
        <w:rPr>
          <w:b/>
          <w:sz w:val="28"/>
          <w:szCs w:val="28"/>
        </w:rPr>
      </w:pPr>
      <w:bookmarkStart w:id="34" w:name="_Toc150262905"/>
      <w:r w:rsidRPr="004C54F1">
        <w:rPr>
          <w:b/>
          <w:sz w:val="28"/>
          <w:szCs w:val="28"/>
        </w:rPr>
        <w:t xml:space="preserve">Các chỉ tiêu </w:t>
      </w:r>
      <w:r w:rsidR="005332EA" w:rsidRPr="004C54F1">
        <w:rPr>
          <w:b/>
          <w:sz w:val="28"/>
          <w:szCs w:val="28"/>
        </w:rPr>
        <w:t>kinh tế kỹ thuật:</w:t>
      </w:r>
      <w:bookmarkEnd w:id="34"/>
    </w:p>
    <w:p w14:paraId="340D2A83" w14:textId="083647A6" w:rsidR="00634E65" w:rsidRDefault="00A65FD1" w:rsidP="00634E65">
      <w:pPr>
        <w:spacing w:before="120" w:after="120"/>
        <w:ind w:firstLine="720"/>
        <w:jc w:val="both"/>
        <w:rPr>
          <w:rFonts w:ascii="Times New Roman" w:hAnsi="Times New Roman" w:cs="Times New Roman"/>
          <w:sz w:val="28"/>
          <w:szCs w:val="28"/>
        </w:rPr>
      </w:pPr>
      <w:r w:rsidRPr="004C54F1">
        <w:rPr>
          <w:rFonts w:ascii="Times New Roman" w:hAnsi="Times New Roman" w:cs="Times New Roman"/>
          <w:sz w:val="28"/>
          <w:szCs w:val="28"/>
        </w:rPr>
        <w:t>Chỉ tiêu tiêu kỹ thuật căn cứ vào Nhiệm vụ Quy hoạch chi tiết tỷ lệ 1/500 Khu du lịch sinh thái nghỉ dưỡng Bản Hốc, thị trấn Sơn Thịnh, huyện Văn Chấn, tỉnh Yên Bái; Quy chuẩn xây dựng Việt Nam QCXDVN 01: 2021/BXD; Quy chuẩn kỹ thuật quốc gia về các công trình hạ tầng kỹ thuật QCVN 07:2016/BXD; các quy chuẩn, tiêu chuẩn khác có liên quan, cụ thể như sau:</w:t>
      </w:r>
    </w:p>
    <w:tbl>
      <w:tblPr>
        <w:tblStyle w:val="TableGrid"/>
        <w:tblW w:w="0" w:type="auto"/>
        <w:tblLook w:val="04A0" w:firstRow="1" w:lastRow="0" w:firstColumn="1" w:lastColumn="0" w:noHBand="0" w:noVBand="1"/>
      </w:tblPr>
      <w:tblGrid>
        <w:gridCol w:w="1279"/>
        <w:gridCol w:w="4663"/>
        <w:gridCol w:w="3405"/>
      </w:tblGrid>
      <w:tr w:rsidR="004E7E47" w:rsidRPr="004C54F1" w14:paraId="7D876F0F" w14:textId="77777777" w:rsidTr="007A6C00">
        <w:trPr>
          <w:tblHeader/>
        </w:trPr>
        <w:tc>
          <w:tcPr>
            <w:tcW w:w="1279" w:type="dxa"/>
            <w:tcBorders>
              <w:top w:val="single" w:sz="4" w:space="0" w:color="auto"/>
              <w:left w:val="single" w:sz="4" w:space="0" w:color="auto"/>
              <w:bottom w:val="single" w:sz="4" w:space="0" w:color="auto"/>
              <w:right w:val="single" w:sz="4" w:space="0" w:color="auto"/>
            </w:tcBorders>
            <w:vAlign w:val="center"/>
          </w:tcPr>
          <w:p w14:paraId="4C2F4359" w14:textId="354CE8B6" w:rsidR="004346C1" w:rsidRPr="004C54F1" w:rsidRDefault="00634E65" w:rsidP="00A65FD1">
            <w:pPr>
              <w:pStyle w:val="NormalWeb"/>
              <w:spacing w:before="60" w:beforeAutospacing="0" w:after="60" w:afterAutospacing="0" w:line="234" w:lineRule="atLeast"/>
              <w:jc w:val="center"/>
              <w:rPr>
                <w:b/>
                <w:bCs/>
                <w:sz w:val="28"/>
                <w:szCs w:val="28"/>
              </w:rPr>
            </w:pPr>
            <w:r>
              <w:rPr>
                <w:sz w:val="28"/>
                <w:szCs w:val="28"/>
              </w:rPr>
              <w:tab/>
            </w:r>
            <w:r w:rsidR="004346C1" w:rsidRPr="004C54F1">
              <w:rPr>
                <w:b/>
                <w:bCs/>
                <w:sz w:val="28"/>
                <w:szCs w:val="28"/>
              </w:rPr>
              <w:t>Stt</w:t>
            </w:r>
          </w:p>
        </w:tc>
        <w:tc>
          <w:tcPr>
            <w:tcW w:w="4663" w:type="dxa"/>
            <w:tcBorders>
              <w:top w:val="single" w:sz="4" w:space="0" w:color="auto"/>
              <w:left w:val="single" w:sz="4" w:space="0" w:color="auto"/>
              <w:bottom w:val="single" w:sz="4" w:space="0" w:color="auto"/>
              <w:right w:val="single" w:sz="4" w:space="0" w:color="auto"/>
            </w:tcBorders>
            <w:vAlign w:val="center"/>
          </w:tcPr>
          <w:p w14:paraId="4C378AD8" w14:textId="77777777" w:rsidR="004346C1" w:rsidRPr="004C54F1" w:rsidRDefault="004346C1" w:rsidP="007A6C00">
            <w:pPr>
              <w:pStyle w:val="NormalWeb"/>
              <w:spacing w:before="60" w:beforeAutospacing="0" w:after="60" w:afterAutospacing="0" w:line="234" w:lineRule="atLeast"/>
              <w:jc w:val="center"/>
              <w:rPr>
                <w:b/>
                <w:bCs/>
                <w:sz w:val="28"/>
                <w:szCs w:val="28"/>
              </w:rPr>
            </w:pPr>
            <w:r w:rsidRPr="004C54F1">
              <w:rPr>
                <w:b/>
                <w:bCs/>
                <w:sz w:val="28"/>
                <w:szCs w:val="28"/>
              </w:rPr>
              <w:t>Nội dung</w:t>
            </w:r>
          </w:p>
        </w:tc>
        <w:tc>
          <w:tcPr>
            <w:tcW w:w="3405" w:type="dxa"/>
            <w:tcBorders>
              <w:top w:val="single" w:sz="4" w:space="0" w:color="auto"/>
              <w:left w:val="single" w:sz="4" w:space="0" w:color="auto"/>
              <w:bottom w:val="single" w:sz="4" w:space="0" w:color="auto"/>
              <w:right w:val="single" w:sz="4" w:space="0" w:color="auto"/>
            </w:tcBorders>
            <w:vAlign w:val="center"/>
          </w:tcPr>
          <w:p w14:paraId="09D64E53" w14:textId="77777777" w:rsidR="004346C1" w:rsidRPr="004C54F1" w:rsidRDefault="004346C1" w:rsidP="007A6C00">
            <w:pPr>
              <w:pStyle w:val="NormalWeb"/>
              <w:spacing w:before="60" w:beforeAutospacing="0" w:after="60" w:afterAutospacing="0" w:line="234" w:lineRule="atLeast"/>
              <w:jc w:val="center"/>
              <w:rPr>
                <w:b/>
                <w:bCs/>
                <w:sz w:val="28"/>
                <w:szCs w:val="28"/>
              </w:rPr>
            </w:pPr>
            <w:r w:rsidRPr="004C54F1">
              <w:rPr>
                <w:b/>
                <w:bCs/>
                <w:sz w:val="28"/>
                <w:szCs w:val="28"/>
              </w:rPr>
              <w:t>Chỉ tiêu</w:t>
            </w:r>
          </w:p>
        </w:tc>
      </w:tr>
      <w:tr w:rsidR="004E7E47" w:rsidRPr="004C54F1" w14:paraId="022E2D01" w14:textId="77777777" w:rsidTr="007A6C00">
        <w:tc>
          <w:tcPr>
            <w:tcW w:w="1279" w:type="dxa"/>
            <w:tcBorders>
              <w:top w:val="single" w:sz="4" w:space="0" w:color="auto"/>
              <w:left w:val="single" w:sz="4" w:space="0" w:color="auto"/>
              <w:bottom w:val="single" w:sz="4" w:space="0" w:color="auto"/>
              <w:right w:val="single" w:sz="4" w:space="0" w:color="auto"/>
            </w:tcBorders>
            <w:vAlign w:val="center"/>
          </w:tcPr>
          <w:p w14:paraId="4FBC9965" w14:textId="77777777" w:rsidR="004346C1" w:rsidRPr="004C54F1" w:rsidRDefault="004346C1" w:rsidP="007A6C00">
            <w:pPr>
              <w:pStyle w:val="NormalWeb"/>
              <w:spacing w:before="60" w:beforeAutospacing="0" w:after="60" w:afterAutospacing="0" w:line="234" w:lineRule="atLeast"/>
              <w:jc w:val="center"/>
              <w:rPr>
                <w:b/>
                <w:bCs/>
                <w:sz w:val="28"/>
                <w:szCs w:val="28"/>
              </w:rPr>
            </w:pPr>
            <w:r w:rsidRPr="004C54F1">
              <w:rPr>
                <w:b/>
                <w:bCs/>
                <w:sz w:val="28"/>
                <w:szCs w:val="28"/>
              </w:rPr>
              <w:t>I</w:t>
            </w:r>
          </w:p>
        </w:tc>
        <w:tc>
          <w:tcPr>
            <w:tcW w:w="4663" w:type="dxa"/>
            <w:tcBorders>
              <w:top w:val="single" w:sz="4" w:space="0" w:color="auto"/>
              <w:left w:val="single" w:sz="4" w:space="0" w:color="auto"/>
              <w:bottom w:val="single" w:sz="4" w:space="0" w:color="auto"/>
              <w:right w:val="single" w:sz="4" w:space="0" w:color="auto"/>
            </w:tcBorders>
            <w:vAlign w:val="center"/>
          </w:tcPr>
          <w:p w14:paraId="115596C7" w14:textId="77777777" w:rsidR="004346C1" w:rsidRPr="004C54F1" w:rsidRDefault="004346C1" w:rsidP="007A6C00">
            <w:pPr>
              <w:pStyle w:val="NormalWeb"/>
              <w:spacing w:before="60" w:beforeAutospacing="0" w:after="60" w:afterAutospacing="0" w:line="234" w:lineRule="atLeast"/>
              <w:rPr>
                <w:b/>
                <w:bCs/>
                <w:sz w:val="28"/>
                <w:szCs w:val="28"/>
              </w:rPr>
            </w:pPr>
            <w:r w:rsidRPr="004C54F1">
              <w:rPr>
                <w:b/>
                <w:bCs/>
                <w:sz w:val="28"/>
                <w:szCs w:val="28"/>
              </w:rPr>
              <w:t>Dân số</w:t>
            </w:r>
          </w:p>
        </w:tc>
        <w:tc>
          <w:tcPr>
            <w:tcW w:w="3405" w:type="dxa"/>
            <w:tcBorders>
              <w:top w:val="single" w:sz="4" w:space="0" w:color="auto"/>
              <w:left w:val="single" w:sz="4" w:space="0" w:color="auto"/>
              <w:bottom w:val="single" w:sz="4" w:space="0" w:color="auto"/>
              <w:right w:val="single" w:sz="4" w:space="0" w:color="auto"/>
            </w:tcBorders>
            <w:vAlign w:val="center"/>
          </w:tcPr>
          <w:p w14:paraId="1B861707" w14:textId="77777777" w:rsidR="004346C1" w:rsidRPr="004C54F1" w:rsidRDefault="004346C1" w:rsidP="007A6C00">
            <w:pPr>
              <w:pStyle w:val="NormalWeb"/>
              <w:spacing w:before="60" w:beforeAutospacing="0" w:after="60" w:afterAutospacing="0" w:line="234" w:lineRule="atLeast"/>
              <w:jc w:val="center"/>
              <w:rPr>
                <w:b/>
                <w:bCs/>
                <w:sz w:val="28"/>
                <w:szCs w:val="28"/>
              </w:rPr>
            </w:pPr>
          </w:p>
        </w:tc>
      </w:tr>
      <w:tr w:rsidR="004E7E47" w:rsidRPr="004C54F1" w14:paraId="0A33C1A4" w14:textId="77777777" w:rsidTr="007A6C00">
        <w:tc>
          <w:tcPr>
            <w:tcW w:w="1279" w:type="dxa"/>
            <w:tcBorders>
              <w:top w:val="single" w:sz="4" w:space="0" w:color="auto"/>
              <w:left w:val="single" w:sz="4" w:space="0" w:color="auto"/>
              <w:bottom w:val="single" w:sz="4" w:space="0" w:color="auto"/>
              <w:right w:val="single" w:sz="4" w:space="0" w:color="auto"/>
            </w:tcBorders>
            <w:vAlign w:val="center"/>
          </w:tcPr>
          <w:p w14:paraId="40814173" w14:textId="77777777" w:rsidR="004346C1" w:rsidRPr="004C54F1" w:rsidRDefault="004346C1" w:rsidP="007A6C00">
            <w:pPr>
              <w:pStyle w:val="NormalWeb"/>
              <w:spacing w:before="60" w:beforeAutospacing="0" w:after="60" w:afterAutospacing="0" w:line="234" w:lineRule="atLeast"/>
              <w:jc w:val="center"/>
              <w:rPr>
                <w:bCs/>
                <w:sz w:val="28"/>
                <w:szCs w:val="28"/>
              </w:rPr>
            </w:pPr>
            <w:r w:rsidRPr="004C54F1">
              <w:rPr>
                <w:bCs/>
                <w:sz w:val="28"/>
                <w:szCs w:val="28"/>
              </w:rPr>
              <w:t>1</w:t>
            </w:r>
          </w:p>
        </w:tc>
        <w:tc>
          <w:tcPr>
            <w:tcW w:w="4663" w:type="dxa"/>
            <w:tcBorders>
              <w:top w:val="single" w:sz="4" w:space="0" w:color="auto"/>
              <w:left w:val="single" w:sz="4" w:space="0" w:color="auto"/>
              <w:bottom w:val="single" w:sz="4" w:space="0" w:color="auto"/>
              <w:right w:val="single" w:sz="4" w:space="0" w:color="auto"/>
            </w:tcBorders>
            <w:vAlign w:val="center"/>
          </w:tcPr>
          <w:p w14:paraId="39B8BA90" w14:textId="77777777" w:rsidR="004346C1" w:rsidRPr="004C54F1" w:rsidRDefault="004346C1" w:rsidP="007A6C00">
            <w:pPr>
              <w:pStyle w:val="NormalWeb"/>
              <w:spacing w:before="60" w:beforeAutospacing="0" w:after="60" w:afterAutospacing="0" w:line="234" w:lineRule="atLeast"/>
              <w:rPr>
                <w:bCs/>
                <w:sz w:val="28"/>
                <w:szCs w:val="28"/>
              </w:rPr>
            </w:pPr>
            <w:r w:rsidRPr="004C54F1">
              <w:rPr>
                <w:bCs/>
                <w:sz w:val="28"/>
                <w:szCs w:val="28"/>
              </w:rPr>
              <w:t>Khách du lịch</w:t>
            </w:r>
          </w:p>
        </w:tc>
        <w:tc>
          <w:tcPr>
            <w:tcW w:w="3405" w:type="dxa"/>
            <w:tcBorders>
              <w:top w:val="single" w:sz="4" w:space="0" w:color="auto"/>
              <w:left w:val="single" w:sz="4" w:space="0" w:color="auto"/>
              <w:bottom w:val="single" w:sz="4" w:space="0" w:color="auto"/>
              <w:right w:val="single" w:sz="4" w:space="0" w:color="auto"/>
            </w:tcBorders>
            <w:vAlign w:val="center"/>
          </w:tcPr>
          <w:p w14:paraId="7ED9F25C" w14:textId="77777777" w:rsidR="004346C1" w:rsidRPr="004C54F1" w:rsidRDefault="004346C1" w:rsidP="007A6C00">
            <w:pPr>
              <w:pStyle w:val="NormalWeb"/>
              <w:spacing w:before="60" w:beforeAutospacing="0" w:after="60" w:afterAutospacing="0" w:line="234" w:lineRule="atLeast"/>
              <w:jc w:val="center"/>
              <w:rPr>
                <w:bCs/>
                <w:sz w:val="28"/>
                <w:szCs w:val="28"/>
              </w:rPr>
            </w:pPr>
            <w:r w:rsidRPr="004C54F1">
              <w:rPr>
                <w:bCs/>
                <w:sz w:val="28"/>
                <w:szCs w:val="28"/>
              </w:rPr>
              <w:t>500 người/ngàyđêm</w:t>
            </w:r>
          </w:p>
        </w:tc>
      </w:tr>
      <w:tr w:rsidR="004E7E47" w:rsidRPr="004C54F1" w14:paraId="63EB0678" w14:textId="77777777" w:rsidTr="007A6C00">
        <w:tc>
          <w:tcPr>
            <w:tcW w:w="1279" w:type="dxa"/>
            <w:tcBorders>
              <w:top w:val="single" w:sz="4" w:space="0" w:color="auto"/>
              <w:left w:val="single" w:sz="4" w:space="0" w:color="auto"/>
              <w:bottom w:val="single" w:sz="4" w:space="0" w:color="auto"/>
              <w:right w:val="single" w:sz="4" w:space="0" w:color="auto"/>
            </w:tcBorders>
            <w:vAlign w:val="center"/>
          </w:tcPr>
          <w:p w14:paraId="7E985AC2" w14:textId="77777777" w:rsidR="004346C1" w:rsidRPr="004C54F1" w:rsidRDefault="004346C1" w:rsidP="007A6C00">
            <w:pPr>
              <w:pStyle w:val="NormalWeb"/>
              <w:spacing w:before="60" w:beforeAutospacing="0" w:after="60" w:afterAutospacing="0" w:line="234" w:lineRule="atLeast"/>
              <w:jc w:val="center"/>
              <w:rPr>
                <w:b/>
                <w:bCs/>
                <w:sz w:val="28"/>
                <w:szCs w:val="28"/>
              </w:rPr>
            </w:pPr>
            <w:r w:rsidRPr="004C54F1">
              <w:rPr>
                <w:b/>
                <w:bCs/>
                <w:sz w:val="28"/>
                <w:szCs w:val="28"/>
              </w:rPr>
              <w:t>II</w:t>
            </w:r>
          </w:p>
        </w:tc>
        <w:tc>
          <w:tcPr>
            <w:tcW w:w="4663" w:type="dxa"/>
            <w:tcBorders>
              <w:top w:val="single" w:sz="4" w:space="0" w:color="auto"/>
              <w:left w:val="single" w:sz="4" w:space="0" w:color="auto"/>
              <w:bottom w:val="single" w:sz="4" w:space="0" w:color="auto"/>
              <w:right w:val="single" w:sz="4" w:space="0" w:color="auto"/>
            </w:tcBorders>
            <w:vAlign w:val="center"/>
          </w:tcPr>
          <w:p w14:paraId="35DECECC" w14:textId="77777777" w:rsidR="004346C1" w:rsidRPr="004C54F1" w:rsidRDefault="004346C1" w:rsidP="007A6C00">
            <w:pPr>
              <w:pStyle w:val="NormalWeb"/>
              <w:spacing w:before="60" w:beforeAutospacing="0" w:after="60" w:afterAutospacing="0" w:line="234" w:lineRule="atLeast"/>
              <w:rPr>
                <w:b/>
                <w:bCs/>
                <w:sz w:val="28"/>
                <w:szCs w:val="28"/>
              </w:rPr>
            </w:pPr>
            <w:r w:rsidRPr="004C54F1">
              <w:rPr>
                <w:b/>
                <w:bCs/>
                <w:sz w:val="28"/>
                <w:szCs w:val="28"/>
              </w:rPr>
              <w:t>Chỉ tiêu sử dụng đất</w:t>
            </w:r>
          </w:p>
        </w:tc>
        <w:tc>
          <w:tcPr>
            <w:tcW w:w="3405" w:type="dxa"/>
            <w:tcBorders>
              <w:top w:val="single" w:sz="4" w:space="0" w:color="auto"/>
              <w:left w:val="single" w:sz="4" w:space="0" w:color="auto"/>
              <w:bottom w:val="single" w:sz="4" w:space="0" w:color="auto"/>
              <w:right w:val="single" w:sz="4" w:space="0" w:color="auto"/>
            </w:tcBorders>
            <w:vAlign w:val="center"/>
          </w:tcPr>
          <w:p w14:paraId="3FB02793" w14:textId="77777777" w:rsidR="004346C1" w:rsidRPr="004C54F1" w:rsidRDefault="004346C1" w:rsidP="007A6C00">
            <w:pPr>
              <w:pStyle w:val="NormalWeb"/>
              <w:spacing w:before="60" w:beforeAutospacing="0" w:after="60" w:afterAutospacing="0" w:line="234" w:lineRule="atLeast"/>
              <w:jc w:val="center"/>
              <w:rPr>
                <w:bCs/>
                <w:sz w:val="28"/>
                <w:szCs w:val="28"/>
              </w:rPr>
            </w:pPr>
          </w:p>
        </w:tc>
      </w:tr>
      <w:tr w:rsidR="004E7E47" w:rsidRPr="004C54F1" w14:paraId="3D8577FA" w14:textId="77777777" w:rsidTr="007A6C00">
        <w:tc>
          <w:tcPr>
            <w:tcW w:w="1279" w:type="dxa"/>
            <w:tcBorders>
              <w:top w:val="single" w:sz="4" w:space="0" w:color="auto"/>
              <w:left w:val="single" w:sz="4" w:space="0" w:color="auto"/>
              <w:bottom w:val="single" w:sz="4" w:space="0" w:color="auto"/>
              <w:right w:val="single" w:sz="4" w:space="0" w:color="auto"/>
            </w:tcBorders>
            <w:vAlign w:val="center"/>
          </w:tcPr>
          <w:p w14:paraId="4A642227" w14:textId="77777777" w:rsidR="004346C1" w:rsidRPr="004C54F1" w:rsidRDefault="004346C1" w:rsidP="007A6C00">
            <w:pPr>
              <w:pStyle w:val="NormalWeb"/>
              <w:spacing w:before="60" w:beforeAutospacing="0" w:after="60" w:afterAutospacing="0" w:line="234" w:lineRule="atLeast"/>
              <w:jc w:val="center"/>
              <w:rPr>
                <w:bCs/>
                <w:sz w:val="28"/>
                <w:szCs w:val="28"/>
              </w:rPr>
            </w:pPr>
            <w:r w:rsidRPr="004C54F1">
              <w:rPr>
                <w:bCs/>
                <w:sz w:val="28"/>
                <w:szCs w:val="28"/>
              </w:rPr>
              <w:t>1</w:t>
            </w:r>
          </w:p>
        </w:tc>
        <w:tc>
          <w:tcPr>
            <w:tcW w:w="4663" w:type="dxa"/>
            <w:tcBorders>
              <w:top w:val="single" w:sz="4" w:space="0" w:color="auto"/>
              <w:left w:val="single" w:sz="4" w:space="0" w:color="auto"/>
              <w:bottom w:val="single" w:sz="4" w:space="0" w:color="auto"/>
              <w:right w:val="single" w:sz="4" w:space="0" w:color="auto"/>
            </w:tcBorders>
            <w:vAlign w:val="center"/>
          </w:tcPr>
          <w:p w14:paraId="7E7F15F8" w14:textId="77777777" w:rsidR="004346C1" w:rsidRPr="004C54F1" w:rsidRDefault="004346C1" w:rsidP="007A6C00">
            <w:pPr>
              <w:pStyle w:val="NormalWeb"/>
              <w:spacing w:before="60" w:beforeAutospacing="0" w:after="60" w:afterAutospacing="0" w:line="234" w:lineRule="atLeast"/>
              <w:rPr>
                <w:bCs/>
                <w:sz w:val="28"/>
                <w:szCs w:val="28"/>
              </w:rPr>
            </w:pPr>
            <w:r w:rsidRPr="004C54F1">
              <w:rPr>
                <w:bCs/>
                <w:sz w:val="28"/>
                <w:szCs w:val="28"/>
              </w:rPr>
              <w:t>Tổng diện tích khu vực quy hoạch</w:t>
            </w:r>
          </w:p>
        </w:tc>
        <w:tc>
          <w:tcPr>
            <w:tcW w:w="3405" w:type="dxa"/>
            <w:tcBorders>
              <w:top w:val="single" w:sz="4" w:space="0" w:color="auto"/>
              <w:left w:val="single" w:sz="4" w:space="0" w:color="auto"/>
              <w:bottom w:val="single" w:sz="4" w:space="0" w:color="auto"/>
              <w:right w:val="single" w:sz="4" w:space="0" w:color="auto"/>
            </w:tcBorders>
            <w:vAlign w:val="center"/>
          </w:tcPr>
          <w:p w14:paraId="6C7AC932" w14:textId="77777777" w:rsidR="004346C1" w:rsidRPr="004C54F1" w:rsidRDefault="004346C1" w:rsidP="007A6C00">
            <w:pPr>
              <w:pStyle w:val="NormalWeb"/>
              <w:spacing w:before="60" w:beforeAutospacing="0" w:after="60" w:afterAutospacing="0" w:line="234" w:lineRule="atLeast"/>
              <w:jc w:val="center"/>
              <w:rPr>
                <w:bCs/>
                <w:sz w:val="28"/>
                <w:szCs w:val="28"/>
              </w:rPr>
            </w:pPr>
            <w:r w:rsidRPr="004C54F1">
              <w:rPr>
                <w:bCs/>
                <w:sz w:val="28"/>
                <w:szCs w:val="28"/>
              </w:rPr>
              <w:t>9,28 ha</w:t>
            </w:r>
          </w:p>
        </w:tc>
      </w:tr>
      <w:tr w:rsidR="004E7E47" w:rsidRPr="004C54F1" w14:paraId="10BBD08F" w14:textId="77777777" w:rsidTr="007A6C00">
        <w:tc>
          <w:tcPr>
            <w:tcW w:w="1279" w:type="dxa"/>
            <w:tcBorders>
              <w:top w:val="single" w:sz="4" w:space="0" w:color="auto"/>
              <w:left w:val="single" w:sz="4" w:space="0" w:color="auto"/>
              <w:bottom w:val="single" w:sz="4" w:space="0" w:color="auto"/>
              <w:right w:val="single" w:sz="4" w:space="0" w:color="auto"/>
            </w:tcBorders>
            <w:vAlign w:val="center"/>
          </w:tcPr>
          <w:p w14:paraId="4458928E" w14:textId="77777777" w:rsidR="004346C1" w:rsidRPr="004C54F1" w:rsidRDefault="004346C1" w:rsidP="007A6C00">
            <w:pPr>
              <w:pStyle w:val="NormalWeb"/>
              <w:spacing w:before="60" w:beforeAutospacing="0" w:after="60" w:afterAutospacing="0" w:line="234" w:lineRule="atLeast"/>
              <w:jc w:val="center"/>
              <w:rPr>
                <w:bCs/>
                <w:sz w:val="28"/>
                <w:szCs w:val="28"/>
              </w:rPr>
            </w:pPr>
            <w:r w:rsidRPr="004C54F1">
              <w:rPr>
                <w:bCs/>
                <w:sz w:val="28"/>
                <w:szCs w:val="28"/>
              </w:rPr>
              <w:t>2</w:t>
            </w:r>
          </w:p>
        </w:tc>
        <w:tc>
          <w:tcPr>
            <w:tcW w:w="4663" w:type="dxa"/>
            <w:tcBorders>
              <w:top w:val="single" w:sz="4" w:space="0" w:color="auto"/>
              <w:left w:val="single" w:sz="4" w:space="0" w:color="auto"/>
              <w:bottom w:val="single" w:sz="4" w:space="0" w:color="auto"/>
              <w:right w:val="single" w:sz="4" w:space="0" w:color="auto"/>
            </w:tcBorders>
            <w:vAlign w:val="center"/>
          </w:tcPr>
          <w:p w14:paraId="14FB182C" w14:textId="77777777" w:rsidR="004346C1" w:rsidRPr="004C54F1" w:rsidRDefault="004346C1" w:rsidP="007A6C00">
            <w:pPr>
              <w:pStyle w:val="NormalWeb"/>
              <w:spacing w:before="60" w:beforeAutospacing="0" w:after="60" w:afterAutospacing="0" w:line="234" w:lineRule="atLeast"/>
              <w:rPr>
                <w:bCs/>
                <w:sz w:val="28"/>
                <w:szCs w:val="28"/>
              </w:rPr>
            </w:pPr>
            <w:r w:rsidRPr="004C54F1">
              <w:rPr>
                <w:bCs/>
                <w:sz w:val="28"/>
                <w:szCs w:val="28"/>
              </w:rPr>
              <w:t>Chiều cao công trình tối đa</w:t>
            </w:r>
          </w:p>
        </w:tc>
        <w:tc>
          <w:tcPr>
            <w:tcW w:w="3405" w:type="dxa"/>
            <w:tcBorders>
              <w:top w:val="single" w:sz="4" w:space="0" w:color="auto"/>
              <w:left w:val="single" w:sz="4" w:space="0" w:color="auto"/>
              <w:bottom w:val="single" w:sz="4" w:space="0" w:color="auto"/>
              <w:right w:val="single" w:sz="4" w:space="0" w:color="auto"/>
            </w:tcBorders>
            <w:vAlign w:val="center"/>
          </w:tcPr>
          <w:p w14:paraId="7FDB0781" w14:textId="77777777" w:rsidR="004346C1" w:rsidRPr="004C54F1" w:rsidRDefault="004346C1" w:rsidP="007A6C00">
            <w:pPr>
              <w:pStyle w:val="NormalWeb"/>
              <w:spacing w:before="60" w:beforeAutospacing="0" w:after="60" w:afterAutospacing="0" w:line="234" w:lineRule="atLeast"/>
              <w:jc w:val="center"/>
              <w:rPr>
                <w:bCs/>
                <w:sz w:val="28"/>
                <w:szCs w:val="28"/>
              </w:rPr>
            </w:pPr>
            <w:r w:rsidRPr="004C54F1">
              <w:rPr>
                <w:bCs/>
                <w:sz w:val="28"/>
                <w:szCs w:val="28"/>
              </w:rPr>
              <w:t>5 tầng</w:t>
            </w:r>
          </w:p>
        </w:tc>
      </w:tr>
      <w:tr w:rsidR="004E7E47" w:rsidRPr="004C54F1" w14:paraId="276EEE32" w14:textId="77777777" w:rsidTr="007A6C00">
        <w:tc>
          <w:tcPr>
            <w:tcW w:w="1279" w:type="dxa"/>
            <w:tcBorders>
              <w:top w:val="single" w:sz="4" w:space="0" w:color="auto"/>
              <w:left w:val="single" w:sz="4" w:space="0" w:color="auto"/>
              <w:bottom w:val="single" w:sz="4" w:space="0" w:color="auto"/>
              <w:right w:val="single" w:sz="4" w:space="0" w:color="auto"/>
            </w:tcBorders>
            <w:vAlign w:val="center"/>
          </w:tcPr>
          <w:p w14:paraId="103CB89F" w14:textId="77777777" w:rsidR="004346C1" w:rsidRPr="004C54F1" w:rsidRDefault="004346C1" w:rsidP="007A6C00">
            <w:pPr>
              <w:pStyle w:val="NormalWeb"/>
              <w:spacing w:before="60" w:beforeAutospacing="0" w:after="60" w:afterAutospacing="0" w:line="234" w:lineRule="atLeast"/>
              <w:jc w:val="center"/>
              <w:rPr>
                <w:bCs/>
                <w:sz w:val="28"/>
                <w:szCs w:val="28"/>
              </w:rPr>
            </w:pPr>
            <w:r w:rsidRPr="004C54F1">
              <w:rPr>
                <w:bCs/>
                <w:sz w:val="28"/>
                <w:szCs w:val="28"/>
              </w:rPr>
              <w:t>3</w:t>
            </w:r>
          </w:p>
        </w:tc>
        <w:tc>
          <w:tcPr>
            <w:tcW w:w="4663" w:type="dxa"/>
            <w:tcBorders>
              <w:top w:val="single" w:sz="4" w:space="0" w:color="auto"/>
              <w:left w:val="single" w:sz="4" w:space="0" w:color="auto"/>
              <w:bottom w:val="single" w:sz="4" w:space="0" w:color="auto"/>
              <w:right w:val="single" w:sz="4" w:space="0" w:color="auto"/>
            </w:tcBorders>
            <w:vAlign w:val="center"/>
          </w:tcPr>
          <w:p w14:paraId="048367DC" w14:textId="77777777" w:rsidR="004346C1" w:rsidRPr="004C54F1" w:rsidRDefault="004346C1" w:rsidP="007A6C00">
            <w:pPr>
              <w:pStyle w:val="NormalWeb"/>
              <w:spacing w:before="60" w:beforeAutospacing="0" w:after="60" w:afterAutospacing="0" w:line="234" w:lineRule="atLeast"/>
              <w:rPr>
                <w:bCs/>
                <w:sz w:val="28"/>
                <w:szCs w:val="28"/>
              </w:rPr>
            </w:pPr>
            <w:r w:rsidRPr="004C54F1">
              <w:rPr>
                <w:bCs/>
                <w:sz w:val="28"/>
                <w:szCs w:val="28"/>
              </w:rPr>
              <w:t>Mật độ xây dựng gộp tối đa</w:t>
            </w:r>
          </w:p>
        </w:tc>
        <w:tc>
          <w:tcPr>
            <w:tcW w:w="3405" w:type="dxa"/>
            <w:tcBorders>
              <w:top w:val="single" w:sz="4" w:space="0" w:color="auto"/>
              <w:left w:val="single" w:sz="4" w:space="0" w:color="auto"/>
              <w:bottom w:val="single" w:sz="4" w:space="0" w:color="auto"/>
              <w:right w:val="single" w:sz="4" w:space="0" w:color="auto"/>
            </w:tcBorders>
            <w:vAlign w:val="center"/>
          </w:tcPr>
          <w:p w14:paraId="403409F6" w14:textId="77777777" w:rsidR="004346C1" w:rsidRPr="004C54F1" w:rsidRDefault="004346C1" w:rsidP="007A6C00">
            <w:pPr>
              <w:pStyle w:val="NormalWeb"/>
              <w:spacing w:before="60" w:beforeAutospacing="0" w:after="60" w:afterAutospacing="0" w:line="234" w:lineRule="atLeast"/>
              <w:jc w:val="center"/>
              <w:rPr>
                <w:bCs/>
                <w:sz w:val="28"/>
                <w:szCs w:val="28"/>
              </w:rPr>
            </w:pPr>
            <w:r w:rsidRPr="004C54F1">
              <w:rPr>
                <w:bCs/>
                <w:sz w:val="28"/>
                <w:szCs w:val="28"/>
              </w:rPr>
              <w:t>≥ 25%</w:t>
            </w:r>
          </w:p>
        </w:tc>
      </w:tr>
      <w:tr w:rsidR="004E7E47" w:rsidRPr="004C54F1" w14:paraId="3B0C36F7" w14:textId="77777777" w:rsidTr="007A6C00">
        <w:tc>
          <w:tcPr>
            <w:tcW w:w="1279" w:type="dxa"/>
            <w:tcBorders>
              <w:top w:val="single" w:sz="4" w:space="0" w:color="auto"/>
              <w:left w:val="single" w:sz="4" w:space="0" w:color="auto"/>
              <w:bottom w:val="single" w:sz="4" w:space="0" w:color="auto"/>
              <w:right w:val="single" w:sz="4" w:space="0" w:color="auto"/>
            </w:tcBorders>
            <w:vAlign w:val="center"/>
          </w:tcPr>
          <w:p w14:paraId="65B4C71C" w14:textId="77777777" w:rsidR="004346C1" w:rsidRPr="004C54F1" w:rsidRDefault="004346C1" w:rsidP="007A6C00">
            <w:pPr>
              <w:pStyle w:val="NormalWeb"/>
              <w:spacing w:before="60" w:beforeAutospacing="0" w:after="60" w:afterAutospacing="0" w:line="234" w:lineRule="atLeast"/>
              <w:jc w:val="center"/>
              <w:rPr>
                <w:bCs/>
                <w:sz w:val="28"/>
                <w:szCs w:val="28"/>
              </w:rPr>
            </w:pPr>
            <w:r w:rsidRPr="004C54F1">
              <w:rPr>
                <w:bCs/>
                <w:sz w:val="28"/>
                <w:szCs w:val="28"/>
              </w:rPr>
              <w:t>4</w:t>
            </w:r>
          </w:p>
        </w:tc>
        <w:tc>
          <w:tcPr>
            <w:tcW w:w="4663" w:type="dxa"/>
            <w:tcBorders>
              <w:top w:val="single" w:sz="4" w:space="0" w:color="auto"/>
              <w:left w:val="single" w:sz="4" w:space="0" w:color="auto"/>
              <w:bottom w:val="single" w:sz="4" w:space="0" w:color="auto"/>
              <w:right w:val="single" w:sz="4" w:space="0" w:color="auto"/>
            </w:tcBorders>
            <w:vAlign w:val="center"/>
          </w:tcPr>
          <w:p w14:paraId="634759EE" w14:textId="77777777" w:rsidR="004346C1" w:rsidRPr="004C54F1" w:rsidRDefault="004346C1" w:rsidP="007A6C00">
            <w:pPr>
              <w:pStyle w:val="NormalWeb"/>
              <w:spacing w:before="60" w:beforeAutospacing="0" w:after="60" w:afterAutospacing="0" w:line="234" w:lineRule="atLeast"/>
              <w:rPr>
                <w:bCs/>
                <w:sz w:val="28"/>
                <w:szCs w:val="28"/>
              </w:rPr>
            </w:pPr>
            <w:r w:rsidRPr="004C54F1">
              <w:rPr>
                <w:bCs/>
                <w:sz w:val="28"/>
                <w:szCs w:val="28"/>
              </w:rPr>
              <w:t>Đất khu lưu trú</w:t>
            </w:r>
          </w:p>
        </w:tc>
        <w:tc>
          <w:tcPr>
            <w:tcW w:w="3405" w:type="dxa"/>
            <w:tcBorders>
              <w:top w:val="single" w:sz="4" w:space="0" w:color="auto"/>
              <w:left w:val="single" w:sz="4" w:space="0" w:color="auto"/>
              <w:bottom w:val="single" w:sz="4" w:space="0" w:color="auto"/>
              <w:right w:val="single" w:sz="4" w:space="0" w:color="auto"/>
            </w:tcBorders>
            <w:vAlign w:val="center"/>
          </w:tcPr>
          <w:p w14:paraId="4351FAB8" w14:textId="77777777" w:rsidR="004346C1" w:rsidRPr="004C54F1" w:rsidRDefault="004346C1" w:rsidP="007A6C00">
            <w:pPr>
              <w:pStyle w:val="NormalWeb"/>
              <w:spacing w:before="60" w:beforeAutospacing="0" w:after="60" w:afterAutospacing="0" w:line="234" w:lineRule="atLeast"/>
              <w:jc w:val="center"/>
              <w:rPr>
                <w:bCs/>
                <w:sz w:val="28"/>
                <w:szCs w:val="28"/>
              </w:rPr>
            </w:pPr>
            <w:r w:rsidRPr="004C54F1">
              <w:rPr>
                <w:bCs/>
                <w:sz w:val="28"/>
                <w:szCs w:val="28"/>
              </w:rPr>
              <w:t>120 ÷ 150m</w:t>
            </w:r>
            <w:r w:rsidRPr="004C54F1">
              <w:rPr>
                <w:bCs/>
                <w:sz w:val="28"/>
                <w:szCs w:val="28"/>
                <w:vertAlign w:val="superscript"/>
              </w:rPr>
              <w:t>2</w:t>
            </w:r>
            <w:r w:rsidRPr="004C54F1">
              <w:rPr>
                <w:bCs/>
                <w:sz w:val="28"/>
                <w:szCs w:val="28"/>
              </w:rPr>
              <w:t>/khách</w:t>
            </w:r>
          </w:p>
        </w:tc>
      </w:tr>
      <w:tr w:rsidR="004E7E47" w:rsidRPr="004C54F1" w14:paraId="2D353D90" w14:textId="77777777" w:rsidTr="007A6C00">
        <w:tc>
          <w:tcPr>
            <w:tcW w:w="1279" w:type="dxa"/>
            <w:tcBorders>
              <w:top w:val="single" w:sz="4" w:space="0" w:color="auto"/>
              <w:left w:val="single" w:sz="4" w:space="0" w:color="auto"/>
              <w:bottom w:val="single" w:sz="4" w:space="0" w:color="auto"/>
              <w:right w:val="single" w:sz="4" w:space="0" w:color="auto"/>
            </w:tcBorders>
            <w:vAlign w:val="center"/>
          </w:tcPr>
          <w:p w14:paraId="5EA57E91" w14:textId="77777777" w:rsidR="004346C1" w:rsidRPr="004C54F1" w:rsidRDefault="004346C1" w:rsidP="007A6C00">
            <w:pPr>
              <w:pStyle w:val="NormalWeb"/>
              <w:spacing w:before="60" w:beforeAutospacing="0" w:after="60" w:afterAutospacing="0" w:line="234" w:lineRule="atLeast"/>
              <w:jc w:val="center"/>
              <w:rPr>
                <w:bCs/>
                <w:sz w:val="28"/>
                <w:szCs w:val="28"/>
              </w:rPr>
            </w:pPr>
            <w:r w:rsidRPr="004C54F1">
              <w:rPr>
                <w:bCs/>
                <w:sz w:val="28"/>
                <w:szCs w:val="28"/>
              </w:rPr>
              <w:t>5</w:t>
            </w:r>
          </w:p>
        </w:tc>
        <w:tc>
          <w:tcPr>
            <w:tcW w:w="4663" w:type="dxa"/>
            <w:tcBorders>
              <w:top w:val="single" w:sz="4" w:space="0" w:color="auto"/>
              <w:left w:val="single" w:sz="4" w:space="0" w:color="auto"/>
              <w:bottom w:val="single" w:sz="4" w:space="0" w:color="auto"/>
              <w:right w:val="single" w:sz="4" w:space="0" w:color="auto"/>
            </w:tcBorders>
            <w:vAlign w:val="center"/>
          </w:tcPr>
          <w:p w14:paraId="0DF55C8B" w14:textId="77777777" w:rsidR="004346C1" w:rsidRPr="004C54F1" w:rsidRDefault="004346C1" w:rsidP="007A6C00">
            <w:pPr>
              <w:pStyle w:val="NormalWeb"/>
              <w:spacing w:before="60" w:beforeAutospacing="0" w:after="60" w:afterAutospacing="0" w:line="234" w:lineRule="atLeast"/>
              <w:rPr>
                <w:bCs/>
                <w:sz w:val="28"/>
                <w:szCs w:val="28"/>
              </w:rPr>
            </w:pPr>
            <w:r w:rsidRPr="004C54F1">
              <w:rPr>
                <w:bCs/>
                <w:sz w:val="28"/>
                <w:szCs w:val="28"/>
              </w:rPr>
              <w:t>Đất khu cây xanh</w:t>
            </w:r>
          </w:p>
        </w:tc>
        <w:tc>
          <w:tcPr>
            <w:tcW w:w="3405" w:type="dxa"/>
            <w:tcBorders>
              <w:top w:val="single" w:sz="4" w:space="0" w:color="auto"/>
              <w:left w:val="single" w:sz="4" w:space="0" w:color="auto"/>
              <w:bottom w:val="single" w:sz="4" w:space="0" w:color="auto"/>
              <w:right w:val="single" w:sz="4" w:space="0" w:color="auto"/>
            </w:tcBorders>
            <w:vAlign w:val="center"/>
          </w:tcPr>
          <w:p w14:paraId="18EBE823" w14:textId="77777777" w:rsidR="004346C1" w:rsidRPr="004C54F1" w:rsidRDefault="004346C1" w:rsidP="007A6C00">
            <w:pPr>
              <w:pStyle w:val="NormalWeb"/>
              <w:spacing w:before="60" w:beforeAutospacing="0" w:after="60" w:afterAutospacing="0" w:line="234" w:lineRule="atLeast"/>
              <w:jc w:val="center"/>
              <w:rPr>
                <w:bCs/>
                <w:sz w:val="28"/>
                <w:szCs w:val="28"/>
              </w:rPr>
            </w:pPr>
            <w:r w:rsidRPr="004C54F1">
              <w:rPr>
                <w:bCs/>
                <w:sz w:val="28"/>
                <w:szCs w:val="28"/>
              </w:rPr>
              <w:t>30m</w:t>
            </w:r>
            <w:r w:rsidRPr="004C54F1">
              <w:rPr>
                <w:bCs/>
                <w:sz w:val="28"/>
                <w:szCs w:val="28"/>
                <w:vertAlign w:val="superscript"/>
              </w:rPr>
              <w:t>2</w:t>
            </w:r>
            <w:r w:rsidRPr="004C54F1">
              <w:rPr>
                <w:bCs/>
                <w:sz w:val="28"/>
                <w:szCs w:val="28"/>
              </w:rPr>
              <w:t>/khách</w:t>
            </w:r>
          </w:p>
        </w:tc>
      </w:tr>
      <w:tr w:rsidR="004E7E47" w:rsidRPr="004C54F1" w14:paraId="141E230D" w14:textId="77777777" w:rsidTr="007A6C00">
        <w:tc>
          <w:tcPr>
            <w:tcW w:w="1279" w:type="dxa"/>
            <w:tcBorders>
              <w:top w:val="single" w:sz="4" w:space="0" w:color="auto"/>
              <w:left w:val="single" w:sz="4" w:space="0" w:color="auto"/>
              <w:bottom w:val="single" w:sz="4" w:space="0" w:color="auto"/>
              <w:right w:val="single" w:sz="4" w:space="0" w:color="auto"/>
            </w:tcBorders>
            <w:vAlign w:val="center"/>
          </w:tcPr>
          <w:p w14:paraId="6E8795A7" w14:textId="77777777" w:rsidR="004346C1" w:rsidRPr="004C54F1" w:rsidRDefault="004346C1" w:rsidP="007A6C00">
            <w:pPr>
              <w:pStyle w:val="NormalWeb"/>
              <w:spacing w:before="60" w:beforeAutospacing="0" w:after="60" w:afterAutospacing="0" w:line="234" w:lineRule="atLeast"/>
              <w:jc w:val="center"/>
              <w:rPr>
                <w:bCs/>
                <w:sz w:val="28"/>
                <w:szCs w:val="28"/>
              </w:rPr>
            </w:pPr>
            <w:r w:rsidRPr="004C54F1">
              <w:rPr>
                <w:bCs/>
                <w:sz w:val="28"/>
                <w:szCs w:val="28"/>
              </w:rPr>
              <w:t>6</w:t>
            </w:r>
          </w:p>
        </w:tc>
        <w:tc>
          <w:tcPr>
            <w:tcW w:w="4663" w:type="dxa"/>
            <w:tcBorders>
              <w:top w:val="single" w:sz="4" w:space="0" w:color="auto"/>
              <w:left w:val="single" w:sz="4" w:space="0" w:color="auto"/>
              <w:bottom w:val="single" w:sz="4" w:space="0" w:color="auto"/>
              <w:right w:val="single" w:sz="4" w:space="0" w:color="auto"/>
            </w:tcBorders>
            <w:vAlign w:val="center"/>
          </w:tcPr>
          <w:p w14:paraId="6285076D" w14:textId="77777777" w:rsidR="004346C1" w:rsidRPr="004C54F1" w:rsidRDefault="004346C1" w:rsidP="007A6C00">
            <w:pPr>
              <w:pStyle w:val="NormalWeb"/>
              <w:spacing w:before="60" w:beforeAutospacing="0" w:after="60" w:afterAutospacing="0" w:line="234" w:lineRule="atLeast"/>
              <w:rPr>
                <w:bCs/>
                <w:sz w:val="28"/>
                <w:szCs w:val="28"/>
              </w:rPr>
            </w:pPr>
            <w:r w:rsidRPr="004C54F1">
              <w:rPr>
                <w:bCs/>
                <w:sz w:val="28"/>
                <w:szCs w:val="28"/>
              </w:rPr>
              <w:t>Đất vui chơi, giải trí</w:t>
            </w:r>
          </w:p>
        </w:tc>
        <w:tc>
          <w:tcPr>
            <w:tcW w:w="3405" w:type="dxa"/>
            <w:tcBorders>
              <w:top w:val="single" w:sz="4" w:space="0" w:color="auto"/>
              <w:left w:val="single" w:sz="4" w:space="0" w:color="auto"/>
              <w:bottom w:val="single" w:sz="4" w:space="0" w:color="auto"/>
              <w:right w:val="single" w:sz="4" w:space="0" w:color="auto"/>
            </w:tcBorders>
            <w:vAlign w:val="center"/>
          </w:tcPr>
          <w:p w14:paraId="247ABFD5" w14:textId="77777777" w:rsidR="004346C1" w:rsidRPr="004C54F1" w:rsidRDefault="004346C1" w:rsidP="007A6C00">
            <w:pPr>
              <w:pStyle w:val="NormalWeb"/>
              <w:spacing w:before="60" w:beforeAutospacing="0" w:after="60" w:afterAutospacing="0" w:line="234" w:lineRule="atLeast"/>
              <w:jc w:val="center"/>
              <w:rPr>
                <w:bCs/>
                <w:sz w:val="28"/>
                <w:szCs w:val="28"/>
              </w:rPr>
            </w:pPr>
            <w:r w:rsidRPr="004C54F1">
              <w:rPr>
                <w:bCs/>
                <w:sz w:val="28"/>
                <w:szCs w:val="28"/>
              </w:rPr>
              <w:t>100 ÷ 300m</w:t>
            </w:r>
            <w:r w:rsidRPr="004C54F1">
              <w:rPr>
                <w:bCs/>
                <w:sz w:val="28"/>
                <w:szCs w:val="28"/>
                <w:vertAlign w:val="superscript"/>
              </w:rPr>
              <w:t>2</w:t>
            </w:r>
            <w:r w:rsidRPr="004C54F1">
              <w:rPr>
                <w:bCs/>
                <w:sz w:val="28"/>
                <w:szCs w:val="28"/>
              </w:rPr>
              <w:t>/khách</w:t>
            </w:r>
          </w:p>
        </w:tc>
      </w:tr>
      <w:tr w:rsidR="004E7E47" w:rsidRPr="004C54F1" w14:paraId="48C79FF5" w14:textId="77777777" w:rsidTr="007A6C00">
        <w:tc>
          <w:tcPr>
            <w:tcW w:w="1279" w:type="dxa"/>
            <w:tcBorders>
              <w:top w:val="single" w:sz="4" w:space="0" w:color="auto"/>
              <w:left w:val="single" w:sz="4" w:space="0" w:color="auto"/>
              <w:bottom w:val="single" w:sz="4" w:space="0" w:color="auto"/>
              <w:right w:val="single" w:sz="4" w:space="0" w:color="auto"/>
            </w:tcBorders>
            <w:vAlign w:val="center"/>
          </w:tcPr>
          <w:p w14:paraId="633366F0" w14:textId="77777777" w:rsidR="004346C1" w:rsidRPr="004C54F1" w:rsidRDefault="004346C1" w:rsidP="007A6C00">
            <w:pPr>
              <w:pStyle w:val="NormalWeb"/>
              <w:spacing w:before="60" w:beforeAutospacing="0" w:after="60" w:afterAutospacing="0" w:line="234" w:lineRule="atLeast"/>
              <w:jc w:val="center"/>
              <w:rPr>
                <w:b/>
                <w:bCs/>
                <w:sz w:val="28"/>
                <w:szCs w:val="28"/>
              </w:rPr>
            </w:pPr>
            <w:r w:rsidRPr="004C54F1">
              <w:rPr>
                <w:b/>
                <w:bCs/>
                <w:sz w:val="28"/>
                <w:szCs w:val="28"/>
              </w:rPr>
              <w:t>III</w:t>
            </w:r>
          </w:p>
        </w:tc>
        <w:tc>
          <w:tcPr>
            <w:tcW w:w="4663" w:type="dxa"/>
            <w:tcBorders>
              <w:top w:val="single" w:sz="4" w:space="0" w:color="auto"/>
              <w:left w:val="single" w:sz="4" w:space="0" w:color="auto"/>
              <w:bottom w:val="single" w:sz="4" w:space="0" w:color="auto"/>
              <w:right w:val="single" w:sz="4" w:space="0" w:color="auto"/>
            </w:tcBorders>
            <w:vAlign w:val="center"/>
          </w:tcPr>
          <w:p w14:paraId="4600EE63" w14:textId="77777777" w:rsidR="004346C1" w:rsidRPr="004C54F1" w:rsidRDefault="004346C1" w:rsidP="007A6C00">
            <w:pPr>
              <w:pStyle w:val="NormalWeb"/>
              <w:spacing w:before="60" w:beforeAutospacing="0" w:after="60" w:afterAutospacing="0" w:line="234" w:lineRule="atLeast"/>
              <w:rPr>
                <w:b/>
                <w:bCs/>
                <w:sz w:val="28"/>
                <w:szCs w:val="28"/>
              </w:rPr>
            </w:pPr>
            <w:r w:rsidRPr="004C54F1">
              <w:rPr>
                <w:b/>
                <w:bCs/>
                <w:sz w:val="28"/>
                <w:szCs w:val="28"/>
              </w:rPr>
              <w:t>Chỉ tiêu về hạ tầng kỹ thuật</w:t>
            </w:r>
          </w:p>
        </w:tc>
        <w:tc>
          <w:tcPr>
            <w:tcW w:w="3405" w:type="dxa"/>
            <w:tcBorders>
              <w:top w:val="single" w:sz="4" w:space="0" w:color="auto"/>
              <w:left w:val="single" w:sz="4" w:space="0" w:color="auto"/>
              <w:bottom w:val="single" w:sz="4" w:space="0" w:color="auto"/>
              <w:right w:val="single" w:sz="4" w:space="0" w:color="auto"/>
            </w:tcBorders>
            <w:vAlign w:val="center"/>
          </w:tcPr>
          <w:p w14:paraId="2CC626B4" w14:textId="77777777" w:rsidR="004346C1" w:rsidRPr="004C54F1" w:rsidRDefault="004346C1" w:rsidP="007A6C00">
            <w:pPr>
              <w:pStyle w:val="NormalWeb"/>
              <w:spacing w:before="60" w:beforeAutospacing="0" w:after="60" w:afterAutospacing="0" w:line="234" w:lineRule="atLeast"/>
              <w:jc w:val="center"/>
              <w:rPr>
                <w:bCs/>
                <w:sz w:val="28"/>
                <w:szCs w:val="28"/>
              </w:rPr>
            </w:pPr>
          </w:p>
        </w:tc>
      </w:tr>
      <w:tr w:rsidR="004E7E47" w:rsidRPr="004C54F1" w14:paraId="395F5FAB" w14:textId="77777777" w:rsidTr="007A6C00">
        <w:tc>
          <w:tcPr>
            <w:tcW w:w="1279" w:type="dxa"/>
            <w:tcBorders>
              <w:top w:val="single" w:sz="4" w:space="0" w:color="auto"/>
              <w:left w:val="single" w:sz="4" w:space="0" w:color="auto"/>
              <w:bottom w:val="single" w:sz="4" w:space="0" w:color="auto"/>
              <w:right w:val="single" w:sz="4" w:space="0" w:color="auto"/>
            </w:tcBorders>
            <w:vAlign w:val="center"/>
          </w:tcPr>
          <w:p w14:paraId="2D50484E" w14:textId="77777777" w:rsidR="004346C1" w:rsidRPr="004C54F1" w:rsidRDefault="004346C1" w:rsidP="007A6C00">
            <w:pPr>
              <w:pStyle w:val="NormalWeb"/>
              <w:spacing w:before="60" w:beforeAutospacing="0" w:after="60" w:afterAutospacing="0" w:line="234" w:lineRule="atLeast"/>
              <w:jc w:val="center"/>
              <w:rPr>
                <w:bCs/>
                <w:sz w:val="28"/>
                <w:szCs w:val="28"/>
              </w:rPr>
            </w:pPr>
            <w:r w:rsidRPr="004C54F1">
              <w:rPr>
                <w:bCs/>
                <w:sz w:val="28"/>
                <w:szCs w:val="28"/>
              </w:rPr>
              <w:t>1</w:t>
            </w:r>
          </w:p>
        </w:tc>
        <w:tc>
          <w:tcPr>
            <w:tcW w:w="4663" w:type="dxa"/>
            <w:tcBorders>
              <w:top w:val="single" w:sz="4" w:space="0" w:color="auto"/>
              <w:left w:val="single" w:sz="4" w:space="0" w:color="auto"/>
              <w:bottom w:val="single" w:sz="4" w:space="0" w:color="auto"/>
              <w:right w:val="single" w:sz="4" w:space="0" w:color="auto"/>
            </w:tcBorders>
            <w:vAlign w:val="center"/>
          </w:tcPr>
          <w:p w14:paraId="7BF2AB0E" w14:textId="77777777" w:rsidR="004346C1" w:rsidRPr="004C54F1" w:rsidRDefault="004346C1" w:rsidP="007A6C00">
            <w:pPr>
              <w:pStyle w:val="NormalWeb"/>
              <w:spacing w:before="60" w:beforeAutospacing="0" w:after="60" w:afterAutospacing="0" w:line="234" w:lineRule="atLeast"/>
              <w:rPr>
                <w:bCs/>
                <w:sz w:val="28"/>
                <w:szCs w:val="28"/>
              </w:rPr>
            </w:pPr>
            <w:r w:rsidRPr="004C54F1">
              <w:rPr>
                <w:bCs/>
                <w:sz w:val="28"/>
                <w:szCs w:val="28"/>
              </w:rPr>
              <w:t>Cấp nước</w:t>
            </w:r>
          </w:p>
        </w:tc>
        <w:tc>
          <w:tcPr>
            <w:tcW w:w="3405" w:type="dxa"/>
            <w:tcBorders>
              <w:top w:val="single" w:sz="4" w:space="0" w:color="auto"/>
              <w:left w:val="single" w:sz="4" w:space="0" w:color="auto"/>
              <w:bottom w:val="single" w:sz="4" w:space="0" w:color="auto"/>
              <w:right w:val="single" w:sz="4" w:space="0" w:color="auto"/>
            </w:tcBorders>
            <w:vAlign w:val="center"/>
          </w:tcPr>
          <w:p w14:paraId="2799264F" w14:textId="77777777" w:rsidR="004346C1" w:rsidRPr="004C54F1" w:rsidRDefault="004346C1" w:rsidP="007A6C00">
            <w:pPr>
              <w:pStyle w:val="NormalWeb"/>
              <w:spacing w:before="60" w:beforeAutospacing="0" w:after="60" w:afterAutospacing="0" w:line="234" w:lineRule="atLeast"/>
              <w:jc w:val="center"/>
              <w:rPr>
                <w:bCs/>
                <w:sz w:val="28"/>
                <w:szCs w:val="28"/>
              </w:rPr>
            </w:pPr>
          </w:p>
        </w:tc>
      </w:tr>
      <w:tr w:rsidR="004E7E47" w:rsidRPr="004C54F1" w14:paraId="3E998756" w14:textId="77777777" w:rsidTr="007A6C00">
        <w:tc>
          <w:tcPr>
            <w:tcW w:w="1279" w:type="dxa"/>
            <w:tcBorders>
              <w:top w:val="single" w:sz="4" w:space="0" w:color="auto"/>
              <w:left w:val="single" w:sz="4" w:space="0" w:color="auto"/>
              <w:bottom w:val="single" w:sz="4" w:space="0" w:color="auto"/>
              <w:right w:val="single" w:sz="4" w:space="0" w:color="auto"/>
            </w:tcBorders>
            <w:vAlign w:val="center"/>
          </w:tcPr>
          <w:p w14:paraId="1AE5FB17" w14:textId="77777777" w:rsidR="004346C1" w:rsidRPr="004C54F1" w:rsidRDefault="004346C1" w:rsidP="007A6C00">
            <w:pPr>
              <w:pStyle w:val="NormalWeb"/>
              <w:spacing w:before="60" w:beforeAutospacing="0" w:after="60" w:afterAutospacing="0" w:line="234" w:lineRule="atLeast"/>
              <w:jc w:val="center"/>
              <w:rPr>
                <w:bCs/>
                <w:sz w:val="28"/>
                <w:szCs w:val="28"/>
              </w:rPr>
            </w:pPr>
            <w:r w:rsidRPr="004C54F1">
              <w:rPr>
                <w:bCs/>
                <w:sz w:val="28"/>
                <w:szCs w:val="28"/>
              </w:rPr>
              <w:t>-</w:t>
            </w:r>
          </w:p>
        </w:tc>
        <w:tc>
          <w:tcPr>
            <w:tcW w:w="4663" w:type="dxa"/>
            <w:tcBorders>
              <w:top w:val="single" w:sz="4" w:space="0" w:color="auto"/>
              <w:left w:val="single" w:sz="4" w:space="0" w:color="auto"/>
              <w:bottom w:val="single" w:sz="4" w:space="0" w:color="auto"/>
              <w:right w:val="single" w:sz="4" w:space="0" w:color="auto"/>
            </w:tcBorders>
            <w:vAlign w:val="center"/>
          </w:tcPr>
          <w:p w14:paraId="03DE5E47" w14:textId="77777777" w:rsidR="004346C1" w:rsidRPr="004C54F1" w:rsidRDefault="004346C1" w:rsidP="007A6C00">
            <w:pPr>
              <w:pStyle w:val="NormalWeb"/>
              <w:spacing w:before="60" w:beforeAutospacing="0" w:after="60" w:afterAutospacing="0" w:line="234" w:lineRule="atLeast"/>
              <w:rPr>
                <w:bCs/>
                <w:sz w:val="28"/>
                <w:szCs w:val="28"/>
              </w:rPr>
            </w:pPr>
            <w:r w:rsidRPr="004C54F1">
              <w:rPr>
                <w:bCs/>
                <w:sz w:val="28"/>
                <w:szCs w:val="28"/>
              </w:rPr>
              <w:t>Nước cấp cho khách lưu trú</w:t>
            </w:r>
          </w:p>
        </w:tc>
        <w:tc>
          <w:tcPr>
            <w:tcW w:w="3405" w:type="dxa"/>
            <w:tcBorders>
              <w:top w:val="single" w:sz="4" w:space="0" w:color="auto"/>
              <w:left w:val="single" w:sz="4" w:space="0" w:color="auto"/>
              <w:bottom w:val="single" w:sz="4" w:space="0" w:color="auto"/>
              <w:right w:val="single" w:sz="4" w:space="0" w:color="auto"/>
            </w:tcBorders>
            <w:vAlign w:val="center"/>
          </w:tcPr>
          <w:p w14:paraId="04D370C2" w14:textId="77777777" w:rsidR="004346C1" w:rsidRPr="004C54F1" w:rsidRDefault="004346C1" w:rsidP="007A6C00">
            <w:pPr>
              <w:pStyle w:val="NormalWeb"/>
              <w:spacing w:before="60" w:beforeAutospacing="0" w:after="60" w:afterAutospacing="0" w:line="234" w:lineRule="atLeast"/>
              <w:jc w:val="center"/>
              <w:rPr>
                <w:bCs/>
                <w:spacing w:val="-4"/>
                <w:sz w:val="28"/>
                <w:szCs w:val="28"/>
              </w:rPr>
            </w:pPr>
            <w:r w:rsidRPr="004C54F1">
              <w:rPr>
                <w:bCs/>
                <w:spacing w:val="-4"/>
                <w:sz w:val="28"/>
                <w:szCs w:val="28"/>
              </w:rPr>
              <w:t>120 ÷ 150 lít/người/ngày đêm</w:t>
            </w:r>
          </w:p>
        </w:tc>
      </w:tr>
      <w:tr w:rsidR="004E7E47" w:rsidRPr="004C54F1" w14:paraId="1455F483" w14:textId="77777777" w:rsidTr="007A6C00">
        <w:tc>
          <w:tcPr>
            <w:tcW w:w="1279" w:type="dxa"/>
            <w:tcBorders>
              <w:top w:val="single" w:sz="4" w:space="0" w:color="auto"/>
              <w:left w:val="single" w:sz="4" w:space="0" w:color="auto"/>
              <w:bottom w:val="single" w:sz="4" w:space="0" w:color="auto"/>
              <w:right w:val="single" w:sz="4" w:space="0" w:color="auto"/>
            </w:tcBorders>
            <w:vAlign w:val="center"/>
          </w:tcPr>
          <w:p w14:paraId="22E9C550" w14:textId="77777777" w:rsidR="004346C1" w:rsidRPr="004C54F1" w:rsidRDefault="004346C1" w:rsidP="007A6C00">
            <w:pPr>
              <w:pStyle w:val="NormalWeb"/>
              <w:spacing w:before="60" w:beforeAutospacing="0" w:after="60" w:afterAutospacing="0" w:line="234" w:lineRule="atLeast"/>
              <w:jc w:val="center"/>
              <w:rPr>
                <w:bCs/>
                <w:sz w:val="28"/>
                <w:szCs w:val="28"/>
              </w:rPr>
            </w:pPr>
            <w:r w:rsidRPr="004C54F1">
              <w:rPr>
                <w:bCs/>
                <w:sz w:val="28"/>
                <w:szCs w:val="28"/>
              </w:rPr>
              <w:t>-</w:t>
            </w:r>
          </w:p>
        </w:tc>
        <w:tc>
          <w:tcPr>
            <w:tcW w:w="4663" w:type="dxa"/>
            <w:tcBorders>
              <w:top w:val="single" w:sz="4" w:space="0" w:color="auto"/>
              <w:left w:val="single" w:sz="4" w:space="0" w:color="auto"/>
              <w:bottom w:val="single" w:sz="4" w:space="0" w:color="auto"/>
              <w:right w:val="single" w:sz="4" w:space="0" w:color="auto"/>
            </w:tcBorders>
            <w:vAlign w:val="center"/>
          </w:tcPr>
          <w:p w14:paraId="7D434415" w14:textId="77777777" w:rsidR="004346C1" w:rsidRPr="004C54F1" w:rsidRDefault="004346C1" w:rsidP="007A6C00">
            <w:pPr>
              <w:pStyle w:val="NormalWeb"/>
              <w:spacing w:before="60" w:beforeAutospacing="0" w:after="60" w:afterAutospacing="0" w:line="234" w:lineRule="atLeast"/>
              <w:rPr>
                <w:bCs/>
                <w:sz w:val="28"/>
                <w:szCs w:val="28"/>
              </w:rPr>
            </w:pPr>
            <w:r w:rsidRPr="004C54F1">
              <w:rPr>
                <w:bCs/>
                <w:sz w:val="28"/>
                <w:szCs w:val="28"/>
              </w:rPr>
              <w:t>Nước cấp cho khách tham quan trong ngày</w:t>
            </w:r>
          </w:p>
        </w:tc>
        <w:tc>
          <w:tcPr>
            <w:tcW w:w="3405" w:type="dxa"/>
            <w:tcBorders>
              <w:top w:val="single" w:sz="4" w:space="0" w:color="auto"/>
              <w:left w:val="single" w:sz="4" w:space="0" w:color="auto"/>
              <w:bottom w:val="single" w:sz="4" w:space="0" w:color="auto"/>
              <w:right w:val="single" w:sz="4" w:space="0" w:color="auto"/>
            </w:tcBorders>
            <w:vAlign w:val="center"/>
          </w:tcPr>
          <w:p w14:paraId="1897D869" w14:textId="77777777" w:rsidR="004346C1" w:rsidRPr="004C54F1" w:rsidRDefault="004346C1" w:rsidP="007A6C00">
            <w:pPr>
              <w:pStyle w:val="NormalWeb"/>
              <w:spacing w:before="60" w:beforeAutospacing="0" w:after="60" w:afterAutospacing="0" w:line="234" w:lineRule="atLeast"/>
              <w:jc w:val="center"/>
              <w:rPr>
                <w:bCs/>
                <w:sz w:val="28"/>
                <w:szCs w:val="28"/>
              </w:rPr>
            </w:pPr>
            <w:r w:rsidRPr="004C54F1">
              <w:rPr>
                <w:bCs/>
                <w:spacing w:val="-4"/>
                <w:sz w:val="28"/>
                <w:szCs w:val="28"/>
              </w:rPr>
              <w:t xml:space="preserve">80 ÷ 100 </w:t>
            </w:r>
            <w:r w:rsidRPr="004C54F1">
              <w:rPr>
                <w:bCs/>
                <w:sz w:val="28"/>
                <w:szCs w:val="28"/>
              </w:rPr>
              <w:t xml:space="preserve"> lít/người/ngày đêm</w:t>
            </w:r>
          </w:p>
        </w:tc>
      </w:tr>
      <w:tr w:rsidR="004E7E47" w:rsidRPr="004C54F1" w14:paraId="6A1813F9" w14:textId="77777777" w:rsidTr="007A6C00">
        <w:tc>
          <w:tcPr>
            <w:tcW w:w="1279" w:type="dxa"/>
            <w:tcBorders>
              <w:top w:val="single" w:sz="4" w:space="0" w:color="auto"/>
              <w:left w:val="single" w:sz="4" w:space="0" w:color="auto"/>
              <w:bottom w:val="single" w:sz="4" w:space="0" w:color="auto"/>
              <w:right w:val="single" w:sz="4" w:space="0" w:color="auto"/>
            </w:tcBorders>
            <w:vAlign w:val="center"/>
          </w:tcPr>
          <w:p w14:paraId="4091FA31" w14:textId="77777777" w:rsidR="004346C1" w:rsidRPr="004C54F1" w:rsidRDefault="004346C1" w:rsidP="007A6C00">
            <w:pPr>
              <w:pStyle w:val="NormalWeb"/>
              <w:spacing w:before="60" w:beforeAutospacing="0" w:after="60" w:afterAutospacing="0" w:line="234" w:lineRule="atLeast"/>
              <w:jc w:val="center"/>
              <w:rPr>
                <w:bCs/>
                <w:sz w:val="28"/>
                <w:szCs w:val="28"/>
              </w:rPr>
            </w:pPr>
            <w:r w:rsidRPr="004C54F1">
              <w:rPr>
                <w:bCs/>
                <w:sz w:val="28"/>
                <w:szCs w:val="28"/>
              </w:rPr>
              <w:lastRenderedPageBreak/>
              <w:t>-</w:t>
            </w:r>
          </w:p>
        </w:tc>
        <w:tc>
          <w:tcPr>
            <w:tcW w:w="4663" w:type="dxa"/>
            <w:tcBorders>
              <w:top w:val="single" w:sz="4" w:space="0" w:color="auto"/>
              <w:left w:val="single" w:sz="4" w:space="0" w:color="auto"/>
              <w:bottom w:val="single" w:sz="4" w:space="0" w:color="auto"/>
              <w:right w:val="single" w:sz="4" w:space="0" w:color="auto"/>
            </w:tcBorders>
            <w:vAlign w:val="center"/>
          </w:tcPr>
          <w:p w14:paraId="3B37F0E9" w14:textId="77777777" w:rsidR="004346C1" w:rsidRPr="004C54F1" w:rsidRDefault="004346C1" w:rsidP="007A6C00">
            <w:pPr>
              <w:pStyle w:val="NormalWeb"/>
              <w:spacing w:before="60" w:beforeAutospacing="0" w:after="60" w:afterAutospacing="0" w:line="234" w:lineRule="atLeast"/>
              <w:rPr>
                <w:bCs/>
                <w:sz w:val="28"/>
                <w:szCs w:val="28"/>
              </w:rPr>
            </w:pPr>
            <w:r w:rsidRPr="004C54F1">
              <w:rPr>
                <w:bCs/>
                <w:sz w:val="28"/>
                <w:szCs w:val="28"/>
              </w:rPr>
              <w:t>Nước công trình dịch vụ</w:t>
            </w:r>
          </w:p>
        </w:tc>
        <w:tc>
          <w:tcPr>
            <w:tcW w:w="3405" w:type="dxa"/>
            <w:tcBorders>
              <w:top w:val="single" w:sz="4" w:space="0" w:color="auto"/>
              <w:left w:val="single" w:sz="4" w:space="0" w:color="auto"/>
              <w:bottom w:val="single" w:sz="4" w:space="0" w:color="auto"/>
              <w:right w:val="single" w:sz="4" w:space="0" w:color="auto"/>
            </w:tcBorders>
            <w:vAlign w:val="center"/>
          </w:tcPr>
          <w:p w14:paraId="6C21DC94" w14:textId="77777777" w:rsidR="004346C1" w:rsidRPr="004C54F1" w:rsidRDefault="004346C1" w:rsidP="007A6C00">
            <w:pPr>
              <w:pStyle w:val="NormalWeb"/>
              <w:spacing w:before="60" w:beforeAutospacing="0" w:after="60" w:afterAutospacing="0" w:line="234" w:lineRule="atLeast"/>
              <w:jc w:val="center"/>
              <w:rPr>
                <w:bCs/>
                <w:sz w:val="28"/>
                <w:szCs w:val="28"/>
              </w:rPr>
            </w:pPr>
            <w:r w:rsidRPr="004C54F1">
              <w:rPr>
                <w:bCs/>
                <w:sz w:val="28"/>
                <w:szCs w:val="28"/>
              </w:rPr>
              <w:t>2 lít/m</w:t>
            </w:r>
            <w:r w:rsidRPr="004C54F1">
              <w:rPr>
                <w:bCs/>
                <w:sz w:val="28"/>
                <w:szCs w:val="28"/>
                <w:vertAlign w:val="superscript"/>
              </w:rPr>
              <w:t>2</w:t>
            </w:r>
            <w:r w:rsidRPr="004C54F1">
              <w:rPr>
                <w:bCs/>
                <w:sz w:val="28"/>
                <w:szCs w:val="28"/>
              </w:rPr>
              <w:t xml:space="preserve"> sàn</w:t>
            </w:r>
          </w:p>
        </w:tc>
      </w:tr>
      <w:tr w:rsidR="004E7E47" w:rsidRPr="004C54F1" w14:paraId="5C7D4CD9" w14:textId="77777777" w:rsidTr="007A6C00">
        <w:tc>
          <w:tcPr>
            <w:tcW w:w="1279" w:type="dxa"/>
            <w:tcBorders>
              <w:top w:val="single" w:sz="4" w:space="0" w:color="auto"/>
              <w:left w:val="single" w:sz="4" w:space="0" w:color="auto"/>
              <w:bottom w:val="single" w:sz="4" w:space="0" w:color="auto"/>
              <w:right w:val="single" w:sz="4" w:space="0" w:color="auto"/>
            </w:tcBorders>
            <w:vAlign w:val="center"/>
          </w:tcPr>
          <w:p w14:paraId="38C31B30" w14:textId="77777777" w:rsidR="004346C1" w:rsidRPr="004C54F1" w:rsidRDefault="004346C1" w:rsidP="007A6C00">
            <w:pPr>
              <w:pStyle w:val="NormalWeb"/>
              <w:spacing w:before="60" w:beforeAutospacing="0" w:after="60" w:afterAutospacing="0" w:line="234" w:lineRule="atLeast"/>
              <w:jc w:val="center"/>
              <w:rPr>
                <w:bCs/>
                <w:sz w:val="28"/>
                <w:szCs w:val="28"/>
              </w:rPr>
            </w:pPr>
            <w:r w:rsidRPr="004C54F1">
              <w:rPr>
                <w:bCs/>
                <w:sz w:val="28"/>
                <w:szCs w:val="28"/>
              </w:rPr>
              <w:t>2</w:t>
            </w:r>
          </w:p>
        </w:tc>
        <w:tc>
          <w:tcPr>
            <w:tcW w:w="4663" w:type="dxa"/>
            <w:tcBorders>
              <w:top w:val="single" w:sz="4" w:space="0" w:color="auto"/>
              <w:left w:val="single" w:sz="4" w:space="0" w:color="auto"/>
              <w:bottom w:val="single" w:sz="4" w:space="0" w:color="auto"/>
              <w:right w:val="single" w:sz="4" w:space="0" w:color="auto"/>
            </w:tcBorders>
            <w:vAlign w:val="center"/>
          </w:tcPr>
          <w:p w14:paraId="2FF6D136" w14:textId="77777777" w:rsidR="004346C1" w:rsidRPr="004C54F1" w:rsidRDefault="004346C1" w:rsidP="007A6C00">
            <w:pPr>
              <w:pStyle w:val="NormalWeb"/>
              <w:spacing w:before="60" w:beforeAutospacing="0" w:after="60" w:afterAutospacing="0" w:line="234" w:lineRule="atLeast"/>
              <w:rPr>
                <w:bCs/>
                <w:sz w:val="28"/>
                <w:szCs w:val="28"/>
              </w:rPr>
            </w:pPr>
            <w:r w:rsidRPr="004C54F1">
              <w:rPr>
                <w:bCs/>
                <w:sz w:val="28"/>
                <w:szCs w:val="28"/>
              </w:rPr>
              <w:t>Thoát nước</w:t>
            </w:r>
          </w:p>
        </w:tc>
        <w:tc>
          <w:tcPr>
            <w:tcW w:w="3405" w:type="dxa"/>
            <w:tcBorders>
              <w:top w:val="single" w:sz="4" w:space="0" w:color="auto"/>
              <w:left w:val="single" w:sz="4" w:space="0" w:color="auto"/>
              <w:bottom w:val="single" w:sz="4" w:space="0" w:color="auto"/>
              <w:right w:val="single" w:sz="4" w:space="0" w:color="auto"/>
            </w:tcBorders>
            <w:vAlign w:val="center"/>
          </w:tcPr>
          <w:p w14:paraId="2AC4D71D" w14:textId="77777777" w:rsidR="004346C1" w:rsidRPr="004C54F1" w:rsidRDefault="004346C1" w:rsidP="007A6C00">
            <w:pPr>
              <w:pStyle w:val="NormalWeb"/>
              <w:spacing w:before="60" w:beforeAutospacing="0" w:after="60" w:afterAutospacing="0" w:line="234" w:lineRule="atLeast"/>
              <w:jc w:val="center"/>
              <w:rPr>
                <w:bCs/>
                <w:sz w:val="28"/>
                <w:szCs w:val="28"/>
              </w:rPr>
            </w:pPr>
          </w:p>
        </w:tc>
      </w:tr>
      <w:tr w:rsidR="004E7E47" w:rsidRPr="004C54F1" w14:paraId="3A5C367E" w14:textId="77777777" w:rsidTr="007A6C00">
        <w:tc>
          <w:tcPr>
            <w:tcW w:w="1279" w:type="dxa"/>
            <w:tcBorders>
              <w:top w:val="single" w:sz="4" w:space="0" w:color="auto"/>
              <w:left w:val="single" w:sz="4" w:space="0" w:color="auto"/>
              <w:bottom w:val="single" w:sz="4" w:space="0" w:color="auto"/>
              <w:right w:val="single" w:sz="4" w:space="0" w:color="auto"/>
            </w:tcBorders>
            <w:vAlign w:val="center"/>
          </w:tcPr>
          <w:p w14:paraId="4DFA0E74" w14:textId="77777777" w:rsidR="004346C1" w:rsidRPr="004C54F1" w:rsidRDefault="004346C1" w:rsidP="007A6C00">
            <w:pPr>
              <w:pStyle w:val="NormalWeb"/>
              <w:spacing w:before="60" w:beforeAutospacing="0" w:after="60" w:afterAutospacing="0" w:line="234" w:lineRule="atLeast"/>
              <w:jc w:val="center"/>
              <w:rPr>
                <w:bCs/>
                <w:sz w:val="28"/>
                <w:szCs w:val="28"/>
              </w:rPr>
            </w:pPr>
          </w:p>
        </w:tc>
        <w:tc>
          <w:tcPr>
            <w:tcW w:w="4663" w:type="dxa"/>
            <w:tcBorders>
              <w:top w:val="single" w:sz="4" w:space="0" w:color="auto"/>
              <w:left w:val="single" w:sz="4" w:space="0" w:color="auto"/>
              <w:bottom w:val="single" w:sz="4" w:space="0" w:color="auto"/>
              <w:right w:val="single" w:sz="4" w:space="0" w:color="auto"/>
            </w:tcBorders>
            <w:vAlign w:val="center"/>
          </w:tcPr>
          <w:p w14:paraId="0D094805" w14:textId="77777777" w:rsidR="004346C1" w:rsidRPr="004C54F1" w:rsidRDefault="004346C1" w:rsidP="007A6C00">
            <w:pPr>
              <w:pStyle w:val="NormalWeb"/>
              <w:spacing w:before="60" w:beforeAutospacing="0" w:after="60" w:afterAutospacing="0" w:line="234" w:lineRule="atLeast"/>
              <w:rPr>
                <w:bCs/>
                <w:sz w:val="28"/>
                <w:szCs w:val="28"/>
              </w:rPr>
            </w:pPr>
            <w:r w:rsidRPr="004C54F1">
              <w:rPr>
                <w:bCs/>
                <w:sz w:val="28"/>
                <w:szCs w:val="28"/>
              </w:rPr>
              <w:t>Chỉ tiêu thoát nước</w:t>
            </w:r>
          </w:p>
        </w:tc>
        <w:tc>
          <w:tcPr>
            <w:tcW w:w="3405" w:type="dxa"/>
            <w:tcBorders>
              <w:top w:val="single" w:sz="4" w:space="0" w:color="auto"/>
              <w:left w:val="single" w:sz="4" w:space="0" w:color="auto"/>
              <w:bottom w:val="single" w:sz="4" w:space="0" w:color="auto"/>
              <w:right w:val="single" w:sz="4" w:space="0" w:color="auto"/>
            </w:tcBorders>
            <w:vAlign w:val="center"/>
          </w:tcPr>
          <w:p w14:paraId="381C8D0E" w14:textId="77777777" w:rsidR="004346C1" w:rsidRPr="004C54F1" w:rsidRDefault="004346C1" w:rsidP="007A6C00">
            <w:pPr>
              <w:pStyle w:val="NormalWeb"/>
              <w:spacing w:before="60" w:beforeAutospacing="0" w:after="60" w:afterAutospacing="0" w:line="234" w:lineRule="atLeast"/>
              <w:jc w:val="center"/>
              <w:rPr>
                <w:bCs/>
                <w:sz w:val="28"/>
                <w:szCs w:val="28"/>
              </w:rPr>
            </w:pPr>
            <w:r w:rsidRPr="004C54F1">
              <w:rPr>
                <w:bCs/>
                <w:sz w:val="28"/>
                <w:szCs w:val="28"/>
              </w:rPr>
              <w:t>≥ 90% nước cấp</w:t>
            </w:r>
          </w:p>
        </w:tc>
      </w:tr>
      <w:tr w:rsidR="004E7E47" w:rsidRPr="004C54F1" w14:paraId="2DFCE4F5" w14:textId="77777777" w:rsidTr="007A6C00">
        <w:tc>
          <w:tcPr>
            <w:tcW w:w="1279" w:type="dxa"/>
            <w:tcBorders>
              <w:top w:val="single" w:sz="4" w:space="0" w:color="auto"/>
              <w:left w:val="single" w:sz="4" w:space="0" w:color="auto"/>
              <w:bottom w:val="single" w:sz="4" w:space="0" w:color="auto"/>
              <w:right w:val="single" w:sz="4" w:space="0" w:color="auto"/>
            </w:tcBorders>
            <w:vAlign w:val="center"/>
          </w:tcPr>
          <w:p w14:paraId="7EA34288" w14:textId="77777777" w:rsidR="004346C1" w:rsidRPr="004C54F1" w:rsidRDefault="004346C1" w:rsidP="007A6C00">
            <w:pPr>
              <w:pStyle w:val="NormalWeb"/>
              <w:spacing w:before="60" w:beforeAutospacing="0" w:after="60" w:afterAutospacing="0" w:line="234" w:lineRule="atLeast"/>
              <w:jc w:val="center"/>
              <w:rPr>
                <w:bCs/>
                <w:sz w:val="28"/>
                <w:szCs w:val="28"/>
              </w:rPr>
            </w:pPr>
            <w:r w:rsidRPr="004C54F1">
              <w:rPr>
                <w:bCs/>
                <w:sz w:val="28"/>
                <w:szCs w:val="28"/>
              </w:rPr>
              <w:t>3</w:t>
            </w:r>
          </w:p>
        </w:tc>
        <w:tc>
          <w:tcPr>
            <w:tcW w:w="4663" w:type="dxa"/>
            <w:tcBorders>
              <w:top w:val="single" w:sz="4" w:space="0" w:color="auto"/>
              <w:left w:val="single" w:sz="4" w:space="0" w:color="auto"/>
              <w:bottom w:val="single" w:sz="4" w:space="0" w:color="auto"/>
              <w:right w:val="single" w:sz="4" w:space="0" w:color="auto"/>
            </w:tcBorders>
            <w:vAlign w:val="center"/>
          </w:tcPr>
          <w:p w14:paraId="583C558A" w14:textId="77777777" w:rsidR="004346C1" w:rsidRPr="004C54F1" w:rsidRDefault="004346C1" w:rsidP="007A6C00">
            <w:pPr>
              <w:pStyle w:val="NormalWeb"/>
              <w:spacing w:before="60" w:beforeAutospacing="0" w:after="60" w:afterAutospacing="0" w:line="234" w:lineRule="atLeast"/>
              <w:rPr>
                <w:bCs/>
                <w:sz w:val="28"/>
                <w:szCs w:val="28"/>
              </w:rPr>
            </w:pPr>
            <w:r w:rsidRPr="004C54F1">
              <w:rPr>
                <w:bCs/>
                <w:sz w:val="28"/>
                <w:szCs w:val="28"/>
              </w:rPr>
              <w:t>Cấp điện</w:t>
            </w:r>
          </w:p>
        </w:tc>
        <w:tc>
          <w:tcPr>
            <w:tcW w:w="3405" w:type="dxa"/>
            <w:tcBorders>
              <w:top w:val="single" w:sz="4" w:space="0" w:color="auto"/>
              <w:left w:val="single" w:sz="4" w:space="0" w:color="auto"/>
              <w:bottom w:val="single" w:sz="4" w:space="0" w:color="auto"/>
              <w:right w:val="single" w:sz="4" w:space="0" w:color="auto"/>
            </w:tcBorders>
            <w:vAlign w:val="center"/>
          </w:tcPr>
          <w:p w14:paraId="1DAA6BF9" w14:textId="77777777" w:rsidR="004346C1" w:rsidRPr="004C54F1" w:rsidRDefault="004346C1" w:rsidP="007A6C00">
            <w:pPr>
              <w:pStyle w:val="NormalWeb"/>
              <w:spacing w:before="60" w:beforeAutospacing="0" w:after="60" w:afterAutospacing="0" w:line="234" w:lineRule="atLeast"/>
              <w:jc w:val="center"/>
              <w:rPr>
                <w:bCs/>
                <w:sz w:val="28"/>
                <w:szCs w:val="28"/>
              </w:rPr>
            </w:pPr>
          </w:p>
        </w:tc>
      </w:tr>
      <w:tr w:rsidR="004E7E47" w:rsidRPr="004C54F1" w14:paraId="5B6E73C8" w14:textId="77777777" w:rsidTr="007A6C00">
        <w:tc>
          <w:tcPr>
            <w:tcW w:w="1279" w:type="dxa"/>
            <w:tcBorders>
              <w:top w:val="single" w:sz="4" w:space="0" w:color="auto"/>
              <w:left w:val="single" w:sz="4" w:space="0" w:color="auto"/>
              <w:bottom w:val="single" w:sz="4" w:space="0" w:color="auto"/>
              <w:right w:val="single" w:sz="4" w:space="0" w:color="auto"/>
            </w:tcBorders>
            <w:vAlign w:val="center"/>
          </w:tcPr>
          <w:p w14:paraId="59E85901" w14:textId="77777777" w:rsidR="004346C1" w:rsidRPr="004C54F1" w:rsidRDefault="004346C1" w:rsidP="007A6C00">
            <w:pPr>
              <w:pStyle w:val="NormalWeb"/>
              <w:spacing w:before="60" w:beforeAutospacing="0" w:after="60" w:afterAutospacing="0" w:line="234" w:lineRule="atLeast"/>
              <w:jc w:val="center"/>
              <w:rPr>
                <w:bCs/>
                <w:sz w:val="28"/>
                <w:szCs w:val="28"/>
              </w:rPr>
            </w:pPr>
            <w:r w:rsidRPr="004C54F1">
              <w:rPr>
                <w:bCs/>
                <w:sz w:val="28"/>
                <w:szCs w:val="28"/>
              </w:rPr>
              <w:t>-</w:t>
            </w:r>
          </w:p>
        </w:tc>
        <w:tc>
          <w:tcPr>
            <w:tcW w:w="4663" w:type="dxa"/>
            <w:tcBorders>
              <w:top w:val="single" w:sz="4" w:space="0" w:color="auto"/>
              <w:left w:val="single" w:sz="4" w:space="0" w:color="auto"/>
              <w:bottom w:val="single" w:sz="4" w:space="0" w:color="auto"/>
              <w:right w:val="single" w:sz="4" w:space="0" w:color="auto"/>
            </w:tcBorders>
            <w:vAlign w:val="center"/>
          </w:tcPr>
          <w:p w14:paraId="41AB5893" w14:textId="77777777" w:rsidR="004346C1" w:rsidRPr="004C54F1" w:rsidRDefault="004346C1" w:rsidP="007A6C00">
            <w:pPr>
              <w:pStyle w:val="NormalWeb"/>
              <w:spacing w:before="60" w:beforeAutospacing="0" w:after="60" w:afterAutospacing="0" w:line="234" w:lineRule="atLeast"/>
              <w:rPr>
                <w:bCs/>
                <w:sz w:val="28"/>
                <w:szCs w:val="28"/>
              </w:rPr>
            </w:pPr>
            <w:r w:rsidRPr="004C54F1">
              <w:rPr>
                <w:bCs/>
                <w:sz w:val="28"/>
                <w:szCs w:val="28"/>
              </w:rPr>
              <w:t>Điện năng</w:t>
            </w:r>
          </w:p>
        </w:tc>
        <w:tc>
          <w:tcPr>
            <w:tcW w:w="3405" w:type="dxa"/>
            <w:tcBorders>
              <w:top w:val="single" w:sz="4" w:space="0" w:color="auto"/>
              <w:left w:val="single" w:sz="4" w:space="0" w:color="auto"/>
              <w:bottom w:val="single" w:sz="4" w:space="0" w:color="auto"/>
              <w:right w:val="single" w:sz="4" w:space="0" w:color="auto"/>
            </w:tcBorders>
            <w:vAlign w:val="center"/>
          </w:tcPr>
          <w:p w14:paraId="6571D7BE" w14:textId="77777777" w:rsidR="004346C1" w:rsidRPr="004C54F1" w:rsidRDefault="004346C1" w:rsidP="007A6C00">
            <w:pPr>
              <w:pStyle w:val="NormalWeb"/>
              <w:spacing w:before="60" w:beforeAutospacing="0" w:after="60" w:afterAutospacing="0" w:line="234" w:lineRule="atLeast"/>
              <w:jc w:val="center"/>
              <w:rPr>
                <w:bCs/>
                <w:sz w:val="28"/>
                <w:szCs w:val="28"/>
              </w:rPr>
            </w:pPr>
            <w:r w:rsidRPr="004C54F1">
              <w:rPr>
                <w:bCs/>
                <w:sz w:val="28"/>
                <w:szCs w:val="28"/>
              </w:rPr>
              <w:t>400 ÷ 1000 Kwh/người.năm</w:t>
            </w:r>
          </w:p>
        </w:tc>
      </w:tr>
      <w:tr w:rsidR="004E7E47" w:rsidRPr="004C54F1" w14:paraId="2172615A" w14:textId="77777777" w:rsidTr="007A6C00">
        <w:tc>
          <w:tcPr>
            <w:tcW w:w="1279" w:type="dxa"/>
            <w:tcBorders>
              <w:top w:val="single" w:sz="4" w:space="0" w:color="auto"/>
              <w:left w:val="single" w:sz="4" w:space="0" w:color="auto"/>
              <w:bottom w:val="single" w:sz="4" w:space="0" w:color="auto"/>
              <w:right w:val="single" w:sz="4" w:space="0" w:color="auto"/>
            </w:tcBorders>
            <w:vAlign w:val="center"/>
          </w:tcPr>
          <w:p w14:paraId="375C9EBE" w14:textId="77777777" w:rsidR="004346C1" w:rsidRPr="004C54F1" w:rsidRDefault="004346C1" w:rsidP="007A6C00">
            <w:pPr>
              <w:pStyle w:val="NormalWeb"/>
              <w:spacing w:before="60" w:beforeAutospacing="0" w:after="60" w:afterAutospacing="0" w:line="234" w:lineRule="atLeast"/>
              <w:jc w:val="center"/>
              <w:rPr>
                <w:bCs/>
                <w:sz w:val="28"/>
                <w:szCs w:val="28"/>
              </w:rPr>
            </w:pPr>
            <w:r w:rsidRPr="004C54F1">
              <w:rPr>
                <w:bCs/>
                <w:sz w:val="28"/>
                <w:szCs w:val="28"/>
              </w:rPr>
              <w:t>-</w:t>
            </w:r>
          </w:p>
        </w:tc>
        <w:tc>
          <w:tcPr>
            <w:tcW w:w="4663" w:type="dxa"/>
            <w:tcBorders>
              <w:top w:val="single" w:sz="4" w:space="0" w:color="auto"/>
              <w:left w:val="single" w:sz="4" w:space="0" w:color="auto"/>
              <w:bottom w:val="single" w:sz="4" w:space="0" w:color="auto"/>
              <w:right w:val="single" w:sz="4" w:space="0" w:color="auto"/>
            </w:tcBorders>
            <w:vAlign w:val="center"/>
          </w:tcPr>
          <w:p w14:paraId="7742A5C1" w14:textId="77777777" w:rsidR="004346C1" w:rsidRPr="004C54F1" w:rsidRDefault="004346C1" w:rsidP="007A6C00">
            <w:pPr>
              <w:pStyle w:val="NormalWeb"/>
              <w:spacing w:before="60" w:beforeAutospacing="0" w:after="60" w:afterAutospacing="0" w:line="234" w:lineRule="atLeast"/>
              <w:rPr>
                <w:bCs/>
                <w:sz w:val="28"/>
                <w:szCs w:val="28"/>
              </w:rPr>
            </w:pPr>
            <w:r w:rsidRPr="004C54F1">
              <w:rPr>
                <w:bCs/>
                <w:sz w:val="28"/>
                <w:szCs w:val="28"/>
              </w:rPr>
              <w:t>Phụ tải</w:t>
            </w:r>
          </w:p>
        </w:tc>
        <w:tc>
          <w:tcPr>
            <w:tcW w:w="3405" w:type="dxa"/>
            <w:tcBorders>
              <w:top w:val="single" w:sz="4" w:space="0" w:color="auto"/>
              <w:left w:val="single" w:sz="4" w:space="0" w:color="auto"/>
              <w:bottom w:val="single" w:sz="4" w:space="0" w:color="auto"/>
              <w:right w:val="single" w:sz="4" w:space="0" w:color="auto"/>
            </w:tcBorders>
            <w:vAlign w:val="center"/>
          </w:tcPr>
          <w:p w14:paraId="52DDC8EF" w14:textId="77777777" w:rsidR="004346C1" w:rsidRPr="004C54F1" w:rsidRDefault="004346C1" w:rsidP="007A6C00">
            <w:pPr>
              <w:pStyle w:val="NormalWeb"/>
              <w:spacing w:before="60" w:beforeAutospacing="0" w:after="60" w:afterAutospacing="0" w:line="234" w:lineRule="atLeast"/>
              <w:jc w:val="center"/>
              <w:rPr>
                <w:bCs/>
                <w:sz w:val="28"/>
                <w:szCs w:val="28"/>
              </w:rPr>
            </w:pPr>
            <w:r w:rsidRPr="004C54F1">
              <w:rPr>
                <w:bCs/>
                <w:sz w:val="28"/>
                <w:szCs w:val="28"/>
              </w:rPr>
              <w:t>200 ÷ 330 W/người</w:t>
            </w:r>
          </w:p>
        </w:tc>
      </w:tr>
      <w:tr w:rsidR="004E7E47" w:rsidRPr="004C54F1" w14:paraId="1B5115D0" w14:textId="77777777" w:rsidTr="007A6C00">
        <w:tc>
          <w:tcPr>
            <w:tcW w:w="1279" w:type="dxa"/>
            <w:tcBorders>
              <w:top w:val="single" w:sz="4" w:space="0" w:color="auto"/>
              <w:left w:val="single" w:sz="4" w:space="0" w:color="auto"/>
              <w:bottom w:val="single" w:sz="4" w:space="0" w:color="auto"/>
              <w:right w:val="single" w:sz="4" w:space="0" w:color="auto"/>
            </w:tcBorders>
            <w:vAlign w:val="center"/>
          </w:tcPr>
          <w:p w14:paraId="3C0D7C15" w14:textId="77777777" w:rsidR="004346C1" w:rsidRPr="004C54F1" w:rsidRDefault="004346C1" w:rsidP="007A6C00">
            <w:pPr>
              <w:pStyle w:val="NormalWeb"/>
              <w:spacing w:before="60" w:beforeAutospacing="0" w:after="60" w:afterAutospacing="0" w:line="234" w:lineRule="atLeast"/>
              <w:jc w:val="center"/>
              <w:rPr>
                <w:bCs/>
                <w:sz w:val="28"/>
                <w:szCs w:val="28"/>
              </w:rPr>
            </w:pPr>
            <w:r w:rsidRPr="004C54F1">
              <w:rPr>
                <w:bCs/>
                <w:sz w:val="28"/>
                <w:szCs w:val="28"/>
              </w:rPr>
              <w:t>-</w:t>
            </w:r>
          </w:p>
        </w:tc>
        <w:tc>
          <w:tcPr>
            <w:tcW w:w="4663" w:type="dxa"/>
            <w:tcBorders>
              <w:top w:val="single" w:sz="4" w:space="0" w:color="auto"/>
              <w:left w:val="single" w:sz="4" w:space="0" w:color="auto"/>
              <w:bottom w:val="single" w:sz="4" w:space="0" w:color="auto"/>
              <w:right w:val="single" w:sz="4" w:space="0" w:color="auto"/>
            </w:tcBorders>
            <w:vAlign w:val="center"/>
          </w:tcPr>
          <w:p w14:paraId="6C5E08EB" w14:textId="77777777" w:rsidR="004346C1" w:rsidRPr="004C54F1" w:rsidRDefault="004346C1" w:rsidP="007A6C00">
            <w:pPr>
              <w:pStyle w:val="NormalWeb"/>
              <w:spacing w:before="60" w:beforeAutospacing="0" w:after="60" w:afterAutospacing="0" w:line="234" w:lineRule="atLeast"/>
              <w:rPr>
                <w:bCs/>
                <w:sz w:val="28"/>
                <w:szCs w:val="28"/>
              </w:rPr>
            </w:pPr>
            <w:r w:rsidRPr="004C54F1">
              <w:rPr>
                <w:bCs/>
                <w:sz w:val="28"/>
                <w:szCs w:val="28"/>
              </w:rPr>
              <w:t>Điện cấp cho khu dịch vụ công cộng</w:t>
            </w:r>
          </w:p>
        </w:tc>
        <w:tc>
          <w:tcPr>
            <w:tcW w:w="3405" w:type="dxa"/>
            <w:tcBorders>
              <w:top w:val="single" w:sz="4" w:space="0" w:color="auto"/>
              <w:left w:val="single" w:sz="4" w:space="0" w:color="auto"/>
              <w:bottom w:val="single" w:sz="4" w:space="0" w:color="auto"/>
              <w:right w:val="single" w:sz="4" w:space="0" w:color="auto"/>
            </w:tcBorders>
            <w:vAlign w:val="center"/>
          </w:tcPr>
          <w:p w14:paraId="6E8910A9" w14:textId="77777777" w:rsidR="004346C1" w:rsidRPr="004C54F1" w:rsidRDefault="004346C1" w:rsidP="007A6C00">
            <w:pPr>
              <w:pStyle w:val="NormalWeb"/>
              <w:spacing w:before="60" w:beforeAutospacing="0" w:after="60" w:afterAutospacing="0" w:line="234" w:lineRule="atLeast"/>
              <w:jc w:val="center"/>
              <w:rPr>
                <w:bCs/>
                <w:sz w:val="28"/>
                <w:szCs w:val="28"/>
              </w:rPr>
            </w:pPr>
            <w:r w:rsidRPr="004C54F1">
              <w:rPr>
                <w:bCs/>
                <w:sz w:val="28"/>
                <w:szCs w:val="28"/>
              </w:rPr>
              <w:t>30% phụ tải điện sinh hoạt</w:t>
            </w:r>
          </w:p>
        </w:tc>
      </w:tr>
      <w:tr w:rsidR="004E7E47" w:rsidRPr="004C54F1" w14:paraId="6A3671FD" w14:textId="77777777" w:rsidTr="007A6C00">
        <w:tc>
          <w:tcPr>
            <w:tcW w:w="1279" w:type="dxa"/>
            <w:tcBorders>
              <w:top w:val="single" w:sz="4" w:space="0" w:color="auto"/>
              <w:left w:val="single" w:sz="4" w:space="0" w:color="auto"/>
              <w:bottom w:val="single" w:sz="4" w:space="0" w:color="auto"/>
              <w:right w:val="single" w:sz="4" w:space="0" w:color="auto"/>
            </w:tcBorders>
            <w:vAlign w:val="center"/>
          </w:tcPr>
          <w:p w14:paraId="10BE8E21" w14:textId="77777777" w:rsidR="004346C1" w:rsidRPr="004C54F1" w:rsidRDefault="004346C1" w:rsidP="007A6C00">
            <w:pPr>
              <w:pStyle w:val="NormalWeb"/>
              <w:spacing w:before="60" w:beforeAutospacing="0" w:after="60" w:afterAutospacing="0" w:line="234" w:lineRule="atLeast"/>
              <w:jc w:val="center"/>
              <w:rPr>
                <w:bCs/>
                <w:sz w:val="28"/>
                <w:szCs w:val="28"/>
              </w:rPr>
            </w:pPr>
          </w:p>
        </w:tc>
        <w:tc>
          <w:tcPr>
            <w:tcW w:w="4663" w:type="dxa"/>
            <w:tcBorders>
              <w:top w:val="single" w:sz="4" w:space="0" w:color="auto"/>
              <w:left w:val="single" w:sz="4" w:space="0" w:color="auto"/>
              <w:bottom w:val="single" w:sz="4" w:space="0" w:color="auto"/>
              <w:right w:val="single" w:sz="4" w:space="0" w:color="auto"/>
            </w:tcBorders>
            <w:vAlign w:val="center"/>
          </w:tcPr>
          <w:p w14:paraId="795F38FD" w14:textId="77777777" w:rsidR="004346C1" w:rsidRPr="004C54F1" w:rsidRDefault="004346C1" w:rsidP="007A6C00">
            <w:pPr>
              <w:pStyle w:val="NormalWeb"/>
              <w:spacing w:before="60" w:beforeAutospacing="0" w:after="60" w:afterAutospacing="0" w:line="234" w:lineRule="atLeast"/>
              <w:rPr>
                <w:bCs/>
                <w:sz w:val="28"/>
                <w:szCs w:val="28"/>
              </w:rPr>
            </w:pPr>
            <w:r w:rsidRPr="004C54F1">
              <w:rPr>
                <w:sz w:val="28"/>
                <w:szCs w:val="28"/>
              </w:rPr>
              <w:t>Khách sạn 4÷5 sao, nhà nghỉ bungalow</w:t>
            </w:r>
          </w:p>
        </w:tc>
        <w:tc>
          <w:tcPr>
            <w:tcW w:w="3405" w:type="dxa"/>
            <w:tcBorders>
              <w:top w:val="single" w:sz="4" w:space="0" w:color="auto"/>
              <w:left w:val="single" w:sz="4" w:space="0" w:color="auto"/>
              <w:bottom w:val="single" w:sz="4" w:space="0" w:color="auto"/>
              <w:right w:val="single" w:sz="4" w:space="0" w:color="auto"/>
            </w:tcBorders>
            <w:vAlign w:val="center"/>
          </w:tcPr>
          <w:p w14:paraId="551A3A2B" w14:textId="77777777" w:rsidR="004346C1" w:rsidRPr="004C54F1" w:rsidRDefault="004346C1" w:rsidP="007A6C00">
            <w:pPr>
              <w:pStyle w:val="NormalWeb"/>
              <w:spacing w:before="60" w:beforeAutospacing="0" w:after="60" w:afterAutospacing="0" w:line="234" w:lineRule="atLeast"/>
              <w:jc w:val="center"/>
              <w:rPr>
                <w:bCs/>
                <w:sz w:val="28"/>
                <w:szCs w:val="28"/>
              </w:rPr>
            </w:pPr>
            <w:r w:rsidRPr="004C54F1">
              <w:rPr>
                <w:bCs/>
                <w:sz w:val="28"/>
                <w:szCs w:val="28"/>
              </w:rPr>
              <w:t>3,5kw/giường</w:t>
            </w:r>
          </w:p>
        </w:tc>
      </w:tr>
      <w:tr w:rsidR="004E7E47" w:rsidRPr="004C54F1" w14:paraId="4837994A" w14:textId="77777777" w:rsidTr="007A6C00">
        <w:tc>
          <w:tcPr>
            <w:tcW w:w="1279" w:type="dxa"/>
            <w:tcBorders>
              <w:top w:val="single" w:sz="4" w:space="0" w:color="auto"/>
              <w:left w:val="single" w:sz="4" w:space="0" w:color="auto"/>
              <w:bottom w:val="single" w:sz="4" w:space="0" w:color="auto"/>
              <w:right w:val="single" w:sz="4" w:space="0" w:color="auto"/>
            </w:tcBorders>
            <w:vAlign w:val="center"/>
          </w:tcPr>
          <w:p w14:paraId="45BFE61B" w14:textId="77777777" w:rsidR="004346C1" w:rsidRPr="004C54F1" w:rsidRDefault="004346C1" w:rsidP="007A6C00">
            <w:pPr>
              <w:pStyle w:val="NormalWeb"/>
              <w:spacing w:before="60" w:beforeAutospacing="0" w:after="60" w:afterAutospacing="0" w:line="234" w:lineRule="atLeast"/>
              <w:jc w:val="center"/>
              <w:rPr>
                <w:bCs/>
                <w:sz w:val="28"/>
                <w:szCs w:val="28"/>
              </w:rPr>
            </w:pPr>
          </w:p>
        </w:tc>
        <w:tc>
          <w:tcPr>
            <w:tcW w:w="4663" w:type="dxa"/>
            <w:tcBorders>
              <w:top w:val="single" w:sz="4" w:space="0" w:color="auto"/>
              <w:left w:val="single" w:sz="4" w:space="0" w:color="auto"/>
              <w:bottom w:val="single" w:sz="4" w:space="0" w:color="auto"/>
              <w:right w:val="single" w:sz="4" w:space="0" w:color="auto"/>
            </w:tcBorders>
            <w:vAlign w:val="center"/>
          </w:tcPr>
          <w:p w14:paraId="6DEB6290" w14:textId="77777777" w:rsidR="004346C1" w:rsidRPr="004C54F1" w:rsidRDefault="004346C1" w:rsidP="007A6C00">
            <w:pPr>
              <w:pStyle w:val="NormalWeb"/>
              <w:spacing w:before="60" w:beforeAutospacing="0" w:after="60" w:afterAutospacing="0" w:line="234" w:lineRule="atLeast"/>
              <w:rPr>
                <w:bCs/>
                <w:sz w:val="28"/>
                <w:szCs w:val="28"/>
              </w:rPr>
            </w:pPr>
            <w:r w:rsidRPr="004C54F1">
              <w:rPr>
                <w:bCs/>
                <w:sz w:val="28"/>
                <w:szCs w:val="28"/>
              </w:rPr>
              <w:t>Điện chiếu sáng đường phố</w:t>
            </w:r>
          </w:p>
        </w:tc>
        <w:tc>
          <w:tcPr>
            <w:tcW w:w="3405" w:type="dxa"/>
            <w:tcBorders>
              <w:top w:val="single" w:sz="4" w:space="0" w:color="auto"/>
              <w:left w:val="single" w:sz="4" w:space="0" w:color="auto"/>
              <w:bottom w:val="single" w:sz="4" w:space="0" w:color="auto"/>
              <w:right w:val="single" w:sz="4" w:space="0" w:color="auto"/>
            </w:tcBorders>
            <w:vAlign w:val="center"/>
          </w:tcPr>
          <w:p w14:paraId="7A311676" w14:textId="77777777" w:rsidR="004346C1" w:rsidRPr="004C54F1" w:rsidRDefault="004346C1" w:rsidP="007A6C00">
            <w:pPr>
              <w:pStyle w:val="NormalWeb"/>
              <w:spacing w:before="60" w:beforeAutospacing="0" w:after="60" w:afterAutospacing="0" w:line="234" w:lineRule="atLeast"/>
              <w:jc w:val="center"/>
              <w:rPr>
                <w:bCs/>
                <w:sz w:val="28"/>
                <w:szCs w:val="28"/>
                <w:vertAlign w:val="superscript"/>
              </w:rPr>
            </w:pPr>
            <w:r w:rsidRPr="004C54F1">
              <w:rPr>
                <w:bCs/>
                <w:sz w:val="28"/>
                <w:szCs w:val="28"/>
              </w:rPr>
              <w:t>1 W/m</w:t>
            </w:r>
            <w:r w:rsidRPr="004C54F1">
              <w:rPr>
                <w:bCs/>
                <w:sz w:val="28"/>
                <w:szCs w:val="28"/>
                <w:vertAlign w:val="superscript"/>
              </w:rPr>
              <w:t>2</w:t>
            </w:r>
          </w:p>
        </w:tc>
      </w:tr>
      <w:tr w:rsidR="004E7E47" w:rsidRPr="004C54F1" w14:paraId="05190F2F" w14:textId="77777777" w:rsidTr="007A6C00">
        <w:tc>
          <w:tcPr>
            <w:tcW w:w="1279" w:type="dxa"/>
            <w:tcBorders>
              <w:top w:val="single" w:sz="4" w:space="0" w:color="auto"/>
              <w:left w:val="single" w:sz="4" w:space="0" w:color="auto"/>
              <w:bottom w:val="single" w:sz="4" w:space="0" w:color="auto"/>
              <w:right w:val="single" w:sz="4" w:space="0" w:color="auto"/>
            </w:tcBorders>
            <w:vAlign w:val="center"/>
          </w:tcPr>
          <w:p w14:paraId="18007F6E" w14:textId="77777777" w:rsidR="004346C1" w:rsidRPr="004C54F1" w:rsidRDefault="004346C1" w:rsidP="007A6C00">
            <w:pPr>
              <w:pStyle w:val="NormalWeb"/>
              <w:spacing w:before="60" w:beforeAutospacing="0" w:after="60" w:afterAutospacing="0" w:line="234" w:lineRule="atLeast"/>
              <w:jc w:val="center"/>
              <w:rPr>
                <w:bCs/>
                <w:sz w:val="28"/>
                <w:szCs w:val="28"/>
              </w:rPr>
            </w:pPr>
          </w:p>
        </w:tc>
        <w:tc>
          <w:tcPr>
            <w:tcW w:w="4663" w:type="dxa"/>
            <w:tcBorders>
              <w:top w:val="single" w:sz="4" w:space="0" w:color="auto"/>
              <w:left w:val="single" w:sz="4" w:space="0" w:color="auto"/>
              <w:bottom w:val="single" w:sz="4" w:space="0" w:color="auto"/>
              <w:right w:val="single" w:sz="4" w:space="0" w:color="auto"/>
            </w:tcBorders>
            <w:vAlign w:val="center"/>
          </w:tcPr>
          <w:p w14:paraId="662566BE" w14:textId="77777777" w:rsidR="004346C1" w:rsidRPr="004C54F1" w:rsidRDefault="004346C1" w:rsidP="007A6C00">
            <w:pPr>
              <w:pStyle w:val="NormalWeb"/>
              <w:spacing w:before="60" w:beforeAutospacing="0" w:after="60" w:afterAutospacing="0" w:line="234" w:lineRule="atLeast"/>
              <w:rPr>
                <w:bCs/>
                <w:sz w:val="28"/>
                <w:szCs w:val="28"/>
              </w:rPr>
            </w:pPr>
            <w:r w:rsidRPr="004C54F1">
              <w:rPr>
                <w:bCs/>
                <w:sz w:val="28"/>
                <w:szCs w:val="28"/>
              </w:rPr>
              <w:t>Điện chiếu sáng vườn hoa, công viên</w:t>
            </w:r>
          </w:p>
        </w:tc>
        <w:tc>
          <w:tcPr>
            <w:tcW w:w="3405" w:type="dxa"/>
            <w:tcBorders>
              <w:top w:val="single" w:sz="4" w:space="0" w:color="auto"/>
              <w:left w:val="single" w:sz="4" w:space="0" w:color="auto"/>
              <w:bottom w:val="single" w:sz="4" w:space="0" w:color="auto"/>
              <w:right w:val="single" w:sz="4" w:space="0" w:color="auto"/>
            </w:tcBorders>
            <w:vAlign w:val="center"/>
          </w:tcPr>
          <w:p w14:paraId="43E36150" w14:textId="77777777" w:rsidR="004346C1" w:rsidRPr="004C54F1" w:rsidRDefault="004346C1" w:rsidP="007A6C00">
            <w:pPr>
              <w:pStyle w:val="NormalWeb"/>
              <w:spacing w:before="60" w:beforeAutospacing="0" w:after="60" w:afterAutospacing="0" w:line="234" w:lineRule="atLeast"/>
              <w:jc w:val="center"/>
              <w:rPr>
                <w:bCs/>
                <w:sz w:val="28"/>
                <w:szCs w:val="28"/>
              </w:rPr>
            </w:pPr>
            <w:r w:rsidRPr="004C54F1">
              <w:rPr>
                <w:bCs/>
                <w:sz w:val="28"/>
                <w:szCs w:val="28"/>
              </w:rPr>
              <w:t>0,5 W/m</w:t>
            </w:r>
            <w:r w:rsidRPr="004C54F1">
              <w:rPr>
                <w:bCs/>
                <w:sz w:val="28"/>
                <w:szCs w:val="28"/>
                <w:vertAlign w:val="superscript"/>
              </w:rPr>
              <w:t>2</w:t>
            </w:r>
          </w:p>
        </w:tc>
      </w:tr>
      <w:tr w:rsidR="004E7E47" w:rsidRPr="004C54F1" w14:paraId="579A7F0A" w14:textId="77777777" w:rsidTr="007A6C00">
        <w:tc>
          <w:tcPr>
            <w:tcW w:w="1279" w:type="dxa"/>
            <w:tcBorders>
              <w:top w:val="single" w:sz="4" w:space="0" w:color="auto"/>
              <w:left w:val="single" w:sz="4" w:space="0" w:color="auto"/>
              <w:bottom w:val="single" w:sz="4" w:space="0" w:color="auto"/>
              <w:right w:val="single" w:sz="4" w:space="0" w:color="auto"/>
            </w:tcBorders>
            <w:vAlign w:val="center"/>
          </w:tcPr>
          <w:p w14:paraId="2D683EBD" w14:textId="77777777" w:rsidR="004346C1" w:rsidRPr="004C54F1" w:rsidRDefault="004346C1" w:rsidP="007A6C00">
            <w:pPr>
              <w:pStyle w:val="NormalWeb"/>
              <w:spacing w:before="60" w:beforeAutospacing="0" w:after="60" w:afterAutospacing="0" w:line="234" w:lineRule="atLeast"/>
              <w:jc w:val="center"/>
              <w:rPr>
                <w:bCs/>
                <w:sz w:val="28"/>
                <w:szCs w:val="28"/>
              </w:rPr>
            </w:pPr>
            <w:r w:rsidRPr="004C54F1">
              <w:rPr>
                <w:bCs/>
                <w:sz w:val="28"/>
                <w:szCs w:val="28"/>
              </w:rPr>
              <w:t>4</w:t>
            </w:r>
          </w:p>
        </w:tc>
        <w:tc>
          <w:tcPr>
            <w:tcW w:w="4663" w:type="dxa"/>
            <w:tcBorders>
              <w:top w:val="single" w:sz="4" w:space="0" w:color="auto"/>
              <w:left w:val="single" w:sz="4" w:space="0" w:color="auto"/>
              <w:bottom w:val="single" w:sz="4" w:space="0" w:color="auto"/>
              <w:right w:val="single" w:sz="4" w:space="0" w:color="auto"/>
            </w:tcBorders>
            <w:vAlign w:val="center"/>
          </w:tcPr>
          <w:p w14:paraId="133BA923" w14:textId="77777777" w:rsidR="004346C1" w:rsidRPr="004C54F1" w:rsidRDefault="004346C1" w:rsidP="007A6C00">
            <w:pPr>
              <w:pStyle w:val="NormalWeb"/>
              <w:spacing w:before="60" w:beforeAutospacing="0" w:after="60" w:afterAutospacing="0" w:line="234" w:lineRule="atLeast"/>
              <w:rPr>
                <w:bCs/>
                <w:sz w:val="28"/>
                <w:szCs w:val="28"/>
              </w:rPr>
            </w:pPr>
            <w:r w:rsidRPr="004C54F1">
              <w:rPr>
                <w:bCs/>
                <w:sz w:val="28"/>
                <w:szCs w:val="28"/>
              </w:rPr>
              <w:t>Thông tin liên lạc</w:t>
            </w:r>
          </w:p>
        </w:tc>
        <w:tc>
          <w:tcPr>
            <w:tcW w:w="3405" w:type="dxa"/>
            <w:tcBorders>
              <w:top w:val="single" w:sz="4" w:space="0" w:color="auto"/>
              <w:left w:val="single" w:sz="4" w:space="0" w:color="auto"/>
              <w:bottom w:val="single" w:sz="4" w:space="0" w:color="auto"/>
              <w:right w:val="single" w:sz="4" w:space="0" w:color="auto"/>
            </w:tcBorders>
            <w:vAlign w:val="center"/>
          </w:tcPr>
          <w:p w14:paraId="72D45A56" w14:textId="77777777" w:rsidR="004346C1" w:rsidRPr="004C54F1" w:rsidRDefault="004346C1" w:rsidP="007A6C00">
            <w:pPr>
              <w:pStyle w:val="NormalWeb"/>
              <w:spacing w:before="60" w:beforeAutospacing="0" w:after="60" w:afterAutospacing="0" w:line="234" w:lineRule="atLeast"/>
              <w:jc w:val="center"/>
              <w:rPr>
                <w:bCs/>
                <w:sz w:val="28"/>
                <w:szCs w:val="28"/>
              </w:rPr>
            </w:pPr>
            <w:r w:rsidRPr="004C54F1">
              <w:rPr>
                <w:bCs/>
                <w:sz w:val="28"/>
                <w:szCs w:val="28"/>
              </w:rPr>
              <w:t>0,5÷1 máy/người</w:t>
            </w:r>
          </w:p>
        </w:tc>
      </w:tr>
      <w:tr w:rsidR="004E7E47" w:rsidRPr="004C54F1" w14:paraId="310DA371" w14:textId="77777777" w:rsidTr="007A6C00">
        <w:tc>
          <w:tcPr>
            <w:tcW w:w="1279" w:type="dxa"/>
            <w:tcBorders>
              <w:top w:val="single" w:sz="4" w:space="0" w:color="auto"/>
              <w:left w:val="single" w:sz="4" w:space="0" w:color="auto"/>
              <w:bottom w:val="single" w:sz="4" w:space="0" w:color="auto"/>
              <w:right w:val="single" w:sz="4" w:space="0" w:color="auto"/>
            </w:tcBorders>
            <w:vAlign w:val="center"/>
          </w:tcPr>
          <w:p w14:paraId="5D088EC1" w14:textId="77777777" w:rsidR="004346C1" w:rsidRPr="004C54F1" w:rsidRDefault="004346C1" w:rsidP="007A6C00">
            <w:pPr>
              <w:pStyle w:val="NormalWeb"/>
              <w:spacing w:before="60" w:beforeAutospacing="0" w:after="60" w:afterAutospacing="0" w:line="234" w:lineRule="atLeast"/>
              <w:jc w:val="center"/>
              <w:rPr>
                <w:bCs/>
                <w:sz w:val="28"/>
                <w:szCs w:val="28"/>
              </w:rPr>
            </w:pPr>
            <w:r w:rsidRPr="004C54F1">
              <w:rPr>
                <w:bCs/>
                <w:sz w:val="28"/>
                <w:szCs w:val="28"/>
              </w:rPr>
              <w:t>5</w:t>
            </w:r>
          </w:p>
        </w:tc>
        <w:tc>
          <w:tcPr>
            <w:tcW w:w="4663" w:type="dxa"/>
            <w:tcBorders>
              <w:top w:val="single" w:sz="4" w:space="0" w:color="auto"/>
              <w:left w:val="single" w:sz="4" w:space="0" w:color="auto"/>
              <w:bottom w:val="single" w:sz="4" w:space="0" w:color="auto"/>
              <w:right w:val="single" w:sz="4" w:space="0" w:color="auto"/>
            </w:tcBorders>
            <w:vAlign w:val="center"/>
          </w:tcPr>
          <w:p w14:paraId="2C596013" w14:textId="77777777" w:rsidR="004346C1" w:rsidRPr="004C54F1" w:rsidRDefault="004346C1" w:rsidP="007A6C00">
            <w:pPr>
              <w:pStyle w:val="NormalWeb"/>
              <w:spacing w:before="60" w:beforeAutospacing="0" w:after="60" w:afterAutospacing="0" w:line="234" w:lineRule="atLeast"/>
              <w:rPr>
                <w:bCs/>
                <w:sz w:val="28"/>
                <w:szCs w:val="28"/>
              </w:rPr>
            </w:pPr>
            <w:r w:rsidRPr="004C54F1">
              <w:rPr>
                <w:bCs/>
                <w:sz w:val="28"/>
                <w:szCs w:val="28"/>
              </w:rPr>
              <w:t>Chất thải rắn</w:t>
            </w:r>
          </w:p>
        </w:tc>
        <w:tc>
          <w:tcPr>
            <w:tcW w:w="3405" w:type="dxa"/>
            <w:tcBorders>
              <w:top w:val="single" w:sz="4" w:space="0" w:color="auto"/>
              <w:left w:val="single" w:sz="4" w:space="0" w:color="auto"/>
              <w:bottom w:val="single" w:sz="4" w:space="0" w:color="auto"/>
              <w:right w:val="single" w:sz="4" w:space="0" w:color="auto"/>
            </w:tcBorders>
            <w:vAlign w:val="center"/>
          </w:tcPr>
          <w:p w14:paraId="7BC78A32" w14:textId="77777777" w:rsidR="004346C1" w:rsidRPr="004C54F1" w:rsidRDefault="004346C1" w:rsidP="007A6C00">
            <w:pPr>
              <w:pStyle w:val="NormalWeb"/>
              <w:spacing w:before="60" w:beforeAutospacing="0" w:after="60" w:afterAutospacing="0" w:line="234" w:lineRule="atLeast"/>
              <w:jc w:val="center"/>
              <w:rPr>
                <w:bCs/>
                <w:sz w:val="28"/>
                <w:szCs w:val="28"/>
              </w:rPr>
            </w:pPr>
            <w:r w:rsidRPr="004C54F1">
              <w:rPr>
                <w:bCs/>
                <w:sz w:val="28"/>
                <w:szCs w:val="28"/>
              </w:rPr>
              <w:t>0,9kg/người/ngày đêm</w:t>
            </w:r>
          </w:p>
        </w:tc>
      </w:tr>
    </w:tbl>
    <w:p w14:paraId="7343E284" w14:textId="77777777" w:rsidR="004346C1" w:rsidRPr="004C54F1" w:rsidRDefault="004346C1" w:rsidP="00AD51E4">
      <w:pPr>
        <w:spacing w:after="0" w:line="288" w:lineRule="auto"/>
        <w:ind w:firstLine="720"/>
        <w:jc w:val="both"/>
        <w:rPr>
          <w:rFonts w:ascii="Times New Roman" w:hAnsi="Times New Roman" w:cs="Times New Roman"/>
          <w:sz w:val="28"/>
          <w:szCs w:val="28"/>
        </w:rPr>
      </w:pPr>
    </w:p>
    <w:p w14:paraId="0E55D233" w14:textId="77777777" w:rsidR="004346C1" w:rsidRPr="004C54F1" w:rsidRDefault="004346C1" w:rsidP="00AD51E4">
      <w:pPr>
        <w:spacing w:after="0" w:line="288" w:lineRule="auto"/>
        <w:ind w:firstLine="720"/>
        <w:jc w:val="both"/>
        <w:rPr>
          <w:rFonts w:ascii="Times New Roman" w:hAnsi="Times New Roman" w:cs="Times New Roman"/>
          <w:sz w:val="28"/>
          <w:szCs w:val="28"/>
        </w:rPr>
      </w:pPr>
    </w:p>
    <w:p w14:paraId="0D6DA5E7" w14:textId="77777777" w:rsidR="004346C1" w:rsidRPr="004C54F1" w:rsidRDefault="004346C1" w:rsidP="00AD51E4">
      <w:pPr>
        <w:spacing w:after="0" w:line="288"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ab/>
      </w:r>
    </w:p>
    <w:p w14:paraId="42824B4F" w14:textId="77777777" w:rsidR="00101701" w:rsidRPr="004C54F1" w:rsidRDefault="00101701" w:rsidP="004346C1">
      <w:pPr>
        <w:tabs>
          <w:tab w:val="left" w:pos="992"/>
        </w:tabs>
        <w:rPr>
          <w:rFonts w:ascii="Times New Roman" w:hAnsi="Times New Roman" w:cs="Times New Roman"/>
          <w:sz w:val="28"/>
          <w:szCs w:val="28"/>
        </w:rPr>
      </w:pPr>
      <w:r w:rsidRPr="004C54F1">
        <w:rPr>
          <w:rFonts w:ascii="Times New Roman" w:hAnsi="Times New Roman" w:cs="Times New Roman"/>
          <w:sz w:val="28"/>
          <w:szCs w:val="28"/>
        </w:rPr>
        <w:br w:type="page"/>
      </w:r>
    </w:p>
    <w:p w14:paraId="1B8FFEFA" w14:textId="77777777" w:rsidR="00D30008" w:rsidRPr="004C54F1" w:rsidRDefault="00D30008" w:rsidP="000D3D4C">
      <w:pPr>
        <w:pStyle w:val="NormalWeb"/>
        <w:shd w:val="clear" w:color="auto" w:fill="FFFFFF"/>
        <w:spacing w:before="120" w:beforeAutospacing="0" w:after="120" w:afterAutospacing="0"/>
        <w:outlineLvl w:val="0"/>
        <w:rPr>
          <w:b/>
          <w:sz w:val="28"/>
          <w:szCs w:val="28"/>
          <w:lang w:val="vi-VN"/>
        </w:rPr>
      </w:pPr>
      <w:bookmarkStart w:id="35" w:name="_Toc150262906"/>
      <w:r w:rsidRPr="004C54F1">
        <w:rPr>
          <w:b/>
          <w:sz w:val="28"/>
          <w:szCs w:val="28"/>
        </w:rPr>
        <w:lastRenderedPageBreak/>
        <w:t xml:space="preserve">PHẦN IV: </w:t>
      </w:r>
      <w:r w:rsidR="00547B1C" w:rsidRPr="004C54F1">
        <w:rPr>
          <w:b/>
          <w:sz w:val="28"/>
          <w:szCs w:val="28"/>
        </w:rPr>
        <w:t>NỘI DUNG QUY HOẠCH</w:t>
      </w:r>
      <w:r w:rsidR="004346C1" w:rsidRPr="004C54F1">
        <w:rPr>
          <w:b/>
          <w:sz w:val="28"/>
          <w:szCs w:val="28"/>
        </w:rPr>
        <w:t xml:space="preserve"> CHI TIẾT</w:t>
      </w:r>
      <w:bookmarkEnd w:id="35"/>
    </w:p>
    <w:p w14:paraId="7E357829" w14:textId="77777777" w:rsidR="009D7931" w:rsidRPr="004C54F1" w:rsidRDefault="009D7931" w:rsidP="000D3D4C">
      <w:pPr>
        <w:pStyle w:val="NormalWeb"/>
        <w:numPr>
          <w:ilvl w:val="1"/>
          <w:numId w:val="2"/>
        </w:numPr>
        <w:shd w:val="clear" w:color="auto" w:fill="FFFFFF"/>
        <w:spacing w:before="120" w:beforeAutospacing="0" w:after="120" w:afterAutospacing="0"/>
        <w:ind w:left="567" w:hanging="567"/>
        <w:outlineLvl w:val="1"/>
        <w:rPr>
          <w:b/>
          <w:sz w:val="28"/>
          <w:szCs w:val="28"/>
        </w:rPr>
      </w:pPr>
      <w:bookmarkStart w:id="36" w:name="_Toc150262907"/>
      <w:r w:rsidRPr="004C54F1">
        <w:rPr>
          <w:b/>
          <w:sz w:val="28"/>
          <w:szCs w:val="28"/>
        </w:rPr>
        <w:t>Nguyên tắc tổ chức không gian</w:t>
      </w:r>
      <w:bookmarkEnd w:id="36"/>
    </w:p>
    <w:p w14:paraId="644FB7B3" w14:textId="77777777" w:rsidR="00547B1C" w:rsidRPr="004C54F1" w:rsidRDefault="00547B1C" w:rsidP="00CC1D8C">
      <w:pPr>
        <w:spacing w:after="0" w:line="288"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Tuân thủ định hướng</w:t>
      </w:r>
      <w:r w:rsidR="0064219D" w:rsidRPr="004C54F1">
        <w:rPr>
          <w:rFonts w:ascii="Times New Roman" w:hAnsi="Times New Roman" w:cs="Times New Roman"/>
          <w:sz w:val="28"/>
          <w:szCs w:val="28"/>
        </w:rPr>
        <w:t>Đ</w:t>
      </w:r>
      <w:r w:rsidR="00924C7C" w:rsidRPr="004C54F1">
        <w:rPr>
          <w:rFonts w:ascii="Times New Roman" w:hAnsi="Times New Roman" w:cs="Times New Roman"/>
          <w:sz w:val="28"/>
          <w:szCs w:val="28"/>
        </w:rPr>
        <w:t>iều chỉnh cục bộ Quy hoạch chung xã Sơn Thịnh (thị trấn Sơn Thịnh), huyện Văn Chấn, tỉnh Yên Bái giai đoạn 2012 – 2030 đã được Ủy Ban nhân dân tỉnh Yên Bái phê duyệt tại Quyết định số 345/QĐ-UBND ngày 11 tháng 3 năm 2022; nhiệm vụ, kinh phí lập quy hoạch Quy hoạch chi tiết tỷ lệ 1/500 khu du lịch sinh thái Bản Hốc, thị trấn Sơn Thịnh, huyện Văn Chấn, tỉnh Yên Bái đã được Ủy Ban nhân dân huyện Văn Chấn phê duyệt tại Quyết định số 3028/QĐ-UBND ngày 23 tháng 11 năm 2022.</w:t>
      </w:r>
    </w:p>
    <w:p w14:paraId="61474323" w14:textId="77777777" w:rsidR="00547B1C" w:rsidRPr="004C54F1" w:rsidRDefault="00547B1C" w:rsidP="00CC1D8C">
      <w:pPr>
        <w:spacing w:after="0" w:line="288"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Tổ chức và sắp xếp không gian trên cơ sở khai thác và sử dụng hợp lý tài nguyên thiên nhiên, đất đai và nguồn lực phù hợp với điều kiện tự nhiên, kinh tế – xã hội, đặc điểm lịch sử, văn hóa và trình độ khoa học công nghệ theo giai đoạn phát triển theo quy định</w:t>
      </w:r>
      <w:r w:rsidR="0038632A" w:rsidRPr="004C54F1">
        <w:rPr>
          <w:rFonts w:ascii="Times New Roman" w:hAnsi="Times New Roman" w:cs="Times New Roman"/>
          <w:sz w:val="28"/>
          <w:szCs w:val="28"/>
        </w:rPr>
        <w:t>.</w:t>
      </w:r>
    </w:p>
    <w:p w14:paraId="05E79240" w14:textId="77777777" w:rsidR="00547B1C" w:rsidRPr="004C54F1" w:rsidRDefault="00547B1C" w:rsidP="00CC1D8C">
      <w:pPr>
        <w:spacing w:after="0" w:line="288"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Đáp ứng nhu cầu sử dụng hệ thống công trình hạ tầng kỹ thuật; bảo đảm sự kết nối và thống nhất công trình hạ tầng kỹ thuật khu vực.</w:t>
      </w:r>
    </w:p>
    <w:p w14:paraId="1FE25062" w14:textId="77777777" w:rsidR="00547B1C" w:rsidRPr="004C54F1" w:rsidRDefault="00547B1C" w:rsidP="00CC1D8C">
      <w:pPr>
        <w:spacing w:after="0" w:line="288"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 xml:space="preserve">Bảo vệ môi trường và phòng, chống thiên tai và ứng phó với biến đổi khí hậu, giảm thiểu tác động bất lợi đến cộng đồng, bảo tồn, tôn tạo và phát huy giá trị các </w:t>
      </w:r>
      <w:r w:rsidR="0064219D" w:rsidRPr="004C54F1">
        <w:rPr>
          <w:rFonts w:ascii="Times New Roman" w:hAnsi="Times New Roman" w:cs="Times New Roman"/>
          <w:sz w:val="28"/>
          <w:szCs w:val="28"/>
        </w:rPr>
        <w:t>nguồn tài nguyên thiên nhiên sẵn có</w:t>
      </w:r>
      <w:r w:rsidRPr="004C54F1">
        <w:rPr>
          <w:rFonts w:ascii="Times New Roman" w:hAnsi="Times New Roman" w:cs="Times New Roman"/>
          <w:sz w:val="28"/>
          <w:szCs w:val="28"/>
        </w:rPr>
        <w:t xml:space="preserve"> và các di sả</w:t>
      </w:r>
      <w:r w:rsidR="0064219D" w:rsidRPr="004C54F1">
        <w:rPr>
          <w:rFonts w:ascii="Times New Roman" w:hAnsi="Times New Roman" w:cs="Times New Roman"/>
          <w:sz w:val="28"/>
          <w:szCs w:val="28"/>
        </w:rPr>
        <w:t>n văn hóa</w:t>
      </w:r>
      <w:r w:rsidRPr="004C54F1">
        <w:rPr>
          <w:rFonts w:ascii="Times New Roman" w:hAnsi="Times New Roman" w:cs="Times New Roman"/>
          <w:sz w:val="28"/>
          <w:szCs w:val="28"/>
        </w:rPr>
        <w:t>; bảo đảm đồng bộ về không gian kiến trúc, hệ thống công trình hạ tầng xã hội, hạ tầng kỹ thuật.</w:t>
      </w:r>
    </w:p>
    <w:p w14:paraId="48327CBE" w14:textId="77777777" w:rsidR="00995BAA" w:rsidRPr="004C54F1" w:rsidRDefault="00822E98" w:rsidP="00CC1D8C">
      <w:pPr>
        <w:spacing w:after="0" w:line="288"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Phát triển không gian kiến trúc với mật độ xây dựng vừa</w:t>
      </w:r>
      <w:r w:rsidR="0064219D" w:rsidRPr="004C54F1">
        <w:rPr>
          <w:rFonts w:ascii="Times New Roman" w:hAnsi="Times New Roman" w:cs="Times New Roman"/>
          <w:sz w:val="28"/>
          <w:szCs w:val="28"/>
        </w:rPr>
        <w:t xml:space="preserve"> và nhỏ</w:t>
      </w:r>
      <w:r w:rsidRPr="004C54F1">
        <w:rPr>
          <w:rFonts w:ascii="Times New Roman" w:hAnsi="Times New Roman" w:cs="Times New Roman"/>
          <w:sz w:val="28"/>
          <w:szCs w:val="28"/>
        </w:rPr>
        <w:t xml:space="preserve">, các hạng mục công trình có chiều cao tầng theo quy định từ 1tầng </w:t>
      </w:r>
      <w:r w:rsidR="00516873" w:rsidRPr="004C54F1">
        <w:rPr>
          <w:rFonts w:ascii="Times New Roman" w:hAnsi="Times New Roman" w:cs="Times New Roman"/>
          <w:sz w:val="28"/>
          <w:szCs w:val="28"/>
        </w:rPr>
        <w:t>đến</w:t>
      </w:r>
      <w:r w:rsidR="0064219D" w:rsidRPr="004C54F1">
        <w:rPr>
          <w:rFonts w:ascii="Times New Roman" w:hAnsi="Times New Roman" w:cs="Times New Roman"/>
          <w:sz w:val="28"/>
          <w:szCs w:val="28"/>
        </w:rPr>
        <w:t>3</w:t>
      </w:r>
      <w:r w:rsidRPr="004C54F1">
        <w:rPr>
          <w:rFonts w:ascii="Times New Roman" w:hAnsi="Times New Roman" w:cs="Times New Roman"/>
          <w:sz w:val="28"/>
          <w:szCs w:val="28"/>
        </w:rPr>
        <w:t xml:space="preserve"> tầng. Quy hoạch các công trình điểm nhấn để tạo hiệu ứng thị giác và định hướng kiến trúccảnh quan cho khu vực.</w:t>
      </w:r>
    </w:p>
    <w:p w14:paraId="53E86741" w14:textId="77777777" w:rsidR="009D7931" w:rsidRPr="004C54F1" w:rsidRDefault="009D7931" w:rsidP="00CC1D8C">
      <w:pPr>
        <w:pStyle w:val="NormalWeb"/>
        <w:numPr>
          <w:ilvl w:val="1"/>
          <w:numId w:val="2"/>
        </w:numPr>
        <w:shd w:val="clear" w:color="auto" w:fill="FFFFFF"/>
        <w:spacing w:before="0" w:beforeAutospacing="0" w:after="0" w:afterAutospacing="0" w:line="288" w:lineRule="auto"/>
        <w:ind w:left="567" w:hanging="567"/>
        <w:outlineLvl w:val="1"/>
        <w:rPr>
          <w:b/>
          <w:sz w:val="28"/>
          <w:szCs w:val="28"/>
        </w:rPr>
      </w:pPr>
      <w:bookmarkStart w:id="37" w:name="_Toc150262908"/>
      <w:r w:rsidRPr="004C54F1">
        <w:rPr>
          <w:b/>
          <w:sz w:val="28"/>
          <w:szCs w:val="28"/>
        </w:rPr>
        <w:t>Quy hoạch sử dụng đất</w:t>
      </w:r>
      <w:bookmarkEnd w:id="37"/>
    </w:p>
    <w:p w14:paraId="15CE077A" w14:textId="77777777" w:rsidR="00EF3F12" w:rsidRPr="004C54F1" w:rsidRDefault="00EF3F12" w:rsidP="00CC1D8C">
      <w:pPr>
        <w:pStyle w:val="NormalWeb"/>
        <w:numPr>
          <w:ilvl w:val="2"/>
          <w:numId w:val="2"/>
        </w:numPr>
        <w:shd w:val="clear" w:color="auto" w:fill="FFFFFF"/>
        <w:spacing w:before="0" w:beforeAutospacing="0" w:after="0" w:afterAutospacing="0" w:line="288" w:lineRule="auto"/>
        <w:outlineLvl w:val="2"/>
        <w:rPr>
          <w:b/>
          <w:i/>
          <w:sz w:val="28"/>
          <w:szCs w:val="28"/>
        </w:rPr>
      </w:pPr>
      <w:bookmarkStart w:id="38" w:name="_Toc150262909"/>
      <w:r w:rsidRPr="004C54F1">
        <w:rPr>
          <w:b/>
          <w:i/>
          <w:sz w:val="28"/>
          <w:szCs w:val="28"/>
        </w:rPr>
        <w:t>Bảng tổng hợp quy hoạch sử dụng đất</w:t>
      </w:r>
      <w:bookmarkEnd w:id="38"/>
    </w:p>
    <w:p w14:paraId="1C018526" w14:textId="77777777" w:rsidR="004741EF" w:rsidRPr="004C54F1" w:rsidRDefault="004741EF" w:rsidP="00CC1D8C">
      <w:pPr>
        <w:spacing w:after="0" w:line="288"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 xml:space="preserve">Theo đồ án </w:t>
      </w:r>
      <w:r w:rsidR="0064219D" w:rsidRPr="004C54F1">
        <w:rPr>
          <w:rFonts w:ascii="Times New Roman" w:hAnsi="Times New Roman" w:cs="Times New Roman"/>
          <w:sz w:val="28"/>
          <w:szCs w:val="28"/>
        </w:rPr>
        <w:t xml:space="preserve">Điều chỉnh cục bộ Quy hoạch chung xã Sơn Thịnh (thị trấn Sơn Thịnh), huyện Văn Chấn, tỉnh Yên Bái giai đoạn 2012 – 2030 </w:t>
      </w:r>
      <w:r w:rsidRPr="004C54F1">
        <w:rPr>
          <w:rFonts w:ascii="Times New Roman" w:hAnsi="Times New Roman" w:cs="Times New Roman"/>
          <w:sz w:val="28"/>
          <w:szCs w:val="28"/>
        </w:rPr>
        <w:t xml:space="preserve">đã được cấp có thẩm quyền phê duyệt thì khu vực này được xác định là khu vực phát triển </w:t>
      </w:r>
      <w:r w:rsidR="0064219D" w:rsidRPr="004C54F1">
        <w:rPr>
          <w:rFonts w:ascii="Times New Roman" w:hAnsi="Times New Roman" w:cs="Times New Roman"/>
          <w:sz w:val="28"/>
          <w:szCs w:val="28"/>
        </w:rPr>
        <w:t>dịch vụ du lịch sinh thái</w:t>
      </w:r>
      <w:r w:rsidR="00D16FC8" w:rsidRPr="004C54F1">
        <w:rPr>
          <w:rFonts w:ascii="Times New Roman" w:hAnsi="Times New Roman" w:cs="Times New Roman"/>
          <w:sz w:val="28"/>
          <w:szCs w:val="28"/>
        </w:rPr>
        <w:t>. Định hướng c</w:t>
      </w:r>
      <w:r w:rsidRPr="004C54F1">
        <w:rPr>
          <w:rFonts w:ascii="Times New Roman" w:hAnsi="Times New Roman" w:cs="Times New Roman"/>
          <w:sz w:val="28"/>
          <w:szCs w:val="28"/>
        </w:rPr>
        <w:t xml:space="preserve">ác </w:t>
      </w:r>
      <w:r w:rsidR="0064219D" w:rsidRPr="004C54F1">
        <w:rPr>
          <w:rFonts w:ascii="Times New Roman" w:hAnsi="Times New Roman" w:cs="Times New Roman"/>
          <w:sz w:val="28"/>
          <w:szCs w:val="28"/>
        </w:rPr>
        <w:t>chức năng</w:t>
      </w:r>
      <w:r w:rsidR="00D16FC8" w:rsidRPr="004C54F1">
        <w:rPr>
          <w:rFonts w:ascii="Times New Roman" w:hAnsi="Times New Roman" w:cs="Times New Roman"/>
          <w:sz w:val="28"/>
          <w:szCs w:val="28"/>
        </w:rPr>
        <w:t xml:space="preserve"> sử dụng đất</w:t>
      </w:r>
      <w:r w:rsidRPr="004C54F1">
        <w:rPr>
          <w:rFonts w:ascii="Times New Roman" w:hAnsi="Times New Roman" w:cs="Times New Roman"/>
          <w:sz w:val="28"/>
          <w:szCs w:val="28"/>
        </w:rPr>
        <w:t xml:space="preserve">: </w:t>
      </w:r>
      <w:r w:rsidR="0064219D" w:rsidRPr="004C54F1">
        <w:rPr>
          <w:rFonts w:ascii="Times New Roman" w:hAnsi="Times New Roman" w:cs="Times New Roman"/>
          <w:sz w:val="28"/>
          <w:szCs w:val="28"/>
        </w:rPr>
        <w:t>khu quản lý, đón tiếp</w:t>
      </w:r>
      <w:r w:rsidRPr="004C54F1">
        <w:rPr>
          <w:rFonts w:ascii="Times New Roman" w:hAnsi="Times New Roman" w:cs="Times New Roman"/>
          <w:sz w:val="28"/>
          <w:szCs w:val="28"/>
        </w:rPr>
        <w:t>;</w:t>
      </w:r>
      <w:r w:rsidR="0064219D" w:rsidRPr="004C54F1">
        <w:rPr>
          <w:rFonts w:ascii="Times New Roman" w:hAnsi="Times New Roman" w:cs="Times New Roman"/>
          <w:sz w:val="28"/>
          <w:szCs w:val="28"/>
        </w:rPr>
        <w:t xml:space="preserve"> khu nhà hàng; khu khách sạn; khu khách sạn tắm nước nóng; khu lưu trú Luxury; khu lưu trú Luxury Bông lúa; khu tắm nước nóng; khu vui chơi công viên nước; khu Yoga – Gym – Spa; khu bể bơi; khu trưng bày văn hóa cộng động; khu thể thao ngoài trời; khu phụ trợ; khu ruộng lúa, khu </w:t>
      </w:r>
      <w:r w:rsidR="00DD0A06" w:rsidRPr="004C54F1">
        <w:rPr>
          <w:rFonts w:ascii="Times New Roman" w:hAnsi="Times New Roman" w:cs="Times New Roman"/>
          <w:sz w:val="28"/>
          <w:szCs w:val="28"/>
        </w:rPr>
        <w:t>công viên cây xanh công cộng</w:t>
      </w:r>
      <w:r w:rsidR="0064219D" w:rsidRPr="004C54F1">
        <w:rPr>
          <w:rFonts w:ascii="Times New Roman" w:hAnsi="Times New Roman" w:cs="Times New Roman"/>
          <w:sz w:val="28"/>
          <w:szCs w:val="28"/>
        </w:rPr>
        <w:t>; khu hạ tầng kỹ thuật…</w:t>
      </w:r>
    </w:p>
    <w:p w14:paraId="015DD4A1" w14:textId="77777777" w:rsidR="00CC1D8C" w:rsidRPr="004C54F1" w:rsidRDefault="00CC1D8C" w:rsidP="00CC1D8C">
      <w:pPr>
        <w:spacing w:after="0"/>
        <w:ind w:firstLine="720"/>
        <w:jc w:val="both"/>
        <w:rPr>
          <w:rFonts w:ascii="Times New Roman" w:hAnsi="Times New Roman" w:cs="Times New Roman"/>
          <w:sz w:val="28"/>
          <w:szCs w:val="28"/>
        </w:rPr>
      </w:pPr>
    </w:p>
    <w:p w14:paraId="07B2E574" w14:textId="77777777" w:rsidR="00CC1D8C" w:rsidRPr="004C54F1" w:rsidRDefault="00CC1D8C" w:rsidP="00CC1D8C">
      <w:pPr>
        <w:spacing w:after="0"/>
        <w:ind w:firstLine="720"/>
        <w:jc w:val="both"/>
        <w:rPr>
          <w:rFonts w:ascii="Times New Roman" w:hAnsi="Times New Roman" w:cs="Times New Roman"/>
          <w:sz w:val="28"/>
          <w:szCs w:val="28"/>
        </w:rPr>
      </w:pPr>
    </w:p>
    <w:p w14:paraId="7519591F" w14:textId="77777777" w:rsidR="00CC1D8C" w:rsidRPr="004C54F1" w:rsidRDefault="00CC1D8C" w:rsidP="00CC1D8C">
      <w:pPr>
        <w:spacing w:after="0"/>
        <w:ind w:firstLine="720"/>
        <w:jc w:val="both"/>
        <w:rPr>
          <w:rFonts w:ascii="Times New Roman" w:hAnsi="Times New Roman" w:cs="Times New Roman"/>
          <w:sz w:val="28"/>
          <w:szCs w:val="28"/>
        </w:rPr>
      </w:pPr>
    </w:p>
    <w:p w14:paraId="687CF8A0" w14:textId="77777777" w:rsidR="00CC1D8C" w:rsidRPr="004C54F1" w:rsidRDefault="00CC1D8C" w:rsidP="00CC1D8C">
      <w:pPr>
        <w:spacing w:after="0"/>
        <w:ind w:firstLine="720"/>
        <w:jc w:val="both"/>
        <w:rPr>
          <w:rFonts w:ascii="Times New Roman" w:hAnsi="Times New Roman" w:cs="Times New Roman"/>
          <w:sz w:val="28"/>
          <w:szCs w:val="28"/>
        </w:rPr>
      </w:pPr>
    </w:p>
    <w:p w14:paraId="1D5B0C30" w14:textId="77777777" w:rsidR="00E5623B" w:rsidRPr="004C54F1" w:rsidRDefault="00E5623B" w:rsidP="00CC1D8C">
      <w:pPr>
        <w:pStyle w:val="BodyText3"/>
        <w:spacing w:line="288" w:lineRule="auto"/>
        <w:rPr>
          <w:rFonts w:ascii="Times New Roman" w:hAnsi="Times New Roman"/>
          <w:spacing w:val="-2"/>
          <w:sz w:val="28"/>
          <w:szCs w:val="28"/>
        </w:rPr>
      </w:pPr>
      <w:r w:rsidRPr="004C54F1">
        <w:rPr>
          <w:rFonts w:ascii="Times New Roman" w:hAnsi="Times New Roman"/>
          <w:spacing w:val="-2"/>
          <w:sz w:val="28"/>
          <w:szCs w:val="28"/>
        </w:rPr>
        <w:t>Bảng tổng hợp quy hoạch sử dụng đất</w:t>
      </w:r>
    </w:p>
    <w:tbl>
      <w:tblPr>
        <w:tblW w:w="5703"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117"/>
        <w:gridCol w:w="2083"/>
        <w:gridCol w:w="1173"/>
        <w:gridCol w:w="808"/>
        <w:gridCol w:w="951"/>
        <w:gridCol w:w="1134"/>
        <w:gridCol w:w="1134"/>
        <w:gridCol w:w="853"/>
        <w:gridCol w:w="846"/>
      </w:tblGrid>
      <w:tr w:rsidR="00A615C3" w:rsidRPr="004C54F1" w14:paraId="3494333D" w14:textId="77777777" w:rsidTr="00A615C3">
        <w:trPr>
          <w:trHeight w:val="975"/>
        </w:trPr>
        <w:tc>
          <w:tcPr>
            <w:tcW w:w="263" w:type="pct"/>
            <w:vMerge w:val="restart"/>
            <w:shd w:val="clear" w:color="000000" w:fill="FFFFFF"/>
            <w:noWrap/>
            <w:vAlign w:val="center"/>
            <w:hideMark/>
          </w:tcPr>
          <w:p w14:paraId="48EF3CCB" w14:textId="77777777" w:rsidR="00B96F2C" w:rsidRPr="00A615C3" w:rsidRDefault="00B96F2C" w:rsidP="007D47CF">
            <w:pPr>
              <w:spacing w:after="0" w:line="240" w:lineRule="auto"/>
              <w:jc w:val="center"/>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Stt</w:t>
            </w:r>
          </w:p>
        </w:tc>
        <w:tc>
          <w:tcPr>
            <w:tcW w:w="524" w:type="pct"/>
            <w:vMerge w:val="restart"/>
            <w:shd w:val="clear" w:color="000000" w:fill="FFFFFF"/>
            <w:noWrap/>
            <w:vAlign w:val="center"/>
            <w:hideMark/>
          </w:tcPr>
          <w:p w14:paraId="1CFC09CC" w14:textId="77777777" w:rsidR="00B96F2C" w:rsidRPr="00A615C3" w:rsidRDefault="00B96F2C" w:rsidP="007D47CF">
            <w:pPr>
              <w:spacing w:after="0" w:line="240" w:lineRule="auto"/>
              <w:jc w:val="center"/>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Ký hiệu</w:t>
            </w:r>
          </w:p>
        </w:tc>
        <w:tc>
          <w:tcPr>
            <w:tcW w:w="977" w:type="pct"/>
            <w:vMerge w:val="restart"/>
            <w:shd w:val="clear" w:color="000000" w:fill="FFFFFF"/>
            <w:noWrap/>
            <w:vAlign w:val="center"/>
            <w:hideMark/>
          </w:tcPr>
          <w:p w14:paraId="0C10869E" w14:textId="77777777" w:rsidR="00B96F2C" w:rsidRPr="00A615C3" w:rsidRDefault="00B96F2C" w:rsidP="007D47CF">
            <w:pPr>
              <w:spacing w:after="0" w:line="240" w:lineRule="auto"/>
              <w:jc w:val="center"/>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Loại đất</w:t>
            </w:r>
          </w:p>
        </w:tc>
        <w:tc>
          <w:tcPr>
            <w:tcW w:w="550" w:type="pct"/>
            <w:shd w:val="clear" w:color="000000" w:fill="FFFFFF"/>
            <w:noWrap/>
            <w:vAlign w:val="center"/>
            <w:hideMark/>
          </w:tcPr>
          <w:p w14:paraId="71091504" w14:textId="77777777" w:rsidR="00B96F2C" w:rsidRPr="00A615C3" w:rsidRDefault="00B96F2C" w:rsidP="007D47CF">
            <w:pPr>
              <w:spacing w:after="0" w:line="240" w:lineRule="auto"/>
              <w:jc w:val="center"/>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Diện tích</w:t>
            </w:r>
          </w:p>
        </w:tc>
        <w:tc>
          <w:tcPr>
            <w:tcW w:w="379" w:type="pct"/>
            <w:shd w:val="clear" w:color="000000" w:fill="FFFFFF"/>
            <w:noWrap/>
            <w:vAlign w:val="center"/>
            <w:hideMark/>
          </w:tcPr>
          <w:p w14:paraId="04782E72" w14:textId="77777777" w:rsidR="00B96F2C" w:rsidRPr="00A615C3" w:rsidRDefault="00B96F2C" w:rsidP="007D47CF">
            <w:pPr>
              <w:spacing w:after="0" w:line="240" w:lineRule="auto"/>
              <w:jc w:val="center"/>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Tỷ lệ</w:t>
            </w:r>
          </w:p>
        </w:tc>
        <w:tc>
          <w:tcPr>
            <w:tcW w:w="446" w:type="pct"/>
            <w:shd w:val="clear" w:color="000000" w:fill="FFFFFF"/>
            <w:vAlign w:val="center"/>
            <w:hideMark/>
          </w:tcPr>
          <w:p w14:paraId="119A85C9" w14:textId="77777777" w:rsidR="00B96F2C" w:rsidRPr="00A615C3" w:rsidRDefault="00B96F2C" w:rsidP="007D47CF">
            <w:pPr>
              <w:spacing w:after="0" w:line="240" w:lineRule="auto"/>
              <w:jc w:val="center"/>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Tầng cao tối đa</w:t>
            </w:r>
          </w:p>
        </w:tc>
        <w:tc>
          <w:tcPr>
            <w:tcW w:w="532" w:type="pct"/>
            <w:shd w:val="clear" w:color="000000" w:fill="FFFFFF"/>
            <w:vAlign w:val="center"/>
            <w:hideMark/>
          </w:tcPr>
          <w:p w14:paraId="700B3699" w14:textId="77777777" w:rsidR="00B96F2C" w:rsidRPr="00A615C3" w:rsidRDefault="00B96F2C" w:rsidP="007D47CF">
            <w:pPr>
              <w:spacing w:after="0" w:line="240" w:lineRule="auto"/>
              <w:jc w:val="center"/>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Diện tích XD</w:t>
            </w:r>
          </w:p>
        </w:tc>
        <w:tc>
          <w:tcPr>
            <w:tcW w:w="532" w:type="pct"/>
            <w:shd w:val="clear" w:color="000000" w:fill="FFFFFF"/>
            <w:vAlign w:val="center"/>
            <w:hideMark/>
          </w:tcPr>
          <w:p w14:paraId="793A8FD4" w14:textId="77777777" w:rsidR="00B96F2C" w:rsidRPr="00A615C3" w:rsidRDefault="00B96F2C" w:rsidP="007D47CF">
            <w:pPr>
              <w:spacing w:after="0" w:line="240" w:lineRule="auto"/>
              <w:jc w:val="center"/>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Tổng diện tích sàn</w:t>
            </w:r>
          </w:p>
        </w:tc>
        <w:tc>
          <w:tcPr>
            <w:tcW w:w="400" w:type="pct"/>
            <w:shd w:val="clear" w:color="000000" w:fill="FFFFFF"/>
            <w:vAlign w:val="center"/>
            <w:hideMark/>
          </w:tcPr>
          <w:p w14:paraId="56ACA8C8" w14:textId="77777777" w:rsidR="00B96F2C" w:rsidRPr="00A615C3" w:rsidRDefault="00B96F2C" w:rsidP="007D47CF">
            <w:pPr>
              <w:spacing w:after="0" w:line="240" w:lineRule="auto"/>
              <w:jc w:val="center"/>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Mật độ XD</w:t>
            </w:r>
          </w:p>
        </w:tc>
        <w:tc>
          <w:tcPr>
            <w:tcW w:w="398" w:type="pct"/>
            <w:shd w:val="clear" w:color="000000" w:fill="FFFFFF"/>
            <w:vAlign w:val="center"/>
            <w:hideMark/>
          </w:tcPr>
          <w:p w14:paraId="38D3E8BB" w14:textId="77777777" w:rsidR="00B96F2C" w:rsidRPr="00A615C3" w:rsidRDefault="00B96F2C" w:rsidP="007D47CF">
            <w:pPr>
              <w:spacing w:after="0" w:line="240" w:lineRule="auto"/>
              <w:jc w:val="center"/>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Hệ số SDĐ</w:t>
            </w:r>
          </w:p>
        </w:tc>
      </w:tr>
      <w:tr w:rsidR="00A615C3" w:rsidRPr="004C54F1" w14:paraId="332442CE" w14:textId="77777777" w:rsidTr="00A615C3">
        <w:trPr>
          <w:trHeight w:val="468"/>
        </w:trPr>
        <w:tc>
          <w:tcPr>
            <w:tcW w:w="263" w:type="pct"/>
            <w:vMerge/>
            <w:vAlign w:val="center"/>
            <w:hideMark/>
          </w:tcPr>
          <w:p w14:paraId="347E74D1" w14:textId="77777777" w:rsidR="00B96F2C" w:rsidRPr="00A615C3" w:rsidRDefault="00B96F2C" w:rsidP="007D47CF">
            <w:pPr>
              <w:spacing w:after="0" w:line="240" w:lineRule="auto"/>
              <w:jc w:val="center"/>
              <w:rPr>
                <w:rFonts w:ascii="Times New Roman" w:eastAsia="Times New Roman" w:hAnsi="Times New Roman" w:cs="Times New Roman"/>
                <w:b/>
                <w:bCs/>
                <w:sz w:val="26"/>
                <w:szCs w:val="26"/>
              </w:rPr>
            </w:pPr>
          </w:p>
        </w:tc>
        <w:tc>
          <w:tcPr>
            <w:tcW w:w="524" w:type="pct"/>
            <w:vMerge/>
            <w:vAlign w:val="center"/>
            <w:hideMark/>
          </w:tcPr>
          <w:p w14:paraId="72543E9A" w14:textId="77777777" w:rsidR="00B96F2C" w:rsidRPr="00A615C3" w:rsidRDefault="00B96F2C" w:rsidP="007D47CF">
            <w:pPr>
              <w:spacing w:after="0" w:line="240" w:lineRule="auto"/>
              <w:jc w:val="center"/>
              <w:rPr>
                <w:rFonts w:ascii="Times New Roman" w:eastAsia="Times New Roman" w:hAnsi="Times New Roman" w:cs="Times New Roman"/>
                <w:b/>
                <w:bCs/>
                <w:sz w:val="26"/>
                <w:szCs w:val="26"/>
              </w:rPr>
            </w:pPr>
          </w:p>
        </w:tc>
        <w:tc>
          <w:tcPr>
            <w:tcW w:w="977" w:type="pct"/>
            <w:vMerge/>
            <w:vAlign w:val="center"/>
            <w:hideMark/>
          </w:tcPr>
          <w:p w14:paraId="24F2A17E" w14:textId="77777777" w:rsidR="00B96F2C" w:rsidRPr="00A615C3" w:rsidRDefault="00B96F2C" w:rsidP="007D47CF">
            <w:pPr>
              <w:spacing w:after="0" w:line="240" w:lineRule="auto"/>
              <w:jc w:val="center"/>
              <w:rPr>
                <w:rFonts w:ascii="Times New Roman" w:eastAsia="Times New Roman" w:hAnsi="Times New Roman" w:cs="Times New Roman"/>
                <w:b/>
                <w:bCs/>
                <w:sz w:val="26"/>
                <w:szCs w:val="26"/>
              </w:rPr>
            </w:pPr>
          </w:p>
        </w:tc>
        <w:tc>
          <w:tcPr>
            <w:tcW w:w="550" w:type="pct"/>
            <w:shd w:val="clear" w:color="000000" w:fill="FFFFFF"/>
            <w:vAlign w:val="center"/>
            <w:hideMark/>
          </w:tcPr>
          <w:p w14:paraId="0B2A28E2" w14:textId="77777777" w:rsidR="00B96F2C" w:rsidRPr="00A615C3" w:rsidRDefault="00CC1D8C" w:rsidP="007D47CF">
            <w:pPr>
              <w:spacing w:after="0" w:line="240" w:lineRule="auto"/>
              <w:jc w:val="center"/>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m2</w:t>
            </w:r>
          </w:p>
        </w:tc>
        <w:tc>
          <w:tcPr>
            <w:tcW w:w="379" w:type="pct"/>
            <w:shd w:val="clear" w:color="000000" w:fill="FFFFFF"/>
            <w:noWrap/>
            <w:vAlign w:val="center"/>
            <w:hideMark/>
          </w:tcPr>
          <w:p w14:paraId="6B6F0BDD" w14:textId="77777777" w:rsidR="00B96F2C" w:rsidRPr="00A615C3" w:rsidRDefault="00CC1D8C" w:rsidP="007D47CF">
            <w:pPr>
              <w:spacing w:after="0" w:line="240" w:lineRule="auto"/>
              <w:jc w:val="center"/>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w:t>
            </w:r>
          </w:p>
        </w:tc>
        <w:tc>
          <w:tcPr>
            <w:tcW w:w="446" w:type="pct"/>
            <w:shd w:val="clear" w:color="000000" w:fill="FFFFFF"/>
            <w:vAlign w:val="center"/>
            <w:hideMark/>
          </w:tcPr>
          <w:p w14:paraId="1E270C1B" w14:textId="77777777" w:rsidR="00B96F2C" w:rsidRPr="00A615C3" w:rsidRDefault="00B96F2C" w:rsidP="00CC1D8C">
            <w:pPr>
              <w:spacing w:after="0" w:line="240" w:lineRule="auto"/>
              <w:jc w:val="center"/>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tầng</w:t>
            </w:r>
          </w:p>
        </w:tc>
        <w:tc>
          <w:tcPr>
            <w:tcW w:w="532" w:type="pct"/>
            <w:shd w:val="clear" w:color="000000" w:fill="FFFFFF"/>
            <w:vAlign w:val="center"/>
            <w:hideMark/>
          </w:tcPr>
          <w:p w14:paraId="5B083429" w14:textId="77777777" w:rsidR="00B96F2C" w:rsidRPr="00A615C3" w:rsidRDefault="00CC1D8C" w:rsidP="007D47CF">
            <w:pPr>
              <w:spacing w:after="0" w:line="240" w:lineRule="auto"/>
              <w:jc w:val="center"/>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m2</w:t>
            </w:r>
          </w:p>
        </w:tc>
        <w:tc>
          <w:tcPr>
            <w:tcW w:w="532" w:type="pct"/>
            <w:shd w:val="clear" w:color="000000" w:fill="FFFFFF"/>
            <w:vAlign w:val="center"/>
            <w:hideMark/>
          </w:tcPr>
          <w:p w14:paraId="64C5E641" w14:textId="77777777" w:rsidR="00B96F2C" w:rsidRPr="00A615C3" w:rsidRDefault="00CC1D8C" w:rsidP="007D47CF">
            <w:pPr>
              <w:spacing w:after="0" w:line="240" w:lineRule="auto"/>
              <w:jc w:val="center"/>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m2</w:t>
            </w:r>
          </w:p>
        </w:tc>
        <w:tc>
          <w:tcPr>
            <w:tcW w:w="400" w:type="pct"/>
            <w:shd w:val="clear" w:color="000000" w:fill="FFFFFF"/>
            <w:vAlign w:val="center"/>
            <w:hideMark/>
          </w:tcPr>
          <w:p w14:paraId="171F31E5" w14:textId="77777777" w:rsidR="00B96F2C" w:rsidRPr="00A615C3" w:rsidRDefault="00CC1D8C" w:rsidP="007D47CF">
            <w:pPr>
              <w:spacing w:after="0" w:line="240" w:lineRule="auto"/>
              <w:jc w:val="center"/>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w:t>
            </w:r>
          </w:p>
        </w:tc>
        <w:tc>
          <w:tcPr>
            <w:tcW w:w="398" w:type="pct"/>
            <w:shd w:val="clear" w:color="000000" w:fill="FFFFFF"/>
            <w:noWrap/>
            <w:vAlign w:val="center"/>
            <w:hideMark/>
          </w:tcPr>
          <w:p w14:paraId="22C9CF59" w14:textId="77777777" w:rsidR="00B96F2C" w:rsidRPr="00A615C3" w:rsidRDefault="00CC1D8C" w:rsidP="007D47CF">
            <w:pPr>
              <w:spacing w:after="0" w:line="240" w:lineRule="auto"/>
              <w:jc w:val="center"/>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lần</w:t>
            </w:r>
          </w:p>
        </w:tc>
      </w:tr>
      <w:tr w:rsidR="00A615C3" w:rsidRPr="004C54F1" w14:paraId="5B1476B6" w14:textId="77777777" w:rsidTr="00A615C3">
        <w:trPr>
          <w:trHeight w:val="468"/>
        </w:trPr>
        <w:tc>
          <w:tcPr>
            <w:tcW w:w="263" w:type="pct"/>
            <w:shd w:val="clear" w:color="000000" w:fill="FFFFFF"/>
            <w:noWrap/>
            <w:vAlign w:val="center"/>
            <w:hideMark/>
          </w:tcPr>
          <w:p w14:paraId="11239887" w14:textId="77777777" w:rsidR="00B96F2C" w:rsidRPr="00A615C3" w:rsidRDefault="00B96F2C" w:rsidP="007D47CF">
            <w:pPr>
              <w:spacing w:after="0" w:line="240" w:lineRule="auto"/>
              <w:jc w:val="center"/>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1</w:t>
            </w:r>
          </w:p>
        </w:tc>
        <w:tc>
          <w:tcPr>
            <w:tcW w:w="524" w:type="pct"/>
            <w:shd w:val="clear" w:color="000000" w:fill="FFFFFF"/>
            <w:vAlign w:val="center"/>
            <w:hideMark/>
          </w:tcPr>
          <w:p w14:paraId="1D9F35A8" w14:textId="77777777" w:rsidR="00B96F2C" w:rsidRPr="00A615C3" w:rsidRDefault="00B96F2C" w:rsidP="007D47CF">
            <w:pPr>
              <w:spacing w:after="0" w:line="240" w:lineRule="auto"/>
              <w:jc w:val="center"/>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TM</w:t>
            </w:r>
          </w:p>
        </w:tc>
        <w:tc>
          <w:tcPr>
            <w:tcW w:w="977" w:type="pct"/>
            <w:shd w:val="clear" w:color="000000" w:fill="FFFFFF"/>
            <w:noWrap/>
            <w:vAlign w:val="center"/>
            <w:hideMark/>
          </w:tcPr>
          <w:p w14:paraId="7FDA33DC" w14:textId="77777777" w:rsidR="00B96F2C" w:rsidRPr="00A615C3" w:rsidRDefault="00B96F2C" w:rsidP="007D47CF">
            <w:pPr>
              <w:spacing w:after="0" w:line="240" w:lineRule="auto"/>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Đất thương mại</w:t>
            </w:r>
          </w:p>
        </w:tc>
        <w:tc>
          <w:tcPr>
            <w:tcW w:w="550" w:type="pct"/>
            <w:shd w:val="clear" w:color="000000" w:fill="FFFFFF"/>
            <w:noWrap/>
            <w:vAlign w:val="center"/>
            <w:hideMark/>
          </w:tcPr>
          <w:p w14:paraId="71048A36"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6,091.7</w:t>
            </w:r>
          </w:p>
        </w:tc>
        <w:tc>
          <w:tcPr>
            <w:tcW w:w="379" w:type="pct"/>
            <w:shd w:val="clear" w:color="000000" w:fill="FFFFFF"/>
            <w:noWrap/>
            <w:vAlign w:val="center"/>
            <w:hideMark/>
          </w:tcPr>
          <w:p w14:paraId="56372D3B"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6.56</w:t>
            </w:r>
          </w:p>
        </w:tc>
        <w:tc>
          <w:tcPr>
            <w:tcW w:w="446" w:type="pct"/>
            <w:shd w:val="clear" w:color="000000" w:fill="FFFFFF"/>
            <w:vAlign w:val="center"/>
            <w:hideMark/>
          </w:tcPr>
          <w:p w14:paraId="1DCF14C4" w14:textId="77777777" w:rsidR="00B96F2C" w:rsidRPr="00A615C3" w:rsidRDefault="00B96F2C" w:rsidP="007D47CF">
            <w:pPr>
              <w:spacing w:after="0" w:line="240" w:lineRule="auto"/>
              <w:jc w:val="center"/>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2</w:t>
            </w:r>
          </w:p>
        </w:tc>
        <w:tc>
          <w:tcPr>
            <w:tcW w:w="532" w:type="pct"/>
            <w:shd w:val="clear" w:color="000000" w:fill="FFFFFF"/>
            <w:noWrap/>
            <w:vAlign w:val="center"/>
            <w:hideMark/>
          </w:tcPr>
          <w:p w14:paraId="2C5C5EFF"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1,330.0</w:t>
            </w:r>
          </w:p>
        </w:tc>
        <w:tc>
          <w:tcPr>
            <w:tcW w:w="532" w:type="pct"/>
            <w:shd w:val="clear" w:color="000000" w:fill="FFFFFF"/>
            <w:noWrap/>
            <w:vAlign w:val="center"/>
            <w:hideMark/>
          </w:tcPr>
          <w:p w14:paraId="6EB53486"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1,825.0</w:t>
            </w:r>
          </w:p>
        </w:tc>
        <w:tc>
          <w:tcPr>
            <w:tcW w:w="400" w:type="pct"/>
            <w:shd w:val="clear" w:color="000000" w:fill="FFFFFF"/>
            <w:vAlign w:val="center"/>
            <w:hideMark/>
          </w:tcPr>
          <w:p w14:paraId="38ACFB5B"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21.83</w:t>
            </w:r>
          </w:p>
        </w:tc>
        <w:tc>
          <w:tcPr>
            <w:tcW w:w="398" w:type="pct"/>
            <w:shd w:val="clear" w:color="000000" w:fill="FFFFFF"/>
            <w:noWrap/>
            <w:vAlign w:val="center"/>
            <w:hideMark/>
          </w:tcPr>
          <w:p w14:paraId="5F33A381"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0.30</w:t>
            </w:r>
          </w:p>
        </w:tc>
      </w:tr>
      <w:tr w:rsidR="00A615C3" w:rsidRPr="004C54F1" w14:paraId="2120C3AC" w14:textId="77777777" w:rsidTr="00A615C3">
        <w:trPr>
          <w:trHeight w:val="468"/>
        </w:trPr>
        <w:tc>
          <w:tcPr>
            <w:tcW w:w="263" w:type="pct"/>
            <w:shd w:val="clear" w:color="000000" w:fill="FFFFFF"/>
            <w:vAlign w:val="center"/>
            <w:hideMark/>
          </w:tcPr>
          <w:p w14:paraId="3B1AFEB5"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1.1</w:t>
            </w:r>
          </w:p>
        </w:tc>
        <w:tc>
          <w:tcPr>
            <w:tcW w:w="524" w:type="pct"/>
            <w:shd w:val="clear" w:color="000000" w:fill="FFFFFF"/>
            <w:vAlign w:val="center"/>
            <w:hideMark/>
          </w:tcPr>
          <w:p w14:paraId="15AA3063"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TM.1</w:t>
            </w:r>
          </w:p>
        </w:tc>
        <w:tc>
          <w:tcPr>
            <w:tcW w:w="977" w:type="pct"/>
            <w:shd w:val="clear" w:color="000000" w:fill="FFFFFF"/>
            <w:noWrap/>
            <w:vAlign w:val="center"/>
            <w:hideMark/>
          </w:tcPr>
          <w:p w14:paraId="3D0EF625" w14:textId="77777777" w:rsidR="00B96F2C" w:rsidRPr="00A615C3" w:rsidRDefault="00B96F2C" w:rsidP="007D47CF">
            <w:pPr>
              <w:spacing w:after="0" w:line="240" w:lineRule="auto"/>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Quản lý - Đón tiếp - Cà phê</w:t>
            </w:r>
          </w:p>
        </w:tc>
        <w:tc>
          <w:tcPr>
            <w:tcW w:w="550" w:type="pct"/>
            <w:shd w:val="clear" w:color="000000" w:fill="FFFFFF"/>
            <w:noWrap/>
            <w:vAlign w:val="center"/>
            <w:hideMark/>
          </w:tcPr>
          <w:p w14:paraId="0205BB6B"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3,370.0</w:t>
            </w:r>
          </w:p>
        </w:tc>
        <w:tc>
          <w:tcPr>
            <w:tcW w:w="379" w:type="pct"/>
            <w:shd w:val="clear" w:color="000000" w:fill="FFFFFF"/>
            <w:noWrap/>
            <w:vAlign w:val="center"/>
            <w:hideMark/>
          </w:tcPr>
          <w:p w14:paraId="30F3A069"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3.63</w:t>
            </w:r>
          </w:p>
        </w:tc>
        <w:tc>
          <w:tcPr>
            <w:tcW w:w="446" w:type="pct"/>
            <w:shd w:val="clear" w:color="000000" w:fill="FFFFFF"/>
            <w:vAlign w:val="center"/>
            <w:hideMark/>
          </w:tcPr>
          <w:p w14:paraId="0D5D99E4"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2</w:t>
            </w:r>
          </w:p>
        </w:tc>
        <w:tc>
          <w:tcPr>
            <w:tcW w:w="532" w:type="pct"/>
            <w:shd w:val="clear" w:color="000000" w:fill="FFFFFF"/>
            <w:noWrap/>
            <w:vAlign w:val="center"/>
            <w:hideMark/>
          </w:tcPr>
          <w:p w14:paraId="5AE57DB8"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495.0</w:t>
            </w:r>
          </w:p>
        </w:tc>
        <w:tc>
          <w:tcPr>
            <w:tcW w:w="532" w:type="pct"/>
            <w:shd w:val="clear" w:color="000000" w:fill="FFFFFF"/>
            <w:noWrap/>
            <w:vAlign w:val="center"/>
            <w:hideMark/>
          </w:tcPr>
          <w:p w14:paraId="3114D708"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990.0</w:t>
            </w:r>
          </w:p>
        </w:tc>
        <w:tc>
          <w:tcPr>
            <w:tcW w:w="400" w:type="pct"/>
            <w:shd w:val="clear" w:color="000000" w:fill="FFFFFF"/>
            <w:vAlign w:val="center"/>
            <w:hideMark/>
          </w:tcPr>
          <w:p w14:paraId="078A29EC"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14.69</w:t>
            </w:r>
          </w:p>
        </w:tc>
        <w:tc>
          <w:tcPr>
            <w:tcW w:w="398" w:type="pct"/>
            <w:shd w:val="clear" w:color="000000" w:fill="FFFFFF"/>
            <w:noWrap/>
            <w:vAlign w:val="center"/>
            <w:hideMark/>
          </w:tcPr>
          <w:p w14:paraId="5A76F84F"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0.29</w:t>
            </w:r>
          </w:p>
        </w:tc>
      </w:tr>
      <w:tr w:rsidR="00A615C3" w:rsidRPr="004C54F1" w14:paraId="5EB7B07B" w14:textId="77777777" w:rsidTr="00A615C3">
        <w:trPr>
          <w:trHeight w:val="468"/>
        </w:trPr>
        <w:tc>
          <w:tcPr>
            <w:tcW w:w="263" w:type="pct"/>
            <w:shd w:val="clear" w:color="000000" w:fill="FFFFFF"/>
            <w:vAlign w:val="center"/>
            <w:hideMark/>
          </w:tcPr>
          <w:p w14:paraId="00FF5037"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1.2</w:t>
            </w:r>
          </w:p>
        </w:tc>
        <w:tc>
          <w:tcPr>
            <w:tcW w:w="524" w:type="pct"/>
            <w:shd w:val="clear" w:color="000000" w:fill="FFFFFF"/>
            <w:vAlign w:val="center"/>
            <w:hideMark/>
          </w:tcPr>
          <w:p w14:paraId="5DB50055"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TM.2</w:t>
            </w:r>
          </w:p>
        </w:tc>
        <w:tc>
          <w:tcPr>
            <w:tcW w:w="977" w:type="pct"/>
            <w:shd w:val="clear" w:color="000000" w:fill="FFFFFF"/>
            <w:vAlign w:val="center"/>
            <w:hideMark/>
          </w:tcPr>
          <w:p w14:paraId="03DA991F" w14:textId="77777777" w:rsidR="00B96F2C" w:rsidRPr="00A615C3" w:rsidRDefault="00B96F2C" w:rsidP="007D47CF">
            <w:pPr>
              <w:spacing w:after="0" w:line="240" w:lineRule="auto"/>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Nhà hàng</w:t>
            </w:r>
          </w:p>
        </w:tc>
        <w:tc>
          <w:tcPr>
            <w:tcW w:w="550" w:type="pct"/>
            <w:shd w:val="clear" w:color="000000" w:fill="FFFFFF"/>
            <w:noWrap/>
            <w:vAlign w:val="center"/>
            <w:hideMark/>
          </w:tcPr>
          <w:p w14:paraId="7430E9D7"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1,923.0</w:t>
            </w:r>
          </w:p>
        </w:tc>
        <w:tc>
          <w:tcPr>
            <w:tcW w:w="379" w:type="pct"/>
            <w:shd w:val="clear" w:color="000000" w:fill="FFFFFF"/>
            <w:noWrap/>
            <w:vAlign w:val="center"/>
            <w:hideMark/>
          </w:tcPr>
          <w:p w14:paraId="1387C40F"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2.07</w:t>
            </w:r>
          </w:p>
        </w:tc>
        <w:tc>
          <w:tcPr>
            <w:tcW w:w="446" w:type="pct"/>
            <w:shd w:val="clear" w:color="000000" w:fill="FFFFFF"/>
            <w:vAlign w:val="center"/>
            <w:hideMark/>
          </w:tcPr>
          <w:p w14:paraId="5A793D1A"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w:t>
            </w:r>
          </w:p>
        </w:tc>
        <w:tc>
          <w:tcPr>
            <w:tcW w:w="532" w:type="pct"/>
            <w:shd w:val="clear" w:color="000000" w:fill="FFFFFF"/>
            <w:noWrap/>
            <w:vAlign w:val="center"/>
            <w:hideMark/>
          </w:tcPr>
          <w:p w14:paraId="7829FD7C"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345.0</w:t>
            </w:r>
          </w:p>
        </w:tc>
        <w:tc>
          <w:tcPr>
            <w:tcW w:w="532" w:type="pct"/>
            <w:shd w:val="clear" w:color="000000" w:fill="FFFFFF"/>
            <w:noWrap/>
            <w:vAlign w:val="center"/>
            <w:hideMark/>
          </w:tcPr>
          <w:p w14:paraId="7DEE8597"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345.0</w:t>
            </w:r>
          </w:p>
        </w:tc>
        <w:tc>
          <w:tcPr>
            <w:tcW w:w="400" w:type="pct"/>
            <w:shd w:val="clear" w:color="000000" w:fill="FFFFFF"/>
            <w:vAlign w:val="center"/>
            <w:hideMark/>
          </w:tcPr>
          <w:p w14:paraId="4287E253"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17.94</w:t>
            </w:r>
          </w:p>
        </w:tc>
        <w:tc>
          <w:tcPr>
            <w:tcW w:w="398" w:type="pct"/>
            <w:shd w:val="clear" w:color="000000" w:fill="FFFFFF"/>
            <w:noWrap/>
            <w:vAlign w:val="center"/>
            <w:hideMark/>
          </w:tcPr>
          <w:p w14:paraId="7202565A"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0.18</w:t>
            </w:r>
          </w:p>
        </w:tc>
      </w:tr>
      <w:tr w:rsidR="00A615C3" w:rsidRPr="004C54F1" w14:paraId="02D7A1A6" w14:textId="77777777" w:rsidTr="00A615C3">
        <w:trPr>
          <w:trHeight w:val="468"/>
        </w:trPr>
        <w:tc>
          <w:tcPr>
            <w:tcW w:w="263" w:type="pct"/>
            <w:shd w:val="clear" w:color="000000" w:fill="FFFFFF"/>
            <w:vAlign w:val="center"/>
            <w:hideMark/>
          </w:tcPr>
          <w:p w14:paraId="47FA4D34"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1.3</w:t>
            </w:r>
          </w:p>
        </w:tc>
        <w:tc>
          <w:tcPr>
            <w:tcW w:w="524" w:type="pct"/>
            <w:shd w:val="clear" w:color="000000" w:fill="FFFFFF"/>
            <w:vAlign w:val="center"/>
            <w:hideMark/>
          </w:tcPr>
          <w:p w14:paraId="68709AA8"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TM.3</w:t>
            </w:r>
          </w:p>
        </w:tc>
        <w:tc>
          <w:tcPr>
            <w:tcW w:w="977" w:type="pct"/>
            <w:shd w:val="clear" w:color="000000" w:fill="FFFFFF"/>
            <w:vAlign w:val="center"/>
            <w:hideMark/>
          </w:tcPr>
          <w:p w14:paraId="42EA05E8" w14:textId="77777777" w:rsidR="00B96F2C" w:rsidRPr="00A615C3" w:rsidRDefault="00B96F2C" w:rsidP="007D47CF">
            <w:pPr>
              <w:spacing w:after="0" w:line="240" w:lineRule="auto"/>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Nhà hàng</w:t>
            </w:r>
          </w:p>
        </w:tc>
        <w:tc>
          <w:tcPr>
            <w:tcW w:w="550" w:type="pct"/>
            <w:shd w:val="clear" w:color="000000" w:fill="FFFFFF"/>
            <w:noWrap/>
            <w:vAlign w:val="center"/>
            <w:hideMark/>
          </w:tcPr>
          <w:p w14:paraId="26F17E2F"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798.7</w:t>
            </w:r>
          </w:p>
        </w:tc>
        <w:tc>
          <w:tcPr>
            <w:tcW w:w="379" w:type="pct"/>
            <w:shd w:val="clear" w:color="000000" w:fill="FFFFFF"/>
            <w:noWrap/>
            <w:vAlign w:val="center"/>
            <w:hideMark/>
          </w:tcPr>
          <w:p w14:paraId="19828FF1"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0.86</w:t>
            </w:r>
          </w:p>
        </w:tc>
        <w:tc>
          <w:tcPr>
            <w:tcW w:w="446" w:type="pct"/>
            <w:shd w:val="clear" w:color="000000" w:fill="FFFFFF"/>
            <w:vAlign w:val="center"/>
            <w:hideMark/>
          </w:tcPr>
          <w:p w14:paraId="40D8D33D"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w:t>
            </w:r>
          </w:p>
        </w:tc>
        <w:tc>
          <w:tcPr>
            <w:tcW w:w="532" w:type="pct"/>
            <w:shd w:val="clear" w:color="000000" w:fill="FFFFFF"/>
            <w:noWrap/>
            <w:vAlign w:val="center"/>
            <w:hideMark/>
          </w:tcPr>
          <w:p w14:paraId="592C97F6"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490.0</w:t>
            </w:r>
          </w:p>
        </w:tc>
        <w:tc>
          <w:tcPr>
            <w:tcW w:w="532" w:type="pct"/>
            <w:shd w:val="clear" w:color="000000" w:fill="FFFFFF"/>
            <w:noWrap/>
            <w:vAlign w:val="center"/>
            <w:hideMark/>
          </w:tcPr>
          <w:p w14:paraId="1ECE992D"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490.0</w:t>
            </w:r>
          </w:p>
        </w:tc>
        <w:tc>
          <w:tcPr>
            <w:tcW w:w="400" w:type="pct"/>
            <w:shd w:val="clear" w:color="000000" w:fill="FFFFFF"/>
            <w:vAlign w:val="center"/>
            <w:hideMark/>
          </w:tcPr>
          <w:p w14:paraId="76D720E5"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61.35</w:t>
            </w:r>
          </w:p>
        </w:tc>
        <w:tc>
          <w:tcPr>
            <w:tcW w:w="398" w:type="pct"/>
            <w:shd w:val="clear" w:color="000000" w:fill="FFFFFF"/>
            <w:noWrap/>
            <w:vAlign w:val="center"/>
            <w:hideMark/>
          </w:tcPr>
          <w:p w14:paraId="3615F152"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0.61</w:t>
            </w:r>
          </w:p>
        </w:tc>
      </w:tr>
      <w:tr w:rsidR="00A615C3" w:rsidRPr="004C54F1" w14:paraId="7AACB865" w14:textId="77777777" w:rsidTr="00A615C3">
        <w:trPr>
          <w:trHeight w:val="416"/>
        </w:trPr>
        <w:tc>
          <w:tcPr>
            <w:tcW w:w="263" w:type="pct"/>
            <w:shd w:val="clear" w:color="000000" w:fill="FFFFFF"/>
            <w:vAlign w:val="center"/>
            <w:hideMark/>
          </w:tcPr>
          <w:p w14:paraId="2560FC07" w14:textId="77777777" w:rsidR="00B96F2C" w:rsidRPr="00A615C3" w:rsidRDefault="00B96F2C" w:rsidP="007D47CF">
            <w:pPr>
              <w:spacing w:after="0" w:line="240" w:lineRule="auto"/>
              <w:jc w:val="center"/>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2</w:t>
            </w:r>
          </w:p>
        </w:tc>
        <w:tc>
          <w:tcPr>
            <w:tcW w:w="524" w:type="pct"/>
            <w:shd w:val="clear" w:color="000000" w:fill="FFFFFF"/>
            <w:vAlign w:val="center"/>
            <w:hideMark/>
          </w:tcPr>
          <w:p w14:paraId="14B15E28" w14:textId="77777777" w:rsidR="00B96F2C" w:rsidRPr="00A615C3" w:rsidRDefault="00B96F2C" w:rsidP="007D47CF">
            <w:pPr>
              <w:spacing w:after="0" w:line="240" w:lineRule="auto"/>
              <w:jc w:val="center"/>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DL</w:t>
            </w:r>
          </w:p>
        </w:tc>
        <w:tc>
          <w:tcPr>
            <w:tcW w:w="977" w:type="pct"/>
            <w:shd w:val="clear" w:color="000000" w:fill="FFFFFF"/>
            <w:vAlign w:val="center"/>
            <w:hideMark/>
          </w:tcPr>
          <w:p w14:paraId="7375E531" w14:textId="77777777" w:rsidR="00B96F2C" w:rsidRPr="00A615C3" w:rsidRDefault="00B96F2C" w:rsidP="007D47CF">
            <w:pPr>
              <w:spacing w:after="0" w:line="240" w:lineRule="auto"/>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Đất công trình dịch vụ du lịch</w:t>
            </w:r>
          </w:p>
        </w:tc>
        <w:tc>
          <w:tcPr>
            <w:tcW w:w="550" w:type="pct"/>
            <w:shd w:val="clear" w:color="000000" w:fill="FFFFFF"/>
            <w:noWrap/>
            <w:vAlign w:val="center"/>
            <w:hideMark/>
          </w:tcPr>
          <w:p w14:paraId="0CE67FA4"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23,383.6</w:t>
            </w:r>
          </w:p>
        </w:tc>
        <w:tc>
          <w:tcPr>
            <w:tcW w:w="379" w:type="pct"/>
            <w:shd w:val="clear" w:color="000000" w:fill="FFFFFF"/>
            <w:noWrap/>
            <w:vAlign w:val="center"/>
            <w:hideMark/>
          </w:tcPr>
          <w:p w14:paraId="01BB6D5B"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25.20</w:t>
            </w:r>
          </w:p>
        </w:tc>
        <w:tc>
          <w:tcPr>
            <w:tcW w:w="446" w:type="pct"/>
            <w:shd w:val="clear" w:color="000000" w:fill="FFFFFF"/>
            <w:vAlign w:val="center"/>
            <w:hideMark/>
          </w:tcPr>
          <w:p w14:paraId="0E5EE712" w14:textId="77777777" w:rsidR="00B96F2C" w:rsidRPr="00A615C3" w:rsidRDefault="00B96F2C" w:rsidP="007D47CF">
            <w:pPr>
              <w:spacing w:after="0" w:line="240" w:lineRule="auto"/>
              <w:jc w:val="center"/>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2</w:t>
            </w:r>
          </w:p>
        </w:tc>
        <w:tc>
          <w:tcPr>
            <w:tcW w:w="532" w:type="pct"/>
            <w:shd w:val="clear" w:color="000000" w:fill="FFFFFF"/>
            <w:noWrap/>
            <w:vAlign w:val="center"/>
            <w:hideMark/>
          </w:tcPr>
          <w:p w14:paraId="69D35B0E"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6,005.0</w:t>
            </w:r>
          </w:p>
        </w:tc>
        <w:tc>
          <w:tcPr>
            <w:tcW w:w="532" w:type="pct"/>
            <w:shd w:val="clear" w:color="000000" w:fill="FFFFFF"/>
            <w:noWrap/>
            <w:vAlign w:val="center"/>
            <w:hideMark/>
          </w:tcPr>
          <w:p w14:paraId="6C591DCC"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8,305.0</w:t>
            </w:r>
          </w:p>
        </w:tc>
        <w:tc>
          <w:tcPr>
            <w:tcW w:w="400" w:type="pct"/>
            <w:shd w:val="clear" w:color="000000" w:fill="FFFFFF"/>
            <w:vAlign w:val="center"/>
            <w:hideMark/>
          </w:tcPr>
          <w:p w14:paraId="31D902A9"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25.68</w:t>
            </w:r>
          </w:p>
        </w:tc>
        <w:tc>
          <w:tcPr>
            <w:tcW w:w="398" w:type="pct"/>
            <w:shd w:val="clear" w:color="000000" w:fill="FFFFFF"/>
            <w:noWrap/>
            <w:vAlign w:val="center"/>
            <w:hideMark/>
          </w:tcPr>
          <w:p w14:paraId="6D47E86E"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0.36</w:t>
            </w:r>
          </w:p>
        </w:tc>
      </w:tr>
      <w:tr w:rsidR="00A615C3" w:rsidRPr="004C54F1" w14:paraId="66F4E277" w14:textId="77777777" w:rsidTr="00A615C3">
        <w:trPr>
          <w:trHeight w:val="416"/>
        </w:trPr>
        <w:tc>
          <w:tcPr>
            <w:tcW w:w="263" w:type="pct"/>
            <w:shd w:val="clear" w:color="000000" w:fill="FFFFFF"/>
            <w:vAlign w:val="center"/>
            <w:hideMark/>
          </w:tcPr>
          <w:p w14:paraId="4F2B0562"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2.1</w:t>
            </w:r>
          </w:p>
        </w:tc>
        <w:tc>
          <w:tcPr>
            <w:tcW w:w="524" w:type="pct"/>
            <w:shd w:val="clear" w:color="000000" w:fill="FFFFFF"/>
            <w:vAlign w:val="center"/>
            <w:hideMark/>
          </w:tcPr>
          <w:p w14:paraId="407A62D5"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DL.1</w:t>
            </w:r>
          </w:p>
        </w:tc>
        <w:tc>
          <w:tcPr>
            <w:tcW w:w="977" w:type="pct"/>
            <w:shd w:val="clear" w:color="000000" w:fill="FFFFFF"/>
            <w:vAlign w:val="center"/>
            <w:hideMark/>
          </w:tcPr>
          <w:p w14:paraId="322E643D" w14:textId="77777777" w:rsidR="00B96F2C" w:rsidRPr="00A615C3" w:rsidRDefault="00B96F2C" w:rsidP="007D47CF">
            <w:pPr>
              <w:spacing w:after="0" w:line="240" w:lineRule="auto"/>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Khách sạn - Luxury</w:t>
            </w:r>
          </w:p>
        </w:tc>
        <w:tc>
          <w:tcPr>
            <w:tcW w:w="550" w:type="pct"/>
            <w:shd w:val="clear" w:color="000000" w:fill="FFFFFF"/>
            <w:noWrap/>
            <w:vAlign w:val="center"/>
            <w:hideMark/>
          </w:tcPr>
          <w:p w14:paraId="38C8505A"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2,156.0</w:t>
            </w:r>
          </w:p>
        </w:tc>
        <w:tc>
          <w:tcPr>
            <w:tcW w:w="379" w:type="pct"/>
            <w:shd w:val="clear" w:color="000000" w:fill="FFFFFF"/>
            <w:noWrap/>
            <w:vAlign w:val="center"/>
            <w:hideMark/>
          </w:tcPr>
          <w:p w14:paraId="77BF5E84"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2.32</w:t>
            </w:r>
          </w:p>
        </w:tc>
        <w:tc>
          <w:tcPr>
            <w:tcW w:w="446" w:type="pct"/>
            <w:shd w:val="clear" w:color="000000" w:fill="FFFFFF"/>
            <w:vAlign w:val="center"/>
            <w:hideMark/>
          </w:tcPr>
          <w:p w14:paraId="0399D549"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2</w:t>
            </w:r>
          </w:p>
        </w:tc>
        <w:tc>
          <w:tcPr>
            <w:tcW w:w="532" w:type="pct"/>
            <w:shd w:val="clear" w:color="000000" w:fill="FFFFFF"/>
            <w:noWrap/>
            <w:vAlign w:val="center"/>
            <w:hideMark/>
          </w:tcPr>
          <w:p w14:paraId="3F97F137"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950.0</w:t>
            </w:r>
          </w:p>
        </w:tc>
        <w:tc>
          <w:tcPr>
            <w:tcW w:w="532" w:type="pct"/>
            <w:shd w:val="clear" w:color="000000" w:fill="FFFFFF"/>
            <w:noWrap/>
            <w:vAlign w:val="center"/>
            <w:hideMark/>
          </w:tcPr>
          <w:p w14:paraId="430D9E73"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1,900.0</w:t>
            </w:r>
          </w:p>
        </w:tc>
        <w:tc>
          <w:tcPr>
            <w:tcW w:w="400" w:type="pct"/>
            <w:shd w:val="clear" w:color="000000" w:fill="FFFFFF"/>
            <w:vAlign w:val="center"/>
            <w:hideMark/>
          </w:tcPr>
          <w:p w14:paraId="7C8488F3"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44.06</w:t>
            </w:r>
          </w:p>
        </w:tc>
        <w:tc>
          <w:tcPr>
            <w:tcW w:w="398" w:type="pct"/>
            <w:shd w:val="clear" w:color="000000" w:fill="FFFFFF"/>
            <w:noWrap/>
            <w:vAlign w:val="center"/>
            <w:hideMark/>
          </w:tcPr>
          <w:p w14:paraId="0386D70E"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0.88</w:t>
            </w:r>
          </w:p>
        </w:tc>
      </w:tr>
      <w:tr w:rsidR="00A615C3" w:rsidRPr="004C54F1" w14:paraId="76DC6196" w14:textId="77777777" w:rsidTr="00A615C3">
        <w:trPr>
          <w:trHeight w:val="324"/>
        </w:trPr>
        <w:tc>
          <w:tcPr>
            <w:tcW w:w="263" w:type="pct"/>
            <w:shd w:val="clear" w:color="000000" w:fill="FFFFFF"/>
            <w:vAlign w:val="center"/>
            <w:hideMark/>
          </w:tcPr>
          <w:p w14:paraId="5BA0D9C7"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2.2</w:t>
            </w:r>
          </w:p>
        </w:tc>
        <w:tc>
          <w:tcPr>
            <w:tcW w:w="524" w:type="pct"/>
            <w:shd w:val="clear" w:color="000000" w:fill="FFFFFF"/>
            <w:vAlign w:val="center"/>
            <w:hideMark/>
          </w:tcPr>
          <w:p w14:paraId="44CF8C5F"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DL.2</w:t>
            </w:r>
          </w:p>
        </w:tc>
        <w:tc>
          <w:tcPr>
            <w:tcW w:w="977" w:type="pct"/>
            <w:shd w:val="clear" w:color="000000" w:fill="FFFFFF"/>
            <w:vAlign w:val="center"/>
            <w:hideMark/>
          </w:tcPr>
          <w:p w14:paraId="6948F39F" w14:textId="77777777" w:rsidR="00B96F2C" w:rsidRPr="00A615C3" w:rsidRDefault="00B96F2C" w:rsidP="007D47CF">
            <w:pPr>
              <w:spacing w:after="0" w:line="240" w:lineRule="auto"/>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Khách sạn kết hợp tắm nước nóng</w:t>
            </w:r>
          </w:p>
        </w:tc>
        <w:tc>
          <w:tcPr>
            <w:tcW w:w="550" w:type="pct"/>
            <w:shd w:val="clear" w:color="000000" w:fill="FFFFFF"/>
            <w:noWrap/>
            <w:vAlign w:val="center"/>
            <w:hideMark/>
          </w:tcPr>
          <w:p w14:paraId="2EB7162C"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2,939.1</w:t>
            </w:r>
          </w:p>
        </w:tc>
        <w:tc>
          <w:tcPr>
            <w:tcW w:w="379" w:type="pct"/>
            <w:shd w:val="clear" w:color="000000" w:fill="FFFFFF"/>
            <w:noWrap/>
            <w:vAlign w:val="center"/>
            <w:hideMark/>
          </w:tcPr>
          <w:p w14:paraId="40DA4FAE"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3.17</w:t>
            </w:r>
          </w:p>
        </w:tc>
        <w:tc>
          <w:tcPr>
            <w:tcW w:w="446" w:type="pct"/>
            <w:shd w:val="clear" w:color="000000" w:fill="FFFFFF"/>
            <w:vAlign w:val="center"/>
            <w:hideMark/>
          </w:tcPr>
          <w:p w14:paraId="122F9ACF"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2</w:t>
            </w:r>
          </w:p>
        </w:tc>
        <w:tc>
          <w:tcPr>
            <w:tcW w:w="532" w:type="pct"/>
            <w:shd w:val="clear" w:color="000000" w:fill="FFFFFF"/>
            <w:noWrap/>
            <w:vAlign w:val="center"/>
            <w:hideMark/>
          </w:tcPr>
          <w:p w14:paraId="4752AD72"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675.0</w:t>
            </w:r>
          </w:p>
        </w:tc>
        <w:tc>
          <w:tcPr>
            <w:tcW w:w="532" w:type="pct"/>
            <w:shd w:val="clear" w:color="000000" w:fill="FFFFFF"/>
            <w:noWrap/>
            <w:vAlign w:val="center"/>
            <w:hideMark/>
          </w:tcPr>
          <w:p w14:paraId="49D4DBBC"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1,350.0</w:t>
            </w:r>
          </w:p>
        </w:tc>
        <w:tc>
          <w:tcPr>
            <w:tcW w:w="400" w:type="pct"/>
            <w:shd w:val="clear" w:color="000000" w:fill="FFFFFF"/>
            <w:vAlign w:val="center"/>
            <w:hideMark/>
          </w:tcPr>
          <w:p w14:paraId="05FE95AA"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22.97</w:t>
            </w:r>
          </w:p>
        </w:tc>
        <w:tc>
          <w:tcPr>
            <w:tcW w:w="398" w:type="pct"/>
            <w:shd w:val="clear" w:color="000000" w:fill="FFFFFF"/>
            <w:noWrap/>
            <w:vAlign w:val="center"/>
            <w:hideMark/>
          </w:tcPr>
          <w:p w14:paraId="12C0507C"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0.46</w:t>
            </w:r>
          </w:p>
        </w:tc>
      </w:tr>
      <w:tr w:rsidR="00A615C3" w:rsidRPr="004C54F1" w14:paraId="547B9261" w14:textId="77777777" w:rsidTr="00A615C3">
        <w:trPr>
          <w:trHeight w:val="416"/>
        </w:trPr>
        <w:tc>
          <w:tcPr>
            <w:tcW w:w="263" w:type="pct"/>
            <w:shd w:val="clear" w:color="000000" w:fill="FFFFFF"/>
            <w:vAlign w:val="center"/>
            <w:hideMark/>
          </w:tcPr>
          <w:p w14:paraId="7F98AEB3"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2.3</w:t>
            </w:r>
          </w:p>
        </w:tc>
        <w:tc>
          <w:tcPr>
            <w:tcW w:w="524" w:type="pct"/>
            <w:shd w:val="clear" w:color="000000" w:fill="FFFFFF"/>
            <w:vAlign w:val="center"/>
            <w:hideMark/>
          </w:tcPr>
          <w:p w14:paraId="1F7308EF"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DL.3</w:t>
            </w:r>
          </w:p>
        </w:tc>
        <w:tc>
          <w:tcPr>
            <w:tcW w:w="977" w:type="pct"/>
            <w:shd w:val="clear" w:color="000000" w:fill="FFFFFF"/>
            <w:vAlign w:val="center"/>
            <w:hideMark/>
          </w:tcPr>
          <w:p w14:paraId="1B2A6EB3" w14:textId="77777777" w:rsidR="00B96F2C" w:rsidRPr="00A615C3" w:rsidRDefault="00B96F2C" w:rsidP="007D47CF">
            <w:pPr>
              <w:spacing w:after="0" w:line="240" w:lineRule="auto"/>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Khách sạn</w:t>
            </w:r>
          </w:p>
        </w:tc>
        <w:tc>
          <w:tcPr>
            <w:tcW w:w="550" w:type="pct"/>
            <w:shd w:val="clear" w:color="000000" w:fill="FFFFFF"/>
            <w:noWrap/>
            <w:vAlign w:val="center"/>
            <w:hideMark/>
          </w:tcPr>
          <w:p w14:paraId="45E59382"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1,654.0</w:t>
            </w:r>
          </w:p>
        </w:tc>
        <w:tc>
          <w:tcPr>
            <w:tcW w:w="379" w:type="pct"/>
            <w:shd w:val="clear" w:color="000000" w:fill="FFFFFF"/>
            <w:noWrap/>
            <w:vAlign w:val="center"/>
            <w:hideMark/>
          </w:tcPr>
          <w:p w14:paraId="1358AAD6"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1.78</w:t>
            </w:r>
          </w:p>
        </w:tc>
        <w:tc>
          <w:tcPr>
            <w:tcW w:w="446" w:type="pct"/>
            <w:shd w:val="clear" w:color="000000" w:fill="FFFFFF"/>
            <w:vAlign w:val="center"/>
            <w:hideMark/>
          </w:tcPr>
          <w:p w14:paraId="4B9E8798"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2</w:t>
            </w:r>
          </w:p>
        </w:tc>
        <w:tc>
          <w:tcPr>
            <w:tcW w:w="532" w:type="pct"/>
            <w:shd w:val="clear" w:color="000000" w:fill="FFFFFF"/>
            <w:noWrap/>
            <w:vAlign w:val="center"/>
            <w:hideMark/>
          </w:tcPr>
          <w:p w14:paraId="1BC4A05F"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675.0</w:t>
            </w:r>
          </w:p>
        </w:tc>
        <w:tc>
          <w:tcPr>
            <w:tcW w:w="532" w:type="pct"/>
            <w:shd w:val="clear" w:color="000000" w:fill="FFFFFF"/>
            <w:noWrap/>
            <w:vAlign w:val="center"/>
            <w:hideMark/>
          </w:tcPr>
          <w:p w14:paraId="6149214B"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1,350.0</w:t>
            </w:r>
          </w:p>
        </w:tc>
        <w:tc>
          <w:tcPr>
            <w:tcW w:w="400" w:type="pct"/>
            <w:shd w:val="clear" w:color="000000" w:fill="FFFFFF"/>
            <w:vAlign w:val="center"/>
            <w:hideMark/>
          </w:tcPr>
          <w:p w14:paraId="4D8F30B5"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40.81</w:t>
            </w:r>
          </w:p>
        </w:tc>
        <w:tc>
          <w:tcPr>
            <w:tcW w:w="398" w:type="pct"/>
            <w:shd w:val="clear" w:color="000000" w:fill="FFFFFF"/>
            <w:noWrap/>
            <w:vAlign w:val="center"/>
            <w:hideMark/>
          </w:tcPr>
          <w:p w14:paraId="094C7044"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0.82</w:t>
            </w:r>
          </w:p>
        </w:tc>
      </w:tr>
      <w:tr w:rsidR="00A615C3" w:rsidRPr="004C54F1" w14:paraId="2538B4DE" w14:textId="77777777" w:rsidTr="00A615C3">
        <w:trPr>
          <w:trHeight w:val="416"/>
        </w:trPr>
        <w:tc>
          <w:tcPr>
            <w:tcW w:w="263" w:type="pct"/>
            <w:shd w:val="clear" w:color="000000" w:fill="FFFFFF"/>
            <w:vAlign w:val="center"/>
            <w:hideMark/>
          </w:tcPr>
          <w:p w14:paraId="23AB7D7D"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2.4</w:t>
            </w:r>
          </w:p>
        </w:tc>
        <w:tc>
          <w:tcPr>
            <w:tcW w:w="524" w:type="pct"/>
            <w:shd w:val="clear" w:color="000000" w:fill="FFFFFF"/>
            <w:vAlign w:val="center"/>
            <w:hideMark/>
          </w:tcPr>
          <w:p w14:paraId="04F9ED9E"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DL.4</w:t>
            </w:r>
          </w:p>
        </w:tc>
        <w:tc>
          <w:tcPr>
            <w:tcW w:w="977" w:type="pct"/>
            <w:shd w:val="clear" w:color="000000" w:fill="FFFFFF"/>
            <w:vAlign w:val="center"/>
            <w:hideMark/>
          </w:tcPr>
          <w:p w14:paraId="031D8BA3" w14:textId="77777777" w:rsidR="00B96F2C" w:rsidRPr="00A615C3" w:rsidRDefault="00B96F2C" w:rsidP="007D47CF">
            <w:pPr>
              <w:spacing w:after="0" w:line="240" w:lineRule="auto"/>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Khu lưu trú Luxury 01</w:t>
            </w:r>
          </w:p>
        </w:tc>
        <w:tc>
          <w:tcPr>
            <w:tcW w:w="550" w:type="pct"/>
            <w:shd w:val="clear" w:color="000000" w:fill="FFFFFF"/>
            <w:noWrap/>
            <w:vAlign w:val="center"/>
            <w:hideMark/>
          </w:tcPr>
          <w:p w14:paraId="1F829966"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5,508.0</w:t>
            </w:r>
          </w:p>
        </w:tc>
        <w:tc>
          <w:tcPr>
            <w:tcW w:w="379" w:type="pct"/>
            <w:shd w:val="clear" w:color="000000" w:fill="FFFFFF"/>
            <w:noWrap/>
            <w:vAlign w:val="center"/>
            <w:hideMark/>
          </w:tcPr>
          <w:p w14:paraId="7043A5D6"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5.94</w:t>
            </w:r>
          </w:p>
        </w:tc>
        <w:tc>
          <w:tcPr>
            <w:tcW w:w="446" w:type="pct"/>
            <w:shd w:val="clear" w:color="000000" w:fill="FFFFFF"/>
            <w:vAlign w:val="center"/>
            <w:hideMark/>
          </w:tcPr>
          <w:p w14:paraId="6E3DF408"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w:t>
            </w:r>
          </w:p>
        </w:tc>
        <w:tc>
          <w:tcPr>
            <w:tcW w:w="532" w:type="pct"/>
            <w:shd w:val="clear" w:color="000000" w:fill="FFFFFF"/>
            <w:noWrap/>
            <w:vAlign w:val="center"/>
            <w:hideMark/>
          </w:tcPr>
          <w:p w14:paraId="59C7C952"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1,055.0</w:t>
            </w:r>
          </w:p>
        </w:tc>
        <w:tc>
          <w:tcPr>
            <w:tcW w:w="532" w:type="pct"/>
            <w:shd w:val="clear" w:color="000000" w:fill="FFFFFF"/>
            <w:noWrap/>
            <w:vAlign w:val="center"/>
            <w:hideMark/>
          </w:tcPr>
          <w:p w14:paraId="608336B7"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1,055.0</w:t>
            </w:r>
          </w:p>
        </w:tc>
        <w:tc>
          <w:tcPr>
            <w:tcW w:w="400" w:type="pct"/>
            <w:shd w:val="clear" w:color="000000" w:fill="FFFFFF"/>
            <w:vAlign w:val="center"/>
            <w:hideMark/>
          </w:tcPr>
          <w:p w14:paraId="24D6E1D9"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19.15</w:t>
            </w:r>
          </w:p>
        </w:tc>
        <w:tc>
          <w:tcPr>
            <w:tcW w:w="398" w:type="pct"/>
            <w:shd w:val="clear" w:color="000000" w:fill="FFFFFF"/>
            <w:noWrap/>
            <w:vAlign w:val="center"/>
            <w:hideMark/>
          </w:tcPr>
          <w:p w14:paraId="62A313BA"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0.19</w:t>
            </w:r>
          </w:p>
        </w:tc>
      </w:tr>
      <w:tr w:rsidR="00A615C3" w:rsidRPr="004C54F1" w14:paraId="2881F8F1" w14:textId="77777777" w:rsidTr="00A615C3">
        <w:trPr>
          <w:trHeight w:val="416"/>
        </w:trPr>
        <w:tc>
          <w:tcPr>
            <w:tcW w:w="263" w:type="pct"/>
            <w:shd w:val="clear" w:color="000000" w:fill="FFFFFF"/>
            <w:vAlign w:val="center"/>
            <w:hideMark/>
          </w:tcPr>
          <w:p w14:paraId="0B7F6A84"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2.5</w:t>
            </w:r>
          </w:p>
        </w:tc>
        <w:tc>
          <w:tcPr>
            <w:tcW w:w="524" w:type="pct"/>
            <w:shd w:val="clear" w:color="000000" w:fill="FFFFFF"/>
            <w:vAlign w:val="center"/>
            <w:hideMark/>
          </w:tcPr>
          <w:p w14:paraId="3225F078"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DL.5</w:t>
            </w:r>
          </w:p>
        </w:tc>
        <w:tc>
          <w:tcPr>
            <w:tcW w:w="977" w:type="pct"/>
            <w:shd w:val="clear" w:color="000000" w:fill="FFFFFF"/>
            <w:vAlign w:val="center"/>
            <w:hideMark/>
          </w:tcPr>
          <w:p w14:paraId="7486ED01" w14:textId="77777777" w:rsidR="00B96F2C" w:rsidRPr="00A615C3" w:rsidRDefault="00B96F2C" w:rsidP="007D47CF">
            <w:pPr>
              <w:spacing w:after="0" w:line="240" w:lineRule="auto"/>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Khu lưu trú Luxury 02</w:t>
            </w:r>
          </w:p>
        </w:tc>
        <w:tc>
          <w:tcPr>
            <w:tcW w:w="550" w:type="pct"/>
            <w:shd w:val="clear" w:color="000000" w:fill="FFFFFF"/>
            <w:noWrap/>
            <w:vAlign w:val="center"/>
            <w:hideMark/>
          </w:tcPr>
          <w:p w14:paraId="773F2F27"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6,602.9</w:t>
            </w:r>
          </w:p>
        </w:tc>
        <w:tc>
          <w:tcPr>
            <w:tcW w:w="379" w:type="pct"/>
            <w:shd w:val="clear" w:color="000000" w:fill="FFFFFF"/>
            <w:noWrap/>
            <w:vAlign w:val="center"/>
            <w:hideMark/>
          </w:tcPr>
          <w:p w14:paraId="4E00EBAB"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7.12</w:t>
            </w:r>
          </w:p>
        </w:tc>
        <w:tc>
          <w:tcPr>
            <w:tcW w:w="446" w:type="pct"/>
            <w:shd w:val="clear" w:color="000000" w:fill="FFFFFF"/>
            <w:vAlign w:val="center"/>
            <w:hideMark/>
          </w:tcPr>
          <w:p w14:paraId="145DECBF"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w:t>
            </w:r>
          </w:p>
        </w:tc>
        <w:tc>
          <w:tcPr>
            <w:tcW w:w="532" w:type="pct"/>
            <w:shd w:val="clear" w:color="000000" w:fill="FFFFFF"/>
            <w:noWrap/>
            <w:vAlign w:val="center"/>
            <w:hideMark/>
          </w:tcPr>
          <w:p w14:paraId="725004E5"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1,650.0</w:t>
            </w:r>
          </w:p>
        </w:tc>
        <w:tc>
          <w:tcPr>
            <w:tcW w:w="532" w:type="pct"/>
            <w:shd w:val="clear" w:color="000000" w:fill="FFFFFF"/>
            <w:noWrap/>
            <w:vAlign w:val="center"/>
            <w:hideMark/>
          </w:tcPr>
          <w:p w14:paraId="02D8B729"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1,650.0</w:t>
            </w:r>
          </w:p>
        </w:tc>
        <w:tc>
          <w:tcPr>
            <w:tcW w:w="400" w:type="pct"/>
            <w:shd w:val="clear" w:color="000000" w:fill="FFFFFF"/>
            <w:vAlign w:val="center"/>
            <w:hideMark/>
          </w:tcPr>
          <w:p w14:paraId="4EF75E02"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24.99</w:t>
            </w:r>
          </w:p>
        </w:tc>
        <w:tc>
          <w:tcPr>
            <w:tcW w:w="398" w:type="pct"/>
            <w:shd w:val="clear" w:color="000000" w:fill="FFFFFF"/>
            <w:noWrap/>
            <w:vAlign w:val="center"/>
            <w:hideMark/>
          </w:tcPr>
          <w:p w14:paraId="02DE62D3"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0.25</w:t>
            </w:r>
          </w:p>
        </w:tc>
      </w:tr>
      <w:tr w:rsidR="00A615C3" w:rsidRPr="004C54F1" w14:paraId="44325590" w14:textId="77777777" w:rsidTr="00A615C3">
        <w:trPr>
          <w:trHeight w:val="416"/>
        </w:trPr>
        <w:tc>
          <w:tcPr>
            <w:tcW w:w="263" w:type="pct"/>
            <w:shd w:val="clear" w:color="000000" w:fill="FFFFFF"/>
            <w:vAlign w:val="center"/>
            <w:hideMark/>
          </w:tcPr>
          <w:p w14:paraId="1D38098D"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2.6</w:t>
            </w:r>
          </w:p>
        </w:tc>
        <w:tc>
          <w:tcPr>
            <w:tcW w:w="524" w:type="pct"/>
            <w:shd w:val="clear" w:color="000000" w:fill="FFFFFF"/>
            <w:vAlign w:val="center"/>
            <w:hideMark/>
          </w:tcPr>
          <w:p w14:paraId="09D32218"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DL.6</w:t>
            </w:r>
          </w:p>
        </w:tc>
        <w:tc>
          <w:tcPr>
            <w:tcW w:w="977" w:type="pct"/>
            <w:shd w:val="clear" w:color="000000" w:fill="FFFFFF"/>
            <w:vAlign w:val="center"/>
            <w:hideMark/>
          </w:tcPr>
          <w:p w14:paraId="03CFAB38" w14:textId="77777777" w:rsidR="00B96F2C" w:rsidRPr="00A615C3" w:rsidRDefault="00B96F2C" w:rsidP="007D47CF">
            <w:pPr>
              <w:spacing w:after="0" w:line="240" w:lineRule="auto"/>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Khu lưu trú Luxury Bông lúa</w:t>
            </w:r>
          </w:p>
        </w:tc>
        <w:tc>
          <w:tcPr>
            <w:tcW w:w="550" w:type="pct"/>
            <w:shd w:val="clear" w:color="000000" w:fill="FFFFFF"/>
            <w:noWrap/>
            <w:vAlign w:val="center"/>
            <w:hideMark/>
          </w:tcPr>
          <w:p w14:paraId="50E8352C"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1,828.4</w:t>
            </w:r>
          </w:p>
        </w:tc>
        <w:tc>
          <w:tcPr>
            <w:tcW w:w="379" w:type="pct"/>
            <w:shd w:val="clear" w:color="000000" w:fill="FFFFFF"/>
            <w:noWrap/>
            <w:vAlign w:val="center"/>
            <w:hideMark/>
          </w:tcPr>
          <w:p w14:paraId="774CAACE"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1.97</w:t>
            </w:r>
          </w:p>
        </w:tc>
        <w:tc>
          <w:tcPr>
            <w:tcW w:w="446" w:type="pct"/>
            <w:shd w:val="clear" w:color="000000" w:fill="FFFFFF"/>
            <w:vAlign w:val="center"/>
            <w:hideMark/>
          </w:tcPr>
          <w:p w14:paraId="53418829"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w:t>
            </w:r>
          </w:p>
        </w:tc>
        <w:tc>
          <w:tcPr>
            <w:tcW w:w="532" w:type="pct"/>
            <w:shd w:val="clear" w:color="000000" w:fill="FFFFFF"/>
            <w:noWrap/>
            <w:vAlign w:val="center"/>
            <w:hideMark/>
          </w:tcPr>
          <w:p w14:paraId="14117952"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450.0</w:t>
            </w:r>
          </w:p>
        </w:tc>
        <w:tc>
          <w:tcPr>
            <w:tcW w:w="532" w:type="pct"/>
            <w:shd w:val="clear" w:color="000000" w:fill="FFFFFF"/>
            <w:noWrap/>
            <w:vAlign w:val="center"/>
            <w:hideMark/>
          </w:tcPr>
          <w:p w14:paraId="7D67EBE4"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450.0</w:t>
            </w:r>
          </w:p>
        </w:tc>
        <w:tc>
          <w:tcPr>
            <w:tcW w:w="400" w:type="pct"/>
            <w:shd w:val="clear" w:color="000000" w:fill="FFFFFF"/>
            <w:vAlign w:val="center"/>
            <w:hideMark/>
          </w:tcPr>
          <w:p w14:paraId="16D1975F"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24.61</w:t>
            </w:r>
          </w:p>
        </w:tc>
        <w:tc>
          <w:tcPr>
            <w:tcW w:w="398" w:type="pct"/>
            <w:shd w:val="clear" w:color="000000" w:fill="FFFFFF"/>
            <w:noWrap/>
            <w:vAlign w:val="center"/>
            <w:hideMark/>
          </w:tcPr>
          <w:p w14:paraId="01A8CFA3"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0.25</w:t>
            </w:r>
          </w:p>
        </w:tc>
      </w:tr>
      <w:tr w:rsidR="00A615C3" w:rsidRPr="004C54F1" w14:paraId="1EEF1C10" w14:textId="77777777" w:rsidTr="00A615C3">
        <w:trPr>
          <w:trHeight w:val="416"/>
        </w:trPr>
        <w:tc>
          <w:tcPr>
            <w:tcW w:w="263" w:type="pct"/>
            <w:shd w:val="clear" w:color="000000" w:fill="FFFFFF"/>
            <w:vAlign w:val="center"/>
            <w:hideMark/>
          </w:tcPr>
          <w:p w14:paraId="5A095BBD"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2.7</w:t>
            </w:r>
          </w:p>
        </w:tc>
        <w:tc>
          <w:tcPr>
            <w:tcW w:w="524" w:type="pct"/>
            <w:shd w:val="clear" w:color="000000" w:fill="FFFFFF"/>
            <w:vAlign w:val="center"/>
            <w:hideMark/>
          </w:tcPr>
          <w:p w14:paraId="34115294"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DL.7</w:t>
            </w:r>
          </w:p>
        </w:tc>
        <w:tc>
          <w:tcPr>
            <w:tcW w:w="977" w:type="pct"/>
            <w:shd w:val="clear" w:color="000000" w:fill="FFFFFF"/>
            <w:vAlign w:val="center"/>
            <w:hideMark/>
          </w:tcPr>
          <w:p w14:paraId="1799C758" w14:textId="77777777" w:rsidR="00B96F2C" w:rsidRPr="00A615C3" w:rsidRDefault="00B96F2C" w:rsidP="007D47CF">
            <w:pPr>
              <w:spacing w:after="0" w:line="240" w:lineRule="auto"/>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Khu lưu trú Luxury Bông lúa</w:t>
            </w:r>
          </w:p>
        </w:tc>
        <w:tc>
          <w:tcPr>
            <w:tcW w:w="550" w:type="pct"/>
            <w:shd w:val="clear" w:color="000000" w:fill="FFFFFF"/>
            <w:noWrap/>
            <w:vAlign w:val="center"/>
            <w:hideMark/>
          </w:tcPr>
          <w:p w14:paraId="01812AB4"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2,695.2</w:t>
            </w:r>
          </w:p>
        </w:tc>
        <w:tc>
          <w:tcPr>
            <w:tcW w:w="379" w:type="pct"/>
            <w:shd w:val="clear" w:color="000000" w:fill="FFFFFF"/>
            <w:noWrap/>
            <w:vAlign w:val="center"/>
            <w:hideMark/>
          </w:tcPr>
          <w:p w14:paraId="534FE38D"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2.90</w:t>
            </w:r>
          </w:p>
        </w:tc>
        <w:tc>
          <w:tcPr>
            <w:tcW w:w="446" w:type="pct"/>
            <w:shd w:val="clear" w:color="000000" w:fill="FFFFFF"/>
            <w:vAlign w:val="center"/>
            <w:hideMark/>
          </w:tcPr>
          <w:p w14:paraId="3AD97FDA"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w:t>
            </w:r>
          </w:p>
        </w:tc>
        <w:tc>
          <w:tcPr>
            <w:tcW w:w="532" w:type="pct"/>
            <w:shd w:val="clear" w:color="000000" w:fill="FFFFFF"/>
            <w:noWrap/>
            <w:vAlign w:val="center"/>
            <w:hideMark/>
          </w:tcPr>
          <w:p w14:paraId="450A9527"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550.0</w:t>
            </w:r>
          </w:p>
        </w:tc>
        <w:tc>
          <w:tcPr>
            <w:tcW w:w="532" w:type="pct"/>
            <w:shd w:val="clear" w:color="000000" w:fill="FFFFFF"/>
            <w:noWrap/>
            <w:vAlign w:val="center"/>
            <w:hideMark/>
          </w:tcPr>
          <w:p w14:paraId="4208D388"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550.0</w:t>
            </w:r>
          </w:p>
        </w:tc>
        <w:tc>
          <w:tcPr>
            <w:tcW w:w="400" w:type="pct"/>
            <w:shd w:val="clear" w:color="000000" w:fill="FFFFFF"/>
            <w:vAlign w:val="center"/>
            <w:hideMark/>
          </w:tcPr>
          <w:p w14:paraId="67A7E47E"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20.41</w:t>
            </w:r>
          </w:p>
        </w:tc>
        <w:tc>
          <w:tcPr>
            <w:tcW w:w="398" w:type="pct"/>
            <w:shd w:val="clear" w:color="000000" w:fill="FFFFFF"/>
            <w:noWrap/>
            <w:vAlign w:val="center"/>
            <w:hideMark/>
          </w:tcPr>
          <w:p w14:paraId="2EF598AE"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0.20</w:t>
            </w:r>
          </w:p>
        </w:tc>
      </w:tr>
      <w:tr w:rsidR="00A615C3" w:rsidRPr="004C54F1" w14:paraId="2EA83729" w14:textId="77777777" w:rsidTr="00A615C3">
        <w:trPr>
          <w:trHeight w:val="416"/>
        </w:trPr>
        <w:tc>
          <w:tcPr>
            <w:tcW w:w="263" w:type="pct"/>
            <w:shd w:val="clear" w:color="000000" w:fill="FFFFFF"/>
            <w:noWrap/>
            <w:vAlign w:val="center"/>
            <w:hideMark/>
          </w:tcPr>
          <w:p w14:paraId="561444EA" w14:textId="77777777" w:rsidR="00B96F2C" w:rsidRPr="00A615C3" w:rsidRDefault="00B96F2C" w:rsidP="007D47CF">
            <w:pPr>
              <w:spacing w:after="0" w:line="240" w:lineRule="auto"/>
              <w:jc w:val="center"/>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3</w:t>
            </w:r>
          </w:p>
        </w:tc>
        <w:tc>
          <w:tcPr>
            <w:tcW w:w="524" w:type="pct"/>
            <w:shd w:val="clear" w:color="000000" w:fill="FFFFFF"/>
            <w:vAlign w:val="center"/>
            <w:hideMark/>
          </w:tcPr>
          <w:p w14:paraId="62A49A33" w14:textId="77777777" w:rsidR="00B96F2C" w:rsidRPr="00A615C3" w:rsidRDefault="00B96F2C" w:rsidP="007D47CF">
            <w:pPr>
              <w:spacing w:after="0" w:line="240" w:lineRule="auto"/>
              <w:jc w:val="center"/>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DV</w:t>
            </w:r>
          </w:p>
        </w:tc>
        <w:tc>
          <w:tcPr>
            <w:tcW w:w="977" w:type="pct"/>
            <w:shd w:val="clear" w:color="000000" w:fill="FFFFFF"/>
            <w:noWrap/>
            <w:vAlign w:val="center"/>
            <w:hideMark/>
          </w:tcPr>
          <w:p w14:paraId="5FBC8485" w14:textId="77777777" w:rsidR="00B96F2C" w:rsidRPr="00A615C3" w:rsidRDefault="00B96F2C" w:rsidP="007D47CF">
            <w:pPr>
              <w:spacing w:after="0" w:line="240" w:lineRule="auto"/>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Đất công trình dịch vụ du lịch</w:t>
            </w:r>
          </w:p>
        </w:tc>
        <w:tc>
          <w:tcPr>
            <w:tcW w:w="550" w:type="pct"/>
            <w:shd w:val="clear" w:color="000000" w:fill="FFFFFF"/>
            <w:noWrap/>
            <w:vAlign w:val="center"/>
            <w:hideMark/>
          </w:tcPr>
          <w:p w14:paraId="5E34D508"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8,839.7</w:t>
            </w:r>
          </w:p>
        </w:tc>
        <w:tc>
          <w:tcPr>
            <w:tcW w:w="379" w:type="pct"/>
            <w:shd w:val="clear" w:color="000000" w:fill="FFFFFF"/>
            <w:noWrap/>
            <w:vAlign w:val="center"/>
            <w:hideMark/>
          </w:tcPr>
          <w:p w14:paraId="2BDD7145"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9.53</w:t>
            </w:r>
          </w:p>
        </w:tc>
        <w:tc>
          <w:tcPr>
            <w:tcW w:w="446" w:type="pct"/>
            <w:shd w:val="clear" w:color="000000" w:fill="FFFFFF"/>
            <w:vAlign w:val="center"/>
            <w:hideMark/>
          </w:tcPr>
          <w:p w14:paraId="694F23FA" w14:textId="77777777" w:rsidR="00B96F2C" w:rsidRPr="00A615C3" w:rsidRDefault="00B96F2C" w:rsidP="007D47CF">
            <w:pPr>
              <w:spacing w:after="0" w:line="240" w:lineRule="auto"/>
              <w:jc w:val="center"/>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1</w:t>
            </w:r>
          </w:p>
        </w:tc>
        <w:tc>
          <w:tcPr>
            <w:tcW w:w="532" w:type="pct"/>
            <w:shd w:val="clear" w:color="000000" w:fill="FFFFFF"/>
            <w:noWrap/>
            <w:vAlign w:val="center"/>
            <w:hideMark/>
          </w:tcPr>
          <w:p w14:paraId="1C242BB4"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3,220.0</w:t>
            </w:r>
          </w:p>
        </w:tc>
        <w:tc>
          <w:tcPr>
            <w:tcW w:w="532" w:type="pct"/>
            <w:shd w:val="clear" w:color="000000" w:fill="FFFFFF"/>
            <w:noWrap/>
            <w:vAlign w:val="center"/>
            <w:hideMark/>
          </w:tcPr>
          <w:p w14:paraId="32AD51DD"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3,220.0</w:t>
            </w:r>
          </w:p>
        </w:tc>
        <w:tc>
          <w:tcPr>
            <w:tcW w:w="400" w:type="pct"/>
            <w:shd w:val="clear" w:color="000000" w:fill="FFFFFF"/>
            <w:vAlign w:val="center"/>
            <w:hideMark/>
          </w:tcPr>
          <w:p w14:paraId="3E2A4AFA"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36.43</w:t>
            </w:r>
          </w:p>
        </w:tc>
        <w:tc>
          <w:tcPr>
            <w:tcW w:w="398" w:type="pct"/>
            <w:shd w:val="clear" w:color="000000" w:fill="FFFFFF"/>
            <w:noWrap/>
            <w:vAlign w:val="center"/>
            <w:hideMark/>
          </w:tcPr>
          <w:p w14:paraId="778B1B6E"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0.36</w:t>
            </w:r>
          </w:p>
        </w:tc>
      </w:tr>
      <w:tr w:rsidR="00A615C3" w:rsidRPr="004C54F1" w14:paraId="2332F89F" w14:textId="77777777" w:rsidTr="00A615C3">
        <w:trPr>
          <w:trHeight w:val="416"/>
        </w:trPr>
        <w:tc>
          <w:tcPr>
            <w:tcW w:w="263" w:type="pct"/>
            <w:shd w:val="clear" w:color="000000" w:fill="FFFFFF"/>
            <w:vAlign w:val="center"/>
            <w:hideMark/>
          </w:tcPr>
          <w:p w14:paraId="0658DE77"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3.1</w:t>
            </w:r>
          </w:p>
        </w:tc>
        <w:tc>
          <w:tcPr>
            <w:tcW w:w="524" w:type="pct"/>
            <w:shd w:val="clear" w:color="000000" w:fill="FFFFFF"/>
            <w:vAlign w:val="center"/>
            <w:hideMark/>
          </w:tcPr>
          <w:p w14:paraId="1A5B220C"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DV.1</w:t>
            </w:r>
          </w:p>
        </w:tc>
        <w:tc>
          <w:tcPr>
            <w:tcW w:w="977" w:type="pct"/>
            <w:shd w:val="clear" w:color="000000" w:fill="FFFFFF"/>
            <w:vAlign w:val="center"/>
            <w:hideMark/>
          </w:tcPr>
          <w:p w14:paraId="3535DD48" w14:textId="77777777" w:rsidR="00B96F2C" w:rsidRPr="00A615C3" w:rsidRDefault="00B96F2C" w:rsidP="007D47CF">
            <w:pPr>
              <w:spacing w:after="0" w:line="240" w:lineRule="auto"/>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Khu trưng bày văn hóa cộng đồng</w:t>
            </w:r>
          </w:p>
        </w:tc>
        <w:tc>
          <w:tcPr>
            <w:tcW w:w="550" w:type="pct"/>
            <w:shd w:val="clear" w:color="000000" w:fill="FFFFFF"/>
            <w:noWrap/>
            <w:vAlign w:val="center"/>
            <w:hideMark/>
          </w:tcPr>
          <w:p w14:paraId="6E76F276"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2,048.8</w:t>
            </w:r>
          </w:p>
        </w:tc>
        <w:tc>
          <w:tcPr>
            <w:tcW w:w="379" w:type="pct"/>
            <w:shd w:val="clear" w:color="000000" w:fill="FFFFFF"/>
            <w:noWrap/>
            <w:vAlign w:val="center"/>
            <w:hideMark/>
          </w:tcPr>
          <w:p w14:paraId="64409ADE"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2.21</w:t>
            </w:r>
          </w:p>
        </w:tc>
        <w:tc>
          <w:tcPr>
            <w:tcW w:w="446" w:type="pct"/>
            <w:shd w:val="clear" w:color="000000" w:fill="FFFFFF"/>
            <w:vAlign w:val="center"/>
            <w:hideMark/>
          </w:tcPr>
          <w:p w14:paraId="1D82162F"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w:t>
            </w:r>
          </w:p>
        </w:tc>
        <w:tc>
          <w:tcPr>
            <w:tcW w:w="532" w:type="pct"/>
            <w:shd w:val="clear" w:color="000000" w:fill="FFFFFF"/>
            <w:noWrap/>
            <w:vAlign w:val="center"/>
            <w:hideMark/>
          </w:tcPr>
          <w:p w14:paraId="2299D341"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395.0</w:t>
            </w:r>
          </w:p>
        </w:tc>
        <w:tc>
          <w:tcPr>
            <w:tcW w:w="532" w:type="pct"/>
            <w:shd w:val="clear" w:color="000000" w:fill="FFFFFF"/>
            <w:noWrap/>
            <w:vAlign w:val="center"/>
            <w:hideMark/>
          </w:tcPr>
          <w:p w14:paraId="024A37B6"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395.0</w:t>
            </w:r>
          </w:p>
        </w:tc>
        <w:tc>
          <w:tcPr>
            <w:tcW w:w="400" w:type="pct"/>
            <w:shd w:val="clear" w:color="000000" w:fill="FFFFFF"/>
            <w:vAlign w:val="center"/>
            <w:hideMark/>
          </w:tcPr>
          <w:p w14:paraId="74480573"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19.28</w:t>
            </w:r>
          </w:p>
        </w:tc>
        <w:tc>
          <w:tcPr>
            <w:tcW w:w="398" w:type="pct"/>
            <w:shd w:val="clear" w:color="000000" w:fill="FFFFFF"/>
            <w:noWrap/>
            <w:vAlign w:val="center"/>
            <w:hideMark/>
          </w:tcPr>
          <w:p w14:paraId="0A05FFCC"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0.19</w:t>
            </w:r>
          </w:p>
        </w:tc>
      </w:tr>
      <w:tr w:rsidR="00A615C3" w:rsidRPr="004C54F1" w14:paraId="647092B9" w14:textId="77777777" w:rsidTr="00A615C3">
        <w:trPr>
          <w:trHeight w:val="416"/>
        </w:trPr>
        <w:tc>
          <w:tcPr>
            <w:tcW w:w="263" w:type="pct"/>
            <w:shd w:val="clear" w:color="000000" w:fill="FFFFFF"/>
            <w:vAlign w:val="center"/>
            <w:hideMark/>
          </w:tcPr>
          <w:p w14:paraId="7578B87C"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3.2</w:t>
            </w:r>
          </w:p>
        </w:tc>
        <w:tc>
          <w:tcPr>
            <w:tcW w:w="524" w:type="pct"/>
            <w:shd w:val="clear" w:color="000000" w:fill="FFFFFF"/>
            <w:vAlign w:val="center"/>
            <w:hideMark/>
          </w:tcPr>
          <w:p w14:paraId="334A6D40"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DV.2</w:t>
            </w:r>
          </w:p>
        </w:tc>
        <w:tc>
          <w:tcPr>
            <w:tcW w:w="977" w:type="pct"/>
            <w:shd w:val="clear" w:color="000000" w:fill="FFFFFF"/>
            <w:vAlign w:val="center"/>
            <w:hideMark/>
          </w:tcPr>
          <w:p w14:paraId="494E01FF" w14:textId="77777777" w:rsidR="00B96F2C" w:rsidRPr="00A615C3" w:rsidRDefault="00B96F2C" w:rsidP="007D47CF">
            <w:pPr>
              <w:spacing w:after="0" w:line="240" w:lineRule="auto"/>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Khu bể bơi</w:t>
            </w:r>
          </w:p>
        </w:tc>
        <w:tc>
          <w:tcPr>
            <w:tcW w:w="550" w:type="pct"/>
            <w:shd w:val="clear" w:color="000000" w:fill="FFFFFF"/>
            <w:noWrap/>
            <w:vAlign w:val="center"/>
            <w:hideMark/>
          </w:tcPr>
          <w:p w14:paraId="50AF73FE"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2,820.2</w:t>
            </w:r>
          </w:p>
        </w:tc>
        <w:tc>
          <w:tcPr>
            <w:tcW w:w="379" w:type="pct"/>
            <w:shd w:val="clear" w:color="000000" w:fill="FFFFFF"/>
            <w:noWrap/>
            <w:vAlign w:val="center"/>
            <w:hideMark/>
          </w:tcPr>
          <w:p w14:paraId="7601C7BD"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3.04</w:t>
            </w:r>
          </w:p>
        </w:tc>
        <w:tc>
          <w:tcPr>
            <w:tcW w:w="446" w:type="pct"/>
            <w:shd w:val="clear" w:color="000000" w:fill="FFFFFF"/>
            <w:vAlign w:val="center"/>
            <w:hideMark/>
          </w:tcPr>
          <w:p w14:paraId="3D589027"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w:t>
            </w:r>
          </w:p>
        </w:tc>
        <w:tc>
          <w:tcPr>
            <w:tcW w:w="532" w:type="pct"/>
            <w:shd w:val="clear" w:color="000000" w:fill="FFFFFF"/>
            <w:noWrap/>
            <w:vAlign w:val="center"/>
            <w:hideMark/>
          </w:tcPr>
          <w:p w14:paraId="099EF0A1"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1,620.0</w:t>
            </w:r>
          </w:p>
        </w:tc>
        <w:tc>
          <w:tcPr>
            <w:tcW w:w="532" w:type="pct"/>
            <w:shd w:val="clear" w:color="000000" w:fill="FFFFFF"/>
            <w:noWrap/>
            <w:vAlign w:val="center"/>
            <w:hideMark/>
          </w:tcPr>
          <w:p w14:paraId="3181F667"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1,620.0</w:t>
            </w:r>
          </w:p>
        </w:tc>
        <w:tc>
          <w:tcPr>
            <w:tcW w:w="400" w:type="pct"/>
            <w:shd w:val="clear" w:color="000000" w:fill="FFFFFF"/>
            <w:vAlign w:val="center"/>
            <w:hideMark/>
          </w:tcPr>
          <w:p w14:paraId="61D6A3CF"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57.44</w:t>
            </w:r>
          </w:p>
        </w:tc>
        <w:tc>
          <w:tcPr>
            <w:tcW w:w="398" w:type="pct"/>
            <w:shd w:val="clear" w:color="000000" w:fill="FFFFFF"/>
            <w:noWrap/>
            <w:vAlign w:val="center"/>
            <w:hideMark/>
          </w:tcPr>
          <w:p w14:paraId="0257269A"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0.57</w:t>
            </w:r>
          </w:p>
        </w:tc>
      </w:tr>
      <w:tr w:rsidR="00A615C3" w:rsidRPr="004C54F1" w14:paraId="3406767E" w14:textId="77777777" w:rsidTr="00A615C3">
        <w:trPr>
          <w:trHeight w:val="416"/>
        </w:trPr>
        <w:tc>
          <w:tcPr>
            <w:tcW w:w="263" w:type="pct"/>
            <w:shd w:val="clear" w:color="000000" w:fill="FFFFFF"/>
            <w:vAlign w:val="center"/>
            <w:hideMark/>
          </w:tcPr>
          <w:p w14:paraId="4DB9A690"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3.3</w:t>
            </w:r>
          </w:p>
        </w:tc>
        <w:tc>
          <w:tcPr>
            <w:tcW w:w="524" w:type="pct"/>
            <w:shd w:val="clear" w:color="000000" w:fill="FFFFFF"/>
            <w:vAlign w:val="center"/>
            <w:hideMark/>
          </w:tcPr>
          <w:p w14:paraId="6637CD9C"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DV.3</w:t>
            </w:r>
          </w:p>
        </w:tc>
        <w:tc>
          <w:tcPr>
            <w:tcW w:w="977" w:type="pct"/>
            <w:shd w:val="clear" w:color="000000" w:fill="FFFFFF"/>
            <w:vAlign w:val="center"/>
            <w:hideMark/>
          </w:tcPr>
          <w:p w14:paraId="05D7B7B6" w14:textId="77777777" w:rsidR="00B96F2C" w:rsidRPr="00A615C3" w:rsidRDefault="00B96F2C" w:rsidP="007D47CF">
            <w:pPr>
              <w:spacing w:after="0" w:line="240" w:lineRule="auto"/>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Khu tắm nước nóng</w:t>
            </w:r>
          </w:p>
        </w:tc>
        <w:tc>
          <w:tcPr>
            <w:tcW w:w="550" w:type="pct"/>
            <w:shd w:val="clear" w:color="000000" w:fill="FFFFFF"/>
            <w:noWrap/>
            <w:vAlign w:val="center"/>
            <w:hideMark/>
          </w:tcPr>
          <w:p w14:paraId="3FAF7305"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1,950.0</w:t>
            </w:r>
          </w:p>
        </w:tc>
        <w:tc>
          <w:tcPr>
            <w:tcW w:w="379" w:type="pct"/>
            <w:shd w:val="clear" w:color="000000" w:fill="FFFFFF"/>
            <w:noWrap/>
            <w:vAlign w:val="center"/>
            <w:hideMark/>
          </w:tcPr>
          <w:p w14:paraId="48DC5F9B"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2.10</w:t>
            </w:r>
          </w:p>
        </w:tc>
        <w:tc>
          <w:tcPr>
            <w:tcW w:w="446" w:type="pct"/>
            <w:shd w:val="clear" w:color="000000" w:fill="FFFFFF"/>
            <w:vAlign w:val="center"/>
            <w:hideMark/>
          </w:tcPr>
          <w:p w14:paraId="494CA083"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w:t>
            </w:r>
          </w:p>
        </w:tc>
        <w:tc>
          <w:tcPr>
            <w:tcW w:w="532" w:type="pct"/>
            <w:shd w:val="clear" w:color="000000" w:fill="FFFFFF"/>
            <w:noWrap/>
            <w:vAlign w:val="center"/>
            <w:hideMark/>
          </w:tcPr>
          <w:p w14:paraId="1BB6AE50"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975.0</w:t>
            </w:r>
          </w:p>
        </w:tc>
        <w:tc>
          <w:tcPr>
            <w:tcW w:w="532" w:type="pct"/>
            <w:shd w:val="clear" w:color="000000" w:fill="FFFFFF"/>
            <w:noWrap/>
            <w:vAlign w:val="center"/>
            <w:hideMark/>
          </w:tcPr>
          <w:p w14:paraId="4A49FC0B"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975.0</w:t>
            </w:r>
          </w:p>
        </w:tc>
        <w:tc>
          <w:tcPr>
            <w:tcW w:w="400" w:type="pct"/>
            <w:shd w:val="clear" w:color="000000" w:fill="FFFFFF"/>
            <w:vAlign w:val="center"/>
            <w:hideMark/>
          </w:tcPr>
          <w:p w14:paraId="135708B1"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50.00</w:t>
            </w:r>
          </w:p>
        </w:tc>
        <w:tc>
          <w:tcPr>
            <w:tcW w:w="398" w:type="pct"/>
            <w:shd w:val="clear" w:color="000000" w:fill="FFFFFF"/>
            <w:noWrap/>
            <w:vAlign w:val="center"/>
            <w:hideMark/>
          </w:tcPr>
          <w:p w14:paraId="0CF527D9"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0.50</w:t>
            </w:r>
          </w:p>
        </w:tc>
      </w:tr>
      <w:tr w:rsidR="00A615C3" w:rsidRPr="004C54F1" w14:paraId="146D51CA" w14:textId="77777777" w:rsidTr="00A615C3">
        <w:trPr>
          <w:trHeight w:val="416"/>
        </w:trPr>
        <w:tc>
          <w:tcPr>
            <w:tcW w:w="263" w:type="pct"/>
            <w:shd w:val="clear" w:color="000000" w:fill="FFFFFF"/>
            <w:vAlign w:val="center"/>
            <w:hideMark/>
          </w:tcPr>
          <w:p w14:paraId="76FC7E43"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3.4</w:t>
            </w:r>
          </w:p>
        </w:tc>
        <w:tc>
          <w:tcPr>
            <w:tcW w:w="524" w:type="pct"/>
            <w:shd w:val="clear" w:color="000000" w:fill="FFFFFF"/>
            <w:vAlign w:val="center"/>
            <w:hideMark/>
          </w:tcPr>
          <w:p w14:paraId="4F84BCE9"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DV.4</w:t>
            </w:r>
          </w:p>
        </w:tc>
        <w:tc>
          <w:tcPr>
            <w:tcW w:w="977" w:type="pct"/>
            <w:shd w:val="clear" w:color="000000" w:fill="FFFFFF"/>
            <w:vAlign w:val="center"/>
            <w:hideMark/>
          </w:tcPr>
          <w:p w14:paraId="32501821" w14:textId="77777777" w:rsidR="00B96F2C" w:rsidRPr="00A615C3" w:rsidRDefault="00B96F2C" w:rsidP="007D47CF">
            <w:pPr>
              <w:spacing w:after="0" w:line="240" w:lineRule="auto"/>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Khu Yoga - Gym - Spa</w:t>
            </w:r>
          </w:p>
        </w:tc>
        <w:tc>
          <w:tcPr>
            <w:tcW w:w="550" w:type="pct"/>
            <w:shd w:val="clear" w:color="000000" w:fill="FFFFFF"/>
            <w:noWrap/>
            <w:vAlign w:val="center"/>
            <w:hideMark/>
          </w:tcPr>
          <w:p w14:paraId="45BA6987"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940.0</w:t>
            </w:r>
          </w:p>
        </w:tc>
        <w:tc>
          <w:tcPr>
            <w:tcW w:w="379" w:type="pct"/>
            <w:shd w:val="clear" w:color="000000" w:fill="FFFFFF"/>
            <w:noWrap/>
            <w:vAlign w:val="center"/>
            <w:hideMark/>
          </w:tcPr>
          <w:p w14:paraId="1B6F3B15"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1.01</w:t>
            </w:r>
          </w:p>
        </w:tc>
        <w:tc>
          <w:tcPr>
            <w:tcW w:w="446" w:type="pct"/>
            <w:shd w:val="clear" w:color="000000" w:fill="FFFFFF"/>
            <w:vAlign w:val="center"/>
            <w:hideMark/>
          </w:tcPr>
          <w:p w14:paraId="153A62B5"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w:t>
            </w:r>
          </w:p>
        </w:tc>
        <w:tc>
          <w:tcPr>
            <w:tcW w:w="532" w:type="pct"/>
            <w:shd w:val="clear" w:color="000000" w:fill="FFFFFF"/>
            <w:noWrap/>
            <w:vAlign w:val="center"/>
            <w:hideMark/>
          </w:tcPr>
          <w:p w14:paraId="7BE97791"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230.0</w:t>
            </w:r>
          </w:p>
        </w:tc>
        <w:tc>
          <w:tcPr>
            <w:tcW w:w="532" w:type="pct"/>
            <w:shd w:val="clear" w:color="000000" w:fill="FFFFFF"/>
            <w:noWrap/>
            <w:vAlign w:val="center"/>
            <w:hideMark/>
          </w:tcPr>
          <w:p w14:paraId="469CF042"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230.0</w:t>
            </w:r>
          </w:p>
        </w:tc>
        <w:tc>
          <w:tcPr>
            <w:tcW w:w="400" w:type="pct"/>
            <w:shd w:val="clear" w:color="000000" w:fill="FFFFFF"/>
            <w:vAlign w:val="center"/>
            <w:hideMark/>
          </w:tcPr>
          <w:p w14:paraId="0DB9F41D"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24.47</w:t>
            </w:r>
          </w:p>
        </w:tc>
        <w:tc>
          <w:tcPr>
            <w:tcW w:w="398" w:type="pct"/>
            <w:shd w:val="clear" w:color="000000" w:fill="FFFFFF"/>
            <w:noWrap/>
            <w:vAlign w:val="center"/>
            <w:hideMark/>
          </w:tcPr>
          <w:p w14:paraId="31D6B1BC"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0.24</w:t>
            </w:r>
          </w:p>
        </w:tc>
      </w:tr>
      <w:tr w:rsidR="00A615C3" w:rsidRPr="004C54F1" w14:paraId="7AA168D8" w14:textId="77777777" w:rsidTr="00A615C3">
        <w:trPr>
          <w:trHeight w:val="416"/>
        </w:trPr>
        <w:tc>
          <w:tcPr>
            <w:tcW w:w="263" w:type="pct"/>
            <w:shd w:val="clear" w:color="000000" w:fill="FFFFFF"/>
            <w:vAlign w:val="center"/>
            <w:hideMark/>
          </w:tcPr>
          <w:p w14:paraId="40E779B7"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3.5</w:t>
            </w:r>
          </w:p>
        </w:tc>
        <w:tc>
          <w:tcPr>
            <w:tcW w:w="524" w:type="pct"/>
            <w:shd w:val="clear" w:color="000000" w:fill="FFFFFF"/>
            <w:vAlign w:val="center"/>
            <w:hideMark/>
          </w:tcPr>
          <w:p w14:paraId="0B353853"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DV.5</w:t>
            </w:r>
          </w:p>
        </w:tc>
        <w:tc>
          <w:tcPr>
            <w:tcW w:w="977" w:type="pct"/>
            <w:shd w:val="clear" w:color="000000" w:fill="FFFFFF"/>
            <w:vAlign w:val="center"/>
            <w:hideMark/>
          </w:tcPr>
          <w:p w14:paraId="13BE8FA3" w14:textId="77777777" w:rsidR="00B96F2C" w:rsidRPr="00A615C3" w:rsidRDefault="00B96F2C" w:rsidP="007D47CF">
            <w:pPr>
              <w:spacing w:after="0" w:line="240" w:lineRule="auto"/>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Công viên nước</w:t>
            </w:r>
          </w:p>
        </w:tc>
        <w:tc>
          <w:tcPr>
            <w:tcW w:w="550" w:type="pct"/>
            <w:shd w:val="clear" w:color="000000" w:fill="FFFFFF"/>
            <w:noWrap/>
            <w:vAlign w:val="center"/>
            <w:hideMark/>
          </w:tcPr>
          <w:p w14:paraId="10991EA2"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1,080.7</w:t>
            </w:r>
          </w:p>
        </w:tc>
        <w:tc>
          <w:tcPr>
            <w:tcW w:w="379" w:type="pct"/>
            <w:shd w:val="clear" w:color="000000" w:fill="FFFFFF"/>
            <w:noWrap/>
            <w:vAlign w:val="center"/>
            <w:hideMark/>
          </w:tcPr>
          <w:p w14:paraId="5D38EC17"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1.16</w:t>
            </w:r>
          </w:p>
        </w:tc>
        <w:tc>
          <w:tcPr>
            <w:tcW w:w="446" w:type="pct"/>
            <w:shd w:val="clear" w:color="000000" w:fill="FFFFFF"/>
            <w:noWrap/>
            <w:vAlign w:val="center"/>
            <w:hideMark/>
          </w:tcPr>
          <w:p w14:paraId="6BC613E2"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532" w:type="pct"/>
            <w:shd w:val="clear" w:color="000000" w:fill="FFFFFF"/>
            <w:noWrap/>
            <w:vAlign w:val="center"/>
            <w:hideMark/>
          </w:tcPr>
          <w:p w14:paraId="28F5A3AA"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532" w:type="pct"/>
            <w:shd w:val="clear" w:color="000000" w:fill="FFFFFF"/>
            <w:noWrap/>
            <w:vAlign w:val="center"/>
            <w:hideMark/>
          </w:tcPr>
          <w:p w14:paraId="72946D39"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400" w:type="pct"/>
            <w:shd w:val="clear" w:color="000000" w:fill="FFFFFF"/>
            <w:noWrap/>
            <w:vAlign w:val="center"/>
            <w:hideMark/>
          </w:tcPr>
          <w:p w14:paraId="432F13F3"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398" w:type="pct"/>
            <w:shd w:val="clear" w:color="000000" w:fill="FFFFFF"/>
            <w:noWrap/>
            <w:vAlign w:val="center"/>
            <w:hideMark/>
          </w:tcPr>
          <w:p w14:paraId="001D2F04"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r>
      <w:tr w:rsidR="00A615C3" w:rsidRPr="004C54F1" w14:paraId="581D3CE5" w14:textId="77777777" w:rsidTr="00A615C3">
        <w:trPr>
          <w:trHeight w:val="416"/>
        </w:trPr>
        <w:tc>
          <w:tcPr>
            <w:tcW w:w="263" w:type="pct"/>
            <w:shd w:val="clear" w:color="000000" w:fill="FFFFFF"/>
            <w:vAlign w:val="center"/>
            <w:hideMark/>
          </w:tcPr>
          <w:p w14:paraId="1D400FBF" w14:textId="77777777" w:rsidR="00B96F2C" w:rsidRPr="00A615C3" w:rsidRDefault="00B96F2C" w:rsidP="007D47CF">
            <w:pPr>
              <w:spacing w:after="0" w:line="240" w:lineRule="auto"/>
              <w:jc w:val="center"/>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4</w:t>
            </w:r>
          </w:p>
        </w:tc>
        <w:tc>
          <w:tcPr>
            <w:tcW w:w="524" w:type="pct"/>
            <w:shd w:val="clear" w:color="000000" w:fill="FFFFFF"/>
            <w:vAlign w:val="center"/>
            <w:hideMark/>
          </w:tcPr>
          <w:p w14:paraId="3DA8DC31" w14:textId="77777777" w:rsidR="00B96F2C" w:rsidRPr="00A615C3" w:rsidRDefault="00B96F2C" w:rsidP="007D47CF">
            <w:pPr>
              <w:spacing w:after="0" w:line="240" w:lineRule="auto"/>
              <w:jc w:val="center"/>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TDTT</w:t>
            </w:r>
          </w:p>
        </w:tc>
        <w:tc>
          <w:tcPr>
            <w:tcW w:w="977" w:type="pct"/>
            <w:shd w:val="clear" w:color="000000" w:fill="FFFFFF"/>
            <w:vAlign w:val="center"/>
            <w:hideMark/>
          </w:tcPr>
          <w:p w14:paraId="12141A6C" w14:textId="77777777" w:rsidR="00B96F2C" w:rsidRPr="00A615C3" w:rsidRDefault="00B96F2C" w:rsidP="007D47CF">
            <w:pPr>
              <w:spacing w:after="0" w:line="240" w:lineRule="auto"/>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Đất thể dục thể thao</w:t>
            </w:r>
          </w:p>
        </w:tc>
        <w:tc>
          <w:tcPr>
            <w:tcW w:w="550" w:type="pct"/>
            <w:shd w:val="clear" w:color="000000" w:fill="FFFFFF"/>
            <w:noWrap/>
            <w:vAlign w:val="center"/>
            <w:hideMark/>
          </w:tcPr>
          <w:p w14:paraId="284653D0"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4,967.8</w:t>
            </w:r>
          </w:p>
        </w:tc>
        <w:tc>
          <w:tcPr>
            <w:tcW w:w="379" w:type="pct"/>
            <w:shd w:val="clear" w:color="000000" w:fill="FFFFFF"/>
            <w:noWrap/>
            <w:vAlign w:val="center"/>
            <w:hideMark/>
          </w:tcPr>
          <w:p w14:paraId="2D0A1D58"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5.35</w:t>
            </w:r>
          </w:p>
        </w:tc>
        <w:tc>
          <w:tcPr>
            <w:tcW w:w="446" w:type="pct"/>
            <w:shd w:val="clear" w:color="000000" w:fill="FFFFFF"/>
            <w:noWrap/>
            <w:vAlign w:val="center"/>
            <w:hideMark/>
          </w:tcPr>
          <w:p w14:paraId="78147715" w14:textId="77777777" w:rsidR="00B96F2C" w:rsidRPr="00A615C3" w:rsidRDefault="00B96F2C" w:rsidP="007D47CF">
            <w:pPr>
              <w:spacing w:after="0" w:line="240" w:lineRule="auto"/>
              <w:jc w:val="center"/>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1</w:t>
            </w:r>
          </w:p>
        </w:tc>
        <w:tc>
          <w:tcPr>
            <w:tcW w:w="532" w:type="pct"/>
            <w:shd w:val="clear" w:color="000000" w:fill="FFFFFF"/>
            <w:noWrap/>
            <w:vAlign w:val="center"/>
            <w:hideMark/>
          </w:tcPr>
          <w:p w14:paraId="442950B9"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1,751</w:t>
            </w:r>
          </w:p>
        </w:tc>
        <w:tc>
          <w:tcPr>
            <w:tcW w:w="532" w:type="pct"/>
            <w:shd w:val="clear" w:color="000000" w:fill="FFFFFF"/>
            <w:noWrap/>
            <w:vAlign w:val="center"/>
            <w:hideMark/>
          </w:tcPr>
          <w:p w14:paraId="000A98DC"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1,751.0</w:t>
            </w:r>
          </w:p>
        </w:tc>
        <w:tc>
          <w:tcPr>
            <w:tcW w:w="400" w:type="pct"/>
            <w:shd w:val="clear" w:color="000000" w:fill="FFFFFF"/>
            <w:noWrap/>
            <w:vAlign w:val="center"/>
            <w:hideMark/>
          </w:tcPr>
          <w:p w14:paraId="3196E69F"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35.2</w:t>
            </w:r>
          </w:p>
        </w:tc>
        <w:tc>
          <w:tcPr>
            <w:tcW w:w="398" w:type="pct"/>
            <w:shd w:val="clear" w:color="000000" w:fill="FFFFFF"/>
            <w:noWrap/>
            <w:vAlign w:val="center"/>
            <w:hideMark/>
          </w:tcPr>
          <w:p w14:paraId="051A2C2C"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0.35</w:t>
            </w:r>
          </w:p>
        </w:tc>
      </w:tr>
      <w:tr w:rsidR="00A615C3" w:rsidRPr="004C54F1" w14:paraId="69F5C293" w14:textId="77777777" w:rsidTr="00A615C3">
        <w:trPr>
          <w:trHeight w:val="416"/>
        </w:trPr>
        <w:tc>
          <w:tcPr>
            <w:tcW w:w="263" w:type="pct"/>
            <w:shd w:val="clear" w:color="000000" w:fill="FFFFFF"/>
            <w:vAlign w:val="center"/>
            <w:hideMark/>
          </w:tcPr>
          <w:p w14:paraId="74B5FDC5"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4.1</w:t>
            </w:r>
          </w:p>
        </w:tc>
        <w:tc>
          <w:tcPr>
            <w:tcW w:w="524" w:type="pct"/>
            <w:shd w:val="clear" w:color="000000" w:fill="FFFFFF"/>
            <w:vAlign w:val="center"/>
            <w:hideMark/>
          </w:tcPr>
          <w:p w14:paraId="04D573F1"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TDTT.1</w:t>
            </w:r>
          </w:p>
        </w:tc>
        <w:tc>
          <w:tcPr>
            <w:tcW w:w="977" w:type="pct"/>
            <w:shd w:val="clear" w:color="000000" w:fill="FFFFFF"/>
            <w:vAlign w:val="center"/>
            <w:hideMark/>
          </w:tcPr>
          <w:p w14:paraId="0BCDA451" w14:textId="77777777" w:rsidR="00B96F2C" w:rsidRPr="00A615C3" w:rsidRDefault="00B96F2C" w:rsidP="007D47CF">
            <w:pPr>
              <w:spacing w:after="0" w:line="240" w:lineRule="auto"/>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Khu thể dục thể thao</w:t>
            </w:r>
          </w:p>
        </w:tc>
        <w:tc>
          <w:tcPr>
            <w:tcW w:w="550" w:type="pct"/>
            <w:shd w:val="clear" w:color="000000" w:fill="FFFFFF"/>
            <w:noWrap/>
            <w:vAlign w:val="center"/>
            <w:hideMark/>
          </w:tcPr>
          <w:p w14:paraId="6B258101"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3,157.2</w:t>
            </w:r>
          </w:p>
        </w:tc>
        <w:tc>
          <w:tcPr>
            <w:tcW w:w="379" w:type="pct"/>
            <w:shd w:val="clear" w:color="000000" w:fill="FFFFFF"/>
            <w:noWrap/>
            <w:vAlign w:val="center"/>
            <w:hideMark/>
          </w:tcPr>
          <w:p w14:paraId="18D2EB71"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3.40</w:t>
            </w:r>
          </w:p>
        </w:tc>
        <w:tc>
          <w:tcPr>
            <w:tcW w:w="446" w:type="pct"/>
            <w:shd w:val="clear" w:color="000000" w:fill="FFFFFF"/>
            <w:vAlign w:val="center"/>
            <w:hideMark/>
          </w:tcPr>
          <w:p w14:paraId="6E9F0D10"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w:t>
            </w:r>
          </w:p>
        </w:tc>
        <w:tc>
          <w:tcPr>
            <w:tcW w:w="532" w:type="pct"/>
            <w:shd w:val="clear" w:color="000000" w:fill="FFFFFF"/>
            <w:noWrap/>
            <w:vAlign w:val="center"/>
            <w:hideMark/>
          </w:tcPr>
          <w:p w14:paraId="66C515CC"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1,751</w:t>
            </w:r>
          </w:p>
        </w:tc>
        <w:tc>
          <w:tcPr>
            <w:tcW w:w="532" w:type="pct"/>
            <w:shd w:val="clear" w:color="000000" w:fill="FFFFFF"/>
            <w:noWrap/>
            <w:vAlign w:val="center"/>
            <w:hideMark/>
          </w:tcPr>
          <w:p w14:paraId="31E21E09"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1,751</w:t>
            </w:r>
          </w:p>
        </w:tc>
        <w:tc>
          <w:tcPr>
            <w:tcW w:w="400" w:type="pct"/>
            <w:shd w:val="clear" w:color="000000" w:fill="FFFFFF"/>
            <w:vAlign w:val="center"/>
            <w:hideMark/>
          </w:tcPr>
          <w:p w14:paraId="4AA6FA76"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55.46</w:t>
            </w:r>
          </w:p>
        </w:tc>
        <w:tc>
          <w:tcPr>
            <w:tcW w:w="398" w:type="pct"/>
            <w:shd w:val="clear" w:color="000000" w:fill="FFFFFF"/>
            <w:noWrap/>
            <w:vAlign w:val="center"/>
            <w:hideMark/>
          </w:tcPr>
          <w:p w14:paraId="02E36DBE"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0.55</w:t>
            </w:r>
          </w:p>
        </w:tc>
      </w:tr>
      <w:tr w:rsidR="00A615C3" w:rsidRPr="004C54F1" w14:paraId="5F2BB12C" w14:textId="77777777" w:rsidTr="00A615C3">
        <w:trPr>
          <w:trHeight w:val="416"/>
        </w:trPr>
        <w:tc>
          <w:tcPr>
            <w:tcW w:w="263" w:type="pct"/>
            <w:shd w:val="clear" w:color="000000" w:fill="FFFFFF"/>
            <w:vAlign w:val="center"/>
            <w:hideMark/>
          </w:tcPr>
          <w:p w14:paraId="14367639"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lastRenderedPageBreak/>
              <w:t>4.2</w:t>
            </w:r>
          </w:p>
        </w:tc>
        <w:tc>
          <w:tcPr>
            <w:tcW w:w="524" w:type="pct"/>
            <w:shd w:val="clear" w:color="000000" w:fill="FFFFFF"/>
            <w:vAlign w:val="center"/>
            <w:hideMark/>
          </w:tcPr>
          <w:p w14:paraId="086213A5"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TDTT.2</w:t>
            </w:r>
          </w:p>
        </w:tc>
        <w:tc>
          <w:tcPr>
            <w:tcW w:w="977" w:type="pct"/>
            <w:shd w:val="clear" w:color="000000" w:fill="FFFFFF"/>
            <w:vAlign w:val="center"/>
            <w:hideMark/>
          </w:tcPr>
          <w:p w14:paraId="3598577D" w14:textId="77777777" w:rsidR="00B96F2C" w:rsidRPr="00A615C3" w:rsidRDefault="00B96F2C" w:rsidP="007D47CF">
            <w:pPr>
              <w:spacing w:after="0" w:line="240" w:lineRule="auto"/>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Khu vui chơi ngoài trời</w:t>
            </w:r>
          </w:p>
        </w:tc>
        <w:tc>
          <w:tcPr>
            <w:tcW w:w="550" w:type="pct"/>
            <w:shd w:val="clear" w:color="000000" w:fill="FFFFFF"/>
            <w:noWrap/>
            <w:vAlign w:val="center"/>
            <w:hideMark/>
          </w:tcPr>
          <w:p w14:paraId="3061393E"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892.5</w:t>
            </w:r>
          </w:p>
        </w:tc>
        <w:tc>
          <w:tcPr>
            <w:tcW w:w="379" w:type="pct"/>
            <w:shd w:val="clear" w:color="000000" w:fill="FFFFFF"/>
            <w:noWrap/>
            <w:vAlign w:val="center"/>
            <w:hideMark/>
          </w:tcPr>
          <w:p w14:paraId="1CDDC968"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0.96</w:t>
            </w:r>
          </w:p>
        </w:tc>
        <w:tc>
          <w:tcPr>
            <w:tcW w:w="446" w:type="pct"/>
            <w:shd w:val="clear" w:color="000000" w:fill="FFFFFF"/>
            <w:noWrap/>
            <w:vAlign w:val="center"/>
            <w:hideMark/>
          </w:tcPr>
          <w:p w14:paraId="03845202"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532" w:type="pct"/>
            <w:shd w:val="clear" w:color="000000" w:fill="FFFFFF"/>
            <w:noWrap/>
            <w:vAlign w:val="center"/>
            <w:hideMark/>
          </w:tcPr>
          <w:p w14:paraId="064AC530"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532" w:type="pct"/>
            <w:shd w:val="clear" w:color="000000" w:fill="FFFFFF"/>
            <w:noWrap/>
            <w:vAlign w:val="center"/>
            <w:hideMark/>
          </w:tcPr>
          <w:p w14:paraId="7D7B6739"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400" w:type="pct"/>
            <w:shd w:val="clear" w:color="000000" w:fill="FFFFFF"/>
            <w:noWrap/>
            <w:vAlign w:val="center"/>
            <w:hideMark/>
          </w:tcPr>
          <w:p w14:paraId="0233FD08"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398" w:type="pct"/>
            <w:shd w:val="clear" w:color="000000" w:fill="FFFFFF"/>
            <w:noWrap/>
            <w:vAlign w:val="center"/>
            <w:hideMark/>
          </w:tcPr>
          <w:p w14:paraId="1F7ED12F"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r>
      <w:tr w:rsidR="00A615C3" w:rsidRPr="004C54F1" w14:paraId="71549568" w14:textId="77777777" w:rsidTr="00A615C3">
        <w:trPr>
          <w:trHeight w:val="416"/>
        </w:trPr>
        <w:tc>
          <w:tcPr>
            <w:tcW w:w="263" w:type="pct"/>
            <w:shd w:val="clear" w:color="000000" w:fill="FFFFFF"/>
            <w:vAlign w:val="center"/>
            <w:hideMark/>
          </w:tcPr>
          <w:p w14:paraId="2A38BF33"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4.3</w:t>
            </w:r>
          </w:p>
        </w:tc>
        <w:tc>
          <w:tcPr>
            <w:tcW w:w="524" w:type="pct"/>
            <w:shd w:val="clear" w:color="000000" w:fill="FFFFFF"/>
            <w:vAlign w:val="center"/>
            <w:hideMark/>
          </w:tcPr>
          <w:p w14:paraId="5E0BD5AD"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TDTT.3</w:t>
            </w:r>
          </w:p>
        </w:tc>
        <w:tc>
          <w:tcPr>
            <w:tcW w:w="977" w:type="pct"/>
            <w:shd w:val="clear" w:color="000000" w:fill="FFFFFF"/>
            <w:vAlign w:val="center"/>
            <w:hideMark/>
          </w:tcPr>
          <w:p w14:paraId="07113900" w14:textId="77777777" w:rsidR="00B96F2C" w:rsidRPr="00A615C3" w:rsidRDefault="00B96F2C" w:rsidP="007D47CF">
            <w:pPr>
              <w:spacing w:after="0" w:line="240" w:lineRule="auto"/>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Khu vui chơi ngoài trời</w:t>
            </w:r>
          </w:p>
        </w:tc>
        <w:tc>
          <w:tcPr>
            <w:tcW w:w="550" w:type="pct"/>
            <w:shd w:val="clear" w:color="000000" w:fill="FFFFFF"/>
            <w:noWrap/>
            <w:vAlign w:val="center"/>
            <w:hideMark/>
          </w:tcPr>
          <w:p w14:paraId="3AC45EBC"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603.9</w:t>
            </w:r>
          </w:p>
        </w:tc>
        <w:tc>
          <w:tcPr>
            <w:tcW w:w="379" w:type="pct"/>
            <w:shd w:val="clear" w:color="000000" w:fill="FFFFFF"/>
            <w:noWrap/>
            <w:vAlign w:val="center"/>
            <w:hideMark/>
          </w:tcPr>
          <w:p w14:paraId="1A7332CF"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0.65</w:t>
            </w:r>
          </w:p>
        </w:tc>
        <w:tc>
          <w:tcPr>
            <w:tcW w:w="446" w:type="pct"/>
            <w:shd w:val="clear" w:color="000000" w:fill="FFFFFF"/>
            <w:noWrap/>
            <w:vAlign w:val="center"/>
            <w:hideMark/>
          </w:tcPr>
          <w:p w14:paraId="5070E0E0"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532" w:type="pct"/>
            <w:shd w:val="clear" w:color="000000" w:fill="FFFFFF"/>
            <w:noWrap/>
            <w:vAlign w:val="center"/>
            <w:hideMark/>
          </w:tcPr>
          <w:p w14:paraId="156FDBA0"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532" w:type="pct"/>
            <w:shd w:val="clear" w:color="000000" w:fill="FFFFFF"/>
            <w:noWrap/>
            <w:vAlign w:val="center"/>
            <w:hideMark/>
          </w:tcPr>
          <w:p w14:paraId="7F495254"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400" w:type="pct"/>
            <w:shd w:val="clear" w:color="000000" w:fill="FFFFFF"/>
            <w:noWrap/>
            <w:vAlign w:val="center"/>
            <w:hideMark/>
          </w:tcPr>
          <w:p w14:paraId="3AE84C1D"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398" w:type="pct"/>
            <w:shd w:val="clear" w:color="000000" w:fill="FFFFFF"/>
            <w:noWrap/>
            <w:vAlign w:val="center"/>
            <w:hideMark/>
          </w:tcPr>
          <w:p w14:paraId="7CBCC814"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r>
      <w:tr w:rsidR="00A615C3" w:rsidRPr="004C54F1" w14:paraId="25CA20B9" w14:textId="77777777" w:rsidTr="00A615C3">
        <w:trPr>
          <w:trHeight w:val="416"/>
        </w:trPr>
        <w:tc>
          <w:tcPr>
            <w:tcW w:w="263" w:type="pct"/>
            <w:shd w:val="clear" w:color="000000" w:fill="FFFFFF"/>
            <w:vAlign w:val="center"/>
            <w:hideMark/>
          </w:tcPr>
          <w:p w14:paraId="54F4B795"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4.4</w:t>
            </w:r>
          </w:p>
        </w:tc>
        <w:tc>
          <w:tcPr>
            <w:tcW w:w="524" w:type="pct"/>
            <w:shd w:val="clear" w:color="000000" w:fill="FFFFFF"/>
            <w:vAlign w:val="center"/>
            <w:hideMark/>
          </w:tcPr>
          <w:p w14:paraId="4B33B242"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TDTT.4</w:t>
            </w:r>
          </w:p>
        </w:tc>
        <w:tc>
          <w:tcPr>
            <w:tcW w:w="977" w:type="pct"/>
            <w:shd w:val="clear" w:color="000000" w:fill="FFFFFF"/>
            <w:vAlign w:val="center"/>
            <w:hideMark/>
          </w:tcPr>
          <w:p w14:paraId="194A73BB" w14:textId="77777777" w:rsidR="00B96F2C" w:rsidRPr="00A615C3" w:rsidRDefault="00B96F2C" w:rsidP="007D47CF">
            <w:pPr>
              <w:spacing w:after="0" w:line="240" w:lineRule="auto"/>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Khu vui chơi ngoài trời</w:t>
            </w:r>
          </w:p>
        </w:tc>
        <w:tc>
          <w:tcPr>
            <w:tcW w:w="550" w:type="pct"/>
            <w:shd w:val="clear" w:color="000000" w:fill="FFFFFF"/>
            <w:noWrap/>
            <w:vAlign w:val="center"/>
            <w:hideMark/>
          </w:tcPr>
          <w:p w14:paraId="58469A09"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314.2</w:t>
            </w:r>
          </w:p>
        </w:tc>
        <w:tc>
          <w:tcPr>
            <w:tcW w:w="379" w:type="pct"/>
            <w:shd w:val="clear" w:color="000000" w:fill="FFFFFF"/>
            <w:noWrap/>
            <w:vAlign w:val="center"/>
            <w:hideMark/>
          </w:tcPr>
          <w:p w14:paraId="27902197"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0.34</w:t>
            </w:r>
          </w:p>
        </w:tc>
        <w:tc>
          <w:tcPr>
            <w:tcW w:w="446" w:type="pct"/>
            <w:shd w:val="clear" w:color="000000" w:fill="FFFFFF"/>
            <w:noWrap/>
            <w:vAlign w:val="center"/>
            <w:hideMark/>
          </w:tcPr>
          <w:p w14:paraId="5F655AEC"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532" w:type="pct"/>
            <w:shd w:val="clear" w:color="000000" w:fill="FFFFFF"/>
            <w:noWrap/>
            <w:vAlign w:val="center"/>
            <w:hideMark/>
          </w:tcPr>
          <w:p w14:paraId="4E5DEAFF"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532" w:type="pct"/>
            <w:shd w:val="clear" w:color="000000" w:fill="FFFFFF"/>
            <w:noWrap/>
            <w:vAlign w:val="center"/>
            <w:hideMark/>
          </w:tcPr>
          <w:p w14:paraId="040D1B9F"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400" w:type="pct"/>
            <w:shd w:val="clear" w:color="000000" w:fill="FFFFFF"/>
            <w:noWrap/>
            <w:vAlign w:val="center"/>
            <w:hideMark/>
          </w:tcPr>
          <w:p w14:paraId="05E95438"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398" w:type="pct"/>
            <w:shd w:val="clear" w:color="000000" w:fill="FFFFFF"/>
            <w:noWrap/>
            <w:vAlign w:val="center"/>
            <w:hideMark/>
          </w:tcPr>
          <w:p w14:paraId="63509752"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r>
      <w:tr w:rsidR="00A615C3" w:rsidRPr="004C54F1" w14:paraId="136AAADA" w14:textId="77777777" w:rsidTr="00A615C3">
        <w:trPr>
          <w:trHeight w:val="416"/>
        </w:trPr>
        <w:tc>
          <w:tcPr>
            <w:tcW w:w="263" w:type="pct"/>
            <w:shd w:val="clear" w:color="000000" w:fill="FFFFFF"/>
            <w:vAlign w:val="center"/>
            <w:hideMark/>
          </w:tcPr>
          <w:p w14:paraId="56561D51" w14:textId="77777777" w:rsidR="00B96F2C" w:rsidRPr="00A615C3" w:rsidRDefault="00B96F2C" w:rsidP="007D47CF">
            <w:pPr>
              <w:spacing w:after="0" w:line="240" w:lineRule="auto"/>
              <w:jc w:val="center"/>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5</w:t>
            </w:r>
          </w:p>
        </w:tc>
        <w:tc>
          <w:tcPr>
            <w:tcW w:w="524" w:type="pct"/>
            <w:shd w:val="clear" w:color="000000" w:fill="FFFFFF"/>
            <w:vAlign w:val="center"/>
            <w:hideMark/>
          </w:tcPr>
          <w:p w14:paraId="40AF8A89" w14:textId="77777777" w:rsidR="00B96F2C" w:rsidRPr="00A615C3" w:rsidRDefault="00B96F2C" w:rsidP="007D47CF">
            <w:pPr>
              <w:spacing w:after="0" w:line="240" w:lineRule="auto"/>
              <w:jc w:val="center"/>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CX</w:t>
            </w:r>
          </w:p>
        </w:tc>
        <w:tc>
          <w:tcPr>
            <w:tcW w:w="977" w:type="pct"/>
            <w:shd w:val="clear" w:color="000000" w:fill="FFFFFF"/>
            <w:vAlign w:val="center"/>
            <w:hideMark/>
          </w:tcPr>
          <w:p w14:paraId="29628901" w14:textId="77777777" w:rsidR="00B96F2C" w:rsidRPr="00A615C3" w:rsidRDefault="00B96F2C" w:rsidP="007D47CF">
            <w:pPr>
              <w:spacing w:after="0" w:line="240" w:lineRule="auto"/>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Đất cây xanh sử dụng công cộng</w:t>
            </w:r>
          </w:p>
        </w:tc>
        <w:tc>
          <w:tcPr>
            <w:tcW w:w="550" w:type="pct"/>
            <w:shd w:val="clear" w:color="000000" w:fill="FFFFFF"/>
            <w:noWrap/>
            <w:vAlign w:val="center"/>
            <w:hideMark/>
          </w:tcPr>
          <w:p w14:paraId="442EC008"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13,223.8</w:t>
            </w:r>
          </w:p>
        </w:tc>
        <w:tc>
          <w:tcPr>
            <w:tcW w:w="379" w:type="pct"/>
            <w:shd w:val="clear" w:color="000000" w:fill="FFFFFF"/>
            <w:noWrap/>
            <w:vAlign w:val="center"/>
            <w:hideMark/>
          </w:tcPr>
          <w:p w14:paraId="5089D67C"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14.25</w:t>
            </w:r>
          </w:p>
        </w:tc>
        <w:tc>
          <w:tcPr>
            <w:tcW w:w="446" w:type="pct"/>
            <w:shd w:val="clear" w:color="000000" w:fill="FFFFFF"/>
            <w:noWrap/>
            <w:vAlign w:val="center"/>
            <w:hideMark/>
          </w:tcPr>
          <w:p w14:paraId="52F63C3F" w14:textId="77777777" w:rsidR="00B96F2C" w:rsidRPr="00A615C3" w:rsidRDefault="00B96F2C" w:rsidP="007D47CF">
            <w:pPr>
              <w:spacing w:after="0" w:line="240" w:lineRule="auto"/>
              <w:jc w:val="center"/>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1</w:t>
            </w:r>
          </w:p>
        </w:tc>
        <w:tc>
          <w:tcPr>
            <w:tcW w:w="532" w:type="pct"/>
            <w:shd w:val="clear" w:color="000000" w:fill="FFFFFF"/>
            <w:noWrap/>
            <w:vAlign w:val="center"/>
            <w:hideMark/>
          </w:tcPr>
          <w:p w14:paraId="4B7217A0"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139</w:t>
            </w:r>
          </w:p>
        </w:tc>
        <w:tc>
          <w:tcPr>
            <w:tcW w:w="532" w:type="pct"/>
            <w:shd w:val="clear" w:color="000000" w:fill="FFFFFF"/>
            <w:noWrap/>
            <w:vAlign w:val="center"/>
            <w:hideMark/>
          </w:tcPr>
          <w:p w14:paraId="73012DB0"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139.3</w:t>
            </w:r>
          </w:p>
        </w:tc>
        <w:tc>
          <w:tcPr>
            <w:tcW w:w="400" w:type="pct"/>
            <w:shd w:val="clear" w:color="000000" w:fill="FFFFFF"/>
            <w:noWrap/>
            <w:vAlign w:val="center"/>
            <w:hideMark/>
          </w:tcPr>
          <w:p w14:paraId="0F42AD9B"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1.1</w:t>
            </w:r>
          </w:p>
        </w:tc>
        <w:tc>
          <w:tcPr>
            <w:tcW w:w="398" w:type="pct"/>
            <w:shd w:val="clear" w:color="000000" w:fill="FFFFFF"/>
            <w:noWrap/>
            <w:vAlign w:val="center"/>
            <w:hideMark/>
          </w:tcPr>
          <w:p w14:paraId="0C0ABFBF"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0.01</w:t>
            </w:r>
          </w:p>
        </w:tc>
      </w:tr>
      <w:tr w:rsidR="00A615C3" w:rsidRPr="004C54F1" w14:paraId="2F3448C3" w14:textId="77777777" w:rsidTr="00A615C3">
        <w:trPr>
          <w:trHeight w:val="416"/>
        </w:trPr>
        <w:tc>
          <w:tcPr>
            <w:tcW w:w="263" w:type="pct"/>
            <w:shd w:val="clear" w:color="000000" w:fill="FFFFFF"/>
            <w:vAlign w:val="center"/>
            <w:hideMark/>
          </w:tcPr>
          <w:p w14:paraId="7E2923F7"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5.1</w:t>
            </w:r>
          </w:p>
        </w:tc>
        <w:tc>
          <w:tcPr>
            <w:tcW w:w="524" w:type="pct"/>
            <w:shd w:val="clear" w:color="000000" w:fill="FFFFFF"/>
            <w:vAlign w:val="center"/>
            <w:hideMark/>
          </w:tcPr>
          <w:p w14:paraId="0B55B278"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CX.1</w:t>
            </w:r>
          </w:p>
        </w:tc>
        <w:tc>
          <w:tcPr>
            <w:tcW w:w="977" w:type="pct"/>
            <w:shd w:val="clear" w:color="000000" w:fill="FFFFFF"/>
            <w:vAlign w:val="center"/>
            <w:hideMark/>
          </w:tcPr>
          <w:p w14:paraId="71AC6342" w14:textId="77777777" w:rsidR="00B96F2C" w:rsidRPr="00A615C3" w:rsidRDefault="00B96F2C" w:rsidP="007D47CF">
            <w:pPr>
              <w:spacing w:after="0" w:line="240" w:lineRule="auto"/>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Cây xanh công cộng</w:t>
            </w:r>
          </w:p>
        </w:tc>
        <w:tc>
          <w:tcPr>
            <w:tcW w:w="550" w:type="pct"/>
            <w:shd w:val="clear" w:color="000000" w:fill="FFFFFF"/>
            <w:noWrap/>
            <w:vAlign w:val="center"/>
            <w:hideMark/>
          </w:tcPr>
          <w:p w14:paraId="7D68C79F"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452.4</w:t>
            </w:r>
          </w:p>
        </w:tc>
        <w:tc>
          <w:tcPr>
            <w:tcW w:w="379" w:type="pct"/>
            <w:shd w:val="clear" w:color="000000" w:fill="FFFFFF"/>
            <w:noWrap/>
            <w:vAlign w:val="center"/>
            <w:hideMark/>
          </w:tcPr>
          <w:p w14:paraId="37BF074A"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0.49</w:t>
            </w:r>
          </w:p>
        </w:tc>
        <w:tc>
          <w:tcPr>
            <w:tcW w:w="446" w:type="pct"/>
            <w:shd w:val="clear" w:color="000000" w:fill="FFFFFF"/>
            <w:noWrap/>
            <w:vAlign w:val="center"/>
            <w:hideMark/>
          </w:tcPr>
          <w:p w14:paraId="36876458"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532" w:type="pct"/>
            <w:shd w:val="clear" w:color="000000" w:fill="FFFFFF"/>
            <w:noWrap/>
            <w:vAlign w:val="center"/>
            <w:hideMark/>
          </w:tcPr>
          <w:p w14:paraId="0321623C"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532" w:type="pct"/>
            <w:shd w:val="clear" w:color="000000" w:fill="FFFFFF"/>
            <w:noWrap/>
            <w:vAlign w:val="center"/>
            <w:hideMark/>
          </w:tcPr>
          <w:p w14:paraId="32C2383E"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400" w:type="pct"/>
            <w:shd w:val="clear" w:color="000000" w:fill="FFFFFF"/>
            <w:noWrap/>
            <w:vAlign w:val="center"/>
            <w:hideMark/>
          </w:tcPr>
          <w:p w14:paraId="5FF46EF3"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398" w:type="pct"/>
            <w:shd w:val="clear" w:color="000000" w:fill="FFFFFF"/>
            <w:noWrap/>
            <w:vAlign w:val="center"/>
            <w:hideMark/>
          </w:tcPr>
          <w:p w14:paraId="3F515B9C"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r>
      <w:tr w:rsidR="00A615C3" w:rsidRPr="004C54F1" w14:paraId="1D544F1D" w14:textId="77777777" w:rsidTr="00A615C3">
        <w:trPr>
          <w:trHeight w:val="416"/>
        </w:trPr>
        <w:tc>
          <w:tcPr>
            <w:tcW w:w="263" w:type="pct"/>
            <w:shd w:val="clear" w:color="000000" w:fill="FFFFFF"/>
            <w:vAlign w:val="center"/>
            <w:hideMark/>
          </w:tcPr>
          <w:p w14:paraId="03D8398F"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5.2</w:t>
            </w:r>
          </w:p>
        </w:tc>
        <w:tc>
          <w:tcPr>
            <w:tcW w:w="524" w:type="pct"/>
            <w:shd w:val="clear" w:color="000000" w:fill="FFFFFF"/>
            <w:vAlign w:val="center"/>
            <w:hideMark/>
          </w:tcPr>
          <w:p w14:paraId="1924D8D3"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CX.2</w:t>
            </w:r>
          </w:p>
        </w:tc>
        <w:tc>
          <w:tcPr>
            <w:tcW w:w="977" w:type="pct"/>
            <w:shd w:val="clear" w:color="000000" w:fill="FFFFFF"/>
            <w:vAlign w:val="center"/>
            <w:hideMark/>
          </w:tcPr>
          <w:p w14:paraId="359EE122" w14:textId="77777777" w:rsidR="00B96F2C" w:rsidRPr="00A615C3" w:rsidRDefault="00B96F2C" w:rsidP="007D47CF">
            <w:pPr>
              <w:spacing w:after="0" w:line="240" w:lineRule="auto"/>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Công viê, cây xanh</w:t>
            </w:r>
          </w:p>
        </w:tc>
        <w:tc>
          <w:tcPr>
            <w:tcW w:w="550" w:type="pct"/>
            <w:shd w:val="clear" w:color="000000" w:fill="FFFFFF"/>
            <w:noWrap/>
            <w:vAlign w:val="center"/>
            <w:hideMark/>
          </w:tcPr>
          <w:p w14:paraId="2B2F9DF5"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1,730.6</w:t>
            </w:r>
          </w:p>
        </w:tc>
        <w:tc>
          <w:tcPr>
            <w:tcW w:w="379" w:type="pct"/>
            <w:shd w:val="clear" w:color="000000" w:fill="FFFFFF"/>
            <w:noWrap/>
            <w:vAlign w:val="center"/>
            <w:hideMark/>
          </w:tcPr>
          <w:p w14:paraId="5CCB9A37"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1.86</w:t>
            </w:r>
          </w:p>
        </w:tc>
        <w:tc>
          <w:tcPr>
            <w:tcW w:w="446" w:type="pct"/>
            <w:shd w:val="clear" w:color="000000" w:fill="FFFFFF"/>
            <w:vAlign w:val="center"/>
            <w:hideMark/>
          </w:tcPr>
          <w:p w14:paraId="09E8247F"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w:t>
            </w:r>
          </w:p>
        </w:tc>
        <w:tc>
          <w:tcPr>
            <w:tcW w:w="532" w:type="pct"/>
            <w:shd w:val="clear" w:color="000000" w:fill="FFFFFF"/>
            <w:noWrap/>
            <w:vAlign w:val="center"/>
            <w:hideMark/>
          </w:tcPr>
          <w:p w14:paraId="29CCE0EC" w14:textId="77777777" w:rsidR="00B96F2C" w:rsidRPr="00A615C3" w:rsidRDefault="00B96F2C" w:rsidP="007D47CF">
            <w:pPr>
              <w:spacing w:after="0" w:line="240" w:lineRule="auto"/>
              <w:jc w:val="right"/>
              <w:rPr>
                <w:rFonts w:ascii="Times New Roman" w:eastAsia="Times New Roman" w:hAnsi="Times New Roman" w:cs="Times New Roman"/>
                <w:sz w:val="26"/>
                <w:szCs w:val="26"/>
              </w:rPr>
            </w:pPr>
            <w:r w:rsidRPr="00A615C3">
              <w:rPr>
                <w:rFonts w:ascii="Times New Roman" w:eastAsia="Times New Roman" w:hAnsi="Times New Roman" w:cs="Times New Roman"/>
                <w:sz w:val="26"/>
                <w:szCs w:val="26"/>
              </w:rPr>
              <w:t>86.5</w:t>
            </w:r>
          </w:p>
        </w:tc>
        <w:tc>
          <w:tcPr>
            <w:tcW w:w="532" w:type="pct"/>
            <w:shd w:val="clear" w:color="000000" w:fill="FFFFFF"/>
            <w:noWrap/>
            <w:vAlign w:val="center"/>
            <w:hideMark/>
          </w:tcPr>
          <w:p w14:paraId="33DD8DD5" w14:textId="77777777" w:rsidR="00B96F2C" w:rsidRPr="00A615C3" w:rsidRDefault="00B96F2C" w:rsidP="007D47CF">
            <w:pPr>
              <w:spacing w:after="0" w:line="240" w:lineRule="auto"/>
              <w:jc w:val="right"/>
              <w:rPr>
                <w:rFonts w:ascii="Times New Roman" w:eastAsia="Times New Roman" w:hAnsi="Times New Roman" w:cs="Times New Roman"/>
                <w:sz w:val="26"/>
                <w:szCs w:val="26"/>
              </w:rPr>
            </w:pPr>
            <w:r w:rsidRPr="00A615C3">
              <w:rPr>
                <w:rFonts w:ascii="Times New Roman" w:eastAsia="Times New Roman" w:hAnsi="Times New Roman" w:cs="Times New Roman"/>
                <w:sz w:val="26"/>
                <w:szCs w:val="26"/>
              </w:rPr>
              <w:t>86.5</w:t>
            </w:r>
          </w:p>
        </w:tc>
        <w:tc>
          <w:tcPr>
            <w:tcW w:w="400" w:type="pct"/>
            <w:shd w:val="clear" w:color="000000" w:fill="FFFFFF"/>
            <w:noWrap/>
            <w:vAlign w:val="center"/>
            <w:hideMark/>
          </w:tcPr>
          <w:p w14:paraId="559704E3" w14:textId="77777777" w:rsidR="00B96F2C" w:rsidRPr="00A615C3" w:rsidRDefault="00B96F2C" w:rsidP="007D47CF">
            <w:pPr>
              <w:spacing w:after="0" w:line="240" w:lineRule="auto"/>
              <w:jc w:val="right"/>
              <w:rPr>
                <w:rFonts w:ascii="Times New Roman" w:eastAsia="Times New Roman" w:hAnsi="Times New Roman" w:cs="Times New Roman"/>
                <w:sz w:val="26"/>
                <w:szCs w:val="26"/>
              </w:rPr>
            </w:pPr>
            <w:r w:rsidRPr="00A615C3">
              <w:rPr>
                <w:rFonts w:ascii="Times New Roman" w:eastAsia="Times New Roman" w:hAnsi="Times New Roman" w:cs="Times New Roman"/>
                <w:sz w:val="26"/>
                <w:szCs w:val="26"/>
              </w:rPr>
              <w:t>5.0</w:t>
            </w:r>
          </w:p>
        </w:tc>
        <w:tc>
          <w:tcPr>
            <w:tcW w:w="398" w:type="pct"/>
            <w:shd w:val="clear" w:color="000000" w:fill="FFFFFF"/>
            <w:noWrap/>
            <w:vAlign w:val="center"/>
            <w:hideMark/>
          </w:tcPr>
          <w:p w14:paraId="1DA35082"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0.05</w:t>
            </w:r>
          </w:p>
        </w:tc>
      </w:tr>
      <w:tr w:rsidR="00A615C3" w:rsidRPr="004C54F1" w14:paraId="7C174FD8" w14:textId="77777777" w:rsidTr="00A615C3">
        <w:trPr>
          <w:trHeight w:val="416"/>
        </w:trPr>
        <w:tc>
          <w:tcPr>
            <w:tcW w:w="263" w:type="pct"/>
            <w:shd w:val="clear" w:color="000000" w:fill="FFFFFF"/>
            <w:vAlign w:val="center"/>
            <w:hideMark/>
          </w:tcPr>
          <w:p w14:paraId="466BD4BD"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5.3</w:t>
            </w:r>
          </w:p>
        </w:tc>
        <w:tc>
          <w:tcPr>
            <w:tcW w:w="524" w:type="pct"/>
            <w:shd w:val="clear" w:color="000000" w:fill="FFFFFF"/>
            <w:vAlign w:val="center"/>
            <w:hideMark/>
          </w:tcPr>
          <w:p w14:paraId="31CD4242"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CX.3</w:t>
            </w:r>
          </w:p>
        </w:tc>
        <w:tc>
          <w:tcPr>
            <w:tcW w:w="977" w:type="pct"/>
            <w:shd w:val="clear" w:color="000000" w:fill="FFFFFF"/>
            <w:vAlign w:val="center"/>
            <w:hideMark/>
          </w:tcPr>
          <w:p w14:paraId="2A73B186" w14:textId="77777777" w:rsidR="00B96F2C" w:rsidRPr="00A615C3" w:rsidRDefault="00B96F2C" w:rsidP="007D47CF">
            <w:pPr>
              <w:spacing w:after="0" w:line="240" w:lineRule="auto"/>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Công viê, cây xanh</w:t>
            </w:r>
          </w:p>
        </w:tc>
        <w:tc>
          <w:tcPr>
            <w:tcW w:w="550" w:type="pct"/>
            <w:shd w:val="clear" w:color="000000" w:fill="FFFFFF"/>
            <w:noWrap/>
            <w:vAlign w:val="center"/>
            <w:hideMark/>
          </w:tcPr>
          <w:p w14:paraId="336E2976"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1,055.8</w:t>
            </w:r>
          </w:p>
        </w:tc>
        <w:tc>
          <w:tcPr>
            <w:tcW w:w="379" w:type="pct"/>
            <w:shd w:val="clear" w:color="000000" w:fill="FFFFFF"/>
            <w:noWrap/>
            <w:vAlign w:val="center"/>
            <w:hideMark/>
          </w:tcPr>
          <w:p w14:paraId="24396E28"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1.14</w:t>
            </w:r>
          </w:p>
        </w:tc>
        <w:tc>
          <w:tcPr>
            <w:tcW w:w="446" w:type="pct"/>
            <w:shd w:val="clear" w:color="000000" w:fill="FFFFFF"/>
            <w:vAlign w:val="center"/>
            <w:hideMark/>
          </w:tcPr>
          <w:p w14:paraId="4A43C9A6"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w:t>
            </w:r>
          </w:p>
        </w:tc>
        <w:tc>
          <w:tcPr>
            <w:tcW w:w="532" w:type="pct"/>
            <w:shd w:val="clear" w:color="000000" w:fill="FFFFFF"/>
            <w:noWrap/>
            <w:vAlign w:val="center"/>
            <w:hideMark/>
          </w:tcPr>
          <w:p w14:paraId="259BCC55" w14:textId="77777777" w:rsidR="00B96F2C" w:rsidRPr="00A615C3" w:rsidRDefault="00B96F2C" w:rsidP="007D47CF">
            <w:pPr>
              <w:spacing w:after="0" w:line="240" w:lineRule="auto"/>
              <w:jc w:val="right"/>
              <w:rPr>
                <w:rFonts w:ascii="Times New Roman" w:eastAsia="Times New Roman" w:hAnsi="Times New Roman" w:cs="Times New Roman"/>
                <w:sz w:val="26"/>
                <w:szCs w:val="26"/>
              </w:rPr>
            </w:pPr>
            <w:r w:rsidRPr="00A615C3">
              <w:rPr>
                <w:rFonts w:ascii="Times New Roman" w:eastAsia="Times New Roman" w:hAnsi="Times New Roman" w:cs="Times New Roman"/>
                <w:sz w:val="26"/>
                <w:szCs w:val="26"/>
              </w:rPr>
              <w:t>52.8</w:t>
            </w:r>
          </w:p>
        </w:tc>
        <w:tc>
          <w:tcPr>
            <w:tcW w:w="532" w:type="pct"/>
            <w:shd w:val="clear" w:color="000000" w:fill="FFFFFF"/>
            <w:noWrap/>
            <w:vAlign w:val="center"/>
            <w:hideMark/>
          </w:tcPr>
          <w:p w14:paraId="64FAA95A" w14:textId="77777777" w:rsidR="00B96F2C" w:rsidRPr="00A615C3" w:rsidRDefault="00B96F2C" w:rsidP="007D47CF">
            <w:pPr>
              <w:spacing w:after="0" w:line="240" w:lineRule="auto"/>
              <w:jc w:val="right"/>
              <w:rPr>
                <w:rFonts w:ascii="Times New Roman" w:eastAsia="Times New Roman" w:hAnsi="Times New Roman" w:cs="Times New Roman"/>
                <w:sz w:val="26"/>
                <w:szCs w:val="26"/>
              </w:rPr>
            </w:pPr>
            <w:r w:rsidRPr="00A615C3">
              <w:rPr>
                <w:rFonts w:ascii="Times New Roman" w:eastAsia="Times New Roman" w:hAnsi="Times New Roman" w:cs="Times New Roman"/>
                <w:sz w:val="26"/>
                <w:szCs w:val="26"/>
              </w:rPr>
              <w:t>52.8</w:t>
            </w:r>
          </w:p>
        </w:tc>
        <w:tc>
          <w:tcPr>
            <w:tcW w:w="400" w:type="pct"/>
            <w:shd w:val="clear" w:color="000000" w:fill="FFFFFF"/>
            <w:noWrap/>
            <w:vAlign w:val="center"/>
            <w:hideMark/>
          </w:tcPr>
          <w:p w14:paraId="7F3FBEAE" w14:textId="77777777" w:rsidR="00B96F2C" w:rsidRPr="00A615C3" w:rsidRDefault="00B96F2C" w:rsidP="007D47CF">
            <w:pPr>
              <w:spacing w:after="0" w:line="240" w:lineRule="auto"/>
              <w:jc w:val="right"/>
              <w:rPr>
                <w:rFonts w:ascii="Times New Roman" w:eastAsia="Times New Roman" w:hAnsi="Times New Roman" w:cs="Times New Roman"/>
                <w:sz w:val="26"/>
                <w:szCs w:val="26"/>
              </w:rPr>
            </w:pPr>
            <w:r w:rsidRPr="00A615C3">
              <w:rPr>
                <w:rFonts w:ascii="Times New Roman" w:eastAsia="Times New Roman" w:hAnsi="Times New Roman" w:cs="Times New Roman"/>
                <w:sz w:val="26"/>
                <w:szCs w:val="26"/>
              </w:rPr>
              <w:t>5.0</w:t>
            </w:r>
          </w:p>
        </w:tc>
        <w:tc>
          <w:tcPr>
            <w:tcW w:w="398" w:type="pct"/>
            <w:shd w:val="clear" w:color="000000" w:fill="FFFFFF"/>
            <w:noWrap/>
            <w:vAlign w:val="center"/>
            <w:hideMark/>
          </w:tcPr>
          <w:p w14:paraId="4B830302"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0.05</w:t>
            </w:r>
          </w:p>
        </w:tc>
      </w:tr>
      <w:tr w:rsidR="00A615C3" w:rsidRPr="004C54F1" w14:paraId="08CBB513" w14:textId="77777777" w:rsidTr="00A615C3">
        <w:trPr>
          <w:trHeight w:val="416"/>
        </w:trPr>
        <w:tc>
          <w:tcPr>
            <w:tcW w:w="263" w:type="pct"/>
            <w:shd w:val="clear" w:color="000000" w:fill="FFFFFF"/>
            <w:vAlign w:val="center"/>
            <w:hideMark/>
          </w:tcPr>
          <w:p w14:paraId="255F15CB"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5.4</w:t>
            </w:r>
          </w:p>
        </w:tc>
        <w:tc>
          <w:tcPr>
            <w:tcW w:w="524" w:type="pct"/>
            <w:shd w:val="clear" w:color="000000" w:fill="FFFFFF"/>
            <w:vAlign w:val="center"/>
            <w:hideMark/>
          </w:tcPr>
          <w:p w14:paraId="4BD3DE31"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CX.4</w:t>
            </w:r>
          </w:p>
        </w:tc>
        <w:tc>
          <w:tcPr>
            <w:tcW w:w="977" w:type="pct"/>
            <w:shd w:val="clear" w:color="000000" w:fill="FFFFFF"/>
            <w:vAlign w:val="center"/>
            <w:hideMark/>
          </w:tcPr>
          <w:p w14:paraId="19FFE8A7" w14:textId="77777777" w:rsidR="00B96F2C" w:rsidRPr="00A615C3" w:rsidRDefault="00B96F2C" w:rsidP="007D47CF">
            <w:pPr>
              <w:spacing w:after="0" w:line="240" w:lineRule="auto"/>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Cây xanh công cộng</w:t>
            </w:r>
          </w:p>
        </w:tc>
        <w:tc>
          <w:tcPr>
            <w:tcW w:w="550" w:type="pct"/>
            <w:shd w:val="clear" w:color="000000" w:fill="FFFFFF"/>
            <w:noWrap/>
            <w:vAlign w:val="center"/>
            <w:hideMark/>
          </w:tcPr>
          <w:p w14:paraId="098D02E6"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237.0</w:t>
            </w:r>
          </w:p>
        </w:tc>
        <w:tc>
          <w:tcPr>
            <w:tcW w:w="379" w:type="pct"/>
            <w:shd w:val="clear" w:color="000000" w:fill="FFFFFF"/>
            <w:noWrap/>
            <w:vAlign w:val="center"/>
            <w:hideMark/>
          </w:tcPr>
          <w:p w14:paraId="01B4D5D3"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0.26</w:t>
            </w:r>
          </w:p>
        </w:tc>
        <w:tc>
          <w:tcPr>
            <w:tcW w:w="446" w:type="pct"/>
            <w:shd w:val="clear" w:color="000000" w:fill="FFFFFF"/>
            <w:noWrap/>
            <w:vAlign w:val="center"/>
            <w:hideMark/>
          </w:tcPr>
          <w:p w14:paraId="117BAFD6"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532" w:type="pct"/>
            <w:shd w:val="clear" w:color="000000" w:fill="FFFFFF"/>
            <w:noWrap/>
            <w:vAlign w:val="center"/>
            <w:hideMark/>
          </w:tcPr>
          <w:p w14:paraId="5115505A"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532" w:type="pct"/>
            <w:shd w:val="clear" w:color="000000" w:fill="FFFFFF"/>
            <w:noWrap/>
            <w:vAlign w:val="center"/>
            <w:hideMark/>
          </w:tcPr>
          <w:p w14:paraId="39B87299"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400" w:type="pct"/>
            <w:shd w:val="clear" w:color="000000" w:fill="FFFFFF"/>
            <w:noWrap/>
            <w:vAlign w:val="center"/>
            <w:hideMark/>
          </w:tcPr>
          <w:p w14:paraId="7411329E"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398" w:type="pct"/>
            <w:shd w:val="clear" w:color="000000" w:fill="FFFFFF"/>
            <w:noWrap/>
            <w:vAlign w:val="center"/>
            <w:hideMark/>
          </w:tcPr>
          <w:p w14:paraId="52CFCBD6"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r>
      <w:tr w:rsidR="00A615C3" w:rsidRPr="004C54F1" w14:paraId="0C5908DC" w14:textId="77777777" w:rsidTr="00A615C3">
        <w:trPr>
          <w:trHeight w:val="416"/>
        </w:trPr>
        <w:tc>
          <w:tcPr>
            <w:tcW w:w="263" w:type="pct"/>
            <w:shd w:val="clear" w:color="000000" w:fill="FFFFFF"/>
            <w:vAlign w:val="center"/>
            <w:hideMark/>
          </w:tcPr>
          <w:p w14:paraId="09EE55B3"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5.5</w:t>
            </w:r>
          </w:p>
        </w:tc>
        <w:tc>
          <w:tcPr>
            <w:tcW w:w="524" w:type="pct"/>
            <w:shd w:val="clear" w:color="000000" w:fill="FFFFFF"/>
            <w:vAlign w:val="center"/>
            <w:hideMark/>
          </w:tcPr>
          <w:p w14:paraId="175A658F"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CX.5</w:t>
            </w:r>
          </w:p>
        </w:tc>
        <w:tc>
          <w:tcPr>
            <w:tcW w:w="977" w:type="pct"/>
            <w:shd w:val="clear" w:color="000000" w:fill="FFFFFF"/>
            <w:vAlign w:val="center"/>
            <w:hideMark/>
          </w:tcPr>
          <w:p w14:paraId="01F6D4E7" w14:textId="77777777" w:rsidR="00B96F2C" w:rsidRPr="00A615C3" w:rsidRDefault="00B96F2C" w:rsidP="007D47CF">
            <w:pPr>
              <w:spacing w:after="0" w:line="240" w:lineRule="auto"/>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Cây xanh công cộng</w:t>
            </w:r>
          </w:p>
        </w:tc>
        <w:tc>
          <w:tcPr>
            <w:tcW w:w="550" w:type="pct"/>
            <w:shd w:val="clear" w:color="000000" w:fill="FFFFFF"/>
            <w:noWrap/>
            <w:vAlign w:val="center"/>
            <w:hideMark/>
          </w:tcPr>
          <w:p w14:paraId="75524D00"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1,095.1</w:t>
            </w:r>
          </w:p>
        </w:tc>
        <w:tc>
          <w:tcPr>
            <w:tcW w:w="379" w:type="pct"/>
            <w:shd w:val="clear" w:color="000000" w:fill="FFFFFF"/>
            <w:noWrap/>
            <w:vAlign w:val="center"/>
            <w:hideMark/>
          </w:tcPr>
          <w:p w14:paraId="7160E3D9"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1.18</w:t>
            </w:r>
          </w:p>
        </w:tc>
        <w:tc>
          <w:tcPr>
            <w:tcW w:w="446" w:type="pct"/>
            <w:shd w:val="clear" w:color="000000" w:fill="FFFFFF"/>
            <w:noWrap/>
            <w:vAlign w:val="center"/>
            <w:hideMark/>
          </w:tcPr>
          <w:p w14:paraId="2D11ED80"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532" w:type="pct"/>
            <w:shd w:val="clear" w:color="000000" w:fill="FFFFFF"/>
            <w:noWrap/>
            <w:vAlign w:val="center"/>
            <w:hideMark/>
          </w:tcPr>
          <w:p w14:paraId="23D1101C"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532" w:type="pct"/>
            <w:shd w:val="clear" w:color="000000" w:fill="FFFFFF"/>
            <w:noWrap/>
            <w:vAlign w:val="center"/>
            <w:hideMark/>
          </w:tcPr>
          <w:p w14:paraId="2663B606"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400" w:type="pct"/>
            <w:shd w:val="clear" w:color="000000" w:fill="FFFFFF"/>
            <w:noWrap/>
            <w:vAlign w:val="center"/>
            <w:hideMark/>
          </w:tcPr>
          <w:p w14:paraId="5A4AD254"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398" w:type="pct"/>
            <w:shd w:val="clear" w:color="000000" w:fill="FFFFFF"/>
            <w:noWrap/>
            <w:vAlign w:val="center"/>
            <w:hideMark/>
          </w:tcPr>
          <w:p w14:paraId="0373CBAB"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r>
      <w:tr w:rsidR="00A615C3" w:rsidRPr="004C54F1" w14:paraId="6714F706" w14:textId="77777777" w:rsidTr="00A615C3">
        <w:trPr>
          <w:trHeight w:val="416"/>
        </w:trPr>
        <w:tc>
          <w:tcPr>
            <w:tcW w:w="263" w:type="pct"/>
            <w:shd w:val="clear" w:color="000000" w:fill="FFFFFF"/>
            <w:vAlign w:val="center"/>
            <w:hideMark/>
          </w:tcPr>
          <w:p w14:paraId="4EB59A11"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5.6</w:t>
            </w:r>
          </w:p>
        </w:tc>
        <w:tc>
          <w:tcPr>
            <w:tcW w:w="524" w:type="pct"/>
            <w:shd w:val="clear" w:color="000000" w:fill="FFFFFF"/>
            <w:vAlign w:val="center"/>
            <w:hideMark/>
          </w:tcPr>
          <w:p w14:paraId="27E45638"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CX.6</w:t>
            </w:r>
          </w:p>
        </w:tc>
        <w:tc>
          <w:tcPr>
            <w:tcW w:w="977" w:type="pct"/>
            <w:shd w:val="clear" w:color="000000" w:fill="FFFFFF"/>
            <w:vAlign w:val="center"/>
            <w:hideMark/>
          </w:tcPr>
          <w:p w14:paraId="7DCC663A" w14:textId="77777777" w:rsidR="00B96F2C" w:rsidRPr="00A615C3" w:rsidRDefault="00B96F2C" w:rsidP="007D47CF">
            <w:pPr>
              <w:spacing w:after="0" w:line="240" w:lineRule="auto"/>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Cây xanh công cộng</w:t>
            </w:r>
          </w:p>
        </w:tc>
        <w:tc>
          <w:tcPr>
            <w:tcW w:w="550" w:type="pct"/>
            <w:shd w:val="clear" w:color="000000" w:fill="FFFFFF"/>
            <w:noWrap/>
            <w:vAlign w:val="center"/>
            <w:hideMark/>
          </w:tcPr>
          <w:p w14:paraId="257AAEA4"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5,268.2</w:t>
            </w:r>
          </w:p>
        </w:tc>
        <w:tc>
          <w:tcPr>
            <w:tcW w:w="379" w:type="pct"/>
            <w:shd w:val="clear" w:color="000000" w:fill="FFFFFF"/>
            <w:noWrap/>
            <w:vAlign w:val="center"/>
            <w:hideMark/>
          </w:tcPr>
          <w:p w14:paraId="6E8A8EE2"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5.68</w:t>
            </w:r>
          </w:p>
        </w:tc>
        <w:tc>
          <w:tcPr>
            <w:tcW w:w="446" w:type="pct"/>
            <w:shd w:val="clear" w:color="000000" w:fill="FFFFFF"/>
            <w:noWrap/>
            <w:vAlign w:val="center"/>
            <w:hideMark/>
          </w:tcPr>
          <w:p w14:paraId="549874FA"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532" w:type="pct"/>
            <w:shd w:val="clear" w:color="000000" w:fill="FFFFFF"/>
            <w:noWrap/>
            <w:vAlign w:val="center"/>
            <w:hideMark/>
          </w:tcPr>
          <w:p w14:paraId="77CC84D7"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532" w:type="pct"/>
            <w:shd w:val="clear" w:color="000000" w:fill="FFFFFF"/>
            <w:noWrap/>
            <w:vAlign w:val="center"/>
            <w:hideMark/>
          </w:tcPr>
          <w:p w14:paraId="7C112D21"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400" w:type="pct"/>
            <w:shd w:val="clear" w:color="000000" w:fill="FFFFFF"/>
            <w:noWrap/>
            <w:vAlign w:val="center"/>
            <w:hideMark/>
          </w:tcPr>
          <w:p w14:paraId="39FD4319"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398" w:type="pct"/>
            <w:shd w:val="clear" w:color="000000" w:fill="FFFFFF"/>
            <w:noWrap/>
            <w:vAlign w:val="center"/>
            <w:hideMark/>
          </w:tcPr>
          <w:p w14:paraId="4403F684"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r>
      <w:tr w:rsidR="00A615C3" w:rsidRPr="004C54F1" w14:paraId="7065C291" w14:textId="77777777" w:rsidTr="00A615C3">
        <w:trPr>
          <w:trHeight w:val="416"/>
        </w:trPr>
        <w:tc>
          <w:tcPr>
            <w:tcW w:w="263" w:type="pct"/>
            <w:shd w:val="clear" w:color="000000" w:fill="FFFFFF"/>
            <w:vAlign w:val="center"/>
            <w:hideMark/>
          </w:tcPr>
          <w:p w14:paraId="2A558F8D"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5.7</w:t>
            </w:r>
          </w:p>
        </w:tc>
        <w:tc>
          <w:tcPr>
            <w:tcW w:w="524" w:type="pct"/>
            <w:shd w:val="clear" w:color="000000" w:fill="FFFFFF"/>
            <w:vAlign w:val="center"/>
            <w:hideMark/>
          </w:tcPr>
          <w:p w14:paraId="2F70DD0E"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CX.7</w:t>
            </w:r>
          </w:p>
        </w:tc>
        <w:tc>
          <w:tcPr>
            <w:tcW w:w="977" w:type="pct"/>
            <w:shd w:val="clear" w:color="000000" w:fill="FFFFFF"/>
            <w:vAlign w:val="center"/>
            <w:hideMark/>
          </w:tcPr>
          <w:p w14:paraId="17DD2AD8" w14:textId="77777777" w:rsidR="00B96F2C" w:rsidRPr="00A615C3" w:rsidRDefault="00B96F2C" w:rsidP="007D47CF">
            <w:pPr>
              <w:spacing w:after="0" w:line="240" w:lineRule="auto"/>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Cây xanh công cộng</w:t>
            </w:r>
          </w:p>
        </w:tc>
        <w:tc>
          <w:tcPr>
            <w:tcW w:w="550" w:type="pct"/>
            <w:shd w:val="clear" w:color="000000" w:fill="FFFFFF"/>
            <w:noWrap/>
            <w:vAlign w:val="center"/>
            <w:hideMark/>
          </w:tcPr>
          <w:p w14:paraId="1AC16242"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2,149.2</w:t>
            </w:r>
          </w:p>
        </w:tc>
        <w:tc>
          <w:tcPr>
            <w:tcW w:w="379" w:type="pct"/>
            <w:shd w:val="clear" w:color="000000" w:fill="FFFFFF"/>
            <w:noWrap/>
            <w:vAlign w:val="center"/>
            <w:hideMark/>
          </w:tcPr>
          <w:p w14:paraId="07E343E3"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2.32</w:t>
            </w:r>
          </w:p>
        </w:tc>
        <w:tc>
          <w:tcPr>
            <w:tcW w:w="446" w:type="pct"/>
            <w:shd w:val="clear" w:color="000000" w:fill="FFFFFF"/>
            <w:noWrap/>
            <w:vAlign w:val="center"/>
            <w:hideMark/>
          </w:tcPr>
          <w:p w14:paraId="34B02100"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532" w:type="pct"/>
            <w:shd w:val="clear" w:color="000000" w:fill="FFFFFF"/>
            <w:noWrap/>
            <w:vAlign w:val="center"/>
            <w:hideMark/>
          </w:tcPr>
          <w:p w14:paraId="63EEC60E"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532" w:type="pct"/>
            <w:shd w:val="clear" w:color="000000" w:fill="FFFFFF"/>
            <w:noWrap/>
            <w:vAlign w:val="center"/>
            <w:hideMark/>
          </w:tcPr>
          <w:p w14:paraId="5A30E4BF"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400" w:type="pct"/>
            <w:shd w:val="clear" w:color="000000" w:fill="FFFFFF"/>
            <w:noWrap/>
            <w:vAlign w:val="center"/>
            <w:hideMark/>
          </w:tcPr>
          <w:p w14:paraId="20C44F2D"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398" w:type="pct"/>
            <w:shd w:val="clear" w:color="000000" w:fill="FFFFFF"/>
            <w:noWrap/>
            <w:vAlign w:val="center"/>
            <w:hideMark/>
          </w:tcPr>
          <w:p w14:paraId="261E3862"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r>
      <w:tr w:rsidR="00A615C3" w:rsidRPr="004C54F1" w14:paraId="04A13614" w14:textId="77777777" w:rsidTr="00A615C3">
        <w:trPr>
          <w:trHeight w:val="416"/>
        </w:trPr>
        <w:tc>
          <w:tcPr>
            <w:tcW w:w="263" w:type="pct"/>
            <w:shd w:val="clear" w:color="000000" w:fill="FFFFFF"/>
            <w:vAlign w:val="center"/>
            <w:hideMark/>
          </w:tcPr>
          <w:p w14:paraId="0AE63302"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5.8</w:t>
            </w:r>
          </w:p>
        </w:tc>
        <w:tc>
          <w:tcPr>
            <w:tcW w:w="524" w:type="pct"/>
            <w:shd w:val="clear" w:color="000000" w:fill="FFFFFF"/>
            <w:vAlign w:val="center"/>
            <w:hideMark/>
          </w:tcPr>
          <w:p w14:paraId="3C3F90CB"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CX.8</w:t>
            </w:r>
          </w:p>
        </w:tc>
        <w:tc>
          <w:tcPr>
            <w:tcW w:w="977" w:type="pct"/>
            <w:shd w:val="clear" w:color="000000" w:fill="FFFFFF"/>
            <w:vAlign w:val="center"/>
            <w:hideMark/>
          </w:tcPr>
          <w:p w14:paraId="6DA29702" w14:textId="77777777" w:rsidR="00B96F2C" w:rsidRPr="00A615C3" w:rsidRDefault="00B96F2C" w:rsidP="007D47CF">
            <w:pPr>
              <w:spacing w:after="0" w:line="240" w:lineRule="auto"/>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Cây xanh công cộng</w:t>
            </w:r>
          </w:p>
        </w:tc>
        <w:tc>
          <w:tcPr>
            <w:tcW w:w="550" w:type="pct"/>
            <w:shd w:val="clear" w:color="000000" w:fill="FFFFFF"/>
            <w:noWrap/>
            <w:vAlign w:val="center"/>
            <w:hideMark/>
          </w:tcPr>
          <w:p w14:paraId="11880AB6"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1,235.5</w:t>
            </w:r>
          </w:p>
        </w:tc>
        <w:tc>
          <w:tcPr>
            <w:tcW w:w="379" w:type="pct"/>
            <w:shd w:val="clear" w:color="000000" w:fill="FFFFFF"/>
            <w:noWrap/>
            <w:vAlign w:val="center"/>
            <w:hideMark/>
          </w:tcPr>
          <w:p w14:paraId="2B0F99A5"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1.33</w:t>
            </w:r>
          </w:p>
        </w:tc>
        <w:tc>
          <w:tcPr>
            <w:tcW w:w="446" w:type="pct"/>
            <w:shd w:val="clear" w:color="000000" w:fill="FFFFFF"/>
            <w:noWrap/>
            <w:vAlign w:val="center"/>
            <w:hideMark/>
          </w:tcPr>
          <w:p w14:paraId="10862B42"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532" w:type="pct"/>
            <w:shd w:val="clear" w:color="000000" w:fill="FFFFFF"/>
            <w:noWrap/>
            <w:vAlign w:val="center"/>
            <w:hideMark/>
          </w:tcPr>
          <w:p w14:paraId="06362E10"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532" w:type="pct"/>
            <w:shd w:val="clear" w:color="000000" w:fill="FFFFFF"/>
            <w:noWrap/>
            <w:vAlign w:val="center"/>
            <w:hideMark/>
          </w:tcPr>
          <w:p w14:paraId="6791E04B"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400" w:type="pct"/>
            <w:shd w:val="clear" w:color="000000" w:fill="FFFFFF"/>
            <w:noWrap/>
            <w:vAlign w:val="center"/>
            <w:hideMark/>
          </w:tcPr>
          <w:p w14:paraId="62569E32"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398" w:type="pct"/>
            <w:shd w:val="clear" w:color="000000" w:fill="FFFFFF"/>
            <w:noWrap/>
            <w:vAlign w:val="center"/>
            <w:hideMark/>
          </w:tcPr>
          <w:p w14:paraId="2FFFD528"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r>
      <w:tr w:rsidR="00A615C3" w:rsidRPr="004C54F1" w14:paraId="44B3AB03" w14:textId="77777777" w:rsidTr="00A615C3">
        <w:trPr>
          <w:trHeight w:val="416"/>
        </w:trPr>
        <w:tc>
          <w:tcPr>
            <w:tcW w:w="263" w:type="pct"/>
            <w:shd w:val="clear" w:color="000000" w:fill="FFFFFF"/>
            <w:vAlign w:val="center"/>
            <w:hideMark/>
          </w:tcPr>
          <w:p w14:paraId="37A448E0" w14:textId="77777777" w:rsidR="00B96F2C" w:rsidRPr="00A615C3" w:rsidRDefault="00B96F2C" w:rsidP="007D47CF">
            <w:pPr>
              <w:spacing w:after="0" w:line="240" w:lineRule="auto"/>
              <w:jc w:val="center"/>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6</w:t>
            </w:r>
          </w:p>
        </w:tc>
        <w:tc>
          <w:tcPr>
            <w:tcW w:w="524" w:type="pct"/>
            <w:shd w:val="clear" w:color="000000" w:fill="FFFFFF"/>
            <w:vAlign w:val="center"/>
            <w:hideMark/>
          </w:tcPr>
          <w:p w14:paraId="348C8847" w14:textId="77777777" w:rsidR="00B96F2C" w:rsidRPr="00A615C3" w:rsidRDefault="00B96F2C" w:rsidP="007D47CF">
            <w:pPr>
              <w:spacing w:after="0" w:line="240" w:lineRule="auto"/>
              <w:jc w:val="center"/>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RL</w:t>
            </w:r>
          </w:p>
        </w:tc>
        <w:tc>
          <w:tcPr>
            <w:tcW w:w="977" w:type="pct"/>
            <w:shd w:val="clear" w:color="000000" w:fill="FFFFFF"/>
            <w:vAlign w:val="center"/>
            <w:hideMark/>
          </w:tcPr>
          <w:p w14:paraId="0E54C98A" w14:textId="77777777" w:rsidR="00B96F2C" w:rsidRPr="00A615C3" w:rsidRDefault="00B96F2C" w:rsidP="007D47CF">
            <w:pPr>
              <w:spacing w:after="0" w:line="240" w:lineRule="auto"/>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Đất sản xuất nông nghiệp</w:t>
            </w:r>
          </w:p>
        </w:tc>
        <w:tc>
          <w:tcPr>
            <w:tcW w:w="550" w:type="pct"/>
            <w:shd w:val="clear" w:color="000000" w:fill="FFFFFF"/>
            <w:noWrap/>
            <w:vAlign w:val="center"/>
            <w:hideMark/>
          </w:tcPr>
          <w:p w14:paraId="65C45A05"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22,308.1</w:t>
            </w:r>
          </w:p>
        </w:tc>
        <w:tc>
          <w:tcPr>
            <w:tcW w:w="379" w:type="pct"/>
            <w:shd w:val="clear" w:color="000000" w:fill="FFFFFF"/>
            <w:noWrap/>
            <w:vAlign w:val="center"/>
            <w:hideMark/>
          </w:tcPr>
          <w:p w14:paraId="38BE5612"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24.04</w:t>
            </w:r>
          </w:p>
        </w:tc>
        <w:tc>
          <w:tcPr>
            <w:tcW w:w="446" w:type="pct"/>
            <w:shd w:val="clear" w:color="000000" w:fill="FFFFFF"/>
            <w:noWrap/>
            <w:vAlign w:val="center"/>
            <w:hideMark/>
          </w:tcPr>
          <w:p w14:paraId="78F8CBB9" w14:textId="77777777" w:rsidR="00B96F2C" w:rsidRPr="00A615C3" w:rsidRDefault="00B96F2C" w:rsidP="007D47CF">
            <w:pPr>
              <w:spacing w:after="0" w:line="240" w:lineRule="auto"/>
              <w:jc w:val="center"/>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1</w:t>
            </w:r>
          </w:p>
        </w:tc>
        <w:tc>
          <w:tcPr>
            <w:tcW w:w="532" w:type="pct"/>
            <w:shd w:val="clear" w:color="000000" w:fill="FFFFFF"/>
            <w:noWrap/>
            <w:vAlign w:val="center"/>
            <w:hideMark/>
          </w:tcPr>
          <w:p w14:paraId="7BAC7A94"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700</w:t>
            </w:r>
          </w:p>
        </w:tc>
        <w:tc>
          <w:tcPr>
            <w:tcW w:w="532" w:type="pct"/>
            <w:shd w:val="clear" w:color="000000" w:fill="FFFFFF"/>
            <w:noWrap/>
            <w:vAlign w:val="center"/>
            <w:hideMark/>
          </w:tcPr>
          <w:p w14:paraId="22E78211"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700.0</w:t>
            </w:r>
          </w:p>
        </w:tc>
        <w:tc>
          <w:tcPr>
            <w:tcW w:w="400" w:type="pct"/>
            <w:shd w:val="clear" w:color="000000" w:fill="FFFFFF"/>
            <w:noWrap/>
            <w:vAlign w:val="center"/>
            <w:hideMark/>
          </w:tcPr>
          <w:p w14:paraId="26759B39"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3.1</w:t>
            </w:r>
          </w:p>
        </w:tc>
        <w:tc>
          <w:tcPr>
            <w:tcW w:w="398" w:type="pct"/>
            <w:shd w:val="clear" w:color="000000" w:fill="FFFFFF"/>
            <w:noWrap/>
            <w:vAlign w:val="center"/>
            <w:hideMark/>
          </w:tcPr>
          <w:p w14:paraId="08D09368"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0.03</w:t>
            </w:r>
          </w:p>
        </w:tc>
      </w:tr>
      <w:tr w:rsidR="00A615C3" w:rsidRPr="004C54F1" w14:paraId="7DD256AD" w14:textId="77777777" w:rsidTr="00A615C3">
        <w:trPr>
          <w:trHeight w:val="416"/>
        </w:trPr>
        <w:tc>
          <w:tcPr>
            <w:tcW w:w="263" w:type="pct"/>
            <w:shd w:val="clear" w:color="000000" w:fill="FFFFFF"/>
            <w:vAlign w:val="center"/>
            <w:hideMark/>
          </w:tcPr>
          <w:p w14:paraId="3BB46EB4"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8.1</w:t>
            </w:r>
          </w:p>
        </w:tc>
        <w:tc>
          <w:tcPr>
            <w:tcW w:w="524" w:type="pct"/>
            <w:shd w:val="clear" w:color="000000" w:fill="FFFFFF"/>
            <w:vAlign w:val="center"/>
            <w:hideMark/>
          </w:tcPr>
          <w:p w14:paraId="1407B65A"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RL.1</w:t>
            </w:r>
          </w:p>
        </w:tc>
        <w:tc>
          <w:tcPr>
            <w:tcW w:w="977" w:type="pct"/>
            <w:shd w:val="clear" w:color="000000" w:fill="FFFFFF"/>
            <w:vAlign w:val="center"/>
            <w:hideMark/>
          </w:tcPr>
          <w:p w14:paraId="06EB4EB3" w14:textId="77777777" w:rsidR="00B96F2C" w:rsidRPr="00A615C3" w:rsidRDefault="00B96F2C" w:rsidP="007D47CF">
            <w:pPr>
              <w:spacing w:after="0" w:line="240" w:lineRule="auto"/>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Đất sản xuất nông nghiệp</w:t>
            </w:r>
          </w:p>
        </w:tc>
        <w:tc>
          <w:tcPr>
            <w:tcW w:w="550" w:type="pct"/>
            <w:shd w:val="clear" w:color="000000" w:fill="FFFFFF"/>
            <w:noWrap/>
            <w:vAlign w:val="center"/>
            <w:hideMark/>
          </w:tcPr>
          <w:p w14:paraId="0C36DEC1"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5,773.3</w:t>
            </w:r>
          </w:p>
        </w:tc>
        <w:tc>
          <w:tcPr>
            <w:tcW w:w="379" w:type="pct"/>
            <w:shd w:val="clear" w:color="000000" w:fill="FFFFFF"/>
            <w:noWrap/>
            <w:vAlign w:val="center"/>
            <w:hideMark/>
          </w:tcPr>
          <w:p w14:paraId="300C4EA8"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6.22</w:t>
            </w:r>
          </w:p>
        </w:tc>
        <w:tc>
          <w:tcPr>
            <w:tcW w:w="446" w:type="pct"/>
            <w:shd w:val="clear" w:color="000000" w:fill="FFFFFF"/>
            <w:noWrap/>
            <w:vAlign w:val="center"/>
            <w:hideMark/>
          </w:tcPr>
          <w:p w14:paraId="633253E1"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532" w:type="pct"/>
            <w:shd w:val="clear" w:color="000000" w:fill="FFFFFF"/>
            <w:noWrap/>
            <w:vAlign w:val="center"/>
            <w:hideMark/>
          </w:tcPr>
          <w:p w14:paraId="1CC8B835"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532" w:type="pct"/>
            <w:shd w:val="clear" w:color="000000" w:fill="FFFFFF"/>
            <w:noWrap/>
            <w:vAlign w:val="center"/>
            <w:hideMark/>
          </w:tcPr>
          <w:p w14:paraId="5B4F7815"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400" w:type="pct"/>
            <w:shd w:val="clear" w:color="000000" w:fill="FFFFFF"/>
            <w:noWrap/>
            <w:vAlign w:val="center"/>
            <w:hideMark/>
          </w:tcPr>
          <w:p w14:paraId="12BEABA0"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398" w:type="pct"/>
            <w:shd w:val="clear" w:color="000000" w:fill="FFFFFF"/>
            <w:noWrap/>
            <w:vAlign w:val="center"/>
            <w:hideMark/>
          </w:tcPr>
          <w:p w14:paraId="37CAE57A"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r>
      <w:tr w:rsidR="00A615C3" w:rsidRPr="004C54F1" w14:paraId="0FB2538E" w14:textId="77777777" w:rsidTr="00A615C3">
        <w:trPr>
          <w:trHeight w:val="416"/>
        </w:trPr>
        <w:tc>
          <w:tcPr>
            <w:tcW w:w="263" w:type="pct"/>
            <w:shd w:val="clear" w:color="000000" w:fill="FFFFFF"/>
            <w:vAlign w:val="center"/>
            <w:hideMark/>
          </w:tcPr>
          <w:p w14:paraId="0954377E"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8.2</w:t>
            </w:r>
          </w:p>
        </w:tc>
        <w:tc>
          <w:tcPr>
            <w:tcW w:w="524" w:type="pct"/>
            <w:shd w:val="clear" w:color="000000" w:fill="FFFFFF"/>
            <w:vAlign w:val="center"/>
            <w:hideMark/>
          </w:tcPr>
          <w:p w14:paraId="7EE18DFF"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RL.2</w:t>
            </w:r>
          </w:p>
        </w:tc>
        <w:tc>
          <w:tcPr>
            <w:tcW w:w="977" w:type="pct"/>
            <w:shd w:val="clear" w:color="000000" w:fill="FFFFFF"/>
            <w:vAlign w:val="center"/>
            <w:hideMark/>
          </w:tcPr>
          <w:p w14:paraId="2E117CCE" w14:textId="77777777" w:rsidR="00B96F2C" w:rsidRPr="00A615C3" w:rsidRDefault="00B96F2C" w:rsidP="007D47CF">
            <w:pPr>
              <w:spacing w:after="0" w:line="240" w:lineRule="auto"/>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Đất sản xuất nông nghiệp</w:t>
            </w:r>
          </w:p>
        </w:tc>
        <w:tc>
          <w:tcPr>
            <w:tcW w:w="550" w:type="pct"/>
            <w:shd w:val="clear" w:color="000000" w:fill="FFFFFF"/>
            <w:noWrap/>
            <w:vAlign w:val="center"/>
            <w:hideMark/>
          </w:tcPr>
          <w:p w14:paraId="6FEDA667"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7,232.5</w:t>
            </w:r>
          </w:p>
        </w:tc>
        <w:tc>
          <w:tcPr>
            <w:tcW w:w="379" w:type="pct"/>
            <w:shd w:val="clear" w:color="000000" w:fill="FFFFFF"/>
            <w:noWrap/>
            <w:vAlign w:val="center"/>
            <w:hideMark/>
          </w:tcPr>
          <w:p w14:paraId="0B15A6C5"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7.79</w:t>
            </w:r>
          </w:p>
        </w:tc>
        <w:tc>
          <w:tcPr>
            <w:tcW w:w="446" w:type="pct"/>
            <w:shd w:val="clear" w:color="000000" w:fill="FFFFFF"/>
            <w:noWrap/>
            <w:vAlign w:val="center"/>
            <w:hideMark/>
          </w:tcPr>
          <w:p w14:paraId="58AB9607"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532" w:type="pct"/>
            <w:shd w:val="clear" w:color="000000" w:fill="FFFFFF"/>
            <w:noWrap/>
            <w:vAlign w:val="center"/>
            <w:hideMark/>
          </w:tcPr>
          <w:p w14:paraId="49A768CD"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532" w:type="pct"/>
            <w:shd w:val="clear" w:color="000000" w:fill="FFFFFF"/>
            <w:noWrap/>
            <w:vAlign w:val="center"/>
            <w:hideMark/>
          </w:tcPr>
          <w:p w14:paraId="366C6DA5"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400" w:type="pct"/>
            <w:shd w:val="clear" w:color="000000" w:fill="FFFFFF"/>
            <w:noWrap/>
            <w:vAlign w:val="center"/>
            <w:hideMark/>
          </w:tcPr>
          <w:p w14:paraId="78B71F5D"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398" w:type="pct"/>
            <w:shd w:val="clear" w:color="000000" w:fill="FFFFFF"/>
            <w:noWrap/>
            <w:vAlign w:val="center"/>
            <w:hideMark/>
          </w:tcPr>
          <w:p w14:paraId="243B3D7B"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r>
      <w:tr w:rsidR="00A615C3" w:rsidRPr="004C54F1" w14:paraId="0DD4A57D" w14:textId="77777777" w:rsidTr="00A615C3">
        <w:trPr>
          <w:trHeight w:val="416"/>
        </w:trPr>
        <w:tc>
          <w:tcPr>
            <w:tcW w:w="263" w:type="pct"/>
            <w:shd w:val="clear" w:color="000000" w:fill="FFFFFF"/>
            <w:vAlign w:val="center"/>
            <w:hideMark/>
          </w:tcPr>
          <w:p w14:paraId="473C2715"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8.3</w:t>
            </w:r>
          </w:p>
        </w:tc>
        <w:tc>
          <w:tcPr>
            <w:tcW w:w="524" w:type="pct"/>
            <w:shd w:val="clear" w:color="000000" w:fill="FFFFFF"/>
            <w:vAlign w:val="center"/>
            <w:hideMark/>
          </w:tcPr>
          <w:p w14:paraId="69B428D1"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RL.3</w:t>
            </w:r>
          </w:p>
        </w:tc>
        <w:tc>
          <w:tcPr>
            <w:tcW w:w="977" w:type="pct"/>
            <w:shd w:val="clear" w:color="000000" w:fill="FFFFFF"/>
            <w:vAlign w:val="center"/>
            <w:hideMark/>
          </w:tcPr>
          <w:p w14:paraId="3F8ED21C" w14:textId="77777777" w:rsidR="00B96F2C" w:rsidRPr="00A615C3" w:rsidRDefault="00B96F2C" w:rsidP="007D47CF">
            <w:pPr>
              <w:spacing w:after="0" w:line="240" w:lineRule="auto"/>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Đất sản xuất nông nghiệp</w:t>
            </w:r>
          </w:p>
        </w:tc>
        <w:tc>
          <w:tcPr>
            <w:tcW w:w="550" w:type="pct"/>
            <w:shd w:val="clear" w:color="000000" w:fill="FFFFFF"/>
            <w:noWrap/>
            <w:vAlign w:val="center"/>
            <w:hideMark/>
          </w:tcPr>
          <w:p w14:paraId="651F637F"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3,346.8</w:t>
            </w:r>
          </w:p>
        </w:tc>
        <w:tc>
          <w:tcPr>
            <w:tcW w:w="379" w:type="pct"/>
            <w:shd w:val="clear" w:color="000000" w:fill="FFFFFF"/>
            <w:noWrap/>
            <w:vAlign w:val="center"/>
            <w:hideMark/>
          </w:tcPr>
          <w:p w14:paraId="0038EB7D"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3.61</w:t>
            </w:r>
          </w:p>
        </w:tc>
        <w:tc>
          <w:tcPr>
            <w:tcW w:w="446" w:type="pct"/>
            <w:shd w:val="clear" w:color="000000" w:fill="FFFFFF"/>
            <w:noWrap/>
            <w:vAlign w:val="center"/>
            <w:hideMark/>
          </w:tcPr>
          <w:p w14:paraId="22AEC08D"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532" w:type="pct"/>
            <w:shd w:val="clear" w:color="000000" w:fill="FFFFFF"/>
            <w:noWrap/>
            <w:vAlign w:val="center"/>
            <w:hideMark/>
          </w:tcPr>
          <w:p w14:paraId="251DA629"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532" w:type="pct"/>
            <w:shd w:val="clear" w:color="000000" w:fill="FFFFFF"/>
            <w:noWrap/>
            <w:vAlign w:val="center"/>
            <w:hideMark/>
          </w:tcPr>
          <w:p w14:paraId="7D7C38F3"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400" w:type="pct"/>
            <w:shd w:val="clear" w:color="000000" w:fill="FFFFFF"/>
            <w:noWrap/>
            <w:vAlign w:val="center"/>
            <w:hideMark/>
          </w:tcPr>
          <w:p w14:paraId="21A1BC1D"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398" w:type="pct"/>
            <w:shd w:val="clear" w:color="000000" w:fill="FFFFFF"/>
            <w:noWrap/>
            <w:vAlign w:val="center"/>
            <w:hideMark/>
          </w:tcPr>
          <w:p w14:paraId="54BA657F"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r>
      <w:tr w:rsidR="00A615C3" w:rsidRPr="004C54F1" w14:paraId="590C632C" w14:textId="77777777" w:rsidTr="00A615C3">
        <w:trPr>
          <w:trHeight w:val="416"/>
        </w:trPr>
        <w:tc>
          <w:tcPr>
            <w:tcW w:w="263" w:type="pct"/>
            <w:shd w:val="clear" w:color="000000" w:fill="FFFFFF"/>
            <w:vAlign w:val="center"/>
            <w:hideMark/>
          </w:tcPr>
          <w:p w14:paraId="31DD528D"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8.4</w:t>
            </w:r>
          </w:p>
        </w:tc>
        <w:tc>
          <w:tcPr>
            <w:tcW w:w="524" w:type="pct"/>
            <w:shd w:val="clear" w:color="000000" w:fill="FFFFFF"/>
            <w:vAlign w:val="center"/>
            <w:hideMark/>
          </w:tcPr>
          <w:p w14:paraId="12B4B029"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RL.4</w:t>
            </w:r>
          </w:p>
        </w:tc>
        <w:tc>
          <w:tcPr>
            <w:tcW w:w="977" w:type="pct"/>
            <w:shd w:val="clear" w:color="000000" w:fill="FFFFFF"/>
            <w:vAlign w:val="center"/>
            <w:hideMark/>
          </w:tcPr>
          <w:p w14:paraId="38D6CC91" w14:textId="77777777" w:rsidR="00B96F2C" w:rsidRPr="00A615C3" w:rsidRDefault="00B96F2C" w:rsidP="007D47CF">
            <w:pPr>
              <w:spacing w:after="0" w:line="240" w:lineRule="auto"/>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Đất sản xuất nông nghiệp</w:t>
            </w:r>
          </w:p>
        </w:tc>
        <w:tc>
          <w:tcPr>
            <w:tcW w:w="550" w:type="pct"/>
            <w:shd w:val="clear" w:color="000000" w:fill="FFFFFF"/>
            <w:noWrap/>
            <w:vAlign w:val="center"/>
            <w:hideMark/>
          </w:tcPr>
          <w:p w14:paraId="2372AEF2"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5,955.5</w:t>
            </w:r>
          </w:p>
        </w:tc>
        <w:tc>
          <w:tcPr>
            <w:tcW w:w="379" w:type="pct"/>
            <w:shd w:val="clear" w:color="000000" w:fill="FFFFFF"/>
            <w:noWrap/>
            <w:vAlign w:val="center"/>
            <w:hideMark/>
          </w:tcPr>
          <w:p w14:paraId="01AE2C58"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6.42</w:t>
            </w:r>
          </w:p>
        </w:tc>
        <w:tc>
          <w:tcPr>
            <w:tcW w:w="446" w:type="pct"/>
            <w:shd w:val="clear" w:color="000000" w:fill="FFFFFF"/>
            <w:noWrap/>
            <w:vAlign w:val="center"/>
            <w:hideMark/>
          </w:tcPr>
          <w:p w14:paraId="11E7E8D0"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p>
        </w:tc>
        <w:tc>
          <w:tcPr>
            <w:tcW w:w="532" w:type="pct"/>
            <w:shd w:val="clear" w:color="000000" w:fill="FFFFFF"/>
            <w:noWrap/>
            <w:vAlign w:val="center"/>
            <w:hideMark/>
          </w:tcPr>
          <w:p w14:paraId="08DB39ED"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p>
        </w:tc>
        <w:tc>
          <w:tcPr>
            <w:tcW w:w="532" w:type="pct"/>
            <w:shd w:val="clear" w:color="000000" w:fill="FFFFFF"/>
            <w:noWrap/>
            <w:vAlign w:val="center"/>
            <w:hideMark/>
          </w:tcPr>
          <w:p w14:paraId="5D49F2B7"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p>
        </w:tc>
        <w:tc>
          <w:tcPr>
            <w:tcW w:w="400" w:type="pct"/>
            <w:shd w:val="clear" w:color="000000" w:fill="FFFFFF"/>
            <w:noWrap/>
            <w:vAlign w:val="center"/>
            <w:hideMark/>
          </w:tcPr>
          <w:p w14:paraId="78F14A77"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p>
        </w:tc>
        <w:tc>
          <w:tcPr>
            <w:tcW w:w="398" w:type="pct"/>
            <w:shd w:val="clear" w:color="000000" w:fill="FFFFFF"/>
            <w:noWrap/>
            <w:vAlign w:val="center"/>
            <w:hideMark/>
          </w:tcPr>
          <w:p w14:paraId="5BC2BE53"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p>
        </w:tc>
      </w:tr>
      <w:tr w:rsidR="00A615C3" w:rsidRPr="004C54F1" w14:paraId="335FAE49" w14:textId="77777777" w:rsidTr="00A615C3">
        <w:trPr>
          <w:trHeight w:val="416"/>
        </w:trPr>
        <w:tc>
          <w:tcPr>
            <w:tcW w:w="263" w:type="pct"/>
            <w:shd w:val="clear" w:color="000000" w:fill="FFFFFF"/>
            <w:vAlign w:val="center"/>
            <w:hideMark/>
          </w:tcPr>
          <w:p w14:paraId="4B4573D6" w14:textId="77777777" w:rsidR="00B96F2C" w:rsidRPr="00A615C3" w:rsidRDefault="00B96F2C" w:rsidP="007D47CF">
            <w:pPr>
              <w:spacing w:after="0" w:line="240" w:lineRule="auto"/>
              <w:jc w:val="center"/>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7</w:t>
            </w:r>
          </w:p>
        </w:tc>
        <w:tc>
          <w:tcPr>
            <w:tcW w:w="524" w:type="pct"/>
            <w:shd w:val="clear" w:color="000000" w:fill="FFFFFF"/>
            <w:vAlign w:val="center"/>
            <w:hideMark/>
          </w:tcPr>
          <w:p w14:paraId="4279C550" w14:textId="77777777" w:rsidR="00B96F2C" w:rsidRPr="00A615C3" w:rsidRDefault="00B96F2C" w:rsidP="007D47CF">
            <w:pPr>
              <w:spacing w:after="0" w:line="240" w:lineRule="auto"/>
              <w:jc w:val="center"/>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HTKT</w:t>
            </w:r>
          </w:p>
        </w:tc>
        <w:tc>
          <w:tcPr>
            <w:tcW w:w="977" w:type="pct"/>
            <w:shd w:val="clear" w:color="000000" w:fill="FFFFFF"/>
            <w:vAlign w:val="center"/>
            <w:hideMark/>
          </w:tcPr>
          <w:p w14:paraId="54936F78" w14:textId="77777777" w:rsidR="00B96F2C" w:rsidRPr="00A615C3" w:rsidRDefault="00B96F2C" w:rsidP="007D47CF">
            <w:pPr>
              <w:spacing w:after="0" w:line="240" w:lineRule="auto"/>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Đất công trình hạ tầng kỹ thuật</w:t>
            </w:r>
          </w:p>
        </w:tc>
        <w:tc>
          <w:tcPr>
            <w:tcW w:w="550" w:type="pct"/>
            <w:shd w:val="clear" w:color="000000" w:fill="FFFFFF"/>
            <w:noWrap/>
            <w:vAlign w:val="center"/>
            <w:hideMark/>
          </w:tcPr>
          <w:p w14:paraId="37282D87"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1,271.1</w:t>
            </w:r>
          </w:p>
        </w:tc>
        <w:tc>
          <w:tcPr>
            <w:tcW w:w="379" w:type="pct"/>
            <w:shd w:val="clear" w:color="000000" w:fill="FFFFFF"/>
            <w:noWrap/>
            <w:vAlign w:val="center"/>
            <w:hideMark/>
          </w:tcPr>
          <w:p w14:paraId="1B677334"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1.37</w:t>
            </w:r>
          </w:p>
        </w:tc>
        <w:tc>
          <w:tcPr>
            <w:tcW w:w="446" w:type="pct"/>
            <w:shd w:val="clear" w:color="000000" w:fill="FFFFFF"/>
            <w:noWrap/>
            <w:vAlign w:val="center"/>
            <w:hideMark/>
          </w:tcPr>
          <w:p w14:paraId="6ABB5F97" w14:textId="77777777" w:rsidR="00B96F2C" w:rsidRPr="00A615C3" w:rsidRDefault="00B96F2C" w:rsidP="007D47CF">
            <w:pPr>
              <w:spacing w:after="0" w:line="240" w:lineRule="auto"/>
              <w:jc w:val="center"/>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1</w:t>
            </w:r>
          </w:p>
        </w:tc>
        <w:tc>
          <w:tcPr>
            <w:tcW w:w="532" w:type="pct"/>
            <w:shd w:val="clear" w:color="000000" w:fill="FFFFFF"/>
            <w:noWrap/>
            <w:vAlign w:val="center"/>
            <w:hideMark/>
          </w:tcPr>
          <w:p w14:paraId="314F0B8F"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400</w:t>
            </w:r>
          </w:p>
        </w:tc>
        <w:tc>
          <w:tcPr>
            <w:tcW w:w="532" w:type="pct"/>
            <w:shd w:val="clear" w:color="000000" w:fill="FFFFFF"/>
            <w:noWrap/>
            <w:vAlign w:val="center"/>
            <w:hideMark/>
          </w:tcPr>
          <w:p w14:paraId="407B2F69"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400.0</w:t>
            </w:r>
          </w:p>
        </w:tc>
        <w:tc>
          <w:tcPr>
            <w:tcW w:w="400" w:type="pct"/>
            <w:shd w:val="clear" w:color="000000" w:fill="FFFFFF"/>
            <w:noWrap/>
            <w:vAlign w:val="center"/>
            <w:hideMark/>
          </w:tcPr>
          <w:p w14:paraId="50D6AD67"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31.5</w:t>
            </w:r>
          </w:p>
        </w:tc>
        <w:tc>
          <w:tcPr>
            <w:tcW w:w="398" w:type="pct"/>
            <w:shd w:val="clear" w:color="000000" w:fill="FFFFFF"/>
            <w:noWrap/>
            <w:vAlign w:val="center"/>
            <w:hideMark/>
          </w:tcPr>
          <w:p w14:paraId="56C73596"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0.31</w:t>
            </w:r>
          </w:p>
        </w:tc>
      </w:tr>
      <w:tr w:rsidR="00A615C3" w:rsidRPr="004C54F1" w14:paraId="037B7CDE" w14:textId="77777777" w:rsidTr="00A615C3">
        <w:trPr>
          <w:trHeight w:val="416"/>
        </w:trPr>
        <w:tc>
          <w:tcPr>
            <w:tcW w:w="263" w:type="pct"/>
            <w:shd w:val="clear" w:color="000000" w:fill="FFFFFF"/>
            <w:vAlign w:val="center"/>
            <w:hideMark/>
          </w:tcPr>
          <w:p w14:paraId="78ADE47B"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7.1</w:t>
            </w:r>
          </w:p>
        </w:tc>
        <w:tc>
          <w:tcPr>
            <w:tcW w:w="524" w:type="pct"/>
            <w:shd w:val="clear" w:color="000000" w:fill="FFFFFF"/>
            <w:vAlign w:val="center"/>
            <w:hideMark/>
          </w:tcPr>
          <w:p w14:paraId="42234B34"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HTKT.1</w:t>
            </w:r>
          </w:p>
        </w:tc>
        <w:tc>
          <w:tcPr>
            <w:tcW w:w="977" w:type="pct"/>
            <w:shd w:val="clear" w:color="000000" w:fill="FFFFFF"/>
            <w:vAlign w:val="center"/>
            <w:hideMark/>
          </w:tcPr>
          <w:p w14:paraId="5F08E1EE" w14:textId="77777777" w:rsidR="00B96F2C" w:rsidRPr="00A615C3" w:rsidRDefault="00B96F2C" w:rsidP="007D47CF">
            <w:pPr>
              <w:spacing w:after="0" w:line="240" w:lineRule="auto"/>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Khu phụ trợ</w:t>
            </w:r>
          </w:p>
        </w:tc>
        <w:tc>
          <w:tcPr>
            <w:tcW w:w="550" w:type="pct"/>
            <w:shd w:val="clear" w:color="000000" w:fill="FFFFFF"/>
            <w:noWrap/>
            <w:vAlign w:val="center"/>
            <w:hideMark/>
          </w:tcPr>
          <w:p w14:paraId="72D051B5" w14:textId="77777777" w:rsidR="00B96F2C" w:rsidRPr="00A615C3" w:rsidRDefault="00B96F2C" w:rsidP="007D47CF">
            <w:pPr>
              <w:spacing w:after="0" w:line="240" w:lineRule="auto"/>
              <w:jc w:val="right"/>
              <w:rPr>
                <w:rFonts w:ascii="Times New Roman" w:eastAsia="Times New Roman" w:hAnsi="Times New Roman" w:cs="Times New Roman"/>
                <w:sz w:val="26"/>
                <w:szCs w:val="26"/>
              </w:rPr>
            </w:pPr>
            <w:r w:rsidRPr="00A615C3">
              <w:rPr>
                <w:rFonts w:ascii="Times New Roman" w:eastAsia="Times New Roman" w:hAnsi="Times New Roman" w:cs="Times New Roman"/>
                <w:sz w:val="26"/>
                <w:szCs w:val="26"/>
              </w:rPr>
              <w:t>557.4</w:t>
            </w:r>
          </w:p>
        </w:tc>
        <w:tc>
          <w:tcPr>
            <w:tcW w:w="379" w:type="pct"/>
            <w:shd w:val="clear" w:color="000000" w:fill="FFFFFF"/>
            <w:noWrap/>
            <w:vAlign w:val="center"/>
            <w:hideMark/>
          </w:tcPr>
          <w:p w14:paraId="3CDB7C53" w14:textId="77777777" w:rsidR="00B96F2C" w:rsidRPr="00A615C3" w:rsidRDefault="00B96F2C" w:rsidP="007D47CF">
            <w:pPr>
              <w:spacing w:after="0" w:line="240" w:lineRule="auto"/>
              <w:jc w:val="right"/>
              <w:rPr>
                <w:rFonts w:ascii="Times New Roman" w:eastAsia="Times New Roman" w:hAnsi="Times New Roman" w:cs="Times New Roman"/>
                <w:sz w:val="26"/>
                <w:szCs w:val="26"/>
              </w:rPr>
            </w:pPr>
            <w:r w:rsidRPr="00A615C3">
              <w:rPr>
                <w:rFonts w:ascii="Times New Roman" w:eastAsia="Times New Roman" w:hAnsi="Times New Roman" w:cs="Times New Roman"/>
                <w:sz w:val="26"/>
                <w:szCs w:val="26"/>
              </w:rPr>
              <w:t>0.60</w:t>
            </w:r>
          </w:p>
        </w:tc>
        <w:tc>
          <w:tcPr>
            <w:tcW w:w="446" w:type="pct"/>
            <w:shd w:val="clear" w:color="000000" w:fill="FFFFFF"/>
            <w:vAlign w:val="center"/>
            <w:hideMark/>
          </w:tcPr>
          <w:p w14:paraId="4B3D4176"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w:t>
            </w:r>
          </w:p>
        </w:tc>
        <w:tc>
          <w:tcPr>
            <w:tcW w:w="532" w:type="pct"/>
            <w:shd w:val="clear" w:color="000000" w:fill="FFFFFF"/>
            <w:noWrap/>
            <w:vAlign w:val="center"/>
            <w:hideMark/>
          </w:tcPr>
          <w:p w14:paraId="08052662" w14:textId="77777777" w:rsidR="00B96F2C" w:rsidRPr="00A615C3" w:rsidRDefault="00B96F2C" w:rsidP="007D47CF">
            <w:pPr>
              <w:spacing w:after="0" w:line="240" w:lineRule="auto"/>
              <w:jc w:val="right"/>
              <w:rPr>
                <w:rFonts w:ascii="Times New Roman" w:eastAsia="Times New Roman" w:hAnsi="Times New Roman" w:cs="Times New Roman"/>
                <w:sz w:val="26"/>
                <w:szCs w:val="26"/>
              </w:rPr>
            </w:pPr>
            <w:r w:rsidRPr="00A615C3">
              <w:rPr>
                <w:rFonts w:ascii="Times New Roman" w:eastAsia="Times New Roman" w:hAnsi="Times New Roman" w:cs="Times New Roman"/>
                <w:sz w:val="26"/>
                <w:szCs w:val="26"/>
              </w:rPr>
              <w:t>300.0</w:t>
            </w:r>
          </w:p>
        </w:tc>
        <w:tc>
          <w:tcPr>
            <w:tcW w:w="532" w:type="pct"/>
            <w:shd w:val="clear" w:color="000000" w:fill="FFFFFF"/>
            <w:noWrap/>
            <w:vAlign w:val="center"/>
            <w:hideMark/>
          </w:tcPr>
          <w:p w14:paraId="489E4143" w14:textId="77777777" w:rsidR="00B96F2C" w:rsidRPr="00A615C3" w:rsidRDefault="007D47CF" w:rsidP="007D47CF">
            <w:pPr>
              <w:spacing w:after="0" w:line="240" w:lineRule="auto"/>
              <w:jc w:val="right"/>
              <w:rPr>
                <w:rFonts w:ascii="Times New Roman" w:eastAsia="Times New Roman" w:hAnsi="Times New Roman" w:cs="Times New Roman"/>
                <w:sz w:val="26"/>
                <w:szCs w:val="26"/>
              </w:rPr>
            </w:pPr>
            <w:r w:rsidRPr="00A615C3">
              <w:rPr>
                <w:rFonts w:ascii="Times New Roman" w:eastAsia="Times New Roman" w:hAnsi="Times New Roman" w:cs="Times New Roman"/>
                <w:sz w:val="26"/>
                <w:szCs w:val="26"/>
              </w:rPr>
              <w:t>3</w:t>
            </w:r>
            <w:r w:rsidR="00B96F2C" w:rsidRPr="00A615C3">
              <w:rPr>
                <w:rFonts w:ascii="Times New Roman" w:eastAsia="Times New Roman" w:hAnsi="Times New Roman" w:cs="Times New Roman"/>
                <w:sz w:val="26"/>
                <w:szCs w:val="26"/>
              </w:rPr>
              <w:t>00.0</w:t>
            </w:r>
          </w:p>
        </w:tc>
        <w:tc>
          <w:tcPr>
            <w:tcW w:w="400" w:type="pct"/>
            <w:shd w:val="clear" w:color="000000" w:fill="FFFFFF"/>
            <w:noWrap/>
            <w:vAlign w:val="center"/>
            <w:hideMark/>
          </w:tcPr>
          <w:p w14:paraId="7A3A8200" w14:textId="77777777" w:rsidR="00B96F2C" w:rsidRPr="00A615C3" w:rsidRDefault="00B96F2C" w:rsidP="007D47CF">
            <w:pPr>
              <w:spacing w:after="0" w:line="240" w:lineRule="auto"/>
              <w:jc w:val="right"/>
              <w:rPr>
                <w:rFonts w:ascii="Times New Roman" w:eastAsia="Times New Roman" w:hAnsi="Times New Roman" w:cs="Times New Roman"/>
                <w:sz w:val="26"/>
                <w:szCs w:val="26"/>
              </w:rPr>
            </w:pPr>
            <w:r w:rsidRPr="00A615C3">
              <w:rPr>
                <w:rFonts w:ascii="Times New Roman" w:eastAsia="Times New Roman" w:hAnsi="Times New Roman" w:cs="Times New Roman"/>
                <w:sz w:val="26"/>
                <w:szCs w:val="26"/>
              </w:rPr>
              <w:t>53.8</w:t>
            </w:r>
          </w:p>
        </w:tc>
        <w:tc>
          <w:tcPr>
            <w:tcW w:w="398" w:type="pct"/>
            <w:shd w:val="clear" w:color="000000" w:fill="FFFFFF"/>
            <w:noWrap/>
            <w:vAlign w:val="center"/>
            <w:hideMark/>
          </w:tcPr>
          <w:p w14:paraId="319A31F6"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0.54</w:t>
            </w:r>
          </w:p>
        </w:tc>
      </w:tr>
      <w:tr w:rsidR="00A615C3" w:rsidRPr="004C54F1" w14:paraId="70E9ECEA" w14:textId="77777777" w:rsidTr="00A615C3">
        <w:trPr>
          <w:trHeight w:val="416"/>
        </w:trPr>
        <w:tc>
          <w:tcPr>
            <w:tcW w:w="263" w:type="pct"/>
            <w:shd w:val="clear" w:color="000000" w:fill="FFFFFF"/>
            <w:vAlign w:val="center"/>
            <w:hideMark/>
          </w:tcPr>
          <w:p w14:paraId="3372039A"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7.2</w:t>
            </w:r>
          </w:p>
        </w:tc>
        <w:tc>
          <w:tcPr>
            <w:tcW w:w="524" w:type="pct"/>
            <w:shd w:val="clear" w:color="000000" w:fill="FFFFFF"/>
            <w:vAlign w:val="center"/>
            <w:hideMark/>
          </w:tcPr>
          <w:p w14:paraId="3800F234"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HTKT.2</w:t>
            </w:r>
          </w:p>
        </w:tc>
        <w:tc>
          <w:tcPr>
            <w:tcW w:w="977" w:type="pct"/>
            <w:shd w:val="clear" w:color="000000" w:fill="FFFFFF"/>
            <w:vAlign w:val="center"/>
            <w:hideMark/>
          </w:tcPr>
          <w:p w14:paraId="175884C4" w14:textId="77777777" w:rsidR="00B96F2C" w:rsidRPr="00A615C3" w:rsidRDefault="00B96F2C" w:rsidP="007D47CF">
            <w:pPr>
              <w:spacing w:after="0" w:line="240" w:lineRule="auto"/>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Trạm bơm nước</w:t>
            </w:r>
          </w:p>
        </w:tc>
        <w:tc>
          <w:tcPr>
            <w:tcW w:w="550" w:type="pct"/>
            <w:shd w:val="clear" w:color="000000" w:fill="FFFFFF"/>
            <w:noWrap/>
            <w:vAlign w:val="center"/>
            <w:hideMark/>
          </w:tcPr>
          <w:p w14:paraId="39EA1ECE" w14:textId="77777777" w:rsidR="00B96F2C" w:rsidRPr="00A615C3" w:rsidRDefault="00B96F2C" w:rsidP="007D47CF">
            <w:pPr>
              <w:spacing w:after="0" w:line="240" w:lineRule="auto"/>
              <w:jc w:val="right"/>
              <w:rPr>
                <w:rFonts w:ascii="Times New Roman" w:eastAsia="Times New Roman" w:hAnsi="Times New Roman" w:cs="Times New Roman"/>
                <w:sz w:val="26"/>
                <w:szCs w:val="26"/>
              </w:rPr>
            </w:pPr>
            <w:r w:rsidRPr="00A615C3">
              <w:rPr>
                <w:rFonts w:ascii="Times New Roman" w:eastAsia="Times New Roman" w:hAnsi="Times New Roman" w:cs="Times New Roman"/>
                <w:sz w:val="26"/>
                <w:szCs w:val="26"/>
              </w:rPr>
              <w:t>485.4</w:t>
            </w:r>
          </w:p>
        </w:tc>
        <w:tc>
          <w:tcPr>
            <w:tcW w:w="379" w:type="pct"/>
            <w:shd w:val="clear" w:color="000000" w:fill="FFFFFF"/>
            <w:noWrap/>
            <w:vAlign w:val="center"/>
            <w:hideMark/>
          </w:tcPr>
          <w:p w14:paraId="65ACA93D" w14:textId="77777777" w:rsidR="00B96F2C" w:rsidRPr="00A615C3" w:rsidRDefault="00B96F2C" w:rsidP="007D47CF">
            <w:pPr>
              <w:spacing w:after="0" w:line="240" w:lineRule="auto"/>
              <w:jc w:val="right"/>
              <w:rPr>
                <w:rFonts w:ascii="Times New Roman" w:eastAsia="Times New Roman" w:hAnsi="Times New Roman" w:cs="Times New Roman"/>
                <w:sz w:val="26"/>
                <w:szCs w:val="26"/>
              </w:rPr>
            </w:pPr>
            <w:r w:rsidRPr="00A615C3">
              <w:rPr>
                <w:rFonts w:ascii="Times New Roman" w:eastAsia="Times New Roman" w:hAnsi="Times New Roman" w:cs="Times New Roman"/>
                <w:sz w:val="26"/>
                <w:szCs w:val="26"/>
              </w:rPr>
              <w:t>0.52</w:t>
            </w:r>
          </w:p>
        </w:tc>
        <w:tc>
          <w:tcPr>
            <w:tcW w:w="446" w:type="pct"/>
            <w:shd w:val="clear" w:color="000000" w:fill="FFFFFF"/>
            <w:vAlign w:val="center"/>
            <w:hideMark/>
          </w:tcPr>
          <w:p w14:paraId="2BE57249"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w:t>
            </w:r>
          </w:p>
        </w:tc>
        <w:tc>
          <w:tcPr>
            <w:tcW w:w="532" w:type="pct"/>
            <w:shd w:val="clear" w:color="000000" w:fill="FFFFFF"/>
            <w:noWrap/>
            <w:vAlign w:val="center"/>
            <w:hideMark/>
          </w:tcPr>
          <w:p w14:paraId="1C5E2E4B" w14:textId="77777777" w:rsidR="00B96F2C" w:rsidRPr="00A615C3" w:rsidRDefault="00B96F2C" w:rsidP="007D47CF">
            <w:pPr>
              <w:spacing w:after="0" w:line="240" w:lineRule="auto"/>
              <w:jc w:val="right"/>
              <w:rPr>
                <w:rFonts w:ascii="Times New Roman" w:eastAsia="Times New Roman" w:hAnsi="Times New Roman" w:cs="Times New Roman"/>
                <w:sz w:val="26"/>
                <w:szCs w:val="26"/>
              </w:rPr>
            </w:pPr>
            <w:r w:rsidRPr="00A615C3">
              <w:rPr>
                <w:rFonts w:ascii="Times New Roman" w:eastAsia="Times New Roman" w:hAnsi="Times New Roman" w:cs="Times New Roman"/>
                <w:sz w:val="26"/>
                <w:szCs w:val="26"/>
              </w:rPr>
              <w:t>50.0</w:t>
            </w:r>
          </w:p>
        </w:tc>
        <w:tc>
          <w:tcPr>
            <w:tcW w:w="532" w:type="pct"/>
            <w:shd w:val="clear" w:color="000000" w:fill="FFFFFF"/>
            <w:noWrap/>
            <w:vAlign w:val="center"/>
            <w:hideMark/>
          </w:tcPr>
          <w:p w14:paraId="6422A991" w14:textId="77777777" w:rsidR="00B96F2C" w:rsidRPr="00A615C3" w:rsidRDefault="00B96F2C" w:rsidP="007D47CF">
            <w:pPr>
              <w:spacing w:after="0" w:line="240" w:lineRule="auto"/>
              <w:jc w:val="right"/>
              <w:rPr>
                <w:rFonts w:ascii="Times New Roman" w:eastAsia="Times New Roman" w:hAnsi="Times New Roman" w:cs="Times New Roman"/>
                <w:sz w:val="26"/>
                <w:szCs w:val="26"/>
              </w:rPr>
            </w:pPr>
            <w:r w:rsidRPr="00A615C3">
              <w:rPr>
                <w:rFonts w:ascii="Times New Roman" w:eastAsia="Times New Roman" w:hAnsi="Times New Roman" w:cs="Times New Roman"/>
                <w:sz w:val="26"/>
                <w:szCs w:val="26"/>
              </w:rPr>
              <w:t>50.0</w:t>
            </w:r>
          </w:p>
        </w:tc>
        <w:tc>
          <w:tcPr>
            <w:tcW w:w="400" w:type="pct"/>
            <w:shd w:val="clear" w:color="000000" w:fill="FFFFFF"/>
            <w:noWrap/>
            <w:vAlign w:val="center"/>
            <w:hideMark/>
          </w:tcPr>
          <w:p w14:paraId="20D013F7" w14:textId="77777777" w:rsidR="00B96F2C" w:rsidRPr="00A615C3" w:rsidRDefault="00B96F2C" w:rsidP="007D47CF">
            <w:pPr>
              <w:spacing w:after="0" w:line="240" w:lineRule="auto"/>
              <w:jc w:val="right"/>
              <w:rPr>
                <w:rFonts w:ascii="Times New Roman" w:eastAsia="Times New Roman" w:hAnsi="Times New Roman" w:cs="Times New Roman"/>
                <w:sz w:val="26"/>
                <w:szCs w:val="26"/>
              </w:rPr>
            </w:pPr>
            <w:r w:rsidRPr="00A615C3">
              <w:rPr>
                <w:rFonts w:ascii="Times New Roman" w:eastAsia="Times New Roman" w:hAnsi="Times New Roman" w:cs="Times New Roman"/>
                <w:sz w:val="26"/>
                <w:szCs w:val="26"/>
              </w:rPr>
              <w:t>10.3</w:t>
            </w:r>
          </w:p>
        </w:tc>
        <w:tc>
          <w:tcPr>
            <w:tcW w:w="398" w:type="pct"/>
            <w:shd w:val="clear" w:color="000000" w:fill="FFFFFF"/>
            <w:noWrap/>
            <w:vAlign w:val="center"/>
            <w:hideMark/>
          </w:tcPr>
          <w:p w14:paraId="699AC0F9"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0.10</w:t>
            </w:r>
          </w:p>
        </w:tc>
      </w:tr>
      <w:tr w:rsidR="00A615C3" w:rsidRPr="004C54F1" w14:paraId="16073EEB" w14:textId="77777777" w:rsidTr="00A615C3">
        <w:trPr>
          <w:trHeight w:val="416"/>
        </w:trPr>
        <w:tc>
          <w:tcPr>
            <w:tcW w:w="263" w:type="pct"/>
            <w:shd w:val="clear" w:color="000000" w:fill="FFFFFF"/>
            <w:vAlign w:val="center"/>
            <w:hideMark/>
          </w:tcPr>
          <w:p w14:paraId="5932D2C1"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7.3</w:t>
            </w:r>
          </w:p>
        </w:tc>
        <w:tc>
          <w:tcPr>
            <w:tcW w:w="524" w:type="pct"/>
            <w:shd w:val="clear" w:color="000000" w:fill="FFFFFF"/>
            <w:vAlign w:val="center"/>
            <w:hideMark/>
          </w:tcPr>
          <w:p w14:paraId="0DCC18CC"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HTKT.3</w:t>
            </w:r>
          </w:p>
        </w:tc>
        <w:tc>
          <w:tcPr>
            <w:tcW w:w="977" w:type="pct"/>
            <w:shd w:val="clear" w:color="000000" w:fill="FFFFFF"/>
            <w:vAlign w:val="center"/>
            <w:hideMark/>
          </w:tcPr>
          <w:p w14:paraId="69E0060D" w14:textId="77777777" w:rsidR="00B96F2C" w:rsidRPr="00A615C3" w:rsidRDefault="00B96F2C" w:rsidP="007D47CF">
            <w:pPr>
              <w:spacing w:after="0" w:line="240" w:lineRule="auto"/>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Khu xử lý nước thải</w:t>
            </w:r>
          </w:p>
        </w:tc>
        <w:tc>
          <w:tcPr>
            <w:tcW w:w="550" w:type="pct"/>
            <w:shd w:val="clear" w:color="000000" w:fill="FFFFFF"/>
            <w:noWrap/>
            <w:vAlign w:val="center"/>
            <w:hideMark/>
          </w:tcPr>
          <w:p w14:paraId="5255068D" w14:textId="77777777" w:rsidR="00B96F2C" w:rsidRPr="00A615C3" w:rsidRDefault="00B96F2C" w:rsidP="007D47CF">
            <w:pPr>
              <w:spacing w:after="0" w:line="240" w:lineRule="auto"/>
              <w:jc w:val="right"/>
              <w:rPr>
                <w:rFonts w:ascii="Times New Roman" w:eastAsia="Times New Roman" w:hAnsi="Times New Roman" w:cs="Times New Roman"/>
                <w:sz w:val="26"/>
                <w:szCs w:val="26"/>
              </w:rPr>
            </w:pPr>
            <w:r w:rsidRPr="00A615C3">
              <w:rPr>
                <w:rFonts w:ascii="Times New Roman" w:eastAsia="Times New Roman" w:hAnsi="Times New Roman" w:cs="Times New Roman"/>
                <w:sz w:val="26"/>
                <w:szCs w:val="26"/>
              </w:rPr>
              <w:t>228.3</w:t>
            </w:r>
          </w:p>
        </w:tc>
        <w:tc>
          <w:tcPr>
            <w:tcW w:w="379" w:type="pct"/>
            <w:shd w:val="clear" w:color="000000" w:fill="FFFFFF"/>
            <w:noWrap/>
            <w:vAlign w:val="center"/>
            <w:hideMark/>
          </w:tcPr>
          <w:p w14:paraId="22E9234B" w14:textId="77777777" w:rsidR="00B96F2C" w:rsidRPr="00A615C3" w:rsidRDefault="00B96F2C" w:rsidP="007D47CF">
            <w:pPr>
              <w:spacing w:after="0" w:line="240" w:lineRule="auto"/>
              <w:jc w:val="right"/>
              <w:rPr>
                <w:rFonts w:ascii="Times New Roman" w:eastAsia="Times New Roman" w:hAnsi="Times New Roman" w:cs="Times New Roman"/>
                <w:sz w:val="26"/>
                <w:szCs w:val="26"/>
              </w:rPr>
            </w:pPr>
            <w:r w:rsidRPr="00A615C3">
              <w:rPr>
                <w:rFonts w:ascii="Times New Roman" w:eastAsia="Times New Roman" w:hAnsi="Times New Roman" w:cs="Times New Roman"/>
                <w:sz w:val="26"/>
                <w:szCs w:val="26"/>
              </w:rPr>
              <w:t>0.25</w:t>
            </w:r>
          </w:p>
        </w:tc>
        <w:tc>
          <w:tcPr>
            <w:tcW w:w="446" w:type="pct"/>
            <w:shd w:val="clear" w:color="000000" w:fill="FFFFFF"/>
            <w:vAlign w:val="center"/>
            <w:hideMark/>
          </w:tcPr>
          <w:p w14:paraId="64FBC671"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w:t>
            </w:r>
          </w:p>
        </w:tc>
        <w:tc>
          <w:tcPr>
            <w:tcW w:w="532" w:type="pct"/>
            <w:shd w:val="clear" w:color="000000" w:fill="FFFFFF"/>
            <w:noWrap/>
            <w:vAlign w:val="center"/>
            <w:hideMark/>
          </w:tcPr>
          <w:p w14:paraId="29F8C0DB" w14:textId="77777777" w:rsidR="00B96F2C" w:rsidRPr="00A615C3" w:rsidRDefault="00B96F2C" w:rsidP="007D47CF">
            <w:pPr>
              <w:spacing w:after="0" w:line="240" w:lineRule="auto"/>
              <w:jc w:val="right"/>
              <w:rPr>
                <w:rFonts w:ascii="Times New Roman" w:eastAsia="Times New Roman" w:hAnsi="Times New Roman" w:cs="Times New Roman"/>
                <w:sz w:val="26"/>
                <w:szCs w:val="26"/>
              </w:rPr>
            </w:pPr>
            <w:r w:rsidRPr="00A615C3">
              <w:rPr>
                <w:rFonts w:ascii="Times New Roman" w:eastAsia="Times New Roman" w:hAnsi="Times New Roman" w:cs="Times New Roman"/>
                <w:sz w:val="26"/>
                <w:szCs w:val="26"/>
              </w:rPr>
              <w:t>50.0</w:t>
            </w:r>
          </w:p>
        </w:tc>
        <w:tc>
          <w:tcPr>
            <w:tcW w:w="532" w:type="pct"/>
            <w:shd w:val="clear" w:color="000000" w:fill="FFFFFF"/>
            <w:noWrap/>
            <w:vAlign w:val="center"/>
            <w:hideMark/>
          </w:tcPr>
          <w:p w14:paraId="470B694D" w14:textId="77777777" w:rsidR="00B96F2C" w:rsidRPr="00A615C3" w:rsidRDefault="00B96F2C" w:rsidP="007D47CF">
            <w:pPr>
              <w:spacing w:after="0" w:line="240" w:lineRule="auto"/>
              <w:jc w:val="right"/>
              <w:rPr>
                <w:rFonts w:ascii="Times New Roman" w:eastAsia="Times New Roman" w:hAnsi="Times New Roman" w:cs="Times New Roman"/>
                <w:sz w:val="26"/>
                <w:szCs w:val="26"/>
              </w:rPr>
            </w:pPr>
            <w:r w:rsidRPr="00A615C3">
              <w:rPr>
                <w:rFonts w:ascii="Times New Roman" w:eastAsia="Times New Roman" w:hAnsi="Times New Roman" w:cs="Times New Roman"/>
                <w:sz w:val="26"/>
                <w:szCs w:val="26"/>
              </w:rPr>
              <w:t>50.0</w:t>
            </w:r>
          </w:p>
        </w:tc>
        <w:tc>
          <w:tcPr>
            <w:tcW w:w="400" w:type="pct"/>
            <w:shd w:val="clear" w:color="000000" w:fill="FFFFFF"/>
            <w:noWrap/>
            <w:vAlign w:val="center"/>
            <w:hideMark/>
          </w:tcPr>
          <w:p w14:paraId="1BD37D5A" w14:textId="77777777" w:rsidR="00B96F2C" w:rsidRPr="00A615C3" w:rsidRDefault="00B96F2C" w:rsidP="007D47CF">
            <w:pPr>
              <w:spacing w:after="0" w:line="240" w:lineRule="auto"/>
              <w:jc w:val="right"/>
              <w:rPr>
                <w:rFonts w:ascii="Times New Roman" w:eastAsia="Times New Roman" w:hAnsi="Times New Roman" w:cs="Times New Roman"/>
                <w:sz w:val="26"/>
                <w:szCs w:val="26"/>
              </w:rPr>
            </w:pPr>
            <w:r w:rsidRPr="00A615C3">
              <w:rPr>
                <w:rFonts w:ascii="Times New Roman" w:eastAsia="Times New Roman" w:hAnsi="Times New Roman" w:cs="Times New Roman"/>
                <w:sz w:val="26"/>
                <w:szCs w:val="26"/>
              </w:rPr>
              <w:t>21.9</w:t>
            </w:r>
          </w:p>
        </w:tc>
        <w:tc>
          <w:tcPr>
            <w:tcW w:w="398" w:type="pct"/>
            <w:shd w:val="clear" w:color="000000" w:fill="FFFFFF"/>
            <w:noWrap/>
            <w:vAlign w:val="center"/>
            <w:hideMark/>
          </w:tcPr>
          <w:p w14:paraId="1B7C9906"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0.22</w:t>
            </w:r>
          </w:p>
        </w:tc>
      </w:tr>
      <w:tr w:rsidR="00A615C3" w:rsidRPr="004C54F1" w14:paraId="1461EE3A" w14:textId="77777777" w:rsidTr="00A615C3">
        <w:trPr>
          <w:trHeight w:val="337"/>
        </w:trPr>
        <w:tc>
          <w:tcPr>
            <w:tcW w:w="263" w:type="pct"/>
            <w:shd w:val="clear" w:color="000000" w:fill="FFFFFF"/>
            <w:vAlign w:val="center"/>
            <w:hideMark/>
          </w:tcPr>
          <w:p w14:paraId="2F0578A4" w14:textId="77777777" w:rsidR="00B96F2C" w:rsidRPr="00A615C3" w:rsidRDefault="00B96F2C" w:rsidP="007D47CF">
            <w:pPr>
              <w:spacing w:after="0" w:line="240" w:lineRule="auto"/>
              <w:jc w:val="center"/>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8</w:t>
            </w:r>
          </w:p>
        </w:tc>
        <w:tc>
          <w:tcPr>
            <w:tcW w:w="524" w:type="pct"/>
            <w:shd w:val="clear" w:color="000000" w:fill="FFFFFF"/>
            <w:vAlign w:val="center"/>
            <w:hideMark/>
          </w:tcPr>
          <w:p w14:paraId="7FF1F90D" w14:textId="77777777" w:rsidR="00B96F2C" w:rsidRPr="00A615C3" w:rsidRDefault="00B96F2C" w:rsidP="007D47CF">
            <w:pPr>
              <w:spacing w:after="0" w:line="240" w:lineRule="auto"/>
              <w:jc w:val="center"/>
              <w:rPr>
                <w:rFonts w:ascii="Times New Roman" w:eastAsia="Times New Roman" w:hAnsi="Times New Roman" w:cs="Times New Roman"/>
                <w:b/>
                <w:bCs/>
                <w:sz w:val="26"/>
                <w:szCs w:val="26"/>
              </w:rPr>
            </w:pPr>
          </w:p>
        </w:tc>
        <w:tc>
          <w:tcPr>
            <w:tcW w:w="977" w:type="pct"/>
            <w:shd w:val="clear" w:color="000000" w:fill="FFFFFF"/>
            <w:vAlign w:val="center"/>
            <w:hideMark/>
          </w:tcPr>
          <w:p w14:paraId="00EC60E3" w14:textId="77777777" w:rsidR="00B96F2C" w:rsidRPr="00A615C3" w:rsidRDefault="00B96F2C" w:rsidP="007D47CF">
            <w:pPr>
              <w:spacing w:after="0" w:line="240" w:lineRule="auto"/>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Đất giao thông, hạ tầng kỹ thuật khác</w:t>
            </w:r>
          </w:p>
        </w:tc>
        <w:tc>
          <w:tcPr>
            <w:tcW w:w="550" w:type="pct"/>
            <w:shd w:val="clear" w:color="000000" w:fill="FFFFFF"/>
            <w:noWrap/>
            <w:vAlign w:val="center"/>
            <w:hideMark/>
          </w:tcPr>
          <w:p w14:paraId="074D8D01"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12,714.2</w:t>
            </w:r>
          </w:p>
        </w:tc>
        <w:tc>
          <w:tcPr>
            <w:tcW w:w="379" w:type="pct"/>
            <w:shd w:val="clear" w:color="000000" w:fill="FFFFFF"/>
            <w:noWrap/>
            <w:vAlign w:val="center"/>
            <w:hideMark/>
          </w:tcPr>
          <w:p w14:paraId="45271D1B"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13.70</w:t>
            </w:r>
          </w:p>
        </w:tc>
        <w:tc>
          <w:tcPr>
            <w:tcW w:w="446" w:type="pct"/>
            <w:shd w:val="clear" w:color="000000" w:fill="FFFFFF"/>
            <w:noWrap/>
            <w:vAlign w:val="center"/>
            <w:hideMark/>
          </w:tcPr>
          <w:p w14:paraId="08946D91" w14:textId="77777777" w:rsidR="00B96F2C" w:rsidRPr="00A615C3" w:rsidRDefault="00B96F2C" w:rsidP="007D47CF">
            <w:pPr>
              <w:spacing w:after="0" w:line="240" w:lineRule="auto"/>
              <w:jc w:val="center"/>
              <w:rPr>
                <w:rFonts w:ascii="Times New Roman" w:eastAsia="Times New Roman" w:hAnsi="Times New Roman" w:cs="Times New Roman"/>
                <w:b/>
                <w:bCs/>
                <w:i/>
                <w:iCs/>
                <w:sz w:val="26"/>
                <w:szCs w:val="26"/>
              </w:rPr>
            </w:pPr>
            <w:r w:rsidRPr="00A615C3">
              <w:rPr>
                <w:rFonts w:ascii="Times New Roman" w:eastAsia="Times New Roman" w:hAnsi="Times New Roman" w:cs="Times New Roman"/>
                <w:b/>
                <w:bCs/>
                <w:i/>
                <w:iCs/>
                <w:sz w:val="26"/>
                <w:szCs w:val="26"/>
              </w:rPr>
              <w:t>-</w:t>
            </w:r>
          </w:p>
        </w:tc>
        <w:tc>
          <w:tcPr>
            <w:tcW w:w="532" w:type="pct"/>
            <w:shd w:val="clear" w:color="000000" w:fill="FFFFFF"/>
            <w:noWrap/>
            <w:vAlign w:val="center"/>
            <w:hideMark/>
          </w:tcPr>
          <w:p w14:paraId="413BF9E4" w14:textId="77777777" w:rsidR="00B96F2C" w:rsidRPr="00A615C3" w:rsidRDefault="00B96F2C" w:rsidP="00A615C3">
            <w:pPr>
              <w:spacing w:after="0" w:line="240" w:lineRule="auto"/>
              <w:jc w:val="center"/>
              <w:rPr>
                <w:rFonts w:ascii="Times New Roman" w:eastAsia="Times New Roman" w:hAnsi="Times New Roman" w:cs="Times New Roman"/>
                <w:b/>
                <w:bCs/>
                <w:i/>
                <w:iCs/>
                <w:sz w:val="26"/>
                <w:szCs w:val="26"/>
              </w:rPr>
            </w:pPr>
            <w:r w:rsidRPr="00A615C3">
              <w:rPr>
                <w:rFonts w:ascii="Times New Roman" w:eastAsia="Times New Roman" w:hAnsi="Times New Roman" w:cs="Times New Roman"/>
                <w:b/>
                <w:bCs/>
                <w:i/>
                <w:iCs/>
                <w:sz w:val="26"/>
                <w:szCs w:val="26"/>
              </w:rPr>
              <w:t>-</w:t>
            </w:r>
          </w:p>
        </w:tc>
        <w:tc>
          <w:tcPr>
            <w:tcW w:w="532" w:type="pct"/>
            <w:shd w:val="clear" w:color="000000" w:fill="FFFFFF"/>
            <w:noWrap/>
            <w:vAlign w:val="center"/>
            <w:hideMark/>
          </w:tcPr>
          <w:p w14:paraId="34EE6BBB" w14:textId="77777777" w:rsidR="00B96F2C" w:rsidRPr="00A615C3" w:rsidRDefault="00B96F2C" w:rsidP="00A615C3">
            <w:pPr>
              <w:spacing w:after="0" w:line="240" w:lineRule="auto"/>
              <w:jc w:val="center"/>
              <w:rPr>
                <w:rFonts w:ascii="Times New Roman" w:eastAsia="Times New Roman" w:hAnsi="Times New Roman" w:cs="Times New Roman"/>
                <w:b/>
                <w:bCs/>
                <w:i/>
                <w:iCs/>
                <w:sz w:val="26"/>
                <w:szCs w:val="26"/>
              </w:rPr>
            </w:pPr>
            <w:r w:rsidRPr="00A615C3">
              <w:rPr>
                <w:rFonts w:ascii="Times New Roman" w:eastAsia="Times New Roman" w:hAnsi="Times New Roman" w:cs="Times New Roman"/>
                <w:b/>
                <w:bCs/>
                <w:i/>
                <w:iCs/>
                <w:sz w:val="26"/>
                <w:szCs w:val="26"/>
              </w:rPr>
              <w:t>-</w:t>
            </w:r>
          </w:p>
        </w:tc>
        <w:tc>
          <w:tcPr>
            <w:tcW w:w="400" w:type="pct"/>
            <w:shd w:val="clear" w:color="000000" w:fill="FFFFFF"/>
            <w:noWrap/>
            <w:vAlign w:val="center"/>
            <w:hideMark/>
          </w:tcPr>
          <w:p w14:paraId="39A7BED9" w14:textId="77777777" w:rsidR="00B96F2C" w:rsidRPr="00A615C3" w:rsidRDefault="00B96F2C" w:rsidP="00A615C3">
            <w:pPr>
              <w:spacing w:after="0" w:line="240" w:lineRule="auto"/>
              <w:jc w:val="center"/>
              <w:rPr>
                <w:rFonts w:ascii="Times New Roman" w:eastAsia="Times New Roman" w:hAnsi="Times New Roman" w:cs="Times New Roman"/>
                <w:b/>
                <w:bCs/>
                <w:i/>
                <w:iCs/>
                <w:sz w:val="26"/>
                <w:szCs w:val="26"/>
              </w:rPr>
            </w:pPr>
            <w:r w:rsidRPr="00A615C3">
              <w:rPr>
                <w:rFonts w:ascii="Times New Roman" w:eastAsia="Times New Roman" w:hAnsi="Times New Roman" w:cs="Times New Roman"/>
                <w:b/>
                <w:bCs/>
                <w:i/>
                <w:iCs/>
                <w:sz w:val="26"/>
                <w:szCs w:val="26"/>
              </w:rPr>
              <w:t>-</w:t>
            </w:r>
          </w:p>
        </w:tc>
        <w:tc>
          <w:tcPr>
            <w:tcW w:w="398" w:type="pct"/>
            <w:shd w:val="clear" w:color="000000" w:fill="FFFFFF"/>
            <w:noWrap/>
            <w:vAlign w:val="center"/>
            <w:hideMark/>
          </w:tcPr>
          <w:p w14:paraId="73516378" w14:textId="77777777" w:rsidR="00B96F2C" w:rsidRPr="00A615C3" w:rsidRDefault="00B96F2C" w:rsidP="00A615C3">
            <w:pPr>
              <w:spacing w:after="0" w:line="240" w:lineRule="auto"/>
              <w:jc w:val="center"/>
              <w:rPr>
                <w:rFonts w:ascii="Times New Roman" w:eastAsia="Times New Roman" w:hAnsi="Times New Roman" w:cs="Times New Roman"/>
                <w:b/>
                <w:bCs/>
                <w:i/>
                <w:iCs/>
                <w:sz w:val="26"/>
                <w:szCs w:val="26"/>
              </w:rPr>
            </w:pPr>
            <w:r w:rsidRPr="00A615C3">
              <w:rPr>
                <w:rFonts w:ascii="Times New Roman" w:eastAsia="Times New Roman" w:hAnsi="Times New Roman" w:cs="Times New Roman"/>
                <w:b/>
                <w:bCs/>
                <w:i/>
                <w:iCs/>
                <w:sz w:val="26"/>
                <w:szCs w:val="26"/>
              </w:rPr>
              <w:t>-</w:t>
            </w:r>
          </w:p>
        </w:tc>
      </w:tr>
      <w:tr w:rsidR="00A615C3" w:rsidRPr="004C54F1" w14:paraId="6458DD3E" w14:textId="77777777" w:rsidTr="00A615C3">
        <w:trPr>
          <w:trHeight w:val="324"/>
        </w:trPr>
        <w:tc>
          <w:tcPr>
            <w:tcW w:w="263" w:type="pct"/>
            <w:shd w:val="clear" w:color="000000" w:fill="FFFFFF"/>
            <w:vAlign w:val="center"/>
            <w:hideMark/>
          </w:tcPr>
          <w:p w14:paraId="0BFCF5D3"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8.1</w:t>
            </w:r>
          </w:p>
        </w:tc>
        <w:tc>
          <w:tcPr>
            <w:tcW w:w="524" w:type="pct"/>
            <w:shd w:val="clear" w:color="000000" w:fill="FFFFFF"/>
            <w:vAlign w:val="center"/>
            <w:hideMark/>
          </w:tcPr>
          <w:p w14:paraId="026F4F76" w14:textId="77777777" w:rsidR="00B96F2C" w:rsidRPr="00A615C3" w:rsidRDefault="00B96F2C" w:rsidP="007D47CF">
            <w:pPr>
              <w:spacing w:after="0" w:line="240" w:lineRule="auto"/>
              <w:jc w:val="center"/>
              <w:rPr>
                <w:rFonts w:ascii="Times New Roman" w:eastAsia="Times New Roman" w:hAnsi="Times New Roman" w:cs="Times New Roman"/>
                <w:b/>
                <w:bCs/>
                <w:sz w:val="26"/>
                <w:szCs w:val="26"/>
              </w:rPr>
            </w:pPr>
          </w:p>
        </w:tc>
        <w:tc>
          <w:tcPr>
            <w:tcW w:w="977" w:type="pct"/>
            <w:shd w:val="clear" w:color="000000" w:fill="FFFFFF"/>
            <w:vAlign w:val="center"/>
            <w:hideMark/>
          </w:tcPr>
          <w:p w14:paraId="03481100" w14:textId="77777777" w:rsidR="00B96F2C" w:rsidRPr="00A615C3" w:rsidRDefault="00B96F2C" w:rsidP="007D47CF">
            <w:pPr>
              <w:spacing w:after="0" w:line="240" w:lineRule="auto"/>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Đất giao thông</w:t>
            </w:r>
          </w:p>
        </w:tc>
        <w:tc>
          <w:tcPr>
            <w:tcW w:w="550" w:type="pct"/>
            <w:shd w:val="clear" w:color="000000" w:fill="FFFFFF"/>
            <w:noWrap/>
            <w:vAlign w:val="center"/>
            <w:hideMark/>
          </w:tcPr>
          <w:p w14:paraId="7EC0EA24"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10,294.4</w:t>
            </w:r>
          </w:p>
        </w:tc>
        <w:tc>
          <w:tcPr>
            <w:tcW w:w="379" w:type="pct"/>
            <w:shd w:val="clear" w:color="000000" w:fill="FFFFFF"/>
            <w:noWrap/>
            <w:vAlign w:val="center"/>
            <w:hideMark/>
          </w:tcPr>
          <w:p w14:paraId="49E3604F"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11.09</w:t>
            </w:r>
          </w:p>
        </w:tc>
        <w:tc>
          <w:tcPr>
            <w:tcW w:w="446" w:type="pct"/>
            <w:shd w:val="clear" w:color="000000" w:fill="FFFFFF"/>
            <w:noWrap/>
            <w:vAlign w:val="center"/>
            <w:hideMark/>
          </w:tcPr>
          <w:p w14:paraId="32F28500"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532" w:type="pct"/>
            <w:shd w:val="clear" w:color="000000" w:fill="FFFFFF"/>
            <w:noWrap/>
            <w:vAlign w:val="center"/>
            <w:hideMark/>
          </w:tcPr>
          <w:p w14:paraId="1CE523B9" w14:textId="77777777" w:rsidR="00B96F2C" w:rsidRPr="00A615C3" w:rsidRDefault="00B96F2C" w:rsidP="00A615C3">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532" w:type="pct"/>
            <w:shd w:val="clear" w:color="000000" w:fill="FFFFFF"/>
            <w:noWrap/>
            <w:vAlign w:val="center"/>
            <w:hideMark/>
          </w:tcPr>
          <w:p w14:paraId="1D983811" w14:textId="77777777" w:rsidR="00B96F2C" w:rsidRPr="00A615C3" w:rsidRDefault="00B96F2C" w:rsidP="00A615C3">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400" w:type="pct"/>
            <w:shd w:val="clear" w:color="000000" w:fill="FFFFFF"/>
            <w:noWrap/>
            <w:vAlign w:val="center"/>
            <w:hideMark/>
          </w:tcPr>
          <w:p w14:paraId="73AB9F11" w14:textId="77777777" w:rsidR="00B96F2C" w:rsidRPr="00A615C3" w:rsidRDefault="00B96F2C" w:rsidP="00A615C3">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398" w:type="pct"/>
            <w:shd w:val="clear" w:color="000000" w:fill="FFFFFF"/>
            <w:noWrap/>
            <w:vAlign w:val="center"/>
            <w:hideMark/>
          </w:tcPr>
          <w:p w14:paraId="1A02468A" w14:textId="77777777" w:rsidR="00B96F2C" w:rsidRPr="00A615C3" w:rsidRDefault="00B96F2C" w:rsidP="00A615C3">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r>
      <w:tr w:rsidR="00A615C3" w:rsidRPr="004C54F1" w14:paraId="0DD1B8CC" w14:textId="77777777" w:rsidTr="00A615C3">
        <w:trPr>
          <w:trHeight w:val="324"/>
        </w:trPr>
        <w:tc>
          <w:tcPr>
            <w:tcW w:w="263" w:type="pct"/>
            <w:shd w:val="clear" w:color="000000" w:fill="FFFFFF"/>
            <w:vAlign w:val="center"/>
            <w:hideMark/>
          </w:tcPr>
          <w:p w14:paraId="402C8DCF"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8.2</w:t>
            </w:r>
          </w:p>
        </w:tc>
        <w:tc>
          <w:tcPr>
            <w:tcW w:w="524" w:type="pct"/>
            <w:shd w:val="clear" w:color="000000" w:fill="FFFFFF"/>
            <w:vAlign w:val="center"/>
            <w:hideMark/>
          </w:tcPr>
          <w:p w14:paraId="08490276"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P1</w:t>
            </w:r>
          </w:p>
        </w:tc>
        <w:tc>
          <w:tcPr>
            <w:tcW w:w="977" w:type="pct"/>
            <w:shd w:val="clear" w:color="000000" w:fill="FFFFFF"/>
            <w:vAlign w:val="center"/>
            <w:hideMark/>
          </w:tcPr>
          <w:p w14:paraId="73F02E8C" w14:textId="77777777" w:rsidR="00B96F2C" w:rsidRPr="00A615C3" w:rsidRDefault="00B96F2C" w:rsidP="007D47CF">
            <w:pPr>
              <w:spacing w:after="0" w:line="240" w:lineRule="auto"/>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Bãi đỗ xe khách</w:t>
            </w:r>
          </w:p>
        </w:tc>
        <w:tc>
          <w:tcPr>
            <w:tcW w:w="550" w:type="pct"/>
            <w:shd w:val="clear" w:color="000000" w:fill="FFFFFF"/>
            <w:noWrap/>
            <w:vAlign w:val="center"/>
            <w:hideMark/>
          </w:tcPr>
          <w:p w14:paraId="6036AE36"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1,199.3</w:t>
            </w:r>
          </w:p>
        </w:tc>
        <w:tc>
          <w:tcPr>
            <w:tcW w:w="379" w:type="pct"/>
            <w:shd w:val="clear" w:color="000000" w:fill="FFFFFF"/>
            <w:noWrap/>
            <w:vAlign w:val="center"/>
            <w:hideMark/>
          </w:tcPr>
          <w:p w14:paraId="2CC6497A"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1.29</w:t>
            </w:r>
          </w:p>
        </w:tc>
        <w:tc>
          <w:tcPr>
            <w:tcW w:w="446" w:type="pct"/>
            <w:shd w:val="clear" w:color="000000" w:fill="FFFFFF"/>
            <w:noWrap/>
            <w:vAlign w:val="center"/>
            <w:hideMark/>
          </w:tcPr>
          <w:p w14:paraId="4DFD8A76"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532" w:type="pct"/>
            <w:shd w:val="clear" w:color="000000" w:fill="FFFFFF"/>
            <w:noWrap/>
            <w:vAlign w:val="center"/>
            <w:hideMark/>
          </w:tcPr>
          <w:p w14:paraId="12B5B31A" w14:textId="77777777" w:rsidR="00B96F2C" w:rsidRPr="00A615C3" w:rsidRDefault="00B96F2C" w:rsidP="00A615C3">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532" w:type="pct"/>
            <w:shd w:val="clear" w:color="000000" w:fill="FFFFFF"/>
            <w:noWrap/>
            <w:vAlign w:val="center"/>
            <w:hideMark/>
          </w:tcPr>
          <w:p w14:paraId="5FA4A4F1" w14:textId="77777777" w:rsidR="00B96F2C" w:rsidRPr="00A615C3" w:rsidRDefault="00B96F2C" w:rsidP="00A615C3">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400" w:type="pct"/>
            <w:shd w:val="clear" w:color="000000" w:fill="FFFFFF"/>
            <w:noWrap/>
            <w:vAlign w:val="center"/>
            <w:hideMark/>
          </w:tcPr>
          <w:p w14:paraId="4A5889BE" w14:textId="77777777" w:rsidR="00B96F2C" w:rsidRPr="00A615C3" w:rsidRDefault="00B96F2C" w:rsidP="00A615C3">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398" w:type="pct"/>
            <w:shd w:val="clear" w:color="000000" w:fill="FFFFFF"/>
            <w:noWrap/>
            <w:vAlign w:val="center"/>
            <w:hideMark/>
          </w:tcPr>
          <w:p w14:paraId="41A90FD8" w14:textId="77777777" w:rsidR="00B96F2C" w:rsidRPr="00A615C3" w:rsidRDefault="00B96F2C" w:rsidP="00A615C3">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r>
      <w:tr w:rsidR="00A615C3" w:rsidRPr="004C54F1" w14:paraId="5682AFE0" w14:textId="77777777" w:rsidTr="00A615C3">
        <w:trPr>
          <w:trHeight w:val="416"/>
        </w:trPr>
        <w:tc>
          <w:tcPr>
            <w:tcW w:w="263" w:type="pct"/>
            <w:shd w:val="clear" w:color="000000" w:fill="FFFFFF"/>
            <w:vAlign w:val="center"/>
            <w:hideMark/>
          </w:tcPr>
          <w:p w14:paraId="41AB3018"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lastRenderedPageBreak/>
              <w:t>8.3</w:t>
            </w:r>
          </w:p>
        </w:tc>
        <w:tc>
          <w:tcPr>
            <w:tcW w:w="524" w:type="pct"/>
            <w:shd w:val="clear" w:color="000000" w:fill="FFFFFF"/>
            <w:vAlign w:val="center"/>
            <w:hideMark/>
          </w:tcPr>
          <w:p w14:paraId="5F60D538"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P2</w:t>
            </w:r>
          </w:p>
        </w:tc>
        <w:tc>
          <w:tcPr>
            <w:tcW w:w="977" w:type="pct"/>
            <w:shd w:val="clear" w:color="000000" w:fill="FFFFFF"/>
            <w:vAlign w:val="center"/>
            <w:hideMark/>
          </w:tcPr>
          <w:p w14:paraId="20E0B0A5" w14:textId="77777777" w:rsidR="00B96F2C" w:rsidRPr="00A615C3" w:rsidRDefault="00B96F2C" w:rsidP="007D47CF">
            <w:pPr>
              <w:spacing w:after="0" w:line="240" w:lineRule="auto"/>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Bãi đỗ xe dịch vụ công cộng</w:t>
            </w:r>
          </w:p>
        </w:tc>
        <w:tc>
          <w:tcPr>
            <w:tcW w:w="550" w:type="pct"/>
            <w:shd w:val="clear" w:color="000000" w:fill="FFFFFF"/>
            <w:noWrap/>
            <w:vAlign w:val="center"/>
            <w:hideMark/>
          </w:tcPr>
          <w:p w14:paraId="66E5619C"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1,220.5</w:t>
            </w:r>
          </w:p>
        </w:tc>
        <w:tc>
          <w:tcPr>
            <w:tcW w:w="379" w:type="pct"/>
            <w:shd w:val="clear" w:color="000000" w:fill="FFFFFF"/>
            <w:noWrap/>
            <w:vAlign w:val="center"/>
            <w:hideMark/>
          </w:tcPr>
          <w:p w14:paraId="08DE9C4E" w14:textId="77777777" w:rsidR="00B96F2C" w:rsidRPr="00A615C3" w:rsidRDefault="00B96F2C" w:rsidP="007D47CF">
            <w:pPr>
              <w:spacing w:after="0" w:line="240" w:lineRule="auto"/>
              <w:jc w:val="right"/>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1.32</w:t>
            </w:r>
          </w:p>
        </w:tc>
        <w:tc>
          <w:tcPr>
            <w:tcW w:w="446" w:type="pct"/>
            <w:shd w:val="clear" w:color="000000" w:fill="FFFFFF"/>
            <w:noWrap/>
            <w:vAlign w:val="center"/>
            <w:hideMark/>
          </w:tcPr>
          <w:p w14:paraId="5F1F0EC3" w14:textId="77777777" w:rsidR="00B96F2C" w:rsidRPr="00A615C3" w:rsidRDefault="00B96F2C" w:rsidP="007D47CF">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532" w:type="pct"/>
            <w:shd w:val="clear" w:color="000000" w:fill="FFFFFF"/>
            <w:noWrap/>
            <w:vAlign w:val="center"/>
            <w:hideMark/>
          </w:tcPr>
          <w:p w14:paraId="4586320B" w14:textId="77777777" w:rsidR="00B96F2C" w:rsidRPr="00A615C3" w:rsidRDefault="00B96F2C" w:rsidP="00A615C3">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532" w:type="pct"/>
            <w:shd w:val="clear" w:color="000000" w:fill="FFFFFF"/>
            <w:noWrap/>
            <w:vAlign w:val="center"/>
            <w:hideMark/>
          </w:tcPr>
          <w:p w14:paraId="483ABCB8" w14:textId="77777777" w:rsidR="00B96F2C" w:rsidRPr="00A615C3" w:rsidRDefault="00B96F2C" w:rsidP="00A615C3">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400" w:type="pct"/>
            <w:shd w:val="clear" w:color="000000" w:fill="FFFFFF"/>
            <w:noWrap/>
            <w:vAlign w:val="center"/>
            <w:hideMark/>
          </w:tcPr>
          <w:p w14:paraId="1066A7D4" w14:textId="77777777" w:rsidR="00B96F2C" w:rsidRPr="00A615C3" w:rsidRDefault="00B96F2C" w:rsidP="00A615C3">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c>
          <w:tcPr>
            <w:tcW w:w="398" w:type="pct"/>
            <w:shd w:val="clear" w:color="000000" w:fill="FFFFFF"/>
            <w:noWrap/>
            <w:vAlign w:val="center"/>
            <w:hideMark/>
          </w:tcPr>
          <w:p w14:paraId="4D412058" w14:textId="77777777" w:rsidR="00B96F2C" w:rsidRPr="00A615C3" w:rsidRDefault="00B96F2C" w:rsidP="00A615C3">
            <w:pPr>
              <w:spacing w:after="0" w:line="240" w:lineRule="auto"/>
              <w:jc w:val="center"/>
              <w:rPr>
                <w:rFonts w:ascii="Times New Roman" w:eastAsia="Times New Roman" w:hAnsi="Times New Roman" w:cs="Times New Roman"/>
                <w:i/>
                <w:iCs/>
                <w:sz w:val="26"/>
                <w:szCs w:val="26"/>
              </w:rPr>
            </w:pPr>
            <w:r w:rsidRPr="00A615C3">
              <w:rPr>
                <w:rFonts w:ascii="Times New Roman" w:eastAsia="Times New Roman" w:hAnsi="Times New Roman" w:cs="Times New Roman"/>
                <w:i/>
                <w:iCs/>
                <w:sz w:val="26"/>
                <w:szCs w:val="26"/>
              </w:rPr>
              <w:t>-</w:t>
            </w:r>
          </w:p>
        </w:tc>
      </w:tr>
      <w:tr w:rsidR="00A615C3" w:rsidRPr="004C54F1" w14:paraId="6F83D478" w14:textId="77777777" w:rsidTr="00A615C3">
        <w:trPr>
          <w:trHeight w:val="429"/>
        </w:trPr>
        <w:tc>
          <w:tcPr>
            <w:tcW w:w="263" w:type="pct"/>
            <w:shd w:val="clear" w:color="000000" w:fill="FFFFFF"/>
            <w:noWrap/>
            <w:vAlign w:val="center"/>
            <w:hideMark/>
          </w:tcPr>
          <w:p w14:paraId="6EA21165" w14:textId="77777777" w:rsidR="00B96F2C" w:rsidRPr="00A615C3" w:rsidRDefault="00B96F2C" w:rsidP="007D47CF">
            <w:pPr>
              <w:spacing w:after="0" w:line="240" w:lineRule="auto"/>
              <w:jc w:val="center"/>
              <w:rPr>
                <w:rFonts w:ascii="Times New Roman" w:eastAsia="Times New Roman" w:hAnsi="Times New Roman" w:cs="Times New Roman"/>
                <w:b/>
                <w:bCs/>
                <w:sz w:val="26"/>
                <w:szCs w:val="26"/>
              </w:rPr>
            </w:pPr>
          </w:p>
        </w:tc>
        <w:tc>
          <w:tcPr>
            <w:tcW w:w="524" w:type="pct"/>
            <w:shd w:val="clear" w:color="000000" w:fill="FFFFFF"/>
            <w:noWrap/>
            <w:vAlign w:val="center"/>
            <w:hideMark/>
          </w:tcPr>
          <w:p w14:paraId="5A82348B" w14:textId="77777777" w:rsidR="00B96F2C" w:rsidRPr="00A615C3" w:rsidRDefault="00B96F2C" w:rsidP="007D47CF">
            <w:pPr>
              <w:spacing w:after="0" w:line="240" w:lineRule="auto"/>
              <w:jc w:val="center"/>
              <w:rPr>
                <w:rFonts w:ascii="Times New Roman" w:eastAsia="Times New Roman" w:hAnsi="Times New Roman" w:cs="Times New Roman"/>
                <w:b/>
                <w:bCs/>
                <w:sz w:val="26"/>
                <w:szCs w:val="26"/>
              </w:rPr>
            </w:pPr>
          </w:p>
        </w:tc>
        <w:tc>
          <w:tcPr>
            <w:tcW w:w="977" w:type="pct"/>
            <w:shd w:val="clear" w:color="000000" w:fill="FFFFFF"/>
            <w:noWrap/>
            <w:vAlign w:val="center"/>
            <w:hideMark/>
          </w:tcPr>
          <w:p w14:paraId="5026A537" w14:textId="77777777" w:rsidR="00B96F2C" w:rsidRPr="00A615C3" w:rsidRDefault="00B96F2C" w:rsidP="007D47CF">
            <w:pPr>
              <w:spacing w:after="0" w:line="240" w:lineRule="auto"/>
              <w:jc w:val="center"/>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Tổng</w:t>
            </w:r>
          </w:p>
        </w:tc>
        <w:tc>
          <w:tcPr>
            <w:tcW w:w="550" w:type="pct"/>
            <w:shd w:val="clear" w:color="000000" w:fill="FFFFFF"/>
            <w:noWrap/>
            <w:vAlign w:val="center"/>
            <w:hideMark/>
          </w:tcPr>
          <w:p w14:paraId="759D1E52"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92,800.0</w:t>
            </w:r>
          </w:p>
        </w:tc>
        <w:tc>
          <w:tcPr>
            <w:tcW w:w="379" w:type="pct"/>
            <w:shd w:val="clear" w:color="000000" w:fill="FFFFFF"/>
            <w:noWrap/>
            <w:vAlign w:val="center"/>
            <w:hideMark/>
          </w:tcPr>
          <w:p w14:paraId="27A12CD9" w14:textId="77777777" w:rsidR="00B96F2C" w:rsidRPr="00A615C3" w:rsidRDefault="00B96F2C" w:rsidP="00CC1D8C">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100.0</w:t>
            </w:r>
          </w:p>
        </w:tc>
        <w:tc>
          <w:tcPr>
            <w:tcW w:w="446" w:type="pct"/>
            <w:shd w:val="clear" w:color="000000" w:fill="FFFFFF"/>
            <w:noWrap/>
            <w:vAlign w:val="center"/>
            <w:hideMark/>
          </w:tcPr>
          <w:p w14:paraId="6D423A73" w14:textId="77777777" w:rsidR="00B96F2C" w:rsidRPr="00A615C3" w:rsidRDefault="00B96F2C" w:rsidP="007D47CF">
            <w:pPr>
              <w:spacing w:after="0" w:line="240" w:lineRule="auto"/>
              <w:jc w:val="center"/>
              <w:rPr>
                <w:rFonts w:ascii="Times New Roman" w:eastAsia="Times New Roman" w:hAnsi="Times New Roman" w:cs="Times New Roman"/>
                <w:sz w:val="26"/>
                <w:szCs w:val="26"/>
              </w:rPr>
            </w:pPr>
            <w:r w:rsidRPr="00A615C3">
              <w:rPr>
                <w:rFonts w:ascii="Times New Roman" w:eastAsia="Times New Roman" w:hAnsi="Times New Roman" w:cs="Times New Roman"/>
                <w:sz w:val="26"/>
                <w:szCs w:val="26"/>
              </w:rPr>
              <w:t>-</w:t>
            </w:r>
          </w:p>
        </w:tc>
        <w:tc>
          <w:tcPr>
            <w:tcW w:w="532" w:type="pct"/>
            <w:shd w:val="clear" w:color="000000" w:fill="FFFFFF"/>
            <w:noWrap/>
            <w:vAlign w:val="center"/>
            <w:hideMark/>
          </w:tcPr>
          <w:p w14:paraId="20C941C5"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13,545.3</w:t>
            </w:r>
          </w:p>
        </w:tc>
        <w:tc>
          <w:tcPr>
            <w:tcW w:w="532" w:type="pct"/>
            <w:shd w:val="clear" w:color="000000" w:fill="FFFFFF"/>
            <w:noWrap/>
            <w:vAlign w:val="center"/>
            <w:hideMark/>
          </w:tcPr>
          <w:p w14:paraId="63ECDCEF"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16,340.3</w:t>
            </w:r>
          </w:p>
        </w:tc>
        <w:tc>
          <w:tcPr>
            <w:tcW w:w="400" w:type="pct"/>
            <w:shd w:val="clear" w:color="000000" w:fill="FFFFFF"/>
            <w:noWrap/>
            <w:vAlign w:val="center"/>
            <w:hideMark/>
          </w:tcPr>
          <w:p w14:paraId="10E4A9C6"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14.6</w:t>
            </w:r>
          </w:p>
        </w:tc>
        <w:tc>
          <w:tcPr>
            <w:tcW w:w="398" w:type="pct"/>
            <w:shd w:val="clear" w:color="000000" w:fill="FFFFFF"/>
            <w:noWrap/>
            <w:vAlign w:val="center"/>
            <w:hideMark/>
          </w:tcPr>
          <w:p w14:paraId="2F51C874" w14:textId="77777777" w:rsidR="00B96F2C" w:rsidRPr="00A615C3" w:rsidRDefault="00B96F2C" w:rsidP="007D47CF">
            <w:pPr>
              <w:spacing w:after="0" w:line="240" w:lineRule="auto"/>
              <w:jc w:val="right"/>
              <w:rPr>
                <w:rFonts w:ascii="Times New Roman" w:eastAsia="Times New Roman" w:hAnsi="Times New Roman" w:cs="Times New Roman"/>
                <w:b/>
                <w:bCs/>
                <w:sz w:val="26"/>
                <w:szCs w:val="26"/>
              </w:rPr>
            </w:pPr>
            <w:r w:rsidRPr="00A615C3">
              <w:rPr>
                <w:rFonts w:ascii="Times New Roman" w:eastAsia="Times New Roman" w:hAnsi="Times New Roman" w:cs="Times New Roman"/>
                <w:b/>
                <w:bCs/>
                <w:sz w:val="26"/>
                <w:szCs w:val="26"/>
              </w:rPr>
              <w:t>0.18</w:t>
            </w:r>
          </w:p>
        </w:tc>
      </w:tr>
    </w:tbl>
    <w:p w14:paraId="18083CA9" w14:textId="77777777" w:rsidR="00EF3F12" w:rsidRPr="004C54F1" w:rsidRDefault="00EF3F12" w:rsidP="000D3D4C">
      <w:pPr>
        <w:pStyle w:val="NormalWeb"/>
        <w:numPr>
          <w:ilvl w:val="2"/>
          <w:numId w:val="2"/>
        </w:numPr>
        <w:shd w:val="clear" w:color="auto" w:fill="FFFFFF"/>
        <w:spacing w:before="120" w:beforeAutospacing="0" w:after="120" w:afterAutospacing="0"/>
        <w:outlineLvl w:val="2"/>
        <w:rPr>
          <w:b/>
          <w:i/>
          <w:sz w:val="28"/>
          <w:szCs w:val="28"/>
        </w:rPr>
      </w:pPr>
      <w:bookmarkStart w:id="39" w:name="_Toc150262910"/>
      <w:r w:rsidRPr="004C54F1">
        <w:rPr>
          <w:b/>
          <w:i/>
          <w:sz w:val="28"/>
          <w:szCs w:val="28"/>
        </w:rPr>
        <w:t>Phương án và giải pháp phân bố quỹ đất</w:t>
      </w:r>
      <w:bookmarkEnd w:id="39"/>
    </w:p>
    <w:p w14:paraId="0F0BCD67" w14:textId="77777777" w:rsidR="009A01F7" w:rsidRPr="004C54F1" w:rsidRDefault="00127E99" w:rsidP="00CC1D8C">
      <w:pPr>
        <w:pStyle w:val="NormalWeb"/>
        <w:shd w:val="clear" w:color="auto" w:fill="FFFFFF"/>
        <w:spacing w:before="0" w:beforeAutospacing="0" w:after="0" w:afterAutospacing="0" w:line="288" w:lineRule="auto"/>
        <w:ind w:firstLine="567"/>
        <w:jc w:val="both"/>
        <w:rPr>
          <w:sz w:val="28"/>
          <w:szCs w:val="28"/>
        </w:rPr>
      </w:pPr>
      <w:r w:rsidRPr="004C54F1">
        <w:rPr>
          <w:sz w:val="28"/>
          <w:szCs w:val="28"/>
        </w:rPr>
        <w:t xml:space="preserve">Phân khu chức năng tổng thể được thực hiện trên cơ sở cơ cấu sử dụng đất, </w:t>
      </w:r>
      <w:r w:rsidR="003E2BF1" w:rsidRPr="004C54F1">
        <w:rPr>
          <w:sz w:val="28"/>
          <w:szCs w:val="28"/>
        </w:rPr>
        <w:t xml:space="preserve">khu chức năng </w:t>
      </w:r>
      <w:r w:rsidRPr="004C54F1">
        <w:rPr>
          <w:sz w:val="28"/>
          <w:szCs w:val="28"/>
        </w:rPr>
        <w:t>gồm</w:t>
      </w:r>
      <w:r w:rsidR="003E2BF1" w:rsidRPr="004C54F1">
        <w:rPr>
          <w:sz w:val="28"/>
          <w:szCs w:val="28"/>
        </w:rPr>
        <w:t xml:space="preserve"> khu</w:t>
      </w:r>
      <w:r w:rsidR="00C05EBE" w:rsidRPr="004C54F1">
        <w:rPr>
          <w:sz w:val="28"/>
          <w:szCs w:val="28"/>
        </w:rPr>
        <w:t xml:space="preserve"> quản lý,</w:t>
      </w:r>
      <w:r w:rsidR="003E2BF1" w:rsidRPr="004C54F1">
        <w:rPr>
          <w:sz w:val="28"/>
          <w:szCs w:val="28"/>
        </w:rPr>
        <w:t xml:space="preserve"> đón tiếp (nhà điều hành, quản lý, đón tiếp và cafe);khu Lưu trú </w:t>
      </w:r>
      <w:r w:rsidR="00EE0B6E" w:rsidRPr="004C54F1">
        <w:rPr>
          <w:sz w:val="28"/>
          <w:szCs w:val="28"/>
        </w:rPr>
        <w:t>(</w:t>
      </w:r>
      <w:r w:rsidR="003E2BF1" w:rsidRPr="004C54F1">
        <w:rPr>
          <w:sz w:val="28"/>
          <w:szCs w:val="28"/>
        </w:rPr>
        <w:t>khu lưu trú Luxury, Luxury Bông lúa, khách sạn, khách sạn tắm nước nóng)</w:t>
      </w:r>
      <w:r w:rsidR="00EE0B6E" w:rsidRPr="004C54F1">
        <w:rPr>
          <w:sz w:val="28"/>
          <w:szCs w:val="28"/>
        </w:rPr>
        <w:t xml:space="preserve">, </w:t>
      </w:r>
      <w:r w:rsidR="003E2BF1" w:rsidRPr="004C54F1">
        <w:rPr>
          <w:sz w:val="28"/>
          <w:szCs w:val="28"/>
        </w:rPr>
        <w:t>Khu nhà hàng</w:t>
      </w:r>
      <w:r w:rsidR="003D3BF6" w:rsidRPr="004C54F1">
        <w:rPr>
          <w:sz w:val="28"/>
          <w:szCs w:val="28"/>
        </w:rPr>
        <w:t>,</w:t>
      </w:r>
      <w:r w:rsidR="00C05EBE" w:rsidRPr="004C54F1">
        <w:rPr>
          <w:sz w:val="28"/>
          <w:szCs w:val="28"/>
        </w:rPr>
        <w:t xml:space="preserve"> khu trưng bày văn hóa – cộng đồng; khu vui chơi công viên nước…</w:t>
      </w:r>
      <w:r w:rsidR="003D3BF6" w:rsidRPr="004C54F1">
        <w:rPr>
          <w:sz w:val="28"/>
          <w:szCs w:val="28"/>
        </w:rPr>
        <w:t>đất</w:t>
      </w:r>
      <w:r w:rsidR="00DD0A06" w:rsidRPr="004C54F1">
        <w:rPr>
          <w:sz w:val="28"/>
          <w:szCs w:val="28"/>
        </w:rPr>
        <w:t xml:space="preserve"> công viên</w:t>
      </w:r>
      <w:r w:rsidR="003D3BF6" w:rsidRPr="004C54F1">
        <w:rPr>
          <w:sz w:val="28"/>
          <w:szCs w:val="28"/>
        </w:rPr>
        <w:t xml:space="preserve"> cây xanh</w:t>
      </w:r>
      <w:r w:rsidR="00EE0B6E" w:rsidRPr="004C54F1">
        <w:rPr>
          <w:sz w:val="28"/>
          <w:szCs w:val="28"/>
        </w:rPr>
        <w:t xml:space="preserve">, </w:t>
      </w:r>
      <w:r w:rsidR="00571332" w:rsidRPr="004C54F1">
        <w:rPr>
          <w:sz w:val="28"/>
          <w:szCs w:val="28"/>
        </w:rPr>
        <w:t xml:space="preserve">thể thao, đất </w:t>
      </w:r>
      <w:r w:rsidR="00EE0B6E" w:rsidRPr="004C54F1">
        <w:rPr>
          <w:sz w:val="28"/>
          <w:szCs w:val="28"/>
        </w:rPr>
        <w:t>giao thông</w:t>
      </w:r>
      <w:r w:rsidR="00183F42" w:rsidRPr="004C54F1">
        <w:rPr>
          <w:sz w:val="28"/>
          <w:szCs w:val="28"/>
        </w:rPr>
        <w:t>, hạ tầng kỹ thuật đầu mối,</w:t>
      </w:r>
      <w:r w:rsidR="00EE0B6E" w:rsidRPr="004C54F1">
        <w:rPr>
          <w:sz w:val="28"/>
          <w:szCs w:val="28"/>
        </w:rPr>
        <w:t xml:space="preserve"> hạ tầng kỹ thuật khác</w:t>
      </w:r>
      <w:r w:rsidR="003D3BF6" w:rsidRPr="004C54F1">
        <w:rPr>
          <w:sz w:val="28"/>
          <w:szCs w:val="28"/>
        </w:rPr>
        <w:t>.</w:t>
      </w:r>
    </w:p>
    <w:p w14:paraId="52D3B020" w14:textId="77777777" w:rsidR="003D3BF6" w:rsidRPr="004C54F1" w:rsidRDefault="003D3BF6" w:rsidP="00CC1D8C">
      <w:pPr>
        <w:pStyle w:val="NormalWeb"/>
        <w:shd w:val="clear" w:color="auto" w:fill="FFFFFF"/>
        <w:spacing w:before="0" w:beforeAutospacing="0" w:after="0" w:afterAutospacing="0" w:line="288" w:lineRule="auto"/>
        <w:ind w:firstLine="567"/>
        <w:jc w:val="both"/>
        <w:rPr>
          <w:sz w:val="28"/>
          <w:szCs w:val="28"/>
        </w:rPr>
      </w:pPr>
      <w:r w:rsidRPr="004C54F1">
        <w:rPr>
          <w:sz w:val="28"/>
          <w:szCs w:val="28"/>
        </w:rPr>
        <w:t>Bố trí các khu chức năng như sau:</w:t>
      </w:r>
    </w:p>
    <w:p w14:paraId="1E188EF3" w14:textId="77777777" w:rsidR="00C7439A" w:rsidRPr="004C54F1" w:rsidRDefault="00C05EBE" w:rsidP="00CC1D8C">
      <w:pPr>
        <w:pStyle w:val="NormalWeb"/>
        <w:shd w:val="clear" w:color="auto" w:fill="FFFFFF"/>
        <w:spacing w:before="0" w:beforeAutospacing="0" w:after="0" w:afterAutospacing="0" w:line="288" w:lineRule="auto"/>
        <w:ind w:firstLine="567"/>
        <w:jc w:val="both"/>
        <w:rPr>
          <w:sz w:val="28"/>
          <w:szCs w:val="28"/>
        </w:rPr>
      </w:pPr>
      <w:r w:rsidRPr="004C54F1">
        <w:rPr>
          <w:sz w:val="28"/>
          <w:szCs w:val="28"/>
        </w:rPr>
        <w:t>Khu quản lý, đón tiếp; khu nhà hàng; khu trưng bày văn hóa – cộng đồng</w:t>
      </w:r>
      <w:r w:rsidR="003D3BF6" w:rsidRPr="004C54F1">
        <w:rPr>
          <w:sz w:val="28"/>
          <w:szCs w:val="28"/>
        </w:rPr>
        <w:t xml:space="preserve"> bố trí ở </w:t>
      </w:r>
      <w:r w:rsidR="00EE0B6E" w:rsidRPr="004C54F1">
        <w:rPr>
          <w:sz w:val="28"/>
          <w:szCs w:val="28"/>
        </w:rPr>
        <w:t xml:space="preserve">khu vực </w:t>
      </w:r>
      <w:r w:rsidRPr="004C54F1">
        <w:rPr>
          <w:sz w:val="28"/>
          <w:szCs w:val="28"/>
        </w:rPr>
        <w:t>cửa ngõ vào khu du lịch sinh thái</w:t>
      </w:r>
      <w:r w:rsidR="0064582A" w:rsidRPr="004C54F1">
        <w:rPr>
          <w:sz w:val="28"/>
          <w:szCs w:val="28"/>
        </w:rPr>
        <w:t>.</w:t>
      </w:r>
      <w:r w:rsidRPr="004C54F1">
        <w:rPr>
          <w:sz w:val="28"/>
          <w:szCs w:val="28"/>
        </w:rPr>
        <w:t xml:space="preserve"> Tạo điểm nhấn và tạo không gian mở kết nối đến các khu chức năng trong khu vực lập quy hoạch.</w:t>
      </w:r>
    </w:p>
    <w:p w14:paraId="2F30B328" w14:textId="77777777" w:rsidR="00C7439A" w:rsidRPr="004C54F1" w:rsidRDefault="00C05EBE" w:rsidP="00CC1D8C">
      <w:pPr>
        <w:pStyle w:val="NormalWeb"/>
        <w:shd w:val="clear" w:color="auto" w:fill="FFFFFF"/>
        <w:spacing w:before="0" w:beforeAutospacing="0" w:after="0" w:afterAutospacing="0" w:line="288" w:lineRule="auto"/>
        <w:ind w:firstLine="567"/>
        <w:jc w:val="both"/>
        <w:rPr>
          <w:sz w:val="28"/>
          <w:szCs w:val="28"/>
        </w:rPr>
      </w:pPr>
      <w:r w:rsidRPr="004C54F1">
        <w:rPr>
          <w:sz w:val="28"/>
          <w:szCs w:val="28"/>
        </w:rPr>
        <w:t>Khu khách sạn; phụ trợ; công viên cây xanh bố trí phía tiếp giáp đường 33m theo định hướng quy hoạch chung xã Sơn Thịnh (thị trấn Sơn Thịnh).</w:t>
      </w:r>
    </w:p>
    <w:p w14:paraId="7A55C5D1" w14:textId="77777777" w:rsidR="00C05EBE" w:rsidRPr="004C54F1" w:rsidRDefault="00C05EBE" w:rsidP="00CC1D8C">
      <w:pPr>
        <w:pStyle w:val="NormalWeb"/>
        <w:shd w:val="clear" w:color="auto" w:fill="FFFFFF"/>
        <w:spacing w:before="0" w:beforeAutospacing="0" w:after="0" w:afterAutospacing="0" w:line="288" w:lineRule="auto"/>
        <w:ind w:firstLine="567"/>
        <w:jc w:val="both"/>
        <w:rPr>
          <w:sz w:val="28"/>
          <w:szCs w:val="28"/>
        </w:rPr>
      </w:pPr>
      <w:r w:rsidRPr="004C54F1">
        <w:rPr>
          <w:sz w:val="28"/>
          <w:szCs w:val="28"/>
        </w:rPr>
        <w:t>Khu bể bơi, khu khách sạn kết hợp tắm nước nóng, khu Onsen bố trí tại khu vực gần nguồn nước nóng tự nhiên, khai thác hiệu quả nguồn tài nguyên thiên nhiên</w:t>
      </w:r>
      <w:r w:rsidR="00F52B41" w:rsidRPr="004C54F1">
        <w:rPr>
          <w:sz w:val="28"/>
          <w:szCs w:val="28"/>
        </w:rPr>
        <w:t xml:space="preserve"> trong khu vực.</w:t>
      </w:r>
    </w:p>
    <w:p w14:paraId="4792DD49" w14:textId="77777777" w:rsidR="00C7439A" w:rsidRPr="004C54F1" w:rsidRDefault="00F52B41" w:rsidP="00CC1D8C">
      <w:pPr>
        <w:pStyle w:val="NormalWeb"/>
        <w:shd w:val="clear" w:color="auto" w:fill="FFFFFF"/>
        <w:spacing w:before="0" w:beforeAutospacing="0" w:after="0" w:afterAutospacing="0" w:line="288" w:lineRule="auto"/>
        <w:ind w:firstLine="567"/>
        <w:jc w:val="both"/>
        <w:rPr>
          <w:sz w:val="28"/>
          <w:szCs w:val="28"/>
        </w:rPr>
      </w:pPr>
      <w:r w:rsidRPr="004C54F1">
        <w:rPr>
          <w:sz w:val="28"/>
          <w:szCs w:val="28"/>
        </w:rPr>
        <w:t xml:space="preserve">Khu lưu trú Luxury, Luxury Bông lúa, khu Yoga – Gim – Spa, khu vui chơi công viên nước bố trí phía sau. Khu vực nằm xem kẽ ruộng lúa và </w:t>
      </w:r>
      <w:r w:rsidR="00DD0A06" w:rsidRPr="004C54F1">
        <w:rPr>
          <w:sz w:val="28"/>
          <w:szCs w:val="28"/>
        </w:rPr>
        <w:t>cây xanh</w:t>
      </w:r>
      <w:r w:rsidRPr="004C54F1">
        <w:rPr>
          <w:sz w:val="28"/>
          <w:szCs w:val="28"/>
        </w:rPr>
        <w:t>, tạo cảnh quan sinh thái tự nhiên.</w:t>
      </w:r>
    </w:p>
    <w:p w14:paraId="684004D2" w14:textId="77777777" w:rsidR="00C7439A" w:rsidRPr="004C54F1" w:rsidRDefault="00F52B41" w:rsidP="00CC1D8C">
      <w:pPr>
        <w:pStyle w:val="NormalWeb"/>
        <w:shd w:val="clear" w:color="auto" w:fill="FFFFFF"/>
        <w:spacing w:before="0" w:beforeAutospacing="0" w:after="0" w:afterAutospacing="0" w:line="288" w:lineRule="auto"/>
        <w:ind w:firstLine="567"/>
        <w:jc w:val="both"/>
        <w:rPr>
          <w:sz w:val="28"/>
          <w:szCs w:val="28"/>
        </w:rPr>
      </w:pPr>
      <w:r w:rsidRPr="004C54F1">
        <w:rPr>
          <w:sz w:val="28"/>
          <w:szCs w:val="28"/>
        </w:rPr>
        <w:t>Toàn bộ diện tích khu vực trung tâm là ruộng lúa, xây dựng đường dạo, khu vui chơi thể thao ngoài trời mang bản sắc văn hóa địa phương, kết hợp khai thác nguồn nước nóng tự nhiên tạo lên một khu du lịch sinh thái, nghĩ dưỡng chất lượng cao, đáp ứng nhu cầu nghỉ dưỡng cho người dân.</w:t>
      </w:r>
    </w:p>
    <w:p w14:paraId="7B05DB2E" w14:textId="77777777" w:rsidR="009D7931" w:rsidRPr="004C54F1" w:rsidRDefault="009D7931" w:rsidP="00CC1D8C">
      <w:pPr>
        <w:pStyle w:val="NormalWeb"/>
        <w:numPr>
          <w:ilvl w:val="1"/>
          <w:numId w:val="2"/>
        </w:numPr>
        <w:shd w:val="clear" w:color="auto" w:fill="FFFFFF"/>
        <w:spacing w:before="0" w:beforeAutospacing="0" w:after="0" w:afterAutospacing="0" w:line="288" w:lineRule="auto"/>
        <w:ind w:left="567" w:hanging="567"/>
        <w:jc w:val="both"/>
        <w:outlineLvl w:val="1"/>
        <w:rPr>
          <w:b/>
          <w:sz w:val="28"/>
          <w:szCs w:val="28"/>
        </w:rPr>
      </w:pPr>
      <w:bookmarkStart w:id="40" w:name="_Toc150262911"/>
      <w:r w:rsidRPr="004C54F1">
        <w:rPr>
          <w:b/>
          <w:sz w:val="28"/>
          <w:szCs w:val="28"/>
        </w:rPr>
        <w:t>Tổ chức không gian kiến trúc cảnh quan</w:t>
      </w:r>
      <w:bookmarkEnd w:id="40"/>
    </w:p>
    <w:p w14:paraId="2AB66D52" w14:textId="77777777" w:rsidR="007E331A" w:rsidRPr="004C54F1" w:rsidRDefault="007E331A" w:rsidP="00CC1D8C">
      <w:pPr>
        <w:pStyle w:val="NormalWeb"/>
        <w:numPr>
          <w:ilvl w:val="2"/>
          <w:numId w:val="2"/>
        </w:numPr>
        <w:shd w:val="clear" w:color="auto" w:fill="FFFFFF"/>
        <w:spacing w:before="0" w:beforeAutospacing="0" w:after="0" w:afterAutospacing="0" w:line="288" w:lineRule="auto"/>
        <w:outlineLvl w:val="2"/>
        <w:rPr>
          <w:b/>
          <w:i/>
          <w:sz w:val="28"/>
          <w:szCs w:val="28"/>
        </w:rPr>
      </w:pPr>
      <w:bookmarkStart w:id="41" w:name="_Toc150262912"/>
      <w:r w:rsidRPr="004C54F1">
        <w:rPr>
          <w:b/>
          <w:i/>
          <w:sz w:val="28"/>
          <w:szCs w:val="28"/>
        </w:rPr>
        <w:t>Nguyên tắc bố cục không gian</w:t>
      </w:r>
      <w:bookmarkEnd w:id="41"/>
    </w:p>
    <w:p w14:paraId="338CB523" w14:textId="77777777" w:rsidR="00173631" w:rsidRPr="004C54F1" w:rsidRDefault="007E331A" w:rsidP="00CC1D8C">
      <w:pPr>
        <w:pStyle w:val="NormalWeb"/>
        <w:shd w:val="clear" w:color="auto" w:fill="FFFFFF"/>
        <w:spacing w:before="0" w:beforeAutospacing="0" w:after="0" w:afterAutospacing="0" w:line="288" w:lineRule="auto"/>
        <w:ind w:firstLine="567"/>
        <w:jc w:val="both"/>
        <w:rPr>
          <w:sz w:val="28"/>
          <w:szCs w:val="28"/>
        </w:rPr>
      </w:pPr>
      <w:r w:rsidRPr="004C54F1">
        <w:rPr>
          <w:sz w:val="28"/>
          <w:szCs w:val="28"/>
        </w:rPr>
        <w:t>Cần phát triển hài hòa gắn kết với các khu chức năng lân cận</w:t>
      </w:r>
      <w:r w:rsidR="0064582A" w:rsidRPr="004C54F1">
        <w:rPr>
          <w:sz w:val="28"/>
          <w:szCs w:val="28"/>
        </w:rPr>
        <w:t>,</w:t>
      </w:r>
      <w:r w:rsidRPr="004C54F1">
        <w:rPr>
          <w:sz w:val="28"/>
          <w:szCs w:val="28"/>
        </w:rPr>
        <w:t xml:space="preserve"> giữa các công tr</w:t>
      </w:r>
      <w:r w:rsidR="00F52B41" w:rsidRPr="004C54F1">
        <w:rPr>
          <w:sz w:val="28"/>
          <w:szCs w:val="28"/>
        </w:rPr>
        <w:t>ình kiến trúc, hạ tầng kĩ thuật và</w:t>
      </w:r>
      <w:r w:rsidRPr="004C54F1">
        <w:rPr>
          <w:sz w:val="28"/>
          <w:szCs w:val="28"/>
        </w:rPr>
        <w:t xml:space="preserve"> cảnh quan tự nhiên đặc biệt </w:t>
      </w:r>
      <w:r w:rsidR="00F52B41" w:rsidRPr="004C54F1">
        <w:rPr>
          <w:sz w:val="28"/>
          <w:szCs w:val="28"/>
        </w:rPr>
        <w:t>là</w:t>
      </w:r>
      <w:r w:rsidRPr="004C54F1">
        <w:rPr>
          <w:sz w:val="28"/>
          <w:szCs w:val="28"/>
        </w:rPr>
        <w:t xml:space="preserve"> khu vực</w:t>
      </w:r>
      <w:r w:rsidR="00F52B41" w:rsidRPr="004C54F1">
        <w:rPr>
          <w:sz w:val="28"/>
          <w:szCs w:val="28"/>
        </w:rPr>
        <w:t xml:space="preserve"> ruộng lúa</w:t>
      </w:r>
      <w:r w:rsidRPr="004C54F1">
        <w:rPr>
          <w:sz w:val="28"/>
          <w:szCs w:val="28"/>
        </w:rPr>
        <w:t xml:space="preserve"> trung tâm</w:t>
      </w:r>
      <w:r w:rsidR="00F52B41" w:rsidRPr="004C54F1">
        <w:rPr>
          <w:sz w:val="28"/>
          <w:szCs w:val="28"/>
        </w:rPr>
        <w:t>, nguồn suối nước nóng tự nhiên</w:t>
      </w:r>
      <w:r w:rsidR="0064582A" w:rsidRPr="004C54F1">
        <w:rPr>
          <w:sz w:val="28"/>
          <w:szCs w:val="28"/>
        </w:rPr>
        <w:t xml:space="preserve">với các khu </w:t>
      </w:r>
      <w:r w:rsidR="00F52B41" w:rsidRPr="004C54F1">
        <w:rPr>
          <w:sz w:val="28"/>
          <w:szCs w:val="28"/>
        </w:rPr>
        <w:t>chức năng của dự án</w:t>
      </w:r>
      <w:r w:rsidR="0064582A" w:rsidRPr="004C54F1">
        <w:rPr>
          <w:sz w:val="28"/>
          <w:szCs w:val="28"/>
        </w:rPr>
        <w:t>.</w:t>
      </w:r>
    </w:p>
    <w:p w14:paraId="380DCB18" w14:textId="77777777" w:rsidR="007E331A" w:rsidRPr="004C54F1" w:rsidRDefault="002E7B17" w:rsidP="00CC1D8C">
      <w:pPr>
        <w:pStyle w:val="NormalWeb"/>
        <w:shd w:val="clear" w:color="auto" w:fill="FFFFFF"/>
        <w:spacing w:before="0" w:beforeAutospacing="0" w:after="0" w:afterAutospacing="0" w:line="288" w:lineRule="auto"/>
        <w:ind w:firstLine="567"/>
        <w:jc w:val="both"/>
        <w:rPr>
          <w:sz w:val="28"/>
          <w:szCs w:val="28"/>
        </w:rPr>
      </w:pPr>
      <w:r w:rsidRPr="004C54F1">
        <w:rPr>
          <w:sz w:val="28"/>
          <w:szCs w:val="28"/>
        </w:rPr>
        <w:t>Cần tổ chức không gian</w:t>
      </w:r>
      <w:r w:rsidR="00F52B41" w:rsidRPr="004C54F1">
        <w:rPr>
          <w:sz w:val="28"/>
          <w:szCs w:val="28"/>
        </w:rPr>
        <w:t>du lịch sinh thái</w:t>
      </w:r>
      <w:r w:rsidRPr="004C54F1">
        <w:rPr>
          <w:sz w:val="28"/>
          <w:szCs w:val="28"/>
        </w:rPr>
        <w:t xml:space="preserve"> theo hướng tập chung</w:t>
      </w:r>
      <w:r w:rsidR="00F52B41" w:rsidRPr="004C54F1">
        <w:rPr>
          <w:sz w:val="28"/>
          <w:szCs w:val="28"/>
        </w:rPr>
        <w:t xml:space="preserve"> theo điểm dịch vụ</w:t>
      </w:r>
      <w:r w:rsidR="002D48B5" w:rsidRPr="004C54F1">
        <w:rPr>
          <w:sz w:val="28"/>
          <w:szCs w:val="28"/>
        </w:rPr>
        <w:t xml:space="preserve">, tạo </w:t>
      </w:r>
      <w:r w:rsidR="00F52B41" w:rsidRPr="004C54F1">
        <w:rPr>
          <w:sz w:val="28"/>
          <w:szCs w:val="28"/>
        </w:rPr>
        <w:t>không gian mở</w:t>
      </w:r>
      <w:r w:rsidR="002D48B5" w:rsidRPr="004C54F1">
        <w:rPr>
          <w:sz w:val="28"/>
          <w:szCs w:val="28"/>
        </w:rPr>
        <w:t xml:space="preserve">, kết nối các khu vực trong </w:t>
      </w:r>
      <w:r w:rsidR="00F52B41" w:rsidRPr="004C54F1">
        <w:rPr>
          <w:sz w:val="28"/>
          <w:szCs w:val="28"/>
        </w:rPr>
        <w:t>khu du lịch,</w:t>
      </w:r>
      <w:r w:rsidR="002D48B5" w:rsidRPr="004C54F1">
        <w:rPr>
          <w:sz w:val="28"/>
          <w:szCs w:val="28"/>
        </w:rPr>
        <w:t xml:space="preserve"> có</w:t>
      </w:r>
      <w:r w:rsidR="00173631" w:rsidRPr="004C54F1">
        <w:rPr>
          <w:sz w:val="28"/>
          <w:szCs w:val="28"/>
        </w:rPr>
        <w:t xml:space="preserve"> tính kết nối liên tục</w:t>
      </w:r>
      <w:r w:rsidR="002D48B5" w:rsidRPr="004C54F1">
        <w:rPr>
          <w:sz w:val="28"/>
          <w:szCs w:val="28"/>
        </w:rPr>
        <w:t xml:space="preserve"> về</w:t>
      </w:r>
      <w:r w:rsidR="007E331A" w:rsidRPr="004C54F1">
        <w:rPr>
          <w:sz w:val="28"/>
          <w:szCs w:val="28"/>
        </w:rPr>
        <w:t>cảnh quan và gắn kết được với không gian xung quanh.</w:t>
      </w:r>
    </w:p>
    <w:p w14:paraId="04352739" w14:textId="77777777" w:rsidR="007E331A" w:rsidRPr="004C54F1" w:rsidRDefault="007E331A" w:rsidP="00CC1D8C">
      <w:pPr>
        <w:pStyle w:val="NormalWeb"/>
        <w:numPr>
          <w:ilvl w:val="2"/>
          <w:numId w:val="2"/>
        </w:numPr>
        <w:shd w:val="clear" w:color="auto" w:fill="FFFFFF"/>
        <w:spacing w:before="0" w:beforeAutospacing="0" w:after="0" w:afterAutospacing="0" w:line="288" w:lineRule="auto"/>
        <w:outlineLvl w:val="2"/>
        <w:rPr>
          <w:b/>
          <w:i/>
          <w:sz w:val="28"/>
          <w:szCs w:val="28"/>
        </w:rPr>
      </w:pPr>
      <w:bookmarkStart w:id="42" w:name="_Toc150262913"/>
      <w:r w:rsidRPr="004C54F1">
        <w:rPr>
          <w:b/>
          <w:i/>
          <w:sz w:val="28"/>
          <w:szCs w:val="28"/>
        </w:rPr>
        <w:t>Giải pháp tổ chức không gian quy hoạch kiến trúc cảnh quan</w:t>
      </w:r>
      <w:bookmarkEnd w:id="42"/>
    </w:p>
    <w:p w14:paraId="062E5E79" w14:textId="77777777" w:rsidR="00624BFE" w:rsidRPr="004C54F1" w:rsidRDefault="00624BFE" w:rsidP="00CC1D8C">
      <w:pPr>
        <w:pStyle w:val="NormalWeb"/>
        <w:shd w:val="clear" w:color="auto" w:fill="FFFFFF"/>
        <w:spacing w:before="0" w:beforeAutospacing="0" w:after="0" w:afterAutospacing="0" w:line="288" w:lineRule="auto"/>
        <w:ind w:firstLine="567"/>
        <w:jc w:val="both"/>
        <w:rPr>
          <w:sz w:val="28"/>
          <w:szCs w:val="28"/>
        </w:rPr>
      </w:pPr>
      <w:r w:rsidRPr="004C54F1">
        <w:rPr>
          <w:sz w:val="28"/>
          <w:szCs w:val="28"/>
        </w:rPr>
        <w:lastRenderedPageBreak/>
        <w:t>Tổ chức</w:t>
      </w:r>
      <w:r w:rsidR="00DF2A04" w:rsidRPr="004C54F1">
        <w:rPr>
          <w:sz w:val="28"/>
          <w:szCs w:val="28"/>
        </w:rPr>
        <w:t xml:space="preserve"> các khu vực chức năng thành các nhóm</w:t>
      </w:r>
      <w:r w:rsidRPr="004C54F1">
        <w:rPr>
          <w:sz w:val="28"/>
          <w:szCs w:val="28"/>
        </w:rPr>
        <w:t xml:space="preserve">, phù hợp với tập quán sinh hoạt của người dân, liên kết với nhau bởi hệ thống giao thông liên hoàn và </w:t>
      </w:r>
      <w:r w:rsidR="007C4E88" w:rsidRPr="004C54F1">
        <w:rPr>
          <w:sz w:val="28"/>
          <w:szCs w:val="28"/>
        </w:rPr>
        <w:t>các</w:t>
      </w:r>
      <w:r w:rsidRPr="004C54F1">
        <w:rPr>
          <w:sz w:val="28"/>
          <w:szCs w:val="28"/>
        </w:rPr>
        <w:t xml:space="preserve"> công trình công cộng</w:t>
      </w:r>
      <w:r w:rsidR="007C4E88" w:rsidRPr="004C54F1">
        <w:rPr>
          <w:sz w:val="28"/>
          <w:szCs w:val="28"/>
        </w:rPr>
        <w:t>, dịch vụ</w:t>
      </w:r>
      <w:r w:rsidR="00DF2A04" w:rsidRPr="004C54F1">
        <w:rPr>
          <w:sz w:val="28"/>
          <w:szCs w:val="28"/>
        </w:rPr>
        <w:t xml:space="preserve"> trong khu du lịch</w:t>
      </w:r>
      <w:r w:rsidRPr="004C54F1">
        <w:rPr>
          <w:sz w:val="28"/>
          <w:szCs w:val="28"/>
        </w:rPr>
        <w:t>.</w:t>
      </w:r>
    </w:p>
    <w:p w14:paraId="3BEAF43D" w14:textId="77777777" w:rsidR="00624BFE" w:rsidRPr="004C54F1" w:rsidRDefault="007C4E88" w:rsidP="00CC1D8C">
      <w:pPr>
        <w:pStyle w:val="NormalWeb"/>
        <w:shd w:val="clear" w:color="auto" w:fill="FFFFFF"/>
        <w:spacing w:before="0" w:beforeAutospacing="0" w:after="0" w:afterAutospacing="0" w:line="288" w:lineRule="auto"/>
        <w:ind w:firstLine="567"/>
        <w:jc w:val="both"/>
        <w:rPr>
          <w:sz w:val="28"/>
          <w:szCs w:val="28"/>
        </w:rPr>
      </w:pPr>
      <w:r w:rsidRPr="004C54F1">
        <w:rPr>
          <w:sz w:val="28"/>
          <w:szCs w:val="28"/>
        </w:rPr>
        <w:t>C</w:t>
      </w:r>
      <w:r w:rsidR="00624BFE" w:rsidRPr="004C54F1">
        <w:rPr>
          <w:sz w:val="28"/>
          <w:szCs w:val="28"/>
        </w:rPr>
        <w:t>ông trình công cộng</w:t>
      </w:r>
      <w:r w:rsidR="00173631" w:rsidRPr="004C54F1">
        <w:rPr>
          <w:sz w:val="28"/>
          <w:szCs w:val="28"/>
        </w:rPr>
        <w:t xml:space="preserve">, dịch vụ </w:t>
      </w:r>
      <w:r w:rsidR="00624BFE" w:rsidRPr="004C54F1">
        <w:rPr>
          <w:sz w:val="28"/>
          <w:szCs w:val="28"/>
        </w:rPr>
        <w:t>được tổ chức liên kết trực tiếp với các tuyến đường chính để tạo cảnh quan k</w:t>
      </w:r>
      <w:r w:rsidR="00173631" w:rsidRPr="004C54F1">
        <w:rPr>
          <w:sz w:val="28"/>
          <w:szCs w:val="28"/>
        </w:rPr>
        <w:t xml:space="preserve">iến trúc cho </w:t>
      </w:r>
      <w:r w:rsidR="00DF2A04" w:rsidRPr="004C54F1">
        <w:rPr>
          <w:sz w:val="28"/>
          <w:szCs w:val="28"/>
        </w:rPr>
        <w:t>cửa ngõ</w:t>
      </w:r>
      <w:r w:rsidR="00173631" w:rsidRPr="004C54F1">
        <w:rPr>
          <w:sz w:val="28"/>
          <w:szCs w:val="28"/>
        </w:rPr>
        <w:t xml:space="preserve"> và có hướng tiếp cận, hướng nhìn từ </w:t>
      </w:r>
      <w:r w:rsidR="001F4CC0" w:rsidRPr="004C54F1">
        <w:rPr>
          <w:sz w:val="28"/>
          <w:szCs w:val="28"/>
        </w:rPr>
        <w:t xml:space="preserve">đường </w:t>
      </w:r>
      <w:r w:rsidR="00DF2A04" w:rsidRPr="004C54F1">
        <w:rPr>
          <w:sz w:val="28"/>
          <w:szCs w:val="28"/>
        </w:rPr>
        <w:t>Quốc lộ 32</w:t>
      </w:r>
      <w:r w:rsidR="001F4CC0" w:rsidRPr="004C54F1">
        <w:rPr>
          <w:sz w:val="28"/>
          <w:szCs w:val="28"/>
        </w:rPr>
        <w:t>,</w:t>
      </w:r>
      <w:r w:rsidR="002D48B5" w:rsidRPr="004C54F1">
        <w:rPr>
          <w:sz w:val="28"/>
          <w:szCs w:val="28"/>
        </w:rPr>
        <w:t xml:space="preserve"> đường</w:t>
      </w:r>
      <w:r w:rsidR="002E0995" w:rsidRPr="004C54F1">
        <w:rPr>
          <w:sz w:val="28"/>
          <w:szCs w:val="28"/>
        </w:rPr>
        <w:t xml:space="preserve"> có bề rộng Bn = </w:t>
      </w:r>
      <w:r w:rsidR="00DF2A04" w:rsidRPr="004C54F1">
        <w:rPr>
          <w:sz w:val="28"/>
          <w:szCs w:val="28"/>
        </w:rPr>
        <w:t>33m theo định hướng quy hoạch chung được duyệt.</w:t>
      </w:r>
    </w:p>
    <w:p w14:paraId="3FA8AF69" w14:textId="77777777" w:rsidR="00624BFE" w:rsidRPr="004C54F1" w:rsidRDefault="00624BFE" w:rsidP="00CC1D8C">
      <w:pPr>
        <w:pStyle w:val="NormalWeb"/>
        <w:shd w:val="clear" w:color="auto" w:fill="FFFFFF"/>
        <w:spacing w:before="0" w:beforeAutospacing="0" w:after="0" w:afterAutospacing="0" w:line="288" w:lineRule="auto"/>
        <w:ind w:firstLine="567"/>
        <w:jc w:val="both"/>
        <w:rPr>
          <w:sz w:val="28"/>
          <w:szCs w:val="28"/>
        </w:rPr>
      </w:pPr>
      <w:r w:rsidRPr="004C54F1">
        <w:rPr>
          <w:sz w:val="28"/>
          <w:szCs w:val="28"/>
        </w:rPr>
        <w:t>Tại các góc giao của các tuyến đường chính trong khu</w:t>
      </w:r>
      <w:r w:rsidR="00DF2A04" w:rsidRPr="004C54F1">
        <w:rPr>
          <w:sz w:val="28"/>
          <w:szCs w:val="28"/>
        </w:rPr>
        <w:t xml:space="preserve"> du lịch,</w:t>
      </w:r>
      <w:r w:rsidRPr="004C54F1">
        <w:rPr>
          <w:sz w:val="28"/>
          <w:szCs w:val="28"/>
        </w:rPr>
        <w:t xml:space="preserve"> tổ chức có tính chất công cộng, dịch vụ</w:t>
      </w:r>
      <w:r w:rsidR="00DF2A04" w:rsidRPr="004C54F1">
        <w:rPr>
          <w:sz w:val="28"/>
          <w:szCs w:val="28"/>
        </w:rPr>
        <w:t xml:space="preserve"> hỗn hợp</w:t>
      </w:r>
      <w:r w:rsidRPr="004C54F1">
        <w:rPr>
          <w:sz w:val="28"/>
          <w:szCs w:val="28"/>
        </w:rPr>
        <w:t xml:space="preserve"> kết hợp với không gian mở đón các hướng nhìn từ các trục đường này, tạo thành công trình điểm nhấn cho toàn khu.</w:t>
      </w:r>
    </w:p>
    <w:p w14:paraId="455E3486" w14:textId="77777777" w:rsidR="00624BFE" w:rsidRPr="004C54F1" w:rsidRDefault="00624BFE" w:rsidP="00CC1D8C">
      <w:pPr>
        <w:pStyle w:val="NormalWeb"/>
        <w:shd w:val="clear" w:color="auto" w:fill="FFFFFF"/>
        <w:spacing w:before="0" w:beforeAutospacing="0" w:after="0" w:afterAutospacing="0" w:line="288" w:lineRule="auto"/>
        <w:ind w:firstLine="567"/>
        <w:jc w:val="both"/>
        <w:rPr>
          <w:sz w:val="28"/>
          <w:szCs w:val="28"/>
        </w:rPr>
      </w:pPr>
      <w:r w:rsidRPr="004C54F1">
        <w:rPr>
          <w:sz w:val="28"/>
          <w:szCs w:val="28"/>
        </w:rPr>
        <w:t>Tổ chức cảnh quan đảm bảo vận hành thuận lợi cho khu</w:t>
      </w:r>
      <w:r w:rsidR="002E0995" w:rsidRPr="004C54F1">
        <w:rPr>
          <w:sz w:val="28"/>
          <w:szCs w:val="28"/>
        </w:rPr>
        <w:t xml:space="preserve"> </w:t>
      </w:r>
      <w:r w:rsidR="00DF2A04" w:rsidRPr="004C54F1">
        <w:rPr>
          <w:sz w:val="28"/>
          <w:szCs w:val="28"/>
        </w:rPr>
        <w:t>du lịch</w:t>
      </w:r>
      <w:r w:rsidR="002D48B5" w:rsidRPr="004C54F1">
        <w:rPr>
          <w:sz w:val="28"/>
          <w:szCs w:val="28"/>
        </w:rPr>
        <w:t>,</w:t>
      </w:r>
      <w:r w:rsidRPr="004C54F1">
        <w:rPr>
          <w:sz w:val="28"/>
          <w:szCs w:val="28"/>
        </w:rPr>
        <w:t xml:space="preserve"> xây dựng mô hình </w:t>
      </w:r>
      <w:r w:rsidR="00DF2A04" w:rsidRPr="004C54F1">
        <w:rPr>
          <w:sz w:val="28"/>
          <w:szCs w:val="28"/>
        </w:rPr>
        <w:t>kiến trúc theo hướng thân thiện với môi trường, lấy cảm hứng nhà sàn, mái dốc</w:t>
      </w:r>
      <w:r w:rsidRPr="004C54F1">
        <w:rPr>
          <w:sz w:val="28"/>
          <w:szCs w:val="28"/>
        </w:rPr>
        <w:t>,</w:t>
      </w:r>
      <w:r w:rsidR="00DF2A04" w:rsidRPr="004C54F1">
        <w:rPr>
          <w:sz w:val="28"/>
          <w:szCs w:val="28"/>
        </w:rPr>
        <w:t xml:space="preserve"> khai thác tối ưu diện tích mặt nước,</w:t>
      </w:r>
      <w:r w:rsidRPr="004C54F1">
        <w:rPr>
          <w:sz w:val="28"/>
          <w:szCs w:val="28"/>
        </w:rPr>
        <w:t xml:space="preserve"> đồng bộ về hạ tầng và phù hợp với văn hóa của địa phương.</w:t>
      </w:r>
    </w:p>
    <w:p w14:paraId="4A11C94D" w14:textId="2EA9FA17" w:rsidR="002E0995" w:rsidRDefault="002E0995" w:rsidP="00CC1D8C">
      <w:pPr>
        <w:spacing w:after="0" w:line="288" w:lineRule="auto"/>
        <w:ind w:firstLine="720"/>
        <w:rPr>
          <w:rFonts w:ascii="Times New Roman" w:hAnsi="Times New Roman" w:cs="Times New Roman"/>
          <w:sz w:val="28"/>
          <w:szCs w:val="28"/>
        </w:rPr>
      </w:pPr>
      <w:r w:rsidRPr="004C54F1">
        <w:rPr>
          <w:rFonts w:ascii="Times New Roman" w:hAnsi="Times New Roman" w:cs="Times New Roman"/>
          <w:sz w:val="28"/>
          <w:szCs w:val="28"/>
        </w:rPr>
        <w:t>Mạng lưới giao thông khép kín, liên hoàn, khu vực quy hoạch bố trí 1 trục đường chính có bề rộng Bn = 20,5m là cửa ngõ vào khu du lịch. Hệ thống giao thông nội bộ trong khu du lịch là tuyến giao thông 1 chiều, dành riêng cho xe điện, hiệu quả, tiết kiệm và thân thiện với môi trường.</w:t>
      </w:r>
    </w:p>
    <w:p w14:paraId="49EC1773" w14:textId="54BBEF31" w:rsidR="00E96A17" w:rsidRDefault="00E96A17" w:rsidP="00CC1D8C">
      <w:pPr>
        <w:spacing w:after="0" w:line="288" w:lineRule="auto"/>
        <w:ind w:firstLine="720"/>
        <w:rPr>
          <w:rFonts w:ascii="Times New Roman" w:hAnsi="Times New Roman" w:cs="Times New Roman"/>
          <w:sz w:val="28"/>
          <w:szCs w:val="28"/>
        </w:rPr>
      </w:pPr>
    </w:p>
    <w:p w14:paraId="48D3FDD2" w14:textId="77777777" w:rsidR="00E96A17" w:rsidRPr="004C54F1" w:rsidRDefault="00E96A17" w:rsidP="00CC1D8C">
      <w:pPr>
        <w:spacing w:after="0" w:line="288" w:lineRule="auto"/>
        <w:ind w:firstLine="720"/>
        <w:rPr>
          <w:rFonts w:ascii="Times New Roman" w:hAnsi="Times New Roman" w:cs="Times New Roman"/>
          <w:sz w:val="28"/>
          <w:szCs w:val="28"/>
        </w:rPr>
      </w:pPr>
    </w:p>
    <w:p w14:paraId="276479E6" w14:textId="77777777" w:rsidR="00A84F66" w:rsidRPr="004C54F1" w:rsidRDefault="00A84F66" w:rsidP="00A84F66">
      <w:pPr>
        <w:pStyle w:val="NormalWeb"/>
        <w:shd w:val="clear" w:color="auto" w:fill="FFFFFF"/>
        <w:spacing w:before="120" w:beforeAutospacing="0" w:after="120" w:afterAutospacing="0"/>
        <w:jc w:val="center"/>
        <w:rPr>
          <w:b/>
          <w:i/>
          <w:spacing w:val="-2"/>
          <w:sz w:val="28"/>
          <w:szCs w:val="28"/>
        </w:rPr>
      </w:pPr>
      <w:r w:rsidRPr="004C54F1">
        <w:rPr>
          <w:b/>
          <w:i/>
          <w:spacing w:val="-2"/>
          <w:sz w:val="28"/>
          <w:szCs w:val="28"/>
          <w:lang w:val="vi-VN"/>
        </w:rPr>
        <w:t>Sơ đồ tổ chức không gian kiến trúc cảnh quan</w:t>
      </w:r>
    </w:p>
    <w:p w14:paraId="54A527BF" w14:textId="77777777" w:rsidR="00FA6A26" w:rsidRPr="004C54F1" w:rsidRDefault="00FA6A26" w:rsidP="00A84F66">
      <w:pPr>
        <w:pStyle w:val="NormalWeb"/>
        <w:shd w:val="clear" w:color="auto" w:fill="FFFFFF"/>
        <w:spacing w:before="120" w:beforeAutospacing="0" w:after="120" w:afterAutospacing="0"/>
        <w:jc w:val="center"/>
        <w:rPr>
          <w:b/>
          <w:i/>
          <w:spacing w:val="-2"/>
          <w:sz w:val="28"/>
          <w:szCs w:val="28"/>
        </w:rPr>
      </w:pPr>
      <w:r w:rsidRPr="004C54F1">
        <w:rPr>
          <w:b/>
          <w:i/>
          <w:noProof/>
          <w:spacing w:val="-2"/>
          <w:sz w:val="28"/>
          <w:szCs w:val="28"/>
        </w:rPr>
        <w:lastRenderedPageBreak/>
        <w:drawing>
          <wp:inline distT="0" distB="0" distL="0" distR="0" wp14:anchorId="544214B8" wp14:editId="0621B28F">
            <wp:extent cx="5829935" cy="4675279"/>
            <wp:effectExtent l="0" t="0" r="0" b="0"/>
            <wp:docPr id="5" name="Picture 5" descr="D:\QUY HOACH\2022\HUYỆN VĂN CHẤN\04. QHCT BAN HOC\QHCT KDL BAN HOC 10-9-2023 TĐ SXD\Thuyet minh\KTCQ - SNN BAN H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QUY HOACH\2022\HUYỆN VĂN CHẤN\04. QHCT BAN HOC\QHCT KDL BAN HOC 10-9-2023 TĐ SXD\Thuyet minh\KTCQ - SNN BAN HO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0289" cy="4731699"/>
                    </a:xfrm>
                    <a:prstGeom prst="rect">
                      <a:avLst/>
                    </a:prstGeom>
                    <a:noFill/>
                    <a:ln>
                      <a:noFill/>
                    </a:ln>
                  </pic:spPr>
                </pic:pic>
              </a:graphicData>
            </a:graphic>
          </wp:inline>
        </w:drawing>
      </w:r>
    </w:p>
    <w:p w14:paraId="5EF2B742" w14:textId="77777777" w:rsidR="00791AFB" w:rsidRPr="004C54F1" w:rsidRDefault="00900E3E" w:rsidP="00791AFB">
      <w:pPr>
        <w:pStyle w:val="NormalWeb"/>
        <w:numPr>
          <w:ilvl w:val="1"/>
          <w:numId w:val="2"/>
        </w:numPr>
        <w:shd w:val="clear" w:color="auto" w:fill="FFFFFF"/>
        <w:spacing w:before="120" w:beforeAutospacing="0" w:after="120" w:afterAutospacing="0"/>
        <w:ind w:left="567" w:hanging="567"/>
        <w:jc w:val="both"/>
        <w:outlineLvl w:val="1"/>
        <w:rPr>
          <w:b/>
          <w:sz w:val="28"/>
          <w:szCs w:val="28"/>
        </w:rPr>
      </w:pPr>
      <w:bookmarkStart w:id="43" w:name="_Toc150262914"/>
      <w:r w:rsidRPr="004C54F1">
        <w:rPr>
          <w:b/>
          <w:sz w:val="28"/>
          <w:szCs w:val="28"/>
        </w:rPr>
        <w:t>Khái toán kinh phí xây dựng các công trình kiến trúc</w:t>
      </w:r>
      <w:bookmarkEnd w:id="43"/>
    </w:p>
    <w:p w14:paraId="1ABD543D" w14:textId="77777777" w:rsidR="00791AFB" w:rsidRPr="004C54F1" w:rsidRDefault="00900E3E" w:rsidP="00902420">
      <w:pPr>
        <w:spacing w:before="120" w:after="120" w:line="240" w:lineRule="auto"/>
        <w:ind w:left="720" w:firstLine="720"/>
        <w:rPr>
          <w:rFonts w:ascii="Times New Roman" w:eastAsia="Times New Roman" w:hAnsi="Times New Roman" w:cs="Times New Roman"/>
          <w:b/>
          <w:spacing w:val="-2"/>
          <w:sz w:val="28"/>
          <w:szCs w:val="28"/>
        </w:rPr>
      </w:pPr>
      <w:r w:rsidRPr="004C54F1">
        <w:rPr>
          <w:rFonts w:ascii="Times New Roman" w:eastAsia="Times New Roman" w:hAnsi="Times New Roman" w:cs="Times New Roman"/>
          <w:b/>
          <w:spacing w:val="-2"/>
          <w:sz w:val="28"/>
          <w:szCs w:val="28"/>
        </w:rPr>
        <w:t>Bảng k</w:t>
      </w:r>
      <w:r w:rsidR="00791AFB" w:rsidRPr="004C54F1">
        <w:rPr>
          <w:rFonts w:ascii="Times New Roman" w:eastAsia="Times New Roman" w:hAnsi="Times New Roman" w:cs="Times New Roman"/>
          <w:b/>
          <w:spacing w:val="-2"/>
          <w:sz w:val="28"/>
          <w:szCs w:val="28"/>
        </w:rPr>
        <w:t>hái toán kinh phí xây dựng các công trình kiến trúc</w:t>
      </w:r>
    </w:p>
    <w:tbl>
      <w:tblPr>
        <w:tblW w:w="9175" w:type="dxa"/>
        <w:tblLook w:val="04A0" w:firstRow="1" w:lastRow="0" w:firstColumn="1" w:lastColumn="0" w:noHBand="0" w:noVBand="1"/>
      </w:tblPr>
      <w:tblGrid>
        <w:gridCol w:w="559"/>
        <w:gridCol w:w="3538"/>
        <w:gridCol w:w="1212"/>
        <w:gridCol w:w="1175"/>
        <w:gridCol w:w="1523"/>
        <w:gridCol w:w="1322"/>
      </w:tblGrid>
      <w:tr w:rsidR="00DD0A06" w:rsidRPr="004C54F1" w14:paraId="7D6E042F" w14:textId="77777777" w:rsidTr="00C7398A">
        <w:trPr>
          <w:trHeight w:val="443"/>
        </w:trPr>
        <w:tc>
          <w:tcPr>
            <w:tcW w:w="5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567C6" w14:textId="77777777" w:rsidR="00C7398A" w:rsidRPr="004C54F1" w:rsidRDefault="00C7398A" w:rsidP="00C7398A">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Stt</w:t>
            </w:r>
          </w:p>
        </w:tc>
        <w:tc>
          <w:tcPr>
            <w:tcW w:w="35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AF8F0" w14:textId="77777777" w:rsidR="00C7398A" w:rsidRPr="004C54F1" w:rsidRDefault="00C7398A" w:rsidP="00C7398A">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Danh mục</w:t>
            </w:r>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14:paraId="3FACD924" w14:textId="77777777" w:rsidR="00C7398A" w:rsidRPr="004C54F1" w:rsidRDefault="00C7398A" w:rsidP="00C7398A">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Số lượng</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14:paraId="65131EA1" w14:textId="77777777" w:rsidR="00C7398A" w:rsidRPr="004C54F1" w:rsidRDefault="00C7398A" w:rsidP="00C7398A">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Quy mô</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14:paraId="298AFD8D" w14:textId="77777777" w:rsidR="00C7398A" w:rsidRPr="004C54F1" w:rsidRDefault="00C7398A" w:rsidP="00C7398A">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Suất đầu tư</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14:paraId="542DD5C0" w14:textId="77777777" w:rsidR="00C7398A" w:rsidRPr="004C54F1" w:rsidRDefault="00C7398A" w:rsidP="00C7398A">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Thành tiền</w:t>
            </w:r>
          </w:p>
        </w:tc>
      </w:tr>
      <w:tr w:rsidR="00DD0A06" w:rsidRPr="004C54F1" w14:paraId="25C710FC" w14:textId="77777777" w:rsidTr="00C7398A">
        <w:trPr>
          <w:trHeight w:val="443"/>
        </w:trPr>
        <w:tc>
          <w:tcPr>
            <w:tcW w:w="513" w:type="dxa"/>
            <w:vMerge/>
            <w:tcBorders>
              <w:top w:val="single" w:sz="4" w:space="0" w:color="auto"/>
              <w:left w:val="single" w:sz="4" w:space="0" w:color="auto"/>
              <w:bottom w:val="single" w:sz="4" w:space="0" w:color="auto"/>
              <w:right w:val="single" w:sz="4" w:space="0" w:color="auto"/>
            </w:tcBorders>
            <w:vAlign w:val="center"/>
            <w:hideMark/>
          </w:tcPr>
          <w:p w14:paraId="00A36C53" w14:textId="77777777" w:rsidR="00C7398A" w:rsidRPr="004C54F1" w:rsidRDefault="00C7398A" w:rsidP="00C7398A">
            <w:pPr>
              <w:spacing w:after="0" w:line="240" w:lineRule="auto"/>
              <w:jc w:val="center"/>
              <w:rPr>
                <w:rFonts w:ascii="Times New Roman" w:eastAsia="Times New Roman" w:hAnsi="Times New Roman" w:cs="Times New Roman"/>
                <w:b/>
                <w:bCs/>
                <w:sz w:val="28"/>
                <w:szCs w:val="28"/>
              </w:rPr>
            </w:pPr>
          </w:p>
        </w:tc>
        <w:tc>
          <w:tcPr>
            <w:tcW w:w="3538" w:type="dxa"/>
            <w:vMerge/>
            <w:tcBorders>
              <w:top w:val="single" w:sz="4" w:space="0" w:color="auto"/>
              <w:left w:val="single" w:sz="4" w:space="0" w:color="auto"/>
              <w:bottom w:val="single" w:sz="4" w:space="0" w:color="auto"/>
              <w:right w:val="single" w:sz="4" w:space="0" w:color="auto"/>
            </w:tcBorders>
            <w:vAlign w:val="center"/>
            <w:hideMark/>
          </w:tcPr>
          <w:p w14:paraId="187F5956" w14:textId="77777777" w:rsidR="00C7398A" w:rsidRPr="004C54F1" w:rsidRDefault="00C7398A" w:rsidP="00C7398A">
            <w:pPr>
              <w:spacing w:after="0" w:line="240" w:lineRule="auto"/>
              <w:jc w:val="center"/>
              <w:rPr>
                <w:rFonts w:ascii="Times New Roman" w:eastAsia="Times New Roman" w:hAnsi="Times New Roman" w:cs="Times New Roman"/>
                <w:b/>
                <w:bCs/>
                <w:sz w:val="28"/>
                <w:szCs w:val="28"/>
              </w:rPr>
            </w:pPr>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14:paraId="68930006" w14:textId="77777777" w:rsidR="00C7398A" w:rsidRPr="004C54F1" w:rsidRDefault="00C7398A" w:rsidP="00C7398A">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Công trình</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14:paraId="6A74CBF8" w14:textId="77777777" w:rsidR="00C7398A" w:rsidRPr="004C54F1" w:rsidRDefault="00C7398A" w:rsidP="00C7398A">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m2 sàn</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14:paraId="1DC1CCE7" w14:textId="77777777" w:rsidR="00C7398A" w:rsidRPr="004C54F1" w:rsidRDefault="00C7398A" w:rsidP="00C7398A">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(1000đồng)</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14:paraId="2EDE6B4C" w14:textId="77777777" w:rsidR="00C7398A" w:rsidRPr="004C54F1" w:rsidRDefault="00C7398A" w:rsidP="00C7398A">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(tr.đồng)</w:t>
            </w:r>
          </w:p>
        </w:tc>
      </w:tr>
      <w:tr w:rsidR="00DD0A06" w:rsidRPr="004C54F1" w14:paraId="09BB7A64" w14:textId="77777777" w:rsidTr="00C7398A">
        <w:trPr>
          <w:trHeight w:val="443"/>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36D3C" w14:textId="77777777" w:rsidR="00C7398A" w:rsidRPr="004C54F1" w:rsidRDefault="00C7398A" w:rsidP="00C7398A">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w:t>
            </w:r>
          </w:p>
        </w:tc>
        <w:tc>
          <w:tcPr>
            <w:tcW w:w="3538" w:type="dxa"/>
            <w:tcBorders>
              <w:top w:val="single" w:sz="4" w:space="0" w:color="auto"/>
              <w:left w:val="nil"/>
              <w:bottom w:val="single" w:sz="4" w:space="0" w:color="auto"/>
              <w:right w:val="single" w:sz="4" w:space="0" w:color="auto"/>
            </w:tcBorders>
            <w:shd w:val="clear" w:color="auto" w:fill="auto"/>
            <w:noWrap/>
            <w:vAlign w:val="center"/>
            <w:hideMark/>
          </w:tcPr>
          <w:p w14:paraId="0FE280E6" w14:textId="77777777" w:rsidR="00C7398A" w:rsidRPr="004C54F1" w:rsidRDefault="00C7398A" w:rsidP="00C7398A">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Khu quản lý - đón tiếp - café</w:t>
            </w:r>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14:paraId="7F77B2D2" w14:textId="77777777" w:rsidR="00C7398A" w:rsidRPr="004C54F1" w:rsidRDefault="00C7398A" w:rsidP="00C7398A">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14:paraId="2E141621"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988</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14:paraId="53A1C2EF"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5.442</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14:paraId="7FC02795"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5.377</w:t>
            </w:r>
          </w:p>
        </w:tc>
      </w:tr>
      <w:tr w:rsidR="00DD0A06" w:rsidRPr="004C54F1" w14:paraId="6B27059B" w14:textId="77777777" w:rsidTr="00C7398A">
        <w:trPr>
          <w:trHeight w:val="443"/>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2FA28" w14:textId="77777777" w:rsidR="00C7398A" w:rsidRPr="004C54F1" w:rsidRDefault="00C7398A" w:rsidP="00C7398A">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2</w:t>
            </w:r>
          </w:p>
        </w:tc>
        <w:tc>
          <w:tcPr>
            <w:tcW w:w="3538" w:type="dxa"/>
            <w:tcBorders>
              <w:top w:val="single" w:sz="4" w:space="0" w:color="auto"/>
              <w:left w:val="nil"/>
              <w:bottom w:val="single" w:sz="4" w:space="0" w:color="auto"/>
              <w:right w:val="single" w:sz="4" w:space="0" w:color="auto"/>
            </w:tcBorders>
            <w:shd w:val="clear" w:color="auto" w:fill="auto"/>
            <w:noWrap/>
            <w:vAlign w:val="center"/>
            <w:hideMark/>
          </w:tcPr>
          <w:p w14:paraId="2253DAB3" w14:textId="77777777" w:rsidR="00C7398A" w:rsidRPr="004C54F1" w:rsidRDefault="00C7398A" w:rsidP="00C7398A">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Khu nhà hàng</w:t>
            </w:r>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14:paraId="05F9DCC6" w14:textId="77777777" w:rsidR="00C7398A" w:rsidRPr="004C54F1" w:rsidRDefault="00C7398A" w:rsidP="00C7398A">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2</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14:paraId="5D973FF1"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344</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14:paraId="0E7CDA3E"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3.918</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14:paraId="66CD4042"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1.348</w:t>
            </w:r>
          </w:p>
        </w:tc>
      </w:tr>
      <w:tr w:rsidR="00DD0A06" w:rsidRPr="004C54F1" w14:paraId="05368DA4" w14:textId="77777777" w:rsidTr="00C7398A">
        <w:trPr>
          <w:trHeight w:val="443"/>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EFF26" w14:textId="77777777" w:rsidR="00C7398A" w:rsidRPr="004C54F1" w:rsidRDefault="00C7398A" w:rsidP="00C7398A">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3</w:t>
            </w:r>
          </w:p>
        </w:tc>
        <w:tc>
          <w:tcPr>
            <w:tcW w:w="3538" w:type="dxa"/>
            <w:tcBorders>
              <w:top w:val="single" w:sz="4" w:space="0" w:color="auto"/>
              <w:left w:val="nil"/>
              <w:bottom w:val="single" w:sz="4" w:space="0" w:color="auto"/>
              <w:right w:val="single" w:sz="4" w:space="0" w:color="auto"/>
            </w:tcBorders>
            <w:shd w:val="clear" w:color="auto" w:fill="auto"/>
            <w:noWrap/>
            <w:vAlign w:val="center"/>
            <w:hideMark/>
          </w:tcPr>
          <w:p w14:paraId="015F27C1" w14:textId="77777777" w:rsidR="00C7398A" w:rsidRPr="004C54F1" w:rsidRDefault="00C7398A" w:rsidP="00C7398A">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Khu khách sạn (30 phòng)</w:t>
            </w:r>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14:paraId="3A84CD83" w14:textId="77777777" w:rsidR="00C7398A" w:rsidRPr="004C54F1" w:rsidRDefault="00C7398A" w:rsidP="00C7398A">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14:paraId="13CCEF7D" w14:textId="77777777" w:rsidR="00C7398A" w:rsidRPr="004C54F1" w:rsidRDefault="00C7398A" w:rsidP="00C7398A">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30 giường</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14:paraId="380C45A2"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423.673</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14:paraId="49D82CAC"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12.710</w:t>
            </w:r>
          </w:p>
        </w:tc>
      </w:tr>
      <w:tr w:rsidR="00DD0A06" w:rsidRPr="004C54F1" w14:paraId="1E28384A" w14:textId="77777777" w:rsidTr="00C7398A">
        <w:trPr>
          <w:trHeight w:val="443"/>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4872D" w14:textId="77777777" w:rsidR="00C7398A" w:rsidRPr="004C54F1" w:rsidRDefault="00C7398A" w:rsidP="00C7398A">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4</w:t>
            </w:r>
          </w:p>
        </w:tc>
        <w:tc>
          <w:tcPr>
            <w:tcW w:w="3538" w:type="dxa"/>
            <w:tcBorders>
              <w:top w:val="single" w:sz="4" w:space="0" w:color="auto"/>
              <w:left w:val="nil"/>
              <w:bottom w:val="single" w:sz="4" w:space="0" w:color="auto"/>
              <w:right w:val="single" w:sz="4" w:space="0" w:color="auto"/>
            </w:tcBorders>
            <w:shd w:val="clear" w:color="auto" w:fill="auto"/>
            <w:noWrap/>
            <w:vAlign w:val="center"/>
            <w:hideMark/>
          </w:tcPr>
          <w:p w14:paraId="12227E7A" w14:textId="77777777" w:rsidR="00C7398A" w:rsidRPr="004C54F1" w:rsidRDefault="00C7398A" w:rsidP="00C7398A">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Khu lưu trú luxury  01</w:t>
            </w:r>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14:paraId="505AB97A" w14:textId="77777777" w:rsidR="00C7398A" w:rsidRPr="004C54F1" w:rsidRDefault="00C7398A" w:rsidP="00C7398A">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8</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14:paraId="438A6F23"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1.056</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14:paraId="30D6682F"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3.918</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14:paraId="2C679E14"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4.137</w:t>
            </w:r>
          </w:p>
        </w:tc>
      </w:tr>
      <w:tr w:rsidR="00DD0A06" w:rsidRPr="004C54F1" w14:paraId="70A4379E" w14:textId="77777777" w:rsidTr="00C7398A">
        <w:trPr>
          <w:trHeight w:val="443"/>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42C41" w14:textId="77777777" w:rsidR="00C7398A" w:rsidRPr="004C54F1" w:rsidRDefault="00C7398A" w:rsidP="00C7398A">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5</w:t>
            </w:r>
          </w:p>
        </w:tc>
        <w:tc>
          <w:tcPr>
            <w:tcW w:w="3538" w:type="dxa"/>
            <w:tcBorders>
              <w:top w:val="single" w:sz="4" w:space="0" w:color="auto"/>
              <w:left w:val="nil"/>
              <w:bottom w:val="single" w:sz="4" w:space="0" w:color="auto"/>
              <w:right w:val="single" w:sz="4" w:space="0" w:color="auto"/>
            </w:tcBorders>
            <w:shd w:val="clear" w:color="auto" w:fill="auto"/>
            <w:noWrap/>
            <w:vAlign w:val="center"/>
            <w:hideMark/>
          </w:tcPr>
          <w:p w14:paraId="23226406" w14:textId="77777777" w:rsidR="00C7398A" w:rsidRPr="004C54F1" w:rsidRDefault="00C7398A" w:rsidP="00C7398A">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Khu lưu trú luxury  02</w:t>
            </w:r>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14:paraId="79640CAC" w14:textId="77777777" w:rsidR="00C7398A" w:rsidRPr="004C54F1" w:rsidRDefault="00C7398A" w:rsidP="00C7398A">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11</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14:paraId="0E47222A"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1.650</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14:paraId="59F66C83"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3.918</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14:paraId="5DADD3D3"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6.465</w:t>
            </w:r>
          </w:p>
        </w:tc>
      </w:tr>
      <w:tr w:rsidR="00DD0A06" w:rsidRPr="004C54F1" w14:paraId="13D625FC" w14:textId="77777777" w:rsidTr="00C7398A">
        <w:trPr>
          <w:trHeight w:val="443"/>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68CCD" w14:textId="77777777" w:rsidR="00C7398A" w:rsidRPr="004C54F1" w:rsidRDefault="00C7398A" w:rsidP="00C7398A">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6</w:t>
            </w:r>
          </w:p>
        </w:tc>
        <w:tc>
          <w:tcPr>
            <w:tcW w:w="3538" w:type="dxa"/>
            <w:tcBorders>
              <w:top w:val="single" w:sz="4" w:space="0" w:color="auto"/>
              <w:left w:val="nil"/>
              <w:bottom w:val="single" w:sz="4" w:space="0" w:color="auto"/>
              <w:right w:val="single" w:sz="4" w:space="0" w:color="auto"/>
            </w:tcBorders>
            <w:shd w:val="clear" w:color="auto" w:fill="auto"/>
            <w:noWrap/>
            <w:vAlign w:val="center"/>
            <w:hideMark/>
          </w:tcPr>
          <w:p w14:paraId="1B847D99" w14:textId="77777777" w:rsidR="00C7398A" w:rsidRPr="004C54F1" w:rsidRDefault="00C7398A" w:rsidP="00C7398A">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Khu tắm nước nóng</w:t>
            </w:r>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14:paraId="44D32A5A" w14:textId="77777777" w:rsidR="00C7398A" w:rsidRPr="004C54F1" w:rsidRDefault="00C7398A" w:rsidP="00C7398A">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14:paraId="740C9B61"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975</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14:paraId="22B1CC87"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7.063</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14:paraId="1A002D4A"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6.886</w:t>
            </w:r>
          </w:p>
        </w:tc>
      </w:tr>
      <w:tr w:rsidR="00DD0A06" w:rsidRPr="004C54F1" w14:paraId="191BF00C" w14:textId="77777777" w:rsidTr="00C7398A">
        <w:trPr>
          <w:trHeight w:val="443"/>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BED92" w14:textId="77777777" w:rsidR="00C7398A" w:rsidRPr="004C54F1" w:rsidRDefault="00C7398A" w:rsidP="00C7398A">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7</w:t>
            </w:r>
          </w:p>
        </w:tc>
        <w:tc>
          <w:tcPr>
            <w:tcW w:w="3538" w:type="dxa"/>
            <w:tcBorders>
              <w:top w:val="single" w:sz="4" w:space="0" w:color="auto"/>
              <w:left w:val="nil"/>
              <w:bottom w:val="single" w:sz="4" w:space="0" w:color="auto"/>
              <w:right w:val="single" w:sz="4" w:space="0" w:color="auto"/>
            </w:tcBorders>
            <w:shd w:val="clear" w:color="auto" w:fill="auto"/>
            <w:noWrap/>
            <w:vAlign w:val="center"/>
            <w:hideMark/>
          </w:tcPr>
          <w:p w14:paraId="4255B648" w14:textId="77777777" w:rsidR="00C7398A" w:rsidRPr="004C54F1" w:rsidRDefault="00C7398A" w:rsidP="00C7398A">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Khu bể bơi</w:t>
            </w:r>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14:paraId="6D3EC37E" w14:textId="77777777" w:rsidR="00C7398A" w:rsidRPr="004C54F1" w:rsidRDefault="00C7398A" w:rsidP="00C7398A">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14:paraId="1BDEA2B9"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1.130</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14:paraId="4715670D"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7.063</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14:paraId="1B1F4161"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7.981</w:t>
            </w:r>
          </w:p>
        </w:tc>
      </w:tr>
      <w:tr w:rsidR="00DD0A06" w:rsidRPr="004C54F1" w14:paraId="0106D7CD" w14:textId="77777777" w:rsidTr="00C7398A">
        <w:trPr>
          <w:trHeight w:val="886"/>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4AC9D" w14:textId="77777777" w:rsidR="00C7398A" w:rsidRPr="004C54F1" w:rsidRDefault="00C7398A" w:rsidP="00C7398A">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8</w:t>
            </w:r>
          </w:p>
        </w:tc>
        <w:tc>
          <w:tcPr>
            <w:tcW w:w="3538" w:type="dxa"/>
            <w:tcBorders>
              <w:top w:val="single" w:sz="4" w:space="0" w:color="auto"/>
              <w:left w:val="nil"/>
              <w:bottom w:val="single" w:sz="4" w:space="0" w:color="auto"/>
              <w:right w:val="single" w:sz="4" w:space="0" w:color="auto"/>
            </w:tcBorders>
            <w:shd w:val="clear" w:color="auto" w:fill="auto"/>
            <w:vAlign w:val="center"/>
            <w:hideMark/>
          </w:tcPr>
          <w:p w14:paraId="7CEEDBF9" w14:textId="77777777" w:rsidR="00C7398A" w:rsidRPr="004C54F1" w:rsidRDefault="00C7398A" w:rsidP="00C7398A">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 xml:space="preserve">Khu khách sạn kết hợp </w:t>
            </w:r>
            <w:r w:rsidRPr="004C54F1">
              <w:rPr>
                <w:rFonts w:ascii="Times New Roman" w:eastAsia="Times New Roman" w:hAnsi="Times New Roman" w:cs="Times New Roman"/>
                <w:sz w:val="28"/>
                <w:szCs w:val="28"/>
              </w:rPr>
              <w:br/>
              <w:t>tắm nước nóng (20 phòng)</w:t>
            </w:r>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14:paraId="7279D099" w14:textId="77777777" w:rsidR="00C7398A" w:rsidRPr="004C54F1" w:rsidRDefault="00C7398A" w:rsidP="00C7398A">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14:paraId="46446236" w14:textId="77777777" w:rsidR="00C7398A" w:rsidRPr="004C54F1" w:rsidRDefault="00C7398A" w:rsidP="00C7398A">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20 giường</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14:paraId="4878895C"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423.673</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14:paraId="533A5CCC"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8.473</w:t>
            </w:r>
          </w:p>
        </w:tc>
      </w:tr>
      <w:tr w:rsidR="00DD0A06" w:rsidRPr="004C54F1" w14:paraId="5DE9CD8F" w14:textId="77777777" w:rsidTr="00C7398A">
        <w:trPr>
          <w:trHeight w:val="443"/>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19734" w14:textId="77777777" w:rsidR="00C7398A" w:rsidRPr="004C54F1" w:rsidRDefault="00C7398A" w:rsidP="00C7398A">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lastRenderedPageBreak/>
              <w:t>9</w:t>
            </w:r>
          </w:p>
        </w:tc>
        <w:tc>
          <w:tcPr>
            <w:tcW w:w="3538" w:type="dxa"/>
            <w:tcBorders>
              <w:top w:val="single" w:sz="4" w:space="0" w:color="auto"/>
              <w:left w:val="nil"/>
              <w:bottom w:val="single" w:sz="4" w:space="0" w:color="auto"/>
              <w:right w:val="single" w:sz="4" w:space="0" w:color="auto"/>
            </w:tcBorders>
            <w:shd w:val="clear" w:color="auto" w:fill="auto"/>
            <w:noWrap/>
            <w:vAlign w:val="center"/>
            <w:hideMark/>
          </w:tcPr>
          <w:p w14:paraId="3262ADE3" w14:textId="77777777" w:rsidR="00C7398A" w:rsidRPr="004C54F1" w:rsidRDefault="00C7398A" w:rsidP="00C7398A">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Khu lưu trú luxury bông lúa</w:t>
            </w:r>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14:paraId="0EB5B68F" w14:textId="77777777" w:rsidR="00C7398A" w:rsidRPr="004C54F1" w:rsidRDefault="00C7398A" w:rsidP="00C7398A">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20</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14:paraId="6C293E4C"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1.000</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14:paraId="0547EC37"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3.918</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14:paraId="333D9E2C"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3.918</w:t>
            </w:r>
          </w:p>
        </w:tc>
      </w:tr>
      <w:tr w:rsidR="00DD0A06" w:rsidRPr="004C54F1" w14:paraId="40D58B41" w14:textId="77777777" w:rsidTr="00C7398A">
        <w:trPr>
          <w:trHeight w:val="443"/>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FBD0A" w14:textId="77777777" w:rsidR="00C7398A" w:rsidRPr="004C54F1" w:rsidRDefault="00C7398A" w:rsidP="00C7398A">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10</w:t>
            </w:r>
          </w:p>
        </w:tc>
        <w:tc>
          <w:tcPr>
            <w:tcW w:w="3538" w:type="dxa"/>
            <w:tcBorders>
              <w:top w:val="single" w:sz="4" w:space="0" w:color="auto"/>
              <w:left w:val="nil"/>
              <w:bottom w:val="single" w:sz="4" w:space="0" w:color="auto"/>
              <w:right w:val="single" w:sz="4" w:space="0" w:color="auto"/>
            </w:tcBorders>
            <w:shd w:val="clear" w:color="auto" w:fill="auto"/>
            <w:noWrap/>
            <w:vAlign w:val="center"/>
            <w:hideMark/>
          </w:tcPr>
          <w:p w14:paraId="58841D85" w14:textId="77777777" w:rsidR="00C7398A" w:rsidRPr="004C54F1" w:rsidRDefault="00C7398A" w:rsidP="00C7398A">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Khu vui chơi công viên nước</w:t>
            </w:r>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14:paraId="5F6D5EF1" w14:textId="77777777" w:rsidR="00C7398A" w:rsidRPr="004C54F1" w:rsidRDefault="00C7398A" w:rsidP="00C7398A">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14:paraId="01E02569"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1.151</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14:paraId="0F07E92A"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10.235</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14:paraId="3D88B6B1"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11.780</w:t>
            </w:r>
          </w:p>
        </w:tc>
      </w:tr>
      <w:tr w:rsidR="00DD0A06" w:rsidRPr="004C54F1" w14:paraId="3317D7E7" w14:textId="77777777" w:rsidTr="00C7398A">
        <w:trPr>
          <w:trHeight w:val="443"/>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C061E" w14:textId="77777777" w:rsidR="00C7398A" w:rsidRPr="004C54F1" w:rsidRDefault="00C7398A" w:rsidP="00C7398A">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11</w:t>
            </w:r>
          </w:p>
        </w:tc>
        <w:tc>
          <w:tcPr>
            <w:tcW w:w="3538" w:type="dxa"/>
            <w:tcBorders>
              <w:top w:val="single" w:sz="4" w:space="0" w:color="auto"/>
              <w:left w:val="nil"/>
              <w:bottom w:val="single" w:sz="4" w:space="0" w:color="auto"/>
              <w:right w:val="single" w:sz="4" w:space="0" w:color="auto"/>
            </w:tcBorders>
            <w:shd w:val="clear" w:color="auto" w:fill="auto"/>
            <w:noWrap/>
            <w:vAlign w:val="center"/>
            <w:hideMark/>
          </w:tcPr>
          <w:p w14:paraId="0E938E02" w14:textId="77777777" w:rsidR="00C7398A" w:rsidRPr="004C54F1" w:rsidRDefault="00C7398A" w:rsidP="00C7398A">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Khu yoga - gym - spa</w:t>
            </w:r>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14:paraId="4DBBA5C9" w14:textId="77777777" w:rsidR="00C7398A" w:rsidRPr="004C54F1" w:rsidRDefault="00C7398A" w:rsidP="00C7398A">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14:paraId="32D3FFAA"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231</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14:paraId="0A03E8F7"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3.918</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14:paraId="530CF4CA"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905</w:t>
            </w:r>
          </w:p>
        </w:tc>
      </w:tr>
      <w:tr w:rsidR="00DD0A06" w:rsidRPr="004C54F1" w14:paraId="0A8836DD" w14:textId="77777777" w:rsidTr="00C7398A">
        <w:trPr>
          <w:trHeight w:val="443"/>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28FB0" w14:textId="77777777" w:rsidR="00C7398A" w:rsidRPr="004C54F1" w:rsidRDefault="00C7398A" w:rsidP="00C7398A">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12</w:t>
            </w:r>
          </w:p>
        </w:tc>
        <w:tc>
          <w:tcPr>
            <w:tcW w:w="3538" w:type="dxa"/>
            <w:tcBorders>
              <w:top w:val="single" w:sz="4" w:space="0" w:color="auto"/>
              <w:left w:val="nil"/>
              <w:bottom w:val="single" w:sz="4" w:space="0" w:color="auto"/>
              <w:right w:val="single" w:sz="4" w:space="0" w:color="auto"/>
            </w:tcBorders>
            <w:shd w:val="clear" w:color="auto" w:fill="auto"/>
            <w:noWrap/>
            <w:vAlign w:val="center"/>
            <w:hideMark/>
          </w:tcPr>
          <w:p w14:paraId="270F1374" w14:textId="77777777" w:rsidR="00C7398A" w:rsidRPr="004C54F1" w:rsidRDefault="00C7398A" w:rsidP="00C7398A">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Khu trưng bày văn hóa cộng đồng</w:t>
            </w:r>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14:paraId="086A0BAE" w14:textId="77777777" w:rsidR="00C7398A" w:rsidRPr="004C54F1" w:rsidRDefault="00C7398A" w:rsidP="00C7398A">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14:paraId="674ED113"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395</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14:paraId="55B7AEF3"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3.918</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14:paraId="02BF9372"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1.548</w:t>
            </w:r>
          </w:p>
        </w:tc>
      </w:tr>
      <w:tr w:rsidR="00DD0A06" w:rsidRPr="004C54F1" w14:paraId="44A7DFC4" w14:textId="77777777" w:rsidTr="00C7398A">
        <w:trPr>
          <w:trHeight w:val="443"/>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D637A" w14:textId="77777777" w:rsidR="00C7398A" w:rsidRPr="004C54F1" w:rsidRDefault="00C7398A" w:rsidP="00C7398A">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13</w:t>
            </w:r>
          </w:p>
        </w:tc>
        <w:tc>
          <w:tcPr>
            <w:tcW w:w="3538" w:type="dxa"/>
            <w:tcBorders>
              <w:top w:val="single" w:sz="4" w:space="0" w:color="auto"/>
              <w:left w:val="nil"/>
              <w:bottom w:val="single" w:sz="4" w:space="0" w:color="auto"/>
              <w:right w:val="single" w:sz="4" w:space="0" w:color="auto"/>
            </w:tcBorders>
            <w:shd w:val="clear" w:color="auto" w:fill="auto"/>
            <w:noWrap/>
            <w:vAlign w:val="center"/>
            <w:hideMark/>
          </w:tcPr>
          <w:p w14:paraId="64CE09B6" w14:textId="77777777" w:rsidR="00C7398A" w:rsidRPr="004C54F1" w:rsidRDefault="00C7398A" w:rsidP="00C7398A">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Khu thể thao ngoài trời</w:t>
            </w:r>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14:paraId="4F578A3C" w14:textId="77777777" w:rsidR="00C7398A" w:rsidRPr="004C54F1" w:rsidRDefault="00C7398A" w:rsidP="00C7398A">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14:paraId="6C5EEC5F"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1.810</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14:paraId="109EEAC8"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651</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14:paraId="3BA1AE48"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1.178</w:t>
            </w:r>
          </w:p>
        </w:tc>
      </w:tr>
      <w:tr w:rsidR="00DD0A06" w:rsidRPr="004C54F1" w14:paraId="31062C3C" w14:textId="77777777" w:rsidTr="00C7398A">
        <w:trPr>
          <w:trHeight w:val="443"/>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03359" w14:textId="77777777" w:rsidR="00C7398A" w:rsidRPr="004C54F1" w:rsidRDefault="00C7398A" w:rsidP="00C7398A">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14</w:t>
            </w:r>
          </w:p>
        </w:tc>
        <w:tc>
          <w:tcPr>
            <w:tcW w:w="3538" w:type="dxa"/>
            <w:tcBorders>
              <w:top w:val="single" w:sz="4" w:space="0" w:color="auto"/>
              <w:left w:val="nil"/>
              <w:bottom w:val="single" w:sz="4" w:space="0" w:color="auto"/>
              <w:right w:val="single" w:sz="4" w:space="0" w:color="auto"/>
            </w:tcBorders>
            <w:shd w:val="clear" w:color="auto" w:fill="auto"/>
            <w:noWrap/>
            <w:vAlign w:val="center"/>
            <w:hideMark/>
          </w:tcPr>
          <w:p w14:paraId="74FED2AB" w14:textId="77777777" w:rsidR="00C7398A" w:rsidRPr="004C54F1" w:rsidRDefault="00C7398A" w:rsidP="00C7398A">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Công viên cây xanh</w:t>
            </w:r>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14:paraId="6EE4D557" w14:textId="77777777" w:rsidR="00C7398A" w:rsidRPr="004C54F1" w:rsidRDefault="00C7398A" w:rsidP="00C7398A">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5</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14:paraId="5BD9681C"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5.056</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14:paraId="3E7BDD9A"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651</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14:paraId="30F13836"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3.291</w:t>
            </w:r>
          </w:p>
        </w:tc>
      </w:tr>
      <w:tr w:rsidR="00DD0A06" w:rsidRPr="004C54F1" w14:paraId="6DBDDEFE" w14:textId="77777777" w:rsidTr="00C7398A">
        <w:trPr>
          <w:trHeight w:val="443"/>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BD19D" w14:textId="77777777" w:rsidR="00C7398A" w:rsidRPr="004C54F1" w:rsidRDefault="00C7398A" w:rsidP="00C7398A">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15</w:t>
            </w:r>
          </w:p>
        </w:tc>
        <w:tc>
          <w:tcPr>
            <w:tcW w:w="3538" w:type="dxa"/>
            <w:tcBorders>
              <w:top w:val="single" w:sz="4" w:space="0" w:color="auto"/>
              <w:left w:val="nil"/>
              <w:bottom w:val="single" w:sz="4" w:space="0" w:color="auto"/>
              <w:right w:val="single" w:sz="4" w:space="0" w:color="auto"/>
            </w:tcBorders>
            <w:shd w:val="clear" w:color="auto" w:fill="auto"/>
            <w:noWrap/>
            <w:vAlign w:val="center"/>
            <w:hideMark/>
          </w:tcPr>
          <w:p w14:paraId="10054962" w14:textId="77777777" w:rsidR="00C7398A" w:rsidRPr="004C54F1" w:rsidRDefault="00C7398A" w:rsidP="00C7398A">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Nhà bảo vệ</w:t>
            </w:r>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14:paraId="35DCE3CF" w14:textId="77777777" w:rsidR="00C7398A" w:rsidRPr="004C54F1" w:rsidRDefault="00C7398A" w:rsidP="00C7398A">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14:paraId="761C404E"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30</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14:paraId="34DBF4CF"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5.442</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14:paraId="754B886E"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163</w:t>
            </w:r>
          </w:p>
        </w:tc>
      </w:tr>
      <w:tr w:rsidR="00DD0A06" w:rsidRPr="004C54F1" w14:paraId="3540FE49" w14:textId="77777777" w:rsidTr="00C7398A">
        <w:trPr>
          <w:trHeight w:val="443"/>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09A01" w14:textId="77777777" w:rsidR="00C7398A" w:rsidRPr="004C54F1" w:rsidRDefault="00C7398A" w:rsidP="00C7398A">
            <w:pPr>
              <w:spacing w:after="0" w:line="240" w:lineRule="auto"/>
              <w:jc w:val="center"/>
              <w:rPr>
                <w:rFonts w:ascii="Times New Roman" w:eastAsia="Times New Roman" w:hAnsi="Times New Roman" w:cs="Times New Roman"/>
                <w:b/>
                <w:bCs/>
                <w:sz w:val="28"/>
                <w:szCs w:val="28"/>
              </w:rPr>
            </w:pPr>
          </w:p>
        </w:tc>
        <w:tc>
          <w:tcPr>
            <w:tcW w:w="3538" w:type="dxa"/>
            <w:tcBorders>
              <w:top w:val="single" w:sz="4" w:space="0" w:color="auto"/>
              <w:left w:val="nil"/>
              <w:bottom w:val="single" w:sz="4" w:space="0" w:color="auto"/>
              <w:right w:val="single" w:sz="4" w:space="0" w:color="auto"/>
            </w:tcBorders>
            <w:shd w:val="clear" w:color="auto" w:fill="auto"/>
            <w:noWrap/>
            <w:vAlign w:val="center"/>
            <w:hideMark/>
          </w:tcPr>
          <w:p w14:paraId="05C0E937" w14:textId="77777777" w:rsidR="00C7398A" w:rsidRPr="004C54F1" w:rsidRDefault="00C7398A" w:rsidP="00C7398A">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Tổng</w:t>
            </w:r>
          </w:p>
        </w:tc>
        <w:tc>
          <w:tcPr>
            <w:tcW w:w="38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54BF9615" w14:textId="77777777" w:rsidR="00C7398A" w:rsidRPr="004C54F1" w:rsidRDefault="00C7398A" w:rsidP="00C7398A">
            <w:pPr>
              <w:spacing w:after="0" w:line="240" w:lineRule="auto"/>
              <w:jc w:val="right"/>
              <w:rPr>
                <w:rFonts w:ascii="Times New Roman" w:eastAsia="Times New Roman" w:hAnsi="Times New Roman" w:cs="Times New Roman"/>
                <w:b/>
                <w:bCs/>
                <w:sz w:val="28"/>
                <w:szCs w:val="28"/>
              </w:rPr>
            </w:pP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14:paraId="54ED78D2" w14:textId="77777777" w:rsidR="00C7398A" w:rsidRPr="004C54F1" w:rsidRDefault="00C7398A" w:rsidP="00C7398A">
            <w:pPr>
              <w:spacing w:after="0" w:line="240" w:lineRule="auto"/>
              <w:jc w:val="right"/>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76.162</w:t>
            </w:r>
          </w:p>
        </w:tc>
      </w:tr>
      <w:tr w:rsidR="00DD0A06" w:rsidRPr="004C54F1" w14:paraId="6D473F63" w14:textId="77777777" w:rsidTr="00C7398A">
        <w:trPr>
          <w:trHeight w:val="443"/>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802E0" w14:textId="77777777" w:rsidR="00C7398A" w:rsidRPr="004C54F1" w:rsidRDefault="00C7398A" w:rsidP="00C7398A">
            <w:pPr>
              <w:spacing w:after="0" w:line="240" w:lineRule="auto"/>
              <w:jc w:val="center"/>
              <w:rPr>
                <w:rFonts w:ascii="Times New Roman" w:eastAsia="Times New Roman" w:hAnsi="Times New Roman" w:cs="Times New Roman"/>
                <w:sz w:val="28"/>
                <w:szCs w:val="28"/>
              </w:rPr>
            </w:pPr>
          </w:p>
        </w:tc>
        <w:tc>
          <w:tcPr>
            <w:tcW w:w="3538" w:type="dxa"/>
            <w:tcBorders>
              <w:top w:val="single" w:sz="4" w:space="0" w:color="auto"/>
              <w:left w:val="nil"/>
              <w:bottom w:val="single" w:sz="4" w:space="0" w:color="auto"/>
              <w:right w:val="single" w:sz="4" w:space="0" w:color="auto"/>
            </w:tcBorders>
            <w:shd w:val="clear" w:color="auto" w:fill="auto"/>
            <w:noWrap/>
            <w:vAlign w:val="center"/>
            <w:hideMark/>
          </w:tcPr>
          <w:p w14:paraId="4643025F" w14:textId="77777777" w:rsidR="00C7398A" w:rsidRPr="004C54F1" w:rsidRDefault="00C7398A" w:rsidP="00C7398A">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Dự phòng (10%)</w:t>
            </w:r>
          </w:p>
        </w:tc>
        <w:tc>
          <w:tcPr>
            <w:tcW w:w="38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13BEDCCB"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14:paraId="1C2908E7" w14:textId="77777777" w:rsidR="00C7398A" w:rsidRPr="004C54F1" w:rsidRDefault="00C7398A" w:rsidP="00C7398A">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7.616</w:t>
            </w:r>
          </w:p>
        </w:tc>
      </w:tr>
      <w:tr w:rsidR="003B63F7" w:rsidRPr="004C54F1" w14:paraId="24AB8C2C" w14:textId="77777777" w:rsidTr="00C7398A">
        <w:trPr>
          <w:trHeight w:val="461"/>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79F04" w14:textId="77777777" w:rsidR="00C7398A" w:rsidRPr="004C54F1" w:rsidRDefault="00C7398A" w:rsidP="00C7398A">
            <w:pPr>
              <w:spacing w:after="0" w:line="240" w:lineRule="auto"/>
              <w:jc w:val="center"/>
              <w:rPr>
                <w:rFonts w:ascii="Times New Roman" w:eastAsia="Times New Roman" w:hAnsi="Times New Roman" w:cs="Times New Roman"/>
                <w:b/>
                <w:bCs/>
                <w:sz w:val="28"/>
                <w:szCs w:val="28"/>
              </w:rPr>
            </w:pPr>
          </w:p>
        </w:tc>
        <w:tc>
          <w:tcPr>
            <w:tcW w:w="3538" w:type="dxa"/>
            <w:tcBorders>
              <w:top w:val="single" w:sz="4" w:space="0" w:color="auto"/>
              <w:left w:val="nil"/>
              <w:bottom w:val="single" w:sz="4" w:space="0" w:color="auto"/>
              <w:right w:val="single" w:sz="4" w:space="0" w:color="auto"/>
            </w:tcBorders>
            <w:shd w:val="clear" w:color="auto" w:fill="auto"/>
            <w:noWrap/>
            <w:vAlign w:val="center"/>
            <w:hideMark/>
          </w:tcPr>
          <w:p w14:paraId="797C4593" w14:textId="77777777" w:rsidR="00C7398A" w:rsidRPr="004C54F1" w:rsidRDefault="00C7398A" w:rsidP="00C7398A">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Tổng cộng</w:t>
            </w:r>
          </w:p>
        </w:tc>
        <w:tc>
          <w:tcPr>
            <w:tcW w:w="38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2F861289" w14:textId="77777777" w:rsidR="00C7398A" w:rsidRPr="004C54F1" w:rsidRDefault="00C7398A" w:rsidP="00C7398A">
            <w:pPr>
              <w:spacing w:after="0" w:line="240" w:lineRule="auto"/>
              <w:jc w:val="right"/>
              <w:rPr>
                <w:rFonts w:ascii="Times New Roman" w:eastAsia="Times New Roman" w:hAnsi="Times New Roman" w:cs="Times New Roman"/>
                <w:b/>
                <w:bCs/>
                <w:sz w:val="28"/>
                <w:szCs w:val="28"/>
              </w:rPr>
            </w:pP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14:paraId="4581EE9B" w14:textId="77777777" w:rsidR="00C7398A" w:rsidRPr="004C54F1" w:rsidRDefault="00C7398A" w:rsidP="00C7398A">
            <w:pPr>
              <w:spacing w:after="0" w:line="240" w:lineRule="auto"/>
              <w:jc w:val="right"/>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83.778</w:t>
            </w:r>
          </w:p>
        </w:tc>
      </w:tr>
    </w:tbl>
    <w:p w14:paraId="642D41FC" w14:textId="77777777" w:rsidR="00C7398A" w:rsidRPr="004C54F1" w:rsidRDefault="00C7398A" w:rsidP="00D56BEA">
      <w:pPr>
        <w:spacing w:after="0" w:line="288" w:lineRule="auto"/>
        <w:ind w:firstLine="720"/>
        <w:rPr>
          <w:rFonts w:ascii="Times New Roman" w:hAnsi="Times New Roman" w:cs="Times New Roman"/>
          <w:b/>
          <w:bCs/>
          <w:i/>
          <w:sz w:val="28"/>
          <w:szCs w:val="28"/>
        </w:rPr>
      </w:pPr>
    </w:p>
    <w:p w14:paraId="37493DC2" w14:textId="77777777" w:rsidR="00791AFB" w:rsidRPr="004C54F1" w:rsidRDefault="00791AFB" w:rsidP="00FA41FD">
      <w:pPr>
        <w:spacing w:after="0" w:line="288" w:lineRule="auto"/>
        <w:ind w:left="720" w:firstLine="720"/>
        <w:rPr>
          <w:rFonts w:ascii="Times New Roman" w:hAnsi="Times New Roman" w:cs="Times New Roman"/>
          <w:b/>
          <w:bCs/>
          <w:i/>
          <w:sz w:val="28"/>
          <w:szCs w:val="28"/>
        </w:rPr>
      </w:pPr>
      <w:r w:rsidRPr="004C54F1">
        <w:rPr>
          <w:rFonts w:ascii="Times New Roman" w:hAnsi="Times New Roman" w:cs="Times New Roman"/>
          <w:b/>
          <w:bCs/>
          <w:i/>
          <w:sz w:val="28"/>
          <w:szCs w:val="28"/>
        </w:rPr>
        <w:t xml:space="preserve">(Tổng kinh phí xây dựng công trình kiến trúc là </w:t>
      </w:r>
      <w:r w:rsidR="00C7398A" w:rsidRPr="004C54F1">
        <w:rPr>
          <w:rFonts w:ascii="Times New Roman" w:hAnsi="Times New Roman" w:cs="Times New Roman"/>
          <w:b/>
          <w:bCs/>
          <w:i/>
          <w:sz w:val="28"/>
          <w:szCs w:val="28"/>
        </w:rPr>
        <w:t>83</w:t>
      </w:r>
      <w:r w:rsidR="007C0108" w:rsidRPr="004C54F1">
        <w:rPr>
          <w:rFonts w:ascii="Times New Roman" w:hAnsi="Times New Roman" w:cs="Times New Roman"/>
          <w:b/>
          <w:bCs/>
          <w:i/>
          <w:sz w:val="28"/>
          <w:szCs w:val="28"/>
        </w:rPr>
        <w:t>,</w:t>
      </w:r>
      <w:r w:rsidR="00C7398A" w:rsidRPr="004C54F1">
        <w:rPr>
          <w:rFonts w:ascii="Times New Roman" w:hAnsi="Times New Roman" w:cs="Times New Roman"/>
          <w:b/>
          <w:bCs/>
          <w:i/>
          <w:sz w:val="28"/>
          <w:szCs w:val="28"/>
        </w:rPr>
        <w:t>78</w:t>
      </w:r>
      <w:r w:rsidRPr="004C54F1">
        <w:rPr>
          <w:rFonts w:ascii="Times New Roman" w:hAnsi="Times New Roman" w:cs="Times New Roman"/>
          <w:b/>
          <w:bCs/>
          <w:i/>
          <w:sz w:val="28"/>
          <w:szCs w:val="28"/>
        </w:rPr>
        <w:t>t</w:t>
      </w:r>
      <w:r w:rsidR="00C93230" w:rsidRPr="004C54F1">
        <w:rPr>
          <w:rFonts w:ascii="Times New Roman" w:hAnsi="Times New Roman" w:cs="Times New Roman"/>
          <w:b/>
          <w:bCs/>
          <w:i/>
          <w:sz w:val="28"/>
          <w:szCs w:val="28"/>
        </w:rPr>
        <w:t>ỷ</w:t>
      </w:r>
      <w:r w:rsidR="007C0108" w:rsidRPr="004C54F1">
        <w:rPr>
          <w:rFonts w:ascii="Times New Roman" w:hAnsi="Times New Roman" w:cs="Times New Roman"/>
          <w:b/>
          <w:bCs/>
          <w:i/>
          <w:sz w:val="28"/>
          <w:szCs w:val="28"/>
        </w:rPr>
        <w:t xml:space="preserve"> đồng</w:t>
      </w:r>
      <w:r w:rsidRPr="004C54F1">
        <w:rPr>
          <w:rFonts w:ascii="Times New Roman" w:hAnsi="Times New Roman" w:cs="Times New Roman"/>
          <w:b/>
          <w:bCs/>
          <w:i/>
          <w:sz w:val="28"/>
          <w:szCs w:val="28"/>
        </w:rPr>
        <w:t>)</w:t>
      </w:r>
    </w:p>
    <w:p w14:paraId="0FD313D2" w14:textId="53C91778" w:rsidR="00DD0A06" w:rsidRDefault="00DD0A06" w:rsidP="00D56BEA">
      <w:pPr>
        <w:spacing w:after="0" w:line="288" w:lineRule="auto"/>
        <w:ind w:firstLine="720"/>
        <w:rPr>
          <w:rFonts w:ascii="Times New Roman" w:hAnsi="Times New Roman" w:cs="Times New Roman"/>
          <w:b/>
          <w:bCs/>
          <w:i/>
          <w:sz w:val="28"/>
          <w:szCs w:val="28"/>
        </w:rPr>
      </w:pPr>
    </w:p>
    <w:p w14:paraId="64962DBC" w14:textId="0E6A501F" w:rsidR="00E96A17" w:rsidRDefault="00E96A17" w:rsidP="00D56BEA">
      <w:pPr>
        <w:spacing w:after="0" w:line="288" w:lineRule="auto"/>
        <w:ind w:firstLine="720"/>
        <w:rPr>
          <w:rFonts w:ascii="Times New Roman" w:hAnsi="Times New Roman" w:cs="Times New Roman"/>
          <w:b/>
          <w:bCs/>
          <w:i/>
          <w:sz w:val="28"/>
          <w:szCs w:val="28"/>
        </w:rPr>
      </w:pPr>
    </w:p>
    <w:p w14:paraId="1F9066A4" w14:textId="34427775" w:rsidR="00E96A17" w:rsidRDefault="00E96A17" w:rsidP="00D56BEA">
      <w:pPr>
        <w:spacing w:after="0" w:line="288" w:lineRule="auto"/>
        <w:ind w:firstLine="720"/>
        <w:rPr>
          <w:rFonts w:ascii="Times New Roman" w:hAnsi="Times New Roman" w:cs="Times New Roman"/>
          <w:b/>
          <w:bCs/>
          <w:i/>
          <w:sz w:val="28"/>
          <w:szCs w:val="28"/>
        </w:rPr>
      </w:pPr>
    </w:p>
    <w:p w14:paraId="74ED98FF" w14:textId="73D6DCBA" w:rsidR="00E96A17" w:rsidRDefault="00E96A17" w:rsidP="00D56BEA">
      <w:pPr>
        <w:spacing w:after="0" w:line="288" w:lineRule="auto"/>
        <w:ind w:firstLine="720"/>
        <w:rPr>
          <w:rFonts w:ascii="Times New Roman" w:hAnsi="Times New Roman" w:cs="Times New Roman"/>
          <w:b/>
          <w:bCs/>
          <w:i/>
          <w:sz w:val="28"/>
          <w:szCs w:val="28"/>
        </w:rPr>
      </w:pPr>
    </w:p>
    <w:p w14:paraId="14DEB8BE" w14:textId="0785C1C6" w:rsidR="00E96A17" w:rsidRDefault="00E96A17" w:rsidP="00D56BEA">
      <w:pPr>
        <w:spacing w:after="0" w:line="288" w:lineRule="auto"/>
        <w:ind w:firstLine="720"/>
        <w:rPr>
          <w:rFonts w:ascii="Times New Roman" w:hAnsi="Times New Roman" w:cs="Times New Roman"/>
          <w:b/>
          <w:bCs/>
          <w:i/>
          <w:sz w:val="28"/>
          <w:szCs w:val="28"/>
        </w:rPr>
      </w:pPr>
    </w:p>
    <w:p w14:paraId="31677F54" w14:textId="6A4495B2" w:rsidR="00E96A17" w:rsidRDefault="00E96A17" w:rsidP="00D56BEA">
      <w:pPr>
        <w:spacing w:after="0" w:line="288" w:lineRule="auto"/>
        <w:ind w:firstLine="720"/>
        <w:rPr>
          <w:rFonts w:ascii="Times New Roman" w:hAnsi="Times New Roman" w:cs="Times New Roman"/>
          <w:b/>
          <w:bCs/>
          <w:i/>
          <w:sz w:val="28"/>
          <w:szCs w:val="28"/>
        </w:rPr>
      </w:pPr>
    </w:p>
    <w:p w14:paraId="642FBD15" w14:textId="26124F89" w:rsidR="00E96A17" w:rsidRDefault="00E96A17" w:rsidP="00D56BEA">
      <w:pPr>
        <w:spacing w:after="0" w:line="288" w:lineRule="auto"/>
        <w:ind w:firstLine="720"/>
        <w:rPr>
          <w:rFonts w:ascii="Times New Roman" w:hAnsi="Times New Roman" w:cs="Times New Roman"/>
          <w:b/>
          <w:bCs/>
          <w:i/>
          <w:sz w:val="28"/>
          <w:szCs w:val="28"/>
        </w:rPr>
      </w:pPr>
    </w:p>
    <w:p w14:paraId="278207F3" w14:textId="4B629586" w:rsidR="00E96A17" w:rsidRDefault="00E96A17" w:rsidP="00D56BEA">
      <w:pPr>
        <w:spacing w:after="0" w:line="288" w:lineRule="auto"/>
        <w:ind w:firstLine="720"/>
        <w:rPr>
          <w:rFonts w:ascii="Times New Roman" w:hAnsi="Times New Roman" w:cs="Times New Roman"/>
          <w:b/>
          <w:bCs/>
          <w:i/>
          <w:sz w:val="28"/>
          <w:szCs w:val="28"/>
        </w:rPr>
      </w:pPr>
    </w:p>
    <w:p w14:paraId="200F1CB5" w14:textId="397484CF" w:rsidR="00E96A17" w:rsidRDefault="00E96A17" w:rsidP="00D56BEA">
      <w:pPr>
        <w:spacing w:after="0" w:line="288" w:lineRule="auto"/>
        <w:ind w:firstLine="720"/>
        <w:rPr>
          <w:rFonts w:ascii="Times New Roman" w:hAnsi="Times New Roman" w:cs="Times New Roman"/>
          <w:b/>
          <w:bCs/>
          <w:i/>
          <w:sz w:val="28"/>
          <w:szCs w:val="28"/>
        </w:rPr>
      </w:pPr>
    </w:p>
    <w:p w14:paraId="4617BC69" w14:textId="0C85F183" w:rsidR="00E96A17" w:rsidRDefault="00E96A17" w:rsidP="00D56BEA">
      <w:pPr>
        <w:spacing w:after="0" w:line="288" w:lineRule="auto"/>
        <w:ind w:firstLine="720"/>
        <w:rPr>
          <w:rFonts w:ascii="Times New Roman" w:hAnsi="Times New Roman" w:cs="Times New Roman"/>
          <w:b/>
          <w:bCs/>
          <w:i/>
          <w:sz w:val="28"/>
          <w:szCs w:val="28"/>
        </w:rPr>
      </w:pPr>
    </w:p>
    <w:p w14:paraId="098EE1FF" w14:textId="66EF4D4F" w:rsidR="00E96A17" w:rsidRDefault="00E96A17" w:rsidP="00D56BEA">
      <w:pPr>
        <w:spacing w:after="0" w:line="288" w:lineRule="auto"/>
        <w:ind w:firstLine="720"/>
        <w:rPr>
          <w:rFonts w:ascii="Times New Roman" w:hAnsi="Times New Roman" w:cs="Times New Roman"/>
          <w:b/>
          <w:bCs/>
          <w:i/>
          <w:sz w:val="28"/>
          <w:szCs w:val="28"/>
        </w:rPr>
      </w:pPr>
    </w:p>
    <w:p w14:paraId="0575C93D" w14:textId="6997F7CC" w:rsidR="00E96A17" w:rsidRDefault="00E96A17" w:rsidP="00D56BEA">
      <w:pPr>
        <w:spacing w:after="0" w:line="288" w:lineRule="auto"/>
        <w:ind w:firstLine="720"/>
        <w:rPr>
          <w:rFonts w:ascii="Times New Roman" w:hAnsi="Times New Roman" w:cs="Times New Roman"/>
          <w:b/>
          <w:bCs/>
          <w:i/>
          <w:sz w:val="28"/>
          <w:szCs w:val="28"/>
        </w:rPr>
      </w:pPr>
    </w:p>
    <w:p w14:paraId="060A4A05" w14:textId="77777777" w:rsidR="00E96A17" w:rsidRPr="004C54F1" w:rsidRDefault="00E96A17" w:rsidP="00D56BEA">
      <w:pPr>
        <w:spacing w:after="0" w:line="288" w:lineRule="auto"/>
        <w:ind w:firstLine="720"/>
        <w:rPr>
          <w:rFonts w:ascii="Times New Roman" w:hAnsi="Times New Roman" w:cs="Times New Roman"/>
          <w:b/>
          <w:bCs/>
          <w:i/>
          <w:sz w:val="28"/>
          <w:szCs w:val="28"/>
        </w:rPr>
      </w:pPr>
    </w:p>
    <w:p w14:paraId="2FAC18AF" w14:textId="77777777" w:rsidR="00DD0A06" w:rsidRPr="004C54F1" w:rsidRDefault="00DD0A06" w:rsidP="00D56BEA">
      <w:pPr>
        <w:spacing w:after="0" w:line="288" w:lineRule="auto"/>
        <w:ind w:firstLine="720"/>
        <w:rPr>
          <w:rFonts w:ascii="Times New Roman" w:hAnsi="Times New Roman" w:cs="Times New Roman"/>
          <w:b/>
          <w:bCs/>
          <w:i/>
          <w:sz w:val="28"/>
          <w:szCs w:val="28"/>
        </w:rPr>
      </w:pPr>
    </w:p>
    <w:p w14:paraId="783BD0A8" w14:textId="77777777" w:rsidR="00CC1D8C" w:rsidRPr="004C54F1" w:rsidRDefault="00CC1D8C" w:rsidP="00D56BEA">
      <w:pPr>
        <w:spacing w:after="0" w:line="288" w:lineRule="auto"/>
        <w:ind w:firstLine="720"/>
        <w:rPr>
          <w:rFonts w:ascii="Times New Roman" w:hAnsi="Times New Roman" w:cs="Times New Roman"/>
          <w:b/>
          <w:bCs/>
          <w:i/>
          <w:sz w:val="28"/>
          <w:szCs w:val="28"/>
        </w:rPr>
      </w:pPr>
    </w:p>
    <w:p w14:paraId="29C0AA21" w14:textId="77777777" w:rsidR="00CC1D8C" w:rsidRPr="004C54F1" w:rsidRDefault="00CC1D8C" w:rsidP="00D56BEA">
      <w:pPr>
        <w:spacing w:after="0" w:line="288" w:lineRule="auto"/>
        <w:ind w:firstLine="720"/>
        <w:rPr>
          <w:rFonts w:ascii="Times New Roman" w:hAnsi="Times New Roman" w:cs="Times New Roman"/>
          <w:b/>
          <w:bCs/>
          <w:i/>
          <w:sz w:val="28"/>
          <w:szCs w:val="28"/>
        </w:rPr>
      </w:pPr>
    </w:p>
    <w:p w14:paraId="5F4B7972" w14:textId="77777777" w:rsidR="00CC1D8C" w:rsidRPr="004C54F1" w:rsidRDefault="00CC1D8C" w:rsidP="00D56BEA">
      <w:pPr>
        <w:spacing w:after="0" w:line="288" w:lineRule="auto"/>
        <w:ind w:firstLine="720"/>
        <w:rPr>
          <w:rFonts w:ascii="Times New Roman" w:hAnsi="Times New Roman" w:cs="Times New Roman"/>
          <w:b/>
          <w:bCs/>
          <w:i/>
          <w:sz w:val="28"/>
          <w:szCs w:val="28"/>
        </w:rPr>
      </w:pPr>
    </w:p>
    <w:p w14:paraId="6D7EF2DD" w14:textId="77777777" w:rsidR="00CC1D8C" w:rsidRPr="004C54F1" w:rsidRDefault="00CC1D8C" w:rsidP="00D56BEA">
      <w:pPr>
        <w:spacing w:after="0" w:line="288" w:lineRule="auto"/>
        <w:ind w:firstLine="720"/>
        <w:rPr>
          <w:rFonts w:ascii="Times New Roman" w:hAnsi="Times New Roman" w:cs="Times New Roman"/>
          <w:b/>
          <w:bCs/>
          <w:i/>
          <w:sz w:val="28"/>
          <w:szCs w:val="28"/>
        </w:rPr>
      </w:pPr>
    </w:p>
    <w:p w14:paraId="3A37EA11" w14:textId="77777777" w:rsidR="005D70BB" w:rsidRPr="004C54F1" w:rsidRDefault="005D70BB" w:rsidP="00D56BEA">
      <w:pPr>
        <w:spacing w:after="0" w:line="288" w:lineRule="auto"/>
        <w:ind w:firstLine="720"/>
        <w:rPr>
          <w:rFonts w:ascii="Times New Roman" w:hAnsi="Times New Roman" w:cs="Times New Roman"/>
          <w:b/>
          <w:bCs/>
          <w:i/>
          <w:sz w:val="28"/>
          <w:szCs w:val="28"/>
        </w:rPr>
      </w:pPr>
    </w:p>
    <w:p w14:paraId="0E1B69AB" w14:textId="77777777" w:rsidR="005D70BB" w:rsidRPr="004C54F1" w:rsidRDefault="005D70BB" w:rsidP="00D56BEA">
      <w:pPr>
        <w:spacing w:after="0" w:line="288" w:lineRule="auto"/>
        <w:ind w:firstLine="720"/>
        <w:rPr>
          <w:rFonts w:ascii="Times New Roman" w:hAnsi="Times New Roman" w:cs="Times New Roman"/>
          <w:b/>
          <w:bCs/>
          <w:i/>
          <w:sz w:val="28"/>
          <w:szCs w:val="28"/>
        </w:rPr>
      </w:pPr>
    </w:p>
    <w:p w14:paraId="4CB17048" w14:textId="77777777" w:rsidR="00F2714B" w:rsidRPr="004C54F1" w:rsidRDefault="00F2714B" w:rsidP="000D3D4C">
      <w:pPr>
        <w:pStyle w:val="NormalWeb"/>
        <w:shd w:val="clear" w:color="auto" w:fill="FFFFFF"/>
        <w:spacing w:before="120" w:beforeAutospacing="0" w:after="120" w:afterAutospacing="0"/>
        <w:outlineLvl w:val="0"/>
        <w:rPr>
          <w:b/>
          <w:sz w:val="28"/>
          <w:szCs w:val="28"/>
          <w:lang w:val="vi-VN"/>
        </w:rPr>
      </w:pPr>
      <w:bookmarkStart w:id="44" w:name="_Toc150262915"/>
      <w:r w:rsidRPr="004C54F1">
        <w:rPr>
          <w:b/>
          <w:sz w:val="28"/>
          <w:szCs w:val="28"/>
        </w:rPr>
        <w:t xml:space="preserve">PHẦN V: </w:t>
      </w:r>
      <w:r w:rsidRPr="004C54F1">
        <w:rPr>
          <w:b/>
          <w:sz w:val="28"/>
          <w:szCs w:val="28"/>
          <w:lang w:val="vi-VN"/>
        </w:rPr>
        <w:t>QUY HOẠCH HỆ THỐNG HẠ TẦNG KĨ THUẬT</w:t>
      </w:r>
      <w:bookmarkEnd w:id="44"/>
    </w:p>
    <w:p w14:paraId="4E2D459C" w14:textId="77777777" w:rsidR="004E07BE" w:rsidRPr="004C54F1" w:rsidRDefault="004E07BE" w:rsidP="00FA41FD">
      <w:pPr>
        <w:pStyle w:val="NormalWeb"/>
        <w:shd w:val="clear" w:color="auto" w:fill="FFFFFF"/>
        <w:spacing w:before="0" w:beforeAutospacing="0" w:after="0" w:afterAutospacing="0" w:line="276" w:lineRule="auto"/>
        <w:ind w:firstLine="567"/>
        <w:jc w:val="both"/>
        <w:rPr>
          <w:sz w:val="28"/>
          <w:szCs w:val="28"/>
        </w:rPr>
      </w:pPr>
      <w:r w:rsidRPr="004C54F1">
        <w:rPr>
          <w:sz w:val="28"/>
          <w:szCs w:val="28"/>
          <w:lang w:val="vi-VN"/>
        </w:rPr>
        <w:lastRenderedPageBreak/>
        <w:t>Các nội dung quy hoạch hạ tầng kĩ thuật phải phù hợp với Đồ án</w:t>
      </w:r>
      <w:r w:rsidR="00C02738" w:rsidRPr="004C54F1">
        <w:rPr>
          <w:sz w:val="28"/>
          <w:szCs w:val="28"/>
        </w:rPr>
        <w:t xml:space="preserve"> Điều chỉnh cục bộ</w:t>
      </w:r>
      <w:r w:rsidRPr="004C54F1">
        <w:rPr>
          <w:sz w:val="28"/>
          <w:szCs w:val="28"/>
          <w:lang w:val="vi-VN"/>
        </w:rPr>
        <w:t xml:space="preserve"> Quy hoạch </w:t>
      </w:r>
      <w:r w:rsidR="00D33565" w:rsidRPr="004C54F1">
        <w:rPr>
          <w:sz w:val="28"/>
          <w:szCs w:val="28"/>
        </w:rPr>
        <w:t>chung</w:t>
      </w:r>
      <w:r w:rsidR="00C02738" w:rsidRPr="004C54F1">
        <w:rPr>
          <w:sz w:val="28"/>
          <w:szCs w:val="28"/>
        </w:rPr>
        <w:t xml:space="preserve"> xã Sơn Thịnh (thị trấn Sơn Thịnh), huyện Văn Chấn, tỉnh Yên Bái giai đoạn 2021 – 2030 đã được UBND tỉnh Yên Bái phê duyệt tại </w:t>
      </w:r>
      <w:r w:rsidRPr="004C54F1">
        <w:rPr>
          <w:sz w:val="28"/>
          <w:szCs w:val="28"/>
          <w:lang w:val="vi-VN"/>
        </w:rPr>
        <w:t xml:space="preserve">Quyết định số </w:t>
      </w:r>
      <w:r w:rsidR="00C02738" w:rsidRPr="004C54F1">
        <w:rPr>
          <w:sz w:val="28"/>
          <w:szCs w:val="28"/>
        </w:rPr>
        <w:t>345</w:t>
      </w:r>
      <w:r w:rsidRPr="004C54F1">
        <w:rPr>
          <w:sz w:val="28"/>
          <w:szCs w:val="28"/>
          <w:lang w:val="vi-VN"/>
        </w:rPr>
        <w:t xml:space="preserve">/QĐ-UBND ngày </w:t>
      </w:r>
      <w:r w:rsidR="00D33565" w:rsidRPr="004C54F1">
        <w:rPr>
          <w:sz w:val="28"/>
          <w:szCs w:val="28"/>
        </w:rPr>
        <w:t>1</w:t>
      </w:r>
      <w:r w:rsidR="00C02738" w:rsidRPr="004C54F1">
        <w:rPr>
          <w:sz w:val="28"/>
          <w:szCs w:val="28"/>
        </w:rPr>
        <w:t>1/3</w:t>
      </w:r>
      <w:r w:rsidR="00D33565" w:rsidRPr="004C54F1">
        <w:rPr>
          <w:sz w:val="28"/>
          <w:szCs w:val="28"/>
        </w:rPr>
        <w:t>/20</w:t>
      </w:r>
      <w:r w:rsidR="00C02738" w:rsidRPr="004C54F1">
        <w:rPr>
          <w:sz w:val="28"/>
          <w:szCs w:val="28"/>
        </w:rPr>
        <w:t>22</w:t>
      </w:r>
      <w:r w:rsidRPr="004C54F1">
        <w:rPr>
          <w:sz w:val="28"/>
          <w:szCs w:val="28"/>
          <w:lang w:val="vi-VN"/>
        </w:rPr>
        <w:t>, tuân theo Quy chuẩn quốc gia QCVN 01:2021/BXD về quy hoạch xây dựng được ban hành theo Thông tư số 01/2021/TT/BXD ngày 19/5/2021 và các tiêu chuẩn, quy chuẩn hiện hành.</w:t>
      </w:r>
    </w:p>
    <w:p w14:paraId="39D44824" w14:textId="77777777" w:rsidR="00EF3F12" w:rsidRPr="004C54F1" w:rsidRDefault="00EF3F12" w:rsidP="00FA41FD">
      <w:pPr>
        <w:pStyle w:val="NormalWeb"/>
        <w:numPr>
          <w:ilvl w:val="1"/>
          <w:numId w:val="7"/>
        </w:numPr>
        <w:shd w:val="clear" w:color="auto" w:fill="FFFFFF"/>
        <w:spacing w:before="0" w:beforeAutospacing="0" w:after="0" w:afterAutospacing="0" w:line="276" w:lineRule="auto"/>
        <w:ind w:left="567" w:hanging="567"/>
        <w:outlineLvl w:val="1"/>
        <w:rPr>
          <w:b/>
          <w:sz w:val="28"/>
          <w:szCs w:val="28"/>
        </w:rPr>
      </w:pPr>
      <w:bookmarkStart w:id="45" w:name="_Toc150262916"/>
      <w:r w:rsidRPr="004C54F1">
        <w:rPr>
          <w:b/>
          <w:sz w:val="28"/>
          <w:szCs w:val="28"/>
        </w:rPr>
        <w:t xml:space="preserve">Quy hoạch </w:t>
      </w:r>
      <w:r w:rsidR="00AB1D0A" w:rsidRPr="004C54F1">
        <w:rPr>
          <w:b/>
          <w:sz w:val="28"/>
          <w:szCs w:val="28"/>
        </w:rPr>
        <w:t>chuẩn bị kỹ thuật</w:t>
      </w:r>
      <w:bookmarkEnd w:id="45"/>
    </w:p>
    <w:p w14:paraId="1FE05815" w14:textId="77777777" w:rsidR="00816C1B" w:rsidRPr="004C54F1" w:rsidRDefault="00816C1B" w:rsidP="00FA41FD">
      <w:pPr>
        <w:pStyle w:val="NormalWeb"/>
        <w:numPr>
          <w:ilvl w:val="2"/>
          <w:numId w:val="7"/>
        </w:numPr>
        <w:shd w:val="clear" w:color="auto" w:fill="FFFFFF"/>
        <w:spacing w:before="0" w:beforeAutospacing="0" w:after="0" w:afterAutospacing="0" w:line="276" w:lineRule="auto"/>
        <w:outlineLvl w:val="2"/>
        <w:rPr>
          <w:b/>
          <w:i/>
          <w:sz w:val="28"/>
          <w:szCs w:val="28"/>
        </w:rPr>
      </w:pPr>
      <w:bookmarkStart w:id="46" w:name="_Toc150262917"/>
      <w:r w:rsidRPr="004C54F1">
        <w:rPr>
          <w:b/>
          <w:i/>
          <w:sz w:val="28"/>
          <w:szCs w:val="28"/>
        </w:rPr>
        <w:t>San nền</w:t>
      </w:r>
      <w:bookmarkEnd w:id="46"/>
    </w:p>
    <w:p w14:paraId="7C9FF0A5" w14:textId="77777777" w:rsidR="00816C1B" w:rsidRPr="004C54F1" w:rsidRDefault="00816C1B" w:rsidP="000E6F96">
      <w:pPr>
        <w:pStyle w:val="NormalWeb"/>
        <w:numPr>
          <w:ilvl w:val="0"/>
          <w:numId w:val="38"/>
        </w:numPr>
        <w:shd w:val="clear" w:color="auto" w:fill="FFFFFF"/>
        <w:spacing w:before="0" w:beforeAutospacing="0" w:after="0" w:afterAutospacing="0" w:line="276" w:lineRule="auto"/>
        <w:jc w:val="both"/>
        <w:rPr>
          <w:i/>
          <w:sz w:val="28"/>
          <w:szCs w:val="28"/>
        </w:rPr>
      </w:pPr>
      <w:r w:rsidRPr="004C54F1">
        <w:rPr>
          <w:i/>
          <w:sz w:val="28"/>
          <w:szCs w:val="28"/>
        </w:rPr>
        <w:t>Căn cứ thiết kế</w:t>
      </w:r>
    </w:p>
    <w:p w14:paraId="1EDFF409" w14:textId="77777777" w:rsidR="00816C1B" w:rsidRPr="004C54F1" w:rsidRDefault="00816C1B" w:rsidP="000E6F96">
      <w:pPr>
        <w:pStyle w:val="ListParagraph"/>
        <w:numPr>
          <w:ilvl w:val="0"/>
          <w:numId w:val="18"/>
        </w:numPr>
        <w:tabs>
          <w:tab w:val="left" w:pos="709"/>
          <w:tab w:val="left" w:pos="993"/>
        </w:tabs>
        <w:spacing w:after="0"/>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Bản đồ khảo sát địa hình khu vực lập quy hoạch, tỷ lệ 1/500;</w:t>
      </w:r>
    </w:p>
    <w:p w14:paraId="10A1CE1F" w14:textId="77777777" w:rsidR="00816C1B" w:rsidRPr="004C54F1" w:rsidRDefault="00816C1B" w:rsidP="000E6F96">
      <w:pPr>
        <w:pStyle w:val="ListParagraph"/>
        <w:numPr>
          <w:ilvl w:val="0"/>
          <w:numId w:val="18"/>
        </w:numPr>
        <w:tabs>
          <w:tab w:val="left" w:pos="709"/>
          <w:tab w:val="left" w:pos="993"/>
        </w:tabs>
        <w:spacing w:after="0"/>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Bản đồ quy hoạch sử dụng đất khu vực lập quy hoạch;</w:t>
      </w:r>
    </w:p>
    <w:p w14:paraId="2A6D2E5D" w14:textId="77777777" w:rsidR="00816C1B" w:rsidRPr="004C54F1" w:rsidRDefault="00816C1B" w:rsidP="000E6F96">
      <w:pPr>
        <w:pStyle w:val="ListParagraph"/>
        <w:numPr>
          <w:ilvl w:val="0"/>
          <w:numId w:val="18"/>
        </w:numPr>
        <w:tabs>
          <w:tab w:val="left" w:pos="709"/>
          <w:tab w:val="left" w:pos="993"/>
        </w:tabs>
        <w:spacing w:after="0"/>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Số liệu địa chất công trình, địa chất thủy văn khu vực;</w:t>
      </w:r>
    </w:p>
    <w:p w14:paraId="39987AFB" w14:textId="77777777" w:rsidR="00816C1B" w:rsidRPr="004C54F1" w:rsidRDefault="00816C1B" w:rsidP="000E6F96">
      <w:pPr>
        <w:pStyle w:val="ListParagraph"/>
        <w:numPr>
          <w:ilvl w:val="0"/>
          <w:numId w:val="18"/>
        </w:numPr>
        <w:tabs>
          <w:tab w:val="left" w:pos="709"/>
          <w:tab w:val="left" w:pos="993"/>
        </w:tabs>
        <w:spacing w:after="0"/>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Các tài liệu có liên quan thu thập tại các sở, ngành trong tỉnh và công tác thực địa tại địa bàn nghiên cứu.</w:t>
      </w:r>
    </w:p>
    <w:p w14:paraId="29B2B6D1" w14:textId="77777777" w:rsidR="00816C1B" w:rsidRPr="004C54F1" w:rsidRDefault="00816C1B" w:rsidP="000E6F96">
      <w:pPr>
        <w:pStyle w:val="NormalWeb"/>
        <w:numPr>
          <w:ilvl w:val="0"/>
          <w:numId w:val="38"/>
        </w:numPr>
        <w:shd w:val="clear" w:color="auto" w:fill="FFFFFF"/>
        <w:spacing w:before="0" w:beforeAutospacing="0" w:after="0" w:afterAutospacing="0" w:line="276" w:lineRule="auto"/>
        <w:jc w:val="both"/>
        <w:rPr>
          <w:i/>
          <w:sz w:val="28"/>
          <w:szCs w:val="28"/>
        </w:rPr>
      </w:pPr>
      <w:r w:rsidRPr="004C54F1">
        <w:rPr>
          <w:i/>
          <w:sz w:val="28"/>
          <w:szCs w:val="28"/>
        </w:rPr>
        <w:t>Nguyên tắc thiết kế</w:t>
      </w:r>
    </w:p>
    <w:p w14:paraId="481C3C47" w14:textId="77777777" w:rsidR="00816C1B" w:rsidRPr="004C54F1" w:rsidRDefault="00816C1B" w:rsidP="000E6F96">
      <w:pPr>
        <w:pStyle w:val="ListParagraph"/>
        <w:numPr>
          <w:ilvl w:val="0"/>
          <w:numId w:val="18"/>
        </w:numPr>
        <w:tabs>
          <w:tab w:val="left" w:pos="709"/>
          <w:tab w:val="left" w:pos="993"/>
        </w:tabs>
        <w:spacing w:after="0"/>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Phù hợp với tổ chức hệ thống thoát nước mưa, hệ thống tiêu thuỷ lợi và hệ thống công trình bảo vệ khu đất khỏi ngập úng;</w:t>
      </w:r>
    </w:p>
    <w:p w14:paraId="7E414D26" w14:textId="77777777" w:rsidR="00816C1B" w:rsidRPr="004C54F1" w:rsidRDefault="00816C1B" w:rsidP="000E6F96">
      <w:pPr>
        <w:pStyle w:val="ListParagraph"/>
        <w:numPr>
          <w:ilvl w:val="0"/>
          <w:numId w:val="18"/>
        </w:numPr>
        <w:tabs>
          <w:tab w:val="left" w:pos="709"/>
          <w:tab w:val="left" w:pos="993"/>
        </w:tabs>
        <w:spacing w:after="0"/>
        <w:ind w:left="0" w:firstLine="426"/>
        <w:jc w:val="both"/>
        <w:rPr>
          <w:rFonts w:ascii="Times New Roman" w:hAnsi="Times New Roman" w:cs="Times New Roman"/>
          <w:spacing w:val="-6"/>
          <w:sz w:val="28"/>
          <w:szCs w:val="28"/>
          <w:lang w:val="pt-BR"/>
        </w:rPr>
      </w:pPr>
      <w:r w:rsidRPr="004C54F1">
        <w:rPr>
          <w:rFonts w:ascii="Times New Roman" w:hAnsi="Times New Roman" w:cs="Times New Roman"/>
          <w:spacing w:val="-6"/>
          <w:sz w:val="28"/>
          <w:szCs w:val="28"/>
          <w:lang w:val="pt-BR"/>
        </w:rPr>
        <w:t>Đảm bảo độ dốc đường theo tiêu chuẩn, mặt bằng thoát nước dễ dàng (i ≥ 0,4%);</w:t>
      </w:r>
    </w:p>
    <w:p w14:paraId="2A39B772" w14:textId="77777777" w:rsidR="00816C1B" w:rsidRPr="004C54F1" w:rsidRDefault="00816C1B" w:rsidP="000E6F96">
      <w:pPr>
        <w:pStyle w:val="ListParagraph"/>
        <w:numPr>
          <w:ilvl w:val="0"/>
          <w:numId w:val="18"/>
        </w:numPr>
        <w:tabs>
          <w:tab w:val="left" w:pos="709"/>
          <w:tab w:val="left" w:pos="993"/>
        </w:tabs>
        <w:spacing w:after="0"/>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Tận dụng đến mức cao nhất địa hình tự nhiên, giữ được lớp đất màu, cây xanh hiện có, hạn chế khối lượng đào đắp, phù hợp với hiện trạng xây dựng;</w:t>
      </w:r>
    </w:p>
    <w:p w14:paraId="033F6802" w14:textId="77777777" w:rsidR="00816C1B" w:rsidRPr="004C54F1" w:rsidRDefault="00816C1B" w:rsidP="000E6F96">
      <w:pPr>
        <w:pStyle w:val="ListParagraph"/>
        <w:numPr>
          <w:ilvl w:val="0"/>
          <w:numId w:val="18"/>
        </w:numPr>
        <w:tabs>
          <w:tab w:val="left" w:pos="709"/>
          <w:tab w:val="left" w:pos="993"/>
        </w:tabs>
        <w:spacing w:after="0"/>
        <w:ind w:left="0" w:firstLine="426"/>
        <w:jc w:val="both"/>
        <w:rPr>
          <w:rFonts w:ascii="Times New Roman" w:hAnsi="Times New Roman" w:cs="Times New Roman"/>
          <w:spacing w:val="-6"/>
          <w:sz w:val="28"/>
          <w:szCs w:val="28"/>
          <w:lang w:val="pt-BR"/>
        </w:rPr>
      </w:pPr>
      <w:r w:rsidRPr="004C54F1">
        <w:rPr>
          <w:rFonts w:ascii="Times New Roman" w:hAnsi="Times New Roman" w:cs="Times New Roman"/>
          <w:spacing w:val="-6"/>
          <w:sz w:val="28"/>
          <w:szCs w:val="28"/>
          <w:lang w:val="pt-BR"/>
        </w:rPr>
        <w:t>Không làm xấu hơn các điều kiện địa chất công trình, điều kiện địa chất thủy văn;</w:t>
      </w:r>
    </w:p>
    <w:p w14:paraId="3285D52B" w14:textId="77777777" w:rsidR="00816C1B" w:rsidRPr="004C54F1" w:rsidRDefault="00816C1B" w:rsidP="000E6F96">
      <w:pPr>
        <w:pStyle w:val="ListParagraph"/>
        <w:numPr>
          <w:ilvl w:val="0"/>
          <w:numId w:val="18"/>
        </w:numPr>
        <w:tabs>
          <w:tab w:val="left" w:pos="709"/>
          <w:tab w:val="left" w:pos="993"/>
        </w:tabs>
        <w:spacing w:after="0"/>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Kinh phí cho công tác chuẩn bị kỹ thuật thấp nhất.</w:t>
      </w:r>
    </w:p>
    <w:p w14:paraId="534F8E31" w14:textId="77777777" w:rsidR="00816C1B" w:rsidRPr="004C54F1" w:rsidRDefault="00816C1B" w:rsidP="000E6F96">
      <w:pPr>
        <w:pStyle w:val="NormalWeb"/>
        <w:numPr>
          <w:ilvl w:val="0"/>
          <w:numId w:val="38"/>
        </w:numPr>
        <w:shd w:val="clear" w:color="auto" w:fill="FFFFFF"/>
        <w:spacing w:before="0" w:beforeAutospacing="0" w:after="0" w:afterAutospacing="0" w:line="276" w:lineRule="auto"/>
        <w:jc w:val="both"/>
        <w:rPr>
          <w:i/>
          <w:sz w:val="28"/>
          <w:szCs w:val="28"/>
        </w:rPr>
      </w:pPr>
      <w:r w:rsidRPr="004C54F1">
        <w:rPr>
          <w:i/>
          <w:sz w:val="28"/>
          <w:szCs w:val="28"/>
        </w:rPr>
        <w:t>Giải pháp thiết kế</w:t>
      </w:r>
    </w:p>
    <w:p w14:paraId="2E0EC7CB" w14:textId="77777777" w:rsidR="00816C1B" w:rsidRPr="004C54F1" w:rsidRDefault="00816C1B" w:rsidP="000E6F96">
      <w:pPr>
        <w:pStyle w:val="ListParagraph"/>
        <w:numPr>
          <w:ilvl w:val="0"/>
          <w:numId w:val="18"/>
        </w:numPr>
        <w:tabs>
          <w:tab w:val="left" w:pos="709"/>
          <w:tab w:val="left" w:pos="993"/>
        </w:tabs>
        <w:spacing w:after="0"/>
        <w:ind w:left="0" w:firstLine="426"/>
        <w:jc w:val="both"/>
        <w:rPr>
          <w:rFonts w:ascii="Times New Roman" w:hAnsi="Times New Roman" w:cs="Times New Roman"/>
          <w:sz w:val="28"/>
          <w:szCs w:val="28"/>
          <w:lang w:val="pt-BR"/>
        </w:rPr>
      </w:pPr>
      <w:bookmarkStart w:id="47" w:name="_Hlk110511842"/>
      <w:r w:rsidRPr="004C54F1">
        <w:rPr>
          <w:rFonts w:ascii="Times New Roman" w:hAnsi="Times New Roman" w:cs="Times New Roman"/>
          <w:sz w:val="28"/>
          <w:szCs w:val="28"/>
          <w:lang w:val="pt-BR"/>
        </w:rPr>
        <w:t>Khu vực xây dựng cải tạo hiện trạng: Đối với những khu vực đã có mật độ xây dựng tương đối cao, có cốt nền tương đối ổn định, công tác quy hoạch chiều cao về cơ bản sẽ được giữ nguyên theo cao độ hiện có. Chỉ san gạt cục bộ tại những khu vực đất thấp để đáp ứng yêu cầu và phù hợp giữa nền khu vực làng xóm với khu vực phát triển mới, kết nối tốt hạ tầng kĩ thuật khu hiện trạng và khu xây mới, phù hợp với tổ chức hệ thống thoát nước, hệ thống công trình bảo vệ khu đất khỏi ngập úng;</w:t>
      </w:r>
    </w:p>
    <w:p w14:paraId="08136FFF" w14:textId="77777777" w:rsidR="00816C1B" w:rsidRPr="004C54F1" w:rsidRDefault="00816C1B" w:rsidP="000E6F96">
      <w:pPr>
        <w:pStyle w:val="ListParagraph"/>
        <w:numPr>
          <w:ilvl w:val="0"/>
          <w:numId w:val="18"/>
        </w:numPr>
        <w:tabs>
          <w:tab w:val="left" w:pos="709"/>
          <w:tab w:val="left" w:pos="993"/>
        </w:tabs>
        <w:spacing w:after="0"/>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Khu vực xây dựng mới: Đối với khu vực nền hiện trạng chủ yếu đất nông nghiệp, chọn giải pháp tôn nền đảm bảo tuân thủ cao độ nền khống chế HXD ≥ 60,0m và kết nối hạ tầng tốt với khu vực hiện trạng, không xảy ra ngập úng.</w:t>
      </w:r>
    </w:p>
    <w:p w14:paraId="6CBC346B" w14:textId="77777777" w:rsidR="00816C1B" w:rsidRPr="004C54F1" w:rsidRDefault="00816C1B" w:rsidP="000E6F96">
      <w:pPr>
        <w:pStyle w:val="ListParagraph"/>
        <w:numPr>
          <w:ilvl w:val="0"/>
          <w:numId w:val="18"/>
        </w:numPr>
        <w:tabs>
          <w:tab w:val="left" w:pos="709"/>
          <w:tab w:val="left" w:pos="993"/>
        </w:tabs>
        <w:spacing w:after="0"/>
        <w:ind w:left="0" w:firstLine="426"/>
        <w:jc w:val="both"/>
        <w:rPr>
          <w:rFonts w:ascii="Times New Roman" w:hAnsi="Times New Roman" w:cs="Times New Roman"/>
          <w:sz w:val="28"/>
          <w:szCs w:val="28"/>
          <w:lang w:val="pt-BR"/>
        </w:rPr>
      </w:pPr>
      <w:bookmarkStart w:id="48" w:name="_Toc181426242"/>
      <w:bookmarkStart w:id="49" w:name="_Toc181427189"/>
      <w:bookmarkStart w:id="50" w:name="_Toc181427383"/>
      <w:bookmarkStart w:id="51" w:name="_Toc181427484"/>
      <w:bookmarkStart w:id="52" w:name="_Toc181427993"/>
      <w:bookmarkStart w:id="53" w:name="_Toc225698897"/>
      <w:bookmarkEnd w:id="47"/>
      <w:r w:rsidRPr="004C54F1">
        <w:rPr>
          <w:rFonts w:ascii="Times New Roman" w:hAnsi="Times New Roman" w:cs="Times New Roman"/>
          <w:sz w:val="28"/>
          <w:szCs w:val="28"/>
          <w:lang w:val="pt-BR"/>
        </w:rPr>
        <w:t>Độ dốc nền đắp nhỏ nhất: Inền min</w:t>
      </w:r>
      <w:r w:rsidRPr="004C54F1">
        <w:rPr>
          <w:rFonts w:ascii="Times New Roman" w:hAnsi="Times New Roman" w:cs="Times New Roman"/>
          <w:sz w:val="28"/>
          <w:szCs w:val="28"/>
          <w:lang w:val="pt-BR"/>
        </w:rPr>
        <w:sym w:font="Symbol" w:char="F0B3"/>
      </w:r>
      <w:r w:rsidRPr="004C54F1">
        <w:rPr>
          <w:rFonts w:ascii="Times New Roman" w:hAnsi="Times New Roman" w:cs="Times New Roman"/>
          <w:sz w:val="28"/>
          <w:szCs w:val="28"/>
          <w:lang w:val="pt-BR"/>
        </w:rPr>
        <w:t xml:space="preserve"> 0,004.</w:t>
      </w:r>
    </w:p>
    <w:p w14:paraId="0B33E236" w14:textId="77777777" w:rsidR="00816C1B" w:rsidRPr="004C54F1" w:rsidRDefault="00816C1B" w:rsidP="000E6F96">
      <w:pPr>
        <w:pStyle w:val="ListParagraph"/>
        <w:numPr>
          <w:ilvl w:val="0"/>
          <w:numId w:val="18"/>
        </w:numPr>
        <w:tabs>
          <w:tab w:val="left" w:pos="709"/>
          <w:tab w:val="left" w:pos="993"/>
        </w:tabs>
        <w:spacing w:after="0"/>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Cao độ xâydựng toàn khu vực được khống chế bởi hệ thống cao độ tại các nút giao thông.</w:t>
      </w:r>
    </w:p>
    <w:p w14:paraId="6079F67A" w14:textId="77777777" w:rsidR="00816C1B" w:rsidRPr="004C54F1" w:rsidRDefault="00816C1B" w:rsidP="000E6F96">
      <w:pPr>
        <w:pStyle w:val="ListParagraph"/>
        <w:numPr>
          <w:ilvl w:val="0"/>
          <w:numId w:val="18"/>
        </w:numPr>
        <w:tabs>
          <w:tab w:val="left" w:pos="709"/>
          <w:tab w:val="left" w:pos="993"/>
        </w:tabs>
        <w:spacing w:after="0"/>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Độ dốc dọc đường: Imax ≤  0,1, I ngang đường = 0,02.</w:t>
      </w:r>
    </w:p>
    <w:p w14:paraId="41F17D63" w14:textId="77777777" w:rsidR="00816C1B" w:rsidRPr="004C54F1" w:rsidRDefault="00816C1B" w:rsidP="000E6F96">
      <w:pPr>
        <w:pStyle w:val="ListParagraph"/>
        <w:numPr>
          <w:ilvl w:val="0"/>
          <w:numId w:val="18"/>
        </w:numPr>
        <w:tabs>
          <w:tab w:val="left" w:pos="709"/>
          <w:tab w:val="left" w:pos="993"/>
        </w:tabs>
        <w:spacing w:after="0"/>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Những tuyến đường có độ dốc dọc&lt; 0,002 cần thiết kế rãnh răng cưa hoặc tạo rãnh biên để đảm bảo thoát nước mưa tốt nhất.</w:t>
      </w:r>
    </w:p>
    <w:p w14:paraId="68641B59" w14:textId="77777777" w:rsidR="00816C1B" w:rsidRPr="004C54F1" w:rsidRDefault="00816C1B" w:rsidP="000E6F96">
      <w:pPr>
        <w:pStyle w:val="NormalWeb"/>
        <w:numPr>
          <w:ilvl w:val="0"/>
          <w:numId w:val="38"/>
        </w:numPr>
        <w:shd w:val="clear" w:color="auto" w:fill="FFFFFF"/>
        <w:spacing w:before="0" w:beforeAutospacing="0" w:after="0" w:afterAutospacing="0" w:line="276" w:lineRule="auto"/>
        <w:jc w:val="both"/>
        <w:rPr>
          <w:i/>
          <w:sz w:val="28"/>
          <w:szCs w:val="28"/>
        </w:rPr>
      </w:pPr>
      <w:r w:rsidRPr="004C54F1">
        <w:rPr>
          <w:i/>
          <w:sz w:val="28"/>
          <w:szCs w:val="28"/>
        </w:rPr>
        <w:lastRenderedPageBreak/>
        <w:t>Khối lượng công tác đất:</w:t>
      </w:r>
    </w:p>
    <w:p w14:paraId="637A241C" w14:textId="77777777" w:rsidR="00816C1B" w:rsidRPr="004C54F1" w:rsidRDefault="00816C1B" w:rsidP="00FA41FD">
      <w:pPr>
        <w:tabs>
          <w:tab w:val="left" w:pos="709"/>
          <w:tab w:val="left" w:pos="993"/>
        </w:tabs>
        <w:spacing w:after="0"/>
        <w:ind w:firstLine="709"/>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Tính toán khối lượng công tác đất theo phương pháp chiều cao đào đắp trung bình, bóc 0,3 (m) đất hữu cơ.</w:t>
      </w:r>
    </w:p>
    <w:p w14:paraId="5FC82CE6" w14:textId="77777777" w:rsidR="00816C1B" w:rsidRPr="004C54F1" w:rsidRDefault="00816C1B" w:rsidP="00FA41FD">
      <w:pPr>
        <w:tabs>
          <w:tab w:val="left" w:pos="709"/>
          <w:tab w:val="left" w:pos="993"/>
        </w:tabs>
        <w:spacing w:after="0"/>
        <w:ind w:firstLine="709"/>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Công thức tính toán khối lượng như sau:</w:t>
      </w:r>
    </w:p>
    <w:p w14:paraId="1D6F4E85" w14:textId="77777777" w:rsidR="00816C1B" w:rsidRPr="004C54F1" w:rsidRDefault="00816C1B" w:rsidP="00FA41FD">
      <w:pPr>
        <w:tabs>
          <w:tab w:val="left" w:pos="709"/>
          <w:tab w:val="left" w:pos="993"/>
        </w:tabs>
        <w:spacing w:after="0"/>
        <w:ind w:firstLine="709"/>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ab/>
      </w:r>
      <w:r w:rsidRPr="004C54F1">
        <w:rPr>
          <w:rFonts w:ascii="Times New Roman" w:hAnsi="Times New Roman" w:cs="Times New Roman"/>
          <w:sz w:val="28"/>
          <w:szCs w:val="28"/>
          <w:lang w:val="pt-BR"/>
        </w:rPr>
        <w:tab/>
      </w:r>
      <w:r w:rsidRPr="004C54F1">
        <w:rPr>
          <w:rFonts w:ascii="Times New Roman" w:hAnsi="Times New Roman" w:cs="Times New Roman"/>
          <w:sz w:val="28"/>
          <w:szCs w:val="28"/>
          <w:lang w:val="pt-BR"/>
        </w:rPr>
        <w:tab/>
        <w:t xml:space="preserve">V= Htb x F </w:t>
      </w:r>
    </w:p>
    <w:p w14:paraId="52240B6C" w14:textId="77777777" w:rsidR="00816C1B" w:rsidRPr="004C54F1" w:rsidRDefault="00816C1B" w:rsidP="00FA41FD">
      <w:pPr>
        <w:tabs>
          <w:tab w:val="left" w:pos="709"/>
          <w:tab w:val="left" w:pos="993"/>
        </w:tabs>
        <w:spacing w:after="0"/>
        <w:ind w:firstLine="709"/>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 xml:space="preserve">Trong đó: </w:t>
      </w:r>
      <w:r w:rsidRPr="004C54F1">
        <w:rPr>
          <w:rFonts w:ascii="Times New Roman" w:hAnsi="Times New Roman" w:cs="Times New Roman"/>
          <w:sz w:val="28"/>
          <w:szCs w:val="28"/>
          <w:lang w:val="pt-BR"/>
        </w:rPr>
        <w:tab/>
      </w:r>
    </w:p>
    <w:p w14:paraId="4BD71689" w14:textId="77777777" w:rsidR="00816C1B" w:rsidRPr="004C54F1" w:rsidRDefault="00816C1B" w:rsidP="000E6F96">
      <w:pPr>
        <w:pStyle w:val="ListParagraph"/>
        <w:numPr>
          <w:ilvl w:val="2"/>
          <w:numId w:val="19"/>
        </w:numPr>
        <w:tabs>
          <w:tab w:val="left" w:pos="709"/>
          <w:tab w:val="left" w:pos="993"/>
        </w:tabs>
        <w:spacing w:after="0"/>
        <w:ind w:left="2268"/>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V: Khối lượng (m</w:t>
      </w:r>
      <w:r w:rsidRPr="004C54F1">
        <w:rPr>
          <w:rFonts w:ascii="Times New Roman" w:hAnsi="Times New Roman" w:cs="Times New Roman"/>
          <w:sz w:val="28"/>
          <w:szCs w:val="28"/>
          <w:vertAlign w:val="superscript"/>
          <w:lang w:val="pt-BR"/>
        </w:rPr>
        <w:t>3</w:t>
      </w:r>
      <w:r w:rsidRPr="004C54F1">
        <w:rPr>
          <w:rFonts w:ascii="Times New Roman" w:hAnsi="Times New Roman" w:cs="Times New Roman"/>
          <w:sz w:val="28"/>
          <w:szCs w:val="28"/>
          <w:lang w:val="pt-BR"/>
        </w:rPr>
        <w:t>)</w:t>
      </w:r>
    </w:p>
    <w:p w14:paraId="1588599E" w14:textId="77777777" w:rsidR="00816C1B" w:rsidRPr="004C54F1" w:rsidRDefault="00816C1B" w:rsidP="000E6F96">
      <w:pPr>
        <w:pStyle w:val="ListParagraph"/>
        <w:numPr>
          <w:ilvl w:val="2"/>
          <w:numId w:val="19"/>
        </w:numPr>
        <w:tabs>
          <w:tab w:val="left" w:pos="709"/>
          <w:tab w:val="left" w:pos="993"/>
        </w:tabs>
        <w:spacing w:after="0"/>
        <w:ind w:left="2268"/>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Htb: Chiều cao trung bình đào, đắp (m)</w:t>
      </w:r>
    </w:p>
    <w:p w14:paraId="2AE2BFB1" w14:textId="77777777" w:rsidR="00816C1B" w:rsidRPr="004C54F1" w:rsidRDefault="00816C1B" w:rsidP="000E6F96">
      <w:pPr>
        <w:pStyle w:val="ListParagraph"/>
        <w:numPr>
          <w:ilvl w:val="2"/>
          <w:numId w:val="19"/>
        </w:numPr>
        <w:tabs>
          <w:tab w:val="left" w:pos="709"/>
          <w:tab w:val="left" w:pos="993"/>
        </w:tabs>
        <w:spacing w:after="0"/>
        <w:ind w:left="2268"/>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F: Diện tích lô đất tính toán (m</w:t>
      </w:r>
      <w:r w:rsidRPr="004C54F1">
        <w:rPr>
          <w:rFonts w:ascii="Times New Roman" w:hAnsi="Times New Roman" w:cs="Times New Roman"/>
          <w:sz w:val="28"/>
          <w:szCs w:val="28"/>
          <w:vertAlign w:val="superscript"/>
          <w:lang w:val="pt-BR"/>
        </w:rPr>
        <w:t>2</w:t>
      </w:r>
      <w:r w:rsidRPr="004C54F1">
        <w:rPr>
          <w:rFonts w:ascii="Times New Roman" w:hAnsi="Times New Roman" w:cs="Times New Roman"/>
          <w:sz w:val="28"/>
          <w:szCs w:val="28"/>
          <w:lang w:val="pt-BR"/>
        </w:rPr>
        <w:t>)</w:t>
      </w:r>
    </w:p>
    <w:p w14:paraId="57E0B31B" w14:textId="77777777" w:rsidR="00816C1B" w:rsidRPr="004C54F1" w:rsidRDefault="00816C1B" w:rsidP="00FA41FD">
      <w:pPr>
        <w:tabs>
          <w:tab w:val="left" w:pos="709"/>
          <w:tab w:val="left" w:pos="993"/>
        </w:tabs>
        <w:spacing w:after="0"/>
        <w:ind w:firstLine="709"/>
        <w:jc w:val="both"/>
        <w:rPr>
          <w:rFonts w:ascii="Times New Roman" w:hAnsi="Times New Roman" w:cs="Times New Roman"/>
          <w:sz w:val="28"/>
          <w:szCs w:val="28"/>
          <w:lang w:val="pt-BR"/>
        </w:rPr>
      </w:pPr>
      <w:bookmarkStart w:id="54" w:name="_Toc309475669"/>
      <w:bookmarkEnd w:id="48"/>
      <w:bookmarkEnd w:id="49"/>
      <w:bookmarkEnd w:id="50"/>
      <w:bookmarkEnd w:id="51"/>
      <w:bookmarkEnd w:id="52"/>
      <w:bookmarkEnd w:id="53"/>
      <w:r w:rsidRPr="004C54F1">
        <w:rPr>
          <w:rFonts w:ascii="Times New Roman" w:hAnsi="Times New Roman" w:cs="Times New Roman"/>
          <w:sz w:val="28"/>
          <w:szCs w:val="28"/>
          <w:lang w:val="pt-BR"/>
        </w:rPr>
        <w:t xml:space="preserve">Khối lượng đào nền : </w:t>
      </w:r>
      <w:r w:rsidR="00EA253A" w:rsidRPr="004C54F1">
        <w:rPr>
          <w:rFonts w:ascii="Times New Roman" w:hAnsi="Times New Roman" w:cs="Times New Roman"/>
          <w:sz w:val="28"/>
          <w:szCs w:val="28"/>
          <w:lang w:val="pt-BR"/>
        </w:rPr>
        <w:t>64.766</w:t>
      </w:r>
      <w:r w:rsidRPr="004C54F1">
        <w:rPr>
          <w:rFonts w:ascii="Times New Roman" w:hAnsi="Times New Roman" w:cs="Times New Roman"/>
          <w:sz w:val="28"/>
          <w:szCs w:val="28"/>
        </w:rPr>
        <w:t xml:space="preserve"> </w:t>
      </w:r>
      <w:r w:rsidRPr="004C54F1">
        <w:rPr>
          <w:rFonts w:ascii="Times New Roman" w:hAnsi="Times New Roman" w:cs="Times New Roman"/>
          <w:sz w:val="28"/>
          <w:szCs w:val="28"/>
          <w:lang w:val="pt-BR"/>
        </w:rPr>
        <w:t>m</w:t>
      </w:r>
      <w:r w:rsidRPr="004C54F1">
        <w:rPr>
          <w:rFonts w:ascii="Times New Roman" w:hAnsi="Times New Roman" w:cs="Times New Roman"/>
          <w:sz w:val="28"/>
          <w:szCs w:val="28"/>
          <w:vertAlign w:val="superscript"/>
          <w:lang w:val="pt-BR"/>
        </w:rPr>
        <w:t>3</w:t>
      </w:r>
    </w:p>
    <w:bookmarkEnd w:id="54"/>
    <w:p w14:paraId="6243E96D" w14:textId="77777777" w:rsidR="00816C1B" w:rsidRPr="004C54F1" w:rsidRDefault="00816C1B" w:rsidP="00FA41FD">
      <w:pPr>
        <w:tabs>
          <w:tab w:val="left" w:pos="709"/>
          <w:tab w:val="left" w:pos="993"/>
        </w:tabs>
        <w:spacing w:after="0"/>
        <w:ind w:firstLine="709"/>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 xml:space="preserve">Khối lượng đắp nền : </w:t>
      </w:r>
      <w:r w:rsidR="00EA253A" w:rsidRPr="004C54F1">
        <w:rPr>
          <w:rFonts w:ascii="Times New Roman" w:hAnsi="Times New Roman" w:cs="Times New Roman"/>
          <w:sz w:val="28"/>
          <w:szCs w:val="28"/>
        </w:rPr>
        <w:t>7.908</w:t>
      </w:r>
      <w:r w:rsidRPr="004C54F1">
        <w:rPr>
          <w:rFonts w:ascii="Times New Roman" w:hAnsi="Times New Roman" w:cs="Times New Roman"/>
          <w:sz w:val="28"/>
          <w:szCs w:val="28"/>
        </w:rPr>
        <w:t xml:space="preserve"> </w:t>
      </w:r>
      <w:r w:rsidRPr="004C54F1">
        <w:rPr>
          <w:rFonts w:ascii="Times New Roman" w:hAnsi="Times New Roman" w:cs="Times New Roman"/>
          <w:sz w:val="28"/>
          <w:szCs w:val="28"/>
          <w:lang w:val="pt-BR"/>
        </w:rPr>
        <w:t>m</w:t>
      </w:r>
      <w:r w:rsidRPr="004C54F1">
        <w:rPr>
          <w:rFonts w:ascii="Times New Roman" w:hAnsi="Times New Roman" w:cs="Times New Roman"/>
          <w:sz w:val="28"/>
          <w:szCs w:val="28"/>
          <w:vertAlign w:val="superscript"/>
          <w:lang w:val="pt-BR"/>
        </w:rPr>
        <w:t>3</w:t>
      </w:r>
      <w:r w:rsidR="00D80852" w:rsidRPr="004C54F1">
        <w:rPr>
          <w:rFonts w:ascii="Times New Roman" w:hAnsi="Times New Roman" w:cs="Times New Roman"/>
          <w:sz w:val="28"/>
          <w:szCs w:val="28"/>
          <w:vertAlign w:val="superscript"/>
          <w:lang w:val="pt-BR"/>
        </w:rPr>
        <w:t xml:space="preserve">  </w:t>
      </w:r>
    </w:p>
    <w:p w14:paraId="625ED389" w14:textId="77777777" w:rsidR="00D80852" w:rsidRPr="004C54F1" w:rsidRDefault="00D80852" w:rsidP="00FA41FD">
      <w:pPr>
        <w:tabs>
          <w:tab w:val="left" w:pos="709"/>
          <w:tab w:val="left" w:pos="993"/>
        </w:tabs>
        <w:spacing w:after="0"/>
        <w:ind w:firstLine="709"/>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 xml:space="preserve">Đất đào sau khi tận dụng để đắp còn thừa thì </w:t>
      </w:r>
      <w:r w:rsidR="00F81766" w:rsidRPr="004C54F1">
        <w:rPr>
          <w:rFonts w:ascii="Times New Roman" w:hAnsi="Times New Roman" w:cs="Times New Roman"/>
          <w:sz w:val="28"/>
          <w:szCs w:val="28"/>
          <w:lang w:val="pt-BR"/>
        </w:rPr>
        <w:t xml:space="preserve">được </w:t>
      </w:r>
      <w:r w:rsidR="00387ECC" w:rsidRPr="004C54F1">
        <w:rPr>
          <w:rFonts w:ascii="Times New Roman" w:hAnsi="Times New Roman" w:cs="Times New Roman"/>
          <w:sz w:val="28"/>
          <w:szCs w:val="28"/>
          <w:lang w:val="pt-BR"/>
        </w:rPr>
        <w:t xml:space="preserve">dự kiến </w:t>
      </w:r>
      <w:r w:rsidR="00F81766" w:rsidRPr="004C54F1">
        <w:rPr>
          <w:rFonts w:ascii="Times New Roman" w:hAnsi="Times New Roman" w:cs="Times New Roman"/>
          <w:sz w:val="28"/>
          <w:szCs w:val="28"/>
          <w:lang w:val="pt-BR"/>
        </w:rPr>
        <w:t xml:space="preserve">vận chuyển </w:t>
      </w:r>
      <w:r w:rsidRPr="004C54F1">
        <w:rPr>
          <w:rFonts w:ascii="Times New Roman" w:hAnsi="Times New Roman" w:cs="Times New Roman"/>
          <w:sz w:val="28"/>
          <w:szCs w:val="28"/>
          <w:lang w:val="pt-BR"/>
        </w:rPr>
        <w:t xml:space="preserve">đổ đi tại </w:t>
      </w:r>
      <w:r w:rsidR="00F81766" w:rsidRPr="004C54F1">
        <w:rPr>
          <w:rFonts w:ascii="Times New Roman" w:hAnsi="Times New Roman" w:cs="Times New Roman"/>
          <w:sz w:val="28"/>
          <w:szCs w:val="28"/>
          <w:lang w:val="pt-BR"/>
        </w:rPr>
        <w:t>tổ dân phố</w:t>
      </w:r>
      <w:r w:rsidRPr="004C54F1">
        <w:rPr>
          <w:rFonts w:ascii="Times New Roman" w:hAnsi="Times New Roman" w:cs="Times New Roman"/>
          <w:sz w:val="28"/>
          <w:szCs w:val="28"/>
          <w:lang w:val="pt-BR"/>
        </w:rPr>
        <w:t xml:space="preserve"> Phiêng 2 với cự ly vận chuyển khoảng 2,5km</w:t>
      </w:r>
    </w:p>
    <w:p w14:paraId="6AE61FE9" w14:textId="77777777" w:rsidR="00816C1B" w:rsidRPr="004C54F1" w:rsidRDefault="00816C1B" w:rsidP="00FA41FD">
      <w:pPr>
        <w:pStyle w:val="NormalWeb"/>
        <w:numPr>
          <w:ilvl w:val="2"/>
          <w:numId w:val="7"/>
        </w:numPr>
        <w:shd w:val="clear" w:color="auto" w:fill="FFFFFF"/>
        <w:spacing w:before="0" w:beforeAutospacing="0" w:after="0" w:afterAutospacing="0" w:line="276" w:lineRule="auto"/>
        <w:outlineLvl w:val="2"/>
        <w:rPr>
          <w:b/>
          <w:i/>
          <w:sz w:val="28"/>
          <w:szCs w:val="28"/>
        </w:rPr>
      </w:pPr>
      <w:bookmarkStart w:id="55" w:name="_Toc150262918"/>
      <w:r w:rsidRPr="004C54F1">
        <w:rPr>
          <w:b/>
          <w:i/>
          <w:sz w:val="28"/>
          <w:szCs w:val="28"/>
        </w:rPr>
        <w:t>Thoát nước mưa</w:t>
      </w:r>
      <w:bookmarkEnd w:id="55"/>
    </w:p>
    <w:p w14:paraId="19631220" w14:textId="77777777" w:rsidR="00816C1B" w:rsidRPr="004C54F1" w:rsidRDefault="00816C1B" w:rsidP="000E6F96">
      <w:pPr>
        <w:pStyle w:val="NormalWeb"/>
        <w:numPr>
          <w:ilvl w:val="0"/>
          <w:numId w:val="39"/>
        </w:numPr>
        <w:shd w:val="clear" w:color="auto" w:fill="FFFFFF"/>
        <w:spacing w:before="0" w:beforeAutospacing="0" w:after="0" w:afterAutospacing="0" w:line="276" w:lineRule="auto"/>
        <w:jc w:val="both"/>
        <w:rPr>
          <w:i/>
          <w:sz w:val="28"/>
          <w:szCs w:val="28"/>
        </w:rPr>
      </w:pPr>
      <w:r w:rsidRPr="004C54F1">
        <w:rPr>
          <w:i/>
          <w:sz w:val="28"/>
          <w:szCs w:val="28"/>
        </w:rPr>
        <w:t>Nguyên tắc thiết kế</w:t>
      </w:r>
    </w:p>
    <w:p w14:paraId="08BB1F6F" w14:textId="77777777" w:rsidR="00816C1B" w:rsidRPr="004C54F1" w:rsidRDefault="00816C1B" w:rsidP="000E6F96">
      <w:pPr>
        <w:pStyle w:val="ListParagraph"/>
        <w:numPr>
          <w:ilvl w:val="0"/>
          <w:numId w:val="18"/>
        </w:numPr>
        <w:tabs>
          <w:tab w:val="left" w:pos="709"/>
          <w:tab w:val="left" w:pos="993"/>
        </w:tabs>
        <w:spacing w:after="0"/>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Đảm bảo trên nguyên tắc tự chảy.</w:t>
      </w:r>
    </w:p>
    <w:p w14:paraId="0DB19595" w14:textId="77777777" w:rsidR="00816C1B" w:rsidRPr="004C54F1" w:rsidRDefault="00816C1B" w:rsidP="000E6F96">
      <w:pPr>
        <w:pStyle w:val="ListParagraph"/>
        <w:numPr>
          <w:ilvl w:val="0"/>
          <w:numId w:val="18"/>
        </w:numPr>
        <w:tabs>
          <w:tab w:val="left" w:pos="709"/>
          <w:tab w:val="left" w:pos="993"/>
        </w:tabs>
        <w:spacing w:after="0"/>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Đảm bảo tính kinh tế với chiều dài các tuyến cống, rãnh là ngắn nhất.</w:t>
      </w:r>
    </w:p>
    <w:p w14:paraId="70C427B4" w14:textId="77777777" w:rsidR="00816C1B" w:rsidRPr="004C54F1" w:rsidRDefault="00816C1B" w:rsidP="000E6F96">
      <w:pPr>
        <w:pStyle w:val="ListParagraph"/>
        <w:numPr>
          <w:ilvl w:val="0"/>
          <w:numId w:val="18"/>
        </w:numPr>
        <w:tabs>
          <w:tab w:val="left" w:pos="709"/>
          <w:tab w:val="left" w:pos="993"/>
        </w:tabs>
        <w:spacing w:after="0"/>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Hạn chế phát sinh giao cắt giữa hệ thống thoát nước với các công trình ngầm khác.</w:t>
      </w:r>
    </w:p>
    <w:p w14:paraId="30341589" w14:textId="77777777" w:rsidR="00816C1B" w:rsidRPr="004C54F1" w:rsidRDefault="00816C1B" w:rsidP="000E6F96">
      <w:pPr>
        <w:pStyle w:val="ListParagraph"/>
        <w:numPr>
          <w:ilvl w:val="0"/>
          <w:numId w:val="18"/>
        </w:numPr>
        <w:tabs>
          <w:tab w:val="left" w:pos="709"/>
          <w:tab w:val="left" w:pos="993"/>
        </w:tabs>
        <w:spacing w:after="0"/>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Độ dốc cống thoát nước cố gắng bám sát địa hình để giảm độ sâu chôn cống, giảm khối lượng đào đắp xây dựng rãnh.</w:t>
      </w:r>
    </w:p>
    <w:p w14:paraId="592AE709" w14:textId="77777777" w:rsidR="00816C1B" w:rsidRPr="004C54F1" w:rsidRDefault="00816C1B" w:rsidP="000E6F96">
      <w:pPr>
        <w:pStyle w:val="ListParagraph"/>
        <w:numPr>
          <w:ilvl w:val="0"/>
          <w:numId w:val="18"/>
        </w:numPr>
        <w:tabs>
          <w:tab w:val="left" w:pos="709"/>
          <w:tab w:val="left" w:pos="993"/>
        </w:tabs>
        <w:spacing w:after="0"/>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Mạng lưới đường cống và các công trình trên hệ thống được tính toán với diện tích lưu vực, chu kỳ mưa phù hợp.</w:t>
      </w:r>
    </w:p>
    <w:p w14:paraId="5DEE1BEF" w14:textId="77777777" w:rsidR="00816C1B" w:rsidRPr="004C54F1" w:rsidRDefault="00816C1B" w:rsidP="000E6F96">
      <w:pPr>
        <w:pStyle w:val="ListParagraph"/>
        <w:numPr>
          <w:ilvl w:val="0"/>
          <w:numId w:val="18"/>
        </w:numPr>
        <w:tabs>
          <w:tab w:val="left" w:pos="709"/>
          <w:tab w:val="left" w:pos="993"/>
        </w:tabs>
        <w:spacing w:after="0"/>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Mạng lưới thu gom nước mưa đảm bảo:</w:t>
      </w:r>
    </w:p>
    <w:p w14:paraId="12B28D99" w14:textId="77777777" w:rsidR="00816C1B" w:rsidRPr="004C54F1" w:rsidRDefault="00816C1B" w:rsidP="000E6F96">
      <w:pPr>
        <w:pStyle w:val="ListParagraph"/>
        <w:numPr>
          <w:ilvl w:val="0"/>
          <w:numId w:val="20"/>
        </w:numPr>
        <w:tabs>
          <w:tab w:val="left" w:pos="709"/>
          <w:tab w:val="left" w:pos="993"/>
        </w:tabs>
        <w:spacing w:after="0"/>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100% đường đô thị có hệ thống thoát nước mưa.</w:t>
      </w:r>
    </w:p>
    <w:p w14:paraId="66EEDE07" w14:textId="77777777" w:rsidR="00816C1B" w:rsidRPr="004C54F1" w:rsidRDefault="00816C1B" w:rsidP="000E6F96">
      <w:pPr>
        <w:pStyle w:val="ListParagraph"/>
        <w:numPr>
          <w:ilvl w:val="0"/>
          <w:numId w:val="20"/>
        </w:numPr>
        <w:tabs>
          <w:tab w:val="left" w:pos="709"/>
          <w:tab w:val="left" w:pos="993"/>
        </w:tabs>
        <w:spacing w:after="0"/>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Hệ thống thoát nước mưa phù hợp với quy mô đô thị, yêu cầu vệ sinh, điều kiện tự nhiên (địa hình, khí hậu, thuỷ văn).</w:t>
      </w:r>
    </w:p>
    <w:p w14:paraId="74C89C44" w14:textId="77777777" w:rsidR="00816C1B" w:rsidRPr="004C54F1" w:rsidRDefault="00816C1B" w:rsidP="000E6F96">
      <w:pPr>
        <w:pStyle w:val="NormalWeb"/>
        <w:numPr>
          <w:ilvl w:val="0"/>
          <w:numId w:val="39"/>
        </w:numPr>
        <w:shd w:val="clear" w:color="auto" w:fill="FFFFFF"/>
        <w:spacing w:before="0" w:beforeAutospacing="0" w:after="0" w:afterAutospacing="0" w:line="276" w:lineRule="auto"/>
        <w:jc w:val="both"/>
        <w:rPr>
          <w:i/>
          <w:sz w:val="28"/>
          <w:szCs w:val="28"/>
        </w:rPr>
      </w:pPr>
      <w:r w:rsidRPr="004C54F1">
        <w:rPr>
          <w:i/>
          <w:sz w:val="28"/>
          <w:szCs w:val="28"/>
        </w:rPr>
        <w:t>Giải pháp thoát nước đô thị</w:t>
      </w:r>
    </w:p>
    <w:p w14:paraId="4F1FC1DB" w14:textId="77777777" w:rsidR="00816C1B" w:rsidRPr="004C54F1" w:rsidRDefault="00816C1B" w:rsidP="000E6F96">
      <w:pPr>
        <w:pStyle w:val="ListParagraph"/>
        <w:numPr>
          <w:ilvl w:val="0"/>
          <w:numId w:val="18"/>
        </w:numPr>
        <w:tabs>
          <w:tab w:val="left" w:pos="709"/>
          <w:tab w:val="left" w:pos="993"/>
        </w:tabs>
        <w:spacing w:after="0"/>
        <w:ind w:left="0" w:firstLine="426"/>
        <w:jc w:val="both"/>
        <w:rPr>
          <w:rFonts w:ascii="Times New Roman" w:hAnsi="Times New Roman" w:cs="Times New Roman"/>
          <w:sz w:val="28"/>
          <w:szCs w:val="28"/>
          <w:lang w:val="pt-BR"/>
        </w:rPr>
      </w:pPr>
      <w:bookmarkStart w:id="56" w:name="_Hlk110512097"/>
      <w:r w:rsidRPr="004C54F1">
        <w:rPr>
          <w:rFonts w:ascii="Times New Roman" w:hAnsi="Times New Roman" w:cs="Times New Roman"/>
          <w:sz w:val="28"/>
          <w:szCs w:val="28"/>
          <w:lang w:val="pt-BR"/>
        </w:rPr>
        <w:t xml:space="preserve">Toàn bộ mạng lưới thoát nước của khu vực đô thị xây dựng mới sử dụng hệ thống thoát nước riêng hoàn toàn. Đối với các khu vực hiện hữu dùng hệ thống thoát nước chung (nước mưa và nước thải), từng bước xây dựng các hố ga tách dòng tại các cửa xả và xây dựng các cống gom để thu nước thải về trạm xử lý. </w:t>
      </w:r>
      <w:bookmarkEnd w:id="56"/>
      <w:r w:rsidRPr="004C54F1">
        <w:rPr>
          <w:rFonts w:ascii="Times New Roman" w:hAnsi="Times New Roman" w:cs="Times New Roman"/>
          <w:sz w:val="28"/>
          <w:szCs w:val="28"/>
          <w:lang w:val="pt-BR"/>
        </w:rPr>
        <w:t>Các khu xây dựng mới dùng hệ thống thoát riêng hoàn toàn. Nước mưa trên toàn bộ bề mặt khu vực thiết kế sẽ được gom về các tuyến cống thoát nước dọc theo các trục giao thông sau đó được xả thẳng ra nguồn tiếp nhận kênh tiêu, ao, hồ, sông, suối. Đối với một số khu vực nông nghiệp và một số khu chênh cao địa hình: thiết kế hệ thống mương để thoát nước mưa và phục vụ một phần tưới tiêu nông nghiệp.</w:t>
      </w:r>
    </w:p>
    <w:p w14:paraId="105CD0CB" w14:textId="77777777" w:rsidR="00816C1B" w:rsidRPr="004C54F1" w:rsidRDefault="00816C1B" w:rsidP="000E6F96">
      <w:pPr>
        <w:pStyle w:val="ListParagraph"/>
        <w:numPr>
          <w:ilvl w:val="0"/>
          <w:numId w:val="18"/>
        </w:numPr>
        <w:tabs>
          <w:tab w:val="left" w:pos="709"/>
          <w:tab w:val="left" w:pos="993"/>
        </w:tabs>
        <w:spacing w:after="0"/>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lastRenderedPageBreak/>
        <w:t xml:space="preserve">Hệ thống thoát nước mưa được thiết kế theo phương pháp cường độ giới hạn và được thiết kế theo công thức:    </w:t>
      </w:r>
    </w:p>
    <w:p w14:paraId="53C2B43E" w14:textId="77777777" w:rsidR="00816C1B" w:rsidRPr="004C54F1" w:rsidRDefault="00816C1B" w:rsidP="00FA41FD">
      <w:pPr>
        <w:widowControl w:val="0"/>
        <w:spacing w:after="0"/>
        <w:jc w:val="center"/>
        <w:rPr>
          <w:rFonts w:ascii="Times New Roman" w:hAnsi="Times New Roman" w:cs="Times New Roman"/>
          <w:sz w:val="28"/>
          <w:szCs w:val="28"/>
          <w:lang w:val="nl-NL"/>
        </w:rPr>
      </w:pPr>
      <w:r w:rsidRPr="004C54F1">
        <w:rPr>
          <w:rFonts w:ascii="Times New Roman" w:hAnsi="Times New Roman" w:cs="Times New Roman"/>
          <w:sz w:val="28"/>
          <w:szCs w:val="28"/>
          <w:lang w:val="nl-NL"/>
        </w:rPr>
        <w:t>T</w:t>
      </w:r>
      <w:r w:rsidRPr="004C54F1">
        <w:rPr>
          <w:rFonts w:ascii="Times New Roman" w:hAnsi="Times New Roman" w:cs="Times New Roman"/>
          <w:sz w:val="28"/>
          <w:szCs w:val="28"/>
          <w:vertAlign w:val="subscript"/>
          <w:lang w:val="nl-NL"/>
        </w:rPr>
        <w:t>p</w:t>
      </w:r>
      <w:r w:rsidRPr="004C54F1">
        <w:rPr>
          <w:rFonts w:ascii="Times New Roman" w:hAnsi="Times New Roman" w:cs="Times New Roman"/>
          <w:sz w:val="28"/>
          <w:szCs w:val="28"/>
          <w:lang w:val="nl-NL"/>
        </w:rPr>
        <w:t xml:space="preserve"> = t</w:t>
      </w:r>
      <w:r w:rsidRPr="004C54F1">
        <w:rPr>
          <w:rFonts w:ascii="Times New Roman" w:hAnsi="Times New Roman" w:cs="Times New Roman"/>
          <w:sz w:val="28"/>
          <w:szCs w:val="28"/>
          <w:vertAlign w:val="subscript"/>
          <w:lang w:val="nl-NL"/>
        </w:rPr>
        <w:t>o</w:t>
      </w:r>
      <w:r w:rsidRPr="004C54F1">
        <w:rPr>
          <w:rFonts w:ascii="Times New Roman" w:hAnsi="Times New Roman" w:cs="Times New Roman"/>
          <w:sz w:val="28"/>
          <w:szCs w:val="28"/>
          <w:lang w:val="nl-NL"/>
        </w:rPr>
        <w:t xml:space="preserve"> + </w:t>
      </w:r>
      <w:r w:rsidRPr="004C54F1">
        <w:rPr>
          <w:rFonts w:ascii="Times New Roman" w:hAnsi="Times New Roman" w:cs="Times New Roman"/>
          <w:sz w:val="28"/>
          <w:szCs w:val="28"/>
          <w:lang w:val="nl-NL"/>
        </w:rPr>
        <w:sym w:font="Symbol" w:char="F061"/>
      </w:r>
      <w:r w:rsidRPr="004C54F1">
        <w:rPr>
          <w:rFonts w:ascii="Times New Roman" w:hAnsi="Times New Roman" w:cs="Times New Roman"/>
          <w:sz w:val="28"/>
          <w:szCs w:val="28"/>
          <w:lang w:val="nl-NL"/>
        </w:rPr>
        <w:t>.t</w:t>
      </w:r>
      <w:r w:rsidRPr="004C54F1">
        <w:rPr>
          <w:rFonts w:ascii="Times New Roman" w:hAnsi="Times New Roman" w:cs="Times New Roman"/>
          <w:sz w:val="28"/>
          <w:szCs w:val="28"/>
          <w:vertAlign w:val="subscript"/>
          <w:lang w:val="nl-NL"/>
        </w:rPr>
        <w:t>k</w:t>
      </w:r>
    </w:p>
    <w:p w14:paraId="6F8986B6" w14:textId="77777777" w:rsidR="00816C1B" w:rsidRPr="004C54F1" w:rsidRDefault="00816C1B" w:rsidP="00FA41FD">
      <w:pPr>
        <w:widowControl w:val="0"/>
        <w:spacing w:after="0"/>
        <w:ind w:firstLine="709"/>
        <w:rPr>
          <w:rFonts w:ascii="Times New Roman" w:hAnsi="Times New Roman" w:cs="Times New Roman"/>
          <w:sz w:val="28"/>
          <w:szCs w:val="28"/>
          <w:lang w:val="nl-NL"/>
        </w:rPr>
      </w:pPr>
      <w:r w:rsidRPr="004C54F1">
        <w:rPr>
          <w:rFonts w:ascii="Times New Roman" w:hAnsi="Times New Roman" w:cs="Times New Roman"/>
          <w:sz w:val="28"/>
          <w:szCs w:val="28"/>
          <w:lang w:val="nl-NL"/>
        </w:rPr>
        <w:t xml:space="preserve">Trong đó:    </w:t>
      </w:r>
    </w:p>
    <w:p w14:paraId="0A01EC4E" w14:textId="77777777" w:rsidR="00816C1B" w:rsidRPr="004C54F1" w:rsidRDefault="00816C1B" w:rsidP="000E6F96">
      <w:pPr>
        <w:pStyle w:val="ListParagraph"/>
        <w:numPr>
          <w:ilvl w:val="2"/>
          <w:numId w:val="19"/>
        </w:numPr>
        <w:tabs>
          <w:tab w:val="left" w:pos="709"/>
          <w:tab w:val="left" w:pos="993"/>
        </w:tabs>
        <w:spacing w:after="0"/>
        <w:ind w:left="2268"/>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T</w:t>
      </w:r>
      <w:r w:rsidRPr="004C54F1">
        <w:rPr>
          <w:rFonts w:ascii="Times New Roman" w:hAnsi="Times New Roman" w:cs="Times New Roman"/>
          <w:sz w:val="28"/>
          <w:szCs w:val="28"/>
          <w:vertAlign w:val="subscript"/>
          <w:lang w:val="pt-BR"/>
        </w:rPr>
        <w:t>p</w:t>
      </w:r>
      <w:r w:rsidRPr="004C54F1">
        <w:rPr>
          <w:rFonts w:ascii="Times New Roman" w:hAnsi="Times New Roman" w:cs="Times New Roman"/>
          <w:sz w:val="28"/>
          <w:szCs w:val="28"/>
          <w:lang w:val="pt-BR"/>
        </w:rPr>
        <w:t xml:space="preserve">  là thời gian tính toán (phút).</w:t>
      </w:r>
    </w:p>
    <w:p w14:paraId="06D32D4D" w14:textId="77777777" w:rsidR="00816C1B" w:rsidRPr="004C54F1" w:rsidRDefault="00816C1B" w:rsidP="000E6F96">
      <w:pPr>
        <w:pStyle w:val="ListParagraph"/>
        <w:numPr>
          <w:ilvl w:val="2"/>
          <w:numId w:val="19"/>
        </w:numPr>
        <w:tabs>
          <w:tab w:val="left" w:pos="709"/>
          <w:tab w:val="left" w:pos="993"/>
        </w:tabs>
        <w:spacing w:after="0"/>
        <w:ind w:left="2268"/>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t</w:t>
      </w:r>
      <w:r w:rsidRPr="004C54F1">
        <w:rPr>
          <w:rFonts w:ascii="Times New Roman" w:hAnsi="Times New Roman" w:cs="Times New Roman"/>
          <w:sz w:val="28"/>
          <w:szCs w:val="28"/>
          <w:vertAlign w:val="subscript"/>
          <w:lang w:val="pt-BR"/>
        </w:rPr>
        <w:t>o</w:t>
      </w:r>
      <w:r w:rsidRPr="004C54F1">
        <w:rPr>
          <w:rFonts w:ascii="Times New Roman" w:hAnsi="Times New Roman" w:cs="Times New Roman"/>
          <w:sz w:val="28"/>
          <w:szCs w:val="28"/>
          <w:lang w:val="pt-BR"/>
        </w:rPr>
        <w:t xml:space="preserve"> là thời gian tập trung dòng chảy (phút).</w:t>
      </w:r>
    </w:p>
    <w:p w14:paraId="6E7DA8F4" w14:textId="77777777" w:rsidR="00816C1B" w:rsidRPr="004C54F1" w:rsidRDefault="00816C1B" w:rsidP="000E6F96">
      <w:pPr>
        <w:pStyle w:val="ListParagraph"/>
        <w:numPr>
          <w:ilvl w:val="2"/>
          <w:numId w:val="19"/>
        </w:numPr>
        <w:tabs>
          <w:tab w:val="left" w:pos="709"/>
          <w:tab w:val="left" w:pos="993"/>
        </w:tabs>
        <w:spacing w:after="0"/>
        <w:ind w:left="2268"/>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sym w:font="Symbol" w:char="F061"/>
      </w:r>
      <w:r w:rsidRPr="004C54F1">
        <w:rPr>
          <w:rFonts w:ascii="Times New Roman" w:hAnsi="Times New Roman" w:cs="Times New Roman"/>
          <w:sz w:val="28"/>
          <w:szCs w:val="28"/>
          <w:lang w:val="pt-BR"/>
        </w:rPr>
        <w:t xml:space="preserve"> là hệ số nhám cống, rãnh (</w:t>
      </w:r>
      <w:r w:rsidRPr="004C54F1">
        <w:rPr>
          <w:rFonts w:ascii="Times New Roman" w:hAnsi="Times New Roman" w:cs="Times New Roman"/>
          <w:sz w:val="28"/>
          <w:szCs w:val="28"/>
          <w:lang w:val="pt-BR"/>
        </w:rPr>
        <w:sym w:font="Symbol" w:char="F061"/>
      </w:r>
      <w:r w:rsidRPr="004C54F1">
        <w:rPr>
          <w:rFonts w:ascii="Times New Roman" w:hAnsi="Times New Roman" w:cs="Times New Roman"/>
          <w:sz w:val="28"/>
          <w:szCs w:val="28"/>
          <w:lang w:val="pt-BR"/>
        </w:rPr>
        <w:t xml:space="preserve"> cống = 2 </w:t>
      </w:r>
      <w:r w:rsidRPr="004C54F1">
        <w:rPr>
          <w:rFonts w:ascii="Times New Roman" w:hAnsi="Times New Roman" w:cs="Times New Roman"/>
          <w:sz w:val="28"/>
          <w:szCs w:val="28"/>
          <w:lang w:val="pt-BR"/>
        </w:rPr>
        <w:sym w:font="Symbol" w:char="F061"/>
      </w:r>
      <w:r w:rsidRPr="004C54F1">
        <w:rPr>
          <w:rFonts w:ascii="Times New Roman" w:hAnsi="Times New Roman" w:cs="Times New Roman"/>
          <w:sz w:val="28"/>
          <w:szCs w:val="28"/>
          <w:lang w:val="pt-BR"/>
        </w:rPr>
        <w:t xml:space="preserve"> rãnh = 1,25).</w:t>
      </w:r>
    </w:p>
    <w:p w14:paraId="65C78B81" w14:textId="77777777" w:rsidR="00816C1B" w:rsidRPr="004C54F1" w:rsidRDefault="00816C1B" w:rsidP="000E6F96">
      <w:pPr>
        <w:pStyle w:val="ListParagraph"/>
        <w:numPr>
          <w:ilvl w:val="2"/>
          <w:numId w:val="19"/>
        </w:numPr>
        <w:tabs>
          <w:tab w:val="left" w:pos="709"/>
          <w:tab w:val="left" w:pos="993"/>
        </w:tabs>
        <w:spacing w:after="0"/>
        <w:ind w:left="2268"/>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t</w:t>
      </w:r>
      <w:r w:rsidRPr="004C54F1">
        <w:rPr>
          <w:rFonts w:ascii="Times New Roman" w:hAnsi="Times New Roman" w:cs="Times New Roman"/>
          <w:sz w:val="28"/>
          <w:szCs w:val="28"/>
          <w:vertAlign w:val="subscript"/>
          <w:lang w:val="pt-BR"/>
        </w:rPr>
        <w:t>k</w:t>
      </w:r>
      <w:r w:rsidRPr="004C54F1">
        <w:rPr>
          <w:rFonts w:ascii="Times New Roman" w:hAnsi="Times New Roman" w:cs="Times New Roman"/>
          <w:sz w:val="28"/>
          <w:szCs w:val="28"/>
          <w:lang w:val="pt-BR"/>
        </w:rPr>
        <w:t xml:space="preserve"> là thời gian dòng chảy trong cống (phút).</w:t>
      </w:r>
    </w:p>
    <w:p w14:paraId="333FBF3D" w14:textId="77777777" w:rsidR="00816C1B" w:rsidRPr="004C54F1" w:rsidRDefault="00816C1B" w:rsidP="000E6F96">
      <w:pPr>
        <w:widowControl w:val="0"/>
        <w:numPr>
          <w:ilvl w:val="0"/>
          <w:numId w:val="21"/>
        </w:numPr>
        <w:spacing w:after="0"/>
        <w:ind w:left="0" w:firstLine="567"/>
        <w:jc w:val="both"/>
        <w:rPr>
          <w:rFonts w:ascii="Times New Roman" w:hAnsi="Times New Roman" w:cs="Times New Roman"/>
          <w:sz w:val="28"/>
          <w:szCs w:val="28"/>
          <w:lang w:val="nl-NL"/>
        </w:rPr>
      </w:pPr>
      <w:r w:rsidRPr="004C54F1">
        <w:rPr>
          <w:rFonts w:ascii="Times New Roman" w:hAnsi="Times New Roman" w:cs="Times New Roman"/>
          <w:sz w:val="28"/>
          <w:szCs w:val="28"/>
          <w:lang w:val="nl-NL"/>
        </w:rPr>
        <w:t xml:space="preserve">Lưu lượng tính toán theo công thức:    </w:t>
      </w:r>
    </w:p>
    <w:p w14:paraId="2F9845CD" w14:textId="77777777" w:rsidR="00816C1B" w:rsidRPr="004C54F1" w:rsidRDefault="00816C1B" w:rsidP="00FA41FD">
      <w:pPr>
        <w:widowControl w:val="0"/>
        <w:spacing w:after="0"/>
        <w:jc w:val="center"/>
        <w:rPr>
          <w:rFonts w:ascii="Times New Roman" w:hAnsi="Times New Roman" w:cs="Times New Roman"/>
          <w:sz w:val="28"/>
          <w:szCs w:val="28"/>
          <w:lang w:val="nl-NL"/>
        </w:rPr>
      </w:pPr>
      <w:r w:rsidRPr="004C54F1">
        <w:rPr>
          <w:rFonts w:ascii="Times New Roman" w:hAnsi="Times New Roman" w:cs="Times New Roman"/>
          <w:sz w:val="28"/>
          <w:szCs w:val="28"/>
          <w:lang w:val="nl-NL"/>
        </w:rPr>
        <w:t xml:space="preserve">Q = </w:t>
      </w:r>
      <w:r w:rsidRPr="004C54F1">
        <w:rPr>
          <w:rFonts w:ascii="Times New Roman" w:hAnsi="Times New Roman" w:cs="Times New Roman"/>
          <w:sz w:val="28"/>
          <w:szCs w:val="28"/>
          <w:lang w:val="nl-NL"/>
        </w:rPr>
        <w:sym w:font="Symbol" w:char="F06A"/>
      </w:r>
      <w:r w:rsidRPr="004C54F1">
        <w:rPr>
          <w:rFonts w:ascii="Times New Roman" w:hAnsi="Times New Roman" w:cs="Times New Roman"/>
          <w:sz w:val="28"/>
          <w:szCs w:val="28"/>
          <w:lang w:val="nl-NL"/>
        </w:rPr>
        <w:t>.q.F</w:t>
      </w:r>
    </w:p>
    <w:p w14:paraId="7FBA9D9D" w14:textId="77777777" w:rsidR="00816C1B" w:rsidRPr="004C54F1" w:rsidRDefault="00816C1B" w:rsidP="00FA41FD">
      <w:pPr>
        <w:widowControl w:val="0"/>
        <w:spacing w:after="0"/>
        <w:ind w:firstLine="709"/>
        <w:rPr>
          <w:rFonts w:ascii="Times New Roman" w:hAnsi="Times New Roman" w:cs="Times New Roman"/>
          <w:sz w:val="28"/>
          <w:szCs w:val="28"/>
          <w:lang w:val="nl-NL"/>
        </w:rPr>
      </w:pPr>
      <w:r w:rsidRPr="004C54F1">
        <w:rPr>
          <w:rFonts w:ascii="Times New Roman" w:hAnsi="Times New Roman" w:cs="Times New Roman"/>
          <w:sz w:val="28"/>
          <w:szCs w:val="28"/>
          <w:lang w:val="nl-NL"/>
        </w:rPr>
        <w:t xml:space="preserve">Trong đó:     </w:t>
      </w:r>
    </w:p>
    <w:p w14:paraId="353D8F90" w14:textId="77777777" w:rsidR="00816C1B" w:rsidRPr="004C54F1" w:rsidRDefault="00816C1B" w:rsidP="000E6F96">
      <w:pPr>
        <w:pStyle w:val="ListParagraph"/>
        <w:numPr>
          <w:ilvl w:val="2"/>
          <w:numId w:val="19"/>
        </w:numPr>
        <w:tabs>
          <w:tab w:val="left" w:pos="709"/>
          <w:tab w:val="left" w:pos="993"/>
        </w:tabs>
        <w:spacing w:after="0"/>
        <w:ind w:left="2268"/>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Q là lưu lượng tính toán (l/s, m</w:t>
      </w:r>
      <w:r w:rsidRPr="004C54F1">
        <w:rPr>
          <w:rFonts w:ascii="Times New Roman" w:hAnsi="Times New Roman" w:cs="Times New Roman"/>
          <w:sz w:val="28"/>
          <w:szCs w:val="28"/>
          <w:vertAlign w:val="superscript"/>
          <w:lang w:val="pt-BR"/>
        </w:rPr>
        <w:t>3</w:t>
      </w:r>
      <w:r w:rsidRPr="004C54F1">
        <w:rPr>
          <w:rFonts w:ascii="Times New Roman" w:hAnsi="Times New Roman" w:cs="Times New Roman"/>
          <w:sz w:val="28"/>
          <w:szCs w:val="28"/>
          <w:lang w:val="pt-BR"/>
        </w:rPr>
        <w:t>/s).</w:t>
      </w:r>
    </w:p>
    <w:p w14:paraId="15B96726" w14:textId="77777777" w:rsidR="00816C1B" w:rsidRPr="004C54F1" w:rsidRDefault="00816C1B" w:rsidP="000E6F96">
      <w:pPr>
        <w:pStyle w:val="ListParagraph"/>
        <w:numPr>
          <w:ilvl w:val="2"/>
          <w:numId w:val="19"/>
        </w:numPr>
        <w:tabs>
          <w:tab w:val="left" w:pos="709"/>
          <w:tab w:val="left" w:pos="993"/>
        </w:tabs>
        <w:spacing w:after="0"/>
        <w:ind w:left="2268"/>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sym w:font="Symbol" w:char="F06A"/>
      </w:r>
      <w:r w:rsidRPr="004C54F1">
        <w:rPr>
          <w:rFonts w:ascii="Times New Roman" w:hAnsi="Times New Roman" w:cs="Times New Roman"/>
          <w:sz w:val="28"/>
          <w:szCs w:val="28"/>
          <w:lang w:val="pt-BR"/>
        </w:rPr>
        <w:t xml:space="preserve"> là hệ số dòng chảy (0,6).</w:t>
      </w:r>
    </w:p>
    <w:p w14:paraId="04B6DC7F" w14:textId="77777777" w:rsidR="00816C1B" w:rsidRPr="004C54F1" w:rsidRDefault="00816C1B" w:rsidP="000E6F96">
      <w:pPr>
        <w:pStyle w:val="ListParagraph"/>
        <w:numPr>
          <w:ilvl w:val="2"/>
          <w:numId w:val="19"/>
        </w:numPr>
        <w:tabs>
          <w:tab w:val="left" w:pos="709"/>
          <w:tab w:val="left" w:pos="993"/>
        </w:tabs>
        <w:spacing w:after="0"/>
        <w:ind w:left="2268"/>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q là lưu lượng đơn vị (l/s).</w:t>
      </w:r>
    </w:p>
    <w:p w14:paraId="7635B6BF" w14:textId="77777777" w:rsidR="00816C1B" w:rsidRPr="004C54F1" w:rsidRDefault="00816C1B" w:rsidP="000E6F96">
      <w:pPr>
        <w:pStyle w:val="ListParagraph"/>
        <w:numPr>
          <w:ilvl w:val="2"/>
          <w:numId w:val="19"/>
        </w:numPr>
        <w:tabs>
          <w:tab w:val="left" w:pos="709"/>
          <w:tab w:val="left" w:pos="993"/>
        </w:tabs>
        <w:spacing w:after="0"/>
        <w:ind w:left="2268"/>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F là diện tích lưu vực tính toán (m</w:t>
      </w:r>
      <w:r w:rsidRPr="004C54F1">
        <w:rPr>
          <w:rFonts w:ascii="Times New Roman" w:hAnsi="Times New Roman" w:cs="Times New Roman"/>
          <w:sz w:val="28"/>
          <w:szCs w:val="28"/>
          <w:vertAlign w:val="superscript"/>
          <w:lang w:val="pt-BR"/>
        </w:rPr>
        <w:t>2</w:t>
      </w:r>
      <w:r w:rsidRPr="004C54F1">
        <w:rPr>
          <w:rFonts w:ascii="Times New Roman" w:hAnsi="Times New Roman" w:cs="Times New Roman"/>
          <w:sz w:val="28"/>
          <w:szCs w:val="28"/>
          <w:lang w:val="pt-BR"/>
        </w:rPr>
        <w:t>).</w:t>
      </w:r>
    </w:p>
    <w:p w14:paraId="05B0A996" w14:textId="77777777" w:rsidR="00816C1B" w:rsidRPr="004C54F1" w:rsidRDefault="00816C1B" w:rsidP="000E6F96">
      <w:pPr>
        <w:pStyle w:val="ListParagraph"/>
        <w:numPr>
          <w:ilvl w:val="0"/>
          <w:numId w:val="18"/>
        </w:numPr>
        <w:tabs>
          <w:tab w:val="left" w:pos="709"/>
          <w:tab w:val="left" w:pos="993"/>
        </w:tabs>
        <w:spacing w:after="0"/>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Độ dốc cống thoát nước mưa đảm bảo theo nguyên tắc tự chảy i</w:t>
      </w:r>
      <w:r w:rsidRPr="004C54F1">
        <w:rPr>
          <w:rFonts w:ascii="Times New Roman" w:hAnsi="Times New Roman" w:cs="Times New Roman"/>
          <w:sz w:val="28"/>
          <w:szCs w:val="28"/>
          <w:vertAlign w:val="subscript"/>
          <w:lang w:val="pt-BR"/>
        </w:rPr>
        <w:t>min</w:t>
      </w:r>
      <w:r w:rsidRPr="004C54F1">
        <w:rPr>
          <w:rFonts w:ascii="Times New Roman" w:hAnsi="Times New Roman" w:cs="Times New Roman"/>
          <w:sz w:val="28"/>
          <w:szCs w:val="28"/>
          <w:lang w:val="pt-BR"/>
        </w:rPr>
        <w:t xml:space="preserve"> ≥ 1/D. Khi độ dốc đường thay đổi lớn thì độ dốc cống lấy theo độ dốc địa hình. </w:t>
      </w:r>
    </w:p>
    <w:p w14:paraId="65669E0E" w14:textId="77777777" w:rsidR="00816C1B" w:rsidRPr="004C54F1" w:rsidRDefault="00816C1B" w:rsidP="000E6F96">
      <w:pPr>
        <w:pStyle w:val="ListParagraph"/>
        <w:numPr>
          <w:ilvl w:val="0"/>
          <w:numId w:val="18"/>
        </w:numPr>
        <w:tabs>
          <w:tab w:val="left" w:pos="709"/>
          <w:tab w:val="left" w:pos="993"/>
        </w:tabs>
        <w:spacing w:after="0"/>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Hệ thống thoát nước mưa bảo đảm thoát nước mưa trên các lưu vực quy hoạch ra các trục tiêu thủy lợi.</w:t>
      </w:r>
    </w:p>
    <w:p w14:paraId="2CCA72A0" w14:textId="77777777" w:rsidR="00816C1B" w:rsidRPr="004C54F1" w:rsidRDefault="00816C1B" w:rsidP="000E6F96">
      <w:pPr>
        <w:pStyle w:val="NormalWeb"/>
        <w:numPr>
          <w:ilvl w:val="0"/>
          <w:numId w:val="39"/>
        </w:numPr>
        <w:shd w:val="clear" w:color="auto" w:fill="FFFFFF"/>
        <w:spacing w:before="0" w:beforeAutospacing="0" w:after="0" w:afterAutospacing="0" w:line="276" w:lineRule="auto"/>
        <w:jc w:val="both"/>
        <w:rPr>
          <w:i/>
          <w:sz w:val="28"/>
          <w:szCs w:val="28"/>
        </w:rPr>
      </w:pPr>
      <w:r w:rsidRPr="004C54F1">
        <w:rPr>
          <w:i/>
          <w:sz w:val="28"/>
          <w:szCs w:val="28"/>
        </w:rPr>
        <w:t>Xác định các lưu vực và trục thoát nước</w:t>
      </w:r>
    </w:p>
    <w:p w14:paraId="6D9C4169" w14:textId="77777777" w:rsidR="00816C1B" w:rsidRPr="004C54F1" w:rsidRDefault="00816C1B" w:rsidP="00FA41FD">
      <w:pPr>
        <w:tabs>
          <w:tab w:val="left" w:pos="709"/>
          <w:tab w:val="left" w:pos="993"/>
        </w:tabs>
        <w:spacing w:after="0"/>
        <w:ind w:firstLine="709"/>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Toàn bộ lưu lượng nước được thoát ra suối Ngòi Nhì</w:t>
      </w:r>
    </w:p>
    <w:p w14:paraId="1E863875" w14:textId="77777777" w:rsidR="00816C1B" w:rsidRPr="004C54F1" w:rsidRDefault="00816C1B" w:rsidP="000E6F96">
      <w:pPr>
        <w:pStyle w:val="NormalWeb"/>
        <w:numPr>
          <w:ilvl w:val="0"/>
          <w:numId w:val="39"/>
        </w:numPr>
        <w:shd w:val="clear" w:color="auto" w:fill="FFFFFF"/>
        <w:spacing w:before="0" w:beforeAutospacing="0" w:after="0" w:afterAutospacing="0" w:line="276" w:lineRule="auto"/>
        <w:jc w:val="both"/>
        <w:rPr>
          <w:i/>
          <w:sz w:val="28"/>
          <w:szCs w:val="28"/>
        </w:rPr>
      </w:pPr>
      <w:r w:rsidRPr="004C54F1">
        <w:rPr>
          <w:i/>
          <w:sz w:val="28"/>
          <w:szCs w:val="28"/>
        </w:rPr>
        <w:t xml:space="preserve">Lựa chọn kết cấu và chủng loại cống, hệ thống kênh, mương tiêu qua đô thị </w:t>
      </w:r>
    </w:p>
    <w:p w14:paraId="1E3095C8" w14:textId="77777777" w:rsidR="00816C1B" w:rsidRPr="004C54F1" w:rsidRDefault="00816C1B" w:rsidP="000E6F96">
      <w:pPr>
        <w:pStyle w:val="ListParagraph"/>
        <w:numPr>
          <w:ilvl w:val="0"/>
          <w:numId w:val="18"/>
        </w:numPr>
        <w:tabs>
          <w:tab w:val="left" w:pos="709"/>
          <w:tab w:val="left" w:pos="993"/>
        </w:tabs>
        <w:spacing w:after="0"/>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Hệ thống thoát nước được thiết kế hoạt động theo chế độ tự chảy, bao gồm: Tuyến cống, giếng thu nước mưa, giếng kỹ thuật, hố ga và cửa xả.</w:t>
      </w:r>
    </w:p>
    <w:p w14:paraId="48EED2C0" w14:textId="77777777" w:rsidR="00816C1B" w:rsidRPr="004C54F1" w:rsidRDefault="00816C1B" w:rsidP="000E6F96">
      <w:pPr>
        <w:pStyle w:val="ListParagraph"/>
        <w:numPr>
          <w:ilvl w:val="0"/>
          <w:numId w:val="18"/>
        </w:numPr>
        <w:tabs>
          <w:tab w:val="left" w:pos="709"/>
          <w:tab w:val="left" w:pos="993"/>
        </w:tabs>
        <w:spacing w:after="0"/>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 xml:space="preserve">Chọn chủng loại cống hộp BTCT có kích thước từ BT600-800. </w:t>
      </w:r>
    </w:p>
    <w:p w14:paraId="0D17F954" w14:textId="77777777" w:rsidR="00816C1B" w:rsidRPr="004C54F1" w:rsidRDefault="00816C1B" w:rsidP="000E6F96">
      <w:pPr>
        <w:pStyle w:val="ListParagraph"/>
        <w:numPr>
          <w:ilvl w:val="0"/>
          <w:numId w:val="18"/>
        </w:numPr>
        <w:tabs>
          <w:tab w:val="left" w:pos="709"/>
          <w:tab w:val="left" w:pos="993"/>
        </w:tabs>
        <w:spacing w:after="0"/>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Cống qua đường sử dụng loại cống tròn hoặc cống bản (BTCT). Độ sâu chôn cống qua đường h &gt; 0,75m.</w:t>
      </w:r>
    </w:p>
    <w:p w14:paraId="6BC4BC5E" w14:textId="77777777" w:rsidR="00816C1B" w:rsidRPr="004C54F1" w:rsidRDefault="00816C1B" w:rsidP="000E6F96">
      <w:pPr>
        <w:pStyle w:val="ListParagraph"/>
        <w:numPr>
          <w:ilvl w:val="0"/>
          <w:numId w:val="18"/>
        </w:numPr>
        <w:tabs>
          <w:tab w:val="left" w:pos="709"/>
          <w:tab w:val="left" w:pos="993"/>
        </w:tabs>
        <w:spacing w:after="0"/>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Độ đốc đáy cống lấy theo độ dốc dọc đường đảm bảo 0,003 &lt; i &lt; 0,1.</w:t>
      </w:r>
    </w:p>
    <w:p w14:paraId="757B4C78" w14:textId="77777777" w:rsidR="00816C1B" w:rsidRPr="004C54F1" w:rsidRDefault="00816C1B" w:rsidP="000E6F96">
      <w:pPr>
        <w:pStyle w:val="NormalWeb"/>
        <w:numPr>
          <w:ilvl w:val="0"/>
          <w:numId w:val="39"/>
        </w:numPr>
        <w:shd w:val="clear" w:color="auto" w:fill="FFFFFF"/>
        <w:spacing w:before="0" w:beforeAutospacing="0" w:after="0" w:afterAutospacing="0" w:line="276" w:lineRule="auto"/>
        <w:jc w:val="both"/>
        <w:rPr>
          <w:i/>
          <w:sz w:val="28"/>
          <w:szCs w:val="28"/>
        </w:rPr>
      </w:pPr>
      <w:r w:rsidRPr="004C54F1">
        <w:rPr>
          <w:i/>
          <w:sz w:val="28"/>
          <w:szCs w:val="28"/>
        </w:rPr>
        <w:t>Các công tác bảo vệ kỹ thuật khác</w:t>
      </w:r>
    </w:p>
    <w:p w14:paraId="16318E35" w14:textId="77777777" w:rsidR="00816C1B" w:rsidRPr="004C54F1" w:rsidRDefault="00816C1B" w:rsidP="000E6F96">
      <w:pPr>
        <w:pStyle w:val="ListParagraph"/>
        <w:numPr>
          <w:ilvl w:val="0"/>
          <w:numId w:val="18"/>
        </w:numPr>
        <w:tabs>
          <w:tab w:val="left" w:pos="709"/>
          <w:tab w:val="left" w:pos="993"/>
        </w:tabs>
        <w:spacing w:after="0"/>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Tăng cường công tác quản lý, phát hiện và xử lý kịp thời khi có hiện tượng xói lở ven các bờ suối, sông, có phương án kè khi có khu vực sạt lở. Kè bờ sông, trục tiêu (đoạn đi qua đô thị) nhằm cải tạo cảnh quan, tránh lấn chiếm dòng chảy thoát nước mặt đặc biệt là dòng chảy lũ trong mùa mưa.</w:t>
      </w:r>
    </w:p>
    <w:p w14:paraId="06294F6A" w14:textId="77777777" w:rsidR="00816C1B" w:rsidRPr="004C54F1" w:rsidRDefault="00816C1B" w:rsidP="000E6F96">
      <w:pPr>
        <w:pStyle w:val="ListParagraph"/>
        <w:numPr>
          <w:ilvl w:val="0"/>
          <w:numId w:val="18"/>
        </w:numPr>
        <w:tabs>
          <w:tab w:val="left" w:pos="709"/>
          <w:tab w:val="left" w:pos="993"/>
        </w:tabs>
        <w:spacing w:after="0"/>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Hạn chế xây dựng các công trình sát bờ suối, ven sông. Xây dựng hành lang bảo vệ trục tiêu với chiều rộng mỗi bên là 5÷10m, có thể trồng cây xanh hoặc tổ chức đường dạo ven suối, trục tiêu.</w:t>
      </w:r>
    </w:p>
    <w:p w14:paraId="79D845E9" w14:textId="77777777" w:rsidR="00816C1B" w:rsidRPr="004C54F1" w:rsidRDefault="00816C1B" w:rsidP="000E6F96">
      <w:pPr>
        <w:pStyle w:val="ListParagraph"/>
        <w:numPr>
          <w:ilvl w:val="0"/>
          <w:numId w:val="18"/>
        </w:numPr>
        <w:tabs>
          <w:tab w:val="left" w:pos="709"/>
          <w:tab w:val="left" w:pos="993"/>
        </w:tabs>
        <w:spacing w:after="0"/>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Đối với các khu công nghiệp khi xây dựng cần phải có giải pháp kỹ thuật cần thiết để tránh hiện tượng xói lở, ngập lụt.</w:t>
      </w:r>
    </w:p>
    <w:p w14:paraId="78FEE285" w14:textId="60522062" w:rsidR="00816C1B" w:rsidRPr="004C54F1" w:rsidRDefault="00816C1B" w:rsidP="00816C1B">
      <w:pPr>
        <w:pStyle w:val="Caption"/>
        <w:keepNext/>
        <w:spacing w:before="72" w:after="72"/>
        <w:rPr>
          <w:b/>
          <w:color w:val="auto"/>
          <w:szCs w:val="28"/>
        </w:rPr>
      </w:pPr>
      <w:bookmarkStart w:id="57" w:name="_Toc133655065"/>
      <w:r w:rsidRPr="004C54F1">
        <w:rPr>
          <w:b/>
          <w:color w:val="auto"/>
          <w:szCs w:val="28"/>
        </w:rPr>
        <w:lastRenderedPageBreak/>
        <w:t xml:space="preserve">Bảng </w:t>
      </w:r>
      <w:r w:rsidR="0032067A" w:rsidRPr="004C54F1">
        <w:rPr>
          <w:b/>
          <w:color w:val="auto"/>
          <w:szCs w:val="28"/>
        </w:rPr>
        <w:fldChar w:fldCharType="begin"/>
      </w:r>
      <w:r w:rsidRPr="004C54F1">
        <w:rPr>
          <w:b/>
          <w:color w:val="auto"/>
          <w:szCs w:val="28"/>
        </w:rPr>
        <w:instrText xml:space="preserve"> SEQ Bảng \* ARABIC </w:instrText>
      </w:r>
      <w:r w:rsidR="0032067A" w:rsidRPr="004C54F1">
        <w:rPr>
          <w:b/>
          <w:color w:val="auto"/>
          <w:szCs w:val="28"/>
        </w:rPr>
        <w:fldChar w:fldCharType="separate"/>
      </w:r>
      <w:r w:rsidR="00E96A17">
        <w:rPr>
          <w:b/>
          <w:noProof/>
          <w:color w:val="auto"/>
          <w:szCs w:val="28"/>
        </w:rPr>
        <w:t>1</w:t>
      </w:r>
      <w:r w:rsidR="0032067A" w:rsidRPr="004C54F1">
        <w:rPr>
          <w:b/>
          <w:color w:val="auto"/>
          <w:szCs w:val="28"/>
        </w:rPr>
        <w:fldChar w:fldCharType="end"/>
      </w:r>
      <w:r w:rsidRPr="004C54F1">
        <w:rPr>
          <w:b/>
          <w:color w:val="auto"/>
          <w:szCs w:val="28"/>
          <w:lang w:val="en-US"/>
        </w:rPr>
        <w:t xml:space="preserve">: </w:t>
      </w:r>
      <w:r w:rsidRPr="004C54F1">
        <w:rPr>
          <w:b/>
          <w:color w:val="auto"/>
          <w:szCs w:val="28"/>
        </w:rPr>
        <w:t>Khối lượng chuẩn bị kỹ thuật</w:t>
      </w:r>
      <w:bookmarkEnd w:id="57"/>
    </w:p>
    <w:tbl>
      <w:tblPr>
        <w:tblStyle w:val="TableGrid"/>
        <w:tblW w:w="0" w:type="auto"/>
        <w:tblLook w:val="04A0" w:firstRow="1" w:lastRow="0" w:firstColumn="1" w:lastColumn="0" w:noHBand="0" w:noVBand="1"/>
      </w:tblPr>
      <w:tblGrid>
        <w:gridCol w:w="746"/>
        <w:gridCol w:w="4759"/>
        <w:gridCol w:w="1477"/>
        <w:gridCol w:w="2308"/>
      </w:tblGrid>
      <w:tr w:rsidR="00816C1B" w:rsidRPr="004C54F1" w14:paraId="5BC54A18" w14:textId="77777777" w:rsidTr="00816C1B">
        <w:tc>
          <w:tcPr>
            <w:tcW w:w="746" w:type="dxa"/>
          </w:tcPr>
          <w:p w14:paraId="6544F14A" w14:textId="77777777" w:rsidR="00816C1B" w:rsidRPr="004C54F1" w:rsidRDefault="00816C1B" w:rsidP="00B24B4D">
            <w:pPr>
              <w:pStyle w:val="BANGBIEU"/>
              <w:keepNext/>
              <w:numPr>
                <w:ilvl w:val="0"/>
                <w:numId w:val="0"/>
              </w:numPr>
              <w:tabs>
                <w:tab w:val="clear" w:pos="567"/>
              </w:tabs>
              <w:spacing w:before="60" w:after="60"/>
              <w:contextualSpacing w:val="0"/>
              <w:jc w:val="center"/>
              <w:outlineLvl w:val="3"/>
              <w:rPr>
                <w:b/>
              </w:rPr>
            </w:pPr>
            <w:r w:rsidRPr="004C54F1">
              <w:rPr>
                <w:b/>
              </w:rPr>
              <w:t>S</w:t>
            </w:r>
            <w:r w:rsidR="00B24B4D" w:rsidRPr="004C54F1">
              <w:rPr>
                <w:b/>
              </w:rPr>
              <w:t>tt</w:t>
            </w:r>
          </w:p>
        </w:tc>
        <w:tc>
          <w:tcPr>
            <w:tcW w:w="4759" w:type="dxa"/>
          </w:tcPr>
          <w:p w14:paraId="20E99028" w14:textId="77777777" w:rsidR="00816C1B" w:rsidRPr="004C54F1" w:rsidRDefault="00816C1B" w:rsidP="00816C1B">
            <w:pPr>
              <w:pStyle w:val="BANGBIEU"/>
              <w:keepNext/>
              <w:numPr>
                <w:ilvl w:val="0"/>
                <w:numId w:val="0"/>
              </w:numPr>
              <w:tabs>
                <w:tab w:val="clear" w:pos="567"/>
              </w:tabs>
              <w:spacing w:before="60" w:after="60"/>
              <w:contextualSpacing w:val="0"/>
              <w:jc w:val="center"/>
              <w:outlineLvl w:val="3"/>
              <w:rPr>
                <w:b/>
              </w:rPr>
            </w:pPr>
            <w:r w:rsidRPr="004C54F1">
              <w:rPr>
                <w:b/>
              </w:rPr>
              <w:t>Hạng mục</w:t>
            </w:r>
          </w:p>
        </w:tc>
        <w:tc>
          <w:tcPr>
            <w:tcW w:w="1477" w:type="dxa"/>
          </w:tcPr>
          <w:p w14:paraId="3B4C1411" w14:textId="77777777" w:rsidR="00816C1B" w:rsidRPr="004C54F1" w:rsidRDefault="00816C1B" w:rsidP="00816C1B">
            <w:pPr>
              <w:pStyle w:val="BANGBIEU"/>
              <w:keepNext/>
              <w:numPr>
                <w:ilvl w:val="0"/>
                <w:numId w:val="0"/>
              </w:numPr>
              <w:tabs>
                <w:tab w:val="clear" w:pos="567"/>
              </w:tabs>
              <w:spacing w:before="60" w:after="60"/>
              <w:contextualSpacing w:val="0"/>
              <w:jc w:val="center"/>
              <w:outlineLvl w:val="3"/>
              <w:rPr>
                <w:b/>
              </w:rPr>
            </w:pPr>
            <w:r w:rsidRPr="004C54F1">
              <w:rPr>
                <w:b/>
              </w:rPr>
              <w:t>Đơn vị</w:t>
            </w:r>
          </w:p>
        </w:tc>
        <w:tc>
          <w:tcPr>
            <w:tcW w:w="2308" w:type="dxa"/>
          </w:tcPr>
          <w:p w14:paraId="70AA993A" w14:textId="77777777" w:rsidR="00816C1B" w:rsidRPr="004C54F1" w:rsidRDefault="00816C1B" w:rsidP="00816C1B">
            <w:pPr>
              <w:pStyle w:val="BANGBIEU"/>
              <w:keepNext/>
              <w:numPr>
                <w:ilvl w:val="0"/>
                <w:numId w:val="0"/>
              </w:numPr>
              <w:tabs>
                <w:tab w:val="clear" w:pos="567"/>
              </w:tabs>
              <w:spacing w:before="60" w:after="60"/>
              <w:contextualSpacing w:val="0"/>
              <w:jc w:val="center"/>
              <w:outlineLvl w:val="3"/>
              <w:rPr>
                <w:b/>
              </w:rPr>
            </w:pPr>
            <w:r w:rsidRPr="004C54F1">
              <w:rPr>
                <w:b/>
              </w:rPr>
              <w:t>Khối lượng</w:t>
            </w:r>
          </w:p>
        </w:tc>
      </w:tr>
      <w:tr w:rsidR="00816C1B" w:rsidRPr="004C54F1" w14:paraId="35CE6EC7" w14:textId="77777777" w:rsidTr="00816C1B">
        <w:tc>
          <w:tcPr>
            <w:tcW w:w="746" w:type="dxa"/>
          </w:tcPr>
          <w:p w14:paraId="3AB856A8" w14:textId="77777777" w:rsidR="00816C1B" w:rsidRPr="004C54F1" w:rsidRDefault="00816C1B" w:rsidP="00816C1B">
            <w:pPr>
              <w:pStyle w:val="BANGBIEU"/>
              <w:keepNext/>
              <w:numPr>
                <w:ilvl w:val="0"/>
                <w:numId w:val="0"/>
              </w:numPr>
              <w:tabs>
                <w:tab w:val="clear" w:pos="567"/>
              </w:tabs>
              <w:spacing w:before="60" w:after="60"/>
              <w:contextualSpacing w:val="0"/>
              <w:jc w:val="center"/>
              <w:outlineLvl w:val="3"/>
              <w:rPr>
                <w:b/>
              </w:rPr>
            </w:pPr>
            <w:r w:rsidRPr="004C54F1">
              <w:rPr>
                <w:b/>
              </w:rPr>
              <w:t>I</w:t>
            </w:r>
          </w:p>
        </w:tc>
        <w:tc>
          <w:tcPr>
            <w:tcW w:w="4759" w:type="dxa"/>
          </w:tcPr>
          <w:p w14:paraId="4CE14000" w14:textId="77777777" w:rsidR="00816C1B" w:rsidRPr="004C54F1" w:rsidRDefault="00816C1B" w:rsidP="00816C1B">
            <w:pPr>
              <w:pStyle w:val="BANGBIEU"/>
              <w:keepNext/>
              <w:numPr>
                <w:ilvl w:val="0"/>
                <w:numId w:val="0"/>
              </w:numPr>
              <w:tabs>
                <w:tab w:val="clear" w:pos="567"/>
              </w:tabs>
              <w:spacing w:before="60" w:after="60"/>
              <w:contextualSpacing w:val="0"/>
              <w:jc w:val="left"/>
              <w:outlineLvl w:val="3"/>
              <w:rPr>
                <w:b/>
              </w:rPr>
            </w:pPr>
            <w:r w:rsidRPr="004C54F1">
              <w:rPr>
                <w:b/>
              </w:rPr>
              <w:t>San nền</w:t>
            </w:r>
          </w:p>
        </w:tc>
        <w:tc>
          <w:tcPr>
            <w:tcW w:w="1477" w:type="dxa"/>
          </w:tcPr>
          <w:p w14:paraId="78611916" w14:textId="77777777" w:rsidR="00816C1B" w:rsidRPr="004C54F1" w:rsidRDefault="00816C1B" w:rsidP="00816C1B">
            <w:pPr>
              <w:pStyle w:val="BANGBIEU"/>
              <w:keepNext/>
              <w:numPr>
                <w:ilvl w:val="0"/>
                <w:numId w:val="0"/>
              </w:numPr>
              <w:tabs>
                <w:tab w:val="clear" w:pos="567"/>
              </w:tabs>
              <w:spacing w:before="60" w:after="60"/>
              <w:contextualSpacing w:val="0"/>
              <w:jc w:val="center"/>
              <w:outlineLvl w:val="3"/>
              <w:rPr>
                <w:b/>
              </w:rPr>
            </w:pPr>
          </w:p>
        </w:tc>
        <w:tc>
          <w:tcPr>
            <w:tcW w:w="2308" w:type="dxa"/>
          </w:tcPr>
          <w:p w14:paraId="400C6012" w14:textId="77777777" w:rsidR="00816C1B" w:rsidRPr="004C54F1" w:rsidRDefault="00816C1B" w:rsidP="00816C1B">
            <w:pPr>
              <w:pStyle w:val="BANGBIEU"/>
              <w:keepNext/>
              <w:numPr>
                <w:ilvl w:val="0"/>
                <w:numId w:val="0"/>
              </w:numPr>
              <w:tabs>
                <w:tab w:val="clear" w:pos="567"/>
              </w:tabs>
              <w:spacing w:before="60" w:after="60"/>
              <w:contextualSpacing w:val="0"/>
              <w:jc w:val="center"/>
              <w:outlineLvl w:val="3"/>
              <w:rPr>
                <w:b/>
              </w:rPr>
            </w:pPr>
          </w:p>
        </w:tc>
      </w:tr>
      <w:tr w:rsidR="00816C1B" w:rsidRPr="004C54F1" w14:paraId="1CC3E3E4" w14:textId="77777777" w:rsidTr="00816C1B">
        <w:tc>
          <w:tcPr>
            <w:tcW w:w="746" w:type="dxa"/>
          </w:tcPr>
          <w:p w14:paraId="4B7C92C5" w14:textId="77777777" w:rsidR="00816C1B" w:rsidRPr="004C54F1" w:rsidRDefault="00816C1B" w:rsidP="00816C1B">
            <w:pPr>
              <w:pStyle w:val="BANGBIEU"/>
              <w:keepNext/>
              <w:numPr>
                <w:ilvl w:val="0"/>
                <w:numId w:val="0"/>
              </w:numPr>
              <w:tabs>
                <w:tab w:val="clear" w:pos="567"/>
              </w:tabs>
              <w:spacing w:before="60" w:after="60"/>
              <w:contextualSpacing w:val="0"/>
              <w:jc w:val="center"/>
              <w:outlineLvl w:val="3"/>
            </w:pPr>
            <w:r w:rsidRPr="004C54F1">
              <w:t>1</w:t>
            </w:r>
          </w:p>
        </w:tc>
        <w:tc>
          <w:tcPr>
            <w:tcW w:w="4759" w:type="dxa"/>
          </w:tcPr>
          <w:p w14:paraId="05177E8A" w14:textId="77777777" w:rsidR="00816C1B" w:rsidRPr="004C54F1" w:rsidRDefault="00816C1B" w:rsidP="00816C1B">
            <w:pPr>
              <w:pStyle w:val="BANGBIEU"/>
              <w:keepNext/>
              <w:numPr>
                <w:ilvl w:val="0"/>
                <w:numId w:val="0"/>
              </w:numPr>
              <w:tabs>
                <w:tab w:val="clear" w:pos="567"/>
              </w:tabs>
              <w:spacing w:before="60" w:after="60"/>
              <w:contextualSpacing w:val="0"/>
              <w:jc w:val="left"/>
              <w:outlineLvl w:val="3"/>
            </w:pPr>
            <w:r w:rsidRPr="004C54F1">
              <w:t>Khối lượng đào đất</w:t>
            </w:r>
          </w:p>
        </w:tc>
        <w:tc>
          <w:tcPr>
            <w:tcW w:w="1477" w:type="dxa"/>
          </w:tcPr>
          <w:p w14:paraId="715E27FB" w14:textId="77777777" w:rsidR="00816C1B" w:rsidRPr="004C54F1" w:rsidRDefault="00816C1B" w:rsidP="00816C1B">
            <w:pPr>
              <w:pStyle w:val="BANGBIEU"/>
              <w:keepNext/>
              <w:numPr>
                <w:ilvl w:val="0"/>
                <w:numId w:val="0"/>
              </w:numPr>
              <w:tabs>
                <w:tab w:val="clear" w:pos="567"/>
              </w:tabs>
              <w:spacing w:before="60" w:after="60"/>
              <w:contextualSpacing w:val="0"/>
              <w:jc w:val="center"/>
              <w:outlineLvl w:val="3"/>
            </w:pPr>
            <w:r w:rsidRPr="004C54F1">
              <w:t>m2</w:t>
            </w:r>
          </w:p>
        </w:tc>
        <w:tc>
          <w:tcPr>
            <w:tcW w:w="2308" w:type="dxa"/>
          </w:tcPr>
          <w:p w14:paraId="4430BCB2" w14:textId="77777777" w:rsidR="00816C1B" w:rsidRPr="004C54F1" w:rsidRDefault="00EA253A" w:rsidP="00816C1B">
            <w:pPr>
              <w:pStyle w:val="BANGBIEU"/>
              <w:keepNext/>
              <w:numPr>
                <w:ilvl w:val="0"/>
                <w:numId w:val="0"/>
              </w:numPr>
              <w:tabs>
                <w:tab w:val="clear" w:pos="567"/>
              </w:tabs>
              <w:spacing w:before="60" w:after="60"/>
              <w:contextualSpacing w:val="0"/>
              <w:jc w:val="center"/>
              <w:outlineLvl w:val="3"/>
            </w:pPr>
            <w:r w:rsidRPr="004C54F1">
              <w:t>64.766</w:t>
            </w:r>
          </w:p>
        </w:tc>
      </w:tr>
      <w:tr w:rsidR="00816C1B" w:rsidRPr="004C54F1" w14:paraId="3E974057" w14:textId="77777777" w:rsidTr="00816C1B">
        <w:tc>
          <w:tcPr>
            <w:tcW w:w="746" w:type="dxa"/>
          </w:tcPr>
          <w:p w14:paraId="220A5289" w14:textId="77777777" w:rsidR="00816C1B" w:rsidRPr="004C54F1" w:rsidRDefault="00816C1B" w:rsidP="00816C1B">
            <w:pPr>
              <w:pStyle w:val="BANGBIEU"/>
              <w:keepNext/>
              <w:numPr>
                <w:ilvl w:val="0"/>
                <w:numId w:val="0"/>
              </w:numPr>
              <w:tabs>
                <w:tab w:val="clear" w:pos="567"/>
              </w:tabs>
              <w:spacing w:before="60" w:after="60"/>
              <w:contextualSpacing w:val="0"/>
              <w:jc w:val="center"/>
              <w:outlineLvl w:val="3"/>
            </w:pPr>
            <w:r w:rsidRPr="004C54F1">
              <w:t>2</w:t>
            </w:r>
          </w:p>
        </w:tc>
        <w:tc>
          <w:tcPr>
            <w:tcW w:w="4759" w:type="dxa"/>
          </w:tcPr>
          <w:p w14:paraId="010D07CC" w14:textId="77777777" w:rsidR="00816C1B" w:rsidRPr="004C54F1" w:rsidRDefault="00816C1B" w:rsidP="00816C1B">
            <w:pPr>
              <w:pStyle w:val="BANGBIEU"/>
              <w:keepNext/>
              <w:numPr>
                <w:ilvl w:val="0"/>
                <w:numId w:val="0"/>
              </w:numPr>
              <w:tabs>
                <w:tab w:val="clear" w:pos="567"/>
              </w:tabs>
              <w:spacing w:before="60" w:after="60"/>
              <w:contextualSpacing w:val="0"/>
              <w:jc w:val="left"/>
              <w:outlineLvl w:val="3"/>
            </w:pPr>
            <w:r w:rsidRPr="004C54F1">
              <w:t>Khối lượng đắp đất</w:t>
            </w:r>
          </w:p>
        </w:tc>
        <w:tc>
          <w:tcPr>
            <w:tcW w:w="1477" w:type="dxa"/>
          </w:tcPr>
          <w:p w14:paraId="6BF0CF29" w14:textId="77777777" w:rsidR="00816C1B" w:rsidRPr="004C54F1" w:rsidRDefault="00816C1B" w:rsidP="00816C1B">
            <w:pPr>
              <w:pStyle w:val="BANGBIEU"/>
              <w:keepNext/>
              <w:numPr>
                <w:ilvl w:val="0"/>
                <w:numId w:val="0"/>
              </w:numPr>
              <w:tabs>
                <w:tab w:val="clear" w:pos="567"/>
              </w:tabs>
              <w:spacing w:before="60" w:after="60"/>
              <w:contextualSpacing w:val="0"/>
              <w:jc w:val="center"/>
              <w:outlineLvl w:val="3"/>
            </w:pPr>
            <w:r w:rsidRPr="004C54F1">
              <w:t>m2</w:t>
            </w:r>
          </w:p>
        </w:tc>
        <w:tc>
          <w:tcPr>
            <w:tcW w:w="2308" w:type="dxa"/>
          </w:tcPr>
          <w:p w14:paraId="10483EA0" w14:textId="77777777" w:rsidR="00816C1B" w:rsidRPr="004C54F1" w:rsidRDefault="00EA253A" w:rsidP="00816C1B">
            <w:pPr>
              <w:pStyle w:val="BANGBIEU"/>
              <w:keepNext/>
              <w:numPr>
                <w:ilvl w:val="0"/>
                <w:numId w:val="0"/>
              </w:numPr>
              <w:tabs>
                <w:tab w:val="clear" w:pos="567"/>
              </w:tabs>
              <w:spacing w:before="60" w:after="60"/>
              <w:contextualSpacing w:val="0"/>
              <w:jc w:val="center"/>
              <w:outlineLvl w:val="3"/>
            </w:pPr>
            <w:r w:rsidRPr="004C54F1">
              <w:t>7.908</w:t>
            </w:r>
          </w:p>
        </w:tc>
      </w:tr>
      <w:tr w:rsidR="00816C1B" w:rsidRPr="004C54F1" w14:paraId="19D040AC" w14:textId="77777777" w:rsidTr="00816C1B">
        <w:tc>
          <w:tcPr>
            <w:tcW w:w="746" w:type="dxa"/>
          </w:tcPr>
          <w:p w14:paraId="4B8C16A2" w14:textId="77777777" w:rsidR="00816C1B" w:rsidRPr="004C54F1" w:rsidRDefault="00816C1B" w:rsidP="00816C1B">
            <w:pPr>
              <w:pStyle w:val="BANGBIEU"/>
              <w:keepNext/>
              <w:numPr>
                <w:ilvl w:val="0"/>
                <w:numId w:val="0"/>
              </w:numPr>
              <w:tabs>
                <w:tab w:val="clear" w:pos="567"/>
              </w:tabs>
              <w:spacing w:before="60" w:after="60"/>
              <w:contextualSpacing w:val="0"/>
              <w:jc w:val="center"/>
              <w:outlineLvl w:val="3"/>
              <w:rPr>
                <w:b/>
              </w:rPr>
            </w:pPr>
            <w:r w:rsidRPr="004C54F1">
              <w:rPr>
                <w:b/>
              </w:rPr>
              <w:t>II</w:t>
            </w:r>
          </w:p>
        </w:tc>
        <w:tc>
          <w:tcPr>
            <w:tcW w:w="4759" w:type="dxa"/>
          </w:tcPr>
          <w:p w14:paraId="584D1433" w14:textId="77777777" w:rsidR="00816C1B" w:rsidRPr="004C54F1" w:rsidRDefault="00816C1B" w:rsidP="00816C1B">
            <w:pPr>
              <w:pStyle w:val="BANGBIEU"/>
              <w:keepNext/>
              <w:numPr>
                <w:ilvl w:val="0"/>
                <w:numId w:val="0"/>
              </w:numPr>
              <w:tabs>
                <w:tab w:val="clear" w:pos="567"/>
              </w:tabs>
              <w:spacing w:before="60" w:after="60"/>
              <w:contextualSpacing w:val="0"/>
              <w:jc w:val="left"/>
              <w:outlineLvl w:val="3"/>
              <w:rPr>
                <w:b/>
              </w:rPr>
            </w:pPr>
            <w:r w:rsidRPr="004C54F1">
              <w:rPr>
                <w:b/>
              </w:rPr>
              <w:t>Thoát nước mưa</w:t>
            </w:r>
          </w:p>
        </w:tc>
        <w:tc>
          <w:tcPr>
            <w:tcW w:w="1477" w:type="dxa"/>
          </w:tcPr>
          <w:p w14:paraId="200CD015" w14:textId="77777777" w:rsidR="00816C1B" w:rsidRPr="004C54F1" w:rsidRDefault="00816C1B" w:rsidP="00816C1B">
            <w:pPr>
              <w:pStyle w:val="BANGBIEU"/>
              <w:keepNext/>
              <w:numPr>
                <w:ilvl w:val="0"/>
                <w:numId w:val="0"/>
              </w:numPr>
              <w:tabs>
                <w:tab w:val="clear" w:pos="567"/>
              </w:tabs>
              <w:spacing w:before="60" w:after="60"/>
              <w:contextualSpacing w:val="0"/>
              <w:jc w:val="center"/>
              <w:outlineLvl w:val="3"/>
              <w:rPr>
                <w:b/>
              </w:rPr>
            </w:pPr>
          </w:p>
        </w:tc>
        <w:tc>
          <w:tcPr>
            <w:tcW w:w="2308" w:type="dxa"/>
          </w:tcPr>
          <w:p w14:paraId="26976A28" w14:textId="77777777" w:rsidR="00816C1B" w:rsidRPr="004C54F1" w:rsidRDefault="00816C1B" w:rsidP="00816C1B">
            <w:pPr>
              <w:pStyle w:val="BANGBIEU"/>
              <w:keepNext/>
              <w:numPr>
                <w:ilvl w:val="0"/>
                <w:numId w:val="0"/>
              </w:numPr>
              <w:tabs>
                <w:tab w:val="clear" w:pos="567"/>
              </w:tabs>
              <w:spacing w:before="60" w:after="60"/>
              <w:contextualSpacing w:val="0"/>
              <w:jc w:val="center"/>
              <w:outlineLvl w:val="3"/>
              <w:rPr>
                <w:b/>
              </w:rPr>
            </w:pPr>
          </w:p>
        </w:tc>
      </w:tr>
      <w:tr w:rsidR="00816C1B" w:rsidRPr="004C54F1" w14:paraId="502E9DEA" w14:textId="77777777" w:rsidTr="00816C1B">
        <w:tc>
          <w:tcPr>
            <w:tcW w:w="746" w:type="dxa"/>
          </w:tcPr>
          <w:p w14:paraId="654DCC8A" w14:textId="77777777" w:rsidR="00816C1B" w:rsidRPr="004C54F1" w:rsidRDefault="00816C1B" w:rsidP="00816C1B">
            <w:pPr>
              <w:pStyle w:val="BANGBIEU"/>
              <w:keepNext/>
              <w:numPr>
                <w:ilvl w:val="0"/>
                <w:numId w:val="0"/>
              </w:numPr>
              <w:tabs>
                <w:tab w:val="clear" w:pos="567"/>
              </w:tabs>
              <w:spacing w:before="60" w:after="60"/>
              <w:contextualSpacing w:val="0"/>
              <w:jc w:val="center"/>
              <w:outlineLvl w:val="3"/>
            </w:pPr>
            <w:r w:rsidRPr="004C54F1">
              <w:t>1</w:t>
            </w:r>
          </w:p>
        </w:tc>
        <w:tc>
          <w:tcPr>
            <w:tcW w:w="4759" w:type="dxa"/>
            <w:vAlign w:val="center"/>
          </w:tcPr>
          <w:p w14:paraId="74ACC3F7" w14:textId="77777777" w:rsidR="00816C1B" w:rsidRPr="004C54F1" w:rsidRDefault="00816C1B" w:rsidP="00EA253A">
            <w:pPr>
              <w:pStyle w:val="BANGBIEU"/>
              <w:keepNext/>
              <w:numPr>
                <w:ilvl w:val="0"/>
                <w:numId w:val="0"/>
              </w:numPr>
              <w:tabs>
                <w:tab w:val="clear" w:pos="567"/>
              </w:tabs>
              <w:spacing w:before="60" w:after="60"/>
              <w:contextualSpacing w:val="0"/>
              <w:jc w:val="left"/>
              <w:outlineLvl w:val="3"/>
            </w:pPr>
            <w:r w:rsidRPr="004C54F1">
              <w:t xml:space="preserve">Rãnh dọc </w:t>
            </w:r>
            <w:r w:rsidR="00EA253A" w:rsidRPr="004C54F1">
              <w:t>10</w:t>
            </w:r>
            <w:r w:rsidRPr="004C54F1">
              <w:t>00mm</w:t>
            </w:r>
          </w:p>
        </w:tc>
        <w:tc>
          <w:tcPr>
            <w:tcW w:w="1477" w:type="dxa"/>
            <w:vAlign w:val="bottom"/>
          </w:tcPr>
          <w:p w14:paraId="22E6C1E9" w14:textId="77777777" w:rsidR="00816C1B" w:rsidRPr="004C54F1" w:rsidRDefault="00816C1B" w:rsidP="00816C1B">
            <w:pPr>
              <w:pStyle w:val="BANGBIEU"/>
              <w:keepNext/>
              <w:numPr>
                <w:ilvl w:val="0"/>
                <w:numId w:val="0"/>
              </w:numPr>
              <w:tabs>
                <w:tab w:val="clear" w:pos="567"/>
              </w:tabs>
              <w:spacing w:before="60" w:after="60"/>
              <w:contextualSpacing w:val="0"/>
              <w:jc w:val="center"/>
              <w:outlineLvl w:val="3"/>
            </w:pPr>
            <w:r w:rsidRPr="004C54F1">
              <w:t>m</w:t>
            </w:r>
          </w:p>
        </w:tc>
        <w:tc>
          <w:tcPr>
            <w:tcW w:w="2308" w:type="dxa"/>
            <w:vAlign w:val="center"/>
          </w:tcPr>
          <w:p w14:paraId="09A9BFC5" w14:textId="77777777" w:rsidR="00816C1B" w:rsidRPr="004C54F1" w:rsidRDefault="00EA253A" w:rsidP="00816C1B">
            <w:pPr>
              <w:pStyle w:val="BANGBIEU"/>
              <w:keepNext/>
              <w:numPr>
                <w:ilvl w:val="0"/>
                <w:numId w:val="0"/>
              </w:numPr>
              <w:tabs>
                <w:tab w:val="clear" w:pos="567"/>
              </w:tabs>
              <w:spacing w:before="60" w:after="60"/>
              <w:contextualSpacing w:val="0"/>
              <w:jc w:val="center"/>
              <w:outlineLvl w:val="3"/>
            </w:pPr>
            <w:r w:rsidRPr="004C54F1">
              <w:t>1</w:t>
            </w:r>
            <w:r w:rsidR="00816C1B" w:rsidRPr="004C54F1">
              <w:t>54</w:t>
            </w:r>
          </w:p>
        </w:tc>
      </w:tr>
      <w:tr w:rsidR="00816C1B" w:rsidRPr="004C54F1" w14:paraId="3F9107D9" w14:textId="77777777" w:rsidTr="00816C1B">
        <w:tc>
          <w:tcPr>
            <w:tcW w:w="746" w:type="dxa"/>
          </w:tcPr>
          <w:p w14:paraId="276D0070" w14:textId="77777777" w:rsidR="00816C1B" w:rsidRPr="004C54F1" w:rsidRDefault="00816C1B" w:rsidP="00816C1B">
            <w:pPr>
              <w:pStyle w:val="BANGBIEU"/>
              <w:keepNext/>
              <w:numPr>
                <w:ilvl w:val="0"/>
                <w:numId w:val="0"/>
              </w:numPr>
              <w:tabs>
                <w:tab w:val="clear" w:pos="567"/>
              </w:tabs>
              <w:spacing w:before="60" w:after="60"/>
              <w:contextualSpacing w:val="0"/>
              <w:jc w:val="center"/>
              <w:outlineLvl w:val="3"/>
            </w:pPr>
            <w:r w:rsidRPr="004C54F1">
              <w:t>2</w:t>
            </w:r>
          </w:p>
        </w:tc>
        <w:tc>
          <w:tcPr>
            <w:tcW w:w="4759" w:type="dxa"/>
            <w:vAlign w:val="center"/>
          </w:tcPr>
          <w:p w14:paraId="1BB687C8" w14:textId="77777777" w:rsidR="00816C1B" w:rsidRPr="004C54F1" w:rsidRDefault="00816C1B" w:rsidP="00EA253A">
            <w:pPr>
              <w:pStyle w:val="BANGBIEU"/>
              <w:keepNext/>
              <w:numPr>
                <w:ilvl w:val="0"/>
                <w:numId w:val="0"/>
              </w:numPr>
              <w:tabs>
                <w:tab w:val="clear" w:pos="567"/>
              </w:tabs>
              <w:spacing w:before="60" w:after="60"/>
              <w:contextualSpacing w:val="0"/>
              <w:jc w:val="left"/>
              <w:outlineLvl w:val="3"/>
            </w:pPr>
            <w:r w:rsidRPr="004C54F1">
              <w:t>Rãnh dọc 600mm</w:t>
            </w:r>
          </w:p>
        </w:tc>
        <w:tc>
          <w:tcPr>
            <w:tcW w:w="1477" w:type="dxa"/>
            <w:vAlign w:val="bottom"/>
          </w:tcPr>
          <w:p w14:paraId="4483B4E2" w14:textId="77777777" w:rsidR="00816C1B" w:rsidRPr="004C54F1" w:rsidRDefault="00816C1B" w:rsidP="00816C1B">
            <w:pPr>
              <w:pStyle w:val="BANGBIEU"/>
              <w:keepNext/>
              <w:numPr>
                <w:ilvl w:val="0"/>
                <w:numId w:val="0"/>
              </w:numPr>
              <w:tabs>
                <w:tab w:val="clear" w:pos="567"/>
              </w:tabs>
              <w:spacing w:before="60" w:after="60"/>
              <w:contextualSpacing w:val="0"/>
              <w:jc w:val="center"/>
              <w:outlineLvl w:val="3"/>
            </w:pPr>
            <w:r w:rsidRPr="004C54F1">
              <w:t>m</w:t>
            </w:r>
          </w:p>
        </w:tc>
        <w:tc>
          <w:tcPr>
            <w:tcW w:w="2308" w:type="dxa"/>
            <w:vAlign w:val="center"/>
          </w:tcPr>
          <w:p w14:paraId="0BBF28E8" w14:textId="77777777" w:rsidR="00816C1B" w:rsidRPr="004C54F1" w:rsidRDefault="00EA253A" w:rsidP="00816C1B">
            <w:pPr>
              <w:pStyle w:val="BANGBIEU"/>
              <w:keepNext/>
              <w:numPr>
                <w:ilvl w:val="0"/>
                <w:numId w:val="0"/>
              </w:numPr>
              <w:tabs>
                <w:tab w:val="clear" w:pos="567"/>
              </w:tabs>
              <w:spacing w:before="60" w:after="60"/>
              <w:contextualSpacing w:val="0"/>
              <w:jc w:val="center"/>
              <w:outlineLvl w:val="3"/>
            </w:pPr>
            <w:r w:rsidRPr="004C54F1">
              <w:t>2628</w:t>
            </w:r>
          </w:p>
        </w:tc>
      </w:tr>
      <w:tr w:rsidR="00816C1B" w:rsidRPr="004C54F1" w14:paraId="556B6D80" w14:textId="77777777" w:rsidTr="00816C1B">
        <w:tc>
          <w:tcPr>
            <w:tcW w:w="746" w:type="dxa"/>
          </w:tcPr>
          <w:p w14:paraId="39E6F92F" w14:textId="77777777" w:rsidR="00816C1B" w:rsidRPr="004C54F1" w:rsidRDefault="00816C1B" w:rsidP="00816C1B">
            <w:pPr>
              <w:pStyle w:val="BANGBIEU"/>
              <w:keepNext/>
              <w:numPr>
                <w:ilvl w:val="0"/>
                <w:numId w:val="0"/>
              </w:numPr>
              <w:tabs>
                <w:tab w:val="clear" w:pos="567"/>
              </w:tabs>
              <w:spacing w:before="60" w:after="60"/>
              <w:contextualSpacing w:val="0"/>
              <w:jc w:val="center"/>
              <w:outlineLvl w:val="3"/>
            </w:pPr>
            <w:r w:rsidRPr="004C54F1">
              <w:t>3</w:t>
            </w:r>
          </w:p>
        </w:tc>
        <w:tc>
          <w:tcPr>
            <w:tcW w:w="4759" w:type="dxa"/>
            <w:vAlign w:val="center"/>
          </w:tcPr>
          <w:p w14:paraId="6CF24262" w14:textId="77777777" w:rsidR="00816C1B" w:rsidRPr="004C54F1" w:rsidRDefault="00816C1B" w:rsidP="00816C1B">
            <w:pPr>
              <w:pStyle w:val="BANGBIEU"/>
              <w:keepNext/>
              <w:numPr>
                <w:ilvl w:val="0"/>
                <w:numId w:val="0"/>
              </w:numPr>
              <w:tabs>
                <w:tab w:val="clear" w:pos="567"/>
              </w:tabs>
              <w:spacing w:before="60" w:after="60"/>
              <w:contextualSpacing w:val="0"/>
              <w:jc w:val="left"/>
              <w:outlineLvl w:val="3"/>
            </w:pPr>
            <w:r w:rsidRPr="004C54F1">
              <w:t>Cống qua đường</w:t>
            </w:r>
          </w:p>
        </w:tc>
        <w:tc>
          <w:tcPr>
            <w:tcW w:w="1477" w:type="dxa"/>
            <w:vAlign w:val="bottom"/>
          </w:tcPr>
          <w:p w14:paraId="24E9A04A" w14:textId="77777777" w:rsidR="00816C1B" w:rsidRPr="004C54F1" w:rsidRDefault="00816C1B" w:rsidP="00816C1B">
            <w:pPr>
              <w:pStyle w:val="BANGBIEU"/>
              <w:keepNext/>
              <w:numPr>
                <w:ilvl w:val="0"/>
                <w:numId w:val="0"/>
              </w:numPr>
              <w:tabs>
                <w:tab w:val="clear" w:pos="567"/>
              </w:tabs>
              <w:spacing w:before="60" w:after="60"/>
              <w:contextualSpacing w:val="0"/>
              <w:jc w:val="center"/>
              <w:outlineLvl w:val="3"/>
            </w:pPr>
            <w:r w:rsidRPr="004C54F1">
              <w:t>m</w:t>
            </w:r>
          </w:p>
        </w:tc>
        <w:tc>
          <w:tcPr>
            <w:tcW w:w="2308" w:type="dxa"/>
            <w:vAlign w:val="center"/>
          </w:tcPr>
          <w:p w14:paraId="31B705EF" w14:textId="77777777" w:rsidR="00816C1B" w:rsidRPr="004C54F1" w:rsidRDefault="00EA253A" w:rsidP="00816C1B">
            <w:pPr>
              <w:pStyle w:val="BANGBIEU"/>
              <w:keepNext/>
              <w:numPr>
                <w:ilvl w:val="0"/>
                <w:numId w:val="0"/>
              </w:numPr>
              <w:tabs>
                <w:tab w:val="clear" w:pos="567"/>
              </w:tabs>
              <w:spacing w:before="60" w:after="60"/>
              <w:contextualSpacing w:val="0"/>
              <w:jc w:val="center"/>
              <w:outlineLvl w:val="3"/>
            </w:pPr>
            <w:r w:rsidRPr="004C54F1">
              <w:t>7</w:t>
            </w:r>
            <w:r w:rsidR="00816C1B" w:rsidRPr="004C54F1">
              <w:t>0</w:t>
            </w:r>
          </w:p>
        </w:tc>
      </w:tr>
      <w:tr w:rsidR="00816C1B" w:rsidRPr="004C54F1" w14:paraId="24BDC405" w14:textId="77777777" w:rsidTr="00816C1B">
        <w:tc>
          <w:tcPr>
            <w:tcW w:w="746" w:type="dxa"/>
          </w:tcPr>
          <w:p w14:paraId="1554B2E0" w14:textId="77777777" w:rsidR="00816C1B" w:rsidRPr="004C54F1" w:rsidRDefault="00816C1B" w:rsidP="00816C1B">
            <w:pPr>
              <w:pStyle w:val="BANGBIEU"/>
              <w:keepNext/>
              <w:numPr>
                <w:ilvl w:val="0"/>
                <w:numId w:val="0"/>
              </w:numPr>
              <w:tabs>
                <w:tab w:val="clear" w:pos="567"/>
              </w:tabs>
              <w:spacing w:before="60" w:after="60"/>
              <w:contextualSpacing w:val="0"/>
              <w:jc w:val="center"/>
              <w:outlineLvl w:val="3"/>
            </w:pPr>
            <w:r w:rsidRPr="004C54F1">
              <w:t>4</w:t>
            </w:r>
          </w:p>
        </w:tc>
        <w:tc>
          <w:tcPr>
            <w:tcW w:w="4759" w:type="dxa"/>
            <w:vAlign w:val="bottom"/>
          </w:tcPr>
          <w:p w14:paraId="6D5EFA03" w14:textId="77777777" w:rsidR="00816C1B" w:rsidRPr="004C54F1" w:rsidRDefault="00816C1B" w:rsidP="00816C1B">
            <w:pPr>
              <w:pStyle w:val="BANGBIEU"/>
              <w:keepNext/>
              <w:numPr>
                <w:ilvl w:val="0"/>
                <w:numId w:val="0"/>
              </w:numPr>
              <w:tabs>
                <w:tab w:val="clear" w:pos="567"/>
              </w:tabs>
              <w:spacing w:before="60" w:after="60"/>
              <w:contextualSpacing w:val="0"/>
              <w:jc w:val="left"/>
              <w:outlineLvl w:val="3"/>
            </w:pPr>
            <w:r w:rsidRPr="004C54F1">
              <w:t>Cửa xả</w:t>
            </w:r>
          </w:p>
        </w:tc>
        <w:tc>
          <w:tcPr>
            <w:tcW w:w="1477" w:type="dxa"/>
            <w:vAlign w:val="bottom"/>
          </w:tcPr>
          <w:p w14:paraId="6FAA3F98" w14:textId="77777777" w:rsidR="00816C1B" w:rsidRPr="004C54F1" w:rsidRDefault="00816C1B" w:rsidP="00816C1B">
            <w:pPr>
              <w:pStyle w:val="BANGBIEU"/>
              <w:keepNext/>
              <w:numPr>
                <w:ilvl w:val="0"/>
                <w:numId w:val="0"/>
              </w:numPr>
              <w:tabs>
                <w:tab w:val="clear" w:pos="567"/>
              </w:tabs>
              <w:spacing w:before="60" w:after="60"/>
              <w:contextualSpacing w:val="0"/>
              <w:jc w:val="center"/>
              <w:outlineLvl w:val="3"/>
            </w:pPr>
            <w:r w:rsidRPr="004C54F1">
              <w:t>cái</w:t>
            </w:r>
          </w:p>
        </w:tc>
        <w:tc>
          <w:tcPr>
            <w:tcW w:w="2308" w:type="dxa"/>
            <w:vAlign w:val="center"/>
          </w:tcPr>
          <w:p w14:paraId="7156A9D2" w14:textId="77777777" w:rsidR="00816C1B" w:rsidRPr="004C54F1" w:rsidRDefault="00816C1B" w:rsidP="00EA253A">
            <w:pPr>
              <w:pStyle w:val="BANGBIEU"/>
              <w:keepNext/>
              <w:numPr>
                <w:ilvl w:val="0"/>
                <w:numId w:val="0"/>
              </w:numPr>
              <w:tabs>
                <w:tab w:val="clear" w:pos="567"/>
              </w:tabs>
              <w:spacing w:before="60" w:after="60"/>
              <w:contextualSpacing w:val="0"/>
              <w:jc w:val="center"/>
              <w:outlineLvl w:val="3"/>
            </w:pPr>
            <w:r w:rsidRPr="004C54F1">
              <w:t>0</w:t>
            </w:r>
            <w:r w:rsidR="00EA253A" w:rsidRPr="004C54F1">
              <w:t>3</w:t>
            </w:r>
          </w:p>
        </w:tc>
      </w:tr>
      <w:tr w:rsidR="00816C1B" w:rsidRPr="004C54F1" w14:paraId="383E85D5" w14:textId="77777777" w:rsidTr="00816C1B">
        <w:tc>
          <w:tcPr>
            <w:tcW w:w="746" w:type="dxa"/>
          </w:tcPr>
          <w:p w14:paraId="1F15A87E" w14:textId="77777777" w:rsidR="00816C1B" w:rsidRPr="004C54F1" w:rsidRDefault="00816C1B" w:rsidP="00816C1B">
            <w:pPr>
              <w:pStyle w:val="BANGBIEU"/>
              <w:keepNext/>
              <w:numPr>
                <w:ilvl w:val="0"/>
                <w:numId w:val="0"/>
              </w:numPr>
              <w:tabs>
                <w:tab w:val="clear" w:pos="567"/>
              </w:tabs>
              <w:spacing w:before="60" w:after="60"/>
              <w:contextualSpacing w:val="0"/>
              <w:jc w:val="center"/>
              <w:outlineLvl w:val="3"/>
            </w:pPr>
            <w:r w:rsidRPr="004C54F1">
              <w:t>5</w:t>
            </w:r>
          </w:p>
        </w:tc>
        <w:tc>
          <w:tcPr>
            <w:tcW w:w="4759" w:type="dxa"/>
            <w:vAlign w:val="bottom"/>
          </w:tcPr>
          <w:p w14:paraId="1CEDB7DA" w14:textId="77777777" w:rsidR="00816C1B" w:rsidRPr="004C54F1" w:rsidRDefault="00816C1B" w:rsidP="00816C1B">
            <w:pPr>
              <w:pStyle w:val="BANGBIEU"/>
              <w:keepNext/>
              <w:numPr>
                <w:ilvl w:val="0"/>
                <w:numId w:val="0"/>
              </w:numPr>
              <w:tabs>
                <w:tab w:val="clear" w:pos="567"/>
              </w:tabs>
              <w:spacing w:before="60" w:after="60"/>
              <w:contextualSpacing w:val="0"/>
              <w:jc w:val="left"/>
              <w:outlineLvl w:val="3"/>
            </w:pPr>
            <w:r w:rsidRPr="004C54F1">
              <w:t>Giếng thu</w:t>
            </w:r>
          </w:p>
        </w:tc>
        <w:tc>
          <w:tcPr>
            <w:tcW w:w="1477" w:type="dxa"/>
            <w:vAlign w:val="bottom"/>
          </w:tcPr>
          <w:p w14:paraId="66B2E402" w14:textId="77777777" w:rsidR="00816C1B" w:rsidRPr="004C54F1" w:rsidRDefault="00816C1B" w:rsidP="00816C1B">
            <w:pPr>
              <w:pStyle w:val="BANGBIEU"/>
              <w:keepNext/>
              <w:numPr>
                <w:ilvl w:val="0"/>
                <w:numId w:val="0"/>
              </w:numPr>
              <w:tabs>
                <w:tab w:val="clear" w:pos="567"/>
              </w:tabs>
              <w:spacing w:before="60" w:after="60"/>
              <w:contextualSpacing w:val="0"/>
              <w:jc w:val="center"/>
              <w:outlineLvl w:val="3"/>
            </w:pPr>
            <w:r w:rsidRPr="004C54F1">
              <w:t>cái</w:t>
            </w:r>
          </w:p>
        </w:tc>
        <w:tc>
          <w:tcPr>
            <w:tcW w:w="2308" w:type="dxa"/>
            <w:vAlign w:val="center"/>
          </w:tcPr>
          <w:p w14:paraId="77E21B4E" w14:textId="77777777" w:rsidR="00816C1B" w:rsidRPr="004C54F1" w:rsidRDefault="00816C1B" w:rsidP="00EA253A">
            <w:pPr>
              <w:pStyle w:val="BANGBIEU"/>
              <w:keepNext/>
              <w:numPr>
                <w:ilvl w:val="0"/>
                <w:numId w:val="0"/>
              </w:numPr>
              <w:tabs>
                <w:tab w:val="clear" w:pos="567"/>
              </w:tabs>
              <w:spacing w:before="60" w:after="60"/>
              <w:contextualSpacing w:val="0"/>
              <w:jc w:val="center"/>
              <w:outlineLvl w:val="3"/>
            </w:pPr>
            <w:r w:rsidRPr="004C54F1">
              <w:t>8</w:t>
            </w:r>
            <w:r w:rsidR="00EA253A" w:rsidRPr="004C54F1">
              <w:t>8</w:t>
            </w:r>
          </w:p>
        </w:tc>
      </w:tr>
    </w:tbl>
    <w:p w14:paraId="51A11804" w14:textId="77777777" w:rsidR="00816C1B" w:rsidRPr="004C54F1" w:rsidRDefault="00816C1B" w:rsidP="00816C1B">
      <w:pPr>
        <w:pStyle w:val="BANGBIEU"/>
        <w:keepNext/>
        <w:numPr>
          <w:ilvl w:val="0"/>
          <w:numId w:val="0"/>
        </w:numPr>
        <w:tabs>
          <w:tab w:val="clear" w:pos="567"/>
        </w:tabs>
        <w:spacing w:after="60"/>
        <w:contextualSpacing w:val="0"/>
        <w:outlineLvl w:val="3"/>
        <w:rPr>
          <w:lang w:val="pt-BR"/>
        </w:rPr>
      </w:pPr>
      <w:r w:rsidRPr="004C54F1">
        <w:rPr>
          <w:lang w:val="pt-BR"/>
        </w:rPr>
        <w:t>Khái toán phần chuẩn bị kỹ thuật</w:t>
      </w:r>
      <w:r w:rsidR="00FA41FD" w:rsidRPr="004C54F1">
        <w:rPr>
          <w:lang w:val="pt-BR"/>
        </w:rPr>
        <w:t xml:space="preserve"> </w:t>
      </w:r>
      <w:r w:rsidRPr="004C54F1">
        <w:rPr>
          <w:bCs/>
        </w:rPr>
        <w:t xml:space="preserve">Quyết định </w:t>
      </w:r>
      <w:r w:rsidR="00FA41FD" w:rsidRPr="004C54F1">
        <w:rPr>
          <w:bCs/>
        </w:rPr>
        <w:t>5</w:t>
      </w:r>
      <w:r w:rsidRPr="004C54F1">
        <w:rPr>
          <w:bCs/>
        </w:rPr>
        <w:t>10/QĐ-BXD ngày 19/5/2023</w:t>
      </w:r>
      <w:r w:rsidRPr="004C54F1">
        <w:rPr>
          <w:lang w:val="pt-BR"/>
        </w:rPr>
        <w:t>:</w:t>
      </w:r>
    </w:p>
    <w:p w14:paraId="2C2330EA" w14:textId="77777777" w:rsidR="00820B9F" w:rsidRPr="004C54F1" w:rsidRDefault="00820B9F" w:rsidP="00820B9F">
      <w:pPr>
        <w:pStyle w:val="NormalWeb"/>
        <w:numPr>
          <w:ilvl w:val="2"/>
          <w:numId w:val="7"/>
        </w:numPr>
        <w:shd w:val="clear" w:color="auto" w:fill="FFFFFF"/>
        <w:spacing w:before="0" w:beforeAutospacing="0" w:after="0" w:afterAutospacing="0" w:line="276" w:lineRule="auto"/>
        <w:outlineLvl w:val="2"/>
        <w:rPr>
          <w:b/>
          <w:i/>
          <w:sz w:val="28"/>
          <w:szCs w:val="28"/>
        </w:rPr>
      </w:pPr>
      <w:bookmarkStart w:id="58" w:name="_Toc150262919"/>
      <w:r w:rsidRPr="004C54F1">
        <w:rPr>
          <w:b/>
          <w:i/>
          <w:sz w:val="28"/>
          <w:szCs w:val="28"/>
        </w:rPr>
        <w:t>Khái toán kinh phí chuẩn bị kỹ thuật</w:t>
      </w:r>
      <w:bookmarkEnd w:id="58"/>
    </w:p>
    <w:p w14:paraId="5D184438" w14:textId="77777777" w:rsidR="00816C1B" w:rsidRPr="004C54F1" w:rsidRDefault="00816C1B" w:rsidP="00816C1B">
      <w:pPr>
        <w:pStyle w:val="BANGBIEU"/>
        <w:keepNext/>
        <w:numPr>
          <w:ilvl w:val="0"/>
          <w:numId w:val="0"/>
        </w:numPr>
        <w:tabs>
          <w:tab w:val="clear" w:pos="567"/>
        </w:tabs>
        <w:spacing w:after="60"/>
        <w:contextualSpacing w:val="0"/>
        <w:outlineLvl w:val="3"/>
        <w:rPr>
          <w:b/>
          <w:i/>
        </w:rPr>
      </w:pPr>
      <w:r w:rsidRPr="004C54F1">
        <w:rPr>
          <w:b/>
          <w:i/>
          <w:lang w:val="pt-BR"/>
        </w:rPr>
        <w:t>* Phần san nền:</w:t>
      </w:r>
    </w:p>
    <w:tbl>
      <w:tblPr>
        <w:tblW w:w="9061" w:type="dxa"/>
        <w:tblInd w:w="88" w:type="dxa"/>
        <w:tblLook w:val="04A0" w:firstRow="1" w:lastRow="0" w:firstColumn="1" w:lastColumn="0" w:noHBand="0" w:noVBand="1"/>
      </w:tblPr>
      <w:tblGrid>
        <w:gridCol w:w="671"/>
        <w:gridCol w:w="3073"/>
        <w:gridCol w:w="1595"/>
        <w:gridCol w:w="1595"/>
        <w:gridCol w:w="2127"/>
      </w:tblGrid>
      <w:tr w:rsidR="004E7E47" w:rsidRPr="004C54F1" w14:paraId="26C110CD" w14:textId="77777777" w:rsidTr="00FA41FD">
        <w:trPr>
          <w:trHeight w:val="570"/>
        </w:trPr>
        <w:tc>
          <w:tcPr>
            <w:tcW w:w="67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6FDEF90" w14:textId="77777777" w:rsidR="00816C1B" w:rsidRPr="004C54F1" w:rsidRDefault="00816C1B" w:rsidP="00B24B4D">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S</w:t>
            </w:r>
            <w:r w:rsidR="00B24B4D" w:rsidRPr="004C54F1">
              <w:rPr>
                <w:rFonts w:ascii="Times New Roman" w:hAnsi="Times New Roman" w:cs="Times New Roman"/>
                <w:b/>
                <w:bCs/>
                <w:sz w:val="28"/>
                <w:szCs w:val="28"/>
                <w:lang w:val="nl-NL"/>
              </w:rPr>
              <w:t>tt</w:t>
            </w:r>
          </w:p>
        </w:tc>
        <w:tc>
          <w:tcPr>
            <w:tcW w:w="3073" w:type="dxa"/>
            <w:tcBorders>
              <w:top w:val="single" w:sz="8" w:space="0" w:color="auto"/>
              <w:left w:val="nil"/>
              <w:bottom w:val="single" w:sz="4" w:space="0" w:color="auto"/>
              <w:right w:val="single" w:sz="4" w:space="0" w:color="auto"/>
            </w:tcBorders>
            <w:shd w:val="clear" w:color="auto" w:fill="auto"/>
            <w:vAlign w:val="center"/>
            <w:hideMark/>
          </w:tcPr>
          <w:p w14:paraId="56DC2B45" w14:textId="77777777" w:rsidR="00816C1B" w:rsidRPr="004C54F1" w:rsidRDefault="00816C1B" w:rsidP="00816C1B">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Tên công trình</w:t>
            </w:r>
          </w:p>
        </w:tc>
        <w:tc>
          <w:tcPr>
            <w:tcW w:w="1595" w:type="dxa"/>
            <w:tcBorders>
              <w:top w:val="single" w:sz="8" w:space="0" w:color="auto"/>
              <w:left w:val="nil"/>
              <w:bottom w:val="single" w:sz="4" w:space="0" w:color="auto"/>
              <w:right w:val="single" w:sz="4" w:space="0" w:color="auto"/>
            </w:tcBorders>
            <w:vAlign w:val="center"/>
          </w:tcPr>
          <w:p w14:paraId="5774EC9A" w14:textId="77777777" w:rsidR="00816C1B" w:rsidRPr="004C54F1" w:rsidRDefault="00816C1B" w:rsidP="00816C1B">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Khối lượng</w:t>
            </w:r>
          </w:p>
          <w:p w14:paraId="3BA5B76C" w14:textId="77777777" w:rsidR="00816C1B" w:rsidRPr="004C54F1" w:rsidRDefault="00816C1B" w:rsidP="00816C1B">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(m2)</w:t>
            </w:r>
          </w:p>
        </w:tc>
        <w:tc>
          <w:tcPr>
            <w:tcW w:w="1595"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F7A7E27" w14:textId="77777777" w:rsidR="00816C1B" w:rsidRPr="004C54F1" w:rsidRDefault="00816C1B" w:rsidP="00816C1B">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Đơn giá</w:t>
            </w:r>
          </w:p>
          <w:p w14:paraId="794688CA" w14:textId="77777777" w:rsidR="00816C1B" w:rsidRPr="004C54F1" w:rsidRDefault="00816C1B" w:rsidP="00816C1B">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(đ/m3)</w:t>
            </w:r>
          </w:p>
        </w:tc>
        <w:tc>
          <w:tcPr>
            <w:tcW w:w="2127" w:type="dxa"/>
            <w:tcBorders>
              <w:top w:val="single" w:sz="8" w:space="0" w:color="auto"/>
              <w:left w:val="nil"/>
              <w:bottom w:val="single" w:sz="4" w:space="0" w:color="auto"/>
              <w:right w:val="single" w:sz="8" w:space="0" w:color="auto"/>
            </w:tcBorders>
            <w:shd w:val="clear" w:color="auto" w:fill="auto"/>
            <w:vAlign w:val="center"/>
            <w:hideMark/>
          </w:tcPr>
          <w:p w14:paraId="21FA996E" w14:textId="77777777" w:rsidR="00816C1B" w:rsidRPr="004C54F1" w:rsidRDefault="00816C1B" w:rsidP="00816C1B">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Thành tiền</w:t>
            </w:r>
          </w:p>
          <w:p w14:paraId="25DCE81B" w14:textId="77777777" w:rsidR="00816C1B" w:rsidRPr="004C54F1" w:rsidRDefault="00816C1B" w:rsidP="00816C1B">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(VNĐ)</w:t>
            </w:r>
          </w:p>
        </w:tc>
      </w:tr>
      <w:tr w:rsidR="004E7E47" w:rsidRPr="004C54F1" w14:paraId="4ED621BB" w14:textId="77777777" w:rsidTr="00FA41FD">
        <w:trPr>
          <w:trHeight w:val="420"/>
        </w:trPr>
        <w:tc>
          <w:tcPr>
            <w:tcW w:w="671" w:type="dxa"/>
            <w:tcBorders>
              <w:top w:val="nil"/>
              <w:left w:val="single" w:sz="8" w:space="0" w:color="auto"/>
              <w:bottom w:val="single" w:sz="4" w:space="0" w:color="auto"/>
              <w:right w:val="single" w:sz="4" w:space="0" w:color="auto"/>
            </w:tcBorders>
            <w:shd w:val="clear" w:color="auto" w:fill="auto"/>
            <w:vAlign w:val="center"/>
            <w:hideMark/>
          </w:tcPr>
          <w:p w14:paraId="57AE5CC4" w14:textId="77777777" w:rsidR="00816C1B" w:rsidRPr="004C54F1" w:rsidRDefault="00816C1B" w:rsidP="00816C1B">
            <w:pPr>
              <w:jc w:val="center"/>
              <w:rPr>
                <w:rFonts w:ascii="Times New Roman" w:hAnsi="Times New Roman" w:cs="Times New Roman"/>
                <w:sz w:val="28"/>
                <w:szCs w:val="28"/>
                <w:lang w:val="nl-NL"/>
              </w:rPr>
            </w:pPr>
            <w:r w:rsidRPr="004C54F1">
              <w:rPr>
                <w:rFonts w:ascii="Times New Roman" w:hAnsi="Times New Roman" w:cs="Times New Roman"/>
                <w:sz w:val="28"/>
                <w:szCs w:val="28"/>
                <w:lang w:val="nl-NL"/>
              </w:rPr>
              <w:t>1</w:t>
            </w:r>
          </w:p>
        </w:tc>
        <w:tc>
          <w:tcPr>
            <w:tcW w:w="3073" w:type="dxa"/>
            <w:tcBorders>
              <w:top w:val="nil"/>
              <w:left w:val="nil"/>
              <w:bottom w:val="single" w:sz="4" w:space="0" w:color="auto"/>
              <w:right w:val="single" w:sz="4" w:space="0" w:color="auto"/>
            </w:tcBorders>
            <w:shd w:val="clear" w:color="auto" w:fill="auto"/>
            <w:vAlign w:val="center"/>
            <w:hideMark/>
          </w:tcPr>
          <w:p w14:paraId="5729B24E" w14:textId="77777777" w:rsidR="00816C1B" w:rsidRPr="004C54F1" w:rsidRDefault="00816C1B" w:rsidP="00816C1B">
            <w:pPr>
              <w:rPr>
                <w:rFonts w:ascii="Times New Roman" w:hAnsi="Times New Roman" w:cs="Times New Roman"/>
                <w:sz w:val="28"/>
                <w:szCs w:val="28"/>
                <w:lang w:val="nl-NL"/>
              </w:rPr>
            </w:pPr>
            <w:r w:rsidRPr="004C54F1">
              <w:rPr>
                <w:rFonts w:ascii="Times New Roman" w:hAnsi="Times New Roman" w:cs="Times New Roman"/>
                <w:sz w:val="28"/>
                <w:szCs w:val="28"/>
                <w:lang w:val="nl-NL"/>
              </w:rPr>
              <w:t>Khối lượng đào đất</w:t>
            </w:r>
          </w:p>
        </w:tc>
        <w:tc>
          <w:tcPr>
            <w:tcW w:w="1595" w:type="dxa"/>
            <w:tcBorders>
              <w:top w:val="nil"/>
              <w:left w:val="nil"/>
              <w:bottom w:val="single" w:sz="4" w:space="0" w:color="auto"/>
              <w:right w:val="single" w:sz="4" w:space="0" w:color="auto"/>
            </w:tcBorders>
          </w:tcPr>
          <w:p w14:paraId="75AA31C6" w14:textId="77777777" w:rsidR="00816C1B" w:rsidRPr="004C54F1" w:rsidRDefault="00EA253A" w:rsidP="00816C1B">
            <w:pPr>
              <w:pStyle w:val="BANGBIEU"/>
              <w:keepNext/>
              <w:numPr>
                <w:ilvl w:val="0"/>
                <w:numId w:val="0"/>
              </w:numPr>
              <w:tabs>
                <w:tab w:val="clear" w:pos="567"/>
              </w:tabs>
              <w:spacing w:before="60" w:after="60"/>
              <w:contextualSpacing w:val="0"/>
              <w:jc w:val="center"/>
              <w:outlineLvl w:val="3"/>
            </w:pPr>
            <w:r w:rsidRPr="004C54F1">
              <w:t>64.766</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447829" w14:textId="77777777" w:rsidR="00816C1B" w:rsidRPr="004C54F1" w:rsidRDefault="00816C1B" w:rsidP="00816C1B">
            <w:pPr>
              <w:jc w:val="center"/>
              <w:rPr>
                <w:rFonts w:ascii="Times New Roman" w:hAnsi="Times New Roman" w:cs="Times New Roman"/>
                <w:bCs/>
                <w:sz w:val="28"/>
                <w:szCs w:val="28"/>
                <w:lang w:val="nl-NL"/>
              </w:rPr>
            </w:pPr>
            <w:r w:rsidRPr="004C54F1">
              <w:rPr>
                <w:rFonts w:ascii="Times New Roman" w:hAnsi="Times New Roman" w:cs="Times New Roman"/>
                <w:bCs/>
                <w:sz w:val="28"/>
                <w:szCs w:val="28"/>
                <w:lang w:val="nl-NL"/>
              </w:rPr>
              <w:t>60.000</w:t>
            </w:r>
          </w:p>
        </w:tc>
        <w:tc>
          <w:tcPr>
            <w:tcW w:w="2127" w:type="dxa"/>
            <w:tcBorders>
              <w:top w:val="nil"/>
              <w:left w:val="nil"/>
              <w:bottom w:val="single" w:sz="4" w:space="0" w:color="auto"/>
              <w:right w:val="single" w:sz="8" w:space="0" w:color="auto"/>
            </w:tcBorders>
            <w:shd w:val="clear" w:color="auto" w:fill="auto"/>
            <w:vAlign w:val="bottom"/>
            <w:hideMark/>
          </w:tcPr>
          <w:p w14:paraId="66C280DA" w14:textId="77777777" w:rsidR="00816C1B" w:rsidRPr="004C54F1" w:rsidRDefault="004308D5" w:rsidP="004308D5">
            <w:pPr>
              <w:jc w:val="center"/>
              <w:rPr>
                <w:rFonts w:ascii="Times New Roman" w:hAnsi="Times New Roman" w:cs="Times New Roman"/>
                <w:bCs/>
                <w:sz w:val="28"/>
                <w:szCs w:val="28"/>
                <w:lang w:val="nl-NL"/>
              </w:rPr>
            </w:pPr>
            <w:r w:rsidRPr="004C54F1">
              <w:rPr>
                <w:rFonts w:ascii="Times New Roman" w:hAnsi="Times New Roman" w:cs="Times New Roman"/>
                <w:bCs/>
                <w:sz w:val="28"/>
                <w:szCs w:val="28"/>
                <w:lang w:val="nl-NL"/>
              </w:rPr>
              <w:t>3.885.960.000</w:t>
            </w:r>
          </w:p>
        </w:tc>
      </w:tr>
      <w:tr w:rsidR="004E7E47" w:rsidRPr="004C54F1" w14:paraId="30895149" w14:textId="77777777" w:rsidTr="00FA41FD">
        <w:trPr>
          <w:trHeight w:val="405"/>
        </w:trPr>
        <w:tc>
          <w:tcPr>
            <w:tcW w:w="671" w:type="dxa"/>
            <w:tcBorders>
              <w:top w:val="nil"/>
              <w:left w:val="single" w:sz="8" w:space="0" w:color="auto"/>
              <w:bottom w:val="single" w:sz="4" w:space="0" w:color="auto"/>
              <w:right w:val="single" w:sz="4" w:space="0" w:color="auto"/>
            </w:tcBorders>
            <w:shd w:val="clear" w:color="auto" w:fill="auto"/>
            <w:vAlign w:val="center"/>
            <w:hideMark/>
          </w:tcPr>
          <w:p w14:paraId="07D8EA6A" w14:textId="77777777" w:rsidR="00816C1B" w:rsidRPr="004C54F1" w:rsidRDefault="00816C1B" w:rsidP="00816C1B">
            <w:pPr>
              <w:jc w:val="center"/>
              <w:rPr>
                <w:rFonts w:ascii="Times New Roman" w:hAnsi="Times New Roman" w:cs="Times New Roman"/>
                <w:sz w:val="28"/>
                <w:szCs w:val="28"/>
                <w:lang w:val="nl-NL"/>
              </w:rPr>
            </w:pPr>
            <w:r w:rsidRPr="004C54F1">
              <w:rPr>
                <w:rFonts w:ascii="Times New Roman" w:hAnsi="Times New Roman" w:cs="Times New Roman"/>
                <w:sz w:val="28"/>
                <w:szCs w:val="28"/>
                <w:lang w:val="nl-NL"/>
              </w:rPr>
              <w:t>2</w:t>
            </w:r>
          </w:p>
        </w:tc>
        <w:tc>
          <w:tcPr>
            <w:tcW w:w="3073" w:type="dxa"/>
            <w:tcBorders>
              <w:top w:val="nil"/>
              <w:left w:val="nil"/>
              <w:bottom w:val="single" w:sz="4" w:space="0" w:color="auto"/>
              <w:right w:val="single" w:sz="4" w:space="0" w:color="auto"/>
            </w:tcBorders>
            <w:shd w:val="clear" w:color="auto" w:fill="auto"/>
            <w:vAlign w:val="center"/>
            <w:hideMark/>
          </w:tcPr>
          <w:p w14:paraId="27A59211" w14:textId="77777777" w:rsidR="00816C1B" w:rsidRPr="004C54F1" w:rsidRDefault="00816C1B" w:rsidP="00816C1B">
            <w:pPr>
              <w:rPr>
                <w:rFonts w:ascii="Times New Roman" w:hAnsi="Times New Roman" w:cs="Times New Roman"/>
                <w:sz w:val="28"/>
                <w:szCs w:val="28"/>
                <w:lang w:val="nl-NL"/>
              </w:rPr>
            </w:pPr>
            <w:r w:rsidRPr="004C54F1">
              <w:rPr>
                <w:rFonts w:ascii="Times New Roman" w:hAnsi="Times New Roman" w:cs="Times New Roman"/>
                <w:sz w:val="28"/>
                <w:szCs w:val="28"/>
                <w:lang w:val="nl-NL"/>
              </w:rPr>
              <w:t>Khối lượng đắp đất</w:t>
            </w:r>
          </w:p>
        </w:tc>
        <w:tc>
          <w:tcPr>
            <w:tcW w:w="1595" w:type="dxa"/>
            <w:tcBorders>
              <w:top w:val="nil"/>
              <w:left w:val="nil"/>
              <w:bottom w:val="single" w:sz="4" w:space="0" w:color="auto"/>
              <w:right w:val="single" w:sz="4" w:space="0" w:color="auto"/>
            </w:tcBorders>
          </w:tcPr>
          <w:p w14:paraId="15E15A70" w14:textId="77777777" w:rsidR="00816C1B" w:rsidRPr="004C54F1" w:rsidRDefault="00EA253A" w:rsidP="00816C1B">
            <w:pPr>
              <w:pStyle w:val="BANGBIEU"/>
              <w:keepNext/>
              <w:numPr>
                <w:ilvl w:val="0"/>
                <w:numId w:val="0"/>
              </w:numPr>
              <w:tabs>
                <w:tab w:val="clear" w:pos="567"/>
              </w:tabs>
              <w:spacing w:before="60" w:after="60"/>
              <w:contextualSpacing w:val="0"/>
              <w:jc w:val="center"/>
              <w:outlineLvl w:val="3"/>
            </w:pPr>
            <w:r w:rsidRPr="004C54F1">
              <w:t>7.908</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574060" w14:textId="77777777" w:rsidR="00816C1B" w:rsidRPr="004C54F1" w:rsidRDefault="00816C1B" w:rsidP="00816C1B">
            <w:pPr>
              <w:jc w:val="center"/>
              <w:rPr>
                <w:rFonts w:ascii="Times New Roman" w:hAnsi="Times New Roman" w:cs="Times New Roman"/>
                <w:bCs/>
                <w:sz w:val="28"/>
                <w:szCs w:val="28"/>
                <w:lang w:val="nl-NL"/>
              </w:rPr>
            </w:pPr>
            <w:r w:rsidRPr="004C54F1">
              <w:rPr>
                <w:rFonts w:ascii="Times New Roman" w:hAnsi="Times New Roman" w:cs="Times New Roman"/>
                <w:bCs/>
                <w:sz w:val="28"/>
                <w:szCs w:val="28"/>
                <w:lang w:val="nl-NL"/>
              </w:rPr>
              <w:t>50.000</w:t>
            </w:r>
          </w:p>
        </w:tc>
        <w:tc>
          <w:tcPr>
            <w:tcW w:w="2127" w:type="dxa"/>
            <w:tcBorders>
              <w:top w:val="nil"/>
              <w:left w:val="nil"/>
              <w:bottom w:val="single" w:sz="4" w:space="0" w:color="auto"/>
              <w:right w:val="single" w:sz="8" w:space="0" w:color="auto"/>
            </w:tcBorders>
            <w:shd w:val="clear" w:color="auto" w:fill="auto"/>
            <w:vAlign w:val="bottom"/>
            <w:hideMark/>
          </w:tcPr>
          <w:p w14:paraId="0B4D5382" w14:textId="77777777" w:rsidR="00816C1B" w:rsidRPr="004C54F1" w:rsidRDefault="004308D5" w:rsidP="004308D5">
            <w:pPr>
              <w:jc w:val="center"/>
              <w:rPr>
                <w:rFonts w:ascii="Times New Roman" w:hAnsi="Times New Roman" w:cs="Times New Roman"/>
                <w:bCs/>
                <w:sz w:val="28"/>
                <w:szCs w:val="28"/>
                <w:lang w:val="nl-NL"/>
              </w:rPr>
            </w:pPr>
            <w:r w:rsidRPr="004C54F1">
              <w:rPr>
                <w:rFonts w:ascii="Times New Roman" w:hAnsi="Times New Roman" w:cs="Times New Roman"/>
                <w:bCs/>
                <w:sz w:val="28"/>
                <w:szCs w:val="28"/>
                <w:lang w:val="nl-NL"/>
              </w:rPr>
              <w:t>395.400.000</w:t>
            </w:r>
          </w:p>
        </w:tc>
      </w:tr>
      <w:tr w:rsidR="004E7E47" w:rsidRPr="004C54F1" w14:paraId="380EB0CC" w14:textId="77777777" w:rsidTr="00FA41FD">
        <w:trPr>
          <w:trHeight w:val="420"/>
        </w:trPr>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1F001F32" w14:textId="77777777" w:rsidR="00816C1B" w:rsidRPr="004C54F1" w:rsidRDefault="00816C1B" w:rsidP="00816C1B">
            <w:pPr>
              <w:jc w:val="center"/>
              <w:rPr>
                <w:rFonts w:ascii="Times New Roman" w:hAnsi="Times New Roman" w:cs="Times New Roman"/>
                <w:sz w:val="28"/>
                <w:szCs w:val="28"/>
                <w:lang w:val="nl-NL"/>
              </w:rPr>
            </w:pPr>
          </w:p>
        </w:tc>
        <w:tc>
          <w:tcPr>
            <w:tcW w:w="3073" w:type="dxa"/>
            <w:tcBorders>
              <w:top w:val="single" w:sz="4" w:space="0" w:color="auto"/>
              <w:left w:val="nil"/>
              <w:bottom w:val="single" w:sz="4" w:space="0" w:color="auto"/>
              <w:right w:val="single" w:sz="4" w:space="0" w:color="auto"/>
            </w:tcBorders>
            <w:shd w:val="clear" w:color="auto" w:fill="auto"/>
            <w:vAlign w:val="center"/>
          </w:tcPr>
          <w:p w14:paraId="62B98FCD" w14:textId="77777777" w:rsidR="00816C1B" w:rsidRPr="004C54F1" w:rsidRDefault="00816C1B" w:rsidP="00816C1B">
            <w:pPr>
              <w:rPr>
                <w:rFonts w:ascii="Times New Roman" w:hAnsi="Times New Roman" w:cs="Times New Roman"/>
                <w:b/>
                <w:sz w:val="28"/>
                <w:szCs w:val="28"/>
                <w:lang w:val="nl-NL"/>
              </w:rPr>
            </w:pPr>
            <w:r w:rsidRPr="004C54F1">
              <w:rPr>
                <w:rFonts w:ascii="Times New Roman" w:hAnsi="Times New Roman" w:cs="Times New Roman"/>
                <w:b/>
                <w:sz w:val="28"/>
                <w:szCs w:val="28"/>
                <w:lang w:val="nl-NL"/>
              </w:rPr>
              <w:t>Tổng cộng</w:t>
            </w:r>
          </w:p>
        </w:tc>
        <w:tc>
          <w:tcPr>
            <w:tcW w:w="1595" w:type="dxa"/>
            <w:tcBorders>
              <w:top w:val="single" w:sz="4" w:space="0" w:color="auto"/>
              <w:left w:val="nil"/>
              <w:bottom w:val="single" w:sz="4" w:space="0" w:color="auto"/>
              <w:right w:val="single" w:sz="4" w:space="0" w:color="auto"/>
            </w:tcBorders>
            <w:vAlign w:val="center"/>
          </w:tcPr>
          <w:p w14:paraId="03CE8A60" w14:textId="77777777" w:rsidR="00816C1B" w:rsidRPr="004C54F1" w:rsidRDefault="00816C1B" w:rsidP="00816C1B">
            <w:pPr>
              <w:jc w:val="center"/>
              <w:rPr>
                <w:rFonts w:ascii="Times New Roman" w:hAnsi="Times New Roman" w:cs="Times New Roman"/>
                <w:b/>
                <w:sz w:val="28"/>
                <w:szCs w:val="28"/>
                <w:lang w:val="nl-NL"/>
              </w:rPr>
            </w:pP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tcPr>
          <w:p w14:paraId="259F270B" w14:textId="77777777" w:rsidR="00816C1B" w:rsidRPr="004C54F1" w:rsidRDefault="00816C1B" w:rsidP="00816C1B">
            <w:pPr>
              <w:jc w:val="center"/>
              <w:rPr>
                <w:rFonts w:ascii="Times New Roman" w:hAnsi="Times New Roman" w:cs="Times New Roman"/>
                <w:b/>
                <w:sz w:val="28"/>
                <w:szCs w:val="28"/>
                <w:lang w:val="nl-NL"/>
              </w:rPr>
            </w:pPr>
          </w:p>
        </w:tc>
        <w:tc>
          <w:tcPr>
            <w:tcW w:w="2127" w:type="dxa"/>
            <w:tcBorders>
              <w:top w:val="single" w:sz="4" w:space="0" w:color="auto"/>
              <w:left w:val="nil"/>
              <w:bottom w:val="single" w:sz="4" w:space="0" w:color="auto"/>
              <w:right w:val="single" w:sz="4" w:space="0" w:color="auto"/>
            </w:tcBorders>
            <w:shd w:val="clear" w:color="auto" w:fill="auto"/>
            <w:vAlign w:val="bottom"/>
          </w:tcPr>
          <w:p w14:paraId="65A9A43D" w14:textId="77777777" w:rsidR="00816C1B" w:rsidRPr="004C54F1" w:rsidRDefault="004308D5" w:rsidP="00816C1B">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4.281.360.000</w:t>
            </w:r>
          </w:p>
        </w:tc>
      </w:tr>
    </w:tbl>
    <w:p w14:paraId="26A14685" w14:textId="77777777" w:rsidR="00FA41FD" w:rsidRPr="004C54F1" w:rsidRDefault="00FA41FD" w:rsidP="00FA41FD">
      <w:pPr>
        <w:spacing w:before="60" w:after="60" w:line="271" w:lineRule="auto"/>
        <w:ind w:firstLine="720"/>
        <w:jc w:val="center"/>
        <w:rPr>
          <w:rFonts w:ascii="Times New Roman" w:eastAsia="Times New Roman" w:hAnsi="Times New Roman" w:cs="Times New Roman"/>
          <w:b/>
          <w:i/>
          <w:sz w:val="28"/>
          <w:szCs w:val="28"/>
        </w:rPr>
      </w:pPr>
      <w:r w:rsidRPr="004C54F1">
        <w:rPr>
          <w:rFonts w:ascii="Times New Roman" w:eastAsia="Times New Roman" w:hAnsi="Times New Roman" w:cs="Times New Roman"/>
          <w:b/>
          <w:i/>
          <w:sz w:val="28"/>
          <w:szCs w:val="28"/>
        </w:rPr>
        <w:t>(Tổng kinh phí san nền là 4,28 tỷ đồng)</w:t>
      </w:r>
    </w:p>
    <w:p w14:paraId="141B2FF0" w14:textId="77777777" w:rsidR="00816C1B" w:rsidRPr="004C54F1" w:rsidRDefault="00816C1B" w:rsidP="00816C1B">
      <w:pPr>
        <w:rPr>
          <w:rFonts w:ascii="Times New Roman" w:hAnsi="Times New Roman" w:cs="Times New Roman"/>
          <w:b/>
          <w:bCs/>
          <w:i/>
          <w:sz w:val="28"/>
          <w:szCs w:val="28"/>
        </w:rPr>
      </w:pPr>
      <w:r w:rsidRPr="004C54F1">
        <w:rPr>
          <w:rFonts w:ascii="Times New Roman" w:hAnsi="Times New Roman" w:cs="Times New Roman"/>
          <w:b/>
          <w:bCs/>
          <w:i/>
          <w:sz w:val="28"/>
          <w:szCs w:val="28"/>
        </w:rPr>
        <w:t>* Phần thoát nước mưa:</w:t>
      </w:r>
    </w:p>
    <w:tbl>
      <w:tblPr>
        <w:tblW w:w="9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5"/>
        <w:gridCol w:w="2653"/>
        <w:gridCol w:w="997"/>
        <w:gridCol w:w="1134"/>
        <w:gridCol w:w="1701"/>
        <w:gridCol w:w="1917"/>
      </w:tblGrid>
      <w:tr w:rsidR="00B24B4D" w:rsidRPr="004C54F1" w14:paraId="67BBBA12" w14:textId="77777777" w:rsidTr="000716A1">
        <w:trPr>
          <w:trHeight w:val="600"/>
        </w:trPr>
        <w:tc>
          <w:tcPr>
            <w:tcW w:w="745" w:type="dxa"/>
            <w:vAlign w:val="center"/>
          </w:tcPr>
          <w:p w14:paraId="720AD8EF" w14:textId="77777777" w:rsidR="00816C1B" w:rsidRPr="004C54F1" w:rsidRDefault="00816C1B" w:rsidP="00B24B4D">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S</w:t>
            </w:r>
            <w:r w:rsidR="00B24B4D" w:rsidRPr="004C54F1">
              <w:rPr>
                <w:rFonts w:ascii="Times New Roman" w:hAnsi="Times New Roman" w:cs="Times New Roman"/>
                <w:b/>
                <w:bCs/>
                <w:sz w:val="28"/>
                <w:szCs w:val="28"/>
                <w:lang w:val="nl-NL"/>
              </w:rPr>
              <w:t>tt</w:t>
            </w:r>
          </w:p>
        </w:tc>
        <w:tc>
          <w:tcPr>
            <w:tcW w:w="2653" w:type="dxa"/>
            <w:vAlign w:val="center"/>
          </w:tcPr>
          <w:p w14:paraId="2531455B" w14:textId="77777777" w:rsidR="00816C1B" w:rsidRPr="004C54F1" w:rsidRDefault="00816C1B" w:rsidP="00816C1B">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Hạng mục</w:t>
            </w:r>
          </w:p>
        </w:tc>
        <w:tc>
          <w:tcPr>
            <w:tcW w:w="997" w:type="dxa"/>
            <w:vAlign w:val="center"/>
          </w:tcPr>
          <w:p w14:paraId="6E3E89B3" w14:textId="77777777" w:rsidR="00816C1B" w:rsidRPr="004C54F1" w:rsidRDefault="00816C1B" w:rsidP="00816C1B">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Đơn vị</w:t>
            </w:r>
          </w:p>
        </w:tc>
        <w:tc>
          <w:tcPr>
            <w:tcW w:w="1134" w:type="dxa"/>
            <w:vAlign w:val="center"/>
          </w:tcPr>
          <w:p w14:paraId="70358977" w14:textId="77777777" w:rsidR="00816C1B" w:rsidRPr="004C54F1" w:rsidRDefault="00816C1B" w:rsidP="00816C1B">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 xml:space="preserve">Khối </w:t>
            </w:r>
          </w:p>
          <w:p w14:paraId="50E79ABB" w14:textId="77777777" w:rsidR="00816C1B" w:rsidRPr="004C54F1" w:rsidRDefault="00816C1B" w:rsidP="00816C1B">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l</w:t>
            </w:r>
            <w:r w:rsidRPr="004C54F1">
              <w:rPr>
                <w:rFonts w:ascii="Times New Roman" w:hAnsi="Times New Roman" w:cs="Times New Roman"/>
                <w:b/>
                <w:bCs/>
                <w:sz w:val="28"/>
                <w:szCs w:val="28"/>
                <w:lang w:val="nl-NL"/>
              </w:rPr>
              <w:softHyphen/>
              <w:t>ượng</w:t>
            </w:r>
          </w:p>
        </w:tc>
        <w:tc>
          <w:tcPr>
            <w:tcW w:w="1701" w:type="dxa"/>
            <w:vAlign w:val="center"/>
          </w:tcPr>
          <w:p w14:paraId="6027E58D" w14:textId="77777777" w:rsidR="00816C1B" w:rsidRPr="004C54F1" w:rsidRDefault="00816C1B" w:rsidP="00816C1B">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Đơn giá (vnđ)</w:t>
            </w:r>
          </w:p>
        </w:tc>
        <w:tc>
          <w:tcPr>
            <w:tcW w:w="1917" w:type="dxa"/>
            <w:vAlign w:val="center"/>
          </w:tcPr>
          <w:p w14:paraId="759E4875" w14:textId="77777777" w:rsidR="00816C1B" w:rsidRPr="004C54F1" w:rsidRDefault="00816C1B" w:rsidP="00816C1B">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 xml:space="preserve">Kinh phí </w:t>
            </w:r>
          </w:p>
          <w:p w14:paraId="544EA278" w14:textId="77777777" w:rsidR="00816C1B" w:rsidRPr="004C54F1" w:rsidRDefault="00816C1B" w:rsidP="00816C1B">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 xml:space="preserve">(vnđ) </w:t>
            </w:r>
          </w:p>
        </w:tc>
      </w:tr>
      <w:tr w:rsidR="00B24B4D" w:rsidRPr="004C54F1" w14:paraId="68AABD97" w14:textId="77777777" w:rsidTr="000716A1">
        <w:trPr>
          <w:trHeight w:val="360"/>
        </w:trPr>
        <w:tc>
          <w:tcPr>
            <w:tcW w:w="745" w:type="dxa"/>
            <w:noWrap/>
            <w:vAlign w:val="bottom"/>
          </w:tcPr>
          <w:p w14:paraId="27DE34A2" w14:textId="77777777" w:rsidR="00816C1B" w:rsidRPr="004C54F1" w:rsidRDefault="00816C1B" w:rsidP="00816C1B">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1</w:t>
            </w:r>
          </w:p>
        </w:tc>
        <w:tc>
          <w:tcPr>
            <w:tcW w:w="2653" w:type="dxa"/>
            <w:noWrap/>
            <w:vAlign w:val="bottom"/>
          </w:tcPr>
          <w:p w14:paraId="1295FA81" w14:textId="77777777" w:rsidR="00816C1B" w:rsidRPr="004C54F1" w:rsidRDefault="00816C1B" w:rsidP="00816C1B">
            <w:pPr>
              <w:rPr>
                <w:rFonts w:ascii="Times New Roman" w:hAnsi="Times New Roman" w:cs="Times New Roman"/>
                <w:b/>
                <w:bCs/>
                <w:i/>
                <w:iCs/>
                <w:sz w:val="28"/>
                <w:szCs w:val="28"/>
                <w:lang w:val="nl-NL"/>
              </w:rPr>
            </w:pPr>
            <w:r w:rsidRPr="004C54F1">
              <w:rPr>
                <w:rFonts w:ascii="Times New Roman" w:hAnsi="Times New Roman" w:cs="Times New Roman"/>
                <w:b/>
                <w:bCs/>
                <w:i/>
                <w:iCs/>
                <w:sz w:val="28"/>
                <w:szCs w:val="28"/>
                <w:lang w:val="nl-NL"/>
              </w:rPr>
              <w:t>Thoát n</w:t>
            </w:r>
            <w:r w:rsidRPr="004C54F1">
              <w:rPr>
                <w:rFonts w:ascii="Times New Roman" w:hAnsi="Times New Roman" w:cs="Times New Roman"/>
                <w:b/>
                <w:bCs/>
                <w:i/>
                <w:iCs/>
                <w:sz w:val="28"/>
                <w:szCs w:val="28"/>
                <w:lang w:val="nl-NL"/>
              </w:rPr>
              <w:softHyphen/>
              <w:t>ước mưa</w:t>
            </w:r>
          </w:p>
        </w:tc>
        <w:tc>
          <w:tcPr>
            <w:tcW w:w="997" w:type="dxa"/>
            <w:noWrap/>
            <w:vAlign w:val="bottom"/>
          </w:tcPr>
          <w:p w14:paraId="1EB7DD90" w14:textId="77777777" w:rsidR="00816C1B" w:rsidRPr="004C54F1" w:rsidRDefault="00816C1B" w:rsidP="00816C1B">
            <w:pPr>
              <w:jc w:val="center"/>
              <w:rPr>
                <w:rFonts w:ascii="Times New Roman" w:hAnsi="Times New Roman" w:cs="Times New Roman"/>
                <w:sz w:val="28"/>
                <w:szCs w:val="28"/>
                <w:lang w:val="nl-NL"/>
              </w:rPr>
            </w:pPr>
            <w:r w:rsidRPr="004C54F1">
              <w:rPr>
                <w:rFonts w:ascii="Times New Roman" w:hAnsi="Times New Roman" w:cs="Times New Roman"/>
                <w:sz w:val="28"/>
                <w:szCs w:val="28"/>
                <w:lang w:val="nl-NL"/>
              </w:rPr>
              <w:t> </w:t>
            </w:r>
          </w:p>
        </w:tc>
        <w:tc>
          <w:tcPr>
            <w:tcW w:w="1134" w:type="dxa"/>
            <w:noWrap/>
            <w:vAlign w:val="bottom"/>
          </w:tcPr>
          <w:p w14:paraId="0EBBA7B8" w14:textId="77777777" w:rsidR="00816C1B" w:rsidRPr="004C54F1" w:rsidRDefault="00816C1B" w:rsidP="00816C1B">
            <w:pPr>
              <w:rPr>
                <w:rFonts w:ascii="Times New Roman" w:hAnsi="Times New Roman" w:cs="Times New Roman"/>
                <w:sz w:val="28"/>
                <w:szCs w:val="28"/>
                <w:lang w:val="nl-NL"/>
              </w:rPr>
            </w:pPr>
            <w:r w:rsidRPr="004C54F1">
              <w:rPr>
                <w:rFonts w:ascii="Times New Roman" w:hAnsi="Times New Roman" w:cs="Times New Roman"/>
                <w:sz w:val="28"/>
                <w:szCs w:val="28"/>
                <w:lang w:val="nl-NL"/>
              </w:rPr>
              <w:t> </w:t>
            </w:r>
          </w:p>
        </w:tc>
        <w:tc>
          <w:tcPr>
            <w:tcW w:w="1701" w:type="dxa"/>
            <w:noWrap/>
            <w:vAlign w:val="bottom"/>
          </w:tcPr>
          <w:p w14:paraId="501DFF7B" w14:textId="77777777" w:rsidR="00816C1B" w:rsidRPr="004C54F1" w:rsidRDefault="00816C1B" w:rsidP="00816C1B">
            <w:pPr>
              <w:jc w:val="center"/>
              <w:rPr>
                <w:rFonts w:ascii="Times New Roman" w:hAnsi="Times New Roman" w:cs="Times New Roman"/>
                <w:sz w:val="28"/>
                <w:szCs w:val="28"/>
                <w:lang w:val="nl-NL"/>
              </w:rPr>
            </w:pPr>
          </w:p>
        </w:tc>
        <w:tc>
          <w:tcPr>
            <w:tcW w:w="1917" w:type="dxa"/>
            <w:noWrap/>
            <w:vAlign w:val="bottom"/>
          </w:tcPr>
          <w:p w14:paraId="29DEF005" w14:textId="77777777" w:rsidR="00816C1B" w:rsidRPr="004C54F1" w:rsidRDefault="00816C1B" w:rsidP="00816C1B">
            <w:pPr>
              <w:rPr>
                <w:rFonts w:ascii="Times New Roman" w:hAnsi="Times New Roman" w:cs="Times New Roman"/>
                <w:sz w:val="28"/>
                <w:szCs w:val="28"/>
                <w:lang w:val="nl-NL"/>
              </w:rPr>
            </w:pPr>
            <w:r w:rsidRPr="004C54F1">
              <w:rPr>
                <w:rFonts w:ascii="Times New Roman" w:hAnsi="Times New Roman" w:cs="Times New Roman"/>
                <w:sz w:val="28"/>
                <w:szCs w:val="28"/>
                <w:lang w:val="nl-NL"/>
              </w:rPr>
              <w:t> </w:t>
            </w:r>
          </w:p>
        </w:tc>
      </w:tr>
      <w:tr w:rsidR="00B24B4D" w:rsidRPr="004C54F1" w14:paraId="2E9E1FC6" w14:textId="77777777" w:rsidTr="000716A1">
        <w:trPr>
          <w:trHeight w:val="360"/>
        </w:trPr>
        <w:tc>
          <w:tcPr>
            <w:tcW w:w="745" w:type="dxa"/>
            <w:noWrap/>
            <w:vAlign w:val="bottom"/>
          </w:tcPr>
          <w:p w14:paraId="79383885" w14:textId="77777777" w:rsidR="00816C1B" w:rsidRPr="004C54F1" w:rsidRDefault="00816C1B" w:rsidP="00816C1B">
            <w:pPr>
              <w:jc w:val="center"/>
              <w:rPr>
                <w:rFonts w:ascii="Times New Roman" w:hAnsi="Times New Roman" w:cs="Times New Roman"/>
                <w:sz w:val="28"/>
                <w:szCs w:val="28"/>
                <w:lang w:val="nl-NL"/>
              </w:rPr>
            </w:pPr>
          </w:p>
        </w:tc>
        <w:tc>
          <w:tcPr>
            <w:tcW w:w="2653" w:type="dxa"/>
            <w:noWrap/>
            <w:vAlign w:val="center"/>
          </w:tcPr>
          <w:p w14:paraId="7CDD5161" w14:textId="77777777" w:rsidR="00816C1B" w:rsidRPr="004C54F1" w:rsidRDefault="00816C1B" w:rsidP="004308D5">
            <w:pPr>
              <w:rPr>
                <w:rFonts w:ascii="Times New Roman" w:hAnsi="Times New Roman" w:cs="Times New Roman"/>
                <w:bCs/>
                <w:sz w:val="28"/>
                <w:szCs w:val="28"/>
                <w:lang w:val="nl-NL"/>
              </w:rPr>
            </w:pPr>
            <w:r w:rsidRPr="004C54F1">
              <w:rPr>
                <w:rFonts w:ascii="Times New Roman" w:hAnsi="Times New Roman" w:cs="Times New Roman"/>
                <w:bCs/>
                <w:sz w:val="28"/>
                <w:szCs w:val="28"/>
                <w:lang w:val="nl-NL"/>
              </w:rPr>
              <w:t xml:space="preserve">Rãnh dọc </w:t>
            </w:r>
            <w:r w:rsidR="004308D5" w:rsidRPr="004C54F1">
              <w:rPr>
                <w:rFonts w:ascii="Times New Roman" w:hAnsi="Times New Roman" w:cs="Times New Roman"/>
                <w:bCs/>
                <w:sz w:val="28"/>
                <w:szCs w:val="28"/>
                <w:lang w:val="nl-NL"/>
              </w:rPr>
              <w:t>10</w:t>
            </w:r>
            <w:r w:rsidRPr="004C54F1">
              <w:rPr>
                <w:rFonts w:ascii="Times New Roman" w:hAnsi="Times New Roman" w:cs="Times New Roman"/>
                <w:bCs/>
                <w:sz w:val="28"/>
                <w:szCs w:val="28"/>
                <w:lang w:val="nl-NL"/>
              </w:rPr>
              <w:t>00mm</w:t>
            </w:r>
          </w:p>
        </w:tc>
        <w:tc>
          <w:tcPr>
            <w:tcW w:w="997" w:type="dxa"/>
            <w:noWrap/>
            <w:vAlign w:val="bottom"/>
          </w:tcPr>
          <w:p w14:paraId="5187FB3C" w14:textId="77777777" w:rsidR="00816C1B" w:rsidRPr="004C54F1" w:rsidRDefault="00816C1B" w:rsidP="00816C1B">
            <w:pPr>
              <w:jc w:val="center"/>
              <w:rPr>
                <w:rFonts w:ascii="Times New Roman" w:hAnsi="Times New Roman" w:cs="Times New Roman"/>
                <w:sz w:val="28"/>
                <w:szCs w:val="28"/>
                <w:lang w:val="nl-NL"/>
              </w:rPr>
            </w:pPr>
            <w:r w:rsidRPr="004C54F1">
              <w:rPr>
                <w:rFonts w:ascii="Times New Roman" w:hAnsi="Times New Roman" w:cs="Times New Roman"/>
                <w:sz w:val="28"/>
                <w:szCs w:val="28"/>
                <w:lang w:val="nl-NL"/>
              </w:rPr>
              <w:t>m</w:t>
            </w:r>
          </w:p>
        </w:tc>
        <w:tc>
          <w:tcPr>
            <w:tcW w:w="1134" w:type="dxa"/>
            <w:noWrap/>
            <w:vAlign w:val="center"/>
          </w:tcPr>
          <w:p w14:paraId="68BE1685" w14:textId="77777777" w:rsidR="00816C1B" w:rsidRPr="004C54F1" w:rsidRDefault="004308D5" w:rsidP="00816C1B">
            <w:pPr>
              <w:pStyle w:val="BANGBIEU"/>
              <w:keepNext/>
              <w:numPr>
                <w:ilvl w:val="0"/>
                <w:numId w:val="0"/>
              </w:numPr>
              <w:tabs>
                <w:tab w:val="clear" w:pos="567"/>
              </w:tabs>
              <w:spacing w:before="60" w:after="60"/>
              <w:contextualSpacing w:val="0"/>
              <w:jc w:val="center"/>
              <w:outlineLvl w:val="3"/>
            </w:pPr>
            <w:r w:rsidRPr="004C54F1">
              <w:t>1</w:t>
            </w:r>
            <w:r w:rsidR="00816C1B" w:rsidRPr="004C54F1">
              <w:t>54</w:t>
            </w:r>
          </w:p>
        </w:tc>
        <w:tc>
          <w:tcPr>
            <w:tcW w:w="1701" w:type="dxa"/>
            <w:noWrap/>
            <w:vAlign w:val="bottom"/>
          </w:tcPr>
          <w:p w14:paraId="5F72D178" w14:textId="77777777" w:rsidR="00816C1B" w:rsidRPr="004C54F1" w:rsidRDefault="004308D5" w:rsidP="00816C1B">
            <w:pPr>
              <w:jc w:val="center"/>
              <w:rPr>
                <w:rFonts w:ascii="Times New Roman" w:hAnsi="Times New Roman" w:cs="Times New Roman"/>
                <w:sz w:val="28"/>
                <w:szCs w:val="28"/>
                <w:lang w:val="nl-NL"/>
              </w:rPr>
            </w:pPr>
            <w:r w:rsidRPr="004C54F1">
              <w:rPr>
                <w:rFonts w:ascii="Times New Roman" w:hAnsi="Times New Roman" w:cs="Times New Roman"/>
                <w:sz w:val="28"/>
                <w:szCs w:val="28"/>
                <w:lang w:val="nl-NL"/>
              </w:rPr>
              <w:t>3.838.773</w:t>
            </w:r>
          </w:p>
        </w:tc>
        <w:tc>
          <w:tcPr>
            <w:tcW w:w="1917" w:type="dxa"/>
            <w:noWrap/>
            <w:vAlign w:val="bottom"/>
          </w:tcPr>
          <w:p w14:paraId="52DACAAD" w14:textId="77777777" w:rsidR="00816C1B" w:rsidRPr="004C54F1" w:rsidRDefault="004308D5" w:rsidP="004308D5">
            <w:pPr>
              <w:jc w:val="right"/>
              <w:rPr>
                <w:rFonts w:ascii="Times New Roman" w:hAnsi="Times New Roman" w:cs="Times New Roman"/>
                <w:sz w:val="28"/>
                <w:szCs w:val="28"/>
                <w:lang w:val="nl-NL"/>
              </w:rPr>
            </w:pPr>
            <w:r w:rsidRPr="004C54F1">
              <w:rPr>
                <w:rFonts w:ascii="Times New Roman" w:hAnsi="Times New Roman" w:cs="Times New Roman"/>
                <w:sz w:val="28"/>
                <w:szCs w:val="28"/>
                <w:lang w:val="nl-NL"/>
              </w:rPr>
              <w:t>591.171.042</w:t>
            </w:r>
          </w:p>
        </w:tc>
      </w:tr>
      <w:tr w:rsidR="00B24B4D" w:rsidRPr="004C54F1" w14:paraId="13B2A03F" w14:textId="77777777" w:rsidTr="000716A1">
        <w:trPr>
          <w:trHeight w:val="360"/>
        </w:trPr>
        <w:tc>
          <w:tcPr>
            <w:tcW w:w="745" w:type="dxa"/>
            <w:noWrap/>
            <w:vAlign w:val="bottom"/>
          </w:tcPr>
          <w:p w14:paraId="0335A901" w14:textId="77777777" w:rsidR="00816C1B" w:rsidRPr="004C54F1" w:rsidRDefault="00816C1B" w:rsidP="00816C1B">
            <w:pPr>
              <w:jc w:val="center"/>
              <w:rPr>
                <w:rFonts w:ascii="Times New Roman" w:hAnsi="Times New Roman" w:cs="Times New Roman"/>
                <w:sz w:val="28"/>
                <w:szCs w:val="28"/>
                <w:lang w:val="nl-NL"/>
              </w:rPr>
            </w:pPr>
          </w:p>
        </w:tc>
        <w:tc>
          <w:tcPr>
            <w:tcW w:w="2653" w:type="dxa"/>
            <w:noWrap/>
            <w:vAlign w:val="center"/>
          </w:tcPr>
          <w:p w14:paraId="3CA13613" w14:textId="77777777" w:rsidR="00816C1B" w:rsidRPr="004C54F1" w:rsidRDefault="00816C1B" w:rsidP="004308D5">
            <w:pPr>
              <w:pStyle w:val="BANGBIEU"/>
              <w:keepNext/>
              <w:numPr>
                <w:ilvl w:val="0"/>
                <w:numId w:val="0"/>
              </w:numPr>
              <w:tabs>
                <w:tab w:val="clear" w:pos="567"/>
              </w:tabs>
              <w:spacing w:before="60" w:after="60"/>
              <w:contextualSpacing w:val="0"/>
              <w:jc w:val="left"/>
              <w:outlineLvl w:val="3"/>
            </w:pPr>
            <w:r w:rsidRPr="004C54F1">
              <w:t>Rãnh dọc 600mm</w:t>
            </w:r>
          </w:p>
        </w:tc>
        <w:tc>
          <w:tcPr>
            <w:tcW w:w="997" w:type="dxa"/>
            <w:noWrap/>
            <w:vAlign w:val="bottom"/>
          </w:tcPr>
          <w:p w14:paraId="0FA43EEA" w14:textId="77777777" w:rsidR="00816C1B" w:rsidRPr="004C54F1" w:rsidRDefault="00816C1B" w:rsidP="00816C1B">
            <w:pPr>
              <w:pStyle w:val="BANGBIEU"/>
              <w:keepNext/>
              <w:numPr>
                <w:ilvl w:val="0"/>
                <w:numId w:val="0"/>
              </w:numPr>
              <w:tabs>
                <w:tab w:val="clear" w:pos="567"/>
              </w:tabs>
              <w:spacing w:before="60" w:after="60"/>
              <w:contextualSpacing w:val="0"/>
              <w:jc w:val="center"/>
              <w:outlineLvl w:val="3"/>
            </w:pPr>
            <w:r w:rsidRPr="004C54F1">
              <w:t>m</w:t>
            </w:r>
          </w:p>
        </w:tc>
        <w:tc>
          <w:tcPr>
            <w:tcW w:w="1134" w:type="dxa"/>
            <w:noWrap/>
            <w:vAlign w:val="center"/>
          </w:tcPr>
          <w:p w14:paraId="2B0E507B" w14:textId="77777777" w:rsidR="00816C1B" w:rsidRPr="004C54F1" w:rsidRDefault="004308D5" w:rsidP="00816C1B">
            <w:pPr>
              <w:pStyle w:val="BANGBIEU"/>
              <w:keepNext/>
              <w:numPr>
                <w:ilvl w:val="0"/>
                <w:numId w:val="0"/>
              </w:numPr>
              <w:tabs>
                <w:tab w:val="clear" w:pos="567"/>
              </w:tabs>
              <w:spacing w:before="60" w:after="60"/>
              <w:contextualSpacing w:val="0"/>
              <w:jc w:val="center"/>
              <w:outlineLvl w:val="3"/>
            </w:pPr>
            <w:r w:rsidRPr="004C54F1">
              <w:t>2628</w:t>
            </w:r>
          </w:p>
        </w:tc>
        <w:tc>
          <w:tcPr>
            <w:tcW w:w="1701" w:type="dxa"/>
            <w:noWrap/>
            <w:vAlign w:val="bottom"/>
          </w:tcPr>
          <w:p w14:paraId="5F323E5F" w14:textId="77777777" w:rsidR="00816C1B" w:rsidRPr="004C54F1" w:rsidRDefault="00816C1B" w:rsidP="00816C1B">
            <w:pPr>
              <w:jc w:val="center"/>
              <w:rPr>
                <w:rFonts w:ascii="Times New Roman" w:hAnsi="Times New Roman" w:cs="Times New Roman"/>
                <w:sz w:val="28"/>
                <w:szCs w:val="28"/>
                <w:lang w:val="nl-NL"/>
              </w:rPr>
            </w:pPr>
            <w:r w:rsidRPr="004C54F1">
              <w:rPr>
                <w:rFonts w:ascii="Times New Roman" w:hAnsi="Times New Roman" w:cs="Times New Roman"/>
                <w:sz w:val="28"/>
                <w:szCs w:val="28"/>
                <w:lang w:val="nl-NL"/>
              </w:rPr>
              <w:t>1.951.593</w:t>
            </w:r>
          </w:p>
        </w:tc>
        <w:tc>
          <w:tcPr>
            <w:tcW w:w="1917" w:type="dxa"/>
            <w:noWrap/>
            <w:vAlign w:val="bottom"/>
          </w:tcPr>
          <w:p w14:paraId="258FAB7D" w14:textId="77777777" w:rsidR="00816C1B" w:rsidRPr="004C54F1" w:rsidRDefault="004308D5" w:rsidP="004308D5">
            <w:pPr>
              <w:jc w:val="right"/>
              <w:rPr>
                <w:rFonts w:ascii="Times New Roman" w:hAnsi="Times New Roman" w:cs="Times New Roman"/>
                <w:sz w:val="28"/>
                <w:szCs w:val="28"/>
                <w:lang w:val="nl-NL"/>
              </w:rPr>
            </w:pPr>
            <w:r w:rsidRPr="004C54F1">
              <w:rPr>
                <w:rFonts w:ascii="Times New Roman" w:hAnsi="Times New Roman" w:cs="Times New Roman"/>
                <w:sz w:val="28"/>
                <w:szCs w:val="28"/>
                <w:lang w:val="nl-NL"/>
              </w:rPr>
              <w:t>5.128.786.404</w:t>
            </w:r>
          </w:p>
        </w:tc>
      </w:tr>
      <w:tr w:rsidR="00B24B4D" w:rsidRPr="004C54F1" w14:paraId="25721648" w14:textId="77777777" w:rsidTr="000716A1">
        <w:trPr>
          <w:trHeight w:val="360"/>
        </w:trPr>
        <w:tc>
          <w:tcPr>
            <w:tcW w:w="745" w:type="dxa"/>
            <w:noWrap/>
            <w:vAlign w:val="bottom"/>
          </w:tcPr>
          <w:p w14:paraId="46BA4F74" w14:textId="77777777" w:rsidR="00816C1B" w:rsidRPr="004C54F1" w:rsidRDefault="00816C1B" w:rsidP="00816C1B">
            <w:pPr>
              <w:jc w:val="center"/>
              <w:rPr>
                <w:rFonts w:ascii="Times New Roman" w:hAnsi="Times New Roman" w:cs="Times New Roman"/>
                <w:sz w:val="28"/>
                <w:szCs w:val="28"/>
                <w:lang w:val="nl-NL"/>
              </w:rPr>
            </w:pPr>
          </w:p>
        </w:tc>
        <w:tc>
          <w:tcPr>
            <w:tcW w:w="2653" w:type="dxa"/>
            <w:noWrap/>
            <w:vAlign w:val="center"/>
          </w:tcPr>
          <w:p w14:paraId="7486E250" w14:textId="77777777" w:rsidR="00816C1B" w:rsidRPr="004C54F1" w:rsidRDefault="00816C1B" w:rsidP="00816C1B">
            <w:pPr>
              <w:rPr>
                <w:rFonts w:ascii="Times New Roman" w:hAnsi="Times New Roman" w:cs="Times New Roman"/>
                <w:sz w:val="28"/>
                <w:szCs w:val="28"/>
                <w:lang w:val="nl-NL"/>
              </w:rPr>
            </w:pPr>
            <w:r w:rsidRPr="004C54F1">
              <w:rPr>
                <w:rFonts w:ascii="Times New Roman" w:hAnsi="Times New Roman" w:cs="Times New Roman"/>
                <w:sz w:val="28"/>
                <w:szCs w:val="28"/>
                <w:lang w:val="nl-NL"/>
              </w:rPr>
              <w:t>Cống qua đường</w:t>
            </w:r>
          </w:p>
        </w:tc>
        <w:tc>
          <w:tcPr>
            <w:tcW w:w="997" w:type="dxa"/>
            <w:noWrap/>
            <w:vAlign w:val="bottom"/>
          </w:tcPr>
          <w:p w14:paraId="75A51AB5" w14:textId="77777777" w:rsidR="00816C1B" w:rsidRPr="004C54F1" w:rsidRDefault="00816C1B" w:rsidP="00816C1B">
            <w:pPr>
              <w:jc w:val="center"/>
              <w:rPr>
                <w:rFonts w:ascii="Times New Roman" w:hAnsi="Times New Roman" w:cs="Times New Roman"/>
                <w:sz w:val="28"/>
                <w:szCs w:val="28"/>
                <w:lang w:val="nl-NL"/>
              </w:rPr>
            </w:pPr>
            <w:r w:rsidRPr="004C54F1">
              <w:rPr>
                <w:rFonts w:ascii="Times New Roman" w:hAnsi="Times New Roman" w:cs="Times New Roman"/>
                <w:sz w:val="28"/>
                <w:szCs w:val="28"/>
                <w:lang w:val="nl-NL"/>
              </w:rPr>
              <w:t>m</w:t>
            </w:r>
          </w:p>
        </w:tc>
        <w:tc>
          <w:tcPr>
            <w:tcW w:w="1134" w:type="dxa"/>
            <w:noWrap/>
            <w:vAlign w:val="center"/>
          </w:tcPr>
          <w:p w14:paraId="59FE9780" w14:textId="77777777" w:rsidR="00816C1B" w:rsidRPr="004C54F1" w:rsidRDefault="004308D5" w:rsidP="00816C1B">
            <w:pPr>
              <w:pStyle w:val="BANGBIEU"/>
              <w:keepNext/>
              <w:numPr>
                <w:ilvl w:val="0"/>
                <w:numId w:val="0"/>
              </w:numPr>
              <w:tabs>
                <w:tab w:val="clear" w:pos="567"/>
              </w:tabs>
              <w:spacing w:before="60" w:after="60"/>
              <w:contextualSpacing w:val="0"/>
              <w:jc w:val="center"/>
              <w:outlineLvl w:val="3"/>
            </w:pPr>
            <w:r w:rsidRPr="004C54F1">
              <w:t>7</w:t>
            </w:r>
            <w:r w:rsidR="00816C1B" w:rsidRPr="004C54F1">
              <w:t>0</w:t>
            </w:r>
          </w:p>
        </w:tc>
        <w:tc>
          <w:tcPr>
            <w:tcW w:w="1701" w:type="dxa"/>
            <w:noWrap/>
            <w:vAlign w:val="bottom"/>
          </w:tcPr>
          <w:p w14:paraId="1706EC2F" w14:textId="77777777" w:rsidR="00816C1B" w:rsidRPr="004C54F1" w:rsidRDefault="00816C1B" w:rsidP="00816C1B">
            <w:pPr>
              <w:jc w:val="center"/>
              <w:rPr>
                <w:rFonts w:ascii="Times New Roman" w:hAnsi="Times New Roman" w:cs="Times New Roman"/>
                <w:sz w:val="28"/>
                <w:szCs w:val="28"/>
                <w:lang w:val="nl-NL"/>
              </w:rPr>
            </w:pPr>
            <w:r w:rsidRPr="004C54F1">
              <w:rPr>
                <w:rFonts w:ascii="Times New Roman" w:hAnsi="Times New Roman" w:cs="Times New Roman"/>
                <w:sz w:val="28"/>
                <w:szCs w:val="28"/>
                <w:lang w:val="nl-NL"/>
              </w:rPr>
              <w:t>3.838.773</w:t>
            </w:r>
          </w:p>
        </w:tc>
        <w:tc>
          <w:tcPr>
            <w:tcW w:w="1917" w:type="dxa"/>
            <w:noWrap/>
            <w:vAlign w:val="bottom"/>
          </w:tcPr>
          <w:p w14:paraId="7F9F8303" w14:textId="77777777" w:rsidR="00816C1B" w:rsidRPr="004C54F1" w:rsidRDefault="004308D5" w:rsidP="004308D5">
            <w:pPr>
              <w:jc w:val="right"/>
              <w:rPr>
                <w:rFonts w:ascii="Times New Roman" w:hAnsi="Times New Roman" w:cs="Times New Roman"/>
                <w:sz w:val="28"/>
                <w:szCs w:val="28"/>
                <w:lang w:val="nl-NL"/>
              </w:rPr>
            </w:pPr>
            <w:r w:rsidRPr="004C54F1">
              <w:rPr>
                <w:rFonts w:ascii="Times New Roman" w:hAnsi="Times New Roman" w:cs="Times New Roman"/>
                <w:sz w:val="28"/>
                <w:szCs w:val="28"/>
                <w:lang w:val="nl-NL"/>
              </w:rPr>
              <w:t>268.714.110</w:t>
            </w:r>
          </w:p>
        </w:tc>
      </w:tr>
      <w:tr w:rsidR="00B24B4D" w:rsidRPr="004C54F1" w14:paraId="2E254E9D" w14:textId="77777777" w:rsidTr="000716A1">
        <w:trPr>
          <w:trHeight w:val="360"/>
        </w:trPr>
        <w:tc>
          <w:tcPr>
            <w:tcW w:w="745" w:type="dxa"/>
            <w:noWrap/>
            <w:vAlign w:val="bottom"/>
          </w:tcPr>
          <w:p w14:paraId="24CD9C4D" w14:textId="77777777" w:rsidR="00816C1B" w:rsidRPr="004C54F1" w:rsidRDefault="00816C1B" w:rsidP="00816C1B">
            <w:pPr>
              <w:jc w:val="center"/>
              <w:rPr>
                <w:rFonts w:ascii="Times New Roman" w:hAnsi="Times New Roman" w:cs="Times New Roman"/>
                <w:sz w:val="28"/>
                <w:szCs w:val="28"/>
                <w:lang w:val="nl-NL"/>
              </w:rPr>
            </w:pPr>
          </w:p>
        </w:tc>
        <w:tc>
          <w:tcPr>
            <w:tcW w:w="2653" w:type="dxa"/>
            <w:noWrap/>
            <w:vAlign w:val="bottom"/>
          </w:tcPr>
          <w:p w14:paraId="7EF20F22" w14:textId="77777777" w:rsidR="00816C1B" w:rsidRPr="004C54F1" w:rsidRDefault="00816C1B" w:rsidP="00816C1B">
            <w:pPr>
              <w:rPr>
                <w:rFonts w:ascii="Times New Roman" w:hAnsi="Times New Roman" w:cs="Times New Roman"/>
                <w:sz w:val="28"/>
                <w:szCs w:val="28"/>
                <w:lang w:val="nl-NL"/>
              </w:rPr>
            </w:pPr>
            <w:r w:rsidRPr="004C54F1">
              <w:rPr>
                <w:rFonts w:ascii="Times New Roman" w:hAnsi="Times New Roman" w:cs="Times New Roman"/>
                <w:sz w:val="28"/>
                <w:szCs w:val="28"/>
                <w:lang w:val="nl-NL"/>
              </w:rPr>
              <w:t>Cửa xả</w:t>
            </w:r>
          </w:p>
        </w:tc>
        <w:tc>
          <w:tcPr>
            <w:tcW w:w="997" w:type="dxa"/>
            <w:noWrap/>
            <w:vAlign w:val="bottom"/>
          </w:tcPr>
          <w:p w14:paraId="273B9166" w14:textId="77777777" w:rsidR="00816C1B" w:rsidRPr="004C54F1" w:rsidRDefault="00816C1B" w:rsidP="00816C1B">
            <w:pPr>
              <w:jc w:val="center"/>
              <w:rPr>
                <w:rFonts w:ascii="Times New Roman" w:hAnsi="Times New Roman" w:cs="Times New Roman"/>
                <w:sz w:val="28"/>
                <w:szCs w:val="28"/>
                <w:lang w:val="nl-NL"/>
              </w:rPr>
            </w:pPr>
            <w:r w:rsidRPr="004C54F1">
              <w:rPr>
                <w:rFonts w:ascii="Times New Roman" w:hAnsi="Times New Roman" w:cs="Times New Roman"/>
                <w:sz w:val="28"/>
                <w:szCs w:val="28"/>
                <w:lang w:val="nl-NL"/>
              </w:rPr>
              <w:t>cái</w:t>
            </w:r>
          </w:p>
        </w:tc>
        <w:tc>
          <w:tcPr>
            <w:tcW w:w="1134" w:type="dxa"/>
            <w:noWrap/>
            <w:vAlign w:val="center"/>
          </w:tcPr>
          <w:p w14:paraId="3345CE3F" w14:textId="77777777" w:rsidR="00816C1B" w:rsidRPr="004C54F1" w:rsidRDefault="00816C1B" w:rsidP="004308D5">
            <w:pPr>
              <w:pStyle w:val="BANGBIEU"/>
              <w:keepNext/>
              <w:numPr>
                <w:ilvl w:val="0"/>
                <w:numId w:val="0"/>
              </w:numPr>
              <w:tabs>
                <w:tab w:val="clear" w:pos="567"/>
              </w:tabs>
              <w:spacing w:before="60" w:after="60"/>
              <w:contextualSpacing w:val="0"/>
              <w:jc w:val="center"/>
              <w:outlineLvl w:val="3"/>
            </w:pPr>
            <w:r w:rsidRPr="004C54F1">
              <w:t>0</w:t>
            </w:r>
            <w:r w:rsidR="004308D5" w:rsidRPr="004C54F1">
              <w:t>3</w:t>
            </w:r>
          </w:p>
        </w:tc>
        <w:tc>
          <w:tcPr>
            <w:tcW w:w="1701" w:type="dxa"/>
            <w:noWrap/>
            <w:vAlign w:val="bottom"/>
          </w:tcPr>
          <w:p w14:paraId="180618B6" w14:textId="77777777" w:rsidR="00816C1B" w:rsidRPr="004C54F1" w:rsidRDefault="00816C1B" w:rsidP="00816C1B">
            <w:pPr>
              <w:jc w:val="center"/>
              <w:rPr>
                <w:rFonts w:ascii="Times New Roman" w:hAnsi="Times New Roman" w:cs="Times New Roman"/>
                <w:sz w:val="28"/>
                <w:szCs w:val="28"/>
                <w:lang w:val="nl-NL"/>
              </w:rPr>
            </w:pPr>
            <w:r w:rsidRPr="004C54F1">
              <w:rPr>
                <w:rFonts w:ascii="Times New Roman" w:hAnsi="Times New Roman" w:cs="Times New Roman"/>
                <w:sz w:val="28"/>
                <w:szCs w:val="28"/>
                <w:lang w:val="nl-NL"/>
              </w:rPr>
              <w:t>18.539.000</w:t>
            </w:r>
          </w:p>
        </w:tc>
        <w:tc>
          <w:tcPr>
            <w:tcW w:w="1917" w:type="dxa"/>
            <w:noWrap/>
            <w:vAlign w:val="bottom"/>
          </w:tcPr>
          <w:p w14:paraId="3CEEBF15" w14:textId="77777777" w:rsidR="00816C1B" w:rsidRPr="004C54F1" w:rsidRDefault="004308D5" w:rsidP="004308D5">
            <w:pPr>
              <w:jc w:val="right"/>
              <w:rPr>
                <w:rFonts w:ascii="Times New Roman" w:hAnsi="Times New Roman" w:cs="Times New Roman"/>
                <w:sz w:val="28"/>
                <w:szCs w:val="28"/>
                <w:lang w:val="nl-NL"/>
              </w:rPr>
            </w:pPr>
            <w:r w:rsidRPr="004C54F1">
              <w:rPr>
                <w:rFonts w:ascii="Times New Roman" w:hAnsi="Times New Roman" w:cs="Times New Roman"/>
                <w:sz w:val="28"/>
                <w:szCs w:val="28"/>
                <w:lang w:val="nl-NL"/>
              </w:rPr>
              <w:t>55.617.000</w:t>
            </w:r>
          </w:p>
        </w:tc>
      </w:tr>
      <w:tr w:rsidR="00B24B4D" w:rsidRPr="004C54F1" w14:paraId="6D2A48A0" w14:textId="77777777" w:rsidTr="000716A1">
        <w:trPr>
          <w:trHeight w:val="360"/>
        </w:trPr>
        <w:tc>
          <w:tcPr>
            <w:tcW w:w="745" w:type="dxa"/>
            <w:noWrap/>
            <w:vAlign w:val="bottom"/>
          </w:tcPr>
          <w:p w14:paraId="6845A989" w14:textId="77777777" w:rsidR="00816C1B" w:rsidRPr="004C54F1" w:rsidRDefault="00816C1B" w:rsidP="00816C1B">
            <w:pPr>
              <w:jc w:val="center"/>
              <w:rPr>
                <w:rFonts w:ascii="Times New Roman" w:hAnsi="Times New Roman" w:cs="Times New Roman"/>
                <w:sz w:val="28"/>
                <w:szCs w:val="28"/>
                <w:lang w:val="nl-NL"/>
              </w:rPr>
            </w:pPr>
          </w:p>
        </w:tc>
        <w:tc>
          <w:tcPr>
            <w:tcW w:w="2653" w:type="dxa"/>
            <w:noWrap/>
            <w:vAlign w:val="bottom"/>
          </w:tcPr>
          <w:p w14:paraId="5385D811" w14:textId="77777777" w:rsidR="00816C1B" w:rsidRPr="004C54F1" w:rsidRDefault="00816C1B" w:rsidP="00816C1B">
            <w:pPr>
              <w:rPr>
                <w:rFonts w:ascii="Times New Roman" w:hAnsi="Times New Roman" w:cs="Times New Roman"/>
                <w:sz w:val="28"/>
                <w:szCs w:val="28"/>
                <w:lang w:val="nl-NL"/>
              </w:rPr>
            </w:pPr>
            <w:r w:rsidRPr="004C54F1">
              <w:rPr>
                <w:rFonts w:ascii="Times New Roman" w:hAnsi="Times New Roman" w:cs="Times New Roman"/>
                <w:sz w:val="28"/>
                <w:szCs w:val="28"/>
                <w:lang w:val="nl-NL"/>
              </w:rPr>
              <w:t>Giếng thu</w:t>
            </w:r>
          </w:p>
        </w:tc>
        <w:tc>
          <w:tcPr>
            <w:tcW w:w="997" w:type="dxa"/>
            <w:noWrap/>
            <w:vAlign w:val="bottom"/>
          </w:tcPr>
          <w:p w14:paraId="50BEE236" w14:textId="77777777" w:rsidR="00816C1B" w:rsidRPr="004C54F1" w:rsidRDefault="00816C1B" w:rsidP="00816C1B">
            <w:pPr>
              <w:jc w:val="center"/>
              <w:rPr>
                <w:rFonts w:ascii="Times New Roman" w:hAnsi="Times New Roman" w:cs="Times New Roman"/>
                <w:sz w:val="28"/>
                <w:szCs w:val="28"/>
                <w:lang w:val="nl-NL"/>
              </w:rPr>
            </w:pPr>
            <w:r w:rsidRPr="004C54F1">
              <w:rPr>
                <w:rFonts w:ascii="Times New Roman" w:hAnsi="Times New Roman" w:cs="Times New Roman"/>
                <w:sz w:val="28"/>
                <w:szCs w:val="28"/>
                <w:lang w:val="nl-NL"/>
              </w:rPr>
              <w:t>cái</w:t>
            </w:r>
          </w:p>
        </w:tc>
        <w:tc>
          <w:tcPr>
            <w:tcW w:w="1134" w:type="dxa"/>
            <w:noWrap/>
            <w:vAlign w:val="center"/>
          </w:tcPr>
          <w:p w14:paraId="45F909E2" w14:textId="77777777" w:rsidR="00816C1B" w:rsidRPr="004C54F1" w:rsidRDefault="00816C1B" w:rsidP="004308D5">
            <w:pPr>
              <w:jc w:val="center"/>
              <w:rPr>
                <w:rFonts w:ascii="Times New Roman" w:hAnsi="Times New Roman" w:cs="Times New Roman"/>
                <w:sz w:val="28"/>
                <w:szCs w:val="28"/>
                <w:lang w:val="nl-NL"/>
              </w:rPr>
            </w:pPr>
            <w:r w:rsidRPr="004C54F1">
              <w:rPr>
                <w:rFonts w:ascii="Times New Roman" w:hAnsi="Times New Roman" w:cs="Times New Roman"/>
                <w:sz w:val="28"/>
                <w:szCs w:val="28"/>
                <w:lang w:val="nl-NL"/>
              </w:rPr>
              <w:t>8</w:t>
            </w:r>
            <w:r w:rsidR="004308D5" w:rsidRPr="004C54F1">
              <w:rPr>
                <w:rFonts w:ascii="Times New Roman" w:hAnsi="Times New Roman" w:cs="Times New Roman"/>
                <w:sz w:val="28"/>
                <w:szCs w:val="28"/>
                <w:lang w:val="nl-NL"/>
              </w:rPr>
              <w:t>8</w:t>
            </w:r>
          </w:p>
        </w:tc>
        <w:tc>
          <w:tcPr>
            <w:tcW w:w="1701" w:type="dxa"/>
            <w:noWrap/>
            <w:vAlign w:val="bottom"/>
          </w:tcPr>
          <w:p w14:paraId="7DFCFBE3" w14:textId="77777777" w:rsidR="00816C1B" w:rsidRPr="004C54F1" w:rsidRDefault="00816C1B" w:rsidP="00816C1B">
            <w:pPr>
              <w:jc w:val="center"/>
              <w:rPr>
                <w:rFonts w:ascii="Times New Roman" w:hAnsi="Times New Roman" w:cs="Times New Roman"/>
                <w:sz w:val="28"/>
                <w:szCs w:val="28"/>
                <w:lang w:val="nl-NL"/>
              </w:rPr>
            </w:pPr>
            <w:r w:rsidRPr="004C54F1">
              <w:rPr>
                <w:rFonts w:ascii="Times New Roman" w:hAnsi="Times New Roman" w:cs="Times New Roman"/>
                <w:sz w:val="28"/>
                <w:szCs w:val="28"/>
                <w:lang w:val="nl-NL"/>
              </w:rPr>
              <w:t>502.000</w:t>
            </w:r>
          </w:p>
        </w:tc>
        <w:tc>
          <w:tcPr>
            <w:tcW w:w="1917" w:type="dxa"/>
            <w:noWrap/>
            <w:vAlign w:val="bottom"/>
          </w:tcPr>
          <w:p w14:paraId="6D583D08" w14:textId="77777777" w:rsidR="00816C1B" w:rsidRPr="004C54F1" w:rsidRDefault="004308D5" w:rsidP="004308D5">
            <w:pPr>
              <w:jc w:val="right"/>
              <w:rPr>
                <w:rFonts w:ascii="Times New Roman" w:hAnsi="Times New Roman" w:cs="Times New Roman"/>
                <w:sz w:val="28"/>
                <w:szCs w:val="28"/>
                <w:lang w:val="nl-NL"/>
              </w:rPr>
            </w:pPr>
            <w:r w:rsidRPr="004C54F1">
              <w:rPr>
                <w:rFonts w:ascii="Times New Roman" w:hAnsi="Times New Roman" w:cs="Times New Roman"/>
                <w:sz w:val="28"/>
                <w:szCs w:val="28"/>
                <w:lang w:val="nl-NL"/>
              </w:rPr>
              <w:t>44.176.000</w:t>
            </w:r>
          </w:p>
        </w:tc>
      </w:tr>
      <w:tr w:rsidR="00B24B4D" w:rsidRPr="004C54F1" w14:paraId="7265C2C1" w14:textId="77777777" w:rsidTr="000716A1">
        <w:trPr>
          <w:trHeight w:val="360"/>
        </w:trPr>
        <w:tc>
          <w:tcPr>
            <w:tcW w:w="745" w:type="dxa"/>
            <w:vMerge w:val="restart"/>
            <w:vAlign w:val="center"/>
          </w:tcPr>
          <w:p w14:paraId="0A31118C" w14:textId="77777777" w:rsidR="00816C1B" w:rsidRPr="004C54F1" w:rsidRDefault="00816C1B" w:rsidP="00816C1B">
            <w:pPr>
              <w:jc w:val="center"/>
              <w:rPr>
                <w:rFonts w:ascii="Times New Roman" w:hAnsi="Times New Roman" w:cs="Times New Roman"/>
                <w:sz w:val="28"/>
                <w:szCs w:val="28"/>
                <w:lang w:val="nl-NL"/>
              </w:rPr>
            </w:pPr>
          </w:p>
        </w:tc>
        <w:tc>
          <w:tcPr>
            <w:tcW w:w="2653" w:type="dxa"/>
            <w:noWrap/>
            <w:vAlign w:val="bottom"/>
          </w:tcPr>
          <w:p w14:paraId="177ADF3C" w14:textId="77777777" w:rsidR="00816C1B" w:rsidRPr="004C54F1" w:rsidRDefault="00816C1B" w:rsidP="00816C1B">
            <w:pP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 xml:space="preserve">Tổng </w:t>
            </w:r>
          </w:p>
        </w:tc>
        <w:tc>
          <w:tcPr>
            <w:tcW w:w="997" w:type="dxa"/>
            <w:noWrap/>
            <w:vAlign w:val="bottom"/>
          </w:tcPr>
          <w:p w14:paraId="5FD2BD30" w14:textId="77777777" w:rsidR="00816C1B" w:rsidRPr="004C54F1" w:rsidRDefault="00816C1B" w:rsidP="00816C1B">
            <w:pPr>
              <w:rPr>
                <w:rFonts w:ascii="Times New Roman" w:hAnsi="Times New Roman" w:cs="Times New Roman"/>
                <w:sz w:val="28"/>
                <w:szCs w:val="28"/>
                <w:lang w:val="nl-NL"/>
              </w:rPr>
            </w:pPr>
            <w:r w:rsidRPr="004C54F1">
              <w:rPr>
                <w:rFonts w:ascii="Times New Roman" w:hAnsi="Times New Roman" w:cs="Times New Roman"/>
                <w:sz w:val="28"/>
                <w:szCs w:val="28"/>
                <w:lang w:val="nl-NL"/>
              </w:rPr>
              <w:t> </w:t>
            </w:r>
          </w:p>
        </w:tc>
        <w:tc>
          <w:tcPr>
            <w:tcW w:w="1134" w:type="dxa"/>
            <w:noWrap/>
            <w:vAlign w:val="bottom"/>
          </w:tcPr>
          <w:p w14:paraId="32B0C3B6" w14:textId="77777777" w:rsidR="00816C1B" w:rsidRPr="004C54F1" w:rsidRDefault="00816C1B" w:rsidP="00816C1B">
            <w:pPr>
              <w:rPr>
                <w:rFonts w:ascii="Times New Roman" w:hAnsi="Times New Roman" w:cs="Times New Roman"/>
                <w:sz w:val="28"/>
                <w:szCs w:val="28"/>
                <w:lang w:val="nl-NL"/>
              </w:rPr>
            </w:pPr>
            <w:r w:rsidRPr="004C54F1">
              <w:rPr>
                <w:rFonts w:ascii="Times New Roman" w:hAnsi="Times New Roman" w:cs="Times New Roman"/>
                <w:sz w:val="28"/>
                <w:szCs w:val="28"/>
                <w:lang w:val="nl-NL"/>
              </w:rPr>
              <w:t> </w:t>
            </w:r>
          </w:p>
        </w:tc>
        <w:tc>
          <w:tcPr>
            <w:tcW w:w="1701" w:type="dxa"/>
            <w:noWrap/>
            <w:vAlign w:val="bottom"/>
          </w:tcPr>
          <w:p w14:paraId="4250FED3" w14:textId="77777777" w:rsidR="00816C1B" w:rsidRPr="004C54F1" w:rsidRDefault="00816C1B" w:rsidP="00816C1B">
            <w:pPr>
              <w:jc w:val="center"/>
              <w:rPr>
                <w:rFonts w:ascii="Times New Roman" w:hAnsi="Times New Roman" w:cs="Times New Roman"/>
                <w:sz w:val="28"/>
                <w:szCs w:val="28"/>
                <w:lang w:val="nl-NL"/>
              </w:rPr>
            </w:pPr>
          </w:p>
        </w:tc>
        <w:tc>
          <w:tcPr>
            <w:tcW w:w="1917" w:type="dxa"/>
            <w:noWrap/>
            <w:vAlign w:val="bottom"/>
          </w:tcPr>
          <w:p w14:paraId="384CB919" w14:textId="77777777" w:rsidR="00816C1B" w:rsidRPr="004C54F1" w:rsidRDefault="004308D5" w:rsidP="004308D5">
            <w:pPr>
              <w:jc w:val="right"/>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6.088.464.556</w:t>
            </w:r>
          </w:p>
        </w:tc>
      </w:tr>
      <w:tr w:rsidR="00B24B4D" w:rsidRPr="004C54F1" w14:paraId="6F62ED04" w14:textId="77777777" w:rsidTr="000716A1">
        <w:trPr>
          <w:trHeight w:val="360"/>
        </w:trPr>
        <w:tc>
          <w:tcPr>
            <w:tcW w:w="745" w:type="dxa"/>
            <w:vMerge/>
            <w:vAlign w:val="center"/>
          </w:tcPr>
          <w:p w14:paraId="44ED5BAD" w14:textId="77777777" w:rsidR="00816C1B" w:rsidRPr="004C54F1" w:rsidRDefault="00816C1B" w:rsidP="00816C1B">
            <w:pPr>
              <w:jc w:val="center"/>
              <w:rPr>
                <w:rFonts w:ascii="Times New Roman" w:hAnsi="Times New Roman" w:cs="Times New Roman"/>
                <w:sz w:val="28"/>
                <w:szCs w:val="28"/>
                <w:lang w:val="nl-NL"/>
              </w:rPr>
            </w:pPr>
          </w:p>
        </w:tc>
        <w:tc>
          <w:tcPr>
            <w:tcW w:w="2653" w:type="dxa"/>
            <w:noWrap/>
            <w:vAlign w:val="bottom"/>
          </w:tcPr>
          <w:p w14:paraId="60E2D589" w14:textId="77777777" w:rsidR="00816C1B" w:rsidRPr="004C54F1" w:rsidRDefault="00816C1B" w:rsidP="00816C1B">
            <w:pPr>
              <w:rPr>
                <w:rFonts w:ascii="Times New Roman" w:hAnsi="Times New Roman" w:cs="Times New Roman"/>
                <w:sz w:val="28"/>
                <w:szCs w:val="28"/>
                <w:lang w:val="nl-NL"/>
              </w:rPr>
            </w:pPr>
            <w:r w:rsidRPr="004C54F1">
              <w:rPr>
                <w:rFonts w:ascii="Times New Roman" w:hAnsi="Times New Roman" w:cs="Times New Roman"/>
                <w:sz w:val="28"/>
                <w:szCs w:val="28"/>
                <w:lang w:val="nl-NL"/>
              </w:rPr>
              <w:t>Dự phòng 20%</w:t>
            </w:r>
          </w:p>
        </w:tc>
        <w:tc>
          <w:tcPr>
            <w:tcW w:w="997" w:type="dxa"/>
            <w:noWrap/>
            <w:vAlign w:val="bottom"/>
          </w:tcPr>
          <w:p w14:paraId="7926D2DD" w14:textId="77777777" w:rsidR="00816C1B" w:rsidRPr="004C54F1" w:rsidRDefault="00816C1B" w:rsidP="00816C1B">
            <w:pPr>
              <w:rPr>
                <w:rFonts w:ascii="Times New Roman" w:hAnsi="Times New Roman" w:cs="Times New Roman"/>
                <w:sz w:val="28"/>
                <w:szCs w:val="28"/>
                <w:lang w:val="nl-NL"/>
              </w:rPr>
            </w:pPr>
            <w:r w:rsidRPr="004C54F1">
              <w:rPr>
                <w:rFonts w:ascii="Times New Roman" w:hAnsi="Times New Roman" w:cs="Times New Roman"/>
                <w:sz w:val="28"/>
                <w:szCs w:val="28"/>
                <w:lang w:val="nl-NL"/>
              </w:rPr>
              <w:t> </w:t>
            </w:r>
          </w:p>
        </w:tc>
        <w:tc>
          <w:tcPr>
            <w:tcW w:w="1134" w:type="dxa"/>
            <w:noWrap/>
            <w:vAlign w:val="bottom"/>
          </w:tcPr>
          <w:p w14:paraId="61747047" w14:textId="77777777" w:rsidR="00816C1B" w:rsidRPr="004C54F1" w:rsidRDefault="00816C1B" w:rsidP="00816C1B">
            <w:pPr>
              <w:rPr>
                <w:rFonts w:ascii="Times New Roman" w:hAnsi="Times New Roman" w:cs="Times New Roman"/>
                <w:sz w:val="28"/>
                <w:szCs w:val="28"/>
                <w:lang w:val="nl-NL"/>
              </w:rPr>
            </w:pPr>
            <w:r w:rsidRPr="004C54F1">
              <w:rPr>
                <w:rFonts w:ascii="Times New Roman" w:hAnsi="Times New Roman" w:cs="Times New Roman"/>
                <w:sz w:val="28"/>
                <w:szCs w:val="28"/>
                <w:lang w:val="nl-NL"/>
              </w:rPr>
              <w:t> </w:t>
            </w:r>
          </w:p>
        </w:tc>
        <w:tc>
          <w:tcPr>
            <w:tcW w:w="1701" w:type="dxa"/>
            <w:noWrap/>
            <w:vAlign w:val="bottom"/>
          </w:tcPr>
          <w:p w14:paraId="4B0447B5" w14:textId="77777777" w:rsidR="00816C1B" w:rsidRPr="004C54F1" w:rsidRDefault="00816C1B" w:rsidP="00816C1B">
            <w:pPr>
              <w:jc w:val="center"/>
              <w:rPr>
                <w:rFonts w:ascii="Times New Roman" w:hAnsi="Times New Roman" w:cs="Times New Roman"/>
                <w:sz w:val="28"/>
                <w:szCs w:val="28"/>
                <w:lang w:val="nl-NL"/>
              </w:rPr>
            </w:pPr>
          </w:p>
        </w:tc>
        <w:tc>
          <w:tcPr>
            <w:tcW w:w="1917" w:type="dxa"/>
            <w:noWrap/>
            <w:vAlign w:val="bottom"/>
          </w:tcPr>
          <w:p w14:paraId="7E3FC484" w14:textId="77777777" w:rsidR="00816C1B" w:rsidRPr="004C54F1" w:rsidRDefault="004308D5" w:rsidP="004308D5">
            <w:pPr>
              <w:jc w:val="right"/>
              <w:rPr>
                <w:rFonts w:ascii="Times New Roman" w:hAnsi="Times New Roman" w:cs="Times New Roman"/>
                <w:sz w:val="28"/>
                <w:szCs w:val="28"/>
                <w:lang w:val="nl-NL"/>
              </w:rPr>
            </w:pPr>
            <w:r w:rsidRPr="004C54F1">
              <w:rPr>
                <w:rFonts w:ascii="Times New Roman" w:hAnsi="Times New Roman" w:cs="Times New Roman"/>
                <w:sz w:val="28"/>
                <w:szCs w:val="28"/>
                <w:lang w:val="nl-NL"/>
              </w:rPr>
              <w:t>1.217.692.911</w:t>
            </w:r>
          </w:p>
        </w:tc>
      </w:tr>
      <w:tr w:rsidR="00B24B4D" w:rsidRPr="004C54F1" w14:paraId="0E018507" w14:textId="77777777" w:rsidTr="000716A1">
        <w:trPr>
          <w:trHeight w:val="360"/>
        </w:trPr>
        <w:tc>
          <w:tcPr>
            <w:tcW w:w="745" w:type="dxa"/>
            <w:vMerge/>
            <w:vAlign w:val="center"/>
          </w:tcPr>
          <w:p w14:paraId="412BB667" w14:textId="77777777" w:rsidR="00816C1B" w:rsidRPr="004C54F1" w:rsidRDefault="00816C1B" w:rsidP="00816C1B">
            <w:pPr>
              <w:jc w:val="center"/>
              <w:rPr>
                <w:rFonts w:ascii="Times New Roman" w:hAnsi="Times New Roman" w:cs="Times New Roman"/>
                <w:sz w:val="28"/>
                <w:szCs w:val="28"/>
                <w:lang w:val="nl-NL"/>
              </w:rPr>
            </w:pPr>
          </w:p>
        </w:tc>
        <w:tc>
          <w:tcPr>
            <w:tcW w:w="2653" w:type="dxa"/>
            <w:noWrap/>
            <w:vAlign w:val="bottom"/>
          </w:tcPr>
          <w:p w14:paraId="45016250" w14:textId="77777777" w:rsidR="00816C1B" w:rsidRPr="004C54F1" w:rsidRDefault="00816C1B" w:rsidP="00816C1B">
            <w:pP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Tổng cộng</w:t>
            </w:r>
          </w:p>
        </w:tc>
        <w:tc>
          <w:tcPr>
            <w:tcW w:w="997" w:type="dxa"/>
            <w:noWrap/>
            <w:vAlign w:val="bottom"/>
          </w:tcPr>
          <w:p w14:paraId="6125692F" w14:textId="77777777" w:rsidR="00816C1B" w:rsidRPr="004C54F1" w:rsidRDefault="00816C1B" w:rsidP="00816C1B">
            <w:pPr>
              <w:rPr>
                <w:rFonts w:ascii="Times New Roman" w:hAnsi="Times New Roman" w:cs="Times New Roman"/>
                <w:sz w:val="28"/>
                <w:szCs w:val="28"/>
                <w:lang w:val="nl-NL"/>
              </w:rPr>
            </w:pPr>
            <w:r w:rsidRPr="004C54F1">
              <w:rPr>
                <w:rFonts w:ascii="Times New Roman" w:hAnsi="Times New Roman" w:cs="Times New Roman"/>
                <w:sz w:val="28"/>
                <w:szCs w:val="28"/>
                <w:lang w:val="nl-NL"/>
              </w:rPr>
              <w:t> </w:t>
            </w:r>
          </w:p>
        </w:tc>
        <w:tc>
          <w:tcPr>
            <w:tcW w:w="1134" w:type="dxa"/>
            <w:noWrap/>
            <w:vAlign w:val="bottom"/>
          </w:tcPr>
          <w:p w14:paraId="73410CE8" w14:textId="77777777" w:rsidR="00816C1B" w:rsidRPr="004C54F1" w:rsidRDefault="00816C1B" w:rsidP="00816C1B">
            <w:pPr>
              <w:rPr>
                <w:rFonts w:ascii="Times New Roman" w:hAnsi="Times New Roman" w:cs="Times New Roman"/>
                <w:sz w:val="28"/>
                <w:szCs w:val="28"/>
                <w:lang w:val="nl-NL"/>
              </w:rPr>
            </w:pPr>
            <w:r w:rsidRPr="004C54F1">
              <w:rPr>
                <w:rFonts w:ascii="Times New Roman" w:hAnsi="Times New Roman" w:cs="Times New Roman"/>
                <w:sz w:val="28"/>
                <w:szCs w:val="28"/>
                <w:lang w:val="nl-NL"/>
              </w:rPr>
              <w:t> </w:t>
            </w:r>
          </w:p>
        </w:tc>
        <w:tc>
          <w:tcPr>
            <w:tcW w:w="1701" w:type="dxa"/>
            <w:noWrap/>
            <w:vAlign w:val="bottom"/>
          </w:tcPr>
          <w:p w14:paraId="21992282" w14:textId="77777777" w:rsidR="00816C1B" w:rsidRPr="004C54F1" w:rsidRDefault="00816C1B" w:rsidP="00816C1B">
            <w:pPr>
              <w:jc w:val="center"/>
              <w:rPr>
                <w:rFonts w:ascii="Times New Roman" w:hAnsi="Times New Roman" w:cs="Times New Roman"/>
                <w:sz w:val="28"/>
                <w:szCs w:val="28"/>
                <w:lang w:val="nl-NL"/>
              </w:rPr>
            </w:pPr>
          </w:p>
        </w:tc>
        <w:tc>
          <w:tcPr>
            <w:tcW w:w="1917" w:type="dxa"/>
            <w:noWrap/>
            <w:vAlign w:val="bottom"/>
          </w:tcPr>
          <w:p w14:paraId="0ACDA361" w14:textId="77777777" w:rsidR="00816C1B" w:rsidRPr="004C54F1" w:rsidRDefault="004308D5" w:rsidP="004308D5">
            <w:pPr>
              <w:jc w:val="right"/>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7.306.157.467</w:t>
            </w:r>
          </w:p>
        </w:tc>
      </w:tr>
    </w:tbl>
    <w:p w14:paraId="6B590747" w14:textId="77777777" w:rsidR="0060563A" w:rsidRPr="004C54F1" w:rsidRDefault="0060563A" w:rsidP="0060563A">
      <w:pPr>
        <w:spacing w:after="0" w:line="288" w:lineRule="auto"/>
        <w:ind w:firstLine="720"/>
        <w:rPr>
          <w:rFonts w:ascii="Times New Roman" w:hAnsi="Times New Roman" w:cs="Times New Roman"/>
          <w:b/>
          <w:bCs/>
          <w:i/>
          <w:sz w:val="28"/>
          <w:szCs w:val="28"/>
        </w:rPr>
      </w:pPr>
    </w:p>
    <w:p w14:paraId="51790F4D" w14:textId="77777777" w:rsidR="00FA41FD" w:rsidRPr="004C54F1" w:rsidRDefault="00FA41FD" w:rsidP="00FA41FD">
      <w:pPr>
        <w:spacing w:before="60" w:after="60" w:line="271" w:lineRule="auto"/>
        <w:ind w:firstLine="720"/>
        <w:jc w:val="center"/>
        <w:rPr>
          <w:rFonts w:ascii="Times New Roman" w:eastAsia="Times New Roman" w:hAnsi="Times New Roman" w:cs="Times New Roman"/>
          <w:b/>
          <w:i/>
          <w:sz w:val="28"/>
          <w:szCs w:val="28"/>
        </w:rPr>
      </w:pPr>
      <w:r w:rsidRPr="004C54F1">
        <w:rPr>
          <w:rFonts w:ascii="Times New Roman" w:eastAsia="Times New Roman" w:hAnsi="Times New Roman" w:cs="Times New Roman"/>
          <w:b/>
          <w:i/>
          <w:sz w:val="28"/>
          <w:szCs w:val="28"/>
        </w:rPr>
        <w:t>(Tổng kinh phí phần thoát nước mưa là 7,31 tỷ đồng)</w:t>
      </w:r>
    </w:p>
    <w:p w14:paraId="2C4CD504" w14:textId="77777777" w:rsidR="00AB1D0A" w:rsidRPr="004C54F1" w:rsidRDefault="00AB1D0A" w:rsidP="000D3D4C">
      <w:pPr>
        <w:pStyle w:val="NormalWeb"/>
        <w:numPr>
          <w:ilvl w:val="1"/>
          <w:numId w:val="7"/>
        </w:numPr>
        <w:shd w:val="clear" w:color="auto" w:fill="FFFFFF"/>
        <w:spacing w:before="120" w:beforeAutospacing="0" w:after="120" w:afterAutospacing="0"/>
        <w:ind w:left="567" w:hanging="567"/>
        <w:outlineLvl w:val="1"/>
        <w:rPr>
          <w:b/>
          <w:sz w:val="28"/>
          <w:szCs w:val="28"/>
        </w:rPr>
      </w:pPr>
      <w:bookmarkStart w:id="59" w:name="_Toc150262920"/>
      <w:r w:rsidRPr="004C54F1">
        <w:rPr>
          <w:b/>
          <w:sz w:val="28"/>
          <w:szCs w:val="28"/>
        </w:rPr>
        <w:t>Quy hoạch hệ thống giao thông</w:t>
      </w:r>
      <w:bookmarkEnd w:id="59"/>
    </w:p>
    <w:p w14:paraId="1A94BE57" w14:textId="77777777" w:rsidR="0016145E" w:rsidRPr="004C54F1" w:rsidRDefault="0016145E" w:rsidP="0016145E">
      <w:pPr>
        <w:pStyle w:val="NormalWeb"/>
        <w:shd w:val="clear" w:color="auto" w:fill="FFFFFF"/>
        <w:spacing w:before="120" w:beforeAutospacing="0" w:after="120" w:afterAutospacing="0"/>
        <w:ind w:firstLine="567"/>
        <w:jc w:val="both"/>
        <w:rPr>
          <w:spacing w:val="-2"/>
          <w:sz w:val="28"/>
          <w:szCs w:val="28"/>
        </w:rPr>
      </w:pPr>
      <w:r w:rsidRPr="004C54F1">
        <w:rPr>
          <w:spacing w:val="-2"/>
          <w:sz w:val="28"/>
          <w:szCs w:val="28"/>
          <w:lang w:val="vi-VN"/>
        </w:rPr>
        <w:t xml:space="preserve">Cơ bản tuân thủ theo đồ án </w:t>
      </w:r>
      <w:r w:rsidR="00051B9F" w:rsidRPr="004C54F1">
        <w:rPr>
          <w:spacing w:val="-2"/>
          <w:sz w:val="28"/>
          <w:szCs w:val="28"/>
        </w:rPr>
        <w:t>Điều chỉnh cục bộ</w:t>
      </w:r>
      <w:r w:rsidR="00051B9F" w:rsidRPr="004C54F1">
        <w:rPr>
          <w:spacing w:val="-2"/>
          <w:sz w:val="28"/>
          <w:szCs w:val="28"/>
          <w:lang w:val="vi-VN"/>
        </w:rPr>
        <w:t xml:space="preserve"> Quy hoạch </w:t>
      </w:r>
      <w:r w:rsidR="00051B9F" w:rsidRPr="004C54F1">
        <w:rPr>
          <w:spacing w:val="-2"/>
          <w:sz w:val="28"/>
          <w:szCs w:val="28"/>
        </w:rPr>
        <w:t xml:space="preserve">chung xã Sơn Thịnh (thị trấn Sơn Thịnh), huyện Văn Chấn, tỉnh Yên Bái giai đoạn 2021 – 2030 đã được UBND tỉnh Yên Bái phê duyệt tại </w:t>
      </w:r>
      <w:r w:rsidR="00051B9F" w:rsidRPr="004C54F1">
        <w:rPr>
          <w:spacing w:val="-2"/>
          <w:sz w:val="28"/>
          <w:szCs w:val="28"/>
          <w:lang w:val="vi-VN"/>
        </w:rPr>
        <w:t xml:space="preserve">Quyết định số </w:t>
      </w:r>
      <w:r w:rsidR="00051B9F" w:rsidRPr="004C54F1">
        <w:rPr>
          <w:spacing w:val="-2"/>
          <w:sz w:val="28"/>
          <w:szCs w:val="28"/>
        </w:rPr>
        <w:t>345</w:t>
      </w:r>
      <w:r w:rsidR="00051B9F" w:rsidRPr="004C54F1">
        <w:rPr>
          <w:spacing w:val="-2"/>
          <w:sz w:val="28"/>
          <w:szCs w:val="28"/>
          <w:lang w:val="vi-VN"/>
        </w:rPr>
        <w:t xml:space="preserve">/QĐ-UBND ngày </w:t>
      </w:r>
      <w:r w:rsidR="00051B9F" w:rsidRPr="004C54F1">
        <w:rPr>
          <w:spacing w:val="-2"/>
          <w:sz w:val="28"/>
          <w:szCs w:val="28"/>
        </w:rPr>
        <w:t>11/3/2022</w:t>
      </w:r>
      <w:r w:rsidRPr="004C54F1">
        <w:rPr>
          <w:spacing w:val="-2"/>
          <w:sz w:val="28"/>
          <w:szCs w:val="28"/>
        </w:rPr>
        <w:t xml:space="preserve">. Ngoài ra đồ án điều chỉnh còn phải tuân thủ phương án, giải pháp và các quy định sau: </w:t>
      </w:r>
    </w:p>
    <w:p w14:paraId="5756D8CF" w14:textId="77777777" w:rsidR="00816C1B" w:rsidRPr="004C54F1" w:rsidRDefault="00816C1B" w:rsidP="00816C1B">
      <w:pPr>
        <w:pStyle w:val="NormalWeb"/>
        <w:numPr>
          <w:ilvl w:val="2"/>
          <w:numId w:val="7"/>
        </w:numPr>
        <w:shd w:val="clear" w:color="auto" w:fill="FFFFFF"/>
        <w:spacing w:before="120" w:beforeAutospacing="0" w:after="120" w:afterAutospacing="0"/>
        <w:outlineLvl w:val="2"/>
        <w:rPr>
          <w:b/>
          <w:i/>
          <w:sz w:val="28"/>
          <w:szCs w:val="28"/>
        </w:rPr>
      </w:pPr>
      <w:bookmarkStart w:id="60" w:name="_Toc150262921"/>
      <w:r w:rsidRPr="004C54F1">
        <w:rPr>
          <w:b/>
          <w:i/>
          <w:sz w:val="28"/>
          <w:szCs w:val="28"/>
        </w:rPr>
        <w:t>Căn cứ thiết kế</w:t>
      </w:r>
      <w:bookmarkEnd w:id="60"/>
    </w:p>
    <w:p w14:paraId="39C868CC" w14:textId="77777777" w:rsidR="00816C1B" w:rsidRPr="004C54F1" w:rsidRDefault="00816C1B" w:rsidP="000E6F96">
      <w:pPr>
        <w:pStyle w:val="ListParagraph"/>
        <w:numPr>
          <w:ilvl w:val="0"/>
          <w:numId w:val="18"/>
        </w:numPr>
        <w:tabs>
          <w:tab w:val="left" w:pos="709"/>
          <w:tab w:val="left" w:pos="993"/>
        </w:tabs>
        <w:spacing w:before="60" w:after="60" w:line="240"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QCVN 01-2021/BXD: Quy chuẩn kỹ thuật Quốc gia về quy hoạch xây dựng.</w:t>
      </w:r>
    </w:p>
    <w:p w14:paraId="58692DA7" w14:textId="77777777" w:rsidR="00816C1B" w:rsidRPr="004C54F1" w:rsidRDefault="00816C1B" w:rsidP="000E6F96">
      <w:pPr>
        <w:pStyle w:val="ListParagraph"/>
        <w:numPr>
          <w:ilvl w:val="0"/>
          <w:numId w:val="18"/>
        </w:numPr>
        <w:tabs>
          <w:tab w:val="left" w:pos="709"/>
          <w:tab w:val="left" w:pos="993"/>
        </w:tabs>
        <w:spacing w:before="60" w:after="60" w:line="240"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QCVN 07-4:2016/BXD: Quy chuẩn kỹ thuật Quốc gia các công trình hạ tầng kỹ thuật – Công trình giao thông</w:t>
      </w:r>
    </w:p>
    <w:p w14:paraId="56094DD0" w14:textId="77777777" w:rsidR="00816C1B" w:rsidRPr="004C54F1" w:rsidRDefault="00816C1B" w:rsidP="000E6F96">
      <w:pPr>
        <w:pStyle w:val="ListParagraph"/>
        <w:numPr>
          <w:ilvl w:val="0"/>
          <w:numId w:val="18"/>
        </w:numPr>
        <w:tabs>
          <w:tab w:val="left" w:pos="709"/>
          <w:tab w:val="left" w:pos="993"/>
        </w:tabs>
        <w:spacing w:before="60" w:after="60" w:line="240"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TCXDVN 104:2007: Đường đô thị–Yêu cầu thiết kế.</w:t>
      </w:r>
    </w:p>
    <w:p w14:paraId="3DFAFEDA" w14:textId="77777777" w:rsidR="00816C1B" w:rsidRPr="004C54F1" w:rsidRDefault="00816C1B" w:rsidP="000E6F96">
      <w:pPr>
        <w:pStyle w:val="ListParagraph"/>
        <w:numPr>
          <w:ilvl w:val="0"/>
          <w:numId w:val="18"/>
        </w:numPr>
        <w:tabs>
          <w:tab w:val="left" w:pos="709"/>
          <w:tab w:val="left" w:pos="993"/>
        </w:tabs>
        <w:spacing w:before="60" w:after="60" w:line="240"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Tiêu Chuẩn Việt Nam TCVN 4054-2005 Đường ô tô – Yêu cầu thiết kế</w:t>
      </w:r>
    </w:p>
    <w:p w14:paraId="610FC650" w14:textId="77777777" w:rsidR="00816C1B" w:rsidRPr="004C54F1" w:rsidRDefault="00816C1B" w:rsidP="000E6F96">
      <w:pPr>
        <w:pStyle w:val="ListParagraph"/>
        <w:numPr>
          <w:ilvl w:val="0"/>
          <w:numId w:val="18"/>
        </w:numPr>
        <w:tabs>
          <w:tab w:val="left" w:pos="709"/>
          <w:tab w:val="left" w:pos="993"/>
        </w:tabs>
        <w:spacing w:before="60" w:after="60" w:line="240"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Bản đồ địa hình hiện trạng khu vực thiết kế, tỷ lệ 1/500.</w:t>
      </w:r>
    </w:p>
    <w:p w14:paraId="3537D217" w14:textId="77777777" w:rsidR="00816C1B" w:rsidRPr="004C54F1" w:rsidRDefault="00816C1B" w:rsidP="000E6F96">
      <w:pPr>
        <w:pStyle w:val="ListParagraph"/>
        <w:numPr>
          <w:ilvl w:val="0"/>
          <w:numId w:val="18"/>
        </w:numPr>
        <w:tabs>
          <w:tab w:val="left" w:pos="709"/>
          <w:tab w:val="left" w:pos="993"/>
        </w:tabs>
        <w:spacing w:before="60" w:after="60" w:line="240"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Các tài liệu chuyên ngành khác có liên quan.</w:t>
      </w:r>
    </w:p>
    <w:p w14:paraId="39838CD4" w14:textId="77777777" w:rsidR="00816C1B" w:rsidRPr="004C54F1" w:rsidRDefault="00816C1B" w:rsidP="00816C1B">
      <w:pPr>
        <w:pStyle w:val="NormalWeb"/>
        <w:numPr>
          <w:ilvl w:val="2"/>
          <w:numId w:val="7"/>
        </w:numPr>
        <w:shd w:val="clear" w:color="auto" w:fill="FFFFFF"/>
        <w:spacing w:before="120" w:beforeAutospacing="0" w:after="120" w:afterAutospacing="0"/>
        <w:outlineLvl w:val="2"/>
        <w:rPr>
          <w:b/>
          <w:i/>
          <w:sz w:val="28"/>
          <w:szCs w:val="28"/>
        </w:rPr>
      </w:pPr>
      <w:bookmarkStart w:id="61" w:name="_Toc150262922"/>
      <w:r w:rsidRPr="004C54F1">
        <w:rPr>
          <w:b/>
          <w:i/>
          <w:sz w:val="28"/>
          <w:szCs w:val="28"/>
        </w:rPr>
        <w:t>Nguyên tắc thiết kế</w:t>
      </w:r>
      <w:bookmarkEnd w:id="61"/>
    </w:p>
    <w:p w14:paraId="06BE7E01" w14:textId="77777777" w:rsidR="00816C1B" w:rsidRPr="004C54F1" w:rsidRDefault="00816C1B" w:rsidP="000E6F96">
      <w:pPr>
        <w:pStyle w:val="ListParagraph"/>
        <w:numPr>
          <w:ilvl w:val="0"/>
          <w:numId w:val="18"/>
        </w:numPr>
        <w:tabs>
          <w:tab w:val="left" w:pos="709"/>
          <w:tab w:val="left" w:pos="993"/>
        </w:tabs>
        <w:spacing w:before="60" w:after="60" w:line="240" w:lineRule="auto"/>
        <w:ind w:left="0" w:firstLine="426"/>
        <w:jc w:val="both"/>
        <w:rPr>
          <w:rFonts w:ascii="Times New Roman" w:hAnsi="Times New Roman" w:cs="Times New Roman"/>
          <w:sz w:val="28"/>
          <w:szCs w:val="28"/>
          <w:lang w:val="pt-BR"/>
        </w:rPr>
      </w:pPr>
      <w:bookmarkStart w:id="62" w:name="_Toc181040823"/>
      <w:bookmarkStart w:id="63" w:name="_Toc436406562"/>
      <w:r w:rsidRPr="004C54F1">
        <w:rPr>
          <w:rFonts w:ascii="Times New Roman" w:hAnsi="Times New Roman" w:cs="Times New Roman"/>
          <w:sz w:val="28"/>
          <w:szCs w:val="28"/>
          <w:lang w:val="pt-BR"/>
        </w:rPr>
        <w:t>Rà soát hiện trạng mạng lưới đường, cập nhật các dự án đường đã và đang triển khai trên địa bàn từ đó đưa ra phương án đề xuất mang tính khả thi cao và phù hợp với điều kiện địa phương;</w:t>
      </w:r>
    </w:p>
    <w:p w14:paraId="54F4AFCC" w14:textId="77777777" w:rsidR="00816C1B" w:rsidRPr="004C54F1" w:rsidRDefault="00816C1B" w:rsidP="000E6F96">
      <w:pPr>
        <w:pStyle w:val="ListParagraph"/>
        <w:numPr>
          <w:ilvl w:val="0"/>
          <w:numId w:val="18"/>
        </w:numPr>
        <w:tabs>
          <w:tab w:val="left" w:pos="709"/>
          <w:tab w:val="left" w:pos="993"/>
        </w:tabs>
        <w:spacing w:before="60" w:after="60" w:line="240"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Điều chỉnh và nối thông một số tuyến chính trong các dự án để tạo thành mạng lưới liên hoàn;</w:t>
      </w:r>
    </w:p>
    <w:p w14:paraId="4A09113B" w14:textId="77777777" w:rsidR="00816C1B" w:rsidRPr="004C54F1" w:rsidRDefault="00816C1B" w:rsidP="000E6F96">
      <w:pPr>
        <w:pStyle w:val="ListParagraph"/>
        <w:numPr>
          <w:ilvl w:val="0"/>
          <w:numId w:val="18"/>
        </w:numPr>
        <w:tabs>
          <w:tab w:val="left" w:pos="709"/>
          <w:tab w:val="left" w:pos="993"/>
        </w:tabs>
        <w:spacing w:before="60" w:after="60" w:line="240"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Điều chỉnh, bổ sung các yêu cầu, hệ thống chỉ tiêu kỹ thuật về giao thông đảm bảo các tiêu chuẩn và quy phạm hiện hành, phù hợp với sự phát triển và mở rộng đô thị;</w:t>
      </w:r>
    </w:p>
    <w:p w14:paraId="58E6E264" w14:textId="77777777" w:rsidR="00816C1B" w:rsidRPr="004C54F1" w:rsidRDefault="00816C1B" w:rsidP="000E6F96">
      <w:pPr>
        <w:pStyle w:val="ListParagraph"/>
        <w:numPr>
          <w:ilvl w:val="0"/>
          <w:numId w:val="18"/>
        </w:numPr>
        <w:tabs>
          <w:tab w:val="left" w:pos="709"/>
          <w:tab w:val="left" w:pos="993"/>
        </w:tabs>
        <w:spacing w:before="60" w:after="60" w:line="240"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Tổ chức giao thông đảm bảo liên kết giữa các khu vực phát triển đô thị vốn phân tán theo cụm, đảm bảo thuận tiện, hợp lý, an toàn, hạn chế tối đa ảnh hưởng đến môi trường, tạo sự phát triển bền vững của đô thị.</w:t>
      </w:r>
    </w:p>
    <w:p w14:paraId="2C880DFD" w14:textId="77777777" w:rsidR="00816C1B" w:rsidRPr="004C54F1" w:rsidRDefault="00816C1B" w:rsidP="000E6F96">
      <w:pPr>
        <w:pStyle w:val="ListParagraph"/>
        <w:numPr>
          <w:ilvl w:val="0"/>
          <w:numId w:val="18"/>
        </w:numPr>
        <w:tabs>
          <w:tab w:val="left" w:pos="709"/>
          <w:tab w:val="left" w:pos="993"/>
        </w:tabs>
        <w:spacing w:before="60" w:after="60" w:line="240"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Mạng lưới giao thông quy hoạch phù hợp địa hình tự nhiên, phù hợp với điều kiện hiện trạng.</w:t>
      </w:r>
    </w:p>
    <w:p w14:paraId="7A8D7FD1" w14:textId="77777777" w:rsidR="00816C1B" w:rsidRPr="004C54F1" w:rsidRDefault="00820B9F" w:rsidP="00816C1B">
      <w:pPr>
        <w:pStyle w:val="NormalWeb"/>
        <w:numPr>
          <w:ilvl w:val="2"/>
          <w:numId w:val="7"/>
        </w:numPr>
        <w:shd w:val="clear" w:color="auto" w:fill="FFFFFF"/>
        <w:spacing w:before="120" w:beforeAutospacing="0" w:after="120" w:afterAutospacing="0"/>
        <w:outlineLvl w:val="2"/>
        <w:rPr>
          <w:b/>
          <w:i/>
          <w:sz w:val="28"/>
          <w:szCs w:val="28"/>
        </w:rPr>
      </w:pPr>
      <w:bookmarkStart w:id="64" w:name="_Toc150262923"/>
      <w:bookmarkEnd w:id="62"/>
      <w:bookmarkEnd w:id="63"/>
      <w:r w:rsidRPr="004C54F1">
        <w:rPr>
          <w:b/>
          <w:i/>
          <w:sz w:val="28"/>
          <w:szCs w:val="28"/>
        </w:rPr>
        <w:t>Giải pháp thiết kế</w:t>
      </w:r>
      <w:bookmarkEnd w:id="64"/>
    </w:p>
    <w:p w14:paraId="216D7E1F" w14:textId="77777777" w:rsidR="00816C1B" w:rsidRPr="00E96A17" w:rsidRDefault="00816C1B" w:rsidP="00E96A17">
      <w:pPr>
        <w:spacing w:before="120" w:after="120"/>
        <w:ind w:firstLine="426"/>
        <w:rPr>
          <w:rFonts w:ascii="Times New Roman" w:hAnsi="Times New Roman" w:cs="Times New Roman"/>
          <w:i/>
          <w:sz w:val="28"/>
          <w:szCs w:val="28"/>
        </w:rPr>
      </w:pPr>
      <w:r w:rsidRPr="00E96A17">
        <w:rPr>
          <w:rFonts w:ascii="Times New Roman" w:hAnsi="Times New Roman" w:cs="Times New Roman"/>
          <w:i/>
          <w:sz w:val="28"/>
          <w:szCs w:val="28"/>
        </w:rPr>
        <w:t xml:space="preserve">a, Xác định quy mô và phân cấp tuyến đường: </w:t>
      </w:r>
    </w:p>
    <w:p w14:paraId="008C3538" w14:textId="77777777" w:rsidR="00816C1B" w:rsidRPr="004C54F1" w:rsidRDefault="00816C1B" w:rsidP="00816C1B">
      <w:pPr>
        <w:spacing w:before="120" w:after="120"/>
        <w:ind w:firstLine="720"/>
        <w:rPr>
          <w:rFonts w:ascii="Times New Roman" w:hAnsi="Times New Roman" w:cs="Times New Roman"/>
          <w:sz w:val="28"/>
          <w:szCs w:val="28"/>
        </w:rPr>
      </w:pPr>
      <w:r w:rsidRPr="004C54F1">
        <w:rPr>
          <w:rFonts w:ascii="Times New Roman" w:hAnsi="Times New Roman" w:cs="Times New Roman"/>
          <w:sz w:val="28"/>
          <w:szCs w:val="28"/>
        </w:rPr>
        <w:t>Đảm bảo các chỉ tiêu sau:</w:t>
      </w:r>
    </w:p>
    <w:p w14:paraId="1DE26389" w14:textId="77777777" w:rsidR="00816C1B" w:rsidRPr="004C54F1" w:rsidRDefault="00816C1B" w:rsidP="00816C1B">
      <w:pPr>
        <w:spacing w:before="120" w:after="120"/>
        <w:ind w:firstLine="720"/>
        <w:rPr>
          <w:rFonts w:ascii="Times New Roman" w:hAnsi="Times New Roman" w:cs="Times New Roman"/>
          <w:sz w:val="28"/>
          <w:szCs w:val="28"/>
        </w:rPr>
      </w:pPr>
      <w:r w:rsidRPr="004C54F1">
        <w:rPr>
          <w:rFonts w:ascii="Times New Roman" w:hAnsi="Times New Roman" w:cs="Times New Roman"/>
          <w:sz w:val="28"/>
          <w:szCs w:val="28"/>
        </w:rPr>
        <w:lastRenderedPageBreak/>
        <w:t>- Tỷ lệ đất giao thông trong đô thị: 1</w:t>
      </w:r>
      <w:r w:rsidR="00C6529F" w:rsidRPr="004C54F1">
        <w:rPr>
          <w:rFonts w:ascii="Times New Roman" w:hAnsi="Times New Roman" w:cs="Times New Roman"/>
          <w:sz w:val="28"/>
          <w:szCs w:val="28"/>
        </w:rPr>
        <w:t>1</w:t>
      </w:r>
      <w:r w:rsidRPr="004C54F1">
        <w:rPr>
          <w:rFonts w:ascii="Times New Roman" w:hAnsi="Times New Roman" w:cs="Times New Roman"/>
          <w:sz w:val="28"/>
          <w:szCs w:val="28"/>
        </w:rPr>
        <w:t>,</w:t>
      </w:r>
      <w:r w:rsidR="00C6529F" w:rsidRPr="004C54F1">
        <w:rPr>
          <w:rFonts w:ascii="Times New Roman" w:hAnsi="Times New Roman" w:cs="Times New Roman"/>
          <w:sz w:val="28"/>
          <w:szCs w:val="28"/>
        </w:rPr>
        <w:t>09</w:t>
      </w:r>
      <w:r w:rsidRPr="004C54F1">
        <w:rPr>
          <w:rFonts w:ascii="Times New Roman" w:hAnsi="Times New Roman" w:cs="Times New Roman"/>
          <w:sz w:val="28"/>
          <w:szCs w:val="28"/>
        </w:rPr>
        <w:t>%</w:t>
      </w:r>
    </w:p>
    <w:p w14:paraId="11114F79" w14:textId="77777777" w:rsidR="00816C1B" w:rsidRPr="004C54F1" w:rsidRDefault="00816C1B" w:rsidP="00816C1B">
      <w:pPr>
        <w:spacing w:before="120" w:after="120"/>
        <w:ind w:firstLine="720"/>
        <w:rPr>
          <w:rFonts w:ascii="Times New Roman" w:hAnsi="Times New Roman" w:cs="Times New Roman"/>
          <w:sz w:val="28"/>
          <w:szCs w:val="28"/>
        </w:rPr>
      </w:pPr>
      <w:r w:rsidRPr="004C54F1">
        <w:rPr>
          <w:rFonts w:ascii="Times New Roman" w:hAnsi="Times New Roman" w:cs="Times New Roman"/>
          <w:sz w:val="28"/>
          <w:szCs w:val="28"/>
        </w:rPr>
        <w:t>- Chiều rộng thiết kế cho một làn xe: 1,5–10,5 m</w:t>
      </w:r>
    </w:p>
    <w:p w14:paraId="6022859F" w14:textId="77777777" w:rsidR="00816C1B" w:rsidRPr="004C54F1" w:rsidRDefault="00816C1B" w:rsidP="00816C1B">
      <w:pPr>
        <w:spacing w:before="120" w:after="120"/>
        <w:ind w:firstLine="720"/>
        <w:rPr>
          <w:rFonts w:ascii="Times New Roman" w:hAnsi="Times New Roman" w:cs="Times New Roman"/>
          <w:sz w:val="28"/>
          <w:szCs w:val="28"/>
        </w:rPr>
      </w:pPr>
      <w:r w:rsidRPr="004C54F1">
        <w:rPr>
          <w:rFonts w:ascii="Times New Roman" w:hAnsi="Times New Roman" w:cs="Times New Roman"/>
          <w:sz w:val="28"/>
          <w:szCs w:val="28"/>
        </w:rPr>
        <w:t>- Chiều rộng thiết kế lề đường cho người đi bộ: 3- 5 m</w:t>
      </w:r>
    </w:p>
    <w:p w14:paraId="276D10D9" w14:textId="77777777" w:rsidR="00816C1B" w:rsidRPr="004C54F1" w:rsidRDefault="00816C1B" w:rsidP="00816C1B">
      <w:pPr>
        <w:spacing w:before="120" w:after="120"/>
        <w:ind w:firstLine="720"/>
        <w:rPr>
          <w:rFonts w:ascii="Times New Roman" w:hAnsi="Times New Roman" w:cs="Times New Roman"/>
          <w:sz w:val="28"/>
          <w:szCs w:val="28"/>
        </w:rPr>
      </w:pPr>
      <w:r w:rsidRPr="004C54F1">
        <w:rPr>
          <w:rFonts w:ascii="Times New Roman" w:hAnsi="Times New Roman" w:cs="Times New Roman"/>
          <w:sz w:val="28"/>
          <w:szCs w:val="28"/>
        </w:rPr>
        <w:t>- Độ dốc dọc thiết kế imax= 3,27%</w:t>
      </w:r>
    </w:p>
    <w:p w14:paraId="1E2C1C2B" w14:textId="77777777" w:rsidR="00816C1B" w:rsidRPr="004C54F1" w:rsidRDefault="00816C1B" w:rsidP="00816C1B">
      <w:pPr>
        <w:spacing w:before="120" w:after="120"/>
        <w:ind w:firstLine="720"/>
        <w:rPr>
          <w:rFonts w:ascii="Times New Roman" w:hAnsi="Times New Roman" w:cs="Times New Roman"/>
          <w:sz w:val="28"/>
          <w:szCs w:val="28"/>
        </w:rPr>
      </w:pPr>
      <w:r w:rsidRPr="004C54F1">
        <w:rPr>
          <w:rFonts w:ascii="Times New Roman" w:hAnsi="Times New Roman" w:cs="Times New Roman"/>
          <w:sz w:val="28"/>
          <w:szCs w:val="28"/>
        </w:rPr>
        <w:t>Mạng lưới giao thông được thiết kế mỏ mới, kế thợp các tuyến hiện trạng tạo ra mạng lưới giao thông liên hoàn, kết nối thuận lợi giữa các khu chức năng và hệ thống cống rãnh hai bên đường. Nối các tuyến chính với các tuyến nhỏ tạo ra mạng giao thông khép kín trong toàn khu.</w:t>
      </w:r>
    </w:p>
    <w:p w14:paraId="1D414E1A" w14:textId="77777777" w:rsidR="00816C1B" w:rsidRPr="004C54F1" w:rsidRDefault="00816C1B" w:rsidP="00816C1B">
      <w:pPr>
        <w:spacing w:before="120" w:after="120"/>
        <w:rPr>
          <w:rFonts w:ascii="Times New Roman" w:hAnsi="Times New Roman" w:cs="Times New Roman"/>
          <w:sz w:val="28"/>
          <w:szCs w:val="28"/>
        </w:rPr>
      </w:pPr>
      <w:r w:rsidRPr="004C54F1">
        <w:rPr>
          <w:rFonts w:ascii="Times New Roman" w:hAnsi="Times New Roman" w:cs="Times New Roman"/>
          <w:sz w:val="28"/>
          <w:szCs w:val="28"/>
        </w:rPr>
        <w:t>Mặt cắt 1-1: có quy mô mặt cắt ngang rộng 33m bao gồm:</w:t>
      </w:r>
    </w:p>
    <w:p w14:paraId="6D5E02ED" w14:textId="77777777" w:rsidR="00816C1B" w:rsidRPr="004C54F1" w:rsidRDefault="00816C1B" w:rsidP="00816C1B">
      <w:pPr>
        <w:spacing w:before="120" w:after="120"/>
        <w:ind w:firstLine="720"/>
        <w:rPr>
          <w:rFonts w:ascii="Times New Roman" w:hAnsi="Times New Roman" w:cs="Times New Roman"/>
          <w:sz w:val="28"/>
          <w:szCs w:val="28"/>
        </w:rPr>
      </w:pPr>
      <w:r w:rsidRPr="004C54F1">
        <w:rPr>
          <w:rFonts w:ascii="Times New Roman" w:hAnsi="Times New Roman" w:cs="Times New Roman"/>
          <w:sz w:val="28"/>
          <w:szCs w:val="28"/>
        </w:rPr>
        <w:t>+ Lòng đường rộng: 21m.</w:t>
      </w:r>
    </w:p>
    <w:p w14:paraId="4AA322E0" w14:textId="77777777" w:rsidR="00816C1B" w:rsidRPr="004C54F1" w:rsidRDefault="00816C1B" w:rsidP="00816C1B">
      <w:pPr>
        <w:spacing w:before="120" w:after="120"/>
        <w:ind w:firstLine="720"/>
        <w:rPr>
          <w:rFonts w:ascii="Times New Roman" w:hAnsi="Times New Roman" w:cs="Times New Roman"/>
          <w:sz w:val="28"/>
          <w:szCs w:val="28"/>
        </w:rPr>
      </w:pPr>
      <w:r w:rsidRPr="004C54F1">
        <w:rPr>
          <w:rFonts w:ascii="Times New Roman" w:hAnsi="Times New Roman" w:cs="Times New Roman"/>
          <w:sz w:val="28"/>
          <w:szCs w:val="28"/>
        </w:rPr>
        <w:t>+ Rải phân cách rộng: 2m</w:t>
      </w:r>
    </w:p>
    <w:p w14:paraId="6F7DD10D" w14:textId="77777777" w:rsidR="00816C1B" w:rsidRPr="004C54F1" w:rsidRDefault="00816C1B" w:rsidP="00816C1B">
      <w:pPr>
        <w:spacing w:before="120" w:after="120"/>
        <w:ind w:firstLine="720"/>
        <w:rPr>
          <w:rFonts w:ascii="Times New Roman" w:hAnsi="Times New Roman" w:cs="Times New Roman"/>
          <w:sz w:val="28"/>
          <w:szCs w:val="28"/>
        </w:rPr>
      </w:pPr>
      <w:r w:rsidRPr="004C54F1">
        <w:rPr>
          <w:rFonts w:ascii="Times New Roman" w:hAnsi="Times New Roman" w:cs="Times New Roman"/>
          <w:sz w:val="28"/>
          <w:szCs w:val="28"/>
        </w:rPr>
        <w:t>+ Lề đường rộng: 5m x 2 = 10,0m.</w:t>
      </w:r>
    </w:p>
    <w:p w14:paraId="48C9CC38" w14:textId="77777777" w:rsidR="00816C1B" w:rsidRPr="004C54F1" w:rsidRDefault="00816C1B" w:rsidP="00816C1B">
      <w:pPr>
        <w:spacing w:before="120" w:after="120"/>
        <w:rPr>
          <w:rFonts w:ascii="Times New Roman" w:hAnsi="Times New Roman" w:cs="Times New Roman"/>
          <w:sz w:val="28"/>
          <w:szCs w:val="28"/>
        </w:rPr>
      </w:pPr>
      <w:r w:rsidRPr="004C54F1">
        <w:rPr>
          <w:rFonts w:ascii="Times New Roman" w:hAnsi="Times New Roman" w:cs="Times New Roman"/>
          <w:sz w:val="28"/>
          <w:szCs w:val="28"/>
        </w:rPr>
        <w:t>Mặt cắt 2-2: có quy mô mặt cắt ngang rộ</w:t>
      </w:r>
      <w:r w:rsidR="00C6529F" w:rsidRPr="004C54F1">
        <w:rPr>
          <w:rFonts w:ascii="Times New Roman" w:hAnsi="Times New Roman" w:cs="Times New Roman"/>
          <w:sz w:val="28"/>
          <w:szCs w:val="28"/>
        </w:rPr>
        <w:t>ng 20</w:t>
      </w:r>
      <w:r w:rsidRPr="004C54F1">
        <w:rPr>
          <w:rFonts w:ascii="Times New Roman" w:hAnsi="Times New Roman" w:cs="Times New Roman"/>
          <w:sz w:val="28"/>
          <w:szCs w:val="28"/>
        </w:rPr>
        <w:t>,50m bao gồm:</w:t>
      </w:r>
    </w:p>
    <w:p w14:paraId="00AC5AC9" w14:textId="77777777" w:rsidR="00816C1B" w:rsidRPr="004C54F1" w:rsidRDefault="00816C1B" w:rsidP="00816C1B">
      <w:pPr>
        <w:spacing w:before="120" w:after="120"/>
        <w:ind w:firstLine="720"/>
        <w:rPr>
          <w:rFonts w:ascii="Times New Roman" w:hAnsi="Times New Roman" w:cs="Times New Roman"/>
          <w:sz w:val="28"/>
          <w:szCs w:val="28"/>
        </w:rPr>
      </w:pPr>
      <w:r w:rsidRPr="004C54F1">
        <w:rPr>
          <w:rFonts w:ascii="Times New Roman" w:hAnsi="Times New Roman" w:cs="Times New Roman"/>
          <w:sz w:val="28"/>
          <w:szCs w:val="28"/>
        </w:rPr>
        <w:t xml:space="preserve">+ Lòng đường rộng: </w:t>
      </w:r>
      <w:r w:rsidR="00C6529F" w:rsidRPr="004C54F1">
        <w:rPr>
          <w:rFonts w:ascii="Times New Roman" w:hAnsi="Times New Roman" w:cs="Times New Roman"/>
          <w:sz w:val="28"/>
          <w:szCs w:val="28"/>
        </w:rPr>
        <w:t>10</w:t>
      </w:r>
      <w:r w:rsidRPr="004C54F1">
        <w:rPr>
          <w:rFonts w:ascii="Times New Roman" w:hAnsi="Times New Roman" w:cs="Times New Roman"/>
          <w:sz w:val="28"/>
          <w:szCs w:val="28"/>
        </w:rPr>
        <w:t>,5m.</w:t>
      </w:r>
    </w:p>
    <w:p w14:paraId="6F238DB5" w14:textId="77777777" w:rsidR="00816C1B" w:rsidRPr="004C54F1" w:rsidRDefault="00816C1B" w:rsidP="00816C1B">
      <w:pPr>
        <w:spacing w:before="120" w:after="120"/>
        <w:ind w:firstLine="720"/>
        <w:rPr>
          <w:rFonts w:ascii="Times New Roman" w:hAnsi="Times New Roman" w:cs="Times New Roman"/>
          <w:sz w:val="28"/>
          <w:szCs w:val="28"/>
        </w:rPr>
      </w:pPr>
      <w:r w:rsidRPr="004C54F1">
        <w:rPr>
          <w:rFonts w:ascii="Times New Roman" w:hAnsi="Times New Roman" w:cs="Times New Roman"/>
          <w:sz w:val="28"/>
          <w:szCs w:val="28"/>
        </w:rPr>
        <w:t>+ Lề đường rộng: 5m x 2=10m.</w:t>
      </w:r>
    </w:p>
    <w:p w14:paraId="42005DE7" w14:textId="77777777" w:rsidR="00816C1B" w:rsidRPr="004C54F1" w:rsidRDefault="00816C1B" w:rsidP="00816C1B">
      <w:pPr>
        <w:spacing w:before="120" w:after="120"/>
        <w:rPr>
          <w:rFonts w:ascii="Times New Roman" w:hAnsi="Times New Roman" w:cs="Times New Roman"/>
          <w:sz w:val="28"/>
          <w:szCs w:val="28"/>
        </w:rPr>
      </w:pPr>
      <w:r w:rsidRPr="004C54F1">
        <w:rPr>
          <w:rFonts w:ascii="Times New Roman" w:hAnsi="Times New Roman" w:cs="Times New Roman"/>
          <w:sz w:val="28"/>
          <w:szCs w:val="28"/>
        </w:rPr>
        <w:t>Mặt cắt 3-3: có quy mô mặt cắt ngang rộng 5,5m, bao gồm:</w:t>
      </w:r>
    </w:p>
    <w:p w14:paraId="231F43C2" w14:textId="77777777" w:rsidR="00816C1B" w:rsidRPr="004C54F1" w:rsidRDefault="00816C1B" w:rsidP="00816C1B">
      <w:pPr>
        <w:spacing w:before="120" w:after="120"/>
        <w:ind w:firstLine="720"/>
        <w:rPr>
          <w:rFonts w:ascii="Times New Roman" w:hAnsi="Times New Roman" w:cs="Times New Roman"/>
          <w:sz w:val="28"/>
          <w:szCs w:val="28"/>
        </w:rPr>
      </w:pPr>
      <w:r w:rsidRPr="004C54F1">
        <w:rPr>
          <w:rFonts w:ascii="Times New Roman" w:hAnsi="Times New Roman" w:cs="Times New Roman"/>
          <w:sz w:val="28"/>
          <w:szCs w:val="28"/>
        </w:rPr>
        <w:t>+ Lòng đường rộng: 3,5 m.</w:t>
      </w:r>
    </w:p>
    <w:p w14:paraId="01771EFB" w14:textId="77777777" w:rsidR="00816C1B" w:rsidRPr="004C54F1" w:rsidRDefault="00816C1B" w:rsidP="00816C1B">
      <w:pPr>
        <w:spacing w:before="120" w:after="120"/>
        <w:ind w:firstLine="720"/>
        <w:rPr>
          <w:rFonts w:ascii="Times New Roman" w:hAnsi="Times New Roman" w:cs="Times New Roman"/>
          <w:sz w:val="28"/>
          <w:szCs w:val="28"/>
        </w:rPr>
      </w:pPr>
      <w:r w:rsidRPr="004C54F1">
        <w:rPr>
          <w:rFonts w:ascii="Times New Roman" w:hAnsi="Times New Roman" w:cs="Times New Roman"/>
          <w:sz w:val="28"/>
          <w:szCs w:val="28"/>
        </w:rPr>
        <w:t>+ Lề đường rộng: 1m x 2 = 2m.</w:t>
      </w:r>
    </w:p>
    <w:p w14:paraId="51EC2AD2" w14:textId="77777777" w:rsidR="00816C1B" w:rsidRPr="004C54F1" w:rsidRDefault="00816C1B" w:rsidP="00816C1B">
      <w:pPr>
        <w:spacing w:before="120" w:after="120"/>
        <w:rPr>
          <w:rFonts w:ascii="Times New Roman" w:hAnsi="Times New Roman" w:cs="Times New Roman"/>
          <w:sz w:val="28"/>
          <w:szCs w:val="28"/>
        </w:rPr>
      </w:pPr>
      <w:r w:rsidRPr="004C54F1">
        <w:rPr>
          <w:rFonts w:ascii="Times New Roman" w:hAnsi="Times New Roman" w:cs="Times New Roman"/>
          <w:sz w:val="28"/>
          <w:szCs w:val="28"/>
        </w:rPr>
        <w:t xml:space="preserve">Mặt cắt 4-4: có quy mô mặt cắt ngang rộng </w:t>
      </w:r>
      <w:r w:rsidR="00C6529F" w:rsidRPr="004C54F1">
        <w:rPr>
          <w:rFonts w:ascii="Times New Roman" w:hAnsi="Times New Roman" w:cs="Times New Roman"/>
          <w:sz w:val="28"/>
          <w:szCs w:val="28"/>
        </w:rPr>
        <w:t>4</w:t>
      </w:r>
      <w:r w:rsidRPr="004C54F1">
        <w:rPr>
          <w:rFonts w:ascii="Times New Roman" w:hAnsi="Times New Roman" w:cs="Times New Roman"/>
          <w:sz w:val="28"/>
          <w:szCs w:val="28"/>
        </w:rPr>
        <w:t>m bao gồm:</w:t>
      </w:r>
    </w:p>
    <w:p w14:paraId="6C339780" w14:textId="77777777" w:rsidR="00816C1B" w:rsidRPr="004C54F1" w:rsidRDefault="00816C1B" w:rsidP="00816C1B">
      <w:pPr>
        <w:spacing w:before="120" w:after="120"/>
        <w:ind w:firstLine="720"/>
        <w:rPr>
          <w:rFonts w:ascii="Times New Roman" w:hAnsi="Times New Roman" w:cs="Times New Roman"/>
          <w:sz w:val="28"/>
          <w:szCs w:val="28"/>
        </w:rPr>
      </w:pPr>
      <w:r w:rsidRPr="004C54F1">
        <w:rPr>
          <w:rFonts w:ascii="Times New Roman" w:hAnsi="Times New Roman" w:cs="Times New Roman"/>
          <w:sz w:val="28"/>
          <w:szCs w:val="28"/>
        </w:rPr>
        <w:t>+ Lòng đường rộng: 3m.</w:t>
      </w:r>
    </w:p>
    <w:p w14:paraId="1247ED4F" w14:textId="77777777" w:rsidR="00C6529F" w:rsidRPr="004C54F1" w:rsidRDefault="00C6529F" w:rsidP="00C6529F">
      <w:pPr>
        <w:spacing w:before="120" w:after="120"/>
        <w:ind w:firstLine="720"/>
        <w:rPr>
          <w:rFonts w:ascii="Times New Roman" w:hAnsi="Times New Roman" w:cs="Times New Roman"/>
          <w:sz w:val="28"/>
          <w:szCs w:val="28"/>
        </w:rPr>
      </w:pPr>
      <w:r w:rsidRPr="004C54F1">
        <w:rPr>
          <w:rFonts w:ascii="Times New Roman" w:hAnsi="Times New Roman" w:cs="Times New Roman"/>
          <w:sz w:val="28"/>
          <w:szCs w:val="28"/>
        </w:rPr>
        <w:t>+  Lề đường rộng: 1m.</w:t>
      </w:r>
    </w:p>
    <w:p w14:paraId="6C67A113" w14:textId="77777777" w:rsidR="00816C1B" w:rsidRPr="004C54F1" w:rsidRDefault="00816C1B" w:rsidP="00816C1B">
      <w:pPr>
        <w:spacing w:before="120" w:after="120"/>
        <w:rPr>
          <w:rFonts w:ascii="Times New Roman" w:hAnsi="Times New Roman" w:cs="Times New Roman"/>
          <w:sz w:val="28"/>
          <w:szCs w:val="28"/>
        </w:rPr>
      </w:pPr>
      <w:r w:rsidRPr="004C54F1">
        <w:rPr>
          <w:rFonts w:ascii="Times New Roman" w:hAnsi="Times New Roman" w:cs="Times New Roman"/>
          <w:sz w:val="28"/>
          <w:szCs w:val="28"/>
        </w:rPr>
        <w:t>Mặt cắt 5-5: có quy mô mặt cắt ngang rộng 1,5m bao gồm:</w:t>
      </w:r>
    </w:p>
    <w:p w14:paraId="5E9B4AA4" w14:textId="77777777" w:rsidR="00816C1B" w:rsidRPr="004C54F1" w:rsidRDefault="00816C1B" w:rsidP="00816C1B">
      <w:pPr>
        <w:rPr>
          <w:rFonts w:ascii="Times New Roman" w:hAnsi="Times New Roman" w:cs="Times New Roman"/>
          <w:b/>
          <w:bCs/>
          <w:sz w:val="28"/>
          <w:szCs w:val="28"/>
        </w:rPr>
      </w:pPr>
      <w:r w:rsidRPr="004C54F1">
        <w:rPr>
          <w:rFonts w:ascii="Times New Roman" w:hAnsi="Times New Roman" w:cs="Times New Roman"/>
          <w:b/>
          <w:bCs/>
          <w:sz w:val="28"/>
          <w:szCs w:val="28"/>
        </w:rPr>
        <w:t>Tổng hợp hệ thống đường giao thông</w:t>
      </w:r>
    </w:p>
    <w:tbl>
      <w:tblPr>
        <w:tblW w:w="9453" w:type="dxa"/>
        <w:tblInd w:w="-147" w:type="dxa"/>
        <w:tblLook w:val="0000" w:firstRow="0" w:lastRow="0" w:firstColumn="0" w:lastColumn="0" w:noHBand="0" w:noVBand="0"/>
      </w:tblPr>
      <w:tblGrid>
        <w:gridCol w:w="709"/>
        <w:gridCol w:w="3402"/>
        <w:gridCol w:w="823"/>
        <w:gridCol w:w="992"/>
        <w:gridCol w:w="1203"/>
        <w:gridCol w:w="1134"/>
        <w:gridCol w:w="1191"/>
      </w:tblGrid>
      <w:tr w:rsidR="000B0B35" w:rsidRPr="004C54F1" w14:paraId="6700B912" w14:textId="77777777" w:rsidTr="00F404A1">
        <w:trPr>
          <w:trHeight w:val="433"/>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8B4F6C" w14:textId="77777777" w:rsidR="00816C1B" w:rsidRPr="00F404A1" w:rsidRDefault="00816C1B" w:rsidP="00816C1B">
            <w:pPr>
              <w:jc w:val="center"/>
              <w:rPr>
                <w:rFonts w:ascii="Times New Roman" w:hAnsi="Times New Roman" w:cs="Times New Roman"/>
                <w:b/>
                <w:bCs/>
                <w:sz w:val="26"/>
                <w:szCs w:val="26"/>
                <w:lang w:val="nl-NL"/>
              </w:rPr>
            </w:pPr>
            <w:r w:rsidRPr="00F404A1">
              <w:rPr>
                <w:rFonts w:ascii="Times New Roman" w:hAnsi="Times New Roman" w:cs="Times New Roman"/>
                <w:b/>
                <w:bCs/>
                <w:sz w:val="26"/>
                <w:szCs w:val="26"/>
                <w:lang w:val="nl-NL"/>
              </w:rPr>
              <w:t>STT</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29728D8B" w14:textId="77777777" w:rsidR="00816C1B" w:rsidRPr="00F404A1" w:rsidRDefault="00816C1B" w:rsidP="00816C1B">
            <w:pPr>
              <w:jc w:val="center"/>
              <w:rPr>
                <w:rFonts w:ascii="Times New Roman" w:hAnsi="Times New Roman" w:cs="Times New Roman"/>
                <w:b/>
                <w:bCs/>
                <w:sz w:val="26"/>
                <w:szCs w:val="26"/>
                <w:lang w:val="nl-NL"/>
              </w:rPr>
            </w:pPr>
            <w:r w:rsidRPr="00F404A1">
              <w:rPr>
                <w:rFonts w:ascii="Times New Roman" w:hAnsi="Times New Roman" w:cs="Times New Roman"/>
                <w:b/>
                <w:bCs/>
                <w:sz w:val="26"/>
                <w:szCs w:val="26"/>
                <w:lang w:val="nl-NL"/>
              </w:rPr>
              <w:t>TÊN ĐƯỜNG</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2AACE6E3" w14:textId="77777777" w:rsidR="00816C1B" w:rsidRPr="00F404A1" w:rsidRDefault="00816C1B" w:rsidP="00816C1B">
            <w:pPr>
              <w:jc w:val="center"/>
              <w:rPr>
                <w:rFonts w:ascii="Times New Roman" w:hAnsi="Times New Roman" w:cs="Times New Roman"/>
                <w:b/>
                <w:bCs/>
                <w:sz w:val="26"/>
                <w:szCs w:val="26"/>
                <w:lang w:val="nl-NL"/>
              </w:rPr>
            </w:pPr>
            <w:r w:rsidRPr="00F404A1">
              <w:rPr>
                <w:rFonts w:ascii="Times New Roman" w:hAnsi="Times New Roman" w:cs="Times New Roman"/>
                <w:b/>
                <w:bCs/>
                <w:sz w:val="26"/>
                <w:szCs w:val="26"/>
                <w:lang w:val="nl-NL"/>
              </w:rPr>
              <w:t>LỘ GIỚI</w:t>
            </w:r>
          </w:p>
          <w:p w14:paraId="462260B1" w14:textId="77777777" w:rsidR="00816C1B" w:rsidRPr="00F404A1" w:rsidRDefault="00816C1B" w:rsidP="00816C1B">
            <w:pPr>
              <w:jc w:val="center"/>
              <w:rPr>
                <w:rFonts w:ascii="Times New Roman" w:hAnsi="Times New Roman" w:cs="Times New Roman"/>
                <w:b/>
                <w:bCs/>
                <w:sz w:val="26"/>
                <w:szCs w:val="26"/>
                <w:lang w:val="nl-NL"/>
              </w:rPr>
            </w:pPr>
            <w:r w:rsidRPr="00F404A1">
              <w:rPr>
                <w:rFonts w:ascii="Times New Roman" w:hAnsi="Times New Roman" w:cs="Times New Roman"/>
                <w:b/>
                <w:bCs/>
                <w:sz w:val="26"/>
                <w:szCs w:val="26"/>
                <w:lang w:val="nl-NL"/>
              </w:rPr>
              <w:t>(m)</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FE4320E" w14:textId="77777777" w:rsidR="00816C1B" w:rsidRPr="00F404A1" w:rsidRDefault="00816C1B" w:rsidP="00816C1B">
            <w:pPr>
              <w:jc w:val="center"/>
              <w:rPr>
                <w:rFonts w:ascii="Times New Roman" w:hAnsi="Times New Roman" w:cs="Times New Roman"/>
                <w:b/>
                <w:bCs/>
                <w:sz w:val="26"/>
                <w:szCs w:val="26"/>
                <w:lang w:val="nl-NL"/>
              </w:rPr>
            </w:pPr>
            <w:r w:rsidRPr="00F404A1">
              <w:rPr>
                <w:rFonts w:ascii="Times New Roman" w:hAnsi="Times New Roman" w:cs="Times New Roman"/>
                <w:b/>
                <w:bCs/>
                <w:sz w:val="26"/>
                <w:szCs w:val="26"/>
                <w:lang w:val="nl-NL"/>
              </w:rPr>
              <w:t>B MẶT</w:t>
            </w:r>
          </w:p>
          <w:p w14:paraId="60610F10" w14:textId="77777777" w:rsidR="00816C1B" w:rsidRPr="00F404A1" w:rsidRDefault="00816C1B" w:rsidP="00816C1B">
            <w:pPr>
              <w:jc w:val="center"/>
              <w:rPr>
                <w:rFonts w:ascii="Times New Roman" w:hAnsi="Times New Roman" w:cs="Times New Roman"/>
                <w:b/>
                <w:bCs/>
                <w:sz w:val="26"/>
                <w:szCs w:val="26"/>
                <w:lang w:val="nl-NL"/>
              </w:rPr>
            </w:pPr>
            <w:r w:rsidRPr="00F404A1">
              <w:rPr>
                <w:rFonts w:ascii="Times New Roman" w:hAnsi="Times New Roman" w:cs="Times New Roman"/>
                <w:b/>
                <w:bCs/>
                <w:sz w:val="26"/>
                <w:szCs w:val="26"/>
                <w:lang w:val="nl-NL"/>
              </w:rPr>
              <w:t>(m)</w:t>
            </w:r>
          </w:p>
        </w:tc>
        <w:tc>
          <w:tcPr>
            <w:tcW w:w="1203" w:type="dxa"/>
            <w:tcBorders>
              <w:top w:val="single" w:sz="4" w:space="0" w:color="auto"/>
              <w:left w:val="nil"/>
              <w:bottom w:val="single" w:sz="4" w:space="0" w:color="auto"/>
              <w:right w:val="single" w:sz="4" w:space="0" w:color="auto"/>
            </w:tcBorders>
            <w:shd w:val="clear" w:color="auto" w:fill="auto"/>
            <w:noWrap/>
            <w:vAlign w:val="center"/>
          </w:tcPr>
          <w:p w14:paraId="068BB9B3" w14:textId="77777777" w:rsidR="00816C1B" w:rsidRPr="00F404A1" w:rsidRDefault="00816C1B" w:rsidP="00816C1B">
            <w:pPr>
              <w:jc w:val="center"/>
              <w:rPr>
                <w:rFonts w:ascii="Times New Roman" w:hAnsi="Times New Roman" w:cs="Times New Roman"/>
                <w:b/>
                <w:bCs/>
                <w:sz w:val="26"/>
                <w:szCs w:val="26"/>
                <w:lang w:val="nl-NL"/>
              </w:rPr>
            </w:pPr>
            <w:r w:rsidRPr="00F404A1">
              <w:rPr>
                <w:rFonts w:ascii="Times New Roman" w:hAnsi="Times New Roman" w:cs="Times New Roman"/>
                <w:b/>
                <w:bCs/>
                <w:sz w:val="26"/>
                <w:szCs w:val="26"/>
                <w:lang w:val="nl-NL"/>
              </w:rPr>
              <w:t>LỀ ĐƯỜNG</w:t>
            </w:r>
          </w:p>
          <w:p w14:paraId="395FB62F" w14:textId="77777777" w:rsidR="00816C1B" w:rsidRPr="00F404A1" w:rsidRDefault="00816C1B" w:rsidP="00816C1B">
            <w:pPr>
              <w:jc w:val="center"/>
              <w:rPr>
                <w:rFonts w:ascii="Times New Roman" w:hAnsi="Times New Roman" w:cs="Times New Roman"/>
                <w:b/>
                <w:bCs/>
                <w:sz w:val="26"/>
                <w:szCs w:val="26"/>
                <w:lang w:val="nl-NL"/>
              </w:rPr>
            </w:pPr>
            <w:r w:rsidRPr="00F404A1">
              <w:rPr>
                <w:rFonts w:ascii="Times New Roman" w:hAnsi="Times New Roman" w:cs="Times New Roman"/>
                <w:b/>
                <w:bCs/>
                <w:sz w:val="26"/>
                <w:szCs w:val="26"/>
                <w:lang w:val="nl-NL"/>
              </w:rPr>
              <w:t>(m)</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7DCFEB8" w14:textId="77777777" w:rsidR="00816C1B" w:rsidRPr="00F404A1" w:rsidRDefault="00816C1B" w:rsidP="00816C1B">
            <w:pPr>
              <w:jc w:val="center"/>
              <w:rPr>
                <w:rFonts w:ascii="Times New Roman" w:hAnsi="Times New Roman" w:cs="Times New Roman"/>
                <w:b/>
                <w:bCs/>
                <w:sz w:val="26"/>
                <w:szCs w:val="26"/>
                <w:lang w:val="nl-NL"/>
              </w:rPr>
            </w:pPr>
            <w:r w:rsidRPr="00F404A1">
              <w:rPr>
                <w:rFonts w:ascii="Times New Roman" w:hAnsi="Times New Roman" w:cs="Times New Roman"/>
                <w:b/>
                <w:bCs/>
                <w:sz w:val="26"/>
                <w:szCs w:val="26"/>
                <w:lang w:val="nl-NL"/>
              </w:rPr>
              <w:t>CHIỀU DÀI</w:t>
            </w:r>
          </w:p>
          <w:p w14:paraId="6424A3EC" w14:textId="77777777" w:rsidR="00816C1B" w:rsidRPr="00F404A1" w:rsidRDefault="00816C1B" w:rsidP="00816C1B">
            <w:pPr>
              <w:jc w:val="center"/>
              <w:rPr>
                <w:rFonts w:ascii="Times New Roman" w:hAnsi="Times New Roman" w:cs="Times New Roman"/>
                <w:b/>
                <w:bCs/>
                <w:sz w:val="26"/>
                <w:szCs w:val="26"/>
                <w:lang w:val="nl-NL"/>
              </w:rPr>
            </w:pPr>
            <w:r w:rsidRPr="00F404A1">
              <w:rPr>
                <w:rFonts w:ascii="Times New Roman" w:hAnsi="Times New Roman" w:cs="Times New Roman"/>
                <w:b/>
                <w:bCs/>
                <w:sz w:val="26"/>
                <w:szCs w:val="26"/>
                <w:lang w:val="nl-NL"/>
              </w:rPr>
              <w:t>(m)</w:t>
            </w:r>
          </w:p>
        </w:tc>
        <w:tc>
          <w:tcPr>
            <w:tcW w:w="1191" w:type="dxa"/>
            <w:tcBorders>
              <w:top w:val="single" w:sz="4" w:space="0" w:color="auto"/>
              <w:left w:val="nil"/>
              <w:bottom w:val="single" w:sz="4" w:space="0" w:color="auto"/>
              <w:right w:val="single" w:sz="4" w:space="0" w:color="auto"/>
            </w:tcBorders>
            <w:shd w:val="clear" w:color="auto" w:fill="auto"/>
            <w:vAlign w:val="center"/>
          </w:tcPr>
          <w:p w14:paraId="6CB16EB9" w14:textId="77777777" w:rsidR="00816C1B" w:rsidRPr="00F404A1" w:rsidRDefault="00816C1B" w:rsidP="00816C1B">
            <w:pPr>
              <w:jc w:val="center"/>
              <w:rPr>
                <w:rFonts w:ascii="Times New Roman" w:hAnsi="Times New Roman" w:cs="Times New Roman"/>
                <w:b/>
                <w:bCs/>
                <w:sz w:val="26"/>
                <w:szCs w:val="26"/>
                <w:lang w:val="nl-NL"/>
              </w:rPr>
            </w:pPr>
            <w:r w:rsidRPr="00F404A1">
              <w:rPr>
                <w:rFonts w:ascii="Times New Roman" w:hAnsi="Times New Roman" w:cs="Times New Roman"/>
                <w:b/>
                <w:bCs/>
                <w:sz w:val="26"/>
                <w:szCs w:val="26"/>
                <w:lang w:val="nl-NL"/>
              </w:rPr>
              <w:t>TỔNG DIỆN TÍCH</w:t>
            </w:r>
          </w:p>
          <w:p w14:paraId="6DF18ED0" w14:textId="77777777" w:rsidR="00816C1B" w:rsidRPr="00F404A1" w:rsidRDefault="00816C1B" w:rsidP="00816C1B">
            <w:pPr>
              <w:jc w:val="center"/>
              <w:rPr>
                <w:rFonts w:ascii="Times New Roman" w:hAnsi="Times New Roman" w:cs="Times New Roman"/>
                <w:b/>
                <w:bCs/>
                <w:sz w:val="26"/>
                <w:szCs w:val="26"/>
                <w:lang w:val="nl-NL"/>
              </w:rPr>
            </w:pPr>
            <w:r w:rsidRPr="00F404A1">
              <w:rPr>
                <w:rFonts w:ascii="Times New Roman" w:hAnsi="Times New Roman" w:cs="Times New Roman"/>
                <w:b/>
                <w:bCs/>
                <w:sz w:val="26"/>
                <w:szCs w:val="26"/>
                <w:lang w:val="nl-NL"/>
              </w:rPr>
              <w:t>(m2)</w:t>
            </w:r>
          </w:p>
        </w:tc>
      </w:tr>
      <w:tr w:rsidR="000B0B35" w:rsidRPr="004C54F1" w14:paraId="3692E53C" w14:textId="77777777" w:rsidTr="00F404A1">
        <w:trPr>
          <w:trHeight w:val="306"/>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8DCF4" w14:textId="77777777" w:rsidR="00816C1B" w:rsidRPr="00F404A1" w:rsidRDefault="00816C1B" w:rsidP="00816C1B">
            <w:pPr>
              <w:jc w:val="center"/>
              <w:rPr>
                <w:rFonts w:ascii="Times New Roman" w:hAnsi="Times New Roman" w:cs="Times New Roman"/>
                <w:sz w:val="26"/>
                <w:szCs w:val="26"/>
                <w:lang w:val="nl-NL"/>
              </w:rPr>
            </w:pPr>
            <w:r w:rsidRPr="00F404A1">
              <w:rPr>
                <w:rFonts w:ascii="Times New Roman" w:hAnsi="Times New Roman" w:cs="Times New Roman"/>
                <w:sz w:val="26"/>
                <w:szCs w:val="26"/>
                <w:lang w:val="nl-NL"/>
              </w:rPr>
              <w:t>1</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31D14852" w14:textId="77777777" w:rsidR="00816C1B" w:rsidRPr="00F404A1" w:rsidRDefault="00816C1B" w:rsidP="000B0B35">
            <w:pPr>
              <w:rPr>
                <w:rFonts w:ascii="Times New Roman" w:hAnsi="Times New Roman" w:cs="Times New Roman"/>
                <w:sz w:val="26"/>
                <w:szCs w:val="26"/>
                <w:lang w:val="nl-NL"/>
              </w:rPr>
            </w:pPr>
            <w:r w:rsidRPr="00F404A1">
              <w:rPr>
                <w:rFonts w:ascii="Times New Roman" w:hAnsi="Times New Roman" w:cs="Times New Roman"/>
                <w:sz w:val="26"/>
                <w:szCs w:val="26"/>
                <w:lang w:val="nl-NL"/>
              </w:rPr>
              <w:t>Đường QH – 01 (mặt cắt 1-1)</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44D036CC" w14:textId="77777777" w:rsidR="00816C1B" w:rsidRPr="00F404A1" w:rsidRDefault="00816C1B" w:rsidP="00816C1B">
            <w:pPr>
              <w:jc w:val="center"/>
              <w:rPr>
                <w:rFonts w:ascii="Times New Roman" w:hAnsi="Times New Roman" w:cs="Times New Roman"/>
                <w:sz w:val="26"/>
                <w:szCs w:val="26"/>
                <w:lang w:val="nl-NL"/>
              </w:rPr>
            </w:pPr>
            <w:r w:rsidRPr="00F404A1">
              <w:rPr>
                <w:rFonts w:ascii="Times New Roman" w:hAnsi="Times New Roman" w:cs="Times New Roman"/>
                <w:sz w:val="26"/>
                <w:szCs w:val="26"/>
                <w:lang w:val="nl-NL"/>
              </w:rPr>
              <w:t>33,0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2D3151E" w14:textId="77777777" w:rsidR="00816C1B" w:rsidRPr="00F404A1" w:rsidRDefault="00816C1B" w:rsidP="00816C1B">
            <w:pPr>
              <w:jc w:val="center"/>
              <w:rPr>
                <w:rFonts w:ascii="Times New Roman" w:hAnsi="Times New Roman" w:cs="Times New Roman"/>
                <w:sz w:val="26"/>
                <w:szCs w:val="26"/>
                <w:lang w:val="nl-NL"/>
              </w:rPr>
            </w:pPr>
            <w:r w:rsidRPr="00F404A1">
              <w:rPr>
                <w:rFonts w:ascii="Times New Roman" w:hAnsi="Times New Roman" w:cs="Times New Roman"/>
                <w:sz w:val="26"/>
                <w:szCs w:val="26"/>
                <w:lang w:val="nl-NL"/>
              </w:rPr>
              <w:t>23,0</w:t>
            </w:r>
          </w:p>
        </w:tc>
        <w:tc>
          <w:tcPr>
            <w:tcW w:w="1203" w:type="dxa"/>
            <w:tcBorders>
              <w:top w:val="single" w:sz="4" w:space="0" w:color="auto"/>
              <w:left w:val="nil"/>
              <w:bottom w:val="single" w:sz="4" w:space="0" w:color="auto"/>
              <w:right w:val="single" w:sz="4" w:space="0" w:color="auto"/>
            </w:tcBorders>
            <w:shd w:val="clear" w:color="auto" w:fill="auto"/>
            <w:noWrap/>
            <w:vAlign w:val="center"/>
          </w:tcPr>
          <w:p w14:paraId="76DDCDAD" w14:textId="77777777" w:rsidR="00816C1B" w:rsidRPr="00F404A1" w:rsidRDefault="00816C1B" w:rsidP="00816C1B">
            <w:pPr>
              <w:jc w:val="center"/>
              <w:rPr>
                <w:rFonts w:ascii="Times New Roman" w:hAnsi="Times New Roman" w:cs="Times New Roman"/>
                <w:sz w:val="26"/>
                <w:szCs w:val="26"/>
                <w:lang w:val="nl-NL"/>
              </w:rPr>
            </w:pPr>
            <w:r w:rsidRPr="00F404A1">
              <w:rPr>
                <w:rFonts w:ascii="Times New Roman" w:hAnsi="Times New Roman" w:cs="Times New Roman"/>
                <w:sz w:val="26"/>
                <w:szCs w:val="26"/>
                <w:lang w:val="nl-NL"/>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6286561" w14:textId="77777777" w:rsidR="00816C1B" w:rsidRPr="00F404A1" w:rsidRDefault="00816C1B" w:rsidP="00816C1B">
            <w:pPr>
              <w:jc w:val="center"/>
              <w:rPr>
                <w:rFonts w:ascii="Times New Roman" w:hAnsi="Times New Roman" w:cs="Times New Roman"/>
                <w:bCs/>
                <w:sz w:val="26"/>
                <w:szCs w:val="26"/>
                <w:lang w:val="nl-NL"/>
              </w:rPr>
            </w:pPr>
            <w:r w:rsidRPr="00F404A1">
              <w:rPr>
                <w:rFonts w:ascii="Times New Roman" w:hAnsi="Times New Roman" w:cs="Times New Roman"/>
                <w:bCs/>
                <w:sz w:val="26"/>
                <w:szCs w:val="26"/>
                <w:lang w:val="nl-NL"/>
              </w:rPr>
              <w:t>0</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46C60AA3" w14:textId="77777777" w:rsidR="00816C1B" w:rsidRPr="00F404A1" w:rsidRDefault="00816C1B" w:rsidP="00816C1B">
            <w:pPr>
              <w:jc w:val="center"/>
              <w:rPr>
                <w:rFonts w:ascii="Times New Roman" w:hAnsi="Times New Roman" w:cs="Times New Roman"/>
                <w:bCs/>
                <w:sz w:val="26"/>
                <w:szCs w:val="26"/>
                <w:lang w:val="nl-NL"/>
              </w:rPr>
            </w:pPr>
            <w:r w:rsidRPr="00F404A1">
              <w:rPr>
                <w:rFonts w:ascii="Times New Roman" w:hAnsi="Times New Roman" w:cs="Times New Roman"/>
                <w:bCs/>
                <w:sz w:val="26"/>
                <w:szCs w:val="26"/>
                <w:lang w:val="nl-NL"/>
              </w:rPr>
              <w:t>0</w:t>
            </w:r>
          </w:p>
        </w:tc>
      </w:tr>
      <w:tr w:rsidR="000B0B35" w:rsidRPr="004C54F1" w14:paraId="00B5C86F" w14:textId="77777777" w:rsidTr="00F404A1">
        <w:trPr>
          <w:trHeight w:val="306"/>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70F65B" w14:textId="77777777" w:rsidR="00816C1B" w:rsidRPr="00F404A1" w:rsidRDefault="00816C1B" w:rsidP="00816C1B">
            <w:pPr>
              <w:jc w:val="center"/>
              <w:rPr>
                <w:rFonts w:ascii="Times New Roman" w:hAnsi="Times New Roman" w:cs="Times New Roman"/>
                <w:sz w:val="26"/>
                <w:szCs w:val="26"/>
                <w:lang w:val="nl-NL"/>
              </w:rPr>
            </w:pPr>
            <w:r w:rsidRPr="00F404A1">
              <w:rPr>
                <w:rFonts w:ascii="Times New Roman" w:hAnsi="Times New Roman" w:cs="Times New Roman"/>
                <w:sz w:val="26"/>
                <w:szCs w:val="26"/>
                <w:lang w:val="nl-NL"/>
              </w:rPr>
              <w:t>2</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54A7C671" w14:textId="77777777" w:rsidR="00816C1B" w:rsidRPr="00F404A1" w:rsidRDefault="00816C1B" w:rsidP="000B0B35">
            <w:pPr>
              <w:rPr>
                <w:rFonts w:ascii="Times New Roman" w:hAnsi="Times New Roman" w:cs="Times New Roman"/>
                <w:sz w:val="26"/>
                <w:szCs w:val="26"/>
                <w:lang w:val="nl-NL"/>
              </w:rPr>
            </w:pPr>
            <w:r w:rsidRPr="00F404A1">
              <w:rPr>
                <w:rFonts w:ascii="Times New Roman" w:hAnsi="Times New Roman" w:cs="Times New Roman"/>
                <w:sz w:val="26"/>
                <w:szCs w:val="26"/>
                <w:lang w:val="nl-NL"/>
              </w:rPr>
              <w:t>Đường QH - 02 (mặt cắt 2-2)</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4374BE88" w14:textId="77777777" w:rsidR="00816C1B" w:rsidRPr="00F404A1" w:rsidRDefault="00C6529F" w:rsidP="00816C1B">
            <w:pPr>
              <w:jc w:val="center"/>
              <w:rPr>
                <w:rFonts w:ascii="Times New Roman" w:hAnsi="Times New Roman" w:cs="Times New Roman"/>
                <w:sz w:val="26"/>
                <w:szCs w:val="26"/>
                <w:lang w:val="nl-NL"/>
              </w:rPr>
            </w:pPr>
            <w:r w:rsidRPr="00F404A1">
              <w:rPr>
                <w:rFonts w:ascii="Times New Roman" w:hAnsi="Times New Roman" w:cs="Times New Roman"/>
                <w:sz w:val="26"/>
                <w:szCs w:val="26"/>
                <w:lang w:val="nl-NL"/>
              </w:rPr>
              <w:t>20</w:t>
            </w:r>
            <w:r w:rsidR="00816C1B" w:rsidRPr="00F404A1">
              <w:rPr>
                <w:rFonts w:ascii="Times New Roman" w:hAnsi="Times New Roman" w:cs="Times New Roman"/>
                <w:sz w:val="26"/>
                <w:szCs w:val="26"/>
                <w:lang w:val="nl-NL"/>
              </w:rPr>
              <w:t>,5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0BE4D4E" w14:textId="77777777" w:rsidR="00816C1B" w:rsidRPr="00F404A1" w:rsidRDefault="00C6529F" w:rsidP="00816C1B">
            <w:pPr>
              <w:jc w:val="center"/>
              <w:rPr>
                <w:rFonts w:ascii="Times New Roman" w:hAnsi="Times New Roman" w:cs="Times New Roman"/>
                <w:sz w:val="26"/>
                <w:szCs w:val="26"/>
                <w:lang w:val="nl-NL"/>
              </w:rPr>
            </w:pPr>
            <w:r w:rsidRPr="00F404A1">
              <w:rPr>
                <w:rFonts w:ascii="Times New Roman" w:hAnsi="Times New Roman" w:cs="Times New Roman"/>
                <w:sz w:val="26"/>
                <w:szCs w:val="26"/>
                <w:lang w:val="nl-NL"/>
              </w:rPr>
              <w:t>10</w:t>
            </w:r>
            <w:r w:rsidR="00816C1B" w:rsidRPr="00F404A1">
              <w:rPr>
                <w:rFonts w:ascii="Times New Roman" w:hAnsi="Times New Roman" w:cs="Times New Roman"/>
                <w:sz w:val="26"/>
                <w:szCs w:val="26"/>
                <w:lang w:val="nl-NL"/>
              </w:rPr>
              <w:t>,5</w:t>
            </w:r>
          </w:p>
        </w:tc>
        <w:tc>
          <w:tcPr>
            <w:tcW w:w="1203" w:type="dxa"/>
            <w:tcBorders>
              <w:top w:val="single" w:sz="4" w:space="0" w:color="auto"/>
              <w:left w:val="nil"/>
              <w:bottom w:val="single" w:sz="4" w:space="0" w:color="auto"/>
              <w:right w:val="single" w:sz="4" w:space="0" w:color="auto"/>
            </w:tcBorders>
            <w:shd w:val="clear" w:color="auto" w:fill="auto"/>
            <w:noWrap/>
            <w:vAlign w:val="center"/>
          </w:tcPr>
          <w:p w14:paraId="4FA8AABD" w14:textId="77777777" w:rsidR="00816C1B" w:rsidRPr="00F404A1" w:rsidRDefault="00816C1B" w:rsidP="00816C1B">
            <w:pPr>
              <w:jc w:val="center"/>
              <w:rPr>
                <w:rFonts w:ascii="Times New Roman" w:hAnsi="Times New Roman" w:cs="Times New Roman"/>
                <w:sz w:val="26"/>
                <w:szCs w:val="26"/>
                <w:lang w:val="nl-NL"/>
              </w:rPr>
            </w:pPr>
            <w:r w:rsidRPr="00F404A1">
              <w:rPr>
                <w:rFonts w:ascii="Times New Roman" w:hAnsi="Times New Roman" w:cs="Times New Roman"/>
                <w:sz w:val="26"/>
                <w:szCs w:val="26"/>
                <w:lang w:val="nl-NL"/>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4AAE2D0" w14:textId="77777777" w:rsidR="00816C1B" w:rsidRPr="00F404A1" w:rsidRDefault="00816C1B" w:rsidP="00816C1B">
            <w:pPr>
              <w:jc w:val="center"/>
              <w:rPr>
                <w:rFonts w:ascii="Times New Roman" w:hAnsi="Times New Roman" w:cs="Times New Roman"/>
                <w:bCs/>
                <w:sz w:val="26"/>
                <w:szCs w:val="26"/>
                <w:lang w:val="nl-NL"/>
              </w:rPr>
            </w:pPr>
            <w:r w:rsidRPr="00F404A1">
              <w:rPr>
                <w:rFonts w:ascii="Times New Roman" w:hAnsi="Times New Roman" w:cs="Times New Roman"/>
                <w:bCs/>
                <w:sz w:val="26"/>
                <w:szCs w:val="26"/>
                <w:lang w:val="nl-NL"/>
              </w:rPr>
              <w:t>51</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7ACC0A58" w14:textId="77777777" w:rsidR="00816C1B" w:rsidRPr="00F404A1" w:rsidRDefault="00C6529F" w:rsidP="00816C1B">
            <w:pPr>
              <w:jc w:val="center"/>
              <w:rPr>
                <w:rFonts w:ascii="Times New Roman" w:hAnsi="Times New Roman" w:cs="Times New Roman"/>
                <w:bCs/>
                <w:sz w:val="26"/>
                <w:szCs w:val="26"/>
                <w:lang w:val="nl-NL"/>
              </w:rPr>
            </w:pPr>
            <w:r w:rsidRPr="00F404A1">
              <w:rPr>
                <w:rFonts w:ascii="Times New Roman" w:hAnsi="Times New Roman" w:cs="Times New Roman"/>
                <w:bCs/>
                <w:sz w:val="26"/>
                <w:szCs w:val="26"/>
                <w:lang w:val="nl-NL"/>
              </w:rPr>
              <w:t>1046</w:t>
            </w:r>
          </w:p>
        </w:tc>
      </w:tr>
      <w:tr w:rsidR="000B0B35" w:rsidRPr="004C54F1" w14:paraId="5198C43B" w14:textId="77777777" w:rsidTr="00F404A1">
        <w:trPr>
          <w:trHeight w:val="306"/>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7048B" w14:textId="77777777" w:rsidR="00816C1B" w:rsidRPr="00F404A1" w:rsidRDefault="00816C1B" w:rsidP="00816C1B">
            <w:pPr>
              <w:jc w:val="center"/>
              <w:rPr>
                <w:rFonts w:ascii="Times New Roman" w:hAnsi="Times New Roman" w:cs="Times New Roman"/>
                <w:sz w:val="26"/>
                <w:szCs w:val="26"/>
                <w:lang w:val="nl-NL"/>
              </w:rPr>
            </w:pPr>
            <w:r w:rsidRPr="00F404A1">
              <w:rPr>
                <w:rFonts w:ascii="Times New Roman" w:hAnsi="Times New Roman" w:cs="Times New Roman"/>
                <w:sz w:val="26"/>
                <w:szCs w:val="26"/>
                <w:lang w:val="nl-NL"/>
              </w:rPr>
              <w:lastRenderedPageBreak/>
              <w:t>3</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4BD62782" w14:textId="77777777" w:rsidR="00816C1B" w:rsidRPr="00F404A1" w:rsidRDefault="00816C1B" w:rsidP="000B0B35">
            <w:pPr>
              <w:rPr>
                <w:rFonts w:ascii="Times New Roman" w:hAnsi="Times New Roman" w:cs="Times New Roman"/>
                <w:sz w:val="26"/>
                <w:szCs w:val="26"/>
                <w:lang w:val="nl-NL"/>
              </w:rPr>
            </w:pPr>
            <w:r w:rsidRPr="00F404A1">
              <w:rPr>
                <w:rFonts w:ascii="Times New Roman" w:hAnsi="Times New Roman" w:cs="Times New Roman"/>
                <w:sz w:val="26"/>
                <w:szCs w:val="26"/>
                <w:lang w:val="nl-NL"/>
              </w:rPr>
              <w:t>Đường QH – 03, QH – 04, QH - 08 (mặt cắt 3-3)</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71B67174" w14:textId="77777777" w:rsidR="00816C1B" w:rsidRPr="00F404A1" w:rsidRDefault="00816C1B" w:rsidP="00816C1B">
            <w:pPr>
              <w:jc w:val="center"/>
              <w:rPr>
                <w:rFonts w:ascii="Times New Roman" w:hAnsi="Times New Roman" w:cs="Times New Roman"/>
                <w:sz w:val="26"/>
                <w:szCs w:val="26"/>
                <w:lang w:val="nl-NL"/>
              </w:rPr>
            </w:pPr>
            <w:r w:rsidRPr="00F404A1">
              <w:rPr>
                <w:rFonts w:ascii="Times New Roman" w:hAnsi="Times New Roman" w:cs="Times New Roman"/>
                <w:sz w:val="26"/>
                <w:szCs w:val="26"/>
                <w:lang w:val="nl-NL"/>
              </w:rPr>
              <w:t>5,5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F2B5710" w14:textId="77777777" w:rsidR="00816C1B" w:rsidRPr="00F404A1" w:rsidRDefault="00816C1B" w:rsidP="00816C1B">
            <w:pPr>
              <w:jc w:val="center"/>
              <w:rPr>
                <w:rFonts w:ascii="Times New Roman" w:hAnsi="Times New Roman" w:cs="Times New Roman"/>
                <w:sz w:val="26"/>
                <w:szCs w:val="26"/>
                <w:lang w:val="nl-NL"/>
              </w:rPr>
            </w:pPr>
            <w:r w:rsidRPr="00F404A1">
              <w:rPr>
                <w:rFonts w:ascii="Times New Roman" w:hAnsi="Times New Roman" w:cs="Times New Roman"/>
                <w:sz w:val="26"/>
                <w:szCs w:val="26"/>
                <w:lang w:val="nl-NL"/>
              </w:rPr>
              <w:t>3,5</w:t>
            </w:r>
          </w:p>
        </w:tc>
        <w:tc>
          <w:tcPr>
            <w:tcW w:w="1203" w:type="dxa"/>
            <w:tcBorders>
              <w:top w:val="single" w:sz="4" w:space="0" w:color="auto"/>
              <w:left w:val="nil"/>
              <w:bottom w:val="single" w:sz="4" w:space="0" w:color="auto"/>
              <w:right w:val="single" w:sz="4" w:space="0" w:color="auto"/>
            </w:tcBorders>
            <w:shd w:val="clear" w:color="auto" w:fill="auto"/>
            <w:noWrap/>
            <w:vAlign w:val="center"/>
          </w:tcPr>
          <w:p w14:paraId="3CB7FE9E" w14:textId="77777777" w:rsidR="00816C1B" w:rsidRPr="00F404A1" w:rsidRDefault="00816C1B" w:rsidP="00816C1B">
            <w:pPr>
              <w:jc w:val="center"/>
              <w:rPr>
                <w:rFonts w:ascii="Times New Roman" w:hAnsi="Times New Roman" w:cs="Times New Roman"/>
                <w:sz w:val="26"/>
                <w:szCs w:val="26"/>
                <w:lang w:val="nl-NL"/>
              </w:rPr>
            </w:pPr>
            <w:r w:rsidRPr="00F404A1">
              <w:rPr>
                <w:rFonts w:ascii="Times New Roman" w:hAnsi="Times New Roman" w:cs="Times New Roman"/>
                <w:sz w:val="26"/>
                <w:szCs w:val="26"/>
                <w:lang w:val="nl-NL"/>
              </w:rPr>
              <w:t>2,0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9AFCC56" w14:textId="77777777" w:rsidR="00816C1B" w:rsidRPr="00F404A1" w:rsidRDefault="00816C1B" w:rsidP="00816C1B">
            <w:pPr>
              <w:jc w:val="center"/>
              <w:rPr>
                <w:rFonts w:ascii="Times New Roman" w:hAnsi="Times New Roman" w:cs="Times New Roman"/>
                <w:bCs/>
                <w:sz w:val="26"/>
                <w:szCs w:val="26"/>
                <w:lang w:val="nl-NL"/>
              </w:rPr>
            </w:pPr>
            <w:r w:rsidRPr="00F404A1">
              <w:rPr>
                <w:rFonts w:ascii="Times New Roman" w:hAnsi="Times New Roman" w:cs="Times New Roman"/>
                <w:bCs/>
                <w:sz w:val="26"/>
                <w:szCs w:val="26"/>
                <w:lang w:val="nl-NL"/>
              </w:rPr>
              <w:t>1208</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83EF062" w14:textId="77777777" w:rsidR="00816C1B" w:rsidRPr="00F404A1" w:rsidRDefault="00816C1B" w:rsidP="00816C1B">
            <w:pPr>
              <w:jc w:val="center"/>
              <w:rPr>
                <w:rFonts w:ascii="Times New Roman" w:hAnsi="Times New Roman" w:cs="Times New Roman"/>
                <w:bCs/>
                <w:sz w:val="26"/>
                <w:szCs w:val="26"/>
                <w:lang w:val="nl-NL"/>
              </w:rPr>
            </w:pPr>
            <w:r w:rsidRPr="00F404A1">
              <w:rPr>
                <w:rFonts w:ascii="Times New Roman" w:hAnsi="Times New Roman" w:cs="Times New Roman"/>
                <w:bCs/>
                <w:sz w:val="26"/>
                <w:szCs w:val="26"/>
                <w:lang w:val="nl-NL"/>
              </w:rPr>
              <w:t>6644</w:t>
            </w:r>
          </w:p>
        </w:tc>
      </w:tr>
      <w:tr w:rsidR="000B0B35" w:rsidRPr="004C54F1" w14:paraId="3F850207" w14:textId="77777777" w:rsidTr="00F404A1">
        <w:trPr>
          <w:trHeight w:val="306"/>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ACE319" w14:textId="77777777" w:rsidR="00816C1B" w:rsidRPr="00F404A1" w:rsidRDefault="00816C1B" w:rsidP="00816C1B">
            <w:pPr>
              <w:jc w:val="center"/>
              <w:rPr>
                <w:rFonts w:ascii="Times New Roman" w:hAnsi="Times New Roman" w:cs="Times New Roman"/>
                <w:sz w:val="26"/>
                <w:szCs w:val="26"/>
                <w:lang w:val="nl-NL"/>
              </w:rPr>
            </w:pPr>
            <w:r w:rsidRPr="00F404A1">
              <w:rPr>
                <w:rFonts w:ascii="Times New Roman" w:hAnsi="Times New Roman" w:cs="Times New Roman"/>
                <w:sz w:val="26"/>
                <w:szCs w:val="26"/>
                <w:lang w:val="nl-NL"/>
              </w:rPr>
              <w:t>4</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3F9123DA" w14:textId="77777777" w:rsidR="00816C1B" w:rsidRPr="00F404A1" w:rsidRDefault="00816C1B" w:rsidP="000B0B35">
            <w:pPr>
              <w:rPr>
                <w:rFonts w:ascii="Times New Roman" w:hAnsi="Times New Roman" w:cs="Times New Roman"/>
                <w:sz w:val="26"/>
                <w:szCs w:val="26"/>
                <w:lang w:val="nl-NL"/>
              </w:rPr>
            </w:pPr>
            <w:r w:rsidRPr="00F404A1">
              <w:rPr>
                <w:rFonts w:ascii="Times New Roman" w:hAnsi="Times New Roman" w:cs="Times New Roman"/>
                <w:sz w:val="26"/>
                <w:szCs w:val="26"/>
                <w:lang w:val="nl-NL"/>
              </w:rPr>
              <w:t>Đường QH – 05 (mặt cắt 4-4)</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3E194015" w14:textId="77777777" w:rsidR="00816C1B" w:rsidRPr="00F404A1" w:rsidRDefault="00C6529F" w:rsidP="00816C1B">
            <w:pPr>
              <w:jc w:val="center"/>
              <w:rPr>
                <w:rFonts w:ascii="Times New Roman" w:hAnsi="Times New Roman" w:cs="Times New Roman"/>
                <w:sz w:val="26"/>
                <w:szCs w:val="26"/>
                <w:lang w:val="nl-NL"/>
              </w:rPr>
            </w:pPr>
            <w:r w:rsidRPr="00F404A1">
              <w:rPr>
                <w:rFonts w:ascii="Times New Roman" w:hAnsi="Times New Roman" w:cs="Times New Roman"/>
                <w:sz w:val="26"/>
                <w:szCs w:val="26"/>
                <w:lang w:val="nl-NL"/>
              </w:rPr>
              <w:t>4</w:t>
            </w:r>
            <w:r w:rsidR="00816C1B" w:rsidRPr="00F404A1">
              <w:rPr>
                <w:rFonts w:ascii="Times New Roman" w:hAnsi="Times New Roman" w:cs="Times New Roman"/>
                <w:sz w:val="26"/>
                <w:szCs w:val="26"/>
                <w:lang w:val="nl-NL"/>
              </w:rPr>
              <w:t>,0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9BC2FF5" w14:textId="77777777" w:rsidR="00816C1B" w:rsidRPr="00F404A1" w:rsidRDefault="00816C1B" w:rsidP="00816C1B">
            <w:pPr>
              <w:jc w:val="center"/>
              <w:rPr>
                <w:rFonts w:ascii="Times New Roman" w:hAnsi="Times New Roman" w:cs="Times New Roman"/>
                <w:sz w:val="26"/>
                <w:szCs w:val="26"/>
                <w:lang w:val="nl-NL"/>
              </w:rPr>
            </w:pPr>
            <w:r w:rsidRPr="00F404A1">
              <w:rPr>
                <w:rFonts w:ascii="Times New Roman" w:hAnsi="Times New Roman" w:cs="Times New Roman"/>
                <w:sz w:val="26"/>
                <w:szCs w:val="26"/>
                <w:lang w:val="nl-NL"/>
              </w:rPr>
              <w:t>3,0</w:t>
            </w:r>
          </w:p>
        </w:tc>
        <w:tc>
          <w:tcPr>
            <w:tcW w:w="1203" w:type="dxa"/>
            <w:tcBorders>
              <w:top w:val="single" w:sz="4" w:space="0" w:color="auto"/>
              <w:left w:val="nil"/>
              <w:bottom w:val="single" w:sz="4" w:space="0" w:color="auto"/>
              <w:right w:val="single" w:sz="4" w:space="0" w:color="auto"/>
            </w:tcBorders>
            <w:shd w:val="clear" w:color="auto" w:fill="auto"/>
            <w:noWrap/>
            <w:vAlign w:val="center"/>
          </w:tcPr>
          <w:p w14:paraId="7388AB09" w14:textId="77777777" w:rsidR="00816C1B" w:rsidRPr="00F404A1" w:rsidRDefault="00C6529F" w:rsidP="00816C1B">
            <w:pPr>
              <w:jc w:val="center"/>
              <w:rPr>
                <w:rFonts w:ascii="Times New Roman" w:hAnsi="Times New Roman" w:cs="Times New Roman"/>
                <w:sz w:val="26"/>
                <w:szCs w:val="26"/>
                <w:lang w:val="nl-NL"/>
              </w:rPr>
            </w:pPr>
            <w:r w:rsidRPr="00F404A1">
              <w:rPr>
                <w:rFonts w:ascii="Times New Roman" w:hAnsi="Times New Roman" w:cs="Times New Roman"/>
                <w:sz w:val="26"/>
                <w:szCs w:val="26"/>
                <w:lang w:val="nl-NL"/>
              </w:rPr>
              <w:t>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D165AB9" w14:textId="77777777" w:rsidR="00816C1B" w:rsidRPr="00F404A1" w:rsidRDefault="00816C1B" w:rsidP="00816C1B">
            <w:pPr>
              <w:jc w:val="center"/>
              <w:rPr>
                <w:rFonts w:ascii="Times New Roman" w:hAnsi="Times New Roman" w:cs="Times New Roman"/>
                <w:bCs/>
                <w:sz w:val="26"/>
                <w:szCs w:val="26"/>
                <w:lang w:val="nl-NL"/>
              </w:rPr>
            </w:pPr>
            <w:r w:rsidRPr="00F404A1">
              <w:rPr>
                <w:rFonts w:ascii="Times New Roman" w:hAnsi="Times New Roman" w:cs="Times New Roman"/>
                <w:bCs/>
                <w:sz w:val="26"/>
                <w:szCs w:val="26"/>
                <w:lang w:val="nl-NL"/>
              </w:rPr>
              <w:t>244</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3DA35F1F" w14:textId="77777777" w:rsidR="00816C1B" w:rsidRPr="00F404A1" w:rsidRDefault="00C6529F" w:rsidP="00816C1B">
            <w:pPr>
              <w:jc w:val="center"/>
              <w:rPr>
                <w:rFonts w:ascii="Times New Roman" w:hAnsi="Times New Roman" w:cs="Times New Roman"/>
                <w:bCs/>
                <w:sz w:val="26"/>
                <w:szCs w:val="26"/>
                <w:lang w:val="nl-NL"/>
              </w:rPr>
            </w:pPr>
            <w:r w:rsidRPr="00F404A1">
              <w:rPr>
                <w:rFonts w:ascii="Times New Roman" w:hAnsi="Times New Roman" w:cs="Times New Roman"/>
                <w:bCs/>
                <w:sz w:val="26"/>
                <w:szCs w:val="26"/>
                <w:lang w:val="nl-NL"/>
              </w:rPr>
              <w:t>976</w:t>
            </w:r>
          </w:p>
        </w:tc>
      </w:tr>
      <w:tr w:rsidR="000B0B35" w:rsidRPr="004C54F1" w14:paraId="0953ADA3" w14:textId="77777777" w:rsidTr="00F404A1">
        <w:trPr>
          <w:trHeight w:val="83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AB913E" w14:textId="77777777" w:rsidR="00816C1B" w:rsidRPr="00F404A1" w:rsidRDefault="00816C1B" w:rsidP="00816C1B">
            <w:pPr>
              <w:jc w:val="center"/>
              <w:rPr>
                <w:rFonts w:ascii="Times New Roman" w:hAnsi="Times New Roman" w:cs="Times New Roman"/>
                <w:sz w:val="26"/>
                <w:szCs w:val="26"/>
                <w:lang w:val="nl-NL"/>
              </w:rPr>
            </w:pPr>
            <w:r w:rsidRPr="00F404A1">
              <w:rPr>
                <w:rFonts w:ascii="Times New Roman" w:hAnsi="Times New Roman" w:cs="Times New Roman"/>
                <w:sz w:val="26"/>
                <w:szCs w:val="26"/>
                <w:lang w:val="nl-NL"/>
              </w:rPr>
              <w:t>5</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0CEFFB67" w14:textId="77777777" w:rsidR="00816C1B" w:rsidRPr="00F404A1" w:rsidRDefault="00816C1B" w:rsidP="000B0B35">
            <w:pPr>
              <w:rPr>
                <w:rFonts w:ascii="Times New Roman" w:hAnsi="Times New Roman" w:cs="Times New Roman"/>
                <w:sz w:val="26"/>
                <w:szCs w:val="26"/>
                <w:lang w:val="nl-NL"/>
              </w:rPr>
            </w:pPr>
            <w:r w:rsidRPr="00F404A1">
              <w:rPr>
                <w:rFonts w:ascii="Times New Roman" w:hAnsi="Times New Roman" w:cs="Times New Roman"/>
                <w:sz w:val="26"/>
                <w:szCs w:val="26"/>
                <w:lang w:val="nl-NL"/>
              </w:rPr>
              <w:t>Đường QH – 06, QH - 07 (mặt cắt 5-5)</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6D8C45E7" w14:textId="77777777" w:rsidR="00816C1B" w:rsidRPr="00F404A1" w:rsidRDefault="00816C1B" w:rsidP="00816C1B">
            <w:pPr>
              <w:jc w:val="center"/>
              <w:rPr>
                <w:rFonts w:ascii="Times New Roman" w:hAnsi="Times New Roman" w:cs="Times New Roman"/>
                <w:sz w:val="26"/>
                <w:szCs w:val="26"/>
                <w:lang w:val="nl-NL"/>
              </w:rPr>
            </w:pPr>
            <w:r w:rsidRPr="00F404A1">
              <w:rPr>
                <w:rFonts w:ascii="Times New Roman" w:hAnsi="Times New Roman" w:cs="Times New Roman"/>
                <w:sz w:val="26"/>
                <w:szCs w:val="26"/>
                <w:lang w:val="nl-NL"/>
              </w:rPr>
              <w:t>1,5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962A48E" w14:textId="77777777" w:rsidR="00816C1B" w:rsidRPr="00F404A1" w:rsidRDefault="00816C1B" w:rsidP="00816C1B">
            <w:pPr>
              <w:jc w:val="center"/>
              <w:rPr>
                <w:rFonts w:ascii="Times New Roman" w:hAnsi="Times New Roman" w:cs="Times New Roman"/>
                <w:sz w:val="26"/>
                <w:szCs w:val="26"/>
                <w:lang w:val="nl-NL"/>
              </w:rPr>
            </w:pPr>
            <w:r w:rsidRPr="00F404A1">
              <w:rPr>
                <w:rFonts w:ascii="Times New Roman" w:hAnsi="Times New Roman" w:cs="Times New Roman"/>
                <w:sz w:val="26"/>
                <w:szCs w:val="26"/>
                <w:lang w:val="nl-NL"/>
              </w:rPr>
              <w:t>1,50</w:t>
            </w:r>
          </w:p>
        </w:tc>
        <w:tc>
          <w:tcPr>
            <w:tcW w:w="1203" w:type="dxa"/>
            <w:tcBorders>
              <w:top w:val="single" w:sz="4" w:space="0" w:color="auto"/>
              <w:left w:val="nil"/>
              <w:bottom w:val="single" w:sz="4" w:space="0" w:color="auto"/>
              <w:right w:val="single" w:sz="4" w:space="0" w:color="auto"/>
            </w:tcBorders>
            <w:shd w:val="clear" w:color="auto" w:fill="auto"/>
            <w:noWrap/>
            <w:vAlign w:val="center"/>
          </w:tcPr>
          <w:p w14:paraId="184FBC52" w14:textId="77777777" w:rsidR="00816C1B" w:rsidRPr="00F404A1" w:rsidRDefault="00816C1B" w:rsidP="00816C1B">
            <w:pPr>
              <w:jc w:val="center"/>
              <w:rPr>
                <w:rFonts w:ascii="Times New Roman" w:hAnsi="Times New Roman" w:cs="Times New Roman"/>
                <w:sz w:val="26"/>
                <w:szCs w:val="26"/>
                <w:lang w:val="nl-NL"/>
              </w:rPr>
            </w:pPr>
            <w:r w:rsidRPr="00F404A1">
              <w:rPr>
                <w:rFonts w:ascii="Times New Roman" w:hAnsi="Times New Roman" w:cs="Times New Roman"/>
                <w:sz w:val="26"/>
                <w:szCs w:val="26"/>
                <w:lang w:val="nl-NL"/>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5F85C5F" w14:textId="77777777" w:rsidR="00816C1B" w:rsidRPr="00F404A1" w:rsidRDefault="00816C1B" w:rsidP="00816C1B">
            <w:pPr>
              <w:jc w:val="center"/>
              <w:rPr>
                <w:rFonts w:ascii="Times New Roman" w:hAnsi="Times New Roman" w:cs="Times New Roman"/>
                <w:bCs/>
                <w:sz w:val="26"/>
                <w:szCs w:val="26"/>
                <w:lang w:val="nl-NL"/>
              </w:rPr>
            </w:pPr>
            <w:r w:rsidRPr="00F404A1">
              <w:rPr>
                <w:rFonts w:ascii="Times New Roman" w:hAnsi="Times New Roman" w:cs="Times New Roman"/>
                <w:bCs/>
                <w:sz w:val="26"/>
                <w:szCs w:val="26"/>
                <w:lang w:val="nl-NL"/>
              </w:rPr>
              <w:t>625</w:t>
            </w:r>
          </w:p>
          <w:p w14:paraId="63FC8665" w14:textId="77777777" w:rsidR="00816C1B" w:rsidRPr="00F404A1" w:rsidRDefault="00816C1B" w:rsidP="00816C1B">
            <w:pPr>
              <w:jc w:val="center"/>
              <w:rPr>
                <w:rFonts w:ascii="Times New Roman" w:hAnsi="Times New Roman" w:cs="Times New Roman"/>
                <w:bCs/>
                <w:sz w:val="26"/>
                <w:szCs w:val="26"/>
                <w:lang w:val="nl-NL"/>
              </w:rPr>
            </w:pP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9BCC162" w14:textId="77777777" w:rsidR="00816C1B" w:rsidRPr="00F404A1" w:rsidRDefault="00816C1B" w:rsidP="00816C1B">
            <w:pPr>
              <w:jc w:val="center"/>
              <w:rPr>
                <w:rFonts w:ascii="Times New Roman" w:hAnsi="Times New Roman" w:cs="Times New Roman"/>
                <w:bCs/>
                <w:sz w:val="26"/>
                <w:szCs w:val="26"/>
                <w:lang w:val="nl-NL"/>
              </w:rPr>
            </w:pPr>
            <w:r w:rsidRPr="00F404A1">
              <w:rPr>
                <w:rFonts w:ascii="Times New Roman" w:hAnsi="Times New Roman" w:cs="Times New Roman"/>
                <w:bCs/>
                <w:sz w:val="26"/>
                <w:szCs w:val="26"/>
                <w:lang w:val="nl-NL"/>
              </w:rPr>
              <w:t>937,50</w:t>
            </w:r>
          </w:p>
        </w:tc>
      </w:tr>
      <w:tr w:rsidR="000B0B35" w:rsidRPr="004C54F1" w14:paraId="10ECC24C" w14:textId="77777777" w:rsidTr="00F404A1">
        <w:trPr>
          <w:trHeight w:val="306"/>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9024E" w14:textId="77777777" w:rsidR="00816C1B" w:rsidRPr="00F404A1" w:rsidRDefault="00816C1B" w:rsidP="00816C1B">
            <w:pPr>
              <w:jc w:val="center"/>
              <w:rPr>
                <w:rFonts w:ascii="Times New Roman" w:hAnsi="Times New Roman" w:cs="Times New Roman"/>
                <w:sz w:val="26"/>
                <w:szCs w:val="26"/>
                <w:lang w:val="nl-NL"/>
              </w:rPr>
            </w:pPr>
            <w:r w:rsidRPr="00F404A1">
              <w:rPr>
                <w:rFonts w:ascii="Times New Roman" w:hAnsi="Times New Roman" w:cs="Times New Roman"/>
                <w:sz w:val="26"/>
                <w:szCs w:val="26"/>
                <w:lang w:val="nl-NL"/>
              </w:rPr>
              <w:t>6</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281A5E1A" w14:textId="77777777" w:rsidR="00816C1B" w:rsidRPr="00F404A1" w:rsidRDefault="00816C1B" w:rsidP="000B0B35">
            <w:pPr>
              <w:rPr>
                <w:rFonts w:ascii="Times New Roman" w:hAnsi="Times New Roman" w:cs="Times New Roman"/>
                <w:sz w:val="26"/>
                <w:szCs w:val="26"/>
                <w:lang w:val="nl-NL"/>
              </w:rPr>
            </w:pPr>
            <w:r w:rsidRPr="00F404A1">
              <w:rPr>
                <w:rFonts w:ascii="Times New Roman" w:hAnsi="Times New Roman" w:cs="Times New Roman"/>
                <w:sz w:val="26"/>
                <w:szCs w:val="26"/>
                <w:lang w:val="nl-NL"/>
              </w:rPr>
              <w:t>Diện tích bãi đỗ xe, chỗ quay xe</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1698D747" w14:textId="77777777" w:rsidR="00816C1B" w:rsidRPr="00F404A1" w:rsidRDefault="00816C1B" w:rsidP="00816C1B">
            <w:pPr>
              <w:jc w:val="center"/>
              <w:rPr>
                <w:rFonts w:ascii="Times New Roman" w:hAnsi="Times New Roman" w:cs="Times New Roman"/>
                <w:sz w:val="26"/>
                <w:szCs w:val="26"/>
                <w:lang w:val="nl-NL"/>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0876B61" w14:textId="77777777" w:rsidR="00816C1B" w:rsidRPr="00F404A1" w:rsidRDefault="00816C1B" w:rsidP="00816C1B">
            <w:pPr>
              <w:jc w:val="center"/>
              <w:rPr>
                <w:rFonts w:ascii="Times New Roman" w:hAnsi="Times New Roman" w:cs="Times New Roman"/>
                <w:sz w:val="26"/>
                <w:szCs w:val="26"/>
                <w:lang w:val="nl-NL"/>
              </w:rPr>
            </w:pPr>
          </w:p>
        </w:tc>
        <w:tc>
          <w:tcPr>
            <w:tcW w:w="1203" w:type="dxa"/>
            <w:tcBorders>
              <w:top w:val="single" w:sz="4" w:space="0" w:color="auto"/>
              <w:left w:val="nil"/>
              <w:bottom w:val="single" w:sz="4" w:space="0" w:color="auto"/>
              <w:right w:val="single" w:sz="4" w:space="0" w:color="auto"/>
            </w:tcBorders>
            <w:shd w:val="clear" w:color="auto" w:fill="auto"/>
            <w:noWrap/>
            <w:vAlign w:val="center"/>
          </w:tcPr>
          <w:p w14:paraId="662F1EA2" w14:textId="77777777" w:rsidR="00816C1B" w:rsidRPr="00F404A1" w:rsidRDefault="00816C1B" w:rsidP="00816C1B">
            <w:pPr>
              <w:jc w:val="center"/>
              <w:rPr>
                <w:rFonts w:ascii="Times New Roman" w:hAnsi="Times New Roman" w:cs="Times New Roman"/>
                <w:sz w:val="26"/>
                <w:szCs w:val="26"/>
                <w:lang w:val="nl-NL"/>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8B7281C" w14:textId="77777777" w:rsidR="00816C1B" w:rsidRPr="00F404A1" w:rsidRDefault="00816C1B" w:rsidP="00816C1B">
            <w:pPr>
              <w:jc w:val="center"/>
              <w:rPr>
                <w:rFonts w:ascii="Times New Roman" w:hAnsi="Times New Roman" w:cs="Times New Roman"/>
                <w:bCs/>
                <w:sz w:val="26"/>
                <w:szCs w:val="26"/>
                <w:lang w:val="nl-NL"/>
              </w:rPr>
            </w:pP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58A97C1" w14:textId="77777777" w:rsidR="00816C1B" w:rsidRPr="00F404A1" w:rsidRDefault="00C6529F" w:rsidP="00816C1B">
            <w:pPr>
              <w:jc w:val="center"/>
              <w:rPr>
                <w:rFonts w:ascii="Times New Roman" w:hAnsi="Times New Roman" w:cs="Times New Roman"/>
                <w:bCs/>
                <w:sz w:val="26"/>
                <w:szCs w:val="26"/>
                <w:lang w:val="nl-NL"/>
              </w:rPr>
            </w:pPr>
            <w:r w:rsidRPr="00F404A1">
              <w:rPr>
                <w:rFonts w:ascii="Times New Roman" w:hAnsi="Times New Roman" w:cs="Times New Roman"/>
                <w:bCs/>
                <w:sz w:val="26"/>
                <w:szCs w:val="26"/>
                <w:lang w:val="nl-NL"/>
              </w:rPr>
              <w:t>691,40</w:t>
            </w:r>
          </w:p>
        </w:tc>
      </w:tr>
      <w:tr w:rsidR="00816C1B" w:rsidRPr="004C54F1" w14:paraId="245C411B" w14:textId="77777777" w:rsidTr="00F404A1">
        <w:trPr>
          <w:trHeight w:val="306"/>
        </w:trPr>
        <w:tc>
          <w:tcPr>
            <w:tcW w:w="41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5E6A8C3" w14:textId="77777777" w:rsidR="00816C1B" w:rsidRPr="00F404A1" w:rsidRDefault="00816C1B" w:rsidP="00816C1B">
            <w:pPr>
              <w:jc w:val="center"/>
              <w:rPr>
                <w:rFonts w:ascii="Times New Roman" w:hAnsi="Times New Roman" w:cs="Times New Roman"/>
                <w:b/>
                <w:bCs/>
                <w:sz w:val="26"/>
                <w:szCs w:val="26"/>
                <w:lang w:val="nl-NL"/>
              </w:rPr>
            </w:pPr>
            <w:r w:rsidRPr="00F404A1">
              <w:rPr>
                <w:rFonts w:ascii="Times New Roman" w:hAnsi="Times New Roman" w:cs="Times New Roman"/>
                <w:b/>
                <w:bCs/>
                <w:sz w:val="26"/>
                <w:szCs w:val="26"/>
                <w:lang w:val="nl-NL"/>
              </w:rPr>
              <w:t>TỔNG DIỆN TÍCH</w:t>
            </w:r>
          </w:p>
        </w:tc>
        <w:tc>
          <w:tcPr>
            <w:tcW w:w="415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CE521CC" w14:textId="77777777" w:rsidR="00816C1B" w:rsidRPr="00F404A1" w:rsidRDefault="00816C1B" w:rsidP="00816C1B">
            <w:pPr>
              <w:jc w:val="center"/>
              <w:rPr>
                <w:rFonts w:ascii="Times New Roman" w:hAnsi="Times New Roman" w:cs="Times New Roman"/>
                <w:b/>
                <w:bCs/>
                <w:sz w:val="26"/>
                <w:szCs w:val="26"/>
                <w:lang w:val="nl-NL"/>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E6A98" w14:textId="77777777" w:rsidR="00816C1B" w:rsidRPr="00F404A1" w:rsidRDefault="00C6529F" w:rsidP="00816C1B">
            <w:pPr>
              <w:jc w:val="center"/>
              <w:rPr>
                <w:rFonts w:ascii="Times New Roman" w:hAnsi="Times New Roman" w:cs="Times New Roman"/>
                <w:b/>
                <w:bCs/>
                <w:sz w:val="26"/>
                <w:szCs w:val="26"/>
                <w:lang w:val="nl-NL"/>
              </w:rPr>
            </w:pPr>
            <w:r w:rsidRPr="00F404A1">
              <w:rPr>
                <w:rFonts w:ascii="Times New Roman" w:hAnsi="Times New Roman" w:cs="Times New Roman"/>
                <w:b/>
                <w:bCs/>
                <w:sz w:val="26"/>
                <w:szCs w:val="26"/>
                <w:lang w:val="nl-NL"/>
              </w:rPr>
              <w:t>10294,40</w:t>
            </w:r>
          </w:p>
        </w:tc>
      </w:tr>
    </w:tbl>
    <w:p w14:paraId="023A7444" w14:textId="77777777" w:rsidR="00816C1B" w:rsidRPr="00E96A17" w:rsidRDefault="00816C1B" w:rsidP="00E96A17">
      <w:pPr>
        <w:spacing w:before="120" w:after="120"/>
        <w:ind w:firstLine="426"/>
        <w:rPr>
          <w:rFonts w:ascii="Times New Roman" w:hAnsi="Times New Roman" w:cs="Times New Roman"/>
          <w:i/>
          <w:sz w:val="28"/>
          <w:szCs w:val="28"/>
        </w:rPr>
      </w:pPr>
      <w:r w:rsidRPr="00E96A17">
        <w:rPr>
          <w:rFonts w:ascii="Times New Roman" w:hAnsi="Times New Roman" w:cs="Times New Roman"/>
          <w:i/>
          <w:sz w:val="28"/>
          <w:szCs w:val="28"/>
        </w:rPr>
        <w:t>b) Các công trình phục vụ giao thông:</w:t>
      </w:r>
    </w:p>
    <w:p w14:paraId="178B04CF" w14:textId="77777777" w:rsidR="00816C1B" w:rsidRPr="004C54F1" w:rsidRDefault="00816C1B" w:rsidP="00816C1B">
      <w:pPr>
        <w:spacing w:before="120" w:after="120"/>
        <w:rPr>
          <w:rFonts w:ascii="Times New Roman" w:hAnsi="Times New Roman" w:cs="Times New Roman"/>
          <w:sz w:val="28"/>
          <w:szCs w:val="28"/>
          <w:lang w:val="nl-NL"/>
        </w:rPr>
      </w:pPr>
      <w:r w:rsidRPr="004C54F1">
        <w:rPr>
          <w:rFonts w:ascii="Times New Roman" w:hAnsi="Times New Roman" w:cs="Times New Roman"/>
          <w:sz w:val="28"/>
          <w:szCs w:val="28"/>
          <w:lang w:val="nl-NL"/>
        </w:rPr>
        <w:t>* Cầu cống:</w:t>
      </w:r>
    </w:p>
    <w:p w14:paraId="4B444434" w14:textId="77777777" w:rsidR="00816C1B" w:rsidRPr="004C54F1" w:rsidRDefault="00816C1B" w:rsidP="00816C1B">
      <w:pPr>
        <w:spacing w:before="120" w:after="120"/>
        <w:ind w:firstLine="720"/>
        <w:rPr>
          <w:rFonts w:ascii="Times New Roman" w:hAnsi="Times New Roman" w:cs="Times New Roman"/>
          <w:sz w:val="28"/>
          <w:szCs w:val="28"/>
          <w:lang w:val="nl-NL"/>
        </w:rPr>
      </w:pPr>
      <w:r w:rsidRPr="004C54F1">
        <w:rPr>
          <w:rFonts w:ascii="Times New Roman" w:hAnsi="Times New Roman" w:cs="Times New Roman"/>
          <w:sz w:val="28"/>
          <w:szCs w:val="28"/>
          <w:lang w:val="nl-NL"/>
        </w:rPr>
        <w:t>Xây dựng một số cống thoát nước ngang đường để đảm bảo thoát nước, tạo điều kiện giao thông đi lại dễ dàng và điều kiện cần thiết để mở mang và chỉnh trang đô thị.</w:t>
      </w:r>
    </w:p>
    <w:p w14:paraId="14F968EB" w14:textId="77777777" w:rsidR="00816C1B" w:rsidRPr="004C54F1" w:rsidRDefault="00816C1B" w:rsidP="00816C1B">
      <w:pPr>
        <w:pStyle w:val="NormalWeb"/>
        <w:numPr>
          <w:ilvl w:val="2"/>
          <w:numId w:val="7"/>
        </w:numPr>
        <w:shd w:val="clear" w:color="auto" w:fill="FFFFFF"/>
        <w:spacing w:before="120" w:beforeAutospacing="0" w:after="120" w:afterAutospacing="0"/>
        <w:outlineLvl w:val="2"/>
        <w:rPr>
          <w:b/>
          <w:i/>
          <w:sz w:val="28"/>
          <w:szCs w:val="28"/>
        </w:rPr>
      </w:pPr>
      <w:bookmarkStart w:id="65" w:name="_Toc150262924"/>
      <w:r w:rsidRPr="004C54F1">
        <w:rPr>
          <w:b/>
          <w:i/>
          <w:sz w:val="28"/>
          <w:szCs w:val="28"/>
        </w:rPr>
        <w:t>Hồ sơ cắm mốc, chỉ g</w:t>
      </w:r>
      <w:r w:rsidR="00820B9F" w:rsidRPr="004C54F1">
        <w:rPr>
          <w:b/>
          <w:i/>
          <w:sz w:val="28"/>
          <w:szCs w:val="28"/>
        </w:rPr>
        <w:t>iới đường đỏ, chỉ giới xây dựng</w:t>
      </w:r>
      <w:bookmarkEnd w:id="65"/>
    </w:p>
    <w:p w14:paraId="3F3AB3AC" w14:textId="77777777" w:rsidR="00816C1B" w:rsidRPr="00E96A17" w:rsidRDefault="00816C1B" w:rsidP="00E96A17">
      <w:pPr>
        <w:spacing w:before="120" w:after="120"/>
        <w:ind w:firstLine="426"/>
        <w:rPr>
          <w:rFonts w:ascii="Times New Roman" w:hAnsi="Times New Roman" w:cs="Times New Roman"/>
          <w:i/>
          <w:sz w:val="28"/>
          <w:szCs w:val="28"/>
        </w:rPr>
      </w:pPr>
      <w:r w:rsidRPr="00E96A17">
        <w:rPr>
          <w:rFonts w:ascii="Times New Roman" w:hAnsi="Times New Roman" w:cs="Times New Roman"/>
          <w:i/>
          <w:sz w:val="28"/>
          <w:szCs w:val="28"/>
        </w:rPr>
        <w:t>a) Cắm mốc đường:</w:t>
      </w:r>
    </w:p>
    <w:p w14:paraId="4A0B9F15" w14:textId="77777777" w:rsidR="00816C1B" w:rsidRPr="004C54F1" w:rsidRDefault="00816C1B" w:rsidP="00816C1B">
      <w:pPr>
        <w:spacing w:before="120" w:after="120"/>
        <w:ind w:firstLine="720"/>
        <w:rPr>
          <w:rFonts w:ascii="Times New Roman" w:hAnsi="Times New Roman" w:cs="Times New Roman"/>
          <w:sz w:val="28"/>
          <w:szCs w:val="28"/>
          <w:lang w:val="nl-NL"/>
        </w:rPr>
      </w:pPr>
      <w:r w:rsidRPr="004C54F1">
        <w:rPr>
          <w:rFonts w:ascii="Times New Roman" w:hAnsi="Times New Roman" w:cs="Times New Roman"/>
          <w:sz w:val="28"/>
          <w:szCs w:val="28"/>
          <w:lang w:val="nl-NL"/>
        </w:rPr>
        <w:t>Hệ thống các mốc đường thiết kế cắm theo tim tuyến của các trục đường trong bản đồ quy hoạch giao thông và lộ giới tỷ lệ 1/500.</w:t>
      </w:r>
    </w:p>
    <w:p w14:paraId="3AE2BB0D" w14:textId="77777777" w:rsidR="00816C1B" w:rsidRPr="004C54F1" w:rsidRDefault="00816C1B" w:rsidP="00816C1B">
      <w:pPr>
        <w:spacing w:before="120" w:after="120"/>
        <w:ind w:firstLine="720"/>
        <w:rPr>
          <w:rFonts w:ascii="Times New Roman" w:hAnsi="Times New Roman" w:cs="Times New Roman"/>
          <w:sz w:val="28"/>
          <w:szCs w:val="28"/>
          <w:lang w:val="nl-NL"/>
        </w:rPr>
      </w:pPr>
      <w:r w:rsidRPr="004C54F1">
        <w:rPr>
          <w:rFonts w:ascii="Times New Roman" w:hAnsi="Times New Roman" w:cs="Times New Roman"/>
          <w:sz w:val="28"/>
          <w:szCs w:val="28"/>
          <w:lang w:val="nl-NL"/>
        </w:rPr>
        <w:t>Tọa độ X và Y của các mốc thiết kế được tính toán trên lưới tọa độ của bản đồđo đạc, tỷ lệ 1/500 theo hệ tọa độ quốc gia.</w:t>
      </w:r>
    </w:p>
    <w:p w14:paraId="272EB412" w14:textId="77777777" w:rsidR="00816C1B" w:rsidRPr="004C54F1" w:rsidRDefault="00816C1B" w:rsidP="00816C1B">
      <w:pPr>
        <w:spacing w:before="120" w:after="120"/>
        <w:ind w:firstLine="720"/>
        <w:rPr>
          <w:rFonts w:ascii="Times New Roman" w:hAnsi="Times New Roman" w:cs="Times New Roman"/>
          <w:sz w:val="28"/>
          <w:szCs w:val="28"/>
          <w:lang w:val="nl-NL"/>
        </w:rPr>
      </w:pPr>
      <w:r w:rsidRPr="004C54F1">
        <w:rPr>
          <w:rFonts w:ascii="Times New Roman" w:hAnsi="Times New Roman" w:cs="Times New Roman"/>
          <w:sz w:val="28"/>
          <w:szCs w:val="28"/>
          <w:lang w:val="nl-NL"/>
        </w:rPr>
        <w:t>Vị trí các mốc thiết kế được xác định trên cơ sở toạ độ y và x của các mốc thiết kế kết hợp với tọa độ của các mốc cố định trong lưới chuyền I</w:t>
      </w:r>
      <w:r w:rsidRPr="004C54F1">
        <w:rPr>
          <w:rFonts w:ascii="Times New Roman" w:hAnsi="Times New Roman" w:cs="Times New Roman"/>
          <w:sz w:val="28"/>
          <w:szCs w:val="28"/>
          <w:lang w:val="nl-NL"/>
        </w:rPr>
        <w:sym w:font="Symbol" w:char="F0B8"/>
      </w:r>
      <w:r w:rsidRPr="004C54F1">
        <w:rPr>
          <w:rFonts w:ascii="Times New Roman" w:hAnsi="Times New Roman" w:cs="Times New Roman"/>
          <w:sz w:val="28"/>
          <w:szCs w:val="28"/>
          <w:lang w:val="nl-NL"/>
        </w:rPr>
        <w:t xml:space="preserve"> II của hệ tọa độ đo đạc bản đồ tỷ lệ 1/500.</w:t>
      </w:r>
    </w:p>
    <w:p w14:paraId="45BEE1EB" w14:textId="77777777" w:rsidR="00816C1B" w:rsidRPr="00E96A17" w:rsidRDefault="00816C1B" w:rsidP="00E96A17">
      <w:pPr>
        <w:spacing w:before="120" w:after="120"/>
        <w:ind w:firstLine="426"/>
        <w:rPr>
          <w:rFonts w:ascii="Times New Roman" w:hAnsi="Times New Roman" w:cs="Times New Roman"/>
          <w:i/>
          <w:sz w:val="28"/>
          <w:szCs w:val="28"/>
        </w:rPr>
      </w:pPr>
      <w:r w:rsidRPr="00E96A17">
        <w:rPr>
          <w:rFonts w:ascii="Times New Roman" w:hAnsi="Times New Roman" w:cs="Times New Roman"/>
          <w:i/>
          <w:sz w:val="28"/>
          <w:szCs w:val="28"/>
        </w:rPr>
        <w:t>b) Hồ sơ cắm mốc chỉ giới đường đỏ:</w:t>
      </w:r>
    </w:p>
    <w:p w14:paraId="46EDC3DF" w14:textId="77777777" w:rsidR="00816C1B" w:rsidRPr="004C54F1" w:rsidRDefault="00816C1B" w:rsidP="00816C1B">
      <w:pPr>
        <w:spacing w:before="120" w:after="120"/>
        <w:ind w:firstLine="720"/>
        <w:rPr>
          <w:rFonts w:ascii="Times New Roman" w:hAnsi="Times New Roman" w:cs="Times New Roman"/>
          <w:sz w:val="28"/>
          <w:szCs w:val="28"/>
          <w:lang w:val="nl-NL"/>
        </w:rPr>
      </w:pPr>
      <w:r w:rsidRPr="004C54F1">
        <w:rPr>
          <w:rFonts w:ascii="Times New Roman" w:hAnsi="Times New Roman" w:cs="Times New Roman"/>
          <w:sz w:val="28"/>
          <w:szCs w:val="28"/>
          <w:lang w:val="nl-NL"/>
        </w:rPr>
        <w:t>Chỉ giới đường đỏ mạng lưới đường được xác định bằng chiều rộng của mặt cắt ngang đường thể hiện trong bản vẽ.</w:t>
      </w:r>
    </w:p>
    <w:p w14:paraId="2A801123" w14:textId="77777777" w:rsidR="00816C1B" w:rsidRPr="00E96A17" w:rsidRDefault="00816C1B" w:rsidP="00E96A17">
      <w:pPr>
        <w:spacing w:before="120" w:after="120"/>
        <w:ind w:firstLine="426"/>
        <w:rPr>
          <w:rFonts w:ascii="Times New Roman" w:hAnsi="Times New Roman" w:cs="Times New Roman"/>
          <w:i/>
          <w:sz w:val="28"/>
          <w:szCs w:val="28"/>
        </w:rPr>
      </w:pPr>
      <w:r w:rsidRPr="00E96A17">
        <w:rPr>
          <w:rFonts w:ascii="Times New Roman" w:hAnsi="Times New Roman" w:cs="Times New Roman"/>
          <w:i/>
          <w:sz w:val="28"/>
          <w:szCs w:val="28"/>
        </w:rPr>
        <w:t xml:space="preserve">c) Chỉ giới xây dựng: </w:t>
      </w:r>
    </w:p>
    <w:p w14:paraId="0E1E3E5D" w14:textId="77777777" w:rsidR="00816C1B" w:rsidRPr="004C54F1" w:rsidRDefault="00816C1B" w:rsidP="00816C1B">
      <w:pPr>
        <w:spacing w:before="120" w:after="120"/>
        <w:ind w:firstLine="709"/>
        <w:rPr>
          <w:rFonts w:ascii="Times New Roman" w:hAnsi="Times New Roman" w:cs="Times New Roman"/>
          <w:sz w:val="28"/>
          <w:szCs w:val="28"/>
          <w:lang w:val="nl-NL"/>
        </w:rPr>
      </w:pPr>
      <w:r w:rsidRPr="004C54F1">
        <w:rPr>
          <w:rFonts w:ascii="Times New Roman" w:hAnsi="Times New Roman" w:cs="Times New Roman"/>
          <w:sz w:val="28"/>
          <w:szCs w:val="28"/>
          <w:lang w:val="nl-NL"/>
        </w:rPr>
        <w:t>Chỉ giới xây dựng phụ thuộc vào cấp hạng đường, tính chất của các công trình, khoảng cách tối thiểu đến chỉ giới đường đỏ cần đảm bảo:</w:t>
      </w:r>
    </w:p>
    <w:p w14:paraId="394B36AC" w14:textId="4943AC11" w:rsidR="00816C1B" w:rsidRPr="004C54F1" w:rsidRDefault="00816C1B" w:rsidP="00816C1B">
      <w:pPr>
        <w:spacing w:before="120" w:after="120"/>
        <w:ind w:firstLine="709"/>
        <w:rPr>
          <w:rFonts w:ascii="Times New Roman" w:hAnsi="Times New Roman" w:cs="Times New Roman"/>
          <w:sz w:val="28"/>
          <w:szCs w:val="28"/>
          <w:lang w:val="nl-NL"/>
        </w:rPr>
      </w:pPr>
      <w:r w:rsidRPr="004C54F1">
        <w:rPr>
          <w:rFonts w:ascii="Times New Roman" w:hAnsi="Times New Roman" w:cs="Times New Roman"/>
          <w:sz w:val="28"/>
          <w:szCs w:val="28"/>
          <w:lang w:val="nl-NL"/>
        </w:rPr>
        <w:tab/>
      </w:r>
      <w:r w:rsidRPr="004C54F1">
        <w:rPr>
          <w:rFonts w:ascii="Times New Roman" w:hAnsi="Times New Roman" w:cs="Times New Roman"/>
          <w:sz w:val="28"/>
          <w:szCs w:val="28"/>
          <w:lang w:val="nl-NL"/>
        </w:rPr>
        <w:tab/>
        <w:t xml:space="preserve">+ Đường chính đô thị: </w:t>
      </w:r>
      <w:r w:rsidRPr="004C54F1">
        <w:rPr>
          <w:rFonts w:ascii="Times New Roman" w:hAnsi="Times New Roman" w:cs="Times New Roman"/>
          <w:sz w:val="28"/>
          <w:szCs w:val="28"/>
          <w:lang w:val="nl-NL"/>
        </w:rPr>
        <w:tab/>
      </w:r>
      <w:r w:rsidRPr="004C54F1">
        <w:rPr>
          <w:rFonts w:ascii="Times New Roman" w:hAnsi="Times New Roman" w:cs="Times New Roman"/>
          <w:sz w:val="28"/>
          <w:szCs w:val="28"/>
          <w:lang w:val="nl-NL"/>
        </w:rPr>
        <w:tab/>
        <w:t>0</w:t>
      </w:r>
      <w:r w:rsidR="00F404A1">
        <w:rPr>
          <w:rFonts w:ascii="Times New Roman" w:hAnsi="Times New Roman" w:cs="Times New Roman"/>
          <w:sz w:val="28"/>
          <w:szCs w:val="28"/>
          <w:lang w:val="nl-NL"/>
        </w:rPr>
        <w:t xml:space="preserve">,0m </w:t>
      </w:r>
      <w:r w:rsidRPr="004C54F1">
        <w:rPr>
          <w:rFonts w:ascii="Times New Roman" w:hAnsi="Times New Roman" w:cs="Times New Roman"/>
          <w:sz w:val="28"/>
          <w:szCs w:val="28"/>
          <w:lang w:val="nl-NL"/>
        </w:rPr>
        <w:t>- 5,0m.</w:t>
      </w:r>
    </w:p>
    <w:p w14:paraId="157D49DE" w14:textId="630A0867" w:rsidR="00816C1B" w:rsidRPr="004C54F1" w:rsidRDefault="00816C1B" w:rsidP="00816C1B">
      <w:pPr>
        <w:spacing w:before="120" w:after="120"/>
        <w:ind w:firstLine="709"/>
        <w:rPr>
          <w:rFonts w:ascii="Times New Roman" w:hAnsi="Times New Roman" w:cs="Times New Roman"/>
          <w:sz w:val="28"/>
          <w:szCs w:val="28"/>
          <w:lang w:val="nl-NL"/>
        </w:rPr>
      </w:pPr>
      <w:r w:rsidRPr="004C54F1">
        <w:rPr>
          <w:rFonts w:ascii="Times New Roman" w:hAnsi="Times New Roman" w:cs="Times New Roman"/>
          <w:sz w:val="28"/>
          <w:szCs w:val="28"/>
          <w:lang w:val="nl-NL"/>
        </w:rPr>
        <w:tab/>
      </w:r>
      <w:r w:rsidRPr="004C54F1">
        <w:rPr>
          <w:rFonts w:ascii="Times New Roman" w:hAnsi="Times New Roman" w:cs="Times New Roman"/>
          <w:sz w:val="28"/>
          <w:szCs w:val="28"/>
          <w:lang w:val="nl-NL"/>
        </w:rPr>
        <w:tab/>
        <w:t xml:space="preserve">+ Đường nội bộ khu vực: </w:t>
      </w:r>
      <w:r w:rsidRPr="004C54F1">
        <w:rPr>
          <w:rFonts w:ascii="Times New Roman" w:hAnsi="Times New Roman" w:cs="Times New Roman"/>
          <w:sz w:val="28"/>
          <w:szCs w:val="28"/>
          <w:lang w:val="nl-NL"/>
        </w:rPr>
        <w:tab/>
        <w:t>0</w:t>
      </w:r>
      <w:r w:rsidR="00F404A1">
        <w:rPr>
          <w:rFonts w:ascii="Times New Roman" w:hAnsi="Times New Roman" w:cs="Times New Roman"/>
          <w:sz w:val="28"/>
          <w:szCs w:val="28"/>
          <w:lang w:val="nl-NL"/>
        </w:rPr>
        <w:t>,0</w:t>
      </w:r>
      <w:bookmarkStart w:id="66" w:name="_GoBack"/>
      <w:bookmarkEnd w:id="66"/>
      <w:r w:rsidRPr="004C54F1">
        <w:rPr>
          <w:rFonts w:ascii="Times New Roman" w:hAnsi="Times New Roman" w:cs="Times New Roman"/>
          <w:sz w:val="28"/>
          <w:szCs w:val="28"/>
          <w:lang w:val="nl-NL"/>
        </w:rPr>
        <w:t>m -5,0m.</w:t>
      </w:r>
    </w:p>
    <w:p w14:paraId="028773E9" w14:textId="77777777" w:rsidR="00816C1B" w:rsidRPr="004C54F1" w:rsidRDefault="00816C1B" w:rsidP="00816C1B">
      <w:pPr>
        <w:spacing w:before="120" w:after="120"/>
        <w:ind w:firstLine="709"/>
        <w:rPr>
          <w:rFonts w:ascii="Times New Roman" w:hAnsi="Times New Roman" w:cs="Times New Roman"/>
          <w:sz w:val="28"/>
          <w:szCs w:val="28"/>
          <w:lang w:val="nl-NL"/>
        </w:rPr>
      </w:pPr>
      <w:r w:rsidRPr="004C54F1">
        <w:rPr>
          <w:rFonts w:ascii="Times New Roman" w:hAnsi="Times New Roman" w:cs="Times New Roman"/>
          <w:sz w:val="28"/>
          <w:szCs w:val="28"/>
          <w:lang w:val="nl-NL"/>
        </w:rPr>
        <w:lastRenderedPageBreak/>
        <w:tab/>
        <w:t>Đối với tuyến mới chỉ giới xây dựng tối thiểu là 1,0 cho đường khu vực và nội bộ và 5,0m cho đường chính đô thị, đối với những tuyến cải tạo mở rộng chỉ giới xây dựng tối thiểu là 1,0m.</w:t>
      </w:r>
    </w:p>
    <w:p w14:paraId="21767635" w14:textId="77777777" w:rsidR="00820B9F" w:rsidRPr="004C54F1" w:rsidRDefault="00820B9F" w:rsidP="00820B9F">
      <w:pPr>
        <w:pStyle w:val="NormalWeb"/>
        <w:numPr>
          <w:ilvl w:val="2"/>
          <w:numId w:val="7"/>
        </w:numPr>
        <w:shd w:val="clear" w:color="auto" w:fill="FFFFFF"/>
        <w:spacing w:before="120" w:beforeAutospacing="0" w:after="120" w:afterAutospacing="0"/>
        <w:outlineLvl w:val="2"/>
        <w:rPr>
          <w:b/>
          <w:i/>
          <w:sz w:val="28"/>
          <w:szCs w:val="28"/>
        </w:rPr>
      </w:pPr>
      <w:bookmarkStart w:id="67" w:name="_Toc150262925"/>
      <w:r w:rsidRPr="004C54F1">
        <w:rPr>
          <w:b/>
          <w:i/>
          <w:sz w:val="28"/>
          <w:szCs w:val="28"/>
        </w:rPr>
        <w:t>Khái toán kinh phí xây dựng hệ thống giao thông</w:t>
      </w:r>
      <w:bookmarkEnd w:id="67"/>
    </w:p>
    <w:tbl>
      <w:tblPr>
        <w:tblW w:w="9061" w:type="dxa"/>
        <w:tblInd w:w="88" w:type="dxa"/>
        <w:tblLook w:val="04A0" w:firstRow="1" w:lastRow="0" w:firstColumn="1" w:lastColumn="0" w:noHBand="0" w:noVBand="1"/>
      </w:tblPr>
      <w:tblGrid>
        <w:gridCol w:w="671"/>
        <w:gridCol w:w="3073"/>
        <w:gridCol w:w="1595"/>
        <w:gridCol w:w="1595"/>
        <w:gridCol w:w="2127"/>
      </w:tblGrid>
      <w:tr w:rsidR="004E7E47" w:rsidRPr="004C54F1" w14:paraId="5B1E7878" w14:textId="77777777" w:rsidTr="00820B9F">
        <w:trPr>
          <w:trHeight w:val="570"/>
        </w:trPr>
        <w:tc>
          <w:tcPr>
            <w:tcW w:w="67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8A18A73" w14:textId="77777777" w:rsidR="00816C1B" w:rsidRPr="004C54F1" w:rsidRDefault="00816C1B" w:rsidP="00765D50">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S</w:t>
            </w:r>
            <w:r w:rsidR="00765D50" w:rsidRPr="004C54F1">
              <w:rPr>
                <w:rFonts w:ascii="Times New Roman" w:hAnsi="Times New Roman" w:cs="Times New Roman"/>
                <w:b/>
                <w:bCs/>
                <w:sz w:val="28"/>
                <w:szCs w:val="28"/>
                <w:lang w:val="nl-NL"/>
              </w:rPr>
              <w:t>tt</w:t>
            </w:r>
          </w:p>
        </w:tc>
        <w:tc>
          <w:tcPr>
            <w:tcW w:w="3073" w:type="dxa"/>
            <w:tcBorders>
              <w:top w:val="single" w:sz="8" w:space="0" w:color="auto"/>
              <w:left w:val="nil"/>
              <w:bottom w:val="single" w:sz="4" w:space="0" w:color="auto"/>
              <w:right w:val="single" w:sz="4" w:space="0" w:color="auto"/>
            </w:tcBorders>
            <w:shd w:val="clear" w:color="auto" w:fill="auto"/>
            <w:vAlign w:val="center"/>
            <w:hideMark/>
          </w:tcPr>
          <w:p w14:paraId="48493B4A" w14:textId="77777777" w:rsidR="00816C1B" w:rsidRPr="004C54F1" w:rsidRDefault="00816C1B" w:rsidP="00816C1B">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Tên công trình</w:t>
            </w:r>
          </w:p>
        </w:tc>
        <w:tc>
          <w:tcPr>
            <w:tcW w:w="1595" w:type="dxa"/>
            <w:tcBorders>
              <w:top w:val="single" w:sz="8" w:space="0" w:color="auto"/>
              <w:left w:val="nil"/>
              <w:bottom w:val="single" w:sz="4" w:space="0" w:color="auto"/>
              <w:right w:val="single" w:sz="4" w:space="0" w:color="auto"/>
            </w:tcBorders>
            <w:vAlign w:val="center"/>
          </w:tcPr>
          <w:p w14:paraId="3C7453BC" w14:textId="77777777" w:rsidR="00816C1B" w:rsidRPr="004C54F1" w:rsidRDefault="00816C1B" w:rsidP="00816C1B">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Khối lượng</w:t>
            </w:r>
          </w:p>
          <w:p w14:paraId="55BD2292" w14:textId="77777777" w:rsidR="00816C1B" w:rsidRPr="004C54F1" w:rsidRDefault="00816C1B" w:rsidP="00816C1B">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(m2)</w:t>
            </w:r>
          </w:p>
        </w:tc>
        <w:tc>
          <w:tcPr>
            <w:tcW w:w="1595"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3E41B9F" w14:textId="77777777" w:rsidR="00816C1B" w:rsidRPr="004C54F1" w:rsidRDefault="00816C1B" w:rsidP="00816C1B">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Đơn giá</w:t>
            </w:r>
          </w:p>
          <w:p w14:paraId="710481C5" w14:textId="77777777" w:rsidR="00816C1B" w:rsidRPr="004C54F1" w:rsidRDefault="00816C1B" w:rsidP="00816C1B">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(đ/m2)</w:t>
            </w:r>
          </w:p>
        </w:tc>
        <w:tc>
          <w:tcPr>
            <w:tcW w:w="2127" w:type="dxa"/>
            <w:tcBorders>
              <w:top w:val="single" w:sz="8" w:space="0" w:color="auto"/>
              <w:left w:val="nil"/>
              <w:bottom w:val="single" w:sz="4" w:space="0" w:color="auto"/>
              <w:right w:val="single" w:sz="8" w:space="0" w:color="auto"/>
            </w:tcBorders>
            <w:shd w:val="clear" w:color="auto" w:fill="auto"/>
            <w:vAlign w:val="center"/>
            <w:hideMark/>
          </w:tcPr>
          <w:p w14:paraId="54F348B1" w14:textId="77777777" w:rsidR="00816C1B" w:rsidRPr="004C54F1" w:rsidRDefault="00816C1B" w:rsidP="00816C1B">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Thành tiền</w:t>
            </w:r>
          </w:p>
          <w:p w14:paraId="14389E52" w14:textId="77777777" w:rsidR="00816C1B" w:rsidRPr="004C54F1" w:rsidRDefault="00816C1B" w:rsidP="00816C1B">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(đ)</w:t>
            </w:r>
          </w:p>
        </w:tc>
      </w:tr>
      <w:tr w:rsidR="004E7E47" w:rsidRPr="004C54F1" w14:paraId="14B67C9A" w14:textId="77777777" w:rsidTr="00820B9F">
        <w:trPr>
          <w:trHeight w:val="405"/>
        </w:trPr>
        <w:tc>
          <w:tcPr>
            <w:tcW w:w="671" w:type="dxa"/>
            <w:tcBorders>
              <w:top w:val="nil"/>
              <w:left w:val="single" w:sz="8" w:space="0" w:color="auto"/>
              <w:bottom w:val="single" w:sz="4" w:space="0" w:color="auto"/>
              <w:right w:val="single" w:sz="4" w:space="0" w:color="auto"/>
            </w:tcBorders>
            <w:shd w:val="clear" w:color="auto" w:fill="auto"/>
            <w:vAlign w:val="center"/>
            <w:hideMark/>
          </w:tcPr>
          <w:p w14:paraId="3B0074C7" w14:textId="77777777" w:rsidR="00816C1B" w:rsidRPr="004C54F1" w:rsidRDefault="00816C1B" w:rsidP="00816C1B">
            <w:pPr>
              <w:jc w:val="center"/>
              <w:rPr>
                <w:rFonts w:ascii="Times New Roman" w:hAnsi="Times New Roman" w:cs="Times New Roman"/>
                <w:sz w:val="28"/>
                <w:szCs w:val="28"/>
                <w:lang w:val="nl-NL"/>
              </w:rPr>
            </w:pPr>
            <w:r w:rsidRPr="004C54F1">
              <w:rPr>
                <w:rFonts w:ascii="Times New Roman" w:hAnsi="Times New Roman" w:cs="Times New Roman"/>
                <w:sz w:val="28"/>
                <w:szCs w:val="28"/>
                <w:lang w:val="nl-NL"/>
              </w:rPr>
              <w:t>1</w:t>
            </w:r>
          </w:p>
        </w:tc>
        <w:tc>
          <w:tcPr>
            <w:tcW w:w="3073" w:type="dxa"/>
            <w:tcBorders>
              <w:top w:val="nil"/>
              <w:left w:val="nil"/>
              <w:bottom w:val="single" w:sz="4" w:space="0" w:color="auto"/>
              <w:right w:val="single" w:sz="4" w:space="0" w:color="auto"/>
            </w:tcBorders>
            <w:shd w:val="clear" w:color="auto" w:fill="auto"/>
            <w:vAlign w:val="center"/>
            <w:hideMark/>
          </w:tcPr>
          <w:p w14:paraId="1B8CC053" w14:textId="77777777" w:rsidR="00816C1B" w:rsidRPr="004C54F1" w:rsidRDefault="00816C1B" w:rsidP="00816C1B">
            <w:pPr>
              <w:rPr>
                <w:rFonts w:ascii="Times New Roman" w:hAnsi="Times New Roman" w:cs="Times New Roman"/>
                <w:sz w:val="28"/>
                <w:szCs w:val="28"/>
                <w:lang w:val="nl-NL"/>
              </w:rPr>
            </w:pPr>
            <w:r w:rsidRPr="004C54F1">
              <w:rPr>
                <w:rFonts w:ascii="Times New Roman" w:hAnsi="Times New Roman" w:cs="Times New Roman"/>
                <w:sz w:val="28"/>
                <w:szCs w:val="28"/>
                <w:lang w:val="nl-NL"/>
              </w:rPr>
              <w:t>Đường QH - 02 (mặt cắt 2-2)</w:t>
            </w:r>
          </w:p>
        </w:tc>
        <w:tc>
          <w:tcPr>
            <w:tcW w:w="1595" w:type="dxa"/>
            <w:tcBorders>
              <w:top w:val="nil"/>
              <w:left w:val="nil"/>
              <w:bottom w:val="single" w:sz="4" w:space="0" w:color="auto"/>
              <w:right w:val="single" w:sz="4" w:space="0" w:color="auto"/>
            </w:tcBorders>
            <w:vAlign w:val="center"/>
          </w:tcPr>
          <w:p w14:paraId="01BAF551" w14:textId="77777777" w:rsidR="00816C1B" w:rsidRPr="004C54F1" w:rsidRDefault="00AD582C" w:rsidP="00816C1B">
            <w:pPr>
              <w:jc w:val="center"/>
              <w:rPr>
                <w:rFonts w:ascii="Times New Roman" w:hAnsi="Times New Roman" w:cs="Times New Roman"/>
                <w:bCs/>
                <w:sz w:val="28"/>
                <w:szCs w:val="28"/>
                <w:lang w:val="nl-NL"/>
              </w:rPr>
            </w:pPr>
            <w:r w:rsidRPr="004C54F1">
              <w:rPr>
                <w:rFonts w:ascii="Times New Roman" w:hAnsi="Times New Roman" w:cs="Times New Roman"/>
                <w:bCs/>
                <w:sz w:val="28"/>
                <w:szCs w:val="28"/>
                <w:lang w:val="nl-NL"/>
              </w:rPr>
              <w:t>1046</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1CAA3" w14:textId="77777777" w:rsidR="00816C1B" w:rsidRPr="004C54F1" w:rsidRDefault="00816C1B" w:rsidP="00816C1B">
            <w:pPr>
              <w:jc w:val="center"/>
              <w:rPr>
                <w:rFonts w:ascii="Times New Roman" w:hAnsi="Times New Roman" w:cs="Times New Roman"/>
                <w:bCs/>
                <w:sz w:val="28"/>
                <w:szCs w:val="28"/>
                <w:lang w:val="nl-NL"/>
              </w:rPr>
            </w:pPr>
            <w:r w:rsidRPr="004C54F1">
              <w:rPr>
                <w:rFonts w:ascii="Times New Roman" w:hAnsi="Times New Roman" w:cs="Times New Roman"/>
                <w:bCs/>
                <w:sz w:val="28"/>
                <w:szCs w:val="28"/>
                <w:lang w:val="nl-NL"/>
              </w:rPr>
              <w:t>702.068</w:t>
            </w:r>
          </w:p>
        </w:tc>
        <w:tc>
          <w:tcPr>
            <w:tcW w:w="2127" w:type="dxa"/>
            <w:tcBorders>
              <w:top w:val="nil"/>
              <w:left w:val="nil"/>
              <w:bottom w:val="single" w:sz="4" w:space="0" w:color="auto"/>
              <w:right w:val="single" w:sz="8" w:space="0" w:color="auto"/>
            </w:tcBorders>
            <w:shd w:val="clear" w:color="auto" w:fill="auto"/>
            <w:vAlign w:val="center"/>
            <w:hideMark/>
          </w:tcPr>
          <w:p w14:paraId="4EA7C17B" w14:textId="77777777" w:rsidR="00816C1B" w:rsidRPr="004C54F1" w:rsidRDefault="00AD582C" w:rsidP="00CB0D0A">
            <w:pPr>
              <w:jc w:val="center"/>
              <w:rPr>
                <w:rFonts w:ascii="Times New Roman" w:hAnsi="Times New Roman" w:cs="Times New Roman"/>
                <w:sz w:val="28"/>
                <w:szCs w:val="28"/>
              </w:rPr>
            </w:pPr>
            <w:r w:rsidRPr="004C54F1">
              <w:rPr>
                <w:rFonts w:ascii="Times New Roman" w:hAnsi="Times New Roman" w:cs="Times New Roman"/>
                <w:b/>
                <w:bCs/>
                <w:sz w:val="28"/>
                <w:szCs w:val="28"/>
                <w:lang w:val="nl-NL"/>
              </w:rPr>
              <w:t>734</w:t>
            </w:r>
            <w:r w:rsidR="00CB0D0A" w:rsidRPr="004C54F1">
              <w:rPr>
                <w:rFonts w:ascii="Times New Roman" w:hAnsi="Times New Roman" w:cs="Times New Roman"/>
                <w:b/>
                <w:bCs/>
                <w:sz w:val="28"/>
                <w:szCs w:val="28"/>
                <w:lang w:val="nl-NL"/>
              </w:rPr>
              <w:t>.</w:t>
            </w:r>
            <w:r w:rsidRPr="004C54F1">
              <w:rPr>
                <w:rFonts w:ascii="Times New Roman" w:hAnsi="Times New Roman" w:cs="Times New Roman"/>
                <w:b/>
                <w:bCs/>
                <w:sz w:val="28"/>
                <w:szCs w:val="28"/>
                <w:lang w:val="nl-NL"/>
              </w:rPr>
              <w:t>363</w:t>
            </w:r>
            <w:r w:rsidR="00CB0D0A" w:rsidRPr="004C54F1">
              <w:rPr>
                <w:rFonts w:ascii="Times New Roman" w:hAnsi="Times New Roman" w:cs="Times New Roman"/>
                <w:b/>
                <w:bCs/>
                <w:sz w:val="28"/>
                <w:szCs w:val="28"/>
                <w:lang w:val="nl-NL"/>
              </w:rPr>
              <w:t>.</w:t>
            </w:r>
            <w:r w:rsidRPr="004C54F1">
              <w:rPr>
                <w:rFonts w:ascii="Times New Roman" w:hAnsi="Times New Roman" w:cs="Times New Roman"/>
                <w:b/>
                <w:bCs/>
                <w:sz w:val="28"/>
                <w:szCs w:val="28"/>
                <w:lang w:val="nl-NL"/>
              </w:rPr>
              <w:t>128</w:t>
            </w:r>
          </w:p>
        </w:tc>
      </w:tr>
      <w:tr w:rsidR="004E7E47" w:rsidRPr="004C54F1" w14:paraId="7FB501E7" w14:textId="77777777" w:rsidTr="00820B9F">
        <w:trPr>
          <w:trHeight w:val="405"/>
        </w:trPr>
        <w:tc>
          <w:tcPr>
            <w:tcW w:w="671" w:type="dxa"/>
            <w:tcBorders>
              <w:top w:val="nil"/>
              <w:left w:val="single" w:sz="8" w:space="0" w:color="auto"/>
              <w:bottom w:val="single" w:sz="4" w:space="0" w:color="auto"/>
              <w:right w:val="single" w:sz="4" w:space="0" w:color="auto"/>
            </w:tcBorders>
            <w:shd w:val="clear" w:color="auto" w:fill="auto"/>
            <w:vAlign w:val="center"/>
            <w:hideMark/>
          </w:tcPr>
          <w:p w14:paraId="37D6EF85" w14:textId="77777777" w:rsidR="00816C1B" w:rsidRPr="004C54F1" w:rsidRDefault="00816C1B" w:rsidP="00816C1B">
            <w:pPr>
              <w:jc w:val="center"/>
              <w:rPr>
                <w:rFonts w:ascii="Times New Roman" w:hAnsi="Times New Roman" w:cs="Times New Roman"/>
                <w:sz w:val="28"/>
                <w:szCs w:val="28"/>
                <w:lang w:val="nl-NL"/>
              </w:rPr>
            </w:pPr>
            <w:r w:rsidRPr="004C54F1">
              <w:rPr>
                <w:rFonts w:ascii="Times New Roman" w:hAnsi="Times New Roman" w:cs="Times New Roman"/>
                <w:sz w:val="28"/>
                <w:szCs w:val="28"/>
                <w:lang w:val="nl-NL"/>
              </w:rPr>
              <w:t>2</w:t>
            </w:r>
          </w:p>
        </w:tc>
        <w:tc>
          <w:tcPr>
            <w:tcW w:w="3073" w:type="dxa"/>
            <w:tcBorders>
              <w:top w:val="nil"/>
              <w:left w:val="nil"/>
              <w:bottom w:val="single" w:sz="4" w:space="0" w:color="auto"/>
              <w:right w:val="single" w:sz="4" w:space="0" w:color="auto"/>
            </w:tcBorders>
            <w:shd w:val="clear" w:color="auto" w:fill="auto"/>
            <w:vAlign w:val="center"/>
            <w:hideMark/>
          </w:tcPr>
          <w:p w14:paraId="4BAF9769" w14:textId="77777777" w:rsidR="00816C1B" w:rsidRPr="004C54F1" w:rsidRDefault="00816C1B" w:rsidP="00816C1B">
            <w:pPr>
              <w:rPr>
                <w:rFonts w:ascii="Times New Roman" w:hAnsi="Times New Roman" w:cs="Times New Roman"/>
                <w:sz w:val="28"/>
                <w:szCs w:val="28"/>
                <w:lang w:val="nl-NL"/>
              </w:rPr>
            </w:pPr>
            <w:r w:rsidRPr="004C54F1">
              <w:rPr>
                <w:rFonts w:ascii="Times New Roman" w:hAnsi="Times New Roman" w:cs="Times New Roman"/>
                <w:sz w:val="28"/>
                <w:szCs w:val="28"/>
                <w:lang w:val="nl-NL"/>
              </w:rPr>
              <w:t>Đường QH – 03, QH – 04, QH - 08 (mặt cắt 3-3)</w:t>
            </w:r>
          </w:p>
        </w:tc>
        <w:tc>
          <w:tcPr>
            <w:tcW w:w="1595" w:type="dxa"/>
            <w:tcBorders>
              <w:top w:val="nil"/>
              <w:left w:val="nil"/>
              <w:bottom w:val="single" w:sz="4" w:space="0" w:color="auto"/>
              <w:right w:val="single" w:sz="4" w:space="0" w:color="auto"/>
            </w:tcBorders>
            <w:vAlign w:val="center"/>
          </w:tcPr>
          <w:p w14:paraId="2A5065AC" w14:textId="77777777" w:rsidR="00816C1B" w:rsidRPr="004C54F1" w:rsidRDefault="00816C1B" w:rsidP="00816C1B">
            <w:pPr>
              <w:jc w:val="center"/>
              <w:rPr>
                <w:rFonts w:ascii="Times New Roman" w:hAnsi="Times New Roman" w:cs="Times New Roman"/>
                <w:bCs/>
                <w:sz w:val="28"/>
                <w:szCs w:val="28"/>
                <w:lang w:val="nl-NL"/>
              </w:rPr>
            </w:pPr>
            <w:r w:rsidRPr="004C54F1">
              <w:rPr>
                <w:rFonts w:ascii="Times New Roman" w:hAnsi="Times New Roman" w:cs="Times New Roman"/>
                <w:bCs/>
                <w:sz w:val="28"/>
                <w:szCs w:val="28"/>
                <w:lang w:val="nl-NL"/>
              </w:rPr>
              <w:t>6644</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5938BF" w14:textId="77777777" w:rsidR="00816C1B" w:rsidRPr="004C54F1" w:rsidRDefault="00816C1B" w:rsidP="00816C1B">
            <w:pPr>
              <w:jc w:val="center"/>
              <w:rPr>
                <w:rFonts w:ascii="Times New Roman" w:hAnsi="Times New Roman" w:cs="Times New Roman"/>
                <w:bCs/>
                <w:sz w:val="28"/>
                <w:szCs w:val="28"/>
                <w:lang w:val="nl-NL"/>
              </w:rPr>
            </w:pPr>
            <w:r w:rsidRPr="004C54F1">
              <w:rPr>
                <w:rFonts w:ascii="Times New Roman" w:hAnsi="Times New Roman" w:cs="Times New Roman"/>
                <w:bCs/>
                <w:sz w:val="28"/>
                <w:szCs w:val="28"/>
                <w:lang w:val="nl-NL"/>
              </w:rPr>
              <w:t>702.068</w:t>
            </w:r>
          </w:p>
        </w:tc>
        <w:tc>
          <w:tcPr>
            <w:tcW w:w="2127" w:type="dxa"/>
            <w:tcBorders>
              <w:top w:val="nil"/>
              <w:left w:val="nil"/>
              <w:bottom w:val="single" w:sz="4" w:space="0" w:color="auto"/>
              <w:right w:val="single" w:sz="8" w:space="0" w:color="auto"/>
            </w:tcBorders>
            <w:shd w:val="clear" w:color="auto" w:fill="auto"/>
            <w:vAlign w:val="center"/>
            <w:hideMark/>
          </w:tcPr>
          <w:p w14:paraId="1EE2D93F" w14:textId="77777777" w:rsidR="00816C1B" w:rsidRPr="004C54F1" w:rsidRDefault="00816C1B" w:rsidP="00816C1B">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4.664.539.792</w:t>
            </w:r>
          </w:p>
        </w:tc>
      </w:tr>
      <w:tr w:rsidR="004E7E47" w:rsidRPr="004C54F1" w14:paraId="27A983F0" w14:textId="77777777" w:rsidTr="00820B9F">
        <w:trPr>
          <w:trHeight w:val="405"/>
        </w:trPr>
        <w:tc>
          <w:tcPr>
            <w:tcW w:w="671" w:type="dxa"/>
            <w:tcBorders>
              <w:top w:val="nil"/>
              <w:left w:val="single" w:sz="8" w:space="0" w:color="auto"/>
              <w:bottom w:val="single" w:sz="4" w:space="0" w:color="auto"/>
              <w:right w:val="single" w:sz="4" w:space="0" w:color="auto"/>
            </w:tcBorders>
            <w:shd w:val="clear" w:color="auto" w:fill="auto"/>
            <w:vAlign w:val="center"/>
            <w:hideMark/>
          </w:tcPr>
          <w:p w14:paraId="5E16E7B6" w14:textId="77777777" w:rsidR="00816C1B" w:rsidRPr="004C54F1" w:rsidRDefault="00816C1B" w:rsidP="00816C1B">
            <w:pPr>
              <w:jc w:val="center"/>
              <w:rPr>
                <w:rFonts w:ascii="Times New Roman" w:hAnsi="Times New Roman" w:cs="Times New Roman"/>
                <w:sz w:val="28"/>
                <w:szCs w:val="28"/>
                <w:lang w:val="nl-NL"/>
              </w:rPr>
            </w:pPr>
            <w:r w:rsidRPr="004C54F1">
              <w:rPr>
                <w:rFonts w:ascii="Times New Roman" w:hAnsi="Times New Roman" w:cs="Times New Roman"/>
                <w:sz w:val="28"/>
                <w:szCs w:val="28"/>
                <w:lang w:val="nl-NL"/>
              </w:rPr>
              <w:t>3</w:t>
            </w:r>
          </w:p>
        </w:tc>
        <w:tc>
          <w:tcPr>
            <w:tcW w:w="3073" w:type="dxa"/>
            <w:tcBorders>
              <w:top w:val="nil"/>
              <w:left w:val="nil"/>
              <w:bottom w:val="single" w:sz="4" w:space="0" w:color="auto"/>
              <w:right w:val="single" w:sz="4" w:space="0" w:color="auto"/>
            </w:tcBorders>
            <w:shd w:val="clear" w:color="auto" w:fill="auto"/>
            <w:vAlign w:val="center"/>
            <w:hideMark/>
          </w:tcPr>
          <w:p w14:paraId="2FC4276E" w14:textId="77777777" w:rsidR="00816C1B" w:rsidRPr="004C54F1" w:rsidRDefault="00816C1B" w:rsidP="00816C1B">
            <w:pPr>
              <w:rPr>
                <w:rFonts w:ascii="Times New Roman" w:hAnsi="Times New Roman" w:cs="Times New Roman"/>
                <w:sz w:val="28"/>
                <w:szCs w:val="28"/>
                <w:lang w:val="nl-NL"/>
              </w:rPr>
            </w:pPr>
            <w:r w:rsidRPr="004C54F1">
              <w:rPr>
                <w:rFonts w:ascii="Times New Roman" w:hAnsi="Times New Roman" w:cs="Times New Roman"/>
                <w:sz w:val="28"/>
                <w:szCs w:val="28"/>
                <w:lang w:val="nl-NL"/>
              </w:rPr>
              <w:t>Đường QH – 05 (mặt cắt 4-4)</w:t>
            </w:r>
          </w:p>
        </w:tc>
        <w:tc>
          <w:tcPr>
            <w:tcW w:w="1595" w:type="dxa"/>
            <w:tcBorders>
              <w:top w:val="nil"/>
              <w:left w:val="nil"/>
              <w:bottom w:val="single" w:sz="4" w:space="0" w:color="auto"/>
              <w:right w:val="single" w:sz="4" w:space="0" w:color="auto"/>
            </w:tcBorders>
            <w:vAlign w:val="center"/>
          </w:tcPr>
          <w:p w14:paraId="13297989" w14:textId="77777777" w:rsidR="00816C1B" w:rsidRPr="004C54F1" w:rsidRDefault="00AD582C" w:rsidP="00816C1B">
            <w:pPr>
              <w:jc w:val="center"/>
              <w:rPr>
                <w:rFonts w:ascii="Times New Roman" w:hAnsi="Times New Roman" w:cs="Times New Roman"/>
                <w:bCs/>
                <w:sz w:val="28"/>
                <w:szCs w:val="28"/>
                <w:lang w:val="nl-NL"/>
              </w:rPr>
            </w:pPr>
            <w:r w:rsidRPr="004C54F1">
              <w:rPr>
                <w:rFonts w:ascii="Times New Roman" w:hAnsi="Times New Roman" w:cs="Times New Roman"/>
                <w:bCs/>
                <w:sz w:val="28"/>
                <w:szCs w:val="28"/>
                <w:lang w:val="nl-NL"/>
              </w:rPr>
              <w:t>976</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2836B1" w14:textId="77777777" w:rsidR="00816C1B" w:rsidRPr="004C54F1" w:rsidRDefault="00816C1B" w:rsidP="00816C1B">
            <w:pPr>
              <w:jc w:val="center"/>
              <w:rPr>
                <w:rFonts w:ascii="Times New Roman" w:hAnsi="Times New Roman" w:cs="Times New Roman"/>
                <w:bCs/>
                <w:sz w:val="28"/>
                <w:szCs w:val="28"/>
                <w:lang w:val="nl-NL"/>
              </w:rPr>
            </w:pPr>
            <w:r w:rsidRPr="004C54F1">
              <w:rPr>
                <w:rFonts w:ascii="Times New Roman" w:hAnsi="Times New Roman" w:cs="Times New Roman"/>
                <w:bCs/>
                <w:sz w:val="28"/>
                <w:szCs w:val="28"/>
                <w:lang w:val="nl-NL"/>
              </w:rPr>
              <w:t>1.175.000</w:t>
            </w:r>
          </w:p>
        </w:tc>
        <w:tc>
          <w:tcPr>
            <w:tcW w:w="2127" w:type="dxa"/>
            <w:tcBorders>
              <w:top w:val="nil"/>
              <w:left w:val="nil"/>
              <w:bottom w:val="single" w:sz="4" w:space="0" w:color="auto"/>
              <w:right w:val="single" w:sz="8" w:space="0" w:color="auto"/>
            </w:tcBorders>
            <w:shd w:val="clear" w:color="auto" w:fill="auto"/>
            <w:vAlign w:val="center"/>
            <w:hideMark/>
          </w:tcPr>
          <w:p w14:paraId="56C6E76F" w14:textId="77777777" w:rsidR="00816C1B" w:rsidRPr="004C54F1" w:rsidRDefault="00CB0D0A" w:rsidP="00CB0D0A">
            <w:pPr>
              <w:jc w:val="center"/>
              <w:rPr>
                <w:rFonts w:ascii="Times New Roman" w:hAnsi="Times New Roman" w:cs="Times New Roman"/>
                <w:b/>
                <w:sz w:val="28"/>
                <w:szCs w:val="28"/>
              </w:rPr>
            </w:pPr>
            <w:r w:rsidRPr="004C54F1">
              <w:rPr>
                <w:rFonts w:ascii="Times New Roman" w:hAnsi="Times New Roman" w:cs="Times New Roman"/>
                <w:b/>
                <w:sz w:val="28"/>
                <w:szCs w:val="28"/>
              </w:rPr>
              <w:t>1.146.</w:t>
            </w:r>
            <w:r w:rsidR="00AD582C" w:rsidRPr="004C54F1">
              <w:rPr>
                <w:rFonts w:ascii="Times New Roman" w:hAnsi="Times New Roman" w:cs="Times New Roman"/>
                <w:b/>
                <w:sz w:val="28"/>
                <w:szCs w:val="28"/>
              </w:rPr>
              <w:t>800</w:t>
            </w:r>
            <w:r w:rsidRPr="004C54F1">
              <w:rPr>
                <w:rFonts w:ascii="Times New Roman" w:hAnsi="Times New Roman" w:cs="Times New Roman"/>
                <w:b/>
                <w:sz w:val="28"/>
                <w:szCs w:val="28"/>
              </w:rPr>
              <w:t>.</w:t>
            </w:r>
            <w:r w:rsidR="00AD582C" w:rsidRPr="004C54F1">
              <w:rPr>
                <w:rFonts w:ascii="Times New Roman" w:hAnsi="Times New Roman" w:cs="Times New Roman"/>
                <w:b/>
                <w:sz w:val="28"/>
                <w:szCs w:val="28"/>
              </w:rPr>
              <w:t>000</w:t>
            </w:r>
          </w:p>
        </w:tc>
      </w:tr>
      <w:tr w:rsidR="004E7E47" w:rsidRPr="004C54F1" w14:paraId="5F2276A8" w14:textId="77777777" w:rsidTr="00820B9F">
        <w:trPr>
          <w:trHeight w:val="405"/>
        </w:trPr>
        <w:tc>
          <w:tcPr>
            <w:tcW w:w="671" w:type="dxa"/>
            <w:tcBorders>
              <w:top w:val="nil"/>
              <w:left w:val="single" w:sz="8" w:space="0" w:color="auto"/>
              <w:bottom w:val="single" w:sz="4" w:space="0" w:color="auto"/>
              <w:right w:val="single" w:sz="4" w:space="0" w:color="auto"/>
            </w:tcBorders>
            <w:shd w:val="clear" w:color="auto" w:fill="auto"/>
            <w:vAlign w:val="center"/>
            <w:hideMark/>
          </w:tcPr>
          <w:p w14:paraId="2D375645" w14:textId="77777777" w:rsidR="00816C1B" w:rsidRPr="004C54F1" w:rsidRDefault="00816C1B" w:rsidP="00816C1B">
            <w:pPr>
              <w:jc w:val="center"/>
              <w:rPr>
                <w:rFonts w:ascii="Times New Roman" w:hAnsi="Times New Roman" w:cs="Times New Roman"/>
                <w:sz w:val="28"/>
                <w:szCs w:val="28"/>
                <w:lang w:val="nl-NL"/>
              </w:rPr>
            </w:pPr>
            <w:r w:rsidRPr="004C54F1">
              <w:rPr>
                <w:rFonts w:ascii="Times New Roman" w:hAnsi="Times New Roman" w:cs="Times New Roman"/>
                <w:sz w:val="28"/>
                <w:szCs w:val="28"/>
                <w:lang w:val="nl-NL"/>
              </w:rPr>
              <w:t>4</w:t>
            </w:r>
          </w:p>
        </w:tc>
        <w:tc>
          <w:tcPr>
            <w:tcW w:w="3073" w:type="dxa"/>
            <w:tcBorders>
              <w:top w:val="nil"/>
              <w:left w:val="nil"/>
              <w:bottom w:val="single" w:sz="4" w:space="0" w:color="auto"/>
              <w:right w:val="single" w:sz="4" w:space="0" w:color="auto"/>
            </w:tcBorders>
            <w:shd w:val="clear" w:color="auto" w:fill="auto"/>
            <w:vAlign w:val="center"/>
            <w:hideMark/>
          </w:tcPr>
          <w:p w14:paraId="3EF564DE" w14:textId="77777777" w:rsidR="00816C1B" w:rsidRPr="004C54F1" w:rsidRDefault="00816C1B" w:rsidP="00816C1B">
            <w:pPr>
              <w:rPr>
                <w:rFonts w:ascii="Times New Roman" w:hAnsi="Times New Roman" w:cs="Times New Roman"/>
                <w:sz w:val="28"/>
                <w:szCs w:val="28"/>
                <w:lang w:val="nl-NL"/>
              </w:rPr>
            </w:pPr>
            <w:r w:rsidRPr="004C54F1">
              <w:rPr>
                <w:rFonts w:ascii="Times New Roman" w:hAnsi="Times New Roman" w:cs="Times New Roman"/>
                <w:sz w:val="28"/>
                <w:szCs w:val="28"/>
                <w:lang w:val="nl-NL"/>
              </w:rPr>
              <w:t>Đường QH – 06, QH - 07 (mặt cắt 5-5)</w:t>
            </w:r>
          </w:p>
        </w:tc>
        <w:tc>
          <w:tcPr>
            <w:tcW w:w="1595" w:type="dxa"/>
            <w:tcBorders>
              <w:top w:val="nil"/>
              <w:left w:val="nil"/>
              <w:bottom w:val="single" w:sz="4" w:space="0" w:color="auto"/>
              <w:right w:val="single" w:sz="4" w:space="0" w:color="auto"/>
            </w:tcBorders>
            <w:vAlign w:val="center"/>
          </w:tcPr>
          <w:p w14:paraId="672B5D48" w14:textId="77777777" w:rsidR="00816C1B" w:rsidRPr="004C54F1" w:rsidRDefault="00816C1B" w:rsidP="00816C1B">
            <w:pPr>
              <w:jc w:val="center"/>
              <w:rPr>
                <w:rFonts w:ascii="Times New Roman" w:hAnsi="Times New Roman" w:cs="Times New Roman"/>
                <w:bCs/>
                <w:sz w:val="28"/>
                <w:szCs w:val="28"/>
                <w:lang w:val="nl-NL"/>
              </w:rPr>
            </w:pPr>
            <w:r w:rsidRPr="004C54F1">
              <w:rPr>
                <w:rFonts w:ascii="Times New Roman" w:hAnsi="Times New Roman" w:cs="Times New Roman"/>
                <w:bCs/>
                <w:sz w:val="28"/>
                <w:szCs w:val="28"/>
                <w:lang w:val="nl-NL"/>
              </w:rPr>
              <w:t>937,50</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A67BAF" w14:textId="77777777" w:rsidR="00816C1B" w:rsidRPr="004C54F1" w:rsidRDefault="00816C1B" w:rsidP="00816C1B">
            <w:pPr>
              <w:jc w:val="center"/>
              <w:rPr>
                <w:rFonts w:ascii="Times New Roman" w:hAnsi="Times New Roman" w:cs="Times New Roman"/>
                <w:bCs/>
                <w:sz w:val="28"/>
                <w:szCs w:val="28"/>
                <w:lang w:val="nl-NL"/>
              </w:rPr>
            </w:pPr>
            <w:r w:rsidRPr="004C54F1">
              <w:rPr>
                <w:rFonts w:ascii="Times New Roman" w:hAnsi="Times New Roman" w:cs="Times New Roman"/>
                <w:bCs/>
                <w:sz w:val="28"/>
                <w:szCs w:val="28"/>
                <w:lang w:val="nl-NL"/>
              </w:rPr>
              <w:t>1.175.000</w:t>
            </w:r>
          </w:p>
        </w:tc>
        <w:tc>
          <w:tcPr>
            <w:tcW w:w="2127" w:type="dxa"/>
            <w:tcBorders>
              <w:top w:val="nil"/>
              <w:left w:val="nil"/>
              <w:bottom w:val="single" w:sz="4" w:space="0" w:color="auto"/>
              <w:right w:val="single" w:sz="8" w:space="0" w:color="auto"/>
            </w:tcBorders>
            <w:shd w:val="clear" w:color="auto" w:fill="auto"/>
            <w:vAlign w:val="center"/>
            <w:hideMark/>
          </w:tcPr>
          <w:p w14:paraId="5EE3AAF6" w14:textId="77777777" w:rsidR="00816C1B" w:rsidRPr="004C54F1" w:rsidRDefault="00CB0D0A" w:rsidP="00CB0D0A">
            <w:pPr>
              <w:jc w:val="center"/>
              <w:rPr>
                <w:rFonts w:ascii="Times New Roman" w:hAnsi="Times New Roman" w:cs="Times New Roman"/>
                <w:b/>
                <w:sz w:val="28"/>
                <w:szCs w:val="28"/>
              </w:rPr>
            </w:pPr>
            <w:r w:rsidRPr="004C54F1">
              <w:rPr>
                <w:rFonts w:ascii="Times New Roman" w:hAnsi="Times New Roman" w:cs="Times New Roman"/>
                <w:b/>
                <w:sz w:val="28"/>
                <w:szCs w:val="28"/>
              </w:rPr>
              <w:t>1.101.</w:t>
            </w:r>
            <w:r w:rsidR="00AD582C" w:rsidRPr="004C54F1">
              <w:rPr>
                <w:rFonts w:ascii="Times New Roman" w:hAnsi="Times New Roman" w:cs="Times New Roman"/>
                <w:b/>
                <w:sz w:val="28"/>
                <w:szCs w:val="28"/>
              </w:rPr>
              <w:t>562</w:t>
            </w:r>
            <w:r w:rsidRPr="004C54F1">
              <w:rPr>
                <w:rFonts w:ascii="Times New Roman" w:hAnsi="Times New Roman" w:cs="Times New Roman"/>
                <w:b/>
                <w:sz w:val="28"/>
                <w:szCs w:val="28"/>
              </w:rPr>
              <w:t>.</w:t>
            </w:r>
            <w:r w:rsidR="00AD582C" w:rsidRPr="004C54F1">
              <w:rPr>
                <w:rFonts w:ascii="Times New Roman" w:hAnsi="Times New Roman" w:cs="Times New Roman"/>
                <w:b/>
                <w:sz w:val="28"/>
                <w:szCs w:val="28"/>
              </w:rPr>
              <w:t>500</w:t>
            </w:r>
          </w:p>
        </w:tc>
      </w:tr>
      <w:tr w:rsidR="004E7E47" w:rsidRPr="004C54F1" w14:paraId="5473692C" w14:textId="77777777" w:rsidTr="00820B9F">
        <w:trPr>
          <w:trHeight w:val="405"/>
        </w:trPr>
        <w:tc>
          <w:tcPr>
            <w:tcW w:w="671" w:type="dxa"/>
            <w:tcBorders>
              <w:top w:val="nil"/>
              <w:left w:val="single" w:sz="8" w:space="0" w:color="auto"/>
              <w:bottom w:val="single" w:sz="4" w:space="0" w:color="auto"/>
              <w:right w:val="single" w:sz="4" w:space="0" w:color="auto"/>
            </w:tcBorders>
            <w:shd w:val="clear" w:color="auto" w:fill="auto"/>
            <w:vAlign w:val="center"/>
            <w:hideMark/>
          </w:tcPr>
          <w:p w14:paraId="482EFC53" w14:textId="77777777" w:rsidR="00816C1B" w:rsidRPr="004C54F1" w:rsidRDefault="00816C1B" w:rsidP="00816C1B">
            <w:pPr>
              <w:jc w:val="center"/>
              <w:rPr>
                <w:rFonts w:ascii="Times New Roman" w:hAnsi="Times New Roman" w:cs="Times New Roman"/>
                <w:sz w:val="28"/>
                <w:szCs w:val="28"/>
                <w:lang w:val="nl-NL"/>
              </w:rPr>
            </w:pPr>
            <w:r w:rsidRPr="004C54F1">
              <w:rPr>
                <w:rFonts w:ascii="Times New Roman" w:hAnsi="Times New Roman" w:cs="Times New Roman"/>
                <w:sz w:val="28"/>
                <w:szCs w:val="28"/>
                <w:lang w:val="nl-NL"/>
              </w:rPr>
              <w:t>5</w:t>
            </w:r>
          </w:p>
        </w:tc>
        <w:tc>
          <w:tcPr>
            <w:tcW w:w="3073" w:type="dxa"/>
            <w:tcBorders>
              <w:top w:val="nil"/>
              <w:left w:val="nil"/>
              <w:bottom w:val="single" w:sz="4" w:space="0" w:color="auto"/>
              <w:right w:val="single" w:sz="4" w:space="0" w:color="auto"/>
            </w:tcBorders>
            <w:shd w:val="clear" w:color="auto" w:fill="auto"/>
            <w:vAlign w:val="center"/>
            <w:hideMark/>
          </w:tcPr>
          <w:p w14:paraId="4D92C834" w14:textId="77777777" w:rsidR="00816C1B" w:rsidRPr="004C54F1" w:rsidRDefault="00816C1B" w:rsidP="00816C1B">
            <w:pPr>
              <w:rPr>
                <w:rFonts w:ascii="Times New Roman" w:hAnsi="Times New Roman" w:cs="Times New Roman"/>
                <w:sz w:val="28"/>
                <w:szCs w:val="28"/>
                <w:lang w:val="nl-NL"/>
              </w:rPr>
            </w:pPr>
            <w:r w:rsidRPr="004C54F1">
              <w:rPr>
                <w:rFonts w:ascii="Times New Roman" w:hAnsi="Times New Roman" w:cs="Times New Roman"/>
                <w:sz w:val="28"/>
                <w:szCs w:val="28"/>
                <w:lang w:val="nl-NL"/>
              </w:rPr>
              <w:t>Diện tích bãi đỗ xe, chỗ quay xe</w:t>
            </w:r>
          </w:p>
        </w:tc>
        <w:tc>
          <w:tcPr>
            <w:tcW w:w="1595" w:type="dxa"/>
            <w:tcBorders>
              <w:top w:val="nil"/>
              <w:left w:val="nil"/>
              <w:bottom w:val="single" w:sz="4" w:space="0" w:color="auto"/>
              <w:right w:val="single" w:sz="4" w:space="0" w:color="auto"/>
            </w:tcBorders>
            <w:vAlign w:val="center"/>
          </w:tcPr>
          <w:p w14:paraId="13175ABF" w14:textId="77777777" w:rsidR="00816C1B" w:rsidRPr="004C54F1" w:rsidRDefault="00AD582C" w:rsidP="00816C1B">
            <w:pPr>
              <w:jc w:val="center"/>
              <w:rPr>
                <w:rFonts w:ascii="Times New Roman" w:hAnsi="Times New Roman" w:cs="Times New Roman"/>
                <w:bCs/>
                <w:sz w:val="28"/>
                <w:szCs w:val="28"/>
                <w:lang w:val="nl-NL"/>
              </w:rPr>
            </w:pPr>
            <w:r w:rsidRPr="004C54F1">
              <w:rPr>
                <w:rFonts w:ascii="Times New Roman" w:hAnsi="Times New Roman" w:cs="Times New Roman"/>
                <w:bCs/>
                <w:sz w:val="28"/>
                <w:szCs w:val="28"/>
                <w:lang w:val="nl-NL"/>
              </w:rPr>
              <w:t>691,40</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00FB6D" w14:textId="77777777" w:rsidR="00816C1B" w:rsidRPr="004C54F1" w:rsidRDefault="00816C1B" w:rsidP="00816C1B">
            <w:pPr>
              <w:jc w:val="center"/>
              <w:rPr>
                <w:rFonts w:ascii="Times New Roman" w:hAnsi="Times New Roman" w:cs="Times New Roman"/>
                <w:bCs/>
                <w:sz w:val="28"/>
                <w:szCs w:val="28"/>
                <w:lang w:val="nl-NL"/>
              </w:rPr>
            </w:pPr>
            <w:r w:rsidRPr="004C54F1">
              <w:rPr>
                <w:rFonts w:ascii="Times New Roman" w:hAnsi="Times New Roman" w:cs="Times New Roman"/>
                <w:bCs/>
                <w:sz w:val="28"/>
                <w:szCs w:val="28"/>
                <w:lang w:val="nl-NL"/>
              </w:rPr>
              <w:t>702.068</w:t>
            </w:r>
          </w:p>
        </w:tc>
        <w:tc>
          <w:tcPr>
            <w:tcW w:w="2127" w:type="dxa"/>
            <w:tcBorders>
              <w:top w:val="nil"/>
              <w:left w:val="nil"/>
              <w:bottom w:val="single" w:sz="4" w:space="0" w:color="auto"/>
              <w:right w:val="single" w:sz="8" w:space="0" w:color="auto"/>
            </w:tcBorders>
            <w:shd w:val="clear" w:color="auto" w:fill="auto"/>
            <w:vAlign w:val="center"/>
            <w:hideMark/>
          </w:tcPr>
          <w:p w14:paraId="7ABA3440" w14:textId="77777777" w:rsidR="00816C1B" w:rsidRPr="004C54F1" w:rsidRDefault="00AD582C" w:rsidP="00CB0D0A">
            <w:pPr>
              <w:jc w:val="center"/>
              <w:rPr>
                <w:rFonts w:ascii="Times New Roman" w:hAnsi="Times New Roman" w:cs="Times New Roman"/>
                <w:b/>
                <w:sz w:val="28"/>
                <w:szCs w:val="28"/>
              </w:rPr>
            </w:pPr>
            <w:r w:rsidRPr="004C54F1">
              <w:rPr>
                <w:rFonts w:ascii="Times New Roman" w:hAnsi="Times New Roman" w:cs="Times New Roman"/>
                <w:b/>
                <w:sz w:val="28"/>
                <w:szCs w:val="28"/>
              </w:rPr>
              <w:t>485</w:t>
            </w:r>
            <w:r w:rsidR="00CB0D0A" w:rsidRPr="004C54F1">
              <w:rPr>
                <w:rFonts w:ascii="Times New Roman" w:hAnsi="Times New Roman" w:cs="Times New Roman"/>
                <w:b/>
                <w:sz w:val="28"/>
                <w:szCs w:val="28"/>
              </w:rPr>
              <w:t>.</w:t>
            </w:r>
            <w:r w:rsidRPr="004C54F1">
              <w:rPr>
                <w:rFonts w:ascii="Times New Roman" w:hAnsi="Times New Roman" w:cs="Times New Roman"/>
                <w:b/>
                <w:sz w:val="28"/>
                <w:szCs w:val="28"/>
              </w:rPr>
              <w:t>409</w:t>
            </w:r>
            <w:r w:rsidR="00CB0D0A" w:rsidRPr="004C54F1">
              <w:rPr>
                <w:rFonts w:ascii="Times New Roman" w:hAnsi="Times New Roman" w:cs="Times New Roman"/>
                <w:b/>
                <w:sz w:val="28"/>
                <w:szCs w:val="28"/>
              </w:rPr>
              <w:t>.</w:t>
            </w:r>
            <w:r w:rsidRPr="004C54F1">
              <w:rPr>
                <w:rFonts w:ascii="Times New Roman" w:hAnsi="Times New Roman" w:cs="Times New Roman"/>
                <w:b/>
                <w:sz w:val="28"/>
                <w:szCs w:val="28"/>
              </w:rPr>
              <w:t>815</w:t>
            </w:r>
          </w:p>
        </w:tc>
      </w:tr>
      <w:tr w:rsidR="004E7E47" w:rsidRPr="004C54F1" w14:paraId="558D2CE7" w14:textId="77777777" w:rsidTr="00820B9F">
        <w:trPr>
          <w:trHeight w:val="420"/>
        </w:trPr>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6A96995E" w14:textId="77777777" w:rsidR="00816C1B" w:rsidRPr="004C54F1" w:rsidRDefault="00816C1B" w:rsidP="00816C1B">
            <w:pPr>
              <w:jc w:val="center"/>
              <w:rPr>
                <w:rFonts w:ascii="Times New Roman" w:hAnsi="Times New Roman" w:cs="Times New Roman"/>
                <w:sz w:val="28"/>
                <w:szCs w:val="28"/>
                <w:lang w:val="nl-NL"/>
              </w:rPr>
            </w:pPr>
          </w:p>
        </w:tc>
        <w:tc>
          <w:tcPr>
            <w:tcW w:w="3073" w:type="dxa"/>
            <w:tcBorders>
              <w:top w:val="single" w:sz="4" w:space="0" w:color="auto"/>
              <w:left w:val="nil"/>
              <w:bottom w:val="single" w:sz="4" w:space="0" w:color="auto"/>
              <w:right w:val="single" w:sz="4" w:space="0" w:color="auto"/>
            </w:tcBorders>
            <w:shd w:val="clear" w:color="auto" w:fill="auto"/>
            <w:vAlign w:val="center"/>
          </w:tcPr>
          <w:p w14:paraId="2E86A9EE" w14:textId="77777777" w:rsidR="00816C1B" w:rsidRPr="004C54F1" w:rsidRDefault="00816C1B" w:rsidP="00816C1B">
            <w:pPr>
              <w:rPr>
                <w:rFonts w:ascii="Times New Roman" w:hAnsi="Times New Roman" w:cs="Times New Roman"/>
                <w:b/>
                <w:sz w:val="28"/>
                <w:szCs w:val="28"/>
                <w:lang w:val="nl-NL"/>
              </w:rPr>
            </w:pPr>
            <w:r w:rsidRPr="004C54F1">
              <w:rPr>
                <w:rFonts w:ascii="Times New Roman" w:hAnsi="Times New Roman" w:cs="Times New Roman"/>
                <w:b/>
                <w:sz w:val="28"/>
                <w:szCs w:val="28"/>
                <w:lang w:val="nl-NL"/>
              </w:rPr>
              <w:t>Tổng cộng</w:t>
            </w:r>
          </w:p>
        </w:tc>
        <w:tc>
          <w:tcPr>
            <w:tcW w:w="1595" w:type="dxa"/>
            <w:tcBorders>
              <w:top w:val="single" w:sz="4" w:space="0" w:color="auto"/>
              <w:left w:val="nil"/>
              <w:bottom w:val="single" w:sz="4" w:space="0" w:color="auto"/>
              <w:right w:val="single" w:sz="4" w:space="0" w:color="auto"/>
            </w:tcBorders>
            <w:vAlign w:val="center"/>
          </w:tcPr>
          <w:p w14:paraId="7F31CFD2" w14:textId="77777777" w:rsidR="00816C1B" w:rsidRPr="004C54F1" w:rsidRDefault="00816C1B" w:rsidP="00816C1B">
            <w:pPr>
              <w:jc w:val="center"/>
              <w:rPr>
                <w:rFonts w:ascii="Times New Roman" w:hAnsi="Times New Roman" w:cs="Times New Roman"/>
                <w:b/>
                <w:bCs/>
                <w:sz w:val="28"/>
                <w:szCs w:val="28"/>
                <w:lang w:val="nl-NL"/>
              </w:rPr>
            </w:pP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tcPr>
          <w:p w14:paraId="34FEAC9E" w14:textId="77777777" w:rsidR="00816C1B" w:rsidRPr="004C54F1" w:rsidRDefault="00816C1B" w:rsidP="00816C1B">
            <w:pPr>
              <w:jc w:val="center"/>
              <w:rPr>
                <w:rFonts w:ascii="Times New Roman" w:hAnsi="Times New Roman" w:cs="Times New Roman"/>
                <w:b/>
                <w:sz w:val="28"/>
                <w:szCs w:val="28"/>
                <w:lang w:val="nl-NL"/>
              </w:rPr>
            </w:pPr>
          </w:p>
        </w:tc>
        <w:tc>
          <w:tcPr>
            <w:tcW w:w="2127" w:type="dxa"/>
            <w:tcBorders>
              <w:top w:val="single" w:sz="4" w:space="0" w:color="auto"/>
              <w:left w:val="nil"/>
              <w:bottom w:val="single" w:sz="4" w:space="0" w:color="auto"/>
              <w:right w:val="single" w:sz="4" w:space="0" w:color="auto"/>
            </w:tcBorders>
            <w:shd w:val="clear" w:color="auto" w:fill="auto"/>
            <w:vAlign w:val="bottom"/>
          </w:tcPr>
          <w:p w14:paraId="2930F0A8" w14:textId="77777777" w:rsidR="00816C1B" w:rsidRPr="004C54F1" w:rsidRDefault="00CB0D0A" w:rsidP="00CB0D0A">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8.132.675.235</w:t>
            </w:r>
          </w:p>
        </w:tc>
      </w:tr>
    </w:tbl>
    <w:p w14:paraId="24008BE3" w14:textId="77777777" w:rsidR="00816C1B" w:rsidRPr="004C54F1" w:rsidRDefault="00816C1B" w:rsidP="00816C1B">
      <w:pPr>
        <w:jc w:val="center"/>
        <w:rPr>
          <w:rFonts w:ascii="Times New Roman" w:hAnsi="Times New Roman" w:cs="Times New Roman"/>
          <w:b/>
          <w:bCs/>
          <w:i/>
          <w:sz w:val="28"/>
          <w:szCs w:val="28"/>
        </w:rPr>
      </w:pPr>
      <w:r w:rsidRPr="004C54F1">
        <w:rPr>
          <w:rFonts w:ascii="Times New Roman" w:hAnsi="Times New Roman" w:cs="Times New Roman"/>
          <w:b/>
          <w:bCs/>
          <w:i/>
          <w:sz w:val="28"/>
          <w:szCs w:val="28"/>
        </w:rPr>
        <w:t xml:space="preserve">(Tổng kinh phí xây dựng phần giao thông là </w:t>
      </w:r>
      <w:r w:rsidR="00CB0D0A" w:rsidRPr="004C54F1">
        <w:rPr>
          <w:rFonts w:ascii="Times New Roman" w:hAnsi="Times New Roman" w:cs="Times New Roman"/>
          <w:b/>
          <w:bCs/>
          <w:i/>
          <w:sz w:val="28"/>
          <w:szCs w:val="28"/>
        </w:rPr>
        <w:t>8</w:t>
      </w:r>
      <w:r w:rsidR="001F3733" w:rsidRPr="004C54F1">
        <w:rPr>
          <w:rFonts w:ascii="Times New Roman" w:hAnsi="Times New Roman" w:cs="Times New Roman"/>
          <w:b/>
          <w:bCs/>
          <w:i/>
          <w:sz w:val="28"/>
          <w:szCs w:val="28"/>
        </w:rPr>
        <w:t>,</w:t>
      </w:r>
      <w:r w:rsidR="00CB0D0A" w:rsidRPr="004C54F1">
        <w:rPr>
          <w:rFonts w:ascii="Times New Roman" w:hAnsi="Times New Roman" w:cs="Times New Roman"/>
          <w:b/>
          <w:bCs/>
          <w:i/>
          <w:sz w:val="28"/>
          <w:szCs w:val="28"/>
        </w:rPr>
        <w:t>13</w:t>
      </w:r>
      <w:r w:rsidRPr="004C54F1">
        <w:rPr>
          <w:rFonts w:ascii="Times New Roman" w:hAnsi="Times New Roman" w:cs="Times New Roman"/>
          <w:b/>
          <w:bCs/>
          <w:i/>
          <w:sz w:val="28"/>
          <w:szCs w:val="28"/>
        </w:rPr>
        <w:t xml:space="preserve"> tỷ) </w:t>
      </w:r>
    </w:p>
    <w:p w14:paraId="44034181" w14:textId="77777777" w:rsidR="00816C1B" w:rsidRPr="004C54F1" w:rsidRDefault="00816C1B" w:rsidP="00765D50">
      <w:pPr>
        <w:pStyle w:val="NormalWeb"/>
        <w:numPr>
          <w:ilvl w:val="1"/>
          <w:numId w:val="7"/>
        </w:numPr>
        <w:shd w:val="clear" w:color="auto" w:fill="FFFFFF"/>
        <w:spacing w:before="0" w:beforeAutospacing="0" w:after="0" w:afterAutospacing="0" w:line="276" w:lineRule="auto"/>
        <w:ind w:left="567" w:hanging="567"/>
        <w:outlineLvl w:val="1"/>
        <w:rPr>
          <w:b/>
          <w:sz w:val="28"/>
          <w:szCs w:val="28"/>
        </w:rPr>
      </w:pPr>
      <w:bookmarkStart w:id="68" w:name="_Toc150262926"/>
      <w:r w:rsidRPr="004C54F1">
        <w:rPr>
          <w:b/>
          <w:sz w:val="28"/>
          <w:szCs w:val="28"/>
        </w:rPr>
        <w:t>Quy hoạch cấp nước</w:t>
      </w:r>
      <w:bookmarkEnd w:id="68"/>
    </w:p>
    <w:p w14:paraId="4BF4DAFD" w14:textId="77777777" w:rsidR="00816C1B" w:rsidRPr="004C54F1" w:rsidRDefault="00816C1B" w:rsidP="00765D50">
      <w:pPr>
        <w:pStyle w:val="NormalWeb"/>
        <w:numPr>
          <w:ilvl w:val="2"/>
          <w:numId w:val="7"/>
        </w:numPr>
        <w:shd w:val="clear" w:color="auto" w:fill="FFFFFF"/>
        <w:spacing w:before="0" w:beforeAutospacing="0" w:after="0" w:afterAutospacing="0" w:line="276" w:lineRule="auto"/>
        <w:outlineLvl w:val="2"/>
        <w:rPr>
          <w:b/>
          <w:i/>
          <w:sz w:val="28"/>
          <w:szCs w:val="28"/>
        </w:rPr>
      </w:pPr>
      <w:bookmarkStart w:id="69" w:name="_Toc150262927"/>
      <w:r w:rsidRPr="004C54F1">
        <w:rPr>
          <w:b/>
          <w:i/>
          <w:sz w:val="28"/>
          <w:szCs w:val="28"/>
        </w:rPr>
        <w:t>Căn cứ thiết kế</w:t>
      </w:r>
      <w:bookmarkEnd w:id="69"/>
    </w:p>
    <w:p w14:paraId="0B81EFAF" w14:textId="77777777" w:rsidR="00816C1B" w:rsidRPr="004C54F1" w:rsidRDefault="00816C1B" w:rsidP="000E6F96">
      <w:pPr>
        <w:pStyle w:val="ListParagraph"/>
        <w:numPr>
          <w:ilvl w:val="0"/>
          <w:numId w:val="18"/>
        </w:numPr>
        <w:tabs>
          <w:tab w:val="left" w:pos="709"/>
          <w:tab w:val="left" w:pos="993"/>
        </w:tabs>
        <w:spacing w:after="0"/>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TCXDVN 33:2006: Cấp nước - Mạng lưới đường ống và công trình, tiêu chuẩn thiết kế.</w:t>
      </w:r>
    </w:p>
    <w:p w14:paraId="12D4C2E6" w14:textId="77777777" w:rsidR="00816C1B" w:rsidRPr="004C54F1" w:rsidRDefault="00816C1B" w:rsidP="000E6F96">
      <w:pPr>
        <w:pStyle w:val="ListParagraph"/>
        <w:numPr>
          <w:ilvl w:val="0"/>
          <w:numId w:val="18"/>
        </w:numPr>
        <w:tabs>
          <w:tab w:val="left" w:pos="709"/>
          <w:tab w:val="left" w:pos="993"/>
        </w:tabs>
        <w:spacing w:after="0"/>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QCVN 01-2021/BXD: Quy chuẩn kỹ thuật Quốc gia về quy hoạch xây dựng;</w:t>
      </w:r>
    </w:p>
    <w:p w14:paraId="0745BF7C" w14:textId="77777777" w:rsidR="00816C1B" w:rsidRPr="004C54F1" w:rsidRDefault="00816C1B" w:rsidP="000E6F96">
      <w:pPr>
        <w:pStyle w:val="ListParagraph"/>
        <w:numPr>
          <w:ilvl w:val="0"/>
          <w:numId w:val="18"/>
        </w:numPr>
        <w:tabs>
          <w:tab w:val="left" w:pos="709"/>
          <w:tab w:val="left" w:pos="993"/>
        </w:tabs>
        <w:spacing w:after="0"/>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QCVN 07-1:2016/BXD: Quy chuẩn kỹ thuật Quốc gia các công trình hạ tầng kỹ thuật – Công trình cấp nước;</w:t>
      </w:r>
    </w:p>
    <w:p w14:paraId="19CFA7EE" w14:textId="77777777" w:rsidR="00816C1B" w:rsidRPr="004C54F1" w:rsidRDefault="00816C1B" w:rsidP="000E6F96">
      <w:pPr>
        <w:pStyle w:val="ListParagraph"/>
        <w:numPr>
          <w:ilvl w:val="0"/>
          <w:numId w:val="18"/>
        </w:numPr>
        <w:tabs>
          <w:tab w:val="left" w:pos="709"/>
          <w:tab w:val="left" w:pos="993"/>
        </w:tabs>
        <w:spacing w:after="0"/>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 xml:space="preserve"> Công tác khảo sát thực địa và các số liệu điều tra, thu thập được từ cơ sở. </w:t>
      </w:r>
    </w:p>
    <w:p w14:paraId="4E6A0B8F" w14:textId="77777777" w:rsidR="00816C1B" w:rsidRPr="004C54F1" w:rsidRDefault="00816C1B" w:rsidP="00765D50">
      <w:pPr>
        <w:pStyle w:val="NormalWeb"/>
        <w:numPr>
          <w:ilvl w:val="2"/>
          <w:numId w:val="7"/>
        </w:numPr>
        <w:shd w:val="clear" w:color="auto" w:fill="FFFFFF"/>
        <w:spacing w:before="0" w:beforeAutospacing="0" w:after="0" w:afterAutospacing="0" w:line="276" w:lineRule="auto"/>
        <w:outlineLvl w:val="2"/>
        <w:rPr>
          <w:b/>
          <w:i/>
          <w:sz w:val="28"/>
          <w:szCs w:val="28"/>
        </w:rPr>
      </w:pPr>
      <w:bookmarkStart w:id="70" w:name="_Toc150262928"/>
      <w:r w:rsidRPr="004C54F1">
        <w:rPr>
          <w:b/>
          <w:i/>
          <w:sz w:val="28"/>
          <w:szCs w:val="28"/>
        </w:rPr>
        <w:t>Tiêu chuẩn và nhu cầu dùng nước</w:t>
      </w:r>
      <w:bookmarkEnd w:id="70"/>
    </w:p>
    <w:p w14:paraId="554A4C55" w14:textId="77777777" w:rsidR="00816C1B" w:rsidRPr="004C54F1" w:rsidRDefault="00816C1B" w:rsidP="00765D50">
      <w:pPr>
        <w:pStyle w:val="BANGBIEU"/>
        <w:keepNext/>
        <w:numPr>
          <w:ilvl w:val="0"/>
          <w:numId w:val="0"/>
        </w:numPr>
        <w:tabs>
          <w:tab w:val="clear" w:pos="567"/>
        </w:tabs>
        <w:spacing w:before="0" w:after="0" w:line="276" w:lineRule="auto"/>
        <w:ind w:firstLine="709"/>
        <w:contextualSpacing w:val="0"/>
        <w:outlineLvl w:val="3"/>
        <w:rPr>
          <w:lang w:val="pt-BR"/>
        </w:rPr>
      </w:pPr>
      <w:r w:rsidRPr="004C54F1">
        <w:rPr>
          <w:lang w:val="pt-BR"/>
        </w:rPr>
        <w:t>Tiêu chuẩn thiết kế lấy phù hợp với đô thị loại V theo QCXDVN 01:2021/BXD</w:t>
      </w:r>
    </w:p>
    <w:p w14:paraId="1E5F3B7D" w14:textId="77777777" w:rsidR="00816C1B" w:rsidRPr="004C54F1" w:rsidRDefault="00816C1B" w:rsidP="000E6F96">
      <w:pPr>
        <w:pStyle w:val="ListParagraph"/>
        <w:numPr>
          <w:ilvl w:val="0"/>
          <w:numId w:val="18"/>
        </w:numPr>
        <w:tabs>
          <w:tab w:val="left" w:pos="709"/>
          <w:tab w:val="left" w:pos="993"/>
        </w:tabs>
        <w:spacing w:after="0"/>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Nước phục vụ khách lưu trú: 120 ÷ 150 lít/ng/ngđ.</w:t>
      </w:r>
    </w:p>
    <w:p w14:paraId="4679DF62" w14:textId="77777777" w:rsidR="00816C1B" w:rsidRPr="004C54F1" w:rsidRDefault="00816C1B" w:rsidP="000E6F96">
      <w:pPr>
        <w:pStyle w:val="ListParagraph"/>
        <w:numPr>
          <w:ilvl w:val="0"/>
          <w:numId w:val="18"/>
        </w:numPr>
        <w:tabs>
          <w:tab w:val="left" w:pos="709"/>
          <w:tab w:val="left" w:pos="993"/>
        </w:tabs>
        <w:spacing w:after="0"/>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Nước phục vụ khách tham quan trong ngày : 80 ÷ 100 lít/ng/ngđ.</w:t>
      </w:r>
    </w:p>
    <w:p w14:paraId="4C7B9C8D" w14:textId="77777777" w:rsidR="00816C1B" w:rsidRPr="004C54F1" w:rsidRDefault="00816C1B" w:rsidP="000E6F96">
      <w:pPr>
        <w:pStyle w:val="ListParagraph"/>
        <w:numPr>
          <w:ilvl w:val="0"/>
          <w:numId w:val="18"/>
        </w:numPr>
        <w:tabs>
          <w:tab w:val="left" w:pos="709"/>
          <w:tab w:val="left" w:pos="993"/>
        </w:tabs>
        <w:spacing w:after="0"/>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Nước công trình dịch vụ: 2lít/m2 sàn</w:t>
      </w:r>
    </w:p>
    <w:p w14:paraId="3D31A0EB" w14:textId="77777777" w:rsidR="00816C1B" w:rsidRPr="004C54F1" w:rsidRDefault="00816C1B" w:rsidP="000E6F96">
      <w:pPr>
        <w:pStyle w:val="ListParagraph"/>
        <w:numPr>
          <w:ilvl w:val="0"/>
          <w:numId w:val="18"/>
        </w:numPr>
        <w:tabs>
          <w:tab w:val="left" w:pos="709"/>
          <w:tab w:val="left" w:pos="993"/>
        </w:tabs>
        <w:spacing w:after="0"/>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Nước dự phòng rò rỉ: 10%</w:t>
      </w:r>
    </w:p>
    <w:p w14:paraId="33F72D17" w14:textId="77777777" w:rsidR="00816C1B" w:rsidRPr="004C54F1" w:rsidRDefault="00816C1B" w:rsidP="00816C1B">
      <w:pPr>
        <w:pStyle w:val="Caption"/>
        <w:keepNext/>
        <w:spacing w:before="72" w:after="72"/>
        <w:ind w:left="720"/>
        <w:rPr>
          <w:b/>
          <w:color w:val="auto"/>
          <w:szCs w:val="28"/>
          <w:lang w:val="en-US"/>
        </w:rPr>
      </w:pPr>
      <w:r w:rsidRPr="004C54F1">
        <w:rPr>
          <w:b/>
          <w:color w:val="auto"/>
          <w:szCs w:val="28"/>
        </w:rPr>
        <w:lastRenderedPageBreak/>
        <w:t>Tính toán nhu cầu cấp nước</w:t>
      </w:r>
    </w:p>
    <w:tbl>
      <w:tblPr>
        <w:tblW w:w="9219" w:type="dxa"/>
        <w:tblInd w:w="103" w:type="dxa"/>
        <w:tblLook w:val="04A0" w:firstRow="1" w:lastRow="0" w:firstColumn="1" w:lastColumn="0" w:noHBand="0" w:noVBand="1"/>
      </w:tblPr>
      <w:tblGrid>
        <w:gridCol w:w="640"/>
        <w:gridCol w:w="2909"/>
        <w:gridCol w:w="1701"/>
        <w:gridCol w:w="1418"/>
        <w:gridCol w:w="1134"/>
        <w:gridCol w:w="1417"/>
      </w:tblGrid>
      <w:tr w:rsidR="00816C1B" w:rsidRPr="004C54F1" w14:paraId="3E8B6E06" w14:textId="77777777" w:rsidTr="00816C1B">
        <w:trPr>
          <w:trHeight w:val="975"/>
        </w:trPr>
        <w:tc>
          <w:tcPr>
            <w:tcW w:w="640" w:type="dxa"/>
            <w:tcBorders>
              <w:top w:val="single" w:sz="4" w:space="0" w:color="auto"/>
              <w:left w:val="single" w:sz="4" w:space="0" w:color="auto"/>
              <w:bottom w:val="single" w:sz="4" w:space="0" w:color="auto"/>
              <w:right w:val="nil"/>
            </w:tcBorders>
            <w:shd w:val="clear" w:color="auto" w:fill="auto"/>
            <w:vAlign w:val="center"/>
            <w:hideMark/>
          </w:tcPr>
          <w:p w14:paraId="2C899D67" w14:textId="77777777" w:rsidR="00816C1B" w:rsidRPr="004C54F1" w:rsidRDefault="00765D50" w:rsidP="00816C1B">
            <w:pPr>
              <w:spacing w:after="0" w:line="240" w:lineRule="auto"/>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Stt</w:t>
            </w:r>
          </w:p>
        </w:tc>
        <w:tc>
          <w:tcPr>
            <w:tcW w:w="461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6684E49" w14:textId="77777777" w:rsidR="00816C1B" w:rsidRPr="004C54F1" w:rsidRDefault="00816C1B" w:rsidP="00816C1B">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Hạng mục</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A902680" w14:textId="77777777" w:rsidR="00816C1B" w:rsidRPr="004C54F1" w:rsidRDefault="00816C1B" w:rsidP="00816C1B">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Tiêu chuẩn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721F07D" w14:textId="77777777" w:rsidR="00816C1B" w:rsidRPr="004C54F1" w:rsidRDefault="00816C1B" w:rsidP="00816C1B">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Khối lượng</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C13CC25" w14:textId="77777777" w:rsidR="00816C1B" w:rsidRPr="004C54F1" w:rsidRDefault="00816C1B" w:rsidP="00816C1B">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Nhu cầu (m3/ngđ)</w:t>
            </w:r>
          </w:p>
        </w:tc>
      </w:tr>
      <w:tr w:rsidR="00816C1B" w:rsidRPr="004C54F1" w14:paraId="598A6713" w14:textId="77777777" w:rsidTr="00816C1B">
        <w:trPr>
          <w:trHeight w:val="585"/>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608BA12" w14:textId="77777777" w:rsidR="00816C1B" w:rsidRPr="004C54F1" w:rsidRDefault="00816C1B" w:rsidP="00816C1B">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w:t>
            </w:r>
          </w:p>
        </w:tc>
        <w:tc>
          <w:tcPr>
            <w:tcW w:w="2909" w:type="dxa"/>
            <w:tcBorders>
              <w:top w:val="nil"/>
              <w:left w:val="nil"/>
              <w:bottom w:val="single" w:sz="4" w:space="0" w:color="auto"/>
              <w:right w:val="single" w:sz="4" w:space="0" w:color="auto"/>
            </w:tcBorders>
            <w:shd w:val="clear" w:color="auto" w:fill="auto"/>
            <w:vAlign w:val="center"/>
            <w:hideMark/>
          </w:tcPr>
          <w:p w14:paraId="17D6E882" w14:textId="77777777" w:rsidR="00816C1B" w:rsidRPr="004C54F1" w:rsidRDefault="00816C1B" w:rsidP="00816C1B">
            <w:pPr>
              <w:spacing w:after="0" w:line="240" w:lineRule="auto"/>
              <w:jc w:val="both"/>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Nước cho khách lưu trú</w:t>
            </w:r>
          </w:p>
        </w:tc>
        <w:tc>
          <w:tcPr>
            <w:tcW w:w="1701" w:type="dxa"/>
            <w:tcBorders>
              <w:top w:val="nil"/>
              <w:left w:val="nil"/>
              <w:bottom w:val="single" w:sz="4" w:space="0" w:color="auto"/>
              <w:right w:val="single" w:sz="4" w:space="0" w:color="auto"/>
            </w:tcBorders>
            <w:shd w:val="clear" w:color="auto" w:fill="auto"/>
            <w:vAlign w:val="center"/>
            <w:hideMark/>
          </w:tcPr>
          <w:p w14:paraId="2AA27DE6" w14:textId="77777777" w:rsidR="00816C1B" w:rsidRPr="004C54F1" w:rsidRDefault="00816C1B" w:rsidP="00816C1B">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120-150 lít/người/ngđ</w:t>
            </w:r>
          </w:p>
        </w:tc>
        <w:tc>
          <w:tcPr>
            <w:tcW w:w="1418" w:type="dxa"/>
            <w:tcBorders>
              <w:top w:val="nil"/>
              <w:left w:val="nil"/>
              <w:bottom w:val="single" w:sz="4" w:space="0" w:color="auto"/>
              <w:right w:val="single" w:sz="4" w:space="0" w:color="auto"/>
            </w:tcBorders>
            <w:shd w:val="clear" w:color="auto" w:fill="auto"/>
            <w:vAlign w:val="center"/>
            <w:hideMark/>
          </w:tcPr>
          <w:p w14:paraId="36C49CA6" w14:textId="77777777" w:rsidR="00816C1B" w:rsidRPr="004C54F1" w:rsidRDefault="00816C1B" w:rsidP="00816C1B">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150</w:t>
            </w:r>
          </w:p>
        </w:tc>
        <w:tc>
          <w:tcPr>
            <w:tcW w:w="1134" w:type="dxa"/>
            <w:tcBorders>
              <w:top w:val="nil"/>
              <w:left w:val="nil"/>
              <w:bottom w:val="single" w:sz="4" w:space="0" w:color="auto"/>
              <w:right w:val="single" w:sz="4" w:space="0" w:color="auto"/>
            </w:tcBorders>
            <w:shd w:val="clear" w:color="auto" w:fill="auto"/>
            <w:vAlign w:val="center"/>
            <w:hideMark/>
          </w:tcPr>
          <w:p w14:paraId="2FBA59B5" w14:textId="77777777" w:rsidR="00816C1B" w:rsidRPr="004C54F1" w:rsidRDefault="00816C1B" w:rsidP="00816C1B">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560</w:t>
            </w:r>
          </w:p>
        </w:tc>
        <w:tc>
          <w:tcPr>
            <w:tcW w:w="1417" w:type="dxa"/>
            <w:tcBorders>
              <w:top w:val="nil"/>
              <w:left w:val="nil"/>
              <w:bottom w:val="single" w:sz="4" w:space="0" w:color="auto"/>
              <w:right w:val="single" w:sz="4" w:space="0" w:color="auto"/>
            </w:tcBorders>
            <w:shd w:val="clear" w:color="auto" w:fill="auto"/>
            <w:vAlign w:val="center"/>
            <w:hideMark/>
          </w:tcPr>
          <w:p w14:paraId="1B104095" w14:textId="77777777" w:rsidR="00816C1B" w:rsidRPr="004C54F1" w:rsidRDefault="00816C1B" w:rsidP="00816C1B">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84,00</w:t>
            </w:r>
          </w:p>
        </w:tc>
      </w:tr>
      <w:tr w:rsidR="00816C1B" w:rsidRPr="004C54F1" w14:paraId="249895D3" w14:textId="77777777" w:rsidTr="00816C1B">
        <w:trPr>
          <w:trHeight w:val="585"/>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DA120AA" w14:textId="77777777" w:rsidR="00816C1B" w:rsidRPr="004C54F1" w:rsidRDefault="00816C1B" w:rsidP="00816C1B">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2</w:t>
            </w:r>
          </w:p>
        </w:tc>
        <w:tc>
          <w:tcPr>
            <w:tcW w:w="2909" w:type="dxa"/>
            <w:tcBorders>
              <w:top w:val="nil"/>
              <w:left w:val="nil"/>
              <w:bottom w:val="single" w:sz="4" w:space="0" w:color="auto"/>
              <w:right w:val="single" w:sz="4" w:space="0" w:color="auto"/>
            </w:tcBorders>
            <w:shd w:val="clear" w:color="auto" w:fill="auto"/>
            <w:vAlign w:val="center"/>
            <w:hideMark/>
          </w:tcPr>
          <w:p w14:paraId="196EEEA7" w14:textId="77777777" w:rsidR="00816C1B" w:rsidRPr="004C54F1" w:rsidRDefault="00816C1B" w:rsidP="00816C1B">
            <w:pPr>
              <w:spacing w:after="0" w:line="240" w:lineRule="auto"/>
              <w:jc w:val="both"/>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Nước cho khách tham quan trong ngày</w:t>
            </w:r>
          </w:p>
        </w:tc>
        <w:tc>
          <w:tcPr>
            <w:tcW w:w="1701" w:type="dxa"/>
            <w:tcBorders>
              <w:top w:val="nil"/>
              <w:left w:val="nil"/>
              <w:bottom w:val="single" w:sz="4" w:space="0" w:color="auto"/>
              <w:right w:val="single" w:sz="4" w:space="0" w:color="auto"/>
            </w:tcBorders>
            <w:shd w:val="clear" w:color="auto" w:fill="auto"/>
            <w:vAlign w:val="center"/>
            <w:hideMark/>
          </w:tcPr>
          <w:p w14:paraId="4FC64ECA" w14:textId="77777777" w:rsidR="00816C1B" w:rsidRPr="004C54F1" w:rsidRDefault="00816C1B" w:rsidP="00816C1B">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80-100 lít/người/ngđ</w:t>
            </w:r>
          </w:p>
        </w:tc>
        <w:tc>
          <w:tcPr>
            <w:tcW w:w="1418" w:type="dxa"/>
            <w:tcBorders>
              <w:top w:val="nil"/>
              <w:left w:val="nil"/>
              <w:bottom w:val="single" w:sz="4" w:space="0" w:color="auto"/>
              <w:right w:val="single" w:sz="4" w:space="0" w:color="auto"/>
            </w:tcBorders>
            <w:shd w:val="clear" w:color="auto" w:fill="auto"/>
            <w:vAlign w:val="center"/>
            <w:hideMark/>
          </w:tcPr>
          <w:p w14:paraId="05C97839" w14:textId="77777777" w:rsidR="00816C1B" w:rsidRPr="004C54F1" w:rsidRDefault="00816C1B" w:rsidP="00816C1B">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100</w:t>
            </w:r>
          </w:p>
        </w:tc>
        <w:tc>
          <w:tcPr>
            <w:tcW w:w="1134" w:type="dxa"/>
            <w:tcBorders>
              <w:top w:val="nil"/>
              <w:left w:val="nil"/>
              <w:bottom w:val="single" w:sz="4" w:space="0" w:color="auto"/>
              <w:right w:val="single" w:sz="4" w:space="0" w:color="auto"/>
            </w:tcBorders>
            <w:shd w:val="clear" w:color="auto" w:fill="auto"/>
            <w:vAlign w:val="center"/>
            <w:hideMark/>
          </w:tcPr>
          <w:p w14:paraId="1D15D835" w14:textId="77777777" w:rsidR="00816C1B" w:rsidRPr="004C54F1" w:rsidRDefault="00816C1B" w:rsidP="00816C1B">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240</w:t>
            </w:r>
          </w:p>
        </w:tc>
        <w:tc>
          <w:tcPr>
            <w:tcW w:w="1417" w:type="dxa"/>
            <w:tcBorders>
              <w:top w:val="nil"/>
              <w:left w:val="nil"/>
              <w:bottom w:val="single" w:sz="4" w:space="0" w:color="auto"/>
              <w:right w:val="single" w:sz="4" w:space="0" w:color="auto"/>
            </w:tcBorders>
            <w:shd w:val="clear" w:color="auto" w:fill="auto"/>
            <w:vAlign w:val="center"/>
            <w:hideMark/>
          </w:tcPr>
          <w:p w14:paraId="6A143741" w14:textId="77777777" w:rsidR="00816C1B" w:rsidRPr="004C54F1" w:rsidRDefault="00816C1B" w:rsidP="00816C1B">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24,00</w:t>
            </w:r>
          </w:p>
        </w:tc>
      </w:tr>
      <w:tr w:rsidR="00816C1B" w:rsidRPr="004C54F1" w14:paraId="6F6A4255" w14:textId="77777777" w:rsidTr="00816C1B">
        <w:trPr>
          <w:trHeight w:val="51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CB897FF" w14:textId="77777777" w:rsidR="00816C1B" w:rsidRPr="004C54F1" w:rsidRDefault="00816C1B" w:rsidP="00816C1B">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3</w:t>
            </w:r>
          </w:p>
        </w:tc>
        <w:tc>
          <w:tcPr>
            <w:tcW w:w="2909" w:type="dxa"/>
            <w:tcBorders>
              <w:top w:val="nil"/>
              <w:left w:val="nil"/>
              <w:bottom w:val="single" w:sz="4" w:space="0" w:color="auto"/>
              <w:right w:val="single" w:sz="4" w:space="0" w:color="auto"/>
            </w:tcBorders>
            <w:shd w:val="clear" w:color="auto" w:fill="auto"/>
            <w:vAlign w:val="center"/>
            <w:hideMark/>
          </w:tcPr>
          <w:p w14:paraId="20ABCB09" w14:textId="77777777" w:rsidR="00816C1B" w:rsidRPr="004C54F1" w:rsidRDefault="00816C1B" w:rsidP="00816C1B">
            <w:pPr>
              <w:spacing w:after="0" w:line="240" w:lineRule="auto"/>
              <w:jc w:val="both"/>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Nước cho công trình dịch vụ</w:t>
            </w:r>
          </w:p>
        </w:tc>
        <w:tc>
          <w:tcPr>
            <w:tcW w:w="1701" w:type="dxa"/>
            <w:tcBorders>
              <w:top w:val="nil"/>
              <w:left w:val="nil"/>
              <w:bottom w:val="single" w:sz="4" w:space="0" w:color="auto"/>
              <w:right w:val="single" w:sz="4" w:space="0" w:color="auto"/>
            </w:tcBorders>
            <w:shd w:val="clear" w:color="auto" w:fill="auto"/>
            <w:vAlign w:val="center"/>
            <w:hideMark/>
          </w:tcPr>
          <w:p w14:paraId="7998D0FD" w14:textId="77777777" w:rsidR="00816C1B" w:rsidRPr="004C54F1" w:rsidRDefault="00816C1B" w:rsidP="00816C1B">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2 lít/m2 sàn</w:t>
            </w:r>
          </w:p>
        </w:tc>
        <w:tc>
          <w:tcPr>
            <w:tcW w:w="1418" w:type="dxa"/>
            <w:tcBorders>
              <w:top w:val="nil"/>
              <w:left w:val="nil"/>
              <w:bottom w:val="single" w:sz="4" w:space="0" w:color="auto"/>
              <w:right w:val="single" w:sz="4" w:space="0" w:color="auto"/>
            </w:tcBorders>
            <w:shd w:val="clear" w:color="auto" w:fill="auto"/>
            <w:vAlign w:val="center"/>
            <w:hideMark/>
          </w:tcPr>
          <w:p w14:paraId="76966701" w14:textId="77777777" w:rsidR="00816C1B" w:rsidRPr="004C54F1" w:rsidRDefault="00816C1B" w:rsidP="00816C1B">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2</w:t>
            </w:r>
          </w:p>
        </w:tc>
        <w:tc>
          <w:tcPr>
            <w:tcW w:w="1134" w:type="dxa"/>
            <w:tcBorders>
              <w:top w:val="nil"/>
              <w:left w:val="nil"/>
              <w:bottom w:val="single" w:sz="4" w:space="0" w:color="auto"/>
              <w:right w:val="single" w:sz="4" w:space="0" w:color="auto"/>
            </w:tcBorders>
            <w:shd w:val="clear" w:color="auto" w:fill="auto"/>
            <w:vAlign w:val="center"/>
            <w:hideMark/>
          </w:tcPr>
          <w:p w14:paraId="02FA7D30" w14:textId="77777777" w:rsidR="00816C1B" w:rsidRPr="004C54F1" w:rsidRDefault="00816C1B" w:rsidP="00816C1B">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14621</w:t>
            </w:r>
          </w:p>
        </w:tc>
        <w:tc>
          <w:tcPr>
            <w:tcW w:w="1417" w:type="dxa"/>
            <w:tcBorders>
              <w:top w:val="nil"/>
              <w:left w:val="nil"/>
              <w:bottom w:val="single" w:sz="4" w:space="0" w:color="auto"/>
              <w:right w:val="single" w:sz="4" w:space="0" w:color="auto"/>
            </w:tcBorders>
            <w:shd w:val="clear" w:color="auto" w:fill="auto"/>
            <w:vAlign w:val="center"/>
            <w:hideMark/>
          </w:tcPr>
          <w:p w14:paraId="5EA15C99" w14:textId="77777777" w:rsidR="00816C1B" w:rsidRPr="004C54F1" w:rsidRDefault="00816C1B" w:rsidP="00816C1B">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29,24</w:t>
            </w:r>
          </w:p>
        </w:tc>
      </w:tr>
      <w:tr w:rsidR="00816C1B" w:rsidRPr="004C54F1" w14:paraId="3F2F34C9" w14:textId="77777777" w:rsidTr="00816C1B">
        <w:trPr>
          <w:trHeight w:val="585"/>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A7FA52C" w14:textId="77777777" w:rsidR="00816C1B" w:rsidRPr="004C54F1" w:rsidRDefault="00816C1B" w:rsidP="00816C1B">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4</w:t>
            </w:r>
          </w:p>
        </w:tc>
        <w:tc>
          <w:tcPr>
            <w:tcW w:w="2909" w:type="dxa"/>
            <w:tcBorders>
              <w:top w:val="nil"/>
              <w:left w:val="nil"/>
              <w:bottom w:val="single" w:sz="4" w:space="0" w:color="auto"/>
              <w:right w:val="single" w:sz="4" w:space="0" w:color="auto"/>
            </w:tcBorders>
            <w:shd w:val="clear" w:color="auto" w:fill="auto"/>
            <w:vAlign w:val="center"/>
            <w:hideMark/>
          </w:tcPr>
          <w:p w14:paraId="6DF07135" w14:textId="77777777" w:rsidR="00816C1B" w:rsidRPr="004C54F1" w:rsidRDefault="00816C1B" w:rsidP="00816C1B">
            <w:pPr>
              <w:spacing w:after="0" w:line="240" w:lineRule="auto"/>
              <w:jc w:val="both"/>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Tổng (1+2+3)</w:t>
            </w:r>
          </w:p>
        </w:tc>
        <w:tc>
          <w:tcPr>
            <w:tcW w:w="1701" w:type="dxa"/>
            <w:tcBorders>
              <w:top w:val="nil"/>
              <w:left w:val="nil"/>
              <w:bottom w:val="single" w:sz="4" w:space="0" w:color="auto"/>
              <w:right w:val="single" w:sz="4" w:space="0" w:color="auto"/>
            </w:tcBorders>
            <w:shd w:val="clear" w:color="auto" w:fill="auto"/>
            <w:vAlign w:val="center"/>
            <w:hideMark/>
          </w:tcPr>
          <w:p w14:paraId="3C33F17F" w14:textId="77777777" w:rsidR="00816C1B" w:rsidRPr="004C54F1" w:rsidRDefault="00816C1B" w:rsidP="00816C1B">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 </w:t>
            </w:r>
          </w:p>
        </w:tc>
        <w:tc>
          <w:tcPr>
            <w:tcW w:w="1418" w:type="dxa"/>
            <w:tcBorders>
              <w:top w:val="nil"/>
              <w:left w:val="nil"/>
              <w:bottom w:val="single" w:sz="4" w:space="0" w:color="auto"/>
              <w:right w:val="single" w:sz="4" w:space="0" w:color="auto"/>
            </w:tcBorders>
            <w:shd w:val="clear" w:color="auto" w:fill="auto"/>
            <w:vAlign w:val="center"/>
            <w:hideMark/>
          </w:tcPr>
          <w:p w14:paraId="2FC456B3" w14:textId="77777777" w:rsidR="00816C1B" w:rsidRPr="004C54F1" w:rsidRDefault="00816C1B" w:rsidP="00816C1B">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 </w:t>
            </w:r>
          </w:p>
        </w:tc>
        <w:tc>
          <w:tcPr>
            <w:tcW w:w="1134" w:type="dxa"/>
            <w:tcBorders>
              <w:top w:val="nil"/>
              <w:left w:val="nil"/>
              <w:bottom w:val="single" w:sz="4" w:space="0" w:color="auto"/>
              <w:right w:val="single" w:sz="4" w:space="0" w:color="auto"/>
            </w:tcBorders>
            <w:shd w:val="clear" w:color="auto" w:fill="auto"/>
            <w:vAlign w:val="center"/>
            <w:hideMark/>
          </w:tcPr>
          <w:p w14:paraId="1A3EE865" w14:textId="77777777" w:rsidR="00816C1B" w:rsidRPr="004C54F1" w:rsidRDefault="00816C1B" w:rsidP="00816C1B">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 </w:t>
            </w:r>
          </w:p>
        </w:tc>
        <w:tc>
          <w:tcPr>
            <w:tcW w:w="1417" w:type="dxa"/>
            <w:tcBorders>
              <w:top w:val="nil"/>
              <w:left w:val="nil"/>
              <w:bottom w:val="single" w:sz="4" w:space="0" w:color="auto"/>
              <w:right w:val="single" w:sz="4" w:space="0" w:color="auto"/>
            </w:tcBorders>
            <w:shd w:val="clear" w:color="auto" w:fill="auto"/>
            <w:vAlign w:val="center"/>
            <w:hideMark/>
          </w:tcPr>
          <w:p w14:paraId="7A663C96" w14:textId="77777777" w:rsidR="00816C1B" w:rsidRPr="004C54F1" w:rsidRDefault="00816C1B" w:rsidP="00816C1B">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137,24</w:t>
            </w:r>
          </w:p>
        </w:tc>
      </w:tr>
      <w:tr w:rsidR="00816C1B" w:rsidRPr="004C54F1" w14:paraId="66FF7762" w14:textId="77777777" w:rsidTr="00816C1B">
        <w:trPr>
          <w:trHeight w:val="585"/>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108EB3F" w14:textId="77777777" w:rsidR="00816C1B" w:rsidRPr="004C54F1" w:rsidRDefault="00816C1B" w:rsidP="00816C1B">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5</w:t>
            </w:r>
          </w:p>
        </w:tc>
        <w:tc>
          <w:tcPr>
            <w:tcW w:w="2909" w:type="dxa"/>
            <w:tcBorders>
              <w:top w:val="nil"/>
              <w:left w:val="nil"/>
              <w:bottom w:val="single" w:sz="4" w:space="0" w:color="auto"/>
              <w:right w:val="single" w:sz="4" w:space="0" w:color="auto"/>
            </w:tcBorders>
            <w:shd w:val="clear" w:color="auto" w:fill="auto"/>
            <w:vAlign w:val="center"/>
            <w:hideMark/>
          </w:tcPr>
          <w:p w14:paraId="1E359CC4" w14:textId="77777777" w:rsidR="00816C1B" w:rsidRPr="004C54F1" w:rsidRDefault="00816C1B" w:rsidP="00816C1B">
            <w:pPr>
              <w:spacing w:after="0" w:line="240" w:lineRule="auto"/>
              <w:jc w:val="both"/>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Nước dự phòng rò rỉ</w:t>
            </w:r>
          </w:p>
        </w:tc>
        <w:tc>
          <w:tcPr>
            <w:tcW w:w="1701" w:type="dxa"/>
            <w:tcBorders>
              <w:top w:val="nil"/>
              <w:left w:val="nil"/>
              <w:bottom w:val="single" w:sz="4" w:space="0" w:color="auto"/>
              <w:right w:val="single" w:sz="4" w:space="0" w:color="auto"/>
            </w:tcBorders>
            <w:shd w:val="clear" w:color="auto" w:fill="auto"/>
            <w:vAlign w:val="center"/>
            <w:hideMark/>
          </w:tcPr>
          <w:p w14:paraId="09CBCC9F" w14:textId="77777777" w:rsidR="00816C1B" w:rsidRPr="004C54F1" w:rsidRDefault="00816C1B" w:rsidP="00816C1B">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10% (5)</w:t>
            </w:r>
          </w:p>
        </w:tc>
        <w:tc>
          <w:tcPr>
            <w:tcW w:w="1418" w:type="dxa"/>
            <w:tcBorders>
              <w:top w:val="nil"/>
              <w:left w:val="nil"/>
              <w:bottom w:val="single" w:sz="4" w:space="0" w:color="auto"/>
              <w:right w:val="single" w:sz="4" w:space="0" w:color="auto"/>
            </w:tcBorders>
            <w:shd w:val="clear" w:color="auto" w:fill="auto"/>
            <w:vAlign w:val="center"/>
            <w:hideMark/>
          </w:tcPr>
          <w:p w14:paraId="6A7592D3" w14:textId="77777777" w:rsidR="00816C1B" w:rsidRPr="004C54F1" w:rsidRDefault="00816C1B" w:rsidP="00816C1B">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 </w:t>
            </w:r>
          </w:p>
        </w:tc>
        <w:tc>
          <w:tcPr>
            <w:tcW w:w="1134" w:type="dxa"/>
            <w:tcBorders>
              <w:top w:val="nil"/>
              <w:left w:val="nil"/>
              <w:bottom w:val="single" w:sz="4" w:space="0" w:color="auto"/>
              <w:right w:val="single" w:sz="4" w:space="0" w:color="auto"/>
            </w:tcBorders>
            <w:shd w:val="clear" w:color="auto" w:fill="auto"/>
            <w:vAlign w:val="center"/>
            <w:hideMark/>
          </w:tcPr>
          <w:p w14:paraId="3B8EA928" w14:textId="77777777" w:rsidR="00816C1B" w:rsidRPr="004C54F1" w:rsidRDefault="00816C1B" w:rsidP="00816C1B">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 </w:t>
            </w:r>
          </w:p>
        </w:tc>
        <w:tc>
          <w:tcPr>
            <w:tcW w:w="1417" w:type="dxa"/>
            <w:tcBorders>
              <w:top w:val="nil"/>
              <w:left w:val="nil"/>
              <w:bottom w:val="single" w:sz="4" w:space="0" w:color="auto"/>
              <w:right w:val="single" w:sz="4" w:space="0" w:color="auto"/>
            </w:tcBorders>
            <w:shd w:val="clear" w:color="auto" w:fill="auto"/>
            <w:vAlign w:val="center"/>
            <w:hideMark/>
          </w:tcPr>
          <w:p w14:paraId="6AFC2AB6" w14:textId="77777777" w:rsidR="00816C1B" w:rsidRPr="004C54F1" w:rsidRDefault="00816C1B" w:rsidP="00816C1B">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13,72</w:t>
            </w:r>
          </w:p>
        </w:tc>
      </w:tr>
      <w:tr w:rsidR="00816C1B" w:rsidRPr="004C54F1" w14:paraId="2A35C1AB" w14:textId="77777777" w:rsidTr="00816C1B">
        <w:trPr>
          <w:trHeight w:val="585"/>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193E0C3" w14:textId="77777777" w:rsidR="00816C1B" w:rsidRPr="004C54F1" w:rsidRDefault="00816C1B" w:rsidP="00816C1B">
            <w:pPr>
              <w:spacing w:after="0" w:line="240" w:lineRule="auto"/>
              <w:jc w:val="both"/>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 </w:t>
            </w:r>
          </w:p>
        </w:tc>
        <w:tc>
          <w:tcPr>
            <w:tcW w:w="2909" w:type="dxa"/>
            <w:tcBorders>
              <w:top w:val="nil"/>
              <w:left w:val="nil"/>
              <w:bottom w:val="single" w:sz="4" w:space="0" w:color="auto"/>
              <w:right w:val="single" w:sz="4" w:space="0" w:color="auto"/>
            </w:tcBorders>
            <w:shd w:val="clear" w:color="auto" w:fill="auto"/>
            <w:vAlign w:val="center"/>
            <w:hideMark/>
          </w:tcPr>
          <w:p w14:paraId="512283D6" w14:textId="77777777" w:rsidR="00816C1B" w:rsidRPr="004C54F1" w:rsidRDefault="00816C1B" w:rsidP="00816C1B">
            <w:pPr>
              <w:spacing w:after="0" w:line="240" w:lineRule="auto"/>
              <w:jc w:val="both"/>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Tổng nhu cầu dùng nước đô thị</w:t>
            </w:r>
          </w:p>
        </w:tc>
        <w:tc>
          <w:tcPr>
            <w:tcW w:w="1701" w:type="dxa"/>
            <w:tcBorders>
              <w:top w:val="nil"/>
              <w:left w:val="nil"/>
              <w:bottom w:val="single" w:sz="4" w:space="0" w:color="auto"/>
              <w:right w:val="single" w:sz="4" w:space="0" w:color="auto"/>
            </w:tcBorders>
            <w:shd w:val="clear" w:color="auto" w:fill="auto"/>
            <w:vAlign w:val="center"/>
            <w:hideMark/>
          </w:tcPr>
          <w:p w14:paraId="34289145" w14:textId="77777777" w:rsidR="00816C1B" w:rsidRPr="004C54F1" w:rsidRDefault="00816C1B" w:rsidP="00816C1B">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 </w:t>
            </w:r>
          </w:p>
        </w:tc>
        <w:tc>
          <w:tcPr>
            <w:tcW w:w="1418" w:type="dxa"/>
            <w:tcBorders>
              <w:top w:val="nil"/>
              <w:left w:val="nil"/>
              <w:bottom w:val="single" w:sz="4" w:space="0" w:color="auto"/>
              <w:right w:val="single" w:sz="4" w:space="0" w:color="auto"/>
            </w:tcBorders>
            <w:shd w:val="clear" w:color="auto" w:fill="auto"/>
            <w:vAlign w:val="center"/>
            <w:hideMark/>
          </w:tcPr>
          <w:p w14:paraId="1359C675" w14:textId="77777777" w:rsidR="00816C1B" w:rsidRPr="004C54F1" w:rsidRDefault="00816C1B" w:rsidP="00816C1B">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 </w:t>
            </w:r>
          </w:p>
        </w:tc>
        <w:tc>
          <w:tcPr>
            <w:tcW w:w="1134" w:type="dxa"/>
            <w:tcBorders>
              <w:top w:val="nil"/>
              <w:left w:val="nil"/>
              <w:bottom w:val="single" w:sz="4" w:space="0" w:color="auto"/>
              <w:right w:val="single" w:sz="4" w:space="0" w:color="auto"/>
            </w:tcBorders>
            <w:shd w:val="clear" w:color="auto" w:fill="auto"/>
            <w:vAlign w:val="center"/>
            <w:hideMark/>
          </w:tcPr>
          <w:p w14:paraId="761F276E" w14:textId="77777777" w:rsidR="00816C1B" w:rsidRPr="004C54F1" w:rsidRDefault="00816C1B" w:rsidP="00816C1B">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 </w:t>
            </w:r>
          </w:p>
        </w:tc>
        <w:tc>
          <w:tcPr>
            <w:tcW w:w="1417" w:type="dxa"/>
            <w:tcBorders>
              <w:top w:val="nil"/>
              <w:left w:val="nil"/>
              <w:bottom w:val="single" w:sz="4" w:space="0" w:color="auto"/>
              <w:right w:val="single" w:sz="4" w:space="0" w:color="auto"/>
            </w:tcBorders>
            <w:shd w:val="clear" w:color="auto" w:fill="auto"/>
            <w:vAlign w:val="center"/>
            <w:hideMark/>
          </w:tcPr>
          <w:p w14:paraId="24389841" w14:textId="77777777" w:rsidR="00816C1B" w:rsidRPr="004C54F1" w:rsidRDefault="00816C1B" w:rsidP="00816C1B">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150,97</w:t>
            </w:r>
          </w:p>
        </w:tc>
      </w:tr>
    </w:tbl>
    <w:p w14:paraId="6B537E9B" w14:textId="77777777" w:rsidR="00816C1B" w:rsidRPr="004C54F1" w:rsidRDefault="00816C1B" w:rsidP="00816C1B">
      <w:pPr>
        <w:pStyle w:val="BANGBIEU"/>
        <w:keepNext/>
        <w:numPr>
          <w:ilvl w:val="0"/>
          <w:numId w:val="0"/>
        </w:numPr>
        <w:tabs>
          <w:tab w:val="clear" w:pos="567"/>
        </w:tabs>
        <w:spacing w:before="60" w:after="60"/>
        <w:ind w:firstLine="709"/>
        <w:contextualSpacing w:val="0"/>
        <w:rPr>
          <w:b/>
          <w:i/>
          <w:lang w:val="pt-BR"/>
        </w:rPr>
      </w:pPr>
      <w:r w:rsidRPr="004C54F1">
        <w:rPr>
          <w:b/>
          <w:i/>
          <w:lang w:val="pt-BR"/>
        </w:rPr>
        <w:t>Tổng nhu cầu dùng nước là 150,97 m</w:t>
      </w:r>
      <w:r w:rsidRPr="004C54F1">
        <w:rPr>
          <w:b/>
          <w:i/>
          <w:vertAlign w:val="superscript"/>
          <w:lang w:val="pt-BR"/>
        </w:rPr>
        <w:t>3</w:t>
      </w:r>
      <w:r w:rsidRPr="004C54F1">
        <w:rPr>
          <w:b/>
          <w:i/>
          <w:lang w:val="pt-BR"/>
        </w:rPr>
        <w:t>/ngđ.</w:t>
      </w:r>
    </w:p>
    <w:p w14:paraId="7D2CF711" w14:textId="77777777" w:rsidR="00816C1B" w:rsidRPr="004C54F1" w:rsidRDefault="00816C1B" w:rsidP="00816C1B">
      <w:pPr>
        <w:pStyle w:val="NormalWeb"/>
        <w:numPr>
          <w:ilvl w:val="2"/>
          <w:numId w:val="7"/>
        </w:numPr>
        <w:shd w:val="clear" w:color="auto" w:fill="FFFFFF"/>
        <w:spacing w:before="120" w:beforeAutospacing="0" w:after="120" w:afterAutospacing="0"/>
        <w:outlineLvl w:val="2"/>
        <w:rPr>
          <w:b/>
          <w:i/>
          <w:sz w:val="28"/>
          <w:szCs w:val="28"/>
        </w:rPr>
      </w:pPr>
      <w:bookmarkStart w:id="71" w:name="_Toc150262929"/>
      <w:r w:rsidRPr="004C54F1">
        <w:rPr>
          <w:b/>
          <w:i/>
          <w:sz w:val="28"/>
          <w:szCs w:val="28"/>
        </w:rPr>
        <w:t>Giải pháp cấp nước</w:t>
      </w:r>
      <w:bookmarkEnd w:id="71"/>
    </w:p>
    <w:p w14:paraId="410F43A2" w14:textId="77777777" w:rsidR="00816C1B" w:rsidRPr="004C54F1" w:rsidRDefault="00816C1B" w:rsidP="000E6F96">
      <w:pPr>
        <w:pStyle w:val="BodyText"/>
        <w:widowControl w:val="0"/>
        <w:numPr>
          <w:ilvl w:val="1"/>
          <w:numId w:val="40"/>
        </w:numPr>
        <w:tabs>
          <w:tab w:val="left" w:pos="709"/>
        </w:tabs>
        <w:spacing w:before="60" w:after="60" w:line="240" w:lineRule="auto"/>
        <w:jc w:val="both"/>
        <w:rPr>
          <w:rFonts w:ascii="Times New Roman" w:hAnsi="Times New Roman" w:cs="Times New Roman"/>
          <w:i/>
          <w:sz w:val="28"/>
          <w:szCs w:val="28"/>
        </w:rPr>
      </w:pPr>
      <w:r w:rsidRPr="004C54F1">
        <w:rPr>
          <w:rFonts w:ascii="Times New Roman" w:hAnsi="Times New Roman" w:cs="Times New Roman"/>
          <w:i/>
          <w:sz w:val="28"/>
          <w:szCs w:val="28"/>
        </w:rPr>
        <w:t>Nguồn nước</w:t>
      </w:r>
    </w:p>
    <w:p w14:paraId="01A26C75" w14:textId="77777777" w:rsidR="00816C1B" w:rsidRPr="004C54F1" w:rsidRDefault="00816C1B" w:rsidP="00816C1B">
      <w:pPr>
        <w:pStyle w:val="BANGBIEU"/>
        <w:keepNext/>
        <w:numPr>
          <w:ilvl w:val="0"/>
          <w:numId w:val="0"/>
        </w:numPr>
        <w:tabs>
          <w:tab w:val="clear" w:pos="567"/>
        </w:tabs>
        <w:spacing w:before="60" w:after="60"/>
        <w:ind w:firstLine="709"/>
        <w:contextualSpacing w:val="0"/>
        <w:rPr>
          <w:lang w:val="pt-BR"/>
        </w:rPr>
      </w:pPr>
      <w:r w:rsidRPr="004C54F1">
        <w:rPr>
          <w:lang w:val="pt-BR"/>
        </w:rPr>
        <w:t xml:space="preserve">Định hướng chung về nguồn nước là hướng tới cấp nước bền vững, ưu tiên khai thác nguồn nước mặt, từng bước giảm khai thác nước dưới đất để phục vụ cho mục đích sinh hoạt </w:t>
      </w:r>
    </w:p>
    <w:p w14:paraId="4F27665F" w14:textId="77777777" w:rsidR="00816C1B" w:rsidRPr="004C54F1" w:rsidRDefault="00816C1B" w:rsidP="00816C1B">
      <w:pPr>
        <w:pStyle w:val="BANGBIEU"/>
        <w:keepNext/>
        <w:numPr>
          <w:ilvl w:val="0"/>
          <w:numId w:val="0"/>
        </w:numPr>
        <w:tabs>
          <w:tab w:val="clear" w:pos="567"/>
        </w:tabs>
        <w:spacing w:before="60" w:after="60"/>
        <w:ind w:firstLine="709"/>
        <w:contextualSpacing w:val="0"/>
        <w:rPr>
          <w:lang w:val="pt-BR"/>
        </w:rPr>
      </w:pPr>
      <w:r w:rsidRPr="004C54F1">
        <w:rPr>
          <w:lang w:val="pt-BR"/>
        </w:rPr>
        <w:t>Nước cấp cho khu vực lập quy hoạch được lấy từ đường ống D150 đã có trên trục đường theo quy hoạch chung</w:t>
      </w:r>
    </w:p>
    <w:p w14:paraId="358F2840" w14:textId="77777777" w:rsidR="00816C1B" w:rsidRPr="004C54F1" w:rsidRDefault="00816C1B" w:rsidP="000E6F96">
      <w:pPr>
        <w:pStyle w:val="BodyText"/>
        <w:widowControl w:val="0"/>
        <w:numPr>
          <w:ilvl w:val="1"/>
          <w:numId w:val="40"/>
        </w:numPr>
        <w:tabs>
          <w:tab w:val="left" w:pos="709"/>
        </w:tabs>
        <w:spacing w:before="60" w:after="60" w:line="240" w:lineRule="auto"/>
        <w:jc w:val="both"/>
        <w:rPr>
          <w:rFonts w:ascii="Times New Roman" w:hAnsi="Times New Roman" w:cs="Times New Roman"/>
          <w:i/>
          <w:sz w:val="28"/>
          <w:szCs w:val="28"/>
        </w:rPr>
      </w:pPr>
      <w:r w:rsidRPr="004C54F1">
        <w:rPr>
          <w:rFonts w:ascii="Times New Roman" w:hAnsi="Times New Roman" w:cs="Times New Roman"/>
          <w:i/>
          <w:sz w:val="28"/>
          <w:szCs w:val="28"/>
        </w:rPr>
        <w:t>Mạng lưới đường ống</w:t>
      </w:r>
    </w:p>
    <w:p w14:paraId="5007E71B" w14:textId="77777777" w:rsidR="00816C1B" w:rsidRPr="004C54F1" w:rsidRDefault="00816C1B" w:rsidP="000E6F96">
      <w:pPr>
        <w:pStyle w:val="NormalWeb"/>
        <w:numPr>
          <w:ilvl w:val="0"/>
          <w:numId w:val="23"/>
        </w:numPr>
        <w:shd w:val="clear" w:color="auto" w:fill="FFFFFF"/>
        <w:spacing w:before="60" w:beforeAutospacing="0" w:after="60" w:afterAutospacing="0"/>
        <w:ind w:left="709"/>
        <w:jc w:val="both"/>
        <w:rPr>
          <w:sz w:val="28"/>
          <w:szCs w:val="28"/>
        </w:rPr>
      </w:pPr>
      <w:r w:rsidRPr="004C54F1">
        <w:rPr>
          <w:sz w:val="28"/>
          <w:szCs w:val="28"/>
        </w:rPr>
        <w:t>Lưu lượng tính toán</w:t>
      </w:r>
    </w:p>
    <w:p w14:paraId="5A39D810" w14:textId="77777777" w:rsidR="00816C1B" w:rsidRPr="004C54F1" w:rsidRDefault="00816C1B" w:rsidP="000E6F96">
      <w:pPr>
        <w:pStyle w:val="ListParagraph"/>
        <w:numPr>
          <w:ilvl w:val="0"/>
          <w:numId w:val="18"/>
        </w:numPr>
        <w:tabs>
          <w:tab w:val="left" w:pos="709"/>
          <w:tab w:val="left" w:pos="993"/>
        </w:tabs>
        <w:spacing w:before="60" w:after="60" w:line="240"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 xml:space="preserve">Đối với khu dân cư: Tính theo tiêu chuẩn quy định cho đô thị loại V. </w:t>
      </w:r>
    </w:p>
    <w:p w14:paraId="7822D52C" w14:textId="77777777" w:rsidR="00816C1B" w:rsidRPr="004C54F1" w:rsidRDefault="00816C1B" w:rsidP="000E6F96">
      <w:pPr>
        <w:pStyle w:val="ListParagraph"/>
        <w:numPr>
          <w:ilvl w:val="0"/>
          <w:numId w:val="18"/>
        </w:numPr>
        <w:tabs>
          <w:tab w:val="left" w:pos="709"/>
          <w:tab w:val="left" w:pos="993"/>
        </w:tabs>
        <w:spacing w:before="60" w:after="60" w:line="240"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Đối với các công trình công cộng tính theo quy chuẩn quy phạm.</w:t>
      </w:r>
    </w:p>
    <w:p w14:paraId="6B58E062" w14:textId="77777777" w:rsidR="00816C1B" w:rsidRPr="004C54F1" w:rsidRDefault="00816C1B" w:rsidP="000E6F96">
      <w:pPr>
        <w:pStyle w:val="ListParagraph"/>
        <w:numPr>
          <w:ilvl w:val="0"/>
          <w:numId w:val="18"/>
        </w:numPr>
        <w:tabs>
          <w:tab w:val="left" w:pos="709"/>
          <w:tab w:val="left" w:pos="993"/>
        </w:tabs>
        <w:spacing w:before="60" w:after="60" w:line="240"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Kích thước đường ống: Tính toán cân bằng áp lực theo chương trình LOOP.</w:t>
      </w:r>
    </w:p>
    <w:p w14:paraId="4BA502EA" w14:textId="77777777" w:rsidR="00816C1B" w:rsidRPr="004C54F1" w:rsidRDefault="00816C1B" w:rsidP="000E6F96">
      <w:pPr>
        <w:pStyle w:val="NormalWeb"/>
        <w:numPr>
          <w:ilvl w:val="0"/>
          <w:numId w:val="23"/>
        </w:numPr>
        <w:shd w:val="clear" w:color="auto" w:fill="FFFFFF"/>
        <w:spacing w:before="60" w:beforeAutospacing="0" w:after="60" w:afterAutospacing="0"/>
        <w:ind w:left="709"/>
        <w:jc w:val="both"/>
        <w:rPr>
          <w:sz w:val="28"/>
          <w:szCs w:val="28"/>
        </w:rPr>
      </w:pPr>
      <w:r w:rsidRPr="004C54F1">
        <w:rPr>
          <w:sz w:val="28"/>
          <w:szCs w:val="28"/>
        </w:rPr>
        <w:t>Mạng lưới phân phối</w:t>
      </w:r>
    </w:p>
    <w:p w14:paraId="146DB9D4" w14:textId="77777777" w:rsidR="00816C1B" w:rsidRPr="004C54F1" w:rsidRDefault="00816C1B" w:rsidP="000E6F96">
      <w:pPr>
        <w:pStyle w:val="ListParagraph"/>
        <w:numPr>
          <w:ilvl w:val="0"/>
          <w:numId w:val="18"/>
        </w:numPr>
        <w:tabs>
          <w:tab w:val="left" w:pos="709"/>
          <w:tab w:val="left" w:pos="993"/>
        </w:tabs>
        <w:spacing w:before="60" w:after="60" w:line="240"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 xml:space="preserve">Mạng đường ống xây dựng mới có kích thước từ </w:t>
      </w:r>
      <w:r w:rsidRPr="004C54F1">
        <w:rPr>
          <w:rFonts w:ascii="Times New Roman" w:hAnsi="Times New Roman" w:cs="Times New Roman"/>
          <w:sz w:val="28"/>
          <w:szCs w:val="28"/>
          <w:lang w:val="pt-BR"/>
        </w:rPr>
        <w:sym w:font="Symbol" w:char="F046"/>
      </w:r>
      <w:r w:rsidRPr="004C54F1">
        <w:rPr>
          <w:rFonts w:ascii="Times New Roman" w:hAnsi="Times New Roman" w:cs="Times New Roman"/>
          <w:sz w:val="28"/>
          <w:szCs w:val="28"/>
          <w:lang w:val="pt-BR"/>
        </w:rPr>
        <w:t xml:space="preserve">110 - </w:t>
      </w:r>
      <w:r w:rsidRPr="004C54F1">
        <w:rPr>
          <w:rFonts w:ascii="Times New Roman" w:hAnsi="Times New Roman" w:cs="Times New Roman"/>
          <w:sz w:val="28"/>
          <w:szCs w:val="28"/>
          <w:lang w:val="pt-BR"/>
        </w:rPr>
        <w:sym w:font="Symbol" w:char="F046"/>
      </w:r>
      <w:r w:rsidRPr="004C54F1">
        <w:rPr>
          <w:rFonts w:ascii="Times New Roman" w:hAnsi="Times New Roman" w:cs="Times New Roman"/>
          <w:sz w:val="28"/>
          <w:szCs w:val="28"/>
          <w:lang w:val="pt-BR"/>
        </w:rPr>
        <w:t>150 đưa nước sạch đến các khu dân cư và công trình công cộng.</w:t>
      </w:r>
    </w:p>
    <w:p w14:paraId="507EC64B" w14:textId="77777777" w:rsidR="00816C1B" w:rsidRPr="004C54F1" w:rsidRDefault="00816C1B" w:rsidP="000E6F96">
      <w:pPr>
        <w:pStyle w:val="ListParagraph"/>
        <w:numPr>
          <w:ilvl w:val="0"/>
          <w:numId w:val="18"/>
        </w:numPr>
        <w:tabs>
          <w:tab w:val="left" w:pos="709"/>
          <w:tab w:val="left" w:pos="993"/>
        </w:tabs>
        <w:spacing w:before="60" w:after="60" w:line="240"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 xml:space="preserve">Dự kiến sẽ xây dựng mạng lưới đường ống chính </w:t>
      </w:r>
      <w:r w:rsidRPr="004C54F1">
        <w:rPr>
          <w:rFonts w:ascii="Times New Roman" w:hAnsi="Times New Roman" w:cs="Times New Roman"/>
          <w:sz w:val="28"/>
          <w:szCs w:val="28"/>
          <w:lang w:val="pt-BR"/>
        </w:rPr>
        <w:sym w:font="Symbol" w:char="F046"/>
      </w:r>
      <w:r w:rsidRPr="004C54F1">
        <w:rPr>
          <w:rFonts w:ascii="Times New Roman" w:hAnsi="Times New Roman" w:cs="Times New Roman"/>
          <w:sz w:val="28"/>
          <w:szCs w:val="28"/>
          <w:lang w:val="pt-BR"/>
        </w:rPr>
        <w:t>110-</w:t>
      </w:r>
      <w:r w:rsidRPr="004C54F1">
        <w:rPr>
          <w:rFonts w:ascii="Times New Roman" w:hAnsi="Times New Roman" w:cs="Times New Roman"/>
          <w:sz w:val="28"/>
          <w:szCs w:val="28"/>
          <w:lang w:val="pt-BR"/>
        </w:rPr>
        <w:sym w:font="Symbol" w:char="F046"/>
      </w:r>
      <w:r w:rsidRPr="004C54F1">
        <w:rPr>
          <w:rFonts w:ascii="Times New Roman" w:hAnsi="Times New Roman" w:cs="Times New Roman"/>
          <w:sz w:val="28"/>
          <w:szCs w:val="28"/>
          <w:lang w:val="pt-BR"/>
        </w:rPr>
        <w:t xml:space="preserve">150 và nối các ống có đường kính từ </w:t>
      </w:r>
      <w:r w:rsidRPr="004C54F1">
        <w:rPr>
          <w:rFonts w:ascii="Times New Roman" w:hAnsi="Times New Roman" w:cs="Times New Roman"/>
          <w:sz w:val="28"/>
          <w:szCs w:val="28"/>
          <w:lang w:val="pt-BR"/>
        </w:rPr>
        <w:sym w:font="Symbol" w:char="F046"/>
      </w:r>
      <w:r w:rsidRPr="004C54F1">
        <w:rPr>
          <w:rFonts w:ascii="Times New Roman" w:hAnsi="Times New Roman" w:cs="Times New Roman"/>
          <w:sz w:val="28"/>
          <w:szCs w:val="28"/>
          <w:lang w:val="pt-BR"/>
        </w:rPr>
        <w:t xml:space="preserve">90 - </w:t>
      </w:r>
      <w:r w:rsidRPr="004C54F1">
        <w:rPr>
          <w:rFonts w:ascii="Times New Roman" w:hAnsi="Times New Roman" w:cs="Times New Roman"/>
          <w:sz w:val="28"/>
          <w:szCs w:val="28"/>
          <w:lang w:val="pt-BR"/>
        </w:rPr>
        <w:sym w:font="Symbol" w:char="F046"/>
      </w:r>
      <w:r w:rsidRPr="004C54F1">
        <w:rPr>
          <w:rFonts w:ascii="Times New Roman" w:hAnsi="Times New Roman" w:cs="Times New Roman"/>
          <w:sz w:val="28"/>
          <w:szCs w:val="28"/>
          <w:lang w:val="pt-BR"/>
        </w:rPr>
        <w:t xml:space="preserve">63 vào các khu dân cư. </w:t>
      </w:r>
    </w:p>
    <w:p w14:paraId="2A8A01A4" w14:textId="77777777" w:rsidR="00816C1B" w:rsidRPr="004C54F1" w:rsidRDefault="00816C1B" w:rsidP="000E6F96">
      <w:pPr>
        <w:pStyle w:val="ListParagraph"/>
        <w:numPr>
          <w:ilvl w:val="0"/>
          <w:numId w:val="18"/>
        </w:numPr>
        <w:tabs>
          <w:tab w:val="left" w:pos="709"/>
          <w:tab w:val="left" w:pos="993"/>
        </w:tabs>
        <w:spacing w:before="60" w:after="60" w:line="240"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 xml:space="preserve">Sử dụng ống HDPE đối với ống chính có đường kính ống </w:t>
      </w:r>
      <w:r w:rsidRPr="004C54F1">
        <w:rPr>
          <w:rFonts w:ascii="Times New Roman" w:hAnsi="Times New Roman" w:cs="Times New Roman"/>
          <w:sz w:val="28"/>
          <w:szCs w:val="28"/>
          <w:lang w:val="pt-BR"/>
        </w:rPr>
        <w:sym w:font="Symbol" w:char="F046"/>
      </w:r>
      <w:r w:rsidRPr="004C54F1">
        <w:rPr>
          <w:rFonts w:ascii="Times New Roman" w:hAnsi="Times New Roman" w:cs="Times New Roman"/>
          <w:sz w:val="28"/>
          <w:szCs w:val="28"/>
          <w:lang w:val="pt-BR"/>
        </w:rPr>
        <w:t xml:space="preserve">110 - </w:t>
      </w:r>
      <w:r w:rsidRPr="004C54F1">
        <w:rPr>
          <w:rFonts w:ascii="Times New Roman" w:hAnsi="Times New Roman" w:cs="Times New Roman"/>
          <w:sz w:val="28"/>
          <w:szCs w:val="28"/>
          <w:lang w:val="pt-BR"/>
        </w:rPr>
        <w:sym w:font="Symbol" w:char="F046"/>
      </w:r>
      <w:r w:rsidRPr="004C54F1">
        <w:rPr>
          <w:rFonts w:ascii="Times New Roman" w:hAnsi="Times New Roman" w:cs="Times New Roman"/>
          <w:sz w:val="28"/>
          <w:szCs w:val="28"/>
          <w:lang w:val="pt-BR"/>
        </w:rPr>
        <w:t xml:space="preserve">150mm và ống nhánh có đường kính ống </w:t>
      </w:r>
      <w:r w:rsidRPr="004C54F1">
        <w:rPr>
          <w:rFonts w:ascii="Times New Roman" w:hAnsi="Times New Roman" w:cs="Times New Roman"/>
          <w:sz w:val="28"/>
          <w:szCs w:val="28"/>
          <w:lang w:val="pt-BR"/>
        </w:rPr>
        <w:sym w:font="Symbol" w:char="F046"/>
      </w:r>
      <w:r w:rsidRPr="004C54F1">
        <w:rPr>
          <w:rFonts w:ascii="Times New Roman" w:hAnsi="Times New Roman" w:cs="Times New Roman"/>
          <w:sz w:val="28"/>
          <w:szCs w:val="28"/>
          <w:lang w:val="pt-BR"/>
        </w:rPr>
        <w:t xml:space="preserve">90 - </w:t>
      </w:r>
      <w:r w:rsidRPr="004C54F1">
        <w:rPr>
          <w:rFonts w:ascii="Times New Roman" w:hAnsi="Times New Roman" w:cs="Times New Roman"/>
          <w:sz w:val="28"/>
          <w:szCs w:val="28"/>
          <w:lang w:val="pt-BR"/>
        </w:rPr>
        <w:sym w:font="Symbol" w:char="F046"/>
      </w:r>
      <w:r w:rsidRPr="004C54F1">
        <w:rPr>
          <w:rFonts w:ascii="Times New Roman" w:hAnsi="Times New Roman" w:cs="Times New Roman"/>
          <w:sz w:val="28"/>
          <w:szCs w:val="28"/>
          <w:lang w:val="pt-BR"/>
        </w:rPr>
        <w:t>63mm.</w:t>
      </w:r>
    </w:p>
    <w:p w14:paraId="0B6DB49E" w14:textId="77777777" w:rsidR="00816C1B" w:rsidRPr="004C54F1" w:rsidRDefault="00816C1B" w:rsidP="000E6F96">
      <w:pPr>
        <w:pStyle w:val="ListParagraph"/>
        <w:numPr>
          <w:ilvl w:val="0"/>
          <w:numId w:val="18"/>
        </w:numPr>
        <w:tabs>
          <w:tab w:val="left" w:pos="709"/>
          <w:tab w:val="left" w:pos="993"/>
        </w:tabs>
        <w:spacing w:before="60" w:after="60" w:line="240"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Độ sâu đặt ống 0.5m đến 0,7m tùy thuộc vào đường kính ống cấp nước.</w:t>
      </w:r>
    </w:p>
    <w:p w14:paraId="0AB6C22E" w14:textId="77777777" w:rsidR="00816C1B" w:rsidRPr="004C54F1" w:rsidRDefault="00816C1B" w:rsidP="000E6F96">
      <w:pPr>
        <w:pStyle w:val="ListParagraph"/>
        <w:numPr>
          <w:ilvl w:val="0"/>
          <w:numId w:val="18"/>
        </w:numPr>
        <w:tabs>
          <w:tab w:val="left" w:pos="709"/>
          <w:tab w:val="left" w:pos="993"/>
        </w:tabs>
        <w:spacing w:before="60" w:after="60" w:line="240"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Lắp đặt các trụ cứu hỏa cấp nước chữa cháy trên các tuyến ống có đường kính trên 110mm. Sử dụng hệ thống chữa cháy áp lực thấp. Khoảng cách giữa các trụ cứu hỏa là 150m.</w:t>
      </w:r>
    </w:p>
    <w:p w14:paraId="20441BB4" w14:textId="77777777" w:rsidR="00816C1B" w:rsidRPr="004C54F1" w:rsidRDefault="00816C1B" w:rsidP="000E6F96">
      <w:pPr>
        <w:pStyle w:val="BodyText"/>
        <w:widowControl w:val="0"/>
        <w:numPr>
          <w:ilvl w:val="1"/>
          <w:numId w:val="40"/>
        </w:numPr>
        <w:tabs>
          <w:tab w:val="left" w:pos="709"/>
        </w:tabs>
        <w:spacing w:before="60" w:after="60" w:line="240" w:lineRule="auto"/>
        <w:jc w:val="both"/>
        <w:rPr>
          <w:rFonts w:ascii="Times New Roman" w:hAnsi="Times New Roman" w:cs="Times New Roman"/>
          <w:i/>
          <w:sz w:val="28"/>
          <w:szCs w:val="28"/>
        </w:rPr>
      </w:pPr>
      <w:r w:rsidRPr="004C54F1">
        <w:rPr>
          <w:rFonts w:ascii="Times New Roman" w:hAnsi="Times New Roman" w:cs="Times New Roman"/>
          <w:i/>
          <w:sz w:val="28"/>
          <w:szCs w:val="28"/>
        </w:rPr>
        <w:t>Các công trình cấp nước trên mạng lưới</w:t>
      </w:r>
    </w:p>
    <w:p w14:paraId="6FE79CAF" w14:textId="77777777" w:rsidR="00816C1B" w:rsidRPr="004C54F1" w:rsidRDefault="00816C1B" w:rsidP="000E6F96">
      <w:pPr>
        <w:pStyle w:val="ListParagraph"/>
        <w:numPr>
          <w:ilvl w:val="0"/>
          <w:numId w:val="18"/>
        </w:numPr>
        <w:tabs>
          <w:tab w:val="left" w:pos="709"/>
          <w:tab w:val="left" w:pos="993"/>
        </w:tabs>
        <w:spacing w:before="60" w:after="60" w:line="240"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lastRenderedPageBreak/>
        <w:t xml:space="preserve">Bố trí các hố van chính và hố van phụ trong khu vực. Để đảm bảo việc cấp nước an toàn các đoạn ống cụt có đường kính từ </w:t>
      </w:r>
      <w:r w:rsidRPr="004C54F1">
        <w:rPr>
          <w:rFonts w:ascii="Times New Roman" w:hAnsi="Times New Roman" w:cs="Times New Roman"/>
          <w:sz w:val="28"/>
          <w:szCs w:val="28"/>
          <w:lang w:val="pt-BR"/>
        </w:rPr>
        <w:sym w:font="Symbol" w:char="F046"/>
      </w:r>
      <w:r w:rsidRPr="004C54F1">
        <w:rPr>
          <w:rFonts w:ascii="Times New Roman" w:hAnsi="Times New Roman" w:cs="Times New Roman"/>
          <w:sz w:val="28"/>
          <w:szCs w:val="28"/>
          <w:lang w:val="pt-BR"/>
        </w:rPr>
        <w:t>63mm trở nên được nối cấu tạo trong hố van phụ tạo mạng vòng.</w:t>
      </w:r>
    </w:p>
    <w:p w14:paraId="2372CCAD" w14:textId="77777777" w:rsidR="00816C1B" w:rsidRPr="004C54F1" w:rsidRDefault="00816C1B" w:rsidP="000E6F96">
      <w:pPr>
        <w:pStyle w:val="BodyText"/>
        <w:widowControl w:val="0"/>
        <w:numPr>
          <w:ilvl w:val="1"/>
          <w:numId w:val="40"/>
        </w:numPr>
        <w:tabs>
          <w:tab w:val="left" w:pos="709"/>
        </w:tabs>
        <w:spacing w:before="60" w:after="60" w:line="240" w:lineRule="auto"/>
        <w:jc w:val="both"/>
        <w:rPr>
          <w:rFonts w:ascii="Times New Roman" w:hAnsi="Times New Roman" w:cs="Times New Roman"/>
          <w:i/>
          <w:sz w:val="28"/>
          <w:szCs w:val="28"/>
        </w:rPr>
      </w:pPr>
      <w:r w:rsidRPr="004C54F1">
        <w:rPr>
          <w:rFonts w:ascii="Times New Roman" w:hAnsi="Times New Roman" w:cs="Times New Roman"/>
          <w:i/>
          <w:sz w:val="28"/>
          <w:szCs w:val="28"/>
        </w:rPr>
        <w:t>Cấp nước chữa cháy</w:t>
      </w:r>
    </w:p>
    <w:p w14:paraId="0622E04B" w14:textId="77777777" w:rsidR="00816C1B" w:rsidRPr="004C54F1" w:rsidRDefault="00816C1B" w:rsidP="000E6F96">
      <w:pPr>
        <w:pStyle w:val="ListParagraph"/>
        <w:numPr>
          <w:ilvl w:val="0"/>
          <w:numId w:val="18"/>
        </w:numPr>
        <w:tabs>
          <w:tab w:val="left" w:pos="709"/>
          <w:tab w:val="left" w:pos="993"/>
        </w:tabs>
        <w:spacing w:before="60" w:after="60" w:line="240"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Sử dụng hệ thống cấp nước chữa cháy áp lực thấp, với đường ống cấp nước chữa cháy dùng chung với đường ống cấp nước sinh hoạt</w:t>
      </w:r>
    </w:p>
    <w:p w14:paraId="03034FC0" w14:textId="77777777" w:rsidR="00B24B4D" w:rsidRPr="004C54F1" w:rsidRDefault="00B24B4D" w:rsidP="000E6F96">
      <w:pPr>
        <w:pStyle w:val="BodyText"/>
        <w:widowControl w:val="0"/>
        <w:numPr>
          <w:ilvl w:val="1"/>
          <w:numId w:val="40"/>
        </w:numPr>
        <w:tabs>
          <w:tab w:val="left" w:pos="709"/>
        </w:tabs>
        <w:spacing w:before="60" w:after="60" w:line="240" w:lineRule="auto"/>
        <w:jc w:val="both"/>
        <w:rPr>
          <w:rFonts w:ascii="Times New Roman" w:hAnsi="Times New Roman" w:cs="Times New Roman"/>
          <w:i/>
          <w:sz w:val="28"/>
          <w:szCs w:val="28"/>
        </w:rPr>
      </w:pPr>
      <w:r w:rsidRPr="004C54F1">
        <w:rPr>
          <w:rFonts w:ascii="Times New Roman" w:hAnsi="Times New Roman" w:cs="Times New Roman"/>
          <w:i/>
          <w:sz w:val="28"/>
          <w:szCs w:val="28"/>
        </w:rPr>
        <w:t>Cấp nước suối khoáng</w:t>
      </w:r>
    </w:p>
    <w:p w14:paraId="31173C90" w14:textId="77777777" w:rsidR="00B24B4D" w:rsidRPr="004C54F1" w:rsidRDefault="00B24B4D" w:rsidP="000E6F96">
      <w:pPr>
        <w:pStyle w:val="ListParagraph"/>
        <w:numPr>
          <w:ilvl w:val="0"/>
          <w:numId w:val="18"/>
        </w:numPr>
        <w:tabs>
          <w:tab w:val="left" w:pos="709"/>
          <w:tab w:val="left" w:pos="993"/>
        </w:tabs>
        <w:spacing w:before="60" w:after="60" w:line="240"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Sử dụng nguồn suối khoáng tự nhiên sẵn có, vị trí tại khu vực tắm nước nóng. Trữ lượng nước suối khoáng và lưu lượng sẽ được tính toán cụ thể trong bước lập dự án đầu tư xây dựng.</w:t>
      </w:r>
    </w:p>
    <w:p w14:paraId="637B228D" w14:textId="77777777" w:rsidR="00816C1B" w:rsidRPr="004C54F1" w:rsidRDefault="00816C1B" w:rsidP="00816C1B">
      <w:pPr>
        <w:pStyle w:val="Caption"/>
        <w:keepNext/>
        <w:spacing w:before="72" w:after="72"/>
        <w:rPr>
          <w:b/>
          <w:color w:val="auto"/>
          <w:szCs w:val="28"/>
        </w:rPr>
      </w:pPr>
      <w:bookmarkStart w:id="72" w:name="_Toc133655075"/>
      <w:r w:rsidRPr="004C54F1">
        <w:rPr>
          <w:b/>
          <w:color w:val="auto"/>
          <w:szCs w:val="28"/>
        </w:rPr>
        <w:t>Tổng hợp khối lượng hệ thống cấp nước</w:t>
      </w:r>
      <w:bookmarkEnd w:id="72"/>
    </w:p>
    <w:tbl>
      <w:tblPr>
        <w:tblStyle w:val="TableGrid"/>
        <w:tblW w:w="0" w:type="auto"/>
        <w:tblLook w:val="04A0" w:firstRow="1" w:lastRow="0" w:firstColumn="1" w:lastColumn="0" w:noHBand="0" w:noVBand="1"/>
      </w:tblPr>
      <w:tblGrid>
        <w:gridCol w:w="818"/>
        <w:gridCol w:w="3832"/>
        <w:gridCol w:w="2326"/>
        <w:gridCol w:w="2326"/>
      </w:tblGrid>
      <w:tr w:rsidR="004E7E47" w:rsidRPr="004C54F1" w14:paraId="3FB561F0" w14:textId="77777777" w:rsidTr="00820B9F">
        <w:trPr>
          <w:trHeight w:val="569"/>
        </w:trPr>
        <w:tc>
          <w:tcPr>
            <w:tcW w:w="818" w:type="dxa"/>
          </w:tcPr>
          <w:p w14:paraId="05E95B96" w14:textId="77777777" w:rsidR="00816C1B" w:rsidRPr="004C54F1" w:rsidRDefault="00816C1B" w:rsidP="00B24B4D">
            <w:pPr>
              <w:pStyle w:val="BANGBIEU"/>
              <w:keepNext/>
              <w:numPr>
                <w:ilvl w:val="0"/>
                <w:numId w:val="0"/>
              </w:numPr>
              <w:tabs>
                <w:tab w:val="clear" w:pos="567"/>
              </w:tabs>
              <w:spacing w:before="60" w:after="60"/>
              <w:contextualSpacing w:val="0"/>
              <w:jc w:val="center"/>
              <w:outlineLvl w:val="3"/>
              <w:rPr>
                <w:b/>
                <w:lang w:val="pt-BR"/>
              </w:rPr>
            </w:pPr>
            <w:r w:rsidRPr="004C54F1">
              <w:rPr>
                <w:b/>
                <w:lang w:val="pt-BR"/>
              </w:rPr>
              <w:t>S</w:t>
            </w:r>
            <w:r w:rsidR="00B24B4D" w:rsidRPr="004C54F1">
              <w:rPr>
                <w:b/>
                <w:lang w:val="pt-BR"/>
              </w:rPr>
              <w:t>tt</w:t>
            </w:r>
          </w:p>
        </w:tc>
        <w:tc>
          <w:tcPr>
            <w:tcW w:w="3832" w:type="dxa"/>
          </w:tcPr>
          <w:p w14:paraId="646B2D3B" w14:textId="77777777" w:rsidR="00816C1B" w:rsidRPr="004C54F1" w:rsidRDefault="00816C1B" w:rsidP="00816C1B">
            <w:pPr>
              <w:pStyle w:val="BANGBIEU"/>
              <w:keepNext/>
              <w:numPr>
                <w:ilvl w:val="0"/>
                <w:numId w:val="0"/>
              </w:numPr>
              <w:tabs>
                <w:tab w:val="clear" w:pos="567"/>
              </w:tabs>
              <w:spacing w:before="60" w:after="60"/>
              <w:contextualSpacing w:val="0"/>
              <w:jc w:val="center"/>
              <w:outlineLvl w:val="3"/>
              <w:rPr>
                <w:b/>
                <w:lang w:val="pt-BR"/>
              </w:rPr>
            </w:pPr>
            <w:r w:rsidRPr="004C54F1">
              <w:rPr>
                <w:b/>
                <w:lang w:val="pt-BR"/>
              </w:rPr>
              <w:t>Hạng mục</w:t>
            </w:r>
          </w:p>
        </w:tc>
        <w:tc>
          <w:tcPr>
            <w:tcW w:w="2326" w:type="dxa"/>
          </w:tcPr>
          <w:p w14:paraId="7EB322EC" w14:textId="77777777" w:rsidR="00816C1B" w:rsidRPr="004C54F1" w:rsidRDefault="00816C1B" w:rsidP="00816C1B">
            <w:pPr>
              <w:pStyle w:val="BANGBIEU"/>
              <w:keepNext/>
              <w:numPr>
                <w:ilvl w:val="0"/>
                <w:numId w:val="0"/>
              </w:numPr>
              <w:tabs>
                <w:tab w:val="clear" w:pos="567"/>
              </w:tabs>
              <w:spacing w:before="60" w:after="60"/>
              <w:contextualSpacing w:val="0"/>
              <w:jc w:val="center"/>
              <w:outlineLvl w:val="3"/>
              <w:rPr>
                <w:b/>
                <w:lang w:val="pt-BR"/>
              </w:rPr>
            </w:pPr>
            <w:r w:rsidRPr="004C54F1">
              <w:rPr>
                <w:b/>
                <w:lang w:val="pt-BR"/>
              </w:rPr>
              <w:t>Đơn vị</w:t>
            </w:r>
          </w:p>
        </w:tc>
        <w:tc>
          <w:tcPr>
            <w:tcW w:w="2326" w:type="dxa"/>
          </w:tcPr>
          <w:p w14:paraId="394FA68E" w14:textId="77777777" w:rsidR="00816C1B" w:rsidRPr="004C54F1" w:rsidRDefault="00816C1B" w:rsidP="00816C1B">
            <w:pPr>
              <w:pStyle w:val="BANGBIEU"/>
              <w:keepNext/>
              <w:numPr>
                <w:ilvl w:val="0"/>
                <w:numId w:val="0"/>
              </w:numPr>
              <w:tabs>
                <w:tab w:val="clear" w:pos="567"/>
              </w:tabs>
              <w:spacing w:before="60" w:after="60"/>
              <w:contextualSpacing w:val="0"/>
              <w:jc w:val="center"/>
              <w:outlineLvl w:val="3"/>
              <w:rPr>
                <w:b/>
                <w:lang w:val="pt-BR"/>
              </w:rPr>
            </w:pPr>
            <w:r w:rsidRPr="004C54F1">
              <w:rPr>
                <w:b/>
                <w:lang w:val="pt-BR"/>
              </w:rPr>
              <w:t>Khối lượng</w:t>
            </w:r>
          </w:p>
        </w:tc>
      </w:tr>
      <w:tr w:rsidR="004E7E47" w:rsidRPr="004C54F1" w14:paraId="17571DD5" w14:textId="77777777" w:rsidTr="00820B9F">
        <w:trPr>
          <w:trHeight w:val="585"/>
        </w:trPr>
        <w:tc>
          <w:tcPr>
            <w:tcW w:w="818" w:type="dxa"/>
          </w:tcPr>
          <w:p w14:paraId="2C7B118D" w14:textId="77777777" w:rsidR="00816C1B" w:rsidRPr="004C54F1" w:rsidRDefault="00816C1B" w:rsidP="00816C1B">
            <w:pPr>
              <w:pStyle w:val="BANGBIEU"/>
              <w:keepNext/>
              <w:numPr>
                <w:ilvl w:val="0"/>
                <w:numId w:val="0"/>
              </w:numPr>
              <w:tabs>
                <w:tab w:val="clear" w:pos="567"/>
              </w:tabs>
              <w:spacing w:before="60" w:after="60"/>
              <w:contextualSpacing w:val="0"/>
              <w:jc w:val="center"/>
              <w:outlineLvl w:val="3"/>
              <w:rPr>
                <w:lang w:val="pt-BR"/>
              </w:rPr>
            </w:pPr>
            <w:r w:rsidRPr="004C54F1">
              <w:rPr>
                <w:lang w:val="pt-BR"/>
              </w:rPr>
              <w:t>1</w:t>
            </w:r>
          </w:p>
        </w:tc>
        <w:tc>
          <w:tcPr>
            <w:tcW w:w="3832" w:type="dxa"/>
            <w:vAlign w:val="center"/>
          </w:tcPr>
          <w:p w14:paraId="085D0E24" w14:textId="77777777" w:rsidR="00816C1B" w:rsidRPr="004C54F1" w:rsidRDefault="00816C1B" w:rsidP="00816C1B">
            <w:pPr>
              <w:spacing w:before="60" w:after="60"/>
              <w:rPr>
                <w:rFonts w:ascii="Times New Roman" w:hAnsi="Times New Roman" w:cs="Times New Roman"/>
                <w:sz w:val="28"/>
                <w:szCs w:val="28"/>
              </w:rPr>
            </w:pPr>
            <w:r w:rsidRPr="004C54F1">
              <w:rPr>
                <w:rFonts w:ascii="Times New Roman" w:hAnsi="Times New Roman" w:cs="Times New Roman"/>
                <w:sz w:val="28"/>
                <w:szCs w:val="28"/>
              </w:rPr>
              <w:t>Ống HDPE  D150</w:t>
            </w:r>
          </w:p>
        </w:tc>
        <w:tc>
          <w:tcPr>
            <w:tcW w:w="2326" w:type="dxa"/>
            <w:vAlign w:val="center"/>
          </w:tcPr>
          <w:p w14:paraId="74F42C3A" w14:textId="77777777" w:rsidR="00816C1B" w:rsidRPr="004C54F1" w:rsidRDefault="00816C1B" w:rsidP="00816C1B">
            <w:pPr>
              <w:spacing w:before="60" w:after="60"/>
              <w:jc w:val="center"/>
              <w:rPr>
                <w:rFonts w:ascii="Times New Roman" w:hAnsi="Times New Roman" w:cs="Times New Roman"/>
                <w:sz w:val="28"/>
                <w:szCs w:val="28"/>
              </w:rPr>
            </w:pPr>
            <w:r w:rsidRPr="004C54F1">
              <w:rPr>
                <w:rFonts w:ascii="Times New Roman" w:hAnsi="Times New Roman" w:cs="Times New Roman"/>
                <w:sz w:val="28"/>
                <w:szCs w:val="28"/>
              </w:rPr>
              <w:t>m</w:t>
            </w:r>
          </w:p>
        </w:tc>
        <w:tc>
          <w:tcPr>
            <w:tcW w:w="2326" w:type="dxa"/>
            <w:vAlign w:val="center"/>
          </w:tcPr>
          <w:p w14:paraId="5651B344" w14:textId="77777777" w:rsidR="00816C1B" w:rsidRPr="004C54F1" w:rsidRDefault="00707463" w:rsidP="00816C1B">
            <w:pPr>
              <w:spacing w:before="60" w:after="60"/>
              <w:jc w:val="center"/>
              <w:rPr>
                <w:rFonts w:ascii="Times New Roman" w:hAnsi="Times New Roman" w:cs="Times New Roman"/>
                <w:sz w:val="28"/>
                <w:szCs w:val="28"/>
              </w:rPr>
            </w:pPr>
            <w:r w:rsidRPr="004C54F1">
              <w:rPr>
                <w:rFonts w:ascii="Times New Roman" w:hAnsi="Times New Roman" w:cs="Times New Roman"/>
                <w:sz w:val="28"/>
                <w:szCs w:val="28"/>
              </w:rPr>
              <w:t>90</w:t>
            </w:r>
          </w:p>
        </w:tc>
      </w:tr>
      <w:tr w:rsidR="004E7E47" w:rsidRPr="004C54F1" w14:paraId="02D62359" w14:textId="77777777" w:rsidTr="00820B9F">
        <w:trPr>
          <w:trHeight w:val="569"/>
        </w:trPr>
        <w:tc>
          <w:tcPr>
            <w:tcW w:w="818" w:type="dxa"/>
          </w:tcPr>
          <w:p w14:paraId="04203DF6" w14:textId="77777777" w:rsidR="00816C1B" w:rsidRPr="004C54F1" w:rsidRDefault="00816C1B" w:rsidP="00816C1B">
            <w:pPr>
              <w:pStyle w:val="BANGBIEU"/>
              <w:keepNext/>
              <w:numPr>
                <w:ilvl w:val="0"/>
                <w:numId w:val="0"/>
              </w:numPr>
              <w:tabs>
                <w:tab w:val="clear" w:pos="567"/>
              </w:tabs>
              <w:spacing w:before="60" w:after="60"/>
              <w:contextualSpacing w:val="0"/>
              <w:jc w:val="center"/>
              <w:outlineLvl w:val="3"/>
              <w:rPr>
                <w:lang w:val="pt-BR"/>
              </w:rPr>
            </w:pPr>
            <w:r w:rsidRPr="004C54F1">
              <w:rPr>
                <w:lang w:val="pt-BR"/>
              </w:rPr>
              <w:t>2</w:t>
            </w:r>
          </w:p>
        </w:tc>
        <w:tc>
          <w:tcPr>
            <w:tcW w:w="3832" w:type="dxa"/>
            <w:vAlign w:val="center"/>
          </w:tcPr>
          <w:p w14:paraId="63F5C814" w14:textId="77777777" w:rsidR="00816C1B" w:rsidRPr="004C54F1" w:rsidRDefault="00816C1B" w:rsidP="00816C1B">
            <w:pPr>
              <w:spacing w:before="60" w:after="60"/>
              <w:rPr>
                <w:rFonts w:ascii="Times New Roman" w:hAnsi="Times New Roman" w:cs="Times New Roman"/>
                <w:sz w:val="28"/>
                <w:szCs w:val="28"/>
              </w:rPr>
            </w:pPr>
            <w:r w:rsidRPr="004C54F1">
              <w:rPr>
                <w:rFonts w:ascii="Times New Roman" w:hAnsi="Times New Roman" w:cs="Times New Roman"/>
                <w:sz w:val="28"/>
                <w:szCs w:val="28"/>
              </w:rPr>
              <w:t>Ống HDPE  D110</w:t>
            </w:r>
          </w:p>
        </w:tc>
        <w:tc>
          <w:tcPr>
            <w:tcW w:w="2326" w:type="dxa"/>
            <w:vAlign w:val="center"/>
          </w:tcPr>
          <w:p w14:paraId="67098C91" w14:textId="77777777" w:rsidR="00816C1B" w:rsidRPr="004C54F1" w:rsidRDefault="00816C1B" w:rsidP="00816C1B">
            <w:pPr>
              <w:spacing w:before="60" w:after="60"/>
              <w:jc w:val="center"/>
              <w:rPr>
                <w:rFonts w:ascii="Times New Roman" w:hAnsi="Times New Roman" w:cs="Times New Roman"/>
                <w:sz w:val="28"/>
                <w:szCs w:val="28"/>
              </w:rPr>
            </w:pPr>
            <w:r w:rsidRPr="004C54F1">
              <w:rPr>
                <w:rFonts w:ascii="Times New Roman" w:hAnsi="Times New Roman" w:cs="Times New Roman"/>
                <w:sz w:val="28"/>
                <w:szCs w:val="28"/>
              </w:rPr>
              <w:t>m</w:t>
            </w:r>
          </w:p>
        </w:tc>
        <w:tc>
          <w:tcPr>
            <w:tcW w:w="2326" w:type="dxa"/>
            <w:vAlign w:val="center"/>
          </w:tcPr>
          <w:p w14:paraId="746286B1" w14:textId="77777777" w:rsidR="00816C1B" w:rsidRPr="004C54F1" w:rsidRDefault="00707463" w:rsidP="00816C1B">
            <w:pPr>
              <w:spacing w:before="60" w:after="60"/>
              <w:jc w:val="center"/>
              <w:rPr>
                <w:rFonts w:ascii="Times New Roman" w:hAnsi="Times New Roman" w:cs="Times New Roman"/>
                <w:sz w:val="28"/>
                <w:szCs w:val="28"/>
              </w:rPr>
            </w:pPr>
            <w:r w:rsidRPr="004C54F1">
              <w:rPr>
                <w:rFonts w:ascii="Times New Roman" w:hAnsi="Times New Roman" w:cs="Times New Roman"/>
                <w:sz w:val="28"/>
                <w:szCs w:val="28"/>
              </w:rPr>
              <w:t>887</w:t>
            </w:r>
          </w:p>
        </w:tc>
      </w:tr>
      <w:tr w:rsidR="004E7E47" w:rsidRPr="004C54F1" w14:paraId="336687EB" w14:textId="77777777" w:rsidTr="00820B9F">
        <w:trPr>
          <w:trHeight w:val="569"/>
        </w:trPr>
        <w:tc>
          <w:tcPr>
            <w:tcW w:w="818" w:type="dxa"/>
          </w:tcPr>
          <w:p w14:paraId="6C16C84C" w14:textId="77777777" w:rsidR="00707463" w:rsidRPr="004C54F1" w:rsidRDefault="00707463" w:rsidP="00816C1B">
            <w:pPr>
              <w:pStyle w:val="BANGBIEU"/>
              <w:keepNext/>
              <w:numPr>
                <w:ilvl w:val="0"/>
                <w:numId w:val="0"/>
              </w:numPr>
              <w:tabs>
                <w:tab w:val="clear" w:pos="567"/>
              </w:tabs>
              <w:spacing w:before="60" w:after="60"/>
              <w:contextualSpacing w:val="0"/>
              <w:jc w:val="center"/>
              <w:outlineLvl w:val="3"/>
              <w:rPr>
                <w:lang w:val="pt-BR"/>
              </w:rPr>
            </w:pPr>
            <w:r w:rsidRPr="004C54F1">
              <w:rPr>
                <w:lang w:val="pt-BR"/>
              </w:rPr>
              <w:t>3</w:t>
            </w:r>
          </w:p>
        </w:tc>
        <w:tc>
          <w:tcPr>
            <w:tcW w:w="3832" w:type="dxa"/>
            <w:vAlign w:val="center"/>
          </w:tcPr>
          <w:p w14:paraId="410F09F1" w14:textId="77777777" w:rsidR="00707463" w:rsidRPr="004C54F1" w:rsidRDefault="00707463" w:rsidP="000716A1">
            <w:pPr>
              <w:spacing w:before="60" w:after="60"/>
              <w:rPr>
                <w:rFonts w:ascii="Times New Roman" w:hAnsi="Times New Roman" w:cs="Times New Roman"/>
                <w:sz w:val="28"/>
                <w:szCs w:val="28"/>
              </w:rPr>
            </w:pPr>
            <w:r w:rsidRPr="004C54F1">
              <w:rPr>
                <w:rFonts w:ascii="Times New Roman" w:hAnsi="Times New Roman" w:cs="Times New Roman"/>
                <w:sz w:val="28"/>
                <w:szCs w:val="28"/>
              </w:rPr>
              <w:t>Ống HDPE  D63</w:t>
            </w:r>
          </w:p>
        </w:tc>
        <w:tc>
          <w:tcPr>
            <w:tcW w:w="2326" w:type="dxa"/>
            <w:vAlign w:val="center"/>
          </w:tcPr>
          <w:p w14:paraId="78FD368B" w14:textId="77777777" w:rsidR="00707463" w:rsidRPr="004C54F1" w:rsidRDefault="00707463" w:rsidP="000716A1">
            <w:pPr>
              <w:spacing w:before="60" w:after="60"/>
              <w:jc w:val="center"/>
              <w:rPr>
                <w:rFonts w:ascii="Times New Roman" w:hAnsi="Times New Roman" w:cs="Times New Roman"/>
                <w:sz w:val="28"/>
                <w:szCs w:val="28"/>
              </w:rPr>
            </w:pPr>
            <w:r w:rsidRPr="004C54F1">
              <w:rPr>
                <w:rFonts w:ascii="Times New Roman" w:hAnsi="Times New Roman" w:cs="Times New Roman"/>
                <w:sz w:val="28"/>
                <w:szCs w:val="28"/>
              </w:rPr>
              <w:t>m</w:t>
            </w:r>
          </w:p>
        </w:tc>
        <w:tc>
          <w:tcPr>
            <w:tcW w:w="2326" w:type="dxa"/>
            <w:vAlign w:val="center"/>
          </w:tcPr>
          <w:p w14:paraId="25226417" w14:textId="77777777" w:rsidR="00707463" w:rsidRPr="004C54F1" w:rsidRDefault="00707463" w:rsidP="000716A1">
            <w:pPr>
              <w:spacing w:before="60" w:after="60"/>
              <w:jc w:val="center"/>
              <w:rPr>
                <w:rFonts w:ascii="Times New Roman" w:hAnsi="Times New Roman" w:cs="Times New Roman"/>
                <w:sz w:val="28"/>
                <w:szCs w:val="28"/>
              </w:rPr>
            </w:pPr>
            <w:r w:rsidRPr="004C54F1">
              <w:rPr>
                <w:rFonts w:ascii="Times New Roman" w:hAnsi="Times New Roman" w:cs="Times New Roman"/>
                <w:sz w:val="28"/>
                <w:szCs w:val="28"/>
              </w:rPr>
              <w:t>636</w:t>
            </w:r>
          </w:p>
        </w:tc>
      </w:tr>
      <w:tr w:rsidR="004E7E47" w:rsidRPr="004C54F1" w14:paraId="31D8B780" w14:textId="77777777" w:rsidTr="00820B9F">
        <w:trPr>
          <w:trHeight w:val="569"/>
        </w:trPr>
        <w:tc>
          <w:tcPr>
            <w:tcW w:w="818" w:type="dxa"/>
          </w:tcPr>
          <w:p w14:paraId="7F7919BC" w14:textId="77777777" w:rsidR="00707463" w:rsidRPr="004C54F1" w:rsidRDefault="00707463" w:rsidP="00816C1B">
            <w:pPr>
              <w:pStyle w:val="BANGBIEU"/>
              <w:keepNext/>
              <w:numPr>
                <w:ilvl w:val="0"/>
                <w:numId w:val="0"/>
              </w:numPr>
              <w:tabs>
                <w:tab w:val="clear" w:pos="567"/>
              </w:tabs>
              <w:spacing w:before="60" w:after="60"/>
              <w:contextualSpacing w:val="0"/>
              <w:jc w:val="center"/>
              <w:outlineLvl w:val="3"/>
              <w:rPr>
                <w:lang w:val="pt-BR"/>
              </w:rPr>
            </w:pPr>
            <w:r w:rsidRPr="004C54F1">
              <w:rPr>
                <w:lang w:val="pt-BR"/>
              </w:rPr>
              <w:t>4</w:t>
            </w:r>
          </w:p>
        </w:tc>
        <w:tc>
          <w:tcPr>
            <w:tcW w:w="3832" w:type="dxa"/>
            <w:vAlign w:val="center"/>
          </w:tcPr>
          <w:p w14:paraId="63DD398E" w14:textId="77777777" w:rsidR="00707463" w:rsidRPr="004C54F1" w:rsidRDefault="00707463" w:rsidP="00816C1B">
            <w:pPr>
              <w:spacing w:before="60" w:after="60"/>
              <w:rPr>
                <w:rFonts w:ascii="Times New Roman" w:hAnsi="Times New Roman" w:cs="Times New Roman"/>
                <w:sz w:val="28"/>
                <w:szCs w:val="28"/>
              </w:rPr>
            </w:pPr>
            <w:r w:rsidRPr="004C54F1">
              <w:rPr>
                <w:rFonts w:ascii="Times New Roman" w:hAnsi="Times New Roman" w:cs="Times New Roman"/>
                <w:sz w:val="28"/>
                <w:szCs w:val="28"/>
              </w:rPr>
              <w:t>Điểm đấu nối</w:t>
            </w:r>
          </w:p>
        </w:tc>
        <w:tc>
          <w:tcPr>
            <w:tcW w:w="2326" w:type="dxa"/>
            <w:vAlign w:val="center"/>
          </w:tcPr>
          <w:p w14:paraId="38F5EAF5" w14:textId="77777777" w:rsidR="00707463" w:rsidRPr="004C54F1" w:rsidRDefault="00707463" w:rsidP="00816C1B">
            <w:pPr>
              <w:spacing w:before="60" w:after="60"/>
              <w:jc w:val="center"/>
              <w:rPr>
                <w:rFonts w:ascii="Times New Roman" w:hAnsi="Times New Roman" w:cs="Times New Roman"/>
                <w:sz w:val="28"/>
                <w:szCs w:val="28"/>
              </w:rPr>
            </w:pPr>
            <w:r w:rsidRPr="004C54F1">
              <w:rPr>
                <w:rFonts w:ascii="Times New Roman" w:hAnsi="Times New Roman" w:cs="Times New Roman"/>
                <w:sz w:val="28"/>
                <w:szCs w:val="28"/>
              </w:rPr>
              <w:t>Điểm</w:t>
            </w:r>
          </w:p>
        </w:tc>
        <w:tc>
          <w:tcPr>
            <w:tcW w:w="2326" w:type="dxa"/>
            <w:vAlign w:val="center"/>
          </w:tcPr>
          <w:p w14:paraId="4D4381D5" w14:textId="77777777" w:rsidR="00707463" w:rsidRPr="004C54F1" w:rsidRDefault="00707463" w:rsidP="00707463">
            <w:pPr>
              <w:spacing w:before="60" w:after="60"/>
              <w:jc w:val="center"/>
              <w:rPr>
                <w:rFonts w:ascii="Times New Roman" w:hAnsi="Times New Roman" w:cs="Times New Roman"/>
                <w:sz w:val="28"/>
                <w:szCs w:val="28"/>
              </w:rPr>
            </w:pPr>
            <w:r w:rsidRPr="004C54F1">
              <w:rPr>
                <w:rFonts w:ascii="Times New Roman" w:hAnsi="Times New Roman" w:cs="Times New Roman"/>
                <w:sz w:val="28"/>
                <w:szCs w:val="28"/>
              </w:rPr>
              <w:t>09</w:t>
            </w:r>
          </w:p>
        </w:tc>
      </w:tr>
      <w:tr w:rsidR="004E7E47" w:rsidRPr="004C54F1" w14:paraId="658D7C47" w14:textId="77777777" w:rsidTr="00820B9F">
        <w:trPr>
          <w:trHeight w:val="569"/>
        </w:trPr>
        <w:tc>
          <w:tcPr>
            <w:tcW w:w="818" w:type="dxa"/>
          </w:tcPr>
          <w:p w14:paraId="62046B49" w14:textId="77777777" w:rsidR="00707463" w:rsidRPr="004C54F1" w:rsidRDefault="00707463" w:rsidP="00816C1B">
            <w:pPr>
              <w:pStyle w:val="BANGBIEU"/>
              <w:keepNext/>
              <w:numPr>
                <w:ilvl w:val="0"/>
                <w:numId w:val="0"/>
              </w:numPr>
              <w:tabs>
                <w:tab w:val="clear" w:pos="567"/>
              </w:tabs>
              <w:spacing w:before="60" w:after="60"/>
              <w:contextualSpacing w:val="0"/>
              <w:jc w:val="center"/>
              <w:outlineLvl w:val="3"/>
              <w:rPr>
                <w:lang w:val="pt-BR"/>
              </w:rPr>
            </w:pPr>
            <w:r w:rsidRPr="004C54F1">
              <w:rPr>
                <w:lang w:val="pt-BR"/>
              </w:rPr>
              <w:t>5</w:t>
            </w:r>
          </w:p>
        </w:tc>
        <w:tc>
          <w:tcPr>
            <w:tcW w:w="3832" w:type="dxa"/>
            <w:vAlign w:val="center"/>
          </w:tcPr>
          <w:p w14:paraId="5E94BBCA" w14:textId="77777777" w:rsidR="00707463" w:rsidRPr="004C54F1" w:rsidRDefault="00707463" w:rsidP="00816C1B">
            <w:pPr>
              <w:spacing w:before="60" w:after="60"/>
              <w:rPr>
                <w:rFonts w:ascii="Times New Roman" w:hAnsi="Times New Roman" w:cs="Times New Roman"/>
                <w:sz w:val="28"/>
                <w:szCs w:val="28"/>
              </w:rPr>
            </w:pPr>
            <w:r w:rsidRPr="004C54F1">
              <w:rPr>
                <w:rFonts w:ascii="Times New Roman" w:hAnsi="Times New Roman" w:cs="Times New Roman"/>
                <w:sz w:val="28"/>
                <w:szCs w:val="28"/>
              </w:rPr>
              <w:t>Họng cứu hỏa</w:t>
            </w:r>
          </w:p>
        </w:tc>
        <w:tc>
          <w:tcPr>
            <w:tcW w:w="2326" w:type="dxa"/>
            <w:vAlign w:val="center"/>
          </w:tcPr>
          <w:p w14:paraId="0AF52048" w14:textId="77777777" w:rsidR="00707463" w:rsidRPr="004C54F1" w:rsidRDefault="00707463" w:rsidP="00816C1B">
            <w:pPr>
              <w:spacing w:before="60" w:after="60"/>
              <w:jc w:val="center"/>
              <w:rPr>
                <w:rFonts w:ascii="Times New Roman" w:hAnsi="Times New Roman" w:cs="Times New Roman"/>
                <w:sz w:val="28"/>
                <w:szCs w:val="28"/>
              </w:rPr>
            </w:pPr>
            <w:r w:rsidRPr="004C54F1">
              <w:rPr>
                <w:rFonts w:ascii="Times New Roman" w:hAnsi="Times New Roman" w:cs="Times New Roman"/>
                <w:sz w:val="28"/>
                <w:szCs w:val="28"/>
              </w:rPr>
              <w:t>Điểm</w:t>
            </w:r>
          </w:p>
        </w:tc>
        <w:tc>
          <w:tcPr>
            <w:tcW w:w="2326" w:type="dxa"/>
            <w:vAlign w:val="center"/>
          </w:tcPr>
          <w:p w14:paraId="78E43335" w14:textId="77777777" w:rsidR="00707463" w:rsidRPr="004C54F1" w:rsidRDefault="00707463" w:rsidP="00707463">
            <w:pPr>
              <w:spacing w:before="60" w:after="60"/>
              <w:jc w:val="center"/>
              <w:rPr>
                <w:rFonts w:ascii="Times New Roman" w:hAnsi="Times New Roman" w:cs="Times New Roman"/>
                <w:sz w:val="28"/>
                <w:szCs w:val="28"/>
              </w:rPr>
            </w:pPr>
            <w:r w:rsidRPr="004C54F1">
              <w:rPr>
                <w:rFonts w:ascii="Times New Roman" w:hAnsi="Times New Roman" w:cs="Times New Roman"/>
                <w:sz w:val="28"/>
                <w:szCs w:val="28"/>
              </w:rPr>
              <w:t>04</w:t>
            </w:r>
          </w:p>
        </w:tc>
      </w:tr>
    </w:tbl>
    <w:p w14:paraId="7FE58BBA" w14:textId="77777777" w:rsidR="00820B9F" w:rsidRPr="004C54F1" w:rsidRDefault="00820B9F" w:rsidP="00820B9F">
      <w:pPr>
        <w:pStyle w:val="NormalWeb"/>
        <w:numPr>
          <w:ilvl w:val="2"/>
          <w:numId w:val="7"/>
        </w:numPr>
        <w:shd w:val="clear" w:color="auto" w:fill="FFFFFF"/>
        <w:spacing w:before="120" w:beforeAutospacing="0" w:after="120" w:afterAutospacing="0"/>
        <w:outlineLvl w:val="2"/>
        <w:rPr>
          <w:b/>
          <w:i/>
          <w:sz w:val="28"/>
          <w:szCs w:val="28"/>
        </w:rPr>
      </w:pPr>
      <w:bookmarkStart w:id="73" w:name="_Toc150262930"/>
      <w:r w:rsidRPr="004C54F1">
        <w:rPr>
          <w:b/>
          <w:i/>
          <w:sz w:val="28"/>
          <w:szCs w:val="28"/>
        </w:rPr>
        <w:t>Khái toán kinh phí cấp nước</w:t>
      </w:r>
      <w:bookmarkEnd w:id="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3"/>
        <w:gridCol w:w="2905"/>
        <w:gridCol w:w="1716"/>
        <w:gridCol w:w="1957"/>
        <w:gridCol w:w="2006"/>
      </w:tblGrid>
      <w:tr w:rsidR="004E7E47" w:rsidRPr="004C54F1" w14:paraId="36C0E56E" w14:textId="77777777" w:rsidTr="00820B9F">
        <w:trPr>
          <w:trHeight w:val="585"/>
        </w:trPr>
        <w:tc>
          <w:tcPr>
            <w:tcW w:w="408" w:type="pct"/>
            <w:vAlign w:val="center"/>
          </w:tcPr>
          <w:p w14:paraId="242E59E8" w14:textId="77777777" w:rsidR="00816C1B" w:rsidRPr="004C54F1" w:rsidRDefault="00816C1B" w:rsidP="00B24B4D">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S</w:t>
            </w:r>
            <w:r w:rsidR="00B24B4D" w:rsidRPr="004C54F1">
              <w:rPr>
                <w:rFonts w:ascii="Times New Roman" w:hAnsi="Times New Roman" w:cs="Times New Roman"/>
                <w:b/>
                <w:bCs/>
                <w:sz w:val="28"/>
                <w:szCs w:val="28"/>
                <w:lang w:val="nl-NL"/>
              </w:rPr>
              <w:t>tt</w:t>
            </w:r>
          </w:p>
        </w:tc>
        <w:tc>
          <w:tcPr>
            <w:tcW w:w="1554" w:type="pct"/>
            <w:vAlign w:val="center"/>
          </w:tcPr>
          <w:p w14:paraId="213BCC29" w14:textId="77777777" w:rsidR="00816C1B" w:rsidRPr="004C54F1" w:rsidRDefault="00816C1B" w:rsidP="00816C1B">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Hạng mục</w:t>
            </w:r>
          </w:p>
        </w:tc>
        <w:tc>
          <w:tcPr>
            <w:tcW w:w="918" w:type="pct"/>
            <w:vAlign w:val="center"/>
          </w:tcPr>
          <w:p w14:paraId="0E140130" w14:textId="77777777" w:rsidR="00816C1B" w:rsidRPr="004C54F1" w:rsidRDefault="00816C1B" w:rsidP="00816C1B">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Khối lượng (m)</w:t>
            </w:r>
          </w:p>
        </w:tc>
        <w:tc>
          <w:tcPr>
            <w:tcW w:w="1047" w:type="pct"/>
            <w:vAlign w:val="center"/>
          </w:tcPr>
          <w:p w14:paraId="307E3C12" w14:textId="77777777" w:rsidR="00816C1B" w:rsidRPr="004C54F1" w:rsidRDefault="00816C1B" w:rsidP="00816C1B">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Đơn giá</w:t>
            </w:r>
          </w:p>
          <w:p w14:paraId="75D349C4" w14:textId="77777777" w:rsidR="00816C1B" w:rsidRPr="004C54F1" w:rsidRDefault="00816C1B" w:rsidP="00816C1B">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(vnđ)</w:t>
            </w:r>
          </w:p>
        </w:tc>
        <w:tc>
          <w:tcPr>
            <w:tcW w:w="1073" w:type="pct"/>
            <w:vAlign w:val="center"/>
          </w:tcPr>
          <w:p w14:paraId="45C1CC21" w14:textId="77777777" w:rsidR="00816C1B" w:rsidRPr="004C54F1" w:rsidRDefault="00816C1B" w:rsidP="00816C1B">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Kinh phí (vnđ)</w:t>
            </w:r>
          </w:p>
        </w:tc>
      </w:tr>
      <w:tr w:rsidR="004E7E47" w:rsidRPr="004C54F1" w14:paraId="3F91E702" w14:textId="77777777" w:rsidTr="00820B9F">
        <w:trPr>
          <w:trHeight w:val="307"/>
        </w:trPr>
        <w:tc>
          <w:tcPr>
            <w:tcW w:w="408" w:type="pct"/>
            <w:noWrap/>
            <w:vAlign w:val="center"/>
          </w:tcPr>
          <w:p w14:paraId="212E85D4" w14:textId="77777777" w:rsidR="00816C1B" w:rsidRPr="004C54F1" w:rsidRDefault="00816C1B" w:rsidP="00816C1B">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1</w:t>
            </w:r>
          </w:p>
        </w:tc>
        <w:tc>
          <w:tcPr>
            <w:tcW w:w="1554" w:type="pct"/>
            <w:noWrap/>
            <w:vAlign w:val="center"/>
          </w:tcPr>
          <w:p w14:paraId="10D0D9D4" w14:textId="77777777" w:rsidR="00816C1B" w:rsidRPr="004C54F1" w:rsidRDefault="00816C1B" w:rsidP="00816C1B">
            <w:pP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Mạng l</w:t>
            </w:r>
            <w:r w:rsidRPr="004C54F1">
              <w:rPr>
                <w:rFonts w:ascii="Times New Roman" w:hAnsi="Times New Roman" w:cs="Times New Roman"/>
                <w:b/>
                <w:bCs/>
                <w:sz w:val="28"/>
                <w:szCs w:val="28"/>
                <w:lang w:val="nl-NL"/>
              </w:rPr>
              <w:softHyphen/>
              <w:t>ưới phân phối</w:t>
            </w:r>
          </w:p>
        </w:tc>
        <w:tc>
          <w:tcPr>
            <w:tcW w:w="918" w:type="pct"/>
            <w:noWrap/>
            <w:vAlign w:val="center"/>
          </w:tcPr>
          <w:p w14:paraId="37415C41" w14:textId="77777777" w:rsidR="00816C1B" w:rsidRPr="004C54F1" w:rsidRDefault="00816C1B" w:rsidP="00816C1B">
            <w:pPr>
              <w:jc w:val="center"/>
              <w:rPr>
                <w:rFonts w:ascii="Times New Roman" w:hAnsi="Times New Roman" w:cs="Times New Roman"/>
                <w:sz w:val="28"/>
                <w:szCs w:val="28"/>
                <w:lang w:val="nl-NL"/>
              </w:rPr>
            </w:pPr>
          </w:p>
        </w:tc>
        <w:tc>
          <w:tcPr>
            <w:tcW w:w="1047" w:type="pct"/>
            <w:noWrap/>
            <w:vAlign w:val="center"/>
          </w:tcPr>
          <w:p w14:paraId="617CF2F7" w14:textId="77777777" w:rsidR="00816C1B" w:rsidRPr="004C54F1" w:rsidRDefault="00816C1B" w:rsidP="00816C1B">
            <w:pPr>
              <w:jc w:val="center"/>
              <w:rPr>
                <w:rFonts w:ascii="Times New Roman" w:hAnsi="Times New Roman" w:cs="Times New Roman"/>
                <w:sz w:val="28"/>
                <w:szCs w:val="28"/>
                <w:lang w:val="nl-NL"/>
              </w:rPr>
            </w:pPr>
          </w:p>
        </w:tc>
        <w:tc>
          <w:tcPr>
            <w:tcW w:w="1073" w:type="pct"/>
            <w:noWrap/>
            <w:vAlign w:val="center"/>
          </w:tcPr>
          <w:p w14:paraId="1181E744" w14:textId="77777777" w:rsidR="00816C1B" w:rsidRPr="004C54F1" w:rsidRDefault="00707463" w:rsidP="00707463">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1.053.661.570</w:t>
            </w:r>
          </w:p>
        </w:tc>
      </w:tr>
      <w:tr w:rsidR="004E7E47" w:rsidRPr="004C54F1" w14:paraId="08126053" w14:textId="77777777" w:rsidTr="00820B9F">
        <w:trPr>
          <w:trHeight w:val="321"/>
        </w:trPr>
        <w:tc>
          <w:tcPr>
            <w:tcW w:w="408" w:type="pct"/>
            <w:noWrap/>
            <w:vAlign w:val="center"/>
          </w:tcPr>
          <w:p w14:paraId="5B580041" w14:textId="77777777" w:rsidR="00816C1B" w:rsidRPr="004C54F1" w:rsidRDefault="00816C1B" w:rsidP="00816C1B">
            <w:pPr>
              <w:jc w:val="center"/>
              <w:rPr>
                <w:rFonts w:ascii="Times New Roman" w:hAnsi="Times New Roman" w:cs="Times New Roman"/>
                <w:b/>
                <w:bCs/>
                <w:sz w:val="28"/>
                <w:szCs w:val="28"/>
                <w:lang w:val="nl-NL"/>
              </w:rPr>
            </w:pPr>
          </w:p>
        </w:tc>
        <w:tc>
          <w:tcPr>
            <w:tcW w:w="1554" w:type="pct"/>
            <w:noWrap/>
            <w:vAlign w:val="center"/>
          </w:tcPr>
          <w:p w14:paraId="5A0EB738" w14:textId="77777777" w:rsidR="00816C1B" w:rsidRPr="004C54F1" w:rsidRDefault="00816C1B" w:rsidP="00816C1B">
            <w:pPr>
              <w:rPr>
                <w:rFonts w:ascii="Times New Roman" w:hAnsi="Times New Roman" w:cs="Times New Roman"/>
                <w:sz w:val="28"/>
                <w:szCs w:val="28"/>
                <w:lang w:val="nl-NL"/>
              </w:rPr>
            </w:pPr>
            <w:r w:rsidRPr="004C54F1">
              <w:rPr>
                <w:rFonts w:ascii="Times New Roman" w:hAnsi="Times New Roman" w:cs="Times New Roman"/>
                <w:sz w:val="28"/>
                <w:szCs w:val="28"/>
                <w:lang w:val="nl-NL"/>
              </w:rPr>
              <w:t>ống DN 150</w:t>
            </w:r>
          </w:p>
        </w:tc>
        <w:tc>
          <w:tcPr>
            <w:tcW w:w="918" w:type="pct"/>
            <w:noWrap/>
            <w:vAlign w:val="center"/>
          </w:tcPr>
          <w:p w14:paraId="0197D7FC" w14:textId="77777777" w:rsidR="00816C1B" w:rsidRPr="004C54F1" w:rsidRDefault="00707463" w:rsidP="00816C1B">
            <w:pPr>
              <w:spacing w:before="60" w:after="60"/>
              <w:jc w:val="center"/>
              <w:rPr>
                <w:rFonts w:ascii="Times New Roman" w:hAnsi="Times New Roman" w:cs="Times New Roman"/>
                <w:sz w:val="28"/>
                <w:szCs w:val="28"/>
              </w:rPr>
            </w:pPr>
            <w:r w:rsidRPr="004C54F1">
              <w:rPr>
                <w:rFonts w:ascii="Times New Roman" w:hAnsi="Times New Roman" w:cs="Times New Roman"/>
                <w:sz w:val="28"/>
                <w:szCs w:val="28"/>
              </w:rPr>
              <w:t>90</w:t>
            </w:r>
          </w:p>
        </w:tc>
        <w:tc>
          <w:tcPr>
            <w:tcW w:w="1047" w:type="pct"/>
            <w:noWrap/>
            <w:vAlign w:val="center"/>
          </w:tcPr>
          <w:p w14:paraId="39457C98" w14:textId="77777777" w:rsidR="00816C1B" w:rsidRPr="004C54F1" w:rsidRDefault="00816C1B" w:rsidP="00816C1B">
            <w:pPr>
              <w:jc w:val="center"/>
              <w:rPr>
                <w:rFonts w:ascii="Times New Roman" w:hAnsi="Times New Roman" w:cs="Times New Roman"/>
                <w:sz w:val="28"/>
                <w:szCs w:val="28"/>
                <w:lang w:val="nl-NL"/>
              </w:rPr>
            </w:pPr>
            <w:r w:rsidRPr="004C54F1">
              <w:rPr>
                <w:rFonts w:ascii="Times New Roman" w:hAnsi="Times New Roman" w:cs="Times New Roman"/>
                <w:sz w:val="28"/>
                <w:szCs w:val="28"/>
                <w:lang w:val="nl-NL"/>
              </w:rPr>
              <w:t>1.110.630</w:t>
            </w:r>
          </w:p>
        </w:tc>
        <w:tc>
          <w:tcPr>
            <w:tcW w:w="1073" w:type="pct"/>
            <w:noWrap/>
            <w:vAlign w:val="center"/>
          </w:tcPr>
          <w:p w14:paraId="39C9A6D7" w14:textId="77777777" w:rsidR="00816C1B" w:rsidRPr="004C54F1" w:rsidRDefault="00707463" w:rsidP="00707463">
            <w:pPr>
              <w:jc w:val="center"/>
              <w:rPr>
                <w:rFonts w:ascii="Times New Roman" w:hAnsi="Times New Roman" w:cs="Times New Roman"/>
                <w:sz w:val="28"/>
                <w:szCs w:val="28"/>
                <w:lang w:val="nl-NL"/>
              </w:rPr>
            </w:pPr>
            <w:r w:rsidRPr="004C54F1">
              <w:rPr>
                <w:rFonts w:ascii="Times New Roman" w:hAnsi="Times New Roman" w:cs="Times New Roman"/>
                <w:sz w:val="28"/>
                <w:szCs w:val="28"/>
                <w:lang w:val="nl-NL"/>
              </w:rPr>
              <w:t>99.956.700</w:t>
            </w:r>
          </w:p>
        </w:tc>
      </w:tr>
      <w:tr w:rsidR="004E7E47" w:rsidRPr="004C54F1" w14:paraId="7BB4C7A6" w14:textId="77777777" w:rsidTr="00820B9F">
        <w:trPr>
          <w:trHeight w:val="321"/>
        </w:trPr>
        <w:tc>
          <w:tcPr>
            <w:tcW w:w="408" w:type="pct"/>
            <w:noWrap/>
            <w:vAlign w:val="center"/>
          </w:tcPr>
          <w:p w14:paraId="4405F7F0" w14:textId="77777777" w:rsidR="00816C1B" w:rsidRPr="004C54F1" w:rsidRDefault="00816C1B" w:rsidP="00816C1B">
            <w:pPr>
              <w:jc w:val="center"/>
              <w:rPr>
                <w:rFonts w:ascii="Times New Roman" w:hAnsi="Times New Roman" w:cs="Times New Roman"/>
                <w:b/>
                <w:bCs/>
                <w:sz w:val="28"/>
                <w:szCs w:val="28"/>
                <w:lang w:val="nl-NL"/>
              </w:rPr>
            </w:pPr>
          </w:p>
        </w:tc>
        <w:tc>
          <w:tcPr>
            <w:tcW w:w="1554" w:type="pct"/>
            <w:noWrap/>
            <w:vAlign w:val="center"/>
          </w:tcPr>
          <w:p w14:paraId="34059D56" w14:textId="77777777" w:rsidR="00816C1B" w:rsidRPr="004C54F1" w:rsidRDefault="00816C1B" w:rsidP="00816C1B">
            <w:pPr>
              <w:rPr>
                <w:rFonts w:ascii="Times New Roman" w:hAnsi="Times New Roman" w:cs="Times New Roman"/>
                <w:sz w:val="28"/>
                <w:szCs w:val="28"/>
                <w:lang w:val="nl-NL"/>
              </w:rPr>
            </w:pPr>
            <w:r w:rsidRPr="004C54F1">
              <w:rPr>
                <w:rFonts w:ascii="Times New Roman" w:hAnsi="Times New Roman" w:cs="Times New Roman"/>
                <w:sz w:val="28"/>
                <w:szCs w:val="28"/>
                <w:lang w:val="nl-NL"/>
              </w:rPr>
              <w:t>ống DN 110</w:t>
            </w:r>
          </w:p>
        </w:tc>
        <w:tc>
          <w:tcPr>
            <w:tcW w:w="918" w:type="pct"/>
            <w:noWrap/>
            <w:vAlign w:val="center"/>
          </w:tcPr>
          <w:p w14:paraId="5671BC57" w14:textId="77777777" w:rsidR="00816C1B" w:rsidRPr="004C54F1" w:rsidRDefault="00707463" w:rsidP="00707463">
            <w:pPr>
              <w:spacing w:before="60" w:after="60"/>
              <w:jc w:val="center"/>
              <w:rPr>
                <w:rFonts w:ascii="Times New Roman" w:hAnsi="Times New Roman" w:cs="Times New Roman"/>
                <w:sz w:val="28"/>
                <w:szCs w:val="28"/>
              </w:rPr>
            </w:pPr>
            <w:r w:rsidRPr="004C54F1">
              <w:rPr>
                <w:rFonts w:ascii="Times New Roman" w:hAnsi="Times New Roman" w:cs="Times New Roman"/>
                <w:sz w:val="28"/>
                <w:szCs w:val="28"/>
              </w:rPr>
              <w:t>887</w:t>
            </w:r>
          </w:p>
        </w:tc>
        <w:tc>
          <w:tcPr>
            <w:tcW w:w="1047" w:type="pct"/>
            <w:noWrap/>
            <w:vAlign w:val="center"/>
          </w:tcPr>
          <w:p w14:paraId="6453361C" w14:textId="77777777" w:rsidR="00816C1B" w:rsidRPr="004C54F1" w:rsidRDefault="00816C1B" w:rsidP="00816C1B">
            <w:pPr>
              <w:jc w:val="center"/>
              <w:rPr>
                <w:rFonts w:ascii="Times New Roman" w:hAnsi="Times New Roman" w:cs="Times New Roman"/>
                <w:sz w:val="28"/>
                <w:szCs w:val="28"/>
                <w:lang w:val="nl-NL"/>
              </w:rPr>
            </w:pPr>
            <w:r w:rsidRPr="004C54F1">
              <w:rPr>
                <w:rFonts w:ascii="Times New Roman" w:hAnsi="Times New Roman" w:cs="Times New Roman"/>
                <w:sz w:val="28"/>
                <w:szCs w:val="28"/>
                <w:lang w:val="nl-NL"/>
              </w:rPr>
              <w:t>943.402</w:t>
            </w:r>
          </w:p>
        </w:tc>
        <w:tc>
          <w:tcPr>
            <w:tcW w:w="1073" w:type="pct"/>
            <w:noWrap/>
            <w:vAlign w:val="center"/>
          </w:tcPr>
          <w:p w14:paraId="674FCE93" w14:textId="77777777" w:rsidR="00816C1B" w:rsidRPr="004C54F1" w:rsidRDefault="00707463" w:rsidP="00707463">
            <w:pPr>
              <w:jc w:val="center"/>
              <w:rPr>
                <w:rFonts w:ascii="Times New Roman" w:hAnsi="Times New Roman" w:cs="Times New Roman"/>
                <w:sz w:val="28"/>
                <w:szCs w:val="28"/>
                <w:lang w:val="nl-NL"/>
              </w:rPr>
            </w:pPr>
            <w:r w:rsidRPr="004C54F1">
              <w:rPr>
                <w:rFonts w:ascii="Times New Roman" w:hAnsi="Times New Roman" w:cs="Times New Roman"/>
                <w:sz w:val="28"/>
                <w:szCs w:val="28"/>
                <w:lang w:val="nl-NL"/>
              </w:rPr>
              <w:t>836.797.574</w:t>
            </w:r>
          </w:p>
        </w:tc>
      </w:tr>
      <w:tr w:rsidR="004E7E47" w:rsidRPr="004C54F1" w14:paraId="01F28680" w14:textId="77777777" w:rsidTr="00820B9F">
        <w:trPr>
          <w:trHeight w:val="321"/>
        </w:trPr>
        <w:tc>
          <w:tcPr>
            <w:tcW w:w="408" w:type="pct"/>
            <w:noWrap/>
            <w:vAlign w:val="center"/>
          </w:tcPr>
          <w:p w14:paraId="615C1ADF" w14:textId="77777777" w:rsidR="00707463" w:rsidRPr="004C54F1" w:rsidRDefault="00707463" w:rsidP="00816C1B">
            <w:pPr>
              <w:jc w:val="center"/>
              <w:rPr>
                <w:rFonts w:ascii="Times New Roman" w:hAnsi="Times New Roman" w:cs="Times New Roman"/>
                <w:b/>
                <w:bCs/>
                <w:sz w:val="28"/>
                <w:szCs w:val="28"/>
                <w:lang w:val="nl-NL"/>
              </w:rPr>
            </w:pPr>
          </w:p>
        </w:tc>
        <w:tc>
          <w:tcPr>
            <w:tcW w:w="1554" w:type="pct"/>
            <w:noWrap/>
            <w:vAlign w:val="center"/>
          </w:tcPr>
          <w:p w14:paraId="257FC8B0" w14:textId="77777777" w:rsidR="00707463" w:rsidRPr="004C54F1" w:rsidRDefault="00707463" w:rsidP="00816C1B">
            <w:pPr>
              <w:rPr>
                <w:rFonts w:ascii="Times New Roman" w:hAnsi="Times New Roman" w:cs="Times New Roman"/>
                <w:sz w:val="28"/>
                <w:szCs w:val="28"/>
                <w:lang w:val="nl-NL"/>
              </w:rPr>
            </w:pPr>
            <w:r w:rsidRPr="004C54F1">
              <w:rPr>
                <w:rFonts w:ascii="Times New Roman" w:hAnsi="Times New Roman" w:cs="Times New Roman"/>
                <w:sz w:val="28"/>
                <w:szCs w:val="28"/>
                <w:lang w:val="nl-NL"/>
              </w:rPr>
              <w:t>ống DN 63</w:t>
            </w:r>
          </w:p>
        </w:tc>
        <w:tc>
          <w:tcPr>
            <w:tcW w:w="918" w:type="pct"/>
            <w:noWrap/>
            <w:vAlign w:val="center"/>
          </w:tcPr>
          <w:p w14:paraId="3242BC17" w14:textId="77777777" w:rsidR="00707463" w:rsidRPr="004C54F1" w:rsidRDefault="00707463" w:rsidP="00707463">
            <w:pPr>
              <w:spacing w:before="60" w:after="60"/>
              <w:jc w:val="center"/>
              <w:rPr>
                <w:rFonts w:ascii="Times New Roman" w:hAnsi="Times New Roman" w:cs="Times New Roman"/>
                <w:sz w:val="28"/>
                <w:szCs w:val="28"/>
              </w:rPr>
            </w:pPr>
            <w:r w:rsidRPr="004C54F1">
              <w:rPr>
                <w:rFonts w:ascii="Times New Roman" w:hAnsi="Times New Roman" w:cs="Times New Roman"/>
                <w:sz w:val="28"/>
                <w:szCs w:val="28"/>
              </w:rPr>
              <w:t>636</w:t>
            </w:r>
          </w:p>
        </w:tc>
        <w:tc>
          <w:tcPr>
            <w:tcW w:w="1047" w:type="pct"/>
            <w:noWrap/>
            <w:vAlign w:val="center"/>
          </w:tcPr>
          <w:p w14:paraId="45368204" w14:textId="77777777" w:rsidR="00707463" w:rsidRPr="004C54F1" w:rsidRDefault="00707463" w:rsidP="00816C1B">
            <w:pPr>
              <w:jc w:val="center"/>
              <w:rPr>
                <w:rFonts w:ascii="Times New Roman" w:hAnsi="Times New Roman" w:cs="Times New Roman"/>
                <w:sz w:val="28"/>
                <w:szCs w:val="28"/>
                <w:lang w:val="nl-NL"/>
              </w:rPr>
            </w:pPr>
            <w:r w:rsidRPr="004C54F1">
              <w:rPr>
                <w:rFonts w:ascii="Times New Roman" w:hAnsi="Times New Roman" w:cs="Times New Roman"/>
                <w:sz w:val="28"/>
                <w:szCs w:val="28"/>
                <w:lang w:val="nl-NL"/>
              </w:rPr>
              <w:t>104.926</w:t>
            </w:r>
          </w:p>
        </w:tc>
        <w:tc>
          <w:tcPr>
            <w:tcW w:w="1073" w:type="pct"/>
            <w:noWrap/>
            <w:vAlign w:val="center"/>
          </w:tcPr>
          <w:p w14:paraId="5726AE1E" w14:textId="77777777" w:rsidR="00707463" w:rsidRPr="004C54F1" w:rsidRDefault="00707463" w:rsidP="00707463">
            <w:pPr>
              <w:jc w:val="center"/>
              <w:rPr>
                <w:rFonts w:ascii="Times New Roman" w:hAnsi="Times New Roman" w:cs="Times New Roman"/>
                <w:sz w:val="28"/>
                <w:szCs w:val="28"/>
                <w:lang w:val="nl-NL"/>
              </w:rPr>
            </w:pPr>
            <w:r w:rsidRPr="004C54F1">
              <w:rPr>
                <w:rFonts w:ascii="Times New Roman" w:hAnsi="Times New Roman" w:cs="Times New Roman"/>
                <w:sz w:val="28"/>
                <w:szCs w:val="28"/>
                <w:lang w:val="nl-NL"/>
              </w:rPr>
              <w:t>66.732.936</w:t>
            </w:r>
          </w:p>
        </w:tc>
      </w:tr>
      <w:tr w:rsidR="004E7E47" w:rsidRPr="004C54F1" w14:paraId="464725F6" w14:textId="77777777" w:rsidTr="00820B9F">
        <w:trPr>
          <w:trHeight w:val="307"/>
        </w:trPr>
        <w:tc>
          <w:tcPr>
            <w:tcW w:w="408" w:type="pct"/>
            <w:noWrap/>
            <w:vAlign w:val="center"/>
          </w:tcPr>
          <w:p w14:paraId="501E888F" w14:textId="77777777" w:rsidR="00816C1B" w:rsidRPr="004C54F1" w:rsidRDefault="00816C1B" w:rsidP="00816C1B">
            <w:pPr>
              <w:jc w:val="center"/>
              <w:rPr>
                <w:rFonts w:ascii="Times New Roman" w:hAnsi="Times New Roman" w:cs="Times New Roman"/>
                <w:b/>
                <w:bCs/>
                <w:sz w:val="28"/>
                <w:szCs w:val="28"/>
                <w:lang w:val="nl-NL"/>
              </w:rPr>
            </w:pPr>
          </w:p>
        </w:tc>
        <w:tc>
          <w:tcPr>
            <w:tcW w:w="1554" w:type="pct"/>
            <w:noWrap/>
            <w:vAlign w:val="center"/>
          </w:tcPr>
          <w:p w14:paraId="3E69A84C" w14:textId="77777777" w:rsidR="00816C1B" w:rsidRPr="004C54F1" w:rsidRDefault="00816C1B" w:rsidP="00816C1B">
            <w:pPr>
              <w:rPr>
                <w:rFonts w:ascii="Times New Roman" w:hAnsi="Times New Roman" w:cs="Times New Roman"/>
                <w:sz w:val="28"/>
                <w:szCs w:val="28"/>
                <w:lang w:val="nl-NL"/>
              </w:rPr>
            </w:pPr>
            <w:r w:rsidRPr="004C54F1">
              <w:rPr>
                <w:rFonts w:ascii="Times New Roman" w:hAnsi="Times New Roman" w:cs="Times New Roman"/>
                <w:sz w:val="28"/>
                <w:szCs w:val="28"/>
                <w:lang w:val="nl-NL"/>
              </w:rPr>
              <w:t>Dự phòng 5%</w:t>
            </w:r>
          </w:p>
        </w:tc>
        <w:tc>
          <w:tcPr>
            <w:tcW w:w="918" w:type="pct"/>
            <w:noWrap/>
            <w:vAlign w:val="center"/>
          </w:tcPr>
          <w:p w14:paraId="766A4DFD" w14:textId="77777777" w:rsidR="00816C1B" w:rsidRPr="004C54F1" w:rsidRDefault="00816C1B" w:rsidP="00816C1B">
            <w:pPr>
              <w:jc w:val="center"/>
              <w:rPr>
                <w:rFonts w:ascii="Times New Roman" w:hAnsi="Times New Roman" w:cs="Times New Roman"/>
                <w:sz w:val="28"/>
                <w:szCs w:val="28"/>
                <w:lang w:val="nl-NL"/>
              </w:rPr>
            </w:pPr>
          </w:p>
        </w:tc>
        <w:tc>
          <w:tcPr>
            <w:tcW w:w="1047" w:type="pct"/>
            <w:noWrap/>
            <w:vAlign w:val="center"/>
          </w:tcPr>
          <w:p w14:paraId="673ECFB4" w14:textId="77777777" w:rsidR="00816C1B" w:rsidRPr="004C54F1" w:rsidRDefault="00816C1B" w:rsidP="00816C1B">
            <w:pPr>
              <w:jc w:val="center"/>
              <w:rPr>
                <w:rFonts w:ascii="Times New Roman" w:hAnsi="Times New Roman" w:cs="Times New Roman"/>
                <w:sz w:val="28"/>
                <w:szCs w:val="28"/>
                <w:lang w:val="nl-NL"/>
              </w:rPr>
            </w:pPr>
          </w:p>
        </w:tc>
        <w:tc>
          <w:tcPr>
            <w:tcW w:w="1073" w:type="pct"/>
            <w:noWrap/>
            <w:vAlign w:val="center"/>
          </w:tcPr>
          <w:p w14:paraId="6FB322B3" w14:textId="77777777" w:rsidR="00816C1B" w:rsidRPr="004C54F1" w:rsidRDefault="00707463" w:rsidP="00707463">
            <w:pPr>
              <w:jc w:val="center"/>
              <w:rPr>
                <w:rFonts w:ascii="Times New Roman" w:hAnsi="Times New Roman" w:cs="Times New Roman"/>
                <w:sz w:val="28"/>
                <w:szCs w:val="28"/>
                <w:lang w:val="nl-NL"/>
              </w:rPr>
            </w:pPr>
            <w:r w:rsidRPr="004C54F1">
              <w:rPr>
                <w:rFonts w:ascii="Times New Roman" w:hAnsi="Times New Roman" w:cs="Times New Roman"/>
                <w:sz w:val="28"/>
                <w:szCs w:val="28"/>
                <w:lang w:val="nl-NL"/>
              </w:rPr>
              <w:t>50.174.360</w:t>
            </w:r>
          </w:p>
        </w:tc>
      </w:tr>
      <w:tr w:rsidR="004E7E47" w:rsidRPr="004C54F1" w14:paraId="4F1D19EA" w14:textId="77777777" w:rsidTr="00820B9F">
        <w:trPr>
          <w:trHeight w:val="321"/>
        </w:trPr>
        <w:tc>
          <w:tcPr>
            <w:tcW w:w="408" w:type="pct"/>
            <w:noWrap/>
            <w:vAlign w:val="center"/>
          </w:tcPr>
          <w:p w14:paraId="32882ECD" w14:textId="77777777" w:rsidR="00816C1B" w:rsidRPr="004C54F1" w:rsidRDefault="00816C1B" w:rsidP="00816C1B">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2</w:t>
            </w:r>
          </w:p>
        </w:tc>
        <w:tc>
          <w:tcPr>
            <w:tcW w:w="1554" w:type="pct"/>
            <w:noWrap/>
            <w:vAlign w:val="center"/>
          </w:tcPr>
          <w:p w14:paraId="2D783F8C" w14:textId="77777777" w:rsidR="00816C1B" w:rsidRPr="004C54F1" w:rsidRDefault="00816C1B" w:rsidP="00816C1B">
            <w:pPr>
              <w:rPr>
                <w:rFonts w:ascii="Times New Roman" w:hAnsi="Times New Roman" w:cs="Times New Roman"/>
                <w:b/>
                <w:sz w:val="28"/>
                <w:szCs w:val="28"/>
                <w:lang w:val="nl-NL"/>
              </w:rPr>
            </w:pPr>
            <w:r w:rsidRPr="004C54F1">
              <w:rPr>
                <w:rFonts w:ascii="Times New Roman" w:hAnsi="Times New Roman" w:cs="Times New Roman"/>
                <w:b/>
                <w:sz w:val="28"/>
                <w:szCs w:val="28"/>
                <w:lang w:val="nl-NL"/>
              </w:rPr>
              <w:t>Họng cứu hỏa</w:t>
            </w:r>
          </w:p>
        </w:tc>
        <w:tc>
          <w:tcPr>
            <w:tcW w:w="918" w:type="pct"/>
            <w:noWrap/>
            <w:vAlign w:val="center"/>
          </w:tcPr>
          <w:p w14:paraId="792AA5DD" w14:textId="77777777" w:rsidR="00816C1B" w:rsidRPr="004C54F1" w:rsidRDefault="00816C1B" w:rsidP="00707463">
            <w:pPr>
              <w:jc w:val="center"/>
              <w:rPr>
                <w:rFonts w:ascii="Times New Roman" w:hAnsi="Times New Roman" w:cs="Times New Roman"/>
                <w:sz w:val="28"/>
                <w:szCs w:val="28"/>
                <w:lang w:val="nl-NL"/>
              </w:rPr>
            </w:pPr>
            <w:r w:rsidRPr="004C54F1">
              <w:rPr>
                <w:rFonts w:ascii="Times New Roman" w:hAnsi="Times New Roman" w:cs="Times New Roman"/>
                <w:sz w:val="28"/>
                <w:szCs w:val="28"/>
                <w:lang w:val="nl-NL"/>
              </w:rPr>
              <w:t>0</w:t>
            </w:r>
            <w:r w:rsidR="00707463" w:rsidRPr="004C54F1">
              <w:rPr>
                <w:rFonts w:ascii="Times New Roman" w:hAnsi="Times New Roman" w:cs="Times New Roman"/>
                <w:sz w:val="28"/>
                <w:szCs w:val="28"/>
                <w:lang w:val="nl-NL"/>
              </w:rPr>
              <w:t>4</w:t>
            </w:r>
          </w:p>
        </w:tc>
        <w:tc>
          <w:tcPr>
            <w:tcW w:w="1047" w:type="pct"/>
            <w:noWrap/>
            <w:vAlign w:val="center"/>
          </w:tcPr>
          <w:p w14:paraId="7429FE7A" w14:textId="77777777" w:rsidR="00816C1B" w:rsidRPr="004C54F1" w:rsidRDefault="00816C1B" w:rsidP="00816C1B">
            <w:pPr>
              <w:jc w:val="center"/>
              <w:rPr>
                <w:rFonts w:ascii="Times New Roman" w:hAnsi="Times New Roman" w:cs="Times New Roman"/>
                <w:sz w:val="28"/>
                <w:szCs w:val="28"/>
                <w:lang w:val="nl-NL"/>
              </w:rPr>
            </w:pPr>
            <w:r w:rsidRPr="004C54F1">
              <w:rPr>
                <w:rFonts w:ascii="Times New Roman" w:hAnsi="Times New Roman" w:cs="Times New Roman"/>
                <w:sz w:val="28"/>
                <w:szCs w:val="28"/>
                <w:lang w:val="nl-NL"/>
              </w:rPr>
              <w:t>15.000.000</w:t>
            </w:r>
          </w:p>
        </w:tc>
        <w:tc>
          <w:tcPr>
            <w:tcW w:w="1073" w:type="pct"/>
            <w:noWrap/>
            <w:vAlign w:val="center"/>
          </w:tcPr>
          <w:p w14:paraId="0A147D71" w14:textId="77777777" w:rsidR="00816C1B" w:rsidRPr="004C54F1" w:rsidRDefault="00707463" w:rsidP="00816C1B">
            <w:pPr>
              <w:jc w:val="center"/>
              <w:rPr>
                <w:rFonts w:ascii="Times New Roman" w:hAnsi="Times New Roman" w:cs="Times New Roman"/>
                <w:b/>
                <w:sz w:val="28"/>
                <w:szCs w:val="28"/>
                <w:lang w:val="nl-NL"/>
              </w:rPr>
            </w:pPr>
            <w:r w:rsidRPr="004C54F1">
              <w:rPr>
                <w:rFonts w:ascii="Times New Roman" w:hAnsi="Times New Roman" w:cs="Times New Roman"/>
                <w:b/>
                <w:sz w:val="28"/>
                <w:szCs w:val="28"/>
                <w:lang w:val="nl-NL"/>
              </w:rPr>
              <w:t>60</w:t>
            </w:r>
            <w:r w:rsidR="00816C1B" w:rsidRPr="004C54F1">
              <w:rPr>
                <w:rFonts w:ascii="Times New Roman" w:hAnsi="Times New Roman" w:cs="Times New Roman"/>
                <w:b/>
                <w:sz w:val="28"/>
                <w:szCs w:val="28"/>
                <w:lang w:val="nl-NL"/>
              </w:rPr>
              <w:t>.000.000</w:t>
            </w:r>
          </w:p>
        </w:tc>
      </w:tr>
      <w:tr w:rsidR="004E7E47" w:rsidRPr="004C54F1" w14:paraId="5FB9F615" w14:textId="77777777" w:rsidTr="00820B9F">
        <w:trPr>
          <w:trHeight w:val="375"/>
        </w:trPr>
        <w:tc>
          <w:tcPr>
            <w:tcW w:w="408" w:type="pct"/>
            <w:noWrap/>
            <w:vAlign w:val="center"/>
          </w:tcPr>
          <w:p w14:paraId="2A77F2E3" w14:textId="77777777" w:rsidR="00816C1B" w:rsidRPr="004C54F1" w:rsidRDefault="00816C1B" w:rsidP="00816C1B">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3</w:t>
            </w:r>
          </w:p>
        </w:tc>
        <w:tc>
          <w:tcPr>
            <w:tcW w:w="1554" w:type="pct"/>
            <w:noWrap/>
            <w:vAlign w:val="center"/>
          </w:tcPr>
          <w:p w14:paraId="56ADAFE0" w14:textId="77777777" w:rsidR="00816C1B" w:rsidRPr="004C54F1" w:rsidRDefault="00816C1B" w:rsidP="00816C1B">
            <w:pP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Tổng cộng</w:t>
            </w:r>
          </w:p>
        </w:tc>
        <w:tc>
          <w:tcPr>
            <w:tcW w:w="918" w:type="pct"/>
            <w:noWrap/>
            <w:vAlign w:val="center"/>
          </w:tcPr>
          <w:p w14:paraId="6041142B" w14:textId="77777777" w:rsidR="00816C1B" w:rsidRPr="004C54F1" w:rsidRDefault="00816C1B" w:rsidP="00816C1B">
            <w:pPr>
              <w:jc w:val="center"/>
              <w:rPr>
                <w:rFonts w:ascii="Times New Roman" w:hAnsi="Times New Roman" w:cs="Times New Roman"/>
                <w:sz w:val="28"/>
                <w:szCs w:val="28"/>
                <w:lang w:val="nl-NL"/>
              </w:rPr>
            </w:pPr>
          </w:p>
        </w:tc>
        <w:tc>
          <w:tcPr>
            <w:tcW w:w="1047" w:type="pct"/>
            <w:noWrap/>
            <w:vAlign w:val="center"/>
          </w:tcPr>
          <w:p w14:paraId="3BAF8FC3" w14:textId="77777777" w:rsidR="00816C1B" w:rsidRPr="004C54F1" w:rsidRDefault="00816C1B" w:rsidP="00816C1B">
            <w:pPr>
              <w:jc w:val="center"/>
              <w:rPr>
                <w:rFonts w:ascii="Times New Roman" w:hAnsi="Times New Roman" w:cs="Times New Roman"/>
                <w:sz w:val="28"/>
                <w:szCs w:val="28"/>
                <w:lang w:val="nl-NL"/>
              </w:rPr>
            </w:pPr>
          </w:p>
        </w:tc>
        <w:tc>
          <w:tcPr>
            <w:tcW w:w="1073" w:type="pct"/>
            <w:noWrap/>
            <w:vAlign w:val="center"/>
          </w:tcPr>
          <w:p w14:paraId="592AF305" w14:textId="77777777" w:rsidR="00816C1B" w:rsidRPr="004C54F1" w:rsidRDefault="00707463" w:rsidP="00707463">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1.059.661.570</w:t>
            </w:r>
          </w:p>
        </w:tc>
      </w:tr>
    </w:tbl>
    <w:p w14:paraId="7C2279B6" w14:textId="77777777" w:rsidR="00816C1B" w:rsidRPr="004C54F1" w:rsidRDefault="00820B9F" w:rsidP="00820B9F">
      <w:pPr>
        <w:ind w:left="720" w:firstLine="720"/>
        <w:rPr>
          <w:rFonts w:ascii="Times New Roman" w:hAnsi="Times New Roman" w:cs="Times New Roman"/>
          <w:b/>
          <w:bCs/>
          <w:i/>
          <w:sz w:val="28"/>
          <w:szCs w:val="28"/>
        </w:rPr>
      </w:pPr>
      <w:r w:rsidRPr="004C54F1">
        <w:rPr>
          <w:rFonts w:ascii="Times New Roman" w:hAnsi="Times New Roman" w:cs="Times New Roman"/>
          <w:b/>
          <w:bCs/>
          <w:i/>
          <w:sz w:val="28"/>
          <w:szCs w:val="28"/>
        </w:rPr>
        <w:t>(</w:t>
      </w:r>
      <w:r w:rsidR="00816C1B" w:rsidRPr="004C54F1">
        <w:rPr>
          <w:rFonts w:ascii="Times New Roman" w:hAnsi="Times New Roman" w:cs="Times New Roman"/>
          <w:b/>
          <w:bCs/>
          <w:i/>
          <w:sz w:val="28"/>
          <w:szCs w:val="28"/>
        </w:rPr>
        <w:t xml:space="preserve">Tổng kinh phí xây dựng phần cấp nước là: </w:t>
      </w:r>
      <w:r w:rsidR="00707463" w:rsidRPr="004C54F1">
        <w:rPr>
          <w:rFonts w:ascii="Times New Roman" w:hAnsi="Times New Roman" w:cs="Times New Roman"/>
          <w:b/>
          <w:bCs/>
          <w:i/>
          <w:sz w:val="28"/>
          <w:szCs w:val="28"/>
        </w:rPr>
        <w:t>1</w:t>
      </w:r>
      <w:r w:rsidR="00816C1B" w:rsidRPr="004C54F1">
        <w:rPr>
          <w:rFonts w:ascii="Times New Roman" w:hAnsi="Times New Roman" w:cs="Times New Roman"/>
          <w:b/>
          <w:bCs/>
          <w:i/>
          <w:sz w:val="28"/>
          <w:szCs w:val="28"/>
        </w:rPr>
        <w:t>,0</w:t>
      </w:r>
      <w:r w:rsidR="00707463" w:rsidRPr="004C54F1">
        <w:rPr>
          <w:rFonts w:ascii="Times New Roman" w:hAnsi="Times New Roman" w:cs="Times New Roman"/>
          <w:b/>
          <w:bCs/>
          <w:i/>
          <w:sz w:val="28"/>
          <w:szCs w:val="28"/>
        </w:rPr>
        <w:t>59</w:t>
      </w:r>
      <w:r w:rsidR="00816C1B" w:rsidRPr="004C54F1">
        <w:rPr>
          <w:rFonts w:ascii="Times New Roman" w:hAnsi="Times New Roman" w:cs="Times New Roman"/>
          <w:b/>
          <w:bCs/>
          <w:i/>
          <w:sz w:val="28"/>
          <w:szCs w:val="28"/>
        </w:rPr>
        <w:t xml:space="preserve"> tỷ</w:t>
      </w:r>
      <w:r w:rsidRPr="004C54F1">
        <w:rPr>
          <w:rFonts w:ascii="Times New Roman" w:hAnsi="Times New Roman" w:cs="Times New Roman"/>
          <w:b/>
          <w:bCs/>
          <w:i/>
          <w:sz w:val="28"/>
          <w:szCs w:val="28"/>
        </w:rPr>
        <w:t>)</w:t>
      </w:r>
    </w:p>
    <w:p w14:paraId="260B78F3" w14:textId="77777777" w:rsidR="008D4E64" w:rsidRPr="004C54F1" w:rsidRDefault="008D4E64" w:rsidP="000D3D4C">
      <w:pPr>
        <w:pStyle w:val="NormalWeb"/>
        <w:numPr>
          <w:ilvl w:val="1"/>
          <w:numId w:val="7"/>
        </w:numPr>
        <w:shd w:val="clear" w:color="auto" w:fill="FFFFFF"/>
        <w:spacing w:before="120" w:beforeAutospacing="0" w:after="120" w:afterAutospacing="0"/>
        <w:ind w:left="567" w:hanging="567"/>
        <w:outlineLvl w:val="1"/>
        <w:rPr>
          <w:b/>
          <w:sz w:val="28"/>
          <w:szCs w:val="28"/>
        </w:rPr>
      </w:pPr>
      <w:bookmarkStart w:id="74" w:name="_Toc150262931"/>
      <w:r w:rsidRPr="004C54F1">
        <w:rPr>
          <w:b/>
          <w:sz w:val="28"/>
          <w:szCs w:val="28"/>
        </w:rPr>
        <w:t>Quy hoạch cấp điện</w:t>
      </w:r>
      <w:bookmarkEnd w:id="74"/>
    </w:p>
    <w:p w14:paraId="212BCB42" w14:textId="77777777" w:rsidR="00AD0FBF" w:rsidRPr="004C54F1" w:rsidRDefault="00AD0FBF" w:rsidP="00AD0FBF">
      <w:pPr>
        <w:pStyle w:val="NormalWeb"/>
        <w:numPr>
          <w:ilvl w:val="2"/>
          <w:numId w:val="7"/>
        </w:numPr>
        <w:shd w:val="clear" w:color="auto" w:fill="FFFFFF"/>
        <w:spacing w:before="120" w:beforeAutospacing="0" w:after="120" w:afterAutospacing="0"/>
        <w:outlineLvl w:val="2"/>
        <w:rPr>
          <w:b/>
          <w:i/>
          <w:sz w:val="28"/>
          <w:szCs w:val="28"/>
          <w:lang w:val="vi-VN"/>
        </w:rPr>
      </w:pPr>
      <w:bookmarkStart w:id="75" w:name="_Toc150262932"/>
      <w:r w:rsidRPr="004C54F1">
        <w:rPr>
          <w:b/>
          <w:i/>
          <w:sz w:val="28"/>
          <w:szCs w:val="28"/>
        </w:rPr>
        <w:lastRenderedPageBreak/>
        <w:t>Cơ sở thiết kế</w:t>
      </w:r>
      <w:bookmarkEnd w:id="75"/>
    </w:p>
    <w:p w14:paraId="282179AC" w14:textId="77777777" w:rsidR="00AD0FBF" w:rsidRPr="004C54F1" w:rsidRDefault="00AD0FBF" w:rsidP="00AD0FBF">
      <w:pPr>
        <w:pStyle w:val="NormalWeb"/>
        <w:shd w:val="clear" w:color="auto" w:fill="FFFFFF"/>
        <w:spacing w:before="120" w:beforeAutospacing="0" w:after="120" w:afterAutospacing="0"/>
        <w:ind w:firstLine="720"/>
        <w:jc w:val="both"/>
        <w:rPr>
          <w:sz w:val="28"/>
          <w:szCs w:val="28"/>
        </w:rPr>
      </w:pPr>
      <w:r w:rsidRPr="004C54F1">
        <w:rPr>
          <w:sz w:val="28"/>
          <w:szCs w:val="28"/>
        </w:rPr>
        <w:t>Căn cứ Quy chuẩn Quy hoạch xây dựng Việt Nam ban hành theo Thông tư số:01/2021TT-BXD và các tiêu chuẩn ngành liên quan.</w:t>
      </w:r>
    </w:p>
    <w:p w14:paraId="27457508" w14:textId="77777777" w:rsidR="00AD0FBF" w:rsidRPr="004C54F1" w:rsidRDefault="00AD0FBF" w:rsidP="00AD0FBF">
      <w:pPr>
        <w:pStyle w:val="NormalWeb"/>
        <w:shd w:val="clear" w:color="auto" w:fill="FFFFFF"/>
        <w:spacing w:before="120" w:beforeAutospacing="0" w:after="120" w:afterAutospacing="0"/>
        <w:ind w:firstLine="720"/>
        <w:jc w:val="both"/>
        <w:rPr>
          <w:sz w:val="28"/>
          <w:szCs w:val="28"/>
        </w:rPr>
      </w:pPr>
      <w:r w:rsidRPr="004C54F1">
        <w:rPr>
          <w:sz w:val="28"/>
          <w:szCs w:val="28"/>
        </w:rPr>
        <w:t>Căn cứ Quy hoạch phát triển điện lực tỉnh Yên Bái giai đoạn 2016-2025 có xét đến năm 2035, đã được Bộ Công Thương phê duyệt.</w:t>
      </w:r>
    </w:p>
    <w:p w14:paraId="2EA77A91" w14:textId="77777777" w:rsidR="00AD0FBF" w:rsidRPr="004C54F1" w:rsidRDefault="00AD0FBF" w:rsidP="00AD0FBF">
      <w:pPr>
        <w:pStyle w:val="NormalWeb"/>
        <w:shd w:val="clear" w:color="auto" w:fill="FFFFFF"/>
        <w:spacing w:before="120" w:beforeAutospacing="0" w:after="120" w:afterAutospacing="0"/>
        <w:ind w:firstLine="720"/>
        <w:jc w:val="both"/>
        <w:rPr>
          <w:sz w:val="28"/>
          <w:szCs w:val="28"/>
        </w:rPr>
      </w:pPr>
      <w:r w:rsidRPr="004C54F1">
        <w:rPr>
          <w:sz w:val="28"/>
          <w:szCs w:val="28"/>
        </w:rPr>
        <w:t>Căn cứ hồ sơ Quy hoạch chung xây dựng xã Sơn Thịnh, huyện Văn Chấn, tỉnh Yên Bái phê duyệt tại Quyết định số 935/QĐ-UBND ngày 30/7/2013;</w:t>
      </w:r>
    </w:p>
    <w:p w14:paraId="6A15CB2A" w14:textId="77777777" w:rsidR="00AD0FBF" w:rsidRPr="004C54F1" w:rsidRDefault="00AD0FBF" w:rsidP="00AD0FBF">
      <w:pPr>
        <w:pStyle w:val="NormalWeb"/>
        <w:shd w:val="clear" w:color="auto" w:fill="FFFFFF"/>
        <w:spacing w:before="120" w:beforeAutospacing="0" w:after="120" w:afterAutospacing="0"/>
        <w:ind w:firstLine="720"/>
        <w:jc w:val="both"/>
        <w:rPr>
          <w:sz w:val="28"/>
          <w:szCs w:val="28"/>
        </w:rPr>
      </w:pPr>
      <w:r w:rsidRPr="004C54F1">
        <w:rPr>
          <w:sz w:val="28"/>
          <w:szCs w:val="28"/>
        </w:rPr>
        <w:t>Bản đồ Quy hoạch sử dụng đất của khu vực nghiên cứu.</w:t>
      </w:r>
    </w:p>
    <w:p w14:paraId="611FF6D4" w14:textId="77777777" w:rsidR="00AD0FBF" w:rsidRPr="004C54F1" w:rsidRDefault="00AD0FBF" w:rsidP="00AD0FBF">
      <w:pPr>
        <w:pStyle w:val="NormalWeb"/>
        <w:numPr>
          <w:ilvl w:val="2"/>
          <w:numId w:val="7"/>
        </w:numPr>
        <w:shd w:val="clear" w:color="auto" w:fill="FFFFFF"/>
        <w:spacing w:before="120" w:beforeAutospacing="0" w:after="120" w:afterAutospacing="0"/>
        <w:outlineLvl w:val="2"/>
        <w:rPr>
          <w:b/>
          <w:i/>
          <w:sz w:val="28"/>
          <w:szCs w:val="28"/>
          <w:lang w:val="vi-VN"/>
        </w:rPr>
      </w:pPr>
      <w:bookmarkStart w:id="76" w:name="_Toc150262933"/>
      <w:bookmarkStart w:id="77" w:name="_Toc484681761"/>
      <w:bookmarkStart w:id="78" w:name="_Toc484681829"/>
      <w:bookmarkStart w:id="79" w:name="_Toc484681891"/>
      <w:bookmarkStart w:id="80" w:name="_Toc485734207"/>
      <w:r w:rsidRPr="004C54F1">
        <w:rPr>
          <w:b/>
          <w:i/>
          <w:sz w:val="28"/>
          <w:szCs w:val="28"/>
          <w:lang w:val="vi-VN"/>
        </w:rPr>
        <w:t>Chỉ tiêu và nhu cầu dùng điện</w:t>
      </w:r>
      <w:bookmarkEnd w:id="76"/>
    </w:p>
    <w:bookmarkEnd w:id="77"/>
    <w:bookmarkEnd w:id="78"/>
    <w:bookmarkEnd w:id="79"/>
    <w:bookmarkEnd w:id="80"/>
    <w:p w14:paraId="224D046D" w14:textId="77777777" w:rsidR="00AD0FBF" w:rsidRPr="004C54F1" w:rsidRDefault="00AD0FBF" w:rsidP="00AD0FBF">
      <w:pPr>
        <w:pStyle w:val="NormalWeb"/>
        <w:shd w:val="clear" w:color="auto" w:fill="FFFFFF"/>
        <w:spacing w:before="0" w:beforeAutospacing="0" w:after="0" w:afterAutospacing="0" w:line="264" w:lineRule="auto"/>
        <w:ind w:firstLine="720"/>
        <w:jc w:val="both"/>
        <w:rPr>
          <w:sz w:val="28"/>
          <w:szCs w:val="28"/>
        </w:rPr>
      </w:pPr>
      <w:r w:rsidRPr="004C54F1">
        <w:rPr>
          <w:sz w:val="28"/>
          <w:szCs w:val="28"/>
        </w:rPr>
        <w:t>- Điện công cộng, dịch vụ thương mại</w:t>
      </w:r>
      <w:r w:rsidRPr="004C54F1">
        <w:rPr>
          <w:sz w:val="28"/>
          <w:szCs w:val="28"/>
        </w:rPr>
        <w:tab/>
      </w:r>
      <w:r w:rsidRPr="004C54F1">
        <w:rPr>
          <w:sz w:val="28"/>
          <w:szCs w:val="28"/>
        </w:rPr>
        <w:tab/>
        <w:t>20 - 30 W/m2sàn.</w:t>
      </w:r>
    </w:p>
    <w:p w14:paraId="7FAF822A" w14:textId="77777777" w:rsidR="00AD0FBF" w:rsidRPr="004C54F1" w:rsidRDefault="00AD0FBF" w:rsidP="00AD0FBF">
      <w:pPr>
        <w:pStyle w:val="NormalWeb"/>
        <w:shd w:val="clear" w:color="auto" w:fill="FFFFFF"/>
        <w:spacing w:before="0" w:beforeAutospacing="0" w:after="0" w:afterAutospacing="0" w:line="264" w:lineRule="auto"/>
        <w:ind w:firstLine="720"/>
        <w:jc w:val="both"/>
        <w:rPr>
          <w:sz w:val="28"/>
          <w:szCs w:val="28"/>
        </w:rPr>
      </w:pPr>
      <w:r w:rsidRPr="004C54F1">
        <w:rPr>
          <w:sz w:val="28"/>
          <w:szCs w:val="28"/>
        </w:rPr>
        <w:t>- Chiếu sáng công viên, vườn hoa</w:t>
      </w:r>
      <w:r w:rsidRPr="004C54F1">
        <w:rPr>
          <w:sz w:val="28"/>
          <w:szCs w:val="28"/>
        </w:rPr>
        <w:tab/>
      </w:r>
      <w:r w:rsidRPr="004C54F1">
        <w:rPr>
          <w:sz w:val="28"/>
          <w:szCs w:val="28"/>
        </w:rPr>
        <w:tab/>
        <w:t>0,5 W/m2.</w:t>
      </w:r>
    </w:p>
    <w:p w14:paraId="0B218AC9" w14:textId="77777777" w:rsidR="00AD0FBF" w:rsidRPr="004C54F1" w:rsidRDefault="00AD0FBF" w:rsidP="00AD0FBF">
      <w:pPr>
        <w:pStyle w:val="NormalWeb"/>
        <w:shd w:val="clear" w:color="auto" w:fill="FFFFFF"/>
        <w:spacing w:before="0" w:beforeAutospacing="0" w:after="0" w:afterAutospacing="0" w:line="264" w:lineRule="auto"/>
        <w:ind w:firstLine="720"/>
        <w:jc w:val="both"/>
        <w:rPr>
          <w:sz w:val="28"/>
          <w:szCs w:val="28"/>
        </w:rPr>
      </w:pPr>
      <w:r w:rsidRPr="004C54F1">
        <w:rPr>
          <w:sz w:val="28"/>
          <w:szCs w:val="28"/>
        </w:rPr>
        <w:t>- Chiếu sáng đường giao thông</w:t>
      </w:r>
      <w:r w:rsidRPr="004C54F1">
        <w:rPr>
          <w:sz w:val="28"/>
          <w:szCs w:val="28"/>
        </w:rPr>
        <w:tab/>
      </w:r>
      <w:r w:rsidRPr="004C54F1">
        <w:rPr>
          <w:sz w:val="28"/>
          <w:szCs w:val="28"/>
        </w:rPr>
        <w:tab/>
      </w:r>
      <w:r w:rsidRPr="004C54F1">
        <w:rPr>
          <w:sz w:val="28"/>
          <w:szCs w:val="28"/>
        </w:rPr>
        <w:tab/>
        <w:t>1 W/m2.</w:t>
      </w:r>
    </w:p>
    <w:p w14:paraId="20D5E882" w14:textId="77777777" w:rsidR="00AD0FBF" w:rsidRPr="004C54F1" w:rsidRDefault="00AD0FBF" w:rsidP="00AD0FBF">
      <w:pPr>
        <w:pStyle w:val="NormalWeb"/>
        <w:shd w:val="clear" w:color="auto" w:fill="FFFFFF"/>
        <w:spacing w:before="0" w:beforeAutospacing="0" w:after="0" w:afterAutospacing="0" w:line="264" w:lineRule="auto"/>
        <w:ind w:firstLine="720"/>
        <w:jc w:val="both"/>
        <w:rPr>
          <w:sz w:val="28"/>
          <w:szCs w:val="28"/>
        </w:rPr>
      </w:pPr>
      <w:r w:rsidRPr="004C54F1">
        <w:rPr>
          <w:sz w:val="28"/>
          <w:szCs w:val="28"/>
        </w:rPr>
        <w:t>Tính toán nhu cầu dùng điện khu vực:</w:t>
      </w:r>
    </w:p>
    <w:p w14:paraId="49459280" w14:textId="77777777" w:rsidR="00AD0FBF" w:rsidRPr="004C54F1" w:rsidRDefault="00AD0FBF" w:rsidP="00AD0FBF">
      <w:pPr>
        <w:tabs>
          <w:tab w:val="left" w:pos="-6930"/>
          <w:tab w:val="left" w:pos="360"/>
        </w:tabs>
        <w:spacing w:before="60" w:after="60" w:line="360" w:lineRule="auto"/>
        <w:rPr>
          <w:rFonts w:ascii="Times New Roman" w:hAnsi="Times New Roman" w:cs="Times New Roman"/>
          <w:b/>
          <w:sz w:val="28"/>
          <w:szCs w:val="28"/>
        </w:rPr>
      </w:pPr>
      <w:r w:rsidRPr="004C54F1">
        <w:rPr>
          <w:rFonts w:ascii="Times New Roman" w:hAnsi="Times New Roman" w:cs="Times New Roman"/>
          <w:b/>
          <w:sz w:val="28"/>
          <w:szCs w:val="28"/>
        </w:rPr>
        <w:tab/>
      </w:r>
      <w:r w:rsidRPr="004C54F1">
        <w:rPr>
          <w:rFonts w:ascii="Times New Roman" w:hAnsi="Times New Roman" w:cs="Times New Roman"/>
          <w:b/>
          <w:sz w:val="28"/>
          <w:szCs w:val="28"/>
        </w:rPr>
        <w:tab/>
      </w:r>
      <w:r w:rsidRPr="004C54F1">
        <w:rPr>
          <w:rFonts w:ascii="Times New Roman" w:hAnsi="Times New Roman" w:cs="Times New Roman"/>
          <w:b/>
          <w:sz w:val="28"/>
          <w:szCs w:val="28"/>
        </w:rPr>
        <w:tab/>
      </w:r>
      <w:r w:rsidRPr="004C54F1">
        <w:rPr>
          <w:rFonts w:ascii="Times New Roman" w:hAnsi="Times New Roman" w:cs="Times New Roman"/>
          <w:b/>
          <w:sz w:val="28"/>
          <w:szCs w:val="28"/>
        </w:rPr>
        <w:tab/>
      </w:r>
      <w:r w:rsidRPr="004C54F1">
        <w:rPr>
          <w:rFonts w:ascii="Times New Roman" w:hAnsi="Times New Roman" w:cs="Times New Roman"/>
          <w:b/>
          <w:sz w:val="28"/>
          <w:szCs w:val="28"/>
        </w:rPr>
        <w:tab/>
        <w:t>Bảng tính toán phụ tải điện</w:t>
      </w:r>
    </w:p>
    <w:tbl>
      <w:tblPr>
        <w:tblW w:w="9853" w:type="dxa"/>
        <w:tblInd w:w="-459" w:type="dxa"/>
        <w:tblLayout w:type="fixed"/>
        <w:tblLook w:val="04A0" w:firstRow="1" w:lastRow="0" w:firstColumn="1" w:lastColumn="0" w:noHBand="0" w:noVBand="1"/>
      </w:tblPr>
      <w:tblGrid>
        <w:gridCol w:w="563"/>
        <w:gridCol w:w="2534"/>
        <w:gridCol w:w="1126"/>
        <w:gridCol w:w="985"/>
        <w:gridCol w:w="1126"/>
        <w:gridCol w:w="1267"/>
        <w:gridCol w:w="1126"/>
        <w:gridCol w:w="1126"/>
      </w:tblGrid>
      <w:tr w:rsidR="00A65EC5" w:rsidRPr="004C54F1" w14:paraId="5FC97EF1" w14:textId="77777777" w:rsidTr="00765D50">
        <w:trPr>
          <w:trHeight w:val="1918"/>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121916" w14:textId="77777777" w:rsidR="00AD0FBF" w:rsidRPr="004C54F1" w:rsidRDefault="00AD0FBF" w:rsidP="00B24B4D">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Stt</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5919A4" w14:textId="77777777" w:rsidR="00AD0FBF" w:rsidRPr="004C54F1" w:rsidRDefault="00AD0FBF" w:rsidP="00B24B4D">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Hạng mục</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96858" w14:textId="77777777" w:rsidR="00AD0FBF" w:rsidRPr="004C54F1" w:rsidRDefault="00AD0FBF" w:rsidP="00B24B4D">
            <w:pPr>
              <w:jc w:val="center"/>
              <w:rPr>
                <w:rFonts w:ascii="Times New Roman" w:hAnsi="Times New Roman" w:cs="Times New Roman"/>
                <w:b/>
                <w:bCs/>
                <w:sz w:val="28"/>
                <w:szCs w:val="28"/>
              </w:rPr>
            </w:pPr>
            <w:r w:rsidRPr="004C54F1">
              <w:rPr>
                <w:rFonts w:ascii="Times New Roman" w:hAnsi="Times New Roman" w:cs="Times New Roman"/>
                <w:b/>
                <w:bCs/>
                <w:sz w:val="28"/>
                <w:szCs w:val="28"/>
              </w:rPr>
              <w:t>Diện tích</w:t>
            </w:r>
            <w:r w:rsidRPr="004C54F1">
              <w:rPr>
                <w:rFonts w:ascii="Times New Roman" w:hAnsi="Times New Roman" w:cs="Times New Roman"/>
                <w:b/>
                <w:bCs/>
                <w:sz w:val="28"/>
                <w:szCs w:val="28"/>
              </w:rPr>
              <w:br/>
              <w:t>(m2)</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64C18D" w14:textId="77777777" w:rsidR="00AD0FBF" w:rsidRPr="004C54F1" w:rsidRDefault="00AD0FBF" w:rsidP="00B24B4D">
            <w:pPr>
              <w:jc w:val="center"/>
              <w:rPr>
                <w:rFonts w:ascii="Times New Roman" w:hAnsi="Times New Roman" w:cs="Times New Roman"/>
                <w:b/>
                <w:bCs/>
                <w:sz w:val="28"/>
                <w:szCs w:val="28"/>
              </w:rPr>
            </w:pPr>
            <w:r w:rsidRPr="004C54F1">
              <w:rPr>
                <w:rFonts w:ascii="Times New Roman" w:hAnsi="Times New Roman" w:cs="Times New Roman"/>
                <w:b/>
                <w:bCs/>
                <w:sz w:val="28"/>
                <w:szCs w:val="28"/>
              </w:rPr>
              <w:t>Tầng cao XD (Tầng)</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61FFF0" w14:textId="77777777" w:rsidR="00AD0FBF" w:rsidRPr="004C54F1" w:rsidRDefault="00AD0FBF" w:rsidP="00B24B4D">
            <w:pPr>
              <w:jc w:val="center"/>
              <w:rPr>
                <w:rFonts w:ascii="Times New Roman" w:hAnsi="Times New Roman" w:cs="Times New Roman"/>
                <w:b/>
                <w:bCs/>
                <w:sz w:val="28"/>
                <w:szCs w:val="28"/>
              </w:rPr>
            </w:pPr>
            <w:r w:rsidRPr="004C54F1">
              <w:rPr>
                <w:rFonts w:ascii="Times New Roman" w:hAnsi="Times New Roman" w:cs="Times New Roman"/>
                <w:b/>
                <w:bCs/>
                <w:sz w:val="28"/>
                <w:szCs w:val="28"/>
              </w:rPr>
              <w:t xml:space="preserve"> Diện tích XD (m2) </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A45921" w14:textId="77777777" w:rsidR="00AD0FBF" w:rsidRPr="004C54F1" w:rsidRDefault="00AD0FBF" w:rsidP="00B24B4D">
            <w:pPr>
              <w:jc w:val="center"/>
              <w:rPr>
                <w:rFonts w:ascii="Times New Roman" w:hAnsi="Times New Roman" w:cs="Times New Roman"/>
                <w:b/>
                <w:bCs/>
                <w:sz w:val="28"/>
                <w:szCs w:val="28"/>
              </w:rPr>
            </w:pPr>
            <w:r w:rsidRPr="004C54F1">
              <w:rPr>
                <w:rFonts w:ascii="Times New Roman" w:hAnsi="Times New Roman" w:cs="Times New Roman"/>
                <w:b/>
                <w:bCs/>
                <w:sz w:val="28"/>
                <w:szCs w:val="28"/>
              </w:rPr>
              <w:t>Tổng diện tích sàn XD</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FC10A5" w14:textId="77777777" w:rsidR="00AD0FBF" w:rsidRPr="004C54F1" w:rsidRDefault="00AD0FBF" w:rsidP="00B24B4D">
            <w:pPr>
              <w:jc w:val="center"/>
              <w:rPr>
                <w:rFonts w:ascii="Times New Roman" w:hAnsi="Times New Roman" w:cs="Times New Roman"/>
                <w:b/>
                <w:bCs/>
                <w:sz w:val="28"/>
                <w:szCs w:val="28"/>
              </w:rPr>
            </w:pPr>
            <w:r w:rsidRPr="004C54F1">
              <w:rPr>
                <w:rFonts w:ascii="Times New Roman" w:hAnsi="Times New Roman" w:cs="Times New Roman"/>
                <w:b/>
                <w:bCs/>
                <w:sz w:val="28"/>
                <w:szCs w:val="28"/>
              </w:rPr>
              <w:t>Chỉ tiêu</w:t>
            </w:r>
            <w:r w:rsidRPr="004C54F1">
              <w:rPr>
                <w:rFonts w:ascii="Times New Roman" w:hAnsi="Times New Roman" w:cs="Times New Roman"/>
                <w:b/>
                <w:bCs/>
                <w:sz w:val="28"/>
                <w:szCs w:val="28"/>
              </w:rPr>
              <w:br/>
              <w:t>(kw/m2)</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17529E" w14:textId="77777777" w:rsidR="00AD0FBF" w:rsidRPr="004C54F1" w:rsidRDefault="00AD0FBF" w:rsidP="00B24B4D">
            <w:pPr>
              <w:jc w:val="center"/>
              <w:rPr>
                <w:rFonts w:ascii="Times New Roman" w:hAnsi="Times New Roman" w:cs="Times New Roman"/>
                <w:b/>
                <w:bCs/>
                <w:sz w:val="28"/>
                <w:szCs w:val="28"/>
              </w:rPr>
            </w:pPr>
            <w:r w:rsidRPr="004C54F1">
              <w:rPr>
                <w:rFonts w:ascii="Times New Roman" w:hAnsi="Times New Roman" w:cs="Times New Roman"/>
                <w:b/>
                <w:bCs/>
                <w:sz w:val="28"/>
                <w:szCs w:val="28"/>
              </w:rPr>
              <w:t>Ptt (Kw)</w:t>
            </w:r>
          </w:p>
        </w:tc>
      </w:tr>
      <w:tr w:rsidR="0003317C" w:rsidRPr="004C54F1" w14:paraId="06233722" w14:textId="77777777" w:rsidTr="00765D50">
        <w:trPr>
          <w:trHeight w:val="380"/>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5017D404" w14:textId="77777777" w:rsidR="0003317C" w:rsidRPr="004C54F1" w:rsidRDefault="0003317C" w:rsidP="0003317C">
            <w:pPr>
              <w:spacing w:after="0"/>
              <w:jc w:val="center"/>
              <w:rPr>
                <w:rFonts w:ascii="Times New Roman" w:hAnsi="Times New Roman" w:cs="Times New Roman"/>
                <w:sz w:val="28"/>
                <w:szCs w:val="28"/>
              </w:rPr>
            </w:pPr>
            <w:r w:rsidRPr="004C54F1">
              <w:rPr>
                <w:rFonts w:ascii="Times New Roman" w:hAnsi="Times New Roman" w:cs="Times New Roman"/>
                <w:sz w:val="28"/>
                <w:szCs w:val="28"/>
              </w:rPr>
              <w:t>1</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14:paraId="3D2D8FF2" w14:textId="77777777" w:rsidR="0003317C" w:rsidRPr="004C54F1" w:rsidRDefault="0003317C" w:rsidP="0003317C">
            <w:pPr>
              <w:spacing w:after="0"/>
              <w:rPr>
                <w:rFonts w:ascii="Times New Roman" w:hAnsi="Times New Roman" w:cs="Times New Roman"/>
                <w:sz w:val="28"/>
                <w:szCs w:val="28"/>
              </w:rPr>
            </w:pPr>
            <w:r w:rsidRPr="004C54F1">
              <w:rPr>
                <w:rFonts w:ascii="Times New Roman" w:hAnsi="Times New Roman" w:cs="Times New Roman"/>
                <w:sz w:val="28"/>
                <w:szCs w:val="28"/>
              </w:rPr>
              <w:t>Đất thương mại</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17F7FF5F" w14:textId="77777777" w:rsidR="0003317C" w:rsidRPr="004C54F1" w:rsidRDefault="0003317C" w:rsidP="0003317C">
            <w:pPr>
              <w:spacing w:after="0"/>
              <w:jc w:val="center"/>
              <w:rPr>
                <w:rFonts w:ascii="Times New Roman" w:hAnsi="Times New Roman" w:cs="Times New Roman"/>
                <w:sz w:val="28"/>
                <w:szCs w:val="28"/>
              </w:rPr>
            </w:pPr>
            <w:r w:rsidRPr="004C54F1">
              <w:rPr>
                <w:rFonts w:ascii="Times New Roman" w:hAnsi="Times New Roman" w:cs="Times New Roman"/>
                <w:sz w:val="28"/>
                <w:szCs w:val="28"/>
              </w:rPr>
              <w:t>6.091,7</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200CABCA" w14:textId="77777777" w:rsidR="0003317C" w:rsidRPr="004C54F1" w:rsidRDefault="0003317C" w:rsidP="0003317C">
            <w:pPr>
              <w:spacing w:after="0"/>
              <w:jc w:val="center"/>
              <w:rPr>
                <w:rFonts w:ascii="Times New Roman" w:hAnsi="Times New Roman" w:cs="Times New Roman"/>
                <w:sz w:val="28"/>
                <w:szCs w:val="28"/>
              </w:rPr>
            </w:pPr>
            <w:r w:rsidRPr="004C54F1">
              <w:rPr>
                <w:rFonts w:ascii="Times New Roman" w:hAnsi="Times New Roman" w:cs="Times New Roman"/>
                <w:sz w:val="28"/>
                <w:szCs w:val="28"/>
              </w:rPr>
              <w:t>2</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21273AC7" w14:textId="77777777" w:rsidR="0003317C" w:rsidRPr="004C54F1" w:rsidRDefault="0003317C" w:rsidP="0003317C">
            <w:pPr>
              <w:spacing w:after="0"/>
              <w:jc w:val="center"/>
              <w:rPr>
                <w:rFonts w:ascii="Times New Roman" w:hAnsi="Times New Roman" w:cs="Times New Roman"/>
                <w:sz w:val="28"/>
                <w:szCs w:val="28"/>
              </w:rPr>
            </w:pPr>
            <w:r w:rsidRPr="004C54F1">
              <w:rPr>
                <w:rFonts w:ascii="Times New Roman" w:hAnsi="Times New Roman" w:cs="Times New Roman"/>
                <w:sz w:val="28"/>
                <w:szCs w:val="28"/>
              </w:rPr>
              <w:t>1.330,0</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7906A853" w14:textId="77777777" w:rsidR="0003317C" w:rsidRPr="004C54F1" w:rsidRDefault="0003317C" w:rsidP="0003317C">
            <w:pPr>
              <w:spacing w:after="0"/>
              <w:jc w:val="center"/>
              <w:rPr>
                <w:rFonts w:ascii="Times New Roman" w:hAnsi="Times New Roman" w:cs="Times New Roman"/>
                <w:sz w:val="28"/>
                <w:szCs w:val="28"/>
              </w:rPr>
            </w:pPr>
            <w:r w:rsidRPr="004C54F1">
              <w:rPr>
                <w:rFonts w:ascii="Times New Roman" w:hAnsi="Times New Roman" w:cs="Times New Roman"/>
                <w:sz w:val="28"/>
                <w:szCs w:val="28"/>
              </w:rPr>
              <w:t>1.825,0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0F7475A9" w14:textId="77777777" w:rsidR="0003317C" w:rsidRPr="004C54F1" w:rsidRDefault="0003317C" w:rsidP="0003317C">
            <w:pPr>
              <w:spacing w:after="0"/>
              <w:jc w:val="center"/>
              <w:rPr>
                <w:rFonts w:ascii="Times New Roman" w:hAnsi="Times New Roman" w:cs="Times New Roman"/>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01D29177" w14:textId="77777777" w:rsidR="0003317C" w:rsidRPr="004C54F1" w:rsidRDefault="0003317C" w:rsidP="0003317C">
            <w:pPr>
              <w:spacing w:after="0"/>
              <w:jc w:val="center"/>
              <w:rPr>
                <w:rFonts w:ascii="Times New Roman" w:hAnsi="Times New Roman" w:cs="Times New Roman"/>
                <w:sz w:val="28"/>
                <w:szCs w:val="28"/>
              </w:rPr>
            </w:pPr>
          </w:p>
        </w:tc>
      </w:tr>
      <w:tr w:rsidR="0003317C" w:rsidRPr="004C54F1" w14:paraId="6F11709C" w14:textId="77777777" w:rsidTr="00765D50">
        <w:trPr>
          <w:trHeight w:val="705"/>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1006CFF9" w14:textId="77777777" w:rsidR="0003317C" w:rsidRPr="004C54F1" w:rsidRDefault="0003317C" w:rsidP="0003317C">
            <w:pPr>
              <w:spacing w:after="0"/>
              <w:jc w:val="center"/>
              <w:rPr>
                <w:rFonts w:ascii="Times New Roman" w:hAnsi="Times New Roman" w:cs="Times New Roman"/>
                <w:sz w:val="28"/>
                <w:szCs w:val="28"/>
              </w:rPr>
            </w:pP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14:paraId="70654BE7" w14:textId="77777777" w:rsidR="0003317C" w:rsidRPr="004C54F1" w:rsidRDefault="0003317C" w:rsidP="0003317C">
            <w:pPr>
              <w:spacing w:after="0"/>
              <w:rPr>
                <w:rFonts w:ascii="Times New Roman" w:hAnsi="Times New Roman" w:cs="Times New Roman"/>
                <w:i/>
                <w:iCs/>
                <w:sz w:val="28"/>
                <w:szCs w:val="28"/>
              </w:rPr>
            </w:pPr>
            <w:r w:rsidRPr="004C54F1">
              <w:rPr>
                <w:rFonts w:ascii="Times New Roman" w:hAnsi="Times New Roman" w:cs="Times New Roman"/>
                <w:i/>
                <w:iCs/>
                <w:sz w:val="28"/>
                <w:szCs w:val="28"/>
              </w:rPr>
              <w:t>Khu quản lý đón tiếp - Cafe</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791DC04F"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3.370,0</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056781C7"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2</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6EEA5222"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495,0</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2E5DCDF3"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990,0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5FB2B6D2"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0,03</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661C846F"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29,70</w:t>
            </w:r>
          </w:p>
        </w:tc>
      </w:tr>
      <w:tr w:rsidR="0003317C" w:rsidRPr="004C54F1" w14:paraId="601F873D" w14:textId="77777777" w:rsidTr="00765D50">
        <w:trPr>
          <w:trHeight w:val="442"/>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0B1A0C28" w14:textId="77777777" w:rsidR="0003317C" w:rsidRPr="004C54F1" w:rsidRDefault="0003317C" w:rsidP="0003317C">
            <w:pPr>
              <w:spacing w:after="0"/>
              <w:jc w:val="center"/>
              <w:rPr>
                <w:rFonts w:ascii="Times New Roman" w:hAnsi="Times New Roman" w:cs="Times New Roman"/>
                <w:sz w:val="28"/>
                <w:szCs w:val="28"/>
              </w:rPr>
            </w:pP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14:paraId="01511B33" w14:textId="77777777" w:rsidR="0003317C" w:rsidRPr="004C54F1" w:rsidRDefault="0003317C" w:rsidP="0003317C">
            <w:pPr>
              <w:spacing w:after="0"/>
              <w:rPr>
                <w:rFonts w:ascii="Times New Roman" w:hAnsi="Times New Roman" w:cs="Times New Roman"/>
                <w:i/>
                <w:iCs/>
                <w:sz w:val="28"/>
                <w:szCs w:val="28"/>
              </w:rPr>
            </w:pPr>
            <w:r w:rsidRPr="004C54F1">
              <w:rPr>
                <w:rFonts w:ascii="Times New Roman" w:hAnsi="Times New Roman" w:cs="Times New Roman"/>
                <w:i/>
                <w:iCs/>
                <w:sz w:val="28"/>
                <w:szCs w:val="28"/>
              </w:rPr>
              <w:t>Nhà hàng 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1F8D1DA4"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1.923,0</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03B6D335"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17D140D5"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345,0</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51B0D96C"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345,0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0891E29C"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0,03</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5FAF38B6"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10,35</w:t>
            </w:r>
          </w:p>
        </w:tc>
      </w:tr>
      <w:tr w:rsidR="0003317C" w:rsidRPr="004C54F1" w14:paraId="12BBF0C6" w14:textId="77777777" w:rsidTr="00765D50">
        <w:trPr>
          <w:trHeight w:val="705"/>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3494294B" w14:textId="77777777" w:rsidR="0003317C" w:rsidRPr="004C54F1" w:rsidRDefault="0003317C" w:rsidP="0003317C">
            <w:pPr>
              <w:spacing w:after="0"/>
              <w:jc w:val="center"/>
              <w:rPr>
                <w:rFonts w:ascii="Times New Roman" w:hAnsi="Times New Roman" w:cs="Times New Roman"/>
                <w:sz w:val="28"/>
                <w:szCs w:val="28"/>
              </w:rPr>
            </w:pP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14:paraId="3300FEEF" w14:textId="77777777" w:rsidR="0003317C" w:rsidRPr="004C54F1" w:rsidRDefault="0003317C" w:rsidP="0003317C">
            <w:pPr>
              <w:spacing w:after="0"/>
              <w:rPr>
                <w:rFonts w:ascii="Times New Roman" w:hAnsi="Times New Roman" w:cs="Times New Roman"/>
                <w:i/>
                <w:iCs/>
                <w:sz w:val="28"/>
                <w:szCs w:val="28"/>
              </w:rPr>
            </w:pPr>
            <w:r w:rsidRPr="004C54F1">
              <w:rPr>
                <w:rFonts w:ascii="Times New Roman" w:hAnsi="Times New Roman" w:cs="Times New Roman"/>
                <w:i/>
                <w:iCs/>
                <w:sz w:val="28"/>
                <w:szCs w:val="28"/>
              </w:rPr>
              <w:t>Nhà hàng 2</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4840E4C0"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798,7</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7C946FFD"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65993FBC"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490,0</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432EEED5"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490,0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7A8D2B8E"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0,03</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14CCE00C"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14,70</w:t>
            </w:r>
          </w:p>
        </w:tc>
      </w:tr>
      <w:tr w:rsidR="0003317C" w:rsidRPr="004C54F1" w14:paraId="2D7E339D" w14:textId="77777777" w:rsidTr="00765D50">
        <w:trPr>
          <w:trHeight w:val="442"/>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4F108930" w14:textId="77777777" w:rsidR="0003317C" w:rsidRPr="004C54F1" w:rsidRDefault="0003317C" w:rsidP="0003317C">
            <w:pPr>
              <w:spacing w:after="0"/>
              <w:jc w:val="center"/>
              <w:rPr>
                <w:rFonts w:ascii="Times New Roman" w:hAnsi="Times New Roman" w:cs="Times New Roman"/>
                <w:sz w:val="28"/>
                <w:szCs w:val="28"/>
              </w:rPr>
            </w:pPr>
            <w:r w:rsidRPr="004C54F1">
              <w:rPr>
                <w:rFonts w:ascii="Times New Roman" w:hAnsi="Times New Roman" w:cs="Times New Roman"/>
                <w:sz w:val="28"/>
                <w:szCs w:val="28"/>
              </w:rPr>
              <w:t>2</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14:paraId="486BC530" w14:textId="77777777" w:rsidR="0003317C" w:rsidRPr="004C54F1" w:rsidRDefault="0003317C" w:rsidP="0003317C">
            <w:pPr>
              <w:spacing w:after="0"/>
              <w:rPr>
                <w:rFonts w:ascii="Times New Roman" w:hAnsi="Times New Roman" w:cs="Times New Roman"/>
                <w:sz w:val="28"/>
                <w:szCs w:val="28"/>
              </w:rPr>
            </w:pPr>
            <w:r w:rsidRPr="004C54F1">
              <w:rPr>
                <w:rFonts w:ascii="Times New Roman" w:hAnsi="Times New Roman" w:cs="Times New Roman"/>
                <w:sz w:val="28"/>
                <w:szCs w:val="28"/>
              </w:rPr>
              <w:t>Đất công trình du lịch</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6978989A" w14:textId="77777777" w:rsidR="0003317C" w:rsidRPr="004C54F1" w:rsidRDefault="0003317C" w:rsidP="0003317C">
            <w:pPr>
              <w:spacing w:after="0"/>
              <w:jc w:val="center"/>
              <w:rPr>
                <w:rFonts w:ascii="Times New Roman" w:hAnsi="Times New Roman" w:cs="Times New Roman"/>
                <w:sz w:val="28"/>
                <w:szCs w:val="28"/>
              </w:rPr>
            </w:pPr>
            <w:r w:rsidRPr="004C54F1">
              <w:rPr>
                <w:rFonts w:ascii="Times New Roman" w:hAnsi="Times New Roman" w:cs="Times New Roman"/>
                <w:sz w:val="28"/>
                <w:szCs w:val="28"/>
              </w:rPr>
              <w:t>23.383,6</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528347CD" w14:textId="77777777" w:rsidR="0003317C" w:rsidRPr="004C54F1" w:rsidRDefault="0003317C" w:rsidP="0003317C">
            <w:pPr>
              <w:spacing w:after="0"/>
              <w:jc w:val="center"/>
              <w:rPr>
                <w:rFonts w:ascii="Times New Roman" w:hAnsi="Times New Roman" w:cs="Times New Roman"/>
                <w:sz w:val="28"/>
                <w:szCs w:val="28"/>
              </w:rPr>
            </w:pPr>
            <w:r w:rsidRPr="004C54F1">
              <w:rPr>
                <w:rFonts w:ascii="Times New Roman" w:hAnsi="Times New Roman" w:cs="Times New Roman"/>
                <w:sz w:val="28"/>
                <w:szCs w:val="28"/>
              </w:rPr>
              <w:t>2</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116666FB" w14:textId="77777777" w:rsidR="0003317C" w:rsidRPr="004C54F1" w:rsidRDefault="0003317C" w:rsidP="0003317C">
            <w:pPr>
              <w:spacing w:after="0"/>
              <w:jc w:val="center"/>
              <w:rPr>
                <w:rFonts w:ascii="Times New Roman" w:hAnsi="Times New Roman" w:cs="Times New Roman"/>
                <w:sz w:val="28"/>
                <w:szCs w:val="28"/>
              </w:rPr>
            </w:pPr>
            <w:r w:rsidRPr="004C54F1">
              <w:rPr>
                <w:rFonts w:ascii="Times New Roman" w:hAnsi="Times New Roman" w:cs="Times New Roman"/>
                <w:sz w:val="28"/>
                <w:szCs w:val="28"/>
              </w:rPr>
              <w:t>6.005,0</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2089670E" w14:textId="77777777" w:rsidR="0003317C" w:rsidRPr="004C54F1" w:rsidRDefault="0003317C" w:rsidP="0003317C">
            <w:pPr>
              <w:spacing w:after="0"/>
              <w:jc w:val="center"/>
              <w:rPr>
                <w:rFonts w:ascii="Times New Roman" w:hAnsi="Times New Roman" w:cs="Times New Roman"/>
                <w:sz w:val="28"/>
                <w:szCs w:val="28"/>
              </w:rPr>
            </w:pPr>
            <w:r w:rsidRPr="004C54F1">
              <w:rPr>
                <w:rFonts w:ascii="Times New Roman" w:hAnsi="Times New Roman" w:cs="Times New Roman"/>
                <w:sz w:val="28"/>
                <w:szCs w:val="28"/>
              </w:rPr>
              <w:t>8.305,0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52433C95" w14:textId="77777777" w:rsidR="0003317C" w:rsidRPr="004C54F1" w:rsidRDefault="0003317C" w:rsidP="0003317C">
            <w:pPr>
              <w:spacing w:after="0"/>
              <w:jc w:val="center"/>
              <w:rPr>
                <w:rFonts w:ascii="Times New Roman" w:hAnsi="Times New Roman" w:cs="Times New Roman"/>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7877F851" w14:textId="77777777" w:rsidR="0003317C" w:rsidRPr="004C54F1" w:rsidRDefault="0003317C" w:rsidP="0003317C">
            <w:pPr>
              <w:spacing w:after="0"/>
              <w:jc w:val="center"/>
              <w:rPr>
                <w:rFonts w:ascii="Times New Roman" w:hAnsi="Times New Roman" w:cs="Times New Roman"/>
                <w:sz w:val="28"/>
                <w:szCs w:val="28"/>
              </w:rPr>
            </w:pPr>
          </w:p>
        </w:tc>
      </w:tr>
      <w:tr w:rsidR="0003317C" w:rsidRPr="004C54F1" w14:paraId="7CF5AA6B" w14:textId="77777777" w:rsidTr="00765D50">
        <w:trPr>
          <w:trHeight w:val="442"/>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5D8ECEFF" w14:textId="77777777" w:rsidR="0003317C" w:rsidRPr="004C54F1" w:rsidRDefault="0003317C" w:rsidP="0003317C">
            <w:pPr>
              <w:spacing w:after="0"/>
              <w:jc w:val="center"/>
              <w:rPr>
                <w:rFonts w:ascii="Times New Roman" w:hAnsi="Times New Roman" w:cs="Times New Roman"/>
                <w:sz w:val="28"/>
                <w:szCs w:val="28"/>
              </w:rPr>
            </w:pP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14:paraId="4AA7F8FC" w14:textId="77777777" w:rsidR="0003317C" w:rsidRPr="004C54F1" w:rsidRDefault="0003317C" w:rsidP="0003317C">
            <w:pPr>
              <w:spacing w:after="0"/>
              <w:rPr>
                <w:rFonts w:ascii="Times New Roman" w:hAnsi="Times New Roman" w:cs="Times New Roman"/>
                <w:i/>
                <w:iCs/>
                <w:sz w:val="28"/>
                <w:szCs w:val="28"/>
              </w:rPr>
            </w:pPr>
            <w:r w:rsidRPr="004C54F1">
              <w:rPr>
                <w:rFonts w:ascii="Times New Roman" w:hAnsi="Times New Roman" w:cs="Times New Roman"/>
                <w:i/>
                <w:iCs/>
                <w:sz w:val="28"/>
                <w:szCs w:val="28"/>
              </w:rPr>
              <w:t>Khách sạn - Luxury</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2907A80D"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2.156,0</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25C6BFA9"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2</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54B36E11"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950,0</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02925A72"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1.900,0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43A479D7"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0,03</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17E31051"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57,00</w:t>
            </w:r>
          </w:p>
        </w:tc>
      </w:tr>
      <w:tr w:rsidR="0003317C" w:rsidRPr="004C54F1" w14:paraId="30D5F2E4" w14:textId="77777777" w:rsidTr="00765D50">
        <w:trPr>
          <w:trHeight w:val="442"/>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7797D782" w14:textId="77777777" w:rsidR="0003317C" w:rsidRPr="004C54F1" w:rsidRDefault="0003317C" w:rsidP="0003317C">
            <w:pPr>
              <w:spacing w:after="0"/>
              <w:jc w:val="center"/>
              <w:rPr>
                <w:rFonts w:ascii="Times New Roman" w:hAnsi="Times New Roman" w:cs="Times New Roman"/>
                <w:sz w:val="28"/>
                <w:szCs w:val="28"/>
              </w:rPr>
            </w:pP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14:paraId="1733942F" w14:textId="77777777" w:rsidR="0003317C" w:rsidRPr="004C54F1" w:rsidRDefault="0003317C" w:rsidP="0003317C">
            <w:pPr>
              <w:spacing w:after="0"/>
              <w:rPr>
                <w:rFonts w:ascii="Times New Roman" w:hAnsi="Times New Roman" w:cs="Times New Roman"/>
                <w:i/>
                <w:iCs/>
                <w:sz w:val="28"/>
                <w:szCs w:val="28"/>
              </w:rPr>
            </w:pPr>
            <w:r w:rsidRPr="004C54F1">
              <w:rPr>
                <w:rFonts w:ascii="Times New Roman" w:hAnsi="Times New Roman" w:cs="Times New Roman"/>
                <w:i/>
                <w:iCs/>
                <w:sz w:val="28"/>
                <w:szCs w:val="28"/>
              </w:rPr>
              <w:t>Khu khách sạn kết hợp tắm nước nóng</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30C88F97"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2.939,1</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19395665"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2</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47B41F8E"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675,0</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642B73A2"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1.350,0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72000103"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0,03</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0533D744"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40,50</w:t>
            </w:r>
          </w:p>
        </w:tc>
      </w:tr>
      <w:tr w:rsidR="0003317C" w:rsidRPr="004C54F1" w14:paraId="2310AA10" w14:textId="77777777" w:rsidTr="00765D50">
        <w:trPr>
          <w:trHeight w:val="442"/>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1AD3EE98" w14:textId="77777777" w:rsidR="0003317C" w:rsidRPr="004C54F1" w:rsidRDefault="0003317C" w:rsidP="0003317C">
            <w:pPr>
              <w:spacing w:after="0"/>
              <w:jc w:val="center"/>
              <w:rPr>
                <w:rFonts w:ascii="Times New Roman" w:hAnsi="Times New Roman" w:cs="Times New Roman"/>
                <w:sz w:val="28"/>
                <w:szCs w:val="28"/>
              </w:rPr>
            </w:pP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14:paraId="4F7507EC" w14:textId="77777777" w:rsidR="0003317C" w:rsidRPr="004C54F1" w:rsidRDefault="0003317C" w:rsidP="0003317C">
            <w:pPr>
              <w:spacing w:after="0"/>
              <w:rPr>
                <w:rFonts w:ascii="Times New Roman" w:hAnsi="Times New Roman" w:cs="Times New Roman"/>
                <w:i/>
                <w:iCs/>
                <w:sz w:val="28"/>
                <w:szCs w:val="28"/>
              </w:rPr>
            </w:pPr>
            <w:r w:rsidRPr="004C54F1">
              <w:rPr>
                <w:rFonts w:ascii="Times New Roman" w:hAnsi="Times New Roman" w:cs="Times New Roman"/>
                <w:i/>
                <w:iCs/>
                <w:sz w:val="28"/>
                <w:szCs w:val="28"/>
              </w:rPr>
              <w:t>Khách sạn</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57BDC63E"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1.654,0</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266B2CBD"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2</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78A01DEE"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675,0</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31A93A68"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1.350,0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443286DE"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0,03</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616CB961"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40,50</w:t>
            </w:r>
          </w:p>
        </w:tc>
      </w:tr>
      <w:tr w:rsidR="0003317C" w:rsidRPr="004C54F1" w14:paraId="5170289D" w14:textId="77777777" w:rsidTr="00765D50">
        <w:trPr>
          <w:trHeight w:val="442"/>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5158E9E6" w14:textId="77777777" w:rsidR="0003317C" w:rsidRPr="004C54F1" w:rsidRDefault="0003317C" w:rsidP="0003317C">
            <w:pPr>
              <w:spacing w:after="0"/>
              <w:jc w:val="center"/>
              <w:rPr>
                <w:rFonts w:ascii="Times New Roman" w:hAnsi="Times New Roman" w:cs="Times New Roman"/>
                <w:sz w:val="28"/>
                <w:szCs w:val="28"/>
              </w:rPr>
            </w:pP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14:paraId="5B11FE56" w14:textId="77777777" w:rsidR="0003317C" w:rsidRPr="004C54F1" w:rsidRDefault="0003317C" w:rsidP="0003317C">
            <w:pPr>
              <w:spacing w:after="0"/>
              <w:rPr>
                <w:rFonts w:ascii="Times New Roman" w:hAnsi="Times New Roman" w:cs="Times New Roman"/>
                <w:i/>
                <w:iCs/>
                <w:sz w:val="28"/>
                <w:szCs w:val="28"/>
              </w:rPr>
            </w:pPr>
            <w:r w:rsidRPr="004C54F1">
              <w:rPr>
                <w:rFonts w:ascii="Times New Roman" w:hAnsi="Times New Roman" w:cs="Times New Roman"/>
                <w:i/>
                <w:iCs/>
                <w:sz w:val="28"/>
                <w:szCs w:val="28"/>
              </w:rPr>
              <w:t>Khu lưu trú Luxury 01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5C5704A7"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5.508,0</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115A6B97"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54DE2911"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1.055,0</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69DA4744"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1.055,0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75ECF097"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0,03</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1DD6B87C"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31,65</w:t>
            </w:r>
          </w:p>
        </w:tc>
      </w:tr>
      <w:tr w:rsidR="0003317C" w:rsidRPr="004C54F1" w14:paraId="3EC5F879" w14:textId="77777777" w:rsidTr="00765D50">
        <w:trPr>
          <w:trHeight w:val="442"/>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56D2F862" w14:textId="77777777" w:rsidR="0003317C" w:rsidRPr="004C54F1" w:rsidRDefault="0003317C" w:rsidP="0003317C">
            <w:pPr>
              <w:spacing w:after="0"/>
              <w:jc w:val="center"/>
              <w:rPr>
                <w:rFonts w:ascii="Times New Roman" w:hAnsi="Times New Roman" w:cs="Times New Roman"/>
                <w:sz w:val="28"/>
                <w:szCs w:val="28"/>
              </w:rPr>
            </w:pP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14:paraId="768FB046" w14:textId="77777777" w:rsidR="0003317C" w:rsidRPr="004C54F1" w:rsidRDefault="0003317C" w:rsidP="0003317C">
            <w:pPr>
              <w:spacing w:after="0"/>
              <w:rPr>
                <w:rFonts w:ascii="Times New Roman" w:hAnsi="Times New Roman" w:cs="Times New Roman"/>
                <w:i/>
                <w:iCs/>
                <w:sz w:val="28"/>
                <w:szCs w:val="28"/>
              </w:rPr>
            </w:pPr>
            <w:r w:rsidRPr="004C54F1">
              <w:rPr>
                <w:rFonts w:ascii="Times New Roman" w:hAnsi="Times New Roman" w:cs="Times New Roman"/>
                <w:i/>
                <w:iCs/>
                <w:sz w:val="28"/>
                <w:szCs w:val="28"/>
              </w:rPr>
              <w:t>Khu lưu trú Luxury 02</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016A641F"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6.602,9</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698FA1F2"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4644B2F5"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1.650,0</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5492317A"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1.650,0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0780F24F"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0,03</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78DC8422"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49,50</w:t>
            </w:r>
          </w:p>
        </w:tc>
      </w:tr>
      <w:tr w:rsidR="0003317C" w:rsidRPr="004C54F1" w14:paraId="0D239C67" w14:textId="77777777" w:rsidTr="00765D50">
        <w:trPr>
          <w:trHeight w:val="442"/>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4BDA17FE" w14:textId="77777777" w:rsidR="0003317C" w:rsidRPr="004C54F1" w:rsidRDefault="0003317C" w:rsidP="0003317C">
            <w:pPr>
              <w:spacing w:after="0"/>
              <w:jc w:val="center"/>
              <w:rPr>
                <w:rFonts w:ascii="Times New Roman" w:hAnsi="Times New Roman" w:cs="Times New Roman"/>
                <w:sz w:val="28"/>
                <w:szCs w:val="28"/>
              </w:rPr>
            </w:pP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14:paraId="08D7438B" w14:textId="77777777" w:rsidR="0003317C" w:rsidRPr="004C54F1" w:rsidRDefault="0003317C" w:rsidP="0003317C">
            <w:pPr>
              <w:spacing w:after="0"/>
              <w:rPr>
                <w:rFonts w:ascii="Times New Roman" w:hAnsi="Times New Roman" w:cs="Times New Roman"/>
                <w:i/>
                <w:iCs/>
                <w:sz w:val="28"/>
                <w:szCs w:val="28"/>
              </w:rPr>
            </w:pPr>
            <w:r w:rsidRPr="004C54F1">
              <w:rPr>
                <w:rFonts w:ascii="Times New Roman" w:hAnsi="Times New Roman" w:cs="Times New Roman"/>
                <w:i/>
                <w:iCs/>
                <w:sz w:val="28"/>
                <w:szCs w:val="28"/>
              </w:rPr>
              <w:t>Khu lưu trú Luxury bông lúa 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4546DDEC"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1.828,4</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4ABC89F0"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3E04A8E9"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450,0</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53D0BBA0"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450,0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09BABFD2"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0,03</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5C5D94D5"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13,50</w:t>
            </w:r>
          </w:p>
        </w:tc>
      </w:tr>
      <w:tr w:rsidR="0003317C" w:rsidRPr="004C54F1" w14:paraId="58988705" w14:textId="77777777" w:rsidTr="00765D50">
        <w:trPr>
          <w:trHeight w:val="442"/>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2A33D9E9" w14:textId="77777777" w:rsidR="0003317C" w:rsidRPr="004C54F1" w:rsidRDefault="0003317C" w:rsidP="0003317C">
            <w:pPr>
              <w:spacing w:after="0"/>
              <w:jc w:val="center"/>
              <w:rPr>
                <w:rFonts w:ascii="Times New Roman" w:hAnsi="Times New Roman" w:cs="Times New Roman"/>
                <w:sz w:val="28"/>
                <w:szCs w:val="28"/>
              </w:rPr>
            </w:pP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14:paraId="223B85DB" w14:textId="77777777" w:rsidR="0003317C" w:rsidRPr="004C54F1" w:rsidRDefault="0003317C" w:rsidP="0003317C">
            <w:pPr>
              <w:spacing w:after="0"/>
              <w:rPr>
                <w:rFonts w:ascii="Times New Roman" w:hAnsi="Times New Roman" w:cs="Times New Roman"/>
                <w:i/>
                <w:iCs/>
                <w:sz w:val="28"/>
                <w:szCs w:val="28"/>
              </w:rPr>
            </w:pPr>
            <w:r w:rsidRPr="004C54F1">
              <w:rPr>
                <w:rFonts w:ascii="Times New Roman" w:hAnsi="Times New Roman" w:cs="Times New Roman"/>
                <w:i/>
                <w:iCs/>
                <w:sz w:val="28"/>
                <w:szCs w:val="28"/>
              </w:rPr>
              <w:t>Khu lưu trú Luxury bông lúa 2</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608ADD9A"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2.695,2</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4A643BE1"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025A05E7"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550,0</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52A11641"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550,0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08DFA352"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0,03</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068933E5"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16,50</w:t>
            </w:r>
          </w:p>
        </w:tc>
      </w:tr>
      <w:tr w:rsidR="0003317C" w:rsidRPr="004C54F1" w14:paraId="22FA49DA" w14:textId="77777777" w:rsidTr="00765D50">
        <w:trPr>
          <w:trHeight w:val="442"/>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6E80B8CF" w14:textId="77777777" w:rsidR="0003317C" w:rsidRPr="004C54F1" w:rsidRDefault="0003317C" w:rsidP="0003317C">
            <w:pPr>
              <w:spacing w:after="0"/>
              <w:jc w:val="center"/>
              <w:rPr>
                <w:rFonts w:ascii="Times New Roman" w:hAnsi="Times New Roman" w:cs="Times New Roman"/>
                <w:sz w:val="28"/>
                <w:szCs w:val="28"/>
              </w:rPr>
            </w:pPr>
            <w:r w:rsidRPr="004C54F1">
              <w:rPr>
                <w:rFonts w:ascii="Times New Roman" w:hAnsi="Times New Roman" w:cs="Times New Roman"/>
                <w:sz w:val="28"/>
                <w:szCs w:val="28"/>
              </w:rPr>
              <w:t>3</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14:paraId="5B3ECFEA" w14:textId="77777777" w:rsidR="0003317C" w:rsidRPr="004C54F1" w:rsidRDefault="0003317C" w:rsidP="0003317C">
            <w:pPr>
              <w:spacing w:after="0"/>
              <w:rPr>
                <w:rFonts w:ascii="Times New Roman" w:hAnsi="Times New Roman" w:cs="Times New Roman"/>
                <w:sz w:val="28"/>
                <w:szCs w:val="28"/>
              </w:rPr>
            </w:pPr>
            <w:r w:rsidRPr="004C54F1">
              <w:rPr>
                <w:rFonts w:ascii="Times New Roman" w:hAnsi="Times New Roman" w:cs="Times New Roman"/>
                <w:sz w:val="28"/>
                <w:szCs w:val="28"/>
              </w:rPr>
              <w:t>Đất công trình dịch vụ</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13BB2172" w14:textId="77777777" w:rsidR="0003317C" w:rsidRPr="004C54F1" w:rsidRDefault="0003317C" w:rsidP="0003317C">
            <w:pPr>
              <w:spacing w:after="0"/>
              <w:jc w:val="center"/>
              <w:rPr>
                <w:rFonts w:ascii="Times New Roman" w:hAnsi="Times New Roman" w:cs="Times New Roman"/>
                <w:sz w:val="28"/>
                <w:szCs w:val="28"/>
              </w:rPr>
            </w:pPr>
            <w:r w:rsidRPr="004C54F1">
              <w:rPr>
                <w:rFonts w:ascii="Times New Roman" w:hAnsi="Times New Roman" w:cs="Times New Roman"/>
                <w:sz w:val="28"/>
                <w:szCs w:val="28"/>
              </w:rPr>
              <w:t>8.839,7</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0CFED94D" w14:textId="77777777" w:rsidR="0003317C" w:rsidRPr="004C54F1" w:rsidRDefault="0003317C" w:rsidP="0003317C">
            <w:pPr>
              <w:spacing w:after="0"/>
              <w:jc w:val="center"/>
              <w:rPr>
                <w:rFonts w:ascii="Times New Roman" w:hAnsi="Times New Roman" w:cs="Times New Roman"/>
                <w:sz w:val="28"/>
                <w:szCs w:val="28"/>
              </w:rPr>
            </w:pPr>
            <w:r w:rsidRPr="004C54F1">
              <w:rPr>
                <w:rFonts w:ascii="Times New Roman" w:hAnsi="Times New Roman" w:cs="Times New Roman"/>
                <w:sz w:val="28"/>
                <w:szCs w:val="28"/>
              </w:rPr>
              <w:t>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27E30C02" w14:textId="77777777" w:rsidR="0003317C" w:rsidRPr="004C54F1" w:rsidRDefault="0003317C" w:rsidP="0003317C">
            <w:pPr>
              <w:spacing w:after="0"/>
              <w:jc w:val="center"/>
              <w:rPr>
                <w:rFonts w:ascii="Times New Roman" w:hAnsi="Times New Roman" w:cs="Times New Roman"/>
                <w:sz w:val="28"/>
                <w:szCs w:val="28"/>
              </w:rPr>
            </w:pPr>
            <w:r w:rsidRPr="004C54F1">
              <w:rPr>
                <w:rFonts w:ascii="Times New Roman" w:hAnsi="Times New Roman" w:cs="Times New Roman"/>
                <w:sz w:val="28"/>
                <w:szCs w:val="28"/>
              </w:rPr>
              <w:t>3.220,0</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4C506292" w14:textId="77777777" w:rsidR="0003317C" w:rsidRPr="004C54F1" w:rsidRDefault="0003317C" w:rsidP="0003317C">
            <w:pPr>
              <w:spacing w:after="0"/>
              <w:jc w:val="center"/>
              <w:rPr>
                <w:rFonts w:ascii="Times New Roman" w:hAnsi="Times New Roman" w:cs="Times New Roman"/>
                <w:sz w:val="28"/>
                <w:szCs w:val="28"/>
              </w:rPr>
            </w:pPr>
            <w:r w:rsidRPr="004C54F1">
              <w:rPr>
                <w:rFonts w:ascii="Times New Roman" w:hAnsi="Times New Roman" w:cs="Times New Roman"/>
                <w:sz w:val="28"/>
                <w:szCs w:val="28"/>
              </w:rPr>
              <w:t>3.220,0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42E25D92" w14:textId="77777777" w:rsidR="0003317C" w:rsidRPr="004C54F1" w:rsidRDefault="0003317C" w:rsidP="0003317C">
            <w:pPr>
              <w:spacing w:after="0"/>
              <w:jc w:val="center"/>
              <w:rPr>
                <w:rFonts w:ascii="Times New Roman" w:hAnsi="Times New Roman" w:cs="Times New Roman"/>
                <w:i/>
                <w:iCs/>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012C7E6A" w14:textId="77777777" w:rsidR="0003317C" w:rsidRPr="004C54F1" w:rsidRDefault="0003317C" w:rsidP="0003317C">
            <w:pPr>
              <w:spacing w:after="0"/>
              <w:jc w:val="center"/>
              <w:rPr>
                <w:rFonts w:ascii="Times New Roman" w:hAnsi="Times New Roman" w:cs="Times New Roman"/>
                <w:i/>
                <w:iCs/>
                <w:sz w:val="28"/>
                <w:szCs w:val="28"/>
              </w:rPr>
            </w:pPr>
          </w:p>
        </w:tc>
      </w:tr>
      <w:tr w:rsidR="0003317C" w:rsidRPr="004C54F1" w14:paraId="52F32682" w14:textId="77777777" w:rsidTr="00765D50">
        <w:trPr>
          <w:trHeight w:val="442"/>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76F00384" w14:textId="77777777" w:rsidR="0003317C" w:rsidRPr="004C54F1" w:rsidRDefault="0003317C" w:rsidP="0003317C">
            <w:pPr>
              <w:spacing w:after="0"/>
              <w:jc w:val="center"/>
              <w:rPr>
                <w:rFonts w:ascii="Times New Roman" w:hAnsi="Times New Roman" w:cs="Times New Roman"/>
                <w:sz w:val="28"/>
                <w:szCs w:val="28"/>
              </w:rPr>
            </w:pP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14:paraId="70C3C3B1" w14:textId="77777777" w:rsidR="0003317C" w:rsidRPr="004C54F1" w:rsidRDefault="0003317C" w:rsidP="0003317C">
            <w:pPr>
              <w:spacing w:after="0"/>
              <w:rPr>
                <w:rFonts w:ascii="Times New Roman" w:hAnsi="Times New Roman" w:cs="Times New Roman"/>
                <w:i/>
                <w:iCs/>
                <w:sz w:val="28"/>
                <w:szCs w:val="28"/>
              </w:rPr>
            </w:pPr>
            <w:r w:rsidRPr="004C54F1">
              <w:rPr>
                <w:rFonts w:ascii="Times New Roman" w:hAnsi="Times New Roman" w:cs="Times New Roman"/>
                <w:i/>
                <w:iCs/>
                <w:sz w:val="28"/>
                <w:szCs w:val="28"/>
              </w:rPr>
              <w:t>Khu trưng bày văn hóa cộng đồng</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213752B7"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2.048,8</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626D023B"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0AFB83C7"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395,0</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6DFB23CF"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395,0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5699B715"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0,03</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62117645"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11,85</w:t>
            </w:r>
          </w:p>
        </w:tc>
      </w:tr>
      <w:tr w:rsidR="0003317C" w:rsidRPr="004C54F1" w14:paraId="1912F5B7" w14:textId="77777777" w:rsidTr="00765D50">
        <w:trPr>
          <w:trHeight w:val="442"/>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55192337" w14:textId="77777777" w:rsidR="0003317C" w:rsidRPr="004C54F1" w:rsidRDefault="0003317C" w:rsidP="0003317C">
            <w:pPr>
              <w:spacing w:after="0"/>
              <w:jc w:val="center"/>
              <w:rPr>
                <w:rFonts w:ascii="Times New Roman" w:hAnsi="Times New Roman" w:cs="Times New Roman"/>
                <w:sz w:val="28"/>
                <w:szCs w:val="28"/>
              </w:rPr>
            </w:pP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14:paraId="4068D497" w14:textId="77777777" w:rsidR="0003317C" w:rsidRPr="004C54F1" w:rsidRDefault="0003317C" w:rsidP="0003317C">
            <w:pPr>
              <w:spacing w:after="0"/>
              <w:rPr>
                <w:rFonts w:ascii="Times New Roman" w:hAnsi="Times New Roman" w:cs="Times New Roman"/>
                <w:i/>
                <w:iCs/>
                <w:sz w:val="28"/>
                <w:szCs w:val="28"/>
              </w:rPr>
            </w:pPr>
            <w:r w:rsidRPr="004C54F1">
              <w:rPr>
                <w:rFonts w:ascii="Times New Roman" w:hAnsi="Times New Roman" w:cs="Times New Roman"/>
                <w:i/>
                <w:iCs/>
                <w:sz w:val="28"/>
                <w:szCs w:val="28"/>
              </w:rPr>
              <w:t>Khu bể bơi</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10B07602"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2.820,2</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5CABD356"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46D77551"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1.620,0</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52BC6D8E"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1.620,0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21C3C538"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0,03</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6E71A6A5"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48,60</w:t>
            </w:r>
          </w:p>
        </w:tc>
      </w:tr>
      <w:tr w:rsidR="0003317C" w:rsidRPr="004C54F1" w14:paraId="004F69B0" w14:textId="77777777" w:rsidTr="00765D50">
        <w:trPr>
          <w:trHeight w:val="442"/>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07692502" w14:textId="77777777" w:rsidR="0003317C" w:rsidRPr="004C54F1" w:rsidRDefault="0003317C" w:rsidP="0003317C">
            <w:pPr>
              <w:spacing w:after="0"/>
              <w:jc w:val="center"/>
              <w:rPr>
                <w:rFonts w:ascii="Times New Roman" w:hAnsi="Times New Roman" w:cs="Times New Roman"/>
                <w:sz w:val="28"/>
                <w:szCs w:val="28"/>
              </w:rPr>
            </w:pP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14:paraId="67BD61B1" w14:textId="77777777" w:rsidR="0003317C" w:rsidRPr="004C54F1" w:rsidRDefault="0003317C" w:rsidP="0003317C">
            <w:pPr>
              <w:spacing w:after="0"/>
              <w:rPr>
                <w:rFonts w:ascii="Times New Roman" w:hAnsi="Times New Roman" w:cs="Times New Roman"/>
                <w:i/>
                <w:iCs/>
                <w:sz w:val="28"/>
                <w:szCs w:val="28"/>
              </w:rPr>
            </w:pPr>
            <w:r w:rsidRPr="004C54F1">
              <w:rPr>
                <w:rFonts w:ascii="Times New Roman" w:hAnsi="Times New Roman" w:cs="Times New Roman"/>
                <w:i/>
                <w:iCs/>
                <w:sz w:val="28"/>
                <w:szCs w:val="28"/>
              </w:rPr>
              <w:t>Khu tắm nước nóng</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6759A455"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1.950,0</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75023355"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707837A4"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975,0</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4EFB80D8"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975,0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218AB876"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0,03</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61D3401C"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29,25</w:t>
            </w:r>
          </w:p>
        </w:tc>
      </w:tr>
      <w:tr w:rsidR="0003317C" w:rsidRPr="004C54F1" w14:paraId="3FB369B1" w14:textId="77777777" w:rsidTr="00765D50">
        <w:trPr>
          <w:trHeight w:val="442"/>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01962D8E" w14:textId="77777777" w:rsidR="0003317C" w:rsidRPr="004C54F1" w:rsidRDefault="0003317C" w:rsidP="0003317C">
            <w:pPr>
              <w:spacing w:after="0"/>
              <w:jc w:val="center"/>
              <w:rPr>
                <w:rFonts w:ascii="Times New Roman" w:hAnsi="Times New Roman" w:cs="Times New Roman"/>
                <w:sz w:val="28"/>
                <w:szCs w:val="28"/>
              </w:rPr>
            </w:pP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14:paraId="795E3EEE" w14:textId="77777777" w:rsidR="0003317C" w:rsidRPr="004C54F1" w:rsidRDefault="0003317C" w:rsidP="0003317C">
            <w:pPr>
              <w:spacing w:after="0"/>
              <w:rPr>
                <w:rFonts w:ascii="Times New Roman" w:hAnsi="Times New Roman" w:cs="Times New Roman"/>
                <w:i/>
                <w:iCs/>
                <w:sz w:val="28"/>
                <w:szCs w:val="28"/>
              </w:rPr>
            </w:pPr>
            <w:r w:rsidRPr="004C54F1">
              <w:rPr>
                <w:rFonts w:ascii="Times New Roman" w:hAnsi="Times New Roman" w:cs="Times New Roman"/>
                <w:i/>
                <w:iCs/>
                <w:sz w:val="28"/>
                <w:szCs w:val="28"/>
              </w:rPr>
              <w:t>Khu Yoga - Gym- Spa</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2FA12E54"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940,0</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557B211C"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6FB20BC8"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230,0</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1C7AE4FB"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230,0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31AF2543"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0,03</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27353809"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6,90</w:t>
            </w:r>
          </w:p>
        </w:tc>
      </w:tr>
      <w:tr w:rsidR="0003317C" w:rsidRPr="004C54F1" w14:paraId="75AD650E" w14:textId="77777777" w:rsidTr="00765D50">
        <w:trPr>
          <w:trHeight w:val="442"/>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60EA7C85" w14:textId="77777777" w:rsidR="0003317C" w:rsidRPr="004C54F1" w:rsidRDefault="0003317C" w:rsidP="0003317C">
            <w:pPr>
              <w:spacing w:after="0"/>
              <w:jc w:val="center"/>
              <w:rPr>
                <w:rFonts w:ascii="Times New Roman" w:hAnsi="Times New Roman" w:cs="Times New Roman"/>
                <w:sz w:val="28"/>
                <w:szCs w:val="28"/>
              </w:rPr>
            </w:pP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14:paraId="1EB7F6A0" w14:textId="77777777" w:rsidR="0003317C" w:rsidRPr="004C54F1" w:rsidRDefault="0003317C" w:rsidP="0003317C">
            <w:pPr>
              <w:spacing w:after="0"/>
              <w:rPr>
                <w:rFonts w:ascii="Times New Roman" w:hAnsi="Times New Roman" w:cs="Times New Roman"/>
                <w:i/>
                <w:iCs/>
                <w:sz w:val="28"/>
                <w:szCs w:val="28"/>
              </w:rPr>
            </w:pPr>
            <w:r w:rsidRPr="004C54F1">
              <w:rPr>
                <w:rFonts w:ascii="Times New Roman" w:hAnsi="Times New Roman" w:cs="Times New Roman"/>
                <w:i/>
                <w:iCs/>
                <w:sz w:val="28"/>
                <w:szCs w:val="28"/>
              </w:rPr>
              <w:t>Khu vui chơi công viên nước</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127D18B7"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1.080,7</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6429EDFC"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379BBDA8"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6CC79917"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4048F700"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0,0005</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4A38875A"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0,54</w:t>
            </w:r>
          </w:p>
        </w:tc>
      </w:tr>
      <w:tr w:rsidR="0003317C" w:rsidRPr="004C54F1" w14:paraId="4341BD8D" w14:textId="77777777" w:rsidTr="00765D50">
        <w:trPr>
          <w:trHeight w:val="442"/>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180AB05E" w14:textId="77777777" w:rsidR="0003317C" w:rsidRPr="004C54F1" w:rsidRDefault="0003317C" w:rsidP="0003317C">
            <w:pPr>
              <w:spacing w:after="0"/>
              <w:jc w:val="center"/>
              <w:rPr>
                <w:rFonts w:ascii="Times New Roman" w:hAnsi="Times New Roman" w:cs="Times New Roman"/>
                <w:sz w:val="28"/>
                <w:szCs w:val="28"/>
              </w:rPr>
            </w:pPr>
            <w:r w:rsidRPr="004C54F1">
              <w:rPr>
                <w:rFonts w:ascii="Times New Roman" w:hAnsi="Times New Roman" w:cs="Times New Roman"/>
                <w:sz w:val="28"/>
                <w:szCs w:val="28"/>
              </w:rPr>
              <w:t>4</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14:paraId="6D1CB760" w14:textId="77777777" w:rsidR="0003317C" w:rsidRPr="004C54F1" w:rsidRDefault="0003317C" w:rsidP="0003317C">
            <w:pPr>
              <w:spacing w:after="0"/>
              <w:rPr>
                <w:rFonts w:ascii="Times New Roman" w:hAnsi="Times New Roman" w:cs="Times New Roman"/>
                <w:sz w:val="28"/>
                <w:szCs w:val="28"/>
              </w:rPr>
            </w:pPr>
            <w:r w:rsidRPr="004C54F1">
              <w:rPr>
                <w:rFonts w:ascii="Times New Roman" w:hAnsi="Times New Roman" w:cs="Times New Roman"/>
                <w:sz w:val="28"/>
                <w:szCs w:val="28"/>
              </w:rPr>
              <w:t>Đất thể dục thể thao</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01B3C4AE" w14:textId="77777777" w:rsidR="0003317C" w:rsidRPr="004C54F1" w:rsidRDefault="0003317C" w:rsidP="0003317C">
            <w:pPr>
              <w:spacing w:after="0"/>
              <w:jc w:val="center"/>
              <w:rPr>
                <w:rFonts w:ascii="Times New Roman" w:hAnsi="Times New Roman" w:cs="Times New Roman"/>
                <w:sz w:val="28"/>
                <w:szCs w:val="28"/>
              </w:rPr>
            </w:pPr>
            <w:r w:rsidRPr="004C54F1">
              <w:rPr>
                <w:rFonts w:ascii="Times New Roman" w:hAnsi="Times New Roman" w:cs="Times New Roman"/>
                <w:sz w:val="28"/>
                <w:szCs w:val="28"/>
              </w:rPr>
              <w:t>6.187,6</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688D02C7" w14:textId="77777777" w:rsidR="0003317C" w:rsidRPr="004C54F1" w:rsidRDefault="0003317C" w:rsidP="0003317C">
            <w:pPr>
              <w:spacing w:after="0"/>
              <w:jc w:val="center"/>
              <w:rPr>
                <w:rFonts w:ascii="Times New Roman" w:hAnsi="Times New Roman" w:cs="Times New Roman"/>
                <w:i/>
                <w:iCs/>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04B075A6" w14:textId="77777777" w:rsidR="0003317C" w:rsidRPr="004C54F1" w:rsidRDefault="0003317C" w:rsidP="0003317C">
            <w:pPr>
              <w:spacing w:after="0"/>
              <w:jc w:val="center"/>
              <w:rPr>
                <w:rFonts w:ascii="Times New Roman" w:hAnsi="Times New Roman" w:cs="Times New Roman"/>
                <w:i/>
                <w:iCs/>
                <w:sz w:val="28"/>
                <w:szCs w:val="28"/>
              </w:rPr>
            </w:pP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009E1443" w14:textId="77777777" w:rsidR="0003317C" w:rsidRPr="004C54F1" w:rsidRDefault="0003317C" w:rsidP="0003317C">
            <w:pPr>
              <w:spacing w:after="0"/>
              <w:jc w:val="center"/>
              <w:rPr>
                <w:rFonts w:ascii="Times New Roman" w:hAnsi="Times New Roman" w:cs="Times New Roman"/>
                <w:i/>
                <w:iCs/>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4B7BEF3C" w14:textId="77777777" w:rsidR="0003317C" w:rsidRPr="004C54F1" w:rsidRDefault="0003317C" w:rsidP="0003317C">
            <w:pPr>
              <w:spacing w:after="0"/>
              <w:jc w:val="center"/>
              <w:rPr>
                <w:rFonts w:ascii="Times New Roman" w:hAnsi="Times New Roman" w:cs="Times New Roman"/>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6C95A0AB" w14:textId="77777777" w:rsidR="0003317C" w:rsidRPr="004C54F1" w:rsidRDefault="0003317C" w:rsidP="0003317C">
            <w:pPr>
              <w:spacing w:after="0"/>
              <w:jc w:val="center"/>
              <w:rPr>
                <w:rFonts w:ascii="Times New Roman" w:hAnsi="Times New Roman" w:cs="Times New Roman"/>
                <w:sz w:val="28"/>
                <w:szCs w:val="28"/>
              </w:rPr>
            </w:pPr>
          </w:p>
        </w:tc>
      </w:tr>
      <w:tr w:rsidR="0003317C" w:rsidRPr="004C54F1" w14:paraId="0E33A315" w14:textId="77777777" w:rsidTr="00765D50">
        <w:trPr>
          <w:trHeight w:val="442"/>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4C11A6C2" w14:textId="77777777" w:rsidR="0003317C" w:rsidRPr="004C54F1" w:rsidRDefault="0003317C" w:rsidP="0003317C">
            <w:pPr>
              <w:spacing w:after="0"/>
              <w:jc w:val="center"/>
              <w:rPr>
                <w:rFonts w:ascii="Times New Roman" w:hAnsi="Times New Roman" w:cs="Times New Roman"/>
                <w:sz w:val="28"/>
                <w:szCs w:val="28"/>
              </w:rPr>
            </w:pP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14:paraId="5C3746D4" w14:textId="77777777" w:rsidR="0003317C" w:rsidRPr="004C54F1" w:rsidRDefault="0003317C" w:rsidP="0003317C">
            <w:pPr>
              <w:spacing w:after="0"/>
              <w:rPr>
                <w:rFonts w:ascii="Times New Roman" w:hAnsi="Times New Roman" w:cs="Times New Roman"/>
                <w:i/>
                <w:iCs/>
                <w:sz w:val="28"/>
                <w:szCs w:val="28"/>
              </w:rPr>
            </w:pPr>
            <w:r w:rsidRPr="004C54F1">
              <w:rPr>
                <w:rFonts w:ascii="Times New Roman" w:hAnsi="Times New Roman" w:cs="Times New Roman"/>
                <w:i/>
                <w:iCs/>
                <w:sz w:val="28"/>
                <w:szCs w:val="28"/>
              </w:rPr>
              <w:t>Khu thể dục thể thao</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4FA51180"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3.157,2</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0A9D3737"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4C5BF90B"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1.751</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7F6E0072"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1.751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3A14135F"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0,02</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2F37E407"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35,02</w:t>
            </w:r>
          </w:p>
        </w:tc>
      </w:tr>
      <w:tr w:rsidR="0003317C" w:rsidRPr="004C54F1" w14:paraId="57E49EFC" w14:textId="77777777" w:rsidTr="00765D50">
        <w:trPr>
          <w:trHeight w:val="442"/>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6E041B7E" w14:textId="77777777" w:rsidR="0003317C" w:rsidRPr="004C54F1" w:rsidRDefault="0003317C" w:rsidP="0003317C">
            <w:pPr>
              <w:spacing w:after="0"/>
              <w:jc w:val="center"/>
              <w:rPr>
                <w:rFonts w:ascii="Times New Roman" w:hAnsi="Times New Roman" w:cs="Times New Roman"/>
                <w:sz w:val="28"/>
                <w:szCs w:val="28"/>
              </w:rPr>
            </w:pP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14:paraId="2E9F99D3" w14:textId="77777777" w:rsidR="0003317C" w:rsidRPr="004C54F1" w:rsidRDefault="0003317C" w:rsidP="0003317C">
            <w:pPr>
              <w:spacing w:after="0"/>
              <w:rPr>
                <w:rFonts w:ascii="Times New Roman" w:hAnsi="Times New Roman" w:cs="Times New Roman"/>
                <w:i/>
                <w:iCs/>
                <w:sz w:val="28"/>
                <w:szCs w:val="28"/>
              </w:rPr>
            </w:pPr>
            <w:r w:rsidRPr="004C54F1">
              <w:rPr>
                <w:rFonts w:ascii="Times New Roman" w:hAnsi="Times New Roman" w:cs="Times New Roman"/>
                <w:i/>
                <w:iCs/>
                <w:sz w:val="28"/>
                <w:szCs w:val="28"/>
              </w:rPr>
              <w:t>Khu vui chơi ngoài trời</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3BDD009B"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1.810,6</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286D02B1"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790D059B"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039D0C30"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3AE95119"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0,0005</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23D906BF"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0,91</w:t>
            </w:r>
          </w:p>
        </w:tc>
      </w:tr>
      <w:tr w:rsidR="0003317C" w:rsidRPr="004C54F1" w14:paraId="76FBA00E" w14:textId="77777777" w:rsidTr="00765D50">
        <w:trPr>
          <w:trHeight w:val="442"/>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78B3FBF7" w14:textId="77777777" w:rsidR="0003317C" w:rsidRPr="004C54F1" w:rsidRDefault="0003317C" w:rsidP="0003317C">
            <w:pPr>
              <w:spacing w:after="0"/>
              <w:jc w:val="center"/>
              <w:rPr>
                <w:rFonts w:ascii="Times New Roman" w:hAnsi="Times New Roman" w:cs="Times New Roman"/>
                <w:sz w:val="28"/>
                <w:szCs w:val="28"/>
              </w:rPr>
            </w:pPr>
            <w:r w:rsidRPr="004C54F1">
              <w:rPr>
                <w:rFonts w:ascii="Times New Roman" w:hAnsi="Times New Roman" w:cs="Times New Roman"/>
                <w:sz w:val="28"/>
                <w:szCs w:val="28"/>
              </w:rPr>
              <w:t>5</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14:paraId="2BD62B71" w14:textId="77777777" w:rsidR="0003317C" w:rsidRPr="004C54F1" w:rsidRDefault="0003317C" w:rsidP="0003317C">
            <w:pPr>
              <w:spacing w:after="0"/>
              <w:rPr>
                <w:rFonts w:ascii="Times New Roman" w:hAnsi="Times New Roman" w:cs="Times New Roman"/>
                <w:sz w:val="28"/>
                <w:szCs w:val="28"/>
              </w:rPr>
            </w:pPr>
            <w:r w:rsidRPr="004C54F1">
              <w:rPr>
                <w:rFonts w:ascii="Times New Roman" w:hAnsi="Times New Roman" w:cs="Times New Roman"/>
                <w:sz w:val="28"/>
                <w:szCs w:val="28"/>
              </w:rPr>
              <w:t>Đất cây xanh</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524D5981" w14:textId="77777777" w:rsidR="0003317C" w:rsidRPr="004C54F1" w:rsidRDefault="0003317C" w:rsidP="0003317C">
            <w:pPr>
              <w:spacing w:after="0"/>
              <w:jc w:val="center"/>
              <w:rPr>
                <w:rFonts w:ascii="Times New Roman" w:hAnsi="Times New Roman" w:cs="Times New Roman"/>
                <w:sz w:val="28"/>
                <w:szCs w:val="28"/>
              </w:rPr>
            </w:pPr>
            <w:r w:rsidRPr="004C54F1">
              <w:rPr>
                <w:rFonts w:ascii="Times New Roman" w:hAnsi="Times New Roman" w:cs="Times New Roman"/>
                <w:sz w:val="28"/>
                <w:szCs w:val="28"/>
              </w:rPr>
              <w:t>13.223,8</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7C6F8054"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5C9B07E1"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428A3C32"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4C3434DD" w14:textId="77777777" w:rsidR="0003317C" w:rsidRPr="004C54F1" w:rsidRDefault="0003317C" w:rsidP="0003317C">
            <w:pPr>
              <w:spacing w:after="0"/>
              <w:jc w:val="center"/>
              <w:rPr>
                <w:rFonts w:ascii="Times New Roman" w:hAnsi="Times New Roman" w:cs="Times New Roman"/>
                <w:sz w:val="28"/>
                <w:szCs w:val="28"/>
              </w:rPr>
            </w:pPr>
            <w:r w:rsidRPr="004C54F1">
              <w:rPr>
                <w:rFonts w:ascii="Times New Roman" w:hAnsi="Times New Roman" w:cs="Times New Roman"/>
                <w:sz w:val="28"/>
                <w:szCs w:val="28"/>
              </w:rPr>
              <w:t>0,0005</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09DCCEF1" w14:textId="77777777" w:rsidR="0003317C" w:rsidRPr="004C54F1" w:rsidRDefault="0003317C" w:rsidP="0003317C">
            <w:pPr>
              <w:spacing w:after="0"/>
              <w:jc w:val="center"/>
              <w:rPr>
                <w:rFonts w:ascii="Times New Roman" w:hAnsi="Times New Roman" w:cs="Times New Roman"/>
                <w:sz w:val="28"/>
                <w:szCs w:val="28"/>
              </w:rPr>
            </w:pPr>
            <w:r w:rsidRPr="004C54F1">
              <w:rPr>
                <w:rFonts w:ascii="Times New Roman" w:hAnsi="Times New Roman" w:cs="Times New Roman"/>
                <w:sz w:val="28"/>
                <w:szCs w:val="28"/>
              </w:rPr>
              <w:t>6,61</w:t>
            </w:r>
          </w:p>
        </w:tc>
      </w:tr>
      <w:tr w:rsidR="0003317C" w:rsidRPr="004C54F1" w14:paraId="77EE6FE0" w14:textId="77777777" w:rsidTr="00765D50">
        <w:trPr>
          <w:trHeight w:val="442"/>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2E38353E" w14:textId="77777777" w:rsidR="0003317C" w:rsidRPr="004C54F1" w:rsidRDefault="0003317C" w:rsidP="0003317C">
            <w:pPr>
              <w:spacing w:after="0"/>
              <w:jc w:val="center"/>
              <w:rPr>
                <w:rFonts w:ascii="Times New Roman" w:hAnsi="Times New Roman" w:cs="Times New Roman"/>
                <w:sz w:val="28"/>
                <w:szCs w:val="28"/>
              </w:rPr>
            </w:pPr>
            <w:r w:rsidRPr="004C54F1">
              <w:rPr>
                <w:rFonts w:ascii="Times New Roman" w:hAnsi="Times New Roman" w:cs="Times New Roman"/>
                <w:sz w:val="28"/>
                <w:szCs w:val="28"/>
              </w:rPr>
              <w:t>6</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14:paraId="3D5F649D" w14:textId="77777777" w:rsidR="0003317C" w:rsidRPr="004C54F1" w:rsidRDefault="0003317C" w:rsidP="0003317C">
            <w:pPr>
              <w:spacing w:after="0"/>
              <w:rPr>
                <w:rFonts w:ascii="Times New Roman" w:hAnsi="Times New Roman" w:cs="Times New Roman"/>
                <w:sz w:val="28"/>
                <w:szCs w:val="28"/>
              </w:rPr>
            </w:pPr>
            <w:r w:rsidRPr="004C54F1">
              <w:rPr>
                <w:rFonts w:ascii="Times New Roman" w:hAnsi="Times New Roman" w:cs="Times New Roman"/>
                <w:sz w:val="28"/>
                <w:szCs w:val="28"/>
              </w:rPr>
              <w:t>Đất công trình hạ tầng kỹ thuật</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0FA3B3C1" w14:textId="77777777" w:rsidR="0003317C" w:rsidRPr="004C54F1" w:rsidRDefault="0003317C" w:rsidP="0003317C">
            <w:pPr>
              <w:spacing w:after="0"/>
              <w:jc w:val="center"/>
              <w:rPr>
                <w:rFonts w:ascii="Times New Roman" w:hAnsi="Times New Roman" w:cs="Times New Roman"/>
                <w:sz w:val="28"/>
                <w:szCs w:val="28"/>
              </w:rPr>
            </w:pPr>
            <w:r w:rsidRPr="004C54F1">
              <w:rPr>
                <w:rFonts w:ascii="Times New Roman" w:hAnsi="Times New Roman" w:cs="Times New Roman"/>
                <w:sz w:val="28"/>
                <w:szCs w:val="28"/>
              </w:rPr>
              <w:t>1.271,1</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1633A8FD" w14:textId="77777777" w:rsidR="0003317C" w:rsidRPr="004C54F1" w:rsidRDefault="0003317C" w:rsidP="0003317C">
            <w:pPr>
              <w:spacing w:after="0"/>
              <w:jc w:val="center"/>
              <w:rPr>
                <w:rFonts w:ascii="Times New Roman" w:hAnsi="Times New Roman" w:cs="Times New Roman"/>
                <w:sz w:val="28"/>
                <w:szCs w:val="28"/>
              </w:rPr>
            </w:pPr>
            <w:r w:rsidRPr="004C54F1">
              <w:rPr>
                <w:rFonts w:ascii="Times New Roman" w:hAnsi="Times New Roman" w:cs="Times New Roman"/>
                <w:sz w:val="28"/>
                <w:szCs w:val="28"/>
              </w:rPr>
              <w:t>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56E6BC63" w14:textId="77777777" w:rsidR="0003317C" w:rsidRPr="004C54F1" w:rsidRDefault="0003317C" w:rsidP="0003317C">
            <w:pPr>
              <w:spacing w:after="0"/>
              <w:jc w:val="center"/>
              <w:rPr>
                <w:rFonts w:ascii="Times New Roman" w:hAnsi="Times New Roman" w:cs="Times New Roman"/>
                <w:sz w:val="28"/>
                <w:szCs w:val="28"/>
              </w:rPr>
            </w:pPr>
            <w:r w:rsidRPr="004C54F1">
              <w:rPr>
                <w:rFonts w:ascii="Times New Roman" w:hAnsi="Times New Roman" w:cs="Times New Roman"/>
                <w:sz w:val="28"/>
                <w:szCs w:val="28"/>
              </w:rPr>
              <w:t>400</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6CD610EE" w14:textId="77777777" w:rsidR="0003317C" w:rsidRPr="004C54F1" w:rsidRDefault="0003317C" w:rsidP="0003317C">
            <w:pPr>
              <w:spacing w:after="0"/>
              <w:jc w:val="center"/>
              <w:rPr>
                <w:rFonts w:ascii="Times New Roman" w:hAnsi="Times New Roman" w:cs="Times New Roman"/>
                <w:sz w:val="28"/>
                <w:szCs w:val="28"/>
              </w:rPr>
            </w:pPr>
            <w:r w:rsidRPr="004C54F1">
              <w:rPr>
                <w:rFonts w:ascii="Times New Roman" w:hAnsi="Times New Roman" w:cs="Times New Roman"/>
                <w:sz w:val="28"/>
                <w:szCs w:val="28"/>
              </w:rPr>
              <w:t>400,0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6B547B09" w14:textId="77777777" w:rsidR="0003317C" w:rsidRPr="004C54F1" w:rsidRDefault="0003317C" w:rsidP="0003317C">
            <w:pPr>
              <w:spacing w:after="0"/>
              <w:jc w:val="center"/>
              <w:rPr>
                <w:rFonts w:ascii="Times New Roman" w:hAnsi="Times New Roman" w:cs="Times New Roman"/>
                <w:sz w:val="28"/>
                <w:szCs w:val="28"/>
              </w:rPr>
            </w:pPr>
            <w:r w:rsidRPr="004C54F1">
              <w:rPr>
                <w:rFonts w:ascii="Times New Roman" w:hAnsi="Times New Roman" w:cs="Times New Roman"/>
                <w:sz w:val="28"/>
                <w:szCs w:val="28"/>
              </w:rPr>
              <w:t>0,02</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2300FCC9" w14:textId="77777777" w:rsidR="0003317C" w:rsidRPr="004C54F1" w:rsidRDefault="0003317C" w:rsidP="0003317C">
            <w:pPr>
              <w:spacing w:after="0"/>
              <w:jc w:val="center"/>
              <w:rPr>
                <w:rFonts w:ascii="Times New Roman" w:hAnsi="Times New Roman" w:cs="Times New Roman"/>
                <w:sz w:val="28"/>
                <w:szCs w:val="28"/>
              </w:rPr>
            </w:pPr>
            <w:r w:rsidRPr="004C54F1">
              <w:rPr>
                <w:rFonts w:ascii="Times New Roman" w:hAnsi="Times New Roman" w:cs="Times New Roman"/>
                <w:sz w:val="28"/>
                <w:szCs w:val="28"/>
              </w:rPr>
              <w:t>8,00</w:t>
            </w:r>
          </w:p>
        </w:tc>
      </w:tr>
      <w:tr w:rsidR="0003317C" w:rsidRPr="004C54F1" w14:paraId="10A948A6" w14:textId="77777777" w:rsidTr="00765D50">
        <w:trPr>
          <w:trHeight w:val="442"/>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1146E1CF" w14:textId="77777777" w:rsidR="0003317C" w:rsidRPr="004C54F1" w:rsidRDefault="0003317C" w:rsidP="0003317C">
            <w:pPr>
              <w:spacing w:after="0"/>
              <w:jc w:val="center"/>
              <w:rPr>
                <w:rFonts w:ascii="Times New Roman" w:hAnsi="Times New Roman" w:cs="Times New Roman"/>
                <w:sz w:val="28"/>
                <w:szCs w:val="28"/>
              </w:rPr>
            </w:pPr>
            <w:r w:rsidRPr="004C54F1">
              <w:rPr>
                <w:rFonts w:ascii="Times New Roman" w:hAnsi="Times New Roman" w:cs="Times New Roman"/>
                <w:sz w:val="28"/>
                <w:szCs w:val="28"/>
              </w:rPr>
              <w:t>7</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14:paraId="6751785F" w14:textId="77777777" w:rsidR="0003317C" w:rsidRPr="004C54F1" w:rsidRDefault="0003317C" w:rsidP="0003317C">
            <w:pPr>
              <w:spacing w:after="0"/>
              <w:rPr>
                <w:rFonts w:ascii="Times New Roman" w:hAnsi="Times New Roman" w:cs="Times New Roman"/>
                <w:sz w:val="28"/>
                <w:szCs w:val="28"/>
              </w:rPr>
            </w:pPr>
            <w:r w:rsidRPr="004C54F1">
              <w:rPr>
                <w:rFonts w:ascii="Times New Roman" w:hAnsi="Times New Roman" w:cs="Times New Roman"/>
                <w:sz w:val="28"/>
                <w:szCs w:val="28"/>
              </w:rPr>
              <w:t>Đất giao thông</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3B83BADD" w14:textId="77777777" w:rsidR="0003317C" w:rsidRPr="004C54F1" w:rsidRDefault="0003317C" w:rsidP="0003317C">
            <w:pPr>
              <w:spacing w:after="0"/>
              <w:jc w:val="center"/>
              <w:rPr>
                <w:rFonts w:ascii="Times New Roman" w:hAnsi="Times New Roman" w:cs="Times New Roman"/>
                <w:sz w:val="28"/>
                <w:szCs w:val="28"/>
              </w:rPr>
            </w:pPr>
            <w:r w:rsidRPr="004C54F1">
              <w:rPr>
                <w:rFonts w:ascii="Times New Roman" w:hAnsi="Times New Roman" w:cs="Times New Roman"/>
                <w:sz w:val="28"/>
                <w:szCs w:val="28"/>
              </w:rPr>
              <w:t>10.294,4</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47A48EC5"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0F05F748"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72EC4538"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6D285ACB" w14:textId="77777777" w:rsidR="0003317C" w:rsidRPr="004C54F1" w:rsidRDefault="0003317C" w:rsidP="0003317C">
            <w:pPr>
              <w:spacing w:after="0"/>
              <w:jc w:val="center"/>
              <w:rPr>
                <w:rFonts w:ascii="Times New Roman" w:hAnsi="Times New Roman" w:cs="Times New Roman"/>
                <w:sz w:val="28"/>
                <w:szCs w:val="28"/>
              </w:rPr>
            </w:pPr>
            <w:r w:rsidRPr="004C54F1">
              <w:rPr>
                <w:rFonts w:ascii="Times New Roman" w:hAnsi="Times New Roman" w:cs="Times New Roman"/>
                <w:sz w:val="28"/>
                <w:szCs w:val="28"/>
              </w:rPr>
              <w:t>0,001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40301BDA" w14:textId="77777777" w:rsidR="0003317C" w:rsidRPr="004C54F1" w:rsidRDefault="0003317C" w:rsidP="0003317C">
            <w:pPr>
              <w:spacing w:after="0"/>
              <w:jc w:val="center"/>
              <w:rPr>
                <w:rFonts w:ascii="Times New Roman" w:hAnsi="Times New Roman" w:cs="Times New Roman"/>
                <w:sz w:val="28"/>
                <w:szCs w:val="28"/>
              </w:rPr>
            </w:pPr>
            <w:r w:rsidRPr="004C54F1">
              <w:rPr>
                <w:rFonts w:ascii="Times New Roman" w:hAnsi="Times New Roman" w:cs="Times New Roman"/>
                <w:sz w:val="28"/>
                <w:szCs w:val="28"/>
              </w:rPr>
              <w:t>10,29</w:t>
            </w:r>
          </w:p>
        </w:tc>
      </w:tr>
      <w:tr w:rsidR="0003317C" w:rsidRPr="004C54F1" w14:paraId="34534CCF" w14:textId="77777777" w:rsidTr="00765D50">
        <w:trPr>
          <w:trHeight w:val="442"/>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4954C299" w14:textId="77777777" w:rsidR="0003317C" w:rsidRPr="004C54F1" w:rsidRDefault="0003317C" w:rsidP="0003317C">
            <w:pPr>
              <w:spacing w:after="0"/>
              <w:jc w:val="center"/>
              <w:rPr>
                <w:rFonts w:ascii="Times New Roman" w:hAnsi="Times New Roman" w:cs="Times New Roman"/>
                <w:sz w:val="28"/>
                <w:szCs w:val="28"/>
              </w:rPr>
            </w:pPr>
            <w:r w:rsidRPr="004C54F1">
              <w:rPr>
                <w:rFonts w:ascii="Times New Roman" w:hAnsi="Times New Roman" w:cs="Times New Roman"/>
                <w:sz w:val="28"/>
                <w:szCs w:val="28"/>
              </w:rPr>
              <w:t>8</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14:paraId="53BA4D8F" w14:textId="77777777" w:rsidR="0003317C" w:rsidRPr="004C54F1" w:rsidRDefault="0003317C" w:rsidP="0003317C">
            <w:pPr>
              <w:spacing w:after="0"/>
              <w:rPr>
                <w:rFonts w:ascii="Times New Roman" w:hAnsi="Times New Roman" w:cs="Times New Roman"/>
                <w:sz w:val="28"/>
                <w:szCs w:val="28"/>
              </w:rPr>
            </w:pPr>
            <w:r w:rsidRPr="004C54F1">
              <w:rPr>
                <w:rFonts w:ascii="Times New Roman" w:hAnsi="Times New Roman" w:cs="Times New Roman"/>
                <w:sz w:val="28"/>
                <w:szCs w:val="28"/>
              </w:rPr>
              <w:t>Bãi đỗ xe</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2D3E48F5" w14:textId="77777777" w:rsidR="0003317C" w:rsidRPr="004C54F1" w:rsidRDefault="0003317C" w:rsidP="0003317C">
            <w:pPr>
              <w:spacing w:after="0"/>
              <w:jc w:val="center"/>
              <w:rPr>
                <w:rFonts w:ascii="Times New Roman" w:hAnsi="Times New Roman" w:cs="Times New Roman"/>
                <w:sz w:val="28"/>
                <w:szCs w:val="28"/>
              </w:rPr>
            </w:pPr>
            <w:r w:rsidRPr="004C54F1">
              <w:rPr>
                <w:rFonts w:ascii="Times New Roman" w:hAnsi="Times New Roman" w:cs="Times New Roman"/>
                <w:sz w:val="28"/>
                <w:szCs w:val="28"/>
              </w:rPr>
              <w:t>2.419,8</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4981A8F5"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0E3BA390"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20FE75A6" w14:textId="77777777" w:rsidR="0003317C" w:rsidRPr="004C54F1" w:rsidRDefault="0003317C" w:rsidP="0003317C">
            <w:pPr>
              <w:spacing w:after="0"/>
              <w:jc w:val="center"/>
              <w:rPr>
                <w:rFonts w:ascii="Times New Roman" w:hAnsi="Times New Roman" w:cs="Times New Roman"/>
                <w:i/>
                <w:iCs/>
                <w:sz w:val="28"/>
                <w:szCs w:val="28"/>
              </w:rPr>
            </w:pPr>
            <w:r w:rsidRPr="004C54F1">
              <w:rPr>
                <w:rFonts w:ascii="Times New Roman" w:hAnsi="Times New Roman" w:cs="Times New Roman"/>
                <w:i/>
                <w:iCs/>
                <w:sz w:val="28"/>
                <w:szCs w:val="28"/>
              </w:rPr>
              <w:t>-</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5CF42CD5" w14:textId="77777777" w:rsidR="0003317C" w:rsidRPr="004C54F1" w:rsidRDefault="0003317C" w:rsidP="0003317C">
            <w:pPr>
              <w:spacing w:after="0"/>
              <w:jc w:val="center"/>
              <w:rPr>
                <w:rFonts w:ascii="Times New Roman" w:hAnsi="Times New Roman" w:cs="Times New Roman"/>
                <w:sz w:val="28"/>
                <w:szCs w:val="28"/>
              </w:rPr>
            </w:pPr>
            <w:r w:rsidRPr="004C54F1">
              <w:rPr>
                <w:rFonts w:ascii="Times New Roman" w:hAnsi="Times New Roman" w:cs="Times New Roman"/>
                <w:sz w:val="28"/>
                <w:szCs w:val="28"/>
              </w:rPr>
              <w:t>0,001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1E68C4D1" w14:textId="77777777" w:rsidR="0003317C" w:rsidRPr="004C54F1" w:rsidRDefault="0003317C" w:rsidP="0003317C">
            <w:pPr>
              <w:spacing w:after="0"/>
              <w:jc w:val="center"/>
              <w:rPr>
                <w:rFonts w:ascii="Times New Roman" w:hAnsi="Times New Roman" w:cs="Times New Roman"/>
                <w:sz w:val="28"/>
                <w:szCs w:val="28"/>
              </w:rPr>
            </w:pPr>
            <w:r w:rsidRPr="004C54F1">
              <w:rPr>
                <w:rFonts w:ascii="Times New Roman" w:hAnsi="Times New Roman" w:cs="Times New Roman"/>
                <w:sz w:val="28"/>
                <w:szCs w:val="28"/>
              </w:rPr>
              <w:t>2,42</w:t>
            </w:r>
          </w:p>
        </w:tc>
      </w:tr>
      <w:tr w:rsidR="0003317C" w:rsidRPr="004C54F1" w14:paraId="76D69EF0" w14:textId="77777777" w:rsidTr="00765D50">
        <w:trPr>
          <w:trHeight w:val="386"/>
        </w:trPr>
        <w:tc>
          <w:tcPr>
            <w:tcW w:w="42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B67497" w14:textId="77777777" w:rsidR="0003317C" w:rsidRPr="004C54F1" w:rsidRDefault="0003317C" w:rsidP="0003317C">
            <w:pPr>
              <w:spacing w:after="0"/>
              <w:rPr>
                <w:rFonts w:ascii="Times New Roman" w:hAnsi="Times New Roman" w:cs="Times New Roman"/>
                <w:b/>
                <w:bCs/>
                <w:sz w:val="28"/>
                <w:szCs w:val="28"/>
              </w:rPr>
            </w:pPr>
            <w:r w:rsidRPr="004C54F1">
              <w:rPr>
                <w:rFonts w:ascii="Times New Roman" w:hAnsi="Times New Roman" w:cs="Times New Roman"/>
                <w:b/>
                <w:bCs/>
                <w:sz w:val="28"/>
                <w:szCs w:val="28"/>
              </w:rPr>
              <w:t>Tổng công suất đặt MBA (kW)</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44A3CB6D" w14:textId="77777777" w:rsidR="0003317C" w:rsidRPr="004C54F1" w:rsidRDefault="0003317C" w:rsidP="0003317C">
            <w:pPr>
              <w:spacing w:after="0"/>
              <w:rPr>
                <w:rFonts w:ascii="Times New Roman" w:hAnsi="Times New Roman" w:cs="Times New Roman"/>
                <w:b/>
                <w:bCs/>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5ABFF721" w14:textId="77777777" w:rsidR="0003317C" w:rsidRPr="004C54F1" w:rsidRDefault="0003317C" w:rsidP="0003317C">
            <w:pPr>
              <w:spacing w:after="0"/>
              <w:rPr>
                <w:rFonts w:ascii="Times New Roman" w:hAnsi="Times New Roman" w:cs="Times New Roman"/>
                <w:b/>
                <w:bCs/>
                <w:sz w:val="28"/>
                <w:szCs w:val="28"/>
              </w:rPr>
            </w:pP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1178815C" w14:textId="77777777" w:rsidR="0003317C" w:rsidRPr="004C54F1" w:rsidRDefault="0003317C" w:rsidP="0003317C">
            <w:pPr>
              <w:spacing w:after="0"/>
              <w:rPr>
                <w:rFonts w:ascii="Times New Roman" w:hAnsi="Times New Roman" w:cs="Times New Roman"/>
                <w:b/>
                <w:bCs/>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57076E21" w14:textId="77777777" w:rsidR="0003317C" w:rsidRPr="004C54F1" w:rsidRDefault="0003317C" w:rsidP="0003317C">
            <w:pPr>
              <w:spacing w:after="0"/>
              <w:rPr>
                <w:rFonts w:ascii="Times New Roman" w:hAnsi="Times New Roman" w:cs="Times New Roman"/>
                <w:b/>
                <w:bCs/>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tcPr>
          <w:p w14:paraId="5318BB4F" w14:textId="77777777" w:rsidR="0003317C" w:rsidRPr="004C54F1" w:rsidRDefault="0003317C" w:rsidP="0003317C">
            <w:pPr>
              <w:spacing w:after="0"/>
              <w:jc w:val="center"/>
              <w:rPr>
                <w:rFonts w:ascii="Times New Roman" w:hAnsi="Times New Roman" w:cs="Times New Roman"/>
                <w:b/>
                <w:sz w:val="28"/>
                <w:szCs w:val="28"/>
              </w:rPr>
            </w:pPr>
            <w:r w:rsidRPr="004C54F1">
              <w:rPr>
                <w:rFonts w:ascii="Times New Roman" w:hAnsi="Times New Roman" w:cs="Times New Roman"/>
                <w:b/>
                <w:sz w:val="28"/>
                <w:szCs w:val="28"/>
              </w:rPr>
              <w:t>464,29</w:t>
            </w:r>
          </w:p>
        </w:tc>
      </w:tr>
      <w:tr w:rsidR="0003317C" w:rsidRPr="004C54F1" w14:paraId="6C15F827" w14:textId="77777777" w:rsidTr="00765D50">
        <w:trPr>
          <w:trHeight w:val="301"/>
        </w:trPr>
        <w:tc>
          <w:tcPr>
            <w:tcW w:w="42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9C43D7" w14:textId="77777777" w:rsidR="0003317C" w:rsidRPr="004C54F1" w:rsidRDefault="0003317C" w:rsidP="0003317C">
            <w:pPr>
              <w:spacing w:after="0"/>
              <w:rPr>
                <w:rFonts w:ascii="Times New Roman" w:hAnsi="Times New Roman" w:cs="Times New Roman"/>
                <w:b/>
                <w:bCs/>
                <w:sz w:val="28"/>
                <w:szCs w:val="28"/>
              </w:rPr>
            </w:pPr>
            <w:r w:rsidRPr="004C54F1">
              <w:rPr>
                <w:rFonts w:ascii="Times New Roman" w:hAnsi="Times New Roman" w:cs="Times New Roman"/>
                <w:b/>
                <w:bCs/>
                <w:sz w:val="28"/>
                <w:szCs w:val="28"/>
              </w:rPr>
              <w:t>Hệ số đồng thời (Kđt)</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5FE36340" w14:textId="77777777" w:rsidR="0003317C" w:rsidRPr="004C54F1" w:rsidRDefault="0003317C" w:rsidP="0003317C">
            <w:pPr>
              <w:spacing w:after="0"/>
              <w:rPr>
                <w:rFonts w:ascii="Times New Roman" w:hAnsi="Times New Roman" w:cs="Times New Roman"/>
                <w:b/>
                <w:bCs/>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3163676A" w14:textId="77777777" w:rsidR="0003317C" w:rsidRPr="004C54F1" w:rsidRDefault="0003317C" w:rsidP="0003317C">
            <w:pPr>
              <w:spacing w:after="0"/>
              <w:rPr>
                <w:rFonts w:ascii="Times New Roman" w:hAnsi="Times New Roman" w:cs="Times New Roman"/>
                <w:b/>
                <w:bCs/>
                <w:sz w:val="28"/>
                <w:szCs w:val="28"/>
              </w:rPr>
            </w:pP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4D832D31" w14:textId="77777777" w:rsidR="0003317C" w:rsidRPr="004C54F1" w:rsidRDefault="0003317C" w:rsidP="0003317C">
            <w:pPr>
              <w:spacing w:after="0"/>
              <w:rPr>
                <w:rFonts w:ascii="Times New Roman" w:hAnsi="Times New Roman" w:cs="Times New Roman"/>
                <w:b/>
                <w:bCs/>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3C6988EB" w14:textId="77777777" w:rsidR="0003317C" w:rsidRPr="004C54F1" w:rsidRDefault="0003317C" w:rsidP="0003317C">
            <w:pPr>
              <w:spacing w:after="0"/>
              <w:rPr>
                <w:rFonts w:ascii="Times New Roman" w:hAnsi="Times New Roman" w:cs="Times New Roman"/>
                <w:b/>
                <w:bCs/>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tcPr>
          <w:p w14:paraId="37B66A3A" w14:textId="77777777" w:rsidR="0003317C" w:rsidRPr="004C54F1" w:rsidRDefault="0003317C" w:rsidP="0003317C">
            <w:pPr>
              <w:spacing w:after="0"/>
              <w:jc w:val="center"/>
              <w:rPr>
                <w:rFonts w:ascii="Times New Roman" w:hAnsi="Times New Roman" w:cs="Times New Roman"/>
                <w:b/>
                <w:sz w:val="28"/>
                <w:szCs w:val="28"/>
              </w:rPr>
            </w:pPr>
            <w:r w:rsidRPr="004C54F1">
              <w:rPr>
                <w:rFonts w:ascii="Times New Roman" w:hAnsi="Times New Roman" w:cs="Times New Roman"/>
                <w:b/>
                <w:sz w:val="28"/>
                <w:szCs w:val="28"/>
              </w:rPr>
              <w:t>0,80</w:t>
            </w:r>
          </w:p>
        </w:tc>
      </w:tr>
      <w:tr w:rsidR="0003317C" w:rsidRPr="004C54F1" w14:paraId="5BAB4AB9" w14:textId="77777777" w:rsidTr="00765D50">
        <w:trPr>
          <w:trHeight w:val="382"/>
        </w:trPr>
        <w:tc>
          <w:tcPr>
            <w:tcW w:w="42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1DDDC24" w14:textId="77777777" w:rsidR="0003317C" w:rsidRPr="004C54F1" w:rsidRDefault="0003317C" w:rsidP="0003317C">
            <w:pPr>
              <w:spacing w:after="0"/>
              <w:rPr>
                <w:rFonts w:ascii="Times New Roman" w:hAnsi="Times New Roman" w:cs="Times New Roman"/>
                <w:b/>
                <w:bCs/>
                <w:sz w:val="28"/>
                <w:szCs w:val="28"/>
              </w:rPr>
            </w:pPr>
            <w:r w:rsidRPr="004C54F1">
              <w:rPr>
                <w:rFonts w:ascii="Times New Roman" w:hAnsi="Times New Roman" w:cs="Times New Roman"/>
                <w:b/>
                <w:bCs/>
                <w:sz w:val="28"/>
                <w:szCs w:val="28"/>
              </w:rPr>
              <w:t>Công suất tính toán (kW)</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5753212D" w14:textId="77777777" w:rsidR="0003317C" w:rsidRPr="004C54F1" w:rsidRDefault="0003317C" w:rsidP="0003317C">
            <w:pPr>
              <w:spacing w:after="0"/>
              <w:rPr>
                <w:rFonts w:ascii="Times New Roman" w:hAnsi="Times New Roman" w:cs="Times New Roman"/>
                <w:b/>
                <w:bCs/>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2B2C9BDB" w14:textId="77777777" w:rsidR="0003317C" w:rsidRPr="004C54F1" w:rsidRDefault="0003317C" w:rsidP="0003317C">
            <w:pPr>
              <w:spacing w:after="0"/>
              <w:rPr>
                <w:rFonts w:ascii="Times New Roman" w:hAnsi="Times New Roman" w:cs="Times New Roman"/>
                <w:b/>
                <w:bCs/>
                <w:sz w:val="28"/>
                <w:szCs w:val="28"/>
              </w:rPr>
            </w:pP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6963F899" w14:textId="77777777" w:rsidR="0003317C" w:rsidRPr="004C54F1" w:rsidRDefault="0003317C" w:rsidP="0003317C">
            <w:pPr>
              <w:spacing w:after="0"/>
              <w:rPr>
                <w:rFonts w:ascii="Times New Roman" w:hAnsi="Times New Roman" w:cs="Times New Roman"/>
                <w:b/>
                <w:bCs/>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3B44EFD5" w14:textId="77777777" w:rsidR="0003317C" w:rsidRPr="004C54F1" w:rsidRDefault="0003317C" w:rsidP="0003317C">
            <w:pPr>
              <w:spacing w:after="0"/>
              <w:rPr>
                <w:rFonts w:ascii="Times New Roman" w:hAnsi="Times New Roman" w:cs="Times New Roman"/>
                <w:b/>
                <w:bCs/>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tcPr>
          <w:p w14:paraId="5EB18795" w14:textId="77777777" w:rsidR="0003317C" w:rsidRPr="004C54F1" w:rsidRDefault="0003317C" w:rsidP="0003317C">
            <w:pPr>
              <w:spacing w:after="0"/>
              <w:jc w:val="center"/>
              <w:rPr>
                <w:rFonts w:ascii="Times New Roman" w:hAnsi="Times New Roman" w:cs="Times New Roman"/>
                <w:b/>
                <w:sz w:val="28"/>
                <w:szCs w:val="28"/>
              </w:rPr>
            </w:pPr>
            <w:r w:rsidRPr="004C54F1">
              <w:rPr>
                <w:rFonts w:ascii="Times New Roman" w:hAnsi="Times New Roman" w:cs="Times New Roman"/>
                <w:b/>
                <w:sz w:val="28"/>
                <w:szCs w:val="28"/>
              </w:rPr>
              <w:t>371,43</w:t>
            </w:r>
          </w:p>
        </w:tc>
      </w:tr>
      <w:tr w:rsidR="0003317C" w:rsidRPr="004C54F1" w14:paraId="67137886" w14:textId="77777777" w:rsidTr="00765D50">
        <w:trPr>
          <w:trHeight w:val="282"/>
        </w:trPr>
        <w:tc>
          <w:tcPr>
            <w:tcW w:w="42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55E951D" w14:textId="77777777" w:rsidR="0003317C" w:rsidRPr="004C54F1" w:rsidRDefault="0003317C" w:rsidP="0003317C">
            <w:pPr>
              <w:spacing w:after="0"/>
              <w:rPr>
                <w:rFonts w:ascii="Times New Roman" w:hAnsi="Times New Roman" w:cs="Times New Roman"/>
                <w:b/>
                <w:bCs/>
                <w:sz w:val="28"/>
                <w:szCs w:val="28"/>
              </w:rPr>
            </w:pPr>
            <w:r w:rsidRPr="004C54F1">
              <w:rPr>
                <w:rFonts w:ascii="Times New Roman" w:hAnsi="Times New Roman" w:cs="Times New Roman"/>
                <w:b/>
                <w:bCs/>
                <w:sz w:val="28"/>
                <w:szCs w:val="28"/>
              </w:rPr>
              <w:t>Hệ số dự phòng phát triển (10%)</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288B67AE" w14:textId="77777777" w:rsidR="0003317C" w:rsidRPr="004C54F1" w:rsidRDefault="0003317C" w:rsidP="0003317C">
            <w:pPr>
              <w:spacing w:after="0"/>
              <w:rPr>
                <w:rFonts w:ascii="Times New Roman" w:hAnsi="Times New Roman" w:cs="Times New Roman"/>
                <w:b/>
                <w:bCs/>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07155881" w14:textId="77777777" w:rsidR="0003317C" w:rsidRPr="004C54F1" w:rsidRDefault="0003317C" w:rsidP="0003317C">
            <w:pPr>
              <w:spacing w:after="0"/>
              <w:rPr>
                <w:rFonts w:ascii="Times New Roman" w:hAnsi="Times New Roman" w:cs="Times New Roman"/>
                <w:b/>
                <w:bCs/>
                <w:sz w:val="28"/>
                <w:szCs w:val="28"/>
              </w:rPr>
            </w:pP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58F0FB9E" w14:textId="77777777" w:rsidR="0003317C" w:rsidRPr="004C54F1" w:rsidRDefault="0003317C" w:rsidP="0003317C">
            <w:pPr>
              <w:spacing w:after="0"/>
              <w:rPr>
                <w:rFonts w:ascii="Times New Roman" w:hAnsi="Times New Roman" w:cs="Times New Roman"/>
                <w:b/>
                <w:bCs/>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2FF1C36D" w14:textId="77777777" w:rsidR="0003317C" w:rsidRPr="004C54F1" w:rsidRDefault="0003317C" w:rsidP="0003317C">
            <w:pPr>
              <w:spacing w:after="0"/>
              <w:rPr>
                <w:rFonts w:ascii="Times New Roman" w:hAnsi="Times New Roman" w:cs="Times New Roman"/>
                <w:b/>
                <w:bCs/>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tcPr>
          <w:p w14:paraId="68E2FD12" w14:textId="77777777" w:rsidR="0003317C" w:rsidRPr="004C54F1" w:rsidRDefault="0003317C" w:rsidP="0003317C">
            <w:pPr>
              <w:spacing w:after="0"/>
              <w:jc w:val="center"/>
              <w:rPr>
                <w:rFonts w:ascii="Times New Roman" w:hAnsi="Times New Roman" w:cs="Times New Roman"/>
                <w:b/>
                <w:sz w:val="28"/>
                <w:szCs w:val="28"/>
              </w:rPr>
            </w:pPr>
            <w:r w:rsidRPr="004C54F1">
              <w:rPr>
                <w:rFonts w:ascii="Times New Roman" w:hAnsi="Times New Roman" w:cs="Times New Roman"/>
                <w:b/>
                <w:sz w:val="28"/>
                <w:szCs w:val="28"/>
              </w:rPr>
              <w:t>37,14</w:t>
            </w:r>
          </w:p>
        </w:tc>
      </w:tr>
      <w:tr w:rsidR="0003317C" w:rsidRPr="004C54F1" w14:paraId="6074F380" w14:textId="77777777" w:rsidTr="00765D50">
        <w:trPr>
          <w:trHeight w:val="348"/>
        </w:trPr>
        <w:tc>
          <w:tcPr>
            <w:tcW w:w="42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03967A" w14:textId="77777777" w:rsidR="0003317C" w:rsidRPr="004C54F1" w:rsidRDefault="0003317C" w:rsidP="0003317C">
            <w:pPr>
              <w:spacing w:after="0"/>
              <w:rPr>
                <w:rFonts w:ascii="Times New Roman" w:hAnsi="Times New Roman" w:cs="Times New Roman"/>
                <w:b/>
                <w:bCs/>
                <w:sz w:val="28"/>
                <w:szCs w:val="28"/>
              </w:rPr>
            </w:pPr>
            <w:r w:rsidRPr="004C54F1">
              <w:rPr>
                <w:rFonts w:ascii="Times New Roman" w:hAnsi="Times New Roman" w:cs="Times New Roman"/>
                <w:b/>
                <w:bCs/>
                <w:sz w:val="28"/>
                <w:szCs w:val="28"/>
              </w:rPr>
              <w:t>Hệ số công suất (cos Φ)</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31B0B271" w14:textId="77777777" w:rsidR="0003317C" w:rsidRPr="004C54F1" w:rsidRDefault="0003317C" w:rsidP="0003317C">
            <w:pPr>
              <w:spacing w:after="0"/>
              <w:rPr>
                <w:rFonts w:ascii="Times New Roman" w:hAnsi="Times New Roman" w:cs="Times New Roman"/>
                <w:b/>
                <w:bCs/>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62BA7716" w14:textId="77777777" w:rsidR="0003317C" w:rsidRPr="004C54F1" w:rsidRDefault="0003317C" w:rsidP="0003317C">
            <w:pPr>
              <w:spacing w:after="0"/>
              <w:rPr>
                <w:rFonts w:ascii="Times New Roman" w:hAnsi="Times New Roman" w:cs="Times New Roman"/>
                <w:b/>
                <w:bCs/>
                <w:sz w:val="28"/>
                <w:szCs w:val="28"/>
              </w:rPr>
            </w:pP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26775F42" w14:textId="77777777" w:rsidR="0003317C" w:rsidRPr="004C54F1" w:rsidRDefault="0003317C" w:rsidP="0003317C">
            <w:pPr>
              <w:spacing w:after="0"/>
              <w:rPr>
                <w:rFonts w:ascii="Times New Roman" w:hAnsi="Times New Roman" w:cs="Times New Roman"/>
                <w:b/>
                <w:bCs/>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4C8E3FC4" w14:textId="77777777" w:rsidR="0003317C" w:rsidRPr="004C54F1" w:rsidRDefault="0003317C" w:rsidP="0003317C">
            <w:pPr>
              <w:spacing w:after="0"/>
              <w:rPr>
                <w:rFonts w:ascii="Times New Roman" w:hAnsi="Times New Roman" w:cs="Times New Roman"/>
                <w:b/>
                <w:bCs/>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tcPr>
          <w:p w14:paraId="08312569" w14:textId="77777777" w:rsidR="0003317C" w:rsidRPr="004C54F1" w:rsidRDefault="0003317C" w:rsidP="0003317C">
            <w:pPr>
              <w:spacing w:after="0"/>
              <w:jc w:val="center"/>
              <w:rPr>
                <w:rFonts w:ascii="Times New Roman" w:hAnsi="Times New Roman" w:cs="Times New Roman"/>
                <w:b/>
                <w:sz w:val="28"/>
                <w:szCs w:val="28"/>
              </w:rPr>
            </w:pPr>
            <w:r w:rsidRPr="004C54F1">
              <w:rPr>
                <w:rFonts w:ascii="Times New Roman" w:hAnsi="Times New Roman" w:cs="Times New Roman"/>
                <w:b/>
                <w:sz w:val="28"/>
                <w:szCs w:val="28"/>
              </w:rPr>
              <w:t>0,85</w:t>
            </w:r>
          </w:p>
        </w:tc>
      </w:tr>
      <w:tr w:rsidR="0003317C" w:rsidRPr="004C54F1" w14:paraId="734A1251" w14:textId="77777777" w:rsidTr="00765D50">
        <w:trPr>
          <w:trHeight w:val="278"/>
        </w:trPr>
        <w:tc>
          <w:tcPr>
            <w:tcW w:w="42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AE64D9" w14:textId="77777777" w:rsidR="0003317C" w:rsidRPr="004C54F1" w:rsidRDefault="0003317C" w:rsidP="0003317C">
            <w:pPr>
              <w:spacing w:after="0"/>
              <w:rPr>
                <w:rFonts w:ascii="Times New Roman" w:hAnsi="Times New Roman" w:cs="Times New Roman"/>
                <w:b/>
                <w:bCs/>
                <w:sz w:val="28"/>
                <w:szCs w:val="28"/>
              </w:rPr>
            </w:pPr>
            <w:r w:rsidRPr="004C54F1">
              <w:rPr>
                <w:rFonts w:ascii="Times New Roman" w:hAnsi="Times New Roman" w:cs="Times New Roman"/>
                <w:b/>
                <w:bCs/>
                <w:sz w:val="28"/>
                <w:szCs w:val="28"/>
              </w:rPr>
              <w:t>Công suất yêu cầu (kW)</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1A5F892A" w14:textId="77777777" w:rsidR="0003317C" w:rsidRPr="004C54F1" w:rsidRDefault="0003317C" w:rsidP="0003317C">
            <w:pPr>
              <w:spacing w:after="0"/>
              <w:rPr>
                <w:rFonts w:ascii="Times New Roman" w:hAnsi="Times New Roman" w:cs="Times New Roman"/>
                <w:b/>
                <w:bCs/>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5E1DC9CE" w14:textId="77777777" w:rsidR="0003317C" w:rsidRPr="004C54F1" w:rsidRDefault="0003317C" w:rsidP="0003317C">
            <w:pPr>
              <w:spacing w:after="0"/>
              <w:rPr>
                <w:rFonts w:ascii="Times New Roman" w:hAnsi="Times New Roman" w:cs="Times New Roman"/>
                <w:b/>
                <w:bCs/>
                <w:sz w:val="28"/>
                <w:szCs w:val="28"/>
              </w:rPr>
            </w:pP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37D3C17F" w14:textId="77777777" w:rsidR="0003317C" w:rsidRPr="004C54F1" w:rsidRDefault="0003317C" w:rsidP="0003317C">
            <w:pPr>
              <w:spacing w:after="0"/>
              <w:rPr>
                <w:rFonts w:ascii="Times New Roman" w:hAnsi="Times New Roman" w:cs="Times New Roman"/>
                <w:b/>
                <w:bCs/>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51B300EC" w14:textId="77777777" w:rsidR="0003317C" w:rsidRPr="004C54F1" w:rsidRDefault="0003317C" w:rsidP="0003317C">
            <w:pPr>
              <w:spacing w:after="0"/>
              <w:rPr>
                <w:rFonts w:ascii="Times New Roman" w:hAnsi="Times New Roman" w:cs="Times New Roman"/>
                <w:b/>
                <w:bCs/>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tcPr>
          <w:p w14:paraId="5B374B21" w14:textId="77777777" w:rsidR="0003317C" w:rsidRPr="004C54F1" w:rsidRDefault="0003317C" w:rsidP="0003317C">
            <w:pPr>
              <w:spacing w:after="0"/>
              <w:jc w:val="center"/>
              <w:rPr>
                <w:rFonts w:ascii="Times New Roman" w:hAnsi="Times New Roman" w:cs="Times New Roman"/>
                <w:b/>
                <w:sz w:val="28"/>
                <w:szCs w:val="28"/>
              </w:rPr>
            </w:pPr>
            <w:r w:rsidRPr="004C54F1">
              <w:rPr>
                <w:rFonts w:ascii="Times New Roman" w:hAnsi="Times New Roman" w:cs="Times New Roman"/>
                <w:b/>
                <w:sz w:val="28"/>
                <w:szCs w:val="28"/>
              </w:rPr>
              <w:t>408,6</w:t>
            </w:r>
          </w:p>
        </w:tc>
      </w:tr>
      <w:tr w:rsidR="0003317C" w:rsidRPr="004C54F1" w14:paraId="6FE76649" w14:textId="77777777" w:rsidTr="00765D50">
        <w:trPr>
          <w:trHeight w:val="359"/>
        </w:trPr>
        <w:tc>
          <w:tcPr>
            <w:tcW w:w="42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ADABC0" w14:textId="77777777" w:rsidR="0003317C" w:rsidRPr="004C54F1" w:rsidRDefault="0003317C" w:rsidP="0003317C">
            <w:pPr>
              <w:spacing w:after="0"/>
              <w:rPr>
                <w:rFonts w:ascii="Times New Roman" w:hAnsi="Times New Roman" w:cs="Times New Roman"/>
                <w:b/>
                <w:bCs/>
                <w:sz w:val="28"/>
                <w:szCs w:val="28"/>
              </w:rPr>
            </w:pPr>
            <w:r w:rsidRPr="004C54F1">
              <w:rPr>
                <w:rFonts w:ascii="Times New Roman" w:hAnsi="Times New Roman" w:cs="Times New Roman"/>
                <w:b/>
                <w:bCs/>
                <w:sz w:val="28"/>
                <w:szCs w:val="28"/>
              </w:rPr>
              <w:t>Công suất biểu kiến (kVA)</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50A2EE8B" w14:textId="77777777" w:rsidR="0003317C" w:rsidRPr="004C54F1" w:rsidRDefault="0003317C" w:rsidP="0003317C">
            <w:pPr>
              <w:spacing w:after="0"/>
              <w:rPr>
                <w:rFonts w:ascii="Times New Roman" w:hAnsi="Times New Roman" w:cs="Times New Roman"/>
                <w:b/>
                <w:bCs/>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15A625D6" w14:textId="77777777" w:rsidR="0003317C" w:rsidRPr="004C54F1" w:rsidRDefault="0003317C" w:rsidP="0003317C">
            <w:pPr>
              <w:spacing w:after="0"/>
              <w:rPr>
                <w:rFonts w:ascii="Times New Roman" w:hAnsi="Times New Roman" w:cs="Times New Roman"/>
                <w:b/>
                <w:bCs/>
                <w:sz w:val="28"/>
                <w:szCs w:val="28"/>
              </w:rPr>
            </w:pP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22064654" w14:textId="77777777" w:rsidR="0003317C" w:rsidRPr="004C54F1" w:rsidRDefault="0003317C" w:rsidP="0003317C">
            <w:pPr>
              <w:spacing w:after="0"/>
              <w:rPr>
                <w:rFonts w:ascii="Times New Roman" w:hAnsi="Times New Roman" w:cs="Times New Roman"/>
                <w:b/>
                <w:bCs/>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65C4D835" w14:textId="77777777" w:rsidR="0003317C" w:rsidRPr="004C54F1" w:rsidRDefault="0003317C" w:rsidP="0003317C">
            <w:pPr>
              <w:spacing w:after="0"/>
              <w:rPr>
                <w:rFonts w:ascii="Times New Roman" w:hAnsi="Times New Roman" w:cs="Times New Roman"/>
                <w:b/>
                <w:bCs/>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tcPr>
          <w:p w14:paraId="4BA76556" w14:textId="77777777" w:rsidR="0003317C" w:rsidRPr="004C54F1" w:rsidRDefault="0003317C" w:rsidP="0003317C">
            <w:pPr>
              <w:spacing w:after="0"/>
              <w:jc w:val="center"/>
              <w:rPr>
                <w:rFonts w:ascii="Times New Roman" w:hAnsi="Times New Roman" w:cs="Times New Roman"/>
                <w:b/>
                <w:sz w:val="28"/>
                <w:szCs w:val="28"/>
              </w:rPr>
            </w:pPr>
            <w:r w:rsidRPr="004C54F1">
              <w:rPr>
                <w:rFonts w:ascii="Times New Roman" w:hAnsi="Times New Roman" w:cs="Times New Roman"/>
                <w:b/>
                <w:sz w:val="28"/>
                <w:szCs w:val="28"/>
              </w:rPr>
              <w:t>480,00</w:t>
            </w:r>
          </w:p>
        </w:tc>
      </w:tr>
    </w:tbl>
    <w:p w14:paraId="1B4BFAC1" w14:textId="77777777" w:rsidR="00AD0FBF" w:rsidRPr="004C54F1" w:rsidRDefault="00AD0FBF" w:rsidP="00AD0FBF">
      <w:pPr>
        <w:pStyle w:val="NormalWeb"/>
        <w:shd w:val="clear" w:color="auto" w:fill="FFFFFF"/>
        <w:spacing w:before="0" w:beforeAutospacing="0" w:after="0" w:afterAutospacing="0" w:line="264" w:lineRule="auto"/>
        <w:jc w:val="both"/>
        <w:rPr>
          <w:sz w:val="28"/>
          <w:szCs w:val="28"/>
        </w:rPr>
      </w:pPr>
      <w:r w:rsidRPr="004C54F1">
        <w:rPr>
          <w:b/>
          <w:i/>
          <w:sz w:val="28"/>
          <w:szCs w:val="28"/>
        </w:rPr>
        <w:t>Tổng nhu cầu dùng điện của khu vực khoảng 40</w:t>
      </w:r>
      <w:r w:rsidR="0003317C" w:rsidRPr="004C54F1">
        <w:rPr>
          <w:b/>
          <w:i/>
          <w:sz w:val="28"/>
          <w:szCs w:val="28"/>
        </w:rPr>
        <w:t>8,6</w:t>
      </w:r>
      <w:r w:rsidRPr="004C54F1">
        <w:rPr>
          <w:b/>
          <w:i/>
          <w:sz w:val="28"/>
          <w:szCs w:val="28"/>
        </w:rPr>
        <w:t xml:space="preserve"> KW, tương đương 480 KVA.</w:t>
      </w:r>
    </w:p>
    <w:p w14:paraId="4CDF77E2" w14:textId="77777777" w:rsidR="00AD0FBF" w:rsidRPr="004C54F1" w:rsidRDefault="00AD0FBF" w:rsidP="00AD0FBF">
      <w:pPr>
        <w:pStyle w:val="NormalWeb"/>
        <w:numPr>
          <w:ilvl w:val="2"/>
          <w:numId w:val="7"/>
        </w:numPr>
        <w:shd w:val="clear" w:color="auto" w:fill="FFFFFF"/>
        <w:spacing w:before="120" w:beforeAutospacing="0" w:after="120" w:afterAutospacing="0"/>
        <w:outlineLvl w:val="2"/>
        <w:rPr>
          <w:b/>
          <w:i/>
          <w:sz w:val="28"/>
          <w:szCs w:val="28"/>
          <w:lang w:val="vi-VN"/>
        </w:rPr>
      </w:pPr>
      <w:bookmarkStart w:id="81" w:name="_Toc150262934"/>
      <w:r w:rsidRPr="004C54F1">
        <w:rPr>
          <w:b/>
          <w:i/>
          <w:sz w:val="28"/>
          <w:szCs w:val="28"/>
        </w:rPr>
        <w:t>Giải pháp thiết kế</w:t>
      </w:r>
      <w:bookmarkEnd w:id="81"/>
    </w:p>
    <w:p w14:paraId="3406F4AA" w14:textId="77777777" w:rsidR="00AD0FBF" w:rsidRPr="00E96A17" w:rsidRDefault="00AD0FBF" w:rsidP="00AD0FBF">
      <w:pPr>
        <w:pStyle w:val="NormalWeb"/>
        <w:spacing w:before="60" w:beforeAutospacing="0" w:after="60" w:afterAutospacing="0"/>
        <w:ind w:firstLine="720"/>
        <w:jc w:val="both"/>
        <w:rPr>
          <w:i/>
          <w:sz w:val="28"/>
          <w:szCs w:val="28"/>
        </w:rPr>
      </w:pPr>
      <w:r w:rsidRPr="00E96A17">
        <w:rPr>
          <w:i/>
          <w:sz w:val="28"/>
          <w:szCs w:val="28"/>
        </w:rPr>
        <w:t>a) Nguồn điện</w:t>
      </w:r>
    </w:p>
    <w:p w14:paraId="09E4F640" w14:textId="77777777" w:rsidR="00AD0FBF" w:rsidRPr="004C54F1" w:rsidRDefault="00AD0FBF" w:rsidP="00AD0FBF">
      <w:pPr>
        <w:pStyle w:val="NormalWeb"/>
        <w:spacing w:before="60" w:beforeAutospacing="0" w:after="60" w:afterAutospacing="0"/>
        <w:ind w:firstLine="720"/>
        <w:jc w:val="both"/>
        <w:rPr>
          <w:sz w:val="28"/>
          <w:szCs w:val="28"/>
        </w:rPr>
      </w:pPr>
      <w:bookmarkStart w:id="82" w:name="_Hlk486003413"/>
      <w:r w:rsidRPr="004C54F1">
        <w:rPr>
          <w:sz w:val="28"/>
          <w:szCs w:val="28"/>
        </w:rPr>
        <w:lastRenderedPageBreak/>
        <w:t>Nguồn điện cung cấp cho khu vực nghiên cứu nằm trong hệ thống cấp điện của tỉnh Yên Bái. Cấp điện trực tiếp cho khu vực Thị trấn Sơn Thịnh do trạm 110kV - E12.2 Nghĩa Lộ công suất (2 x40 MVA) - 110kV/35/22KV (vị trí trạm tại xã Thanh Lương, thị xã Nghĩa Lộ).</w:t>
      </w:r>
    </w:p>
    <w:p w14:paraId="2FC7BC95" w14:textId="77777777" w:rsidR="00AD0FBF" w:rsidRPr="004C54F1" w:rsidRDefault="00AD0FBF" w:rsidP="00AD0FBF">
      <w:pPr>
        <w:pStyle w:val="NormalWeb"/>
        <w:spacing w:before="60" w:beforeAutospacing="0" w:after="60" w:afterAutospacing="0"/>
        <w:ind w:firstLine="720"/>
        <w:jc w:val="both"/>
        <w:rPr>
          <w:sz w:val="28"/>
          <w:szCs w:val="28"/>
        </w:rPr>
      </w:pPr>
      <w:r w:rsidRPr="004C54F1">
        <w:rPr>
          <w:sz w:val="28"/>
          <w:szCs w:val="28"/>
        </w:rPr>
        <w:t>Nguồn điện cấp trực tiếp cho khu vực lập quy hoạch được đấu nối từ tuyến điện trung thế 35kV sau trạm 110kV - E12.2 Nghĩa Lộ đi cụm công nghiệp Sơn Thịnh. Thông qua trạm biến áp của khu vực lập quy hoạch và mạng lưới điện hạ áp 0,4kV xây dựng theo các tuyến giao thông đến từng công trình.</w:t>
      </w:r>
    </w:p>
    <w:bookmarkEnd w:id="82"/>
    <w:p w14:paraId="1C9A76F9" w14:textId="77777777" w:rsidR="00AD0FBF" w:rsidRPr="004C54F1" w:rsidRDefault="00AD0FBF" w:rsidP="00AD0FBF">
      <w:pPr>
        <w:pStyle w:val="NormalWeb"/>
        <w:spacing w:before="60" w:beforeAutospacing="0" w:after="60" w:afterAutospacing="0"/>
        <w:ind w:firstLine="720"/>
        <w:jc w:val="both"/>
        <w:rPr>
          <w:sz w:val="28"/>
          <w:szCs w:val="28"/>
        </w:rPr>
      </w:pPr>
      <w:r w:rsidRPr="004C54F1">
        <w:rPr>
          <w:sz w:val="28"/>
          <w:szCs w:val="28"/>
        </w:rPr>
        <w:t>Lưới điện:</w:t>
      </w:r>
    </w:p>
    <w:p w14:paraId="6CD2F5F0" w14:textId="77777777" w:rsidR="00AD0FBF" w:rsidRPr="004C54F1" w:rsidRDefault="00AD0FBF" w:rsidP="00AD0FBF">
      <w:pPr>
        <w:pStyle w:val="NormalWeb"/>
        <w:spacing w:before="60" w:beforeAutospacing="0" w:after="60" w:afterAutospacing="0"/>
        <w:ind w:firstLine="720"/>
        <w:jc w:val="both"/>
        <w:rPr>
          <w:sz w:val="28"/>
          <w:szCs w:val="28"/>
        </w:rPr>
      </w:pPr>
      <w:r w:rsidRPr="004C54F1">
        <w:rPr>
          <w:sz w:val="28"/>
          <w:szCs w:val="28"/>
        </w:rPr>
        <w:t xml:space="preserve">* Lưới trung thế 35 kV hiện trạng: </w:t>
      </w:r>
    </w:p>
    <w:p w14:paraId="7431DCF7" w14:textId="77777777" w:rsidR="00AD0FBF" w:rsidRPr="004C54F1" w:rsidRDefault="00AD0FBF" w:rsidP="00AD0FBF">
      <w:pPr>
        <w:pStyle w:val="NormalWeb"/>
        <w:spacing w:before="60" w:beforeAutospacing="0" w:after="60" w:afterAutospacing="0"/>
        <w:ind w:firstLine="720"/>
        <w:jc w:val="both"/>
        <w:rPr>
          <w:sz w:val="28"/>
          <w:szCs w:val="28"/>
        </w:rPr>
      </w:pPr>
      <w:r w:rsidRPr="004C54F1">
        <w:rPr>
          <w:sz w:val="28"/>
          <w:szCs w:val="28"/>
        </w:rPr>
        <w:t xml:space="preserve">Tuyến cáp trung thế 35kV đi cụm công nghiệp Sơn Thịnh. Đoạn qua khu vực lập quy hoạch sẽ được nắn chỉnh hướng tuyến theo ranh giới nhằm đảm bảo cảnh quan và an toàn lưới điện. Sử dụng dây dẫn bọc cách điện để đảm bảo cảnh quan và an toàn lưới điện. </w:t>
      </w:r>
    </w:p>
    <w:p w14:paraId="37F6D569" w14:textId="77777777" w:rsidR="00AD0FBF" w:rsidRPr="004C54F1" w:rsidRDefault="00AD0FBF" w:rsidP="00AD0FBF">
      <w:pPr>
        <w:pStyle w:val="NormalWeb"/>
        <w:spacing w:before="60" w:beforeAutospacing="0" w:after="60" w:afterAutospacing="0"/>
        <w:ind w:firstLine="720"/>
        <w:jc w:val="both"/>
        <w:rPr>
          <w:sz w:val="28"/>
          <w:szCs w:val="28"/>
        </w:rPr>
      </w:pPr>
      <w:r w:rsidRPr="004C54F1">
        <w:rPr>
          <w:sz w:val="28"/>
          <w:szCs w:val="28"/>
        </w:rPr>
        <w:t>* Lưới 35kV xây dựng mới:</w:t>
      </w:r>
    </w:p>
    <w:p w14:paraId="1365E35B" w14:textId="77777777" w:rsidR="00AD0FBF" w:rsidRPr="004C54F1" w:rsidRDefault="00AD0FBF" w:rsidP="00AD0FBF">
      <w:pPr>
        <w:pStyle w:val="NormalWeb"/>
        <w:spacing w:before="60" w:beforeAutospacing="0" w:after="60" w:afterAutospacing="0"/>
        <w:ind w:firstLine="720"/>
        <w:jc w:val="both"/>
        <w:rPr>
          <w:sz w:val="28"/>
          <w:szCs w:val="28"/>
        </w:rPr>
      </w:pPr>
      <w:r w:rsidRPr="004C54F1">
        <w:rPr>
          <w:sz w:val="28"/>
          <w:szCs w:val="28"/>
        </w:rPr>
        <w:t xml:space="preserve">Dự kiến xây mới tuyến 35kV đấu nối từ tuyến 35kV hiện trạng qua khu vực quy hoạch cấp điện cho trạm phân phối trong khu vực nghiên cứu lập quy hoạch. </w:t>
      </w:r>
    </w:p>
    <w:p w14:paraId="46CFD51A" w14:textId="77777777" w:rsidR="00AD0FBF" w:rsidRPr="004C54F1" w:rsidRDefault="00AD0FBF" w:rsidP="00AD0FBF">
      <w:pPr>
        <w:pStyle w:val="NormalWeb"/>
        <w:spacing w:before="60" w:beforeAutospacing="0" w:after="60" w:afterAutospacing="0"/>
        <w:ind w:firstLine="720"/>
        <w:jc w:val="both"/>
        <w:rPr>
          <w:sz w:val="28"/>
          <w:szCs w:val="28"/>
        </w:rPr>
      </w:pPr>
      <w:r w:rsidRPr="004C54F1">
        <w:rPr>
          <w:sz w:val="28"/>
          <w:szCs w:val="28"/>
        </w:rPr>
        <w:t>L</w:t>
      </w:r>
      <w:r w:rsidRPr="004C54F1">
        <w:rPr>
          <w:sz w:val="28"/>
          <w:szCs w:val="28"/>
        </w:rPr>
        <w:softHyphen/>
        <w:t xml:space="preserve">ưới điện 35kV trong khu vực quy hoạch được bố trí đi ngầm </w:t>
      </w:r>
      <w:r w:rsidRPr="004C54F1">
        <w:rPr>
          <w:rStyle w:val="apple-style-span"/>
          <w:spacing w:val="-2"/>
          <w:sz w:val="28"/>
          <w:szCs w:val="28"/>
        </w:rPr>
        <w:t>sử dụng cáp khô 3 pha, cách điện XLPE có đặc tính chống thấm dọc và ngang</w:t>
      </w:r>
      <w:r w:rsidRPr="004C54F1">
        <w:rPr>
          <w:sz w:val="28"/>
          <w:szCs w:val="28"/>
        </w:rPr>
        <w:t>. Tiết diện tuyến là XLPE - 3x120 mm</w:t>
      </w:r>
      <w:r w:rsidRPr="004C54F1">
        <w:rPr>
          <w:sz w:val="28"/>
          <w:szCs w:val="28"/>
          <w:vertAlign w:val="superscript"/>
        </w:rPr>
        <w:t>2</w:t>
      </w:r>
      <w:r w:rsidRPr="004C54F1">
        <w:rPr>
          <w:sz w:val="28"/>
          <w:szCs w:val="28"/>
        </w:rPr>
        <w:t xml:space="preserve">. </w:t>
      </w:r>
    </w:p>
    <w:p w14:paraId="2E2F2562" w14:textId="77777777" w:rsidR="00AD0FBF" w:rsidRPr="004C54F1" w:rsidRDefault="00AD0FBF" w:rsidP="00AD0FBF">
      <w:pPr>
        <w:pStyle w:val="NormalWeb"/>
        <w:spacing w:before="60" w:beforeAutospacing="0" w:after="60" w:afterAutospacing="0"/>
        <w:ind w:firstLine="720"/>
        <w:jc w:val="both"/>
        <w:rPr>
          <w:sz w:val="28"/>
          <w:szCs w:val="28"/>
        </w:rPr>
      </w:pPr>
      <w:r w:rsidRPr="004C54F1">
        <w:rPr>
          <w:sz w:val="28"/>
          <w:szCs w:val="28"/>
        </w:rPr>
        <w:t>* Lưới hạ áp 0,4KV:</w:t>
      </w:r>
    </w:p>
    <w:p w14:paraId="61B9D965" w14:textId="77777777" w:rsidR="00AD0FBF" w:rsidRPr="004C54F1" w:rsidRDefault="00AD0FBF" w:rsidP="00AD0FBF">
      <w:pPr>
        <w:pStyle w:val="NormalWeb"/>
        <w:spacing w:before="60" w:beforeAutospacing="0" w:after="60" w:afterAutospacing="0"/>
        <w:ind w:firstLine="720"/>
        <w:jc w:val="both"/>
        <w:rPr>
          <w:sz w:val="28"/>
          <w:szCs w:val="28"/>
        </w:rPr>
      </w:pPr>
      <w:r w:rsidRPr="004C54F1">
        <w:rPr>
          <w:sz w:val="28"/>
          <w:szCs w:val="28"/>
        </w:rPr>
        <w:t xml:space="preserve">Lưới điện hạ áp trong khu vực quy hoạch được sử dụng cáp ngầm XLPE. </w:t>
      </w:r>
      <w:r w:rsidRPr="004C54F1">
        <w:rPr>
          <w:rStyle w:val="apple-style-span"/>
          <w:spacing w:val="-2"/>
          <w:sz w:val="28"/>
          <w:szCs w:val="28"/>
        </w:rPr>
        <w:t xml:space="preserve">Đường dây hạ ngầm được đặt trong ống ruột gà PVC xuất phát từ trạm hạ áp đi </w:t>
      </w:r>
      <w:r w:rsidRPr="004C54F1">
        <w:rPr>
          <w:sz w:val="28"/>
          <w:szCs w:val="28"/>
        </w:rPr>
        <w:t>ngầm trên vỉa hè hoặc bó sát vỉa lề đường dọc trước nhà của hộ phụ tải. Trên trục chính lắp tủ phân phối hạ áp đặt trên nền gạch, mỗi tủ được sử dụng cho từ 8- 10 hộ sử dụng điện 1 pha và từ 2 – 4 hộ 3 pha tùy theo loại tủ. Dây dẫn vào hộ sử dụng điện cho mục đích sinh hoạt dùng cáp có tiết diện ≥ 4mm</w:t>
      </w:r>
      <w:r w:rsidRPr="004C54F1">
        <w:rPr>
          <w:sz w:val="28"/>
          <w:szCs w:val="28"/>
          <w:vertAlign w:val="superscript"/>
        </w:rPr>
        <w:t>2</w:t>
      </w:r>
      <w:r w:rsidRPr="004C54F1">
        <w:rPr>
          <w:sz w:val="28"/>
          <w:szCs w:val="28"/>
        </w:rPr>
        <w:t xml:space="preserve"> chiều dài từ công tơ vào căn hộ không quá 30m.</w:t>
      </w:r>
    </w:p>
    <w:p w14:paraId="31D5EBC2" w14:textId="77777777" w:rsidR="00AD0FBF" w:rsidRPr="004C54F1" w:rsidRDefault="00AD0FBF" w:rsidP="00AD0FBF">
      <w:pPr>
        <w:pStyle w:val="NormalWeb"/>
        <w:spacing w:before="60" w:beforeAutospacing="0" w:after="60" w:afterAutospacing="0"/>
        <w:ind w:firstLine="720"/>
        <w:jc w:val="both"/>
        <w:rPr>
          <w:sz w:val="28"/>
          <w:szCs w:val="28"/>
        </w:rPr>
      </w:pPr>
      <w:r w:rsidRPr="004C54F1">
        <w:rPr>
          <w:rStyle w:val="apple-style-span"/>
          <w:spacing w:val="-2"/>
          <w:sz w:val="28"/>
          <w:szCs w:val="28"/>
        </w:rPr>
        <w:t>Lưới điện hạ ngầm sử dụng cáp ngầm có đường trục tiết diện ≥ 4 x120mm</w:t>
      </w:r>
      <w:r w:rsidRPr="004C54F1">
        <w:rPr>
          <w:rStyle w:val="apple-style-span"/>
          <w:spacing w:val="-2"/>
          <w:sz w:val="28"/>
          <w:szCs w:val="28"/>
          <w:vertAlign w:val="superscript"/>
        </w:rPr>
        <w:t>2</w:t>
      </w:r>
      <w:r w:rsidRPr="004C54F1">
        <w:rPr>
          <w:rStyle w:val="apple-style-span"/>
          <w:spacing w:val="-2"/>
          <w:sz w:val="28"/>
          <w:szCs w:val="28"/>
        </w:rPr>
        <w:t>, đường nhánh có tiết diện  ≥ 4 x50 mm</w:t>
      </w:r>
      <w:r w:rsidRPr="004C54F1">
        <w:rPr>
          <w:rStyle w:val="apple-style-span"/>
          <w:spacing w:val="-2"/>
          <w:sz w:val="28"/>
          <w:szCs w:val="28"/>
          <w:vertAlign w:val="superscript"/>
        </w:rPr>
        <w:t>2</w:t>
      </w:r>
      <w:r w:rsidRPr="004C54F1">
        <w:rPr>
          <w:rStyle w:val="apple-style-span"/>
          <w:spacing w:val="-2"/>
          <w:sz w:val="28"/>
          <w:szCs w:val="28"/>
        </w:rPr>
        <w:t xml:space="preserve">. </w:t>
      </w:r>
    </w:p>
    <w:p w14:paraId="76C232D0" w14:textId="77777777" w:rsidR="00AD0FBF" w:rsidRPr="004C54F1" w:rsidRDefault="00AD0FBF" w:rsidP="00AD0FBF">
      <w:pPr>
        <w:pStyle w:val="NormalWeb"/>
        <w:spacing w:before="60" w:beforeAutospacing="0" w:after="60" w:afterAutospacing="0"/>
        <w:ind w:firstLine="720"/>
        <w:jc w:val="both"/>
        <w:rPr>
          <w:sz w:val="28"/>
          <w:szCs w:val="28"/>
        </w:rPr>
      </w:pPr>
      <w:r w:rsidRPr="004C54F1">
        <w:rPr>
          <w:sz w:val="28"/>
          <w:szCs w:val="28"/>
        </w:rPr>
        <w:t>Bán kính phục vụ của mạng hạ áp đảm bảo &lt;300m. Kết cấu l</w:t>
      </w:r>
      <w:r w:rsidRPr="004C54F1">
        <w:rPr>
          <w:sz w:val="28"/>
          <w:szCs w:val="28"/>
        </w:rPr>
        <w:softHyphen/>
        <w:t xml:space="preserve">ưới hạ áp theo mạng hình tia. </w:t>
      </w:r>
    </w:p>
    <w:p w14:paraId="13243E64" w14:textId="77777777" w:rsidR="00AD0FBF" w:rsidRPr="004C54F1" w:rsidRDefault="00AD0FBF" w:rsidP="00AD0FBF">
      <w:pPr>
        <w:pStyle w:val="NormalWeb"/>
        <w:spacing w:before="60" w:beforeAutospacing="0" w:after="60" w:afterAutospacing="0"/>
        <w:ind w:firstLine="720"/>
        <w:jc w:val="both"/>
        <w:rPr>
          <w:sz w:val="28"/>
          <w:szCs w:val="28"/>
        </w:rPr>
      </w:pPr>
      <w:r w:rsidRPr="004C54F1">
        <w:rPr>
          <w:sz w:val="28"/>
          <w:szCs w:val="28"/>
        </w:rPr>
        <w:t>* Lưới chiếu sáng:</w:t>
      </w:r>
    </w:p>
    <w:p w14:paraId="707A3A4C" w14:textId="77777777" w:rsidR="00AD0FBF" w:rsidRPr="004C54F1" w:rsidRDefault="00AD0FBF" w:rsidP="00AD0FBF">
      <w:pPr>
        <w:pStyle w:val="NormalWeb"/>
        <w:spacing w:before="60" w:beforeAutospacing="0" w:after="60" w:afterAutospacing="0"/>
        <w:ind w:firstLine="720"/>
        <w:jc w:val="both"/>
        <w:rPr>
          <w:sz w:val="28"/>
          <w:szCs w:val="28"/>
        </w:rPr>
      </w:pPr>
      <w:r w:rsidRPr="004C54F1">
        <w:rPr>
          <w:sz w:val="28"/>
          <w:szCs w:val="28"/>
        </w:rPr>
        <w:t>Tính toán công suất và lựa chọn bóng đèn:</w:t>
      </w:r>
    </w:p>
    <w:p w14:paraId="1C1B69C0" w14:textId="77777777" w:rsidR="00AD0FBF" w:rsidRPr="004C54F1" w:rsidRDefault="00AD0FBF" w:rsidP="00AD0FBF">
      <w:pPr>
        <w:pStyle w:val="NormalWeb"/>
        <w:spacing w:before="60" w:beforeAutospacing="0" w:after="60" w:afterAutospacing="0"/>
        <w:ind w:firstLine="720"/>
        <w:jc w:val="both"/>
        <w:rPr>
          <w:sz w:val="28"/>
          <w:szCs w:val="28"/>
        </w:rPr>
      </w:pPr>
      <w:r w:rsidRPr="004C54F1">
        <w:rPr>
          <w:sz w:val="28"/>
          <w:szCs w:val="28"/>
        </w:rPr>
        <w:t xml:space="preserve">Hệ thống chiếu sáng được thiết kế theo tiêu Tiêu chuẩn Thiết kế chiếu sáng nhân tạo đường, đường phố, quảng trường đô thị - TCXDVN 259:2001. </w:t>
      </w:r>
    </w:p>
    <w:p w14:paraId="62B4B334" w14:textId="77777777" w:rsidR="00AD0FBF" w:rsidRPr="004C54F1" w:rsidRDefault="00AD0FBF" w:rsidP="00AD0FBF">
      <w:pPr>
        <w:pStyle w:val="NormalWeb"/>
        <w:spacing w:before="60" w:beforeAutospacing="0" w:after="60" w:afterAutospacing="0"/>
        <w:ind w:firstLine="720"/>
        <w:jc w:val="both"/>
        <w:rPr>
          <w:sz w:val="28"/>
          <w:szCs w:val="28"/>
        </w:rPr>
      </w:pPr>
      <w:r w:rsidRPr="004C54F1">
        <w:rPr>
          <w:sz w:val="28"/>
          <w:szCs w:val="28"/>
        </w:rPr>
        <w:t xml:space="preserve">Phương pháp tính toán chiếu sáng ở giai đoạn này sử dụng phương pháp độ chói trung bình (hay còn gọi là phương pháp tỉ số R): </w:t>
      </w:r>
    </w:p>
    <w:p w14:paraId="494BC488" w14:textId="77777777" w:rsidR="00AD0FBF" w:rsidRPr="004C54F1" w:rsidRDefault="00AD0FBF" w:rsidP="00AD0FBF">
      <w:pPr>
        <w:pStyle w:val="NormalWeb"/>
        <w:spacing w:before="60" w:beforeAutospacing="0" w:after="60" w:afterAutospacing="0"/>
        <w:ind w:firstLine="720"/>
        <w:jc w:val="both"/>
        <w:rPr>
          <w:sz w:val="28"/>
          <w:szCs w:val="28"/>
        </w:rPr>
      </w:pPr>
      <w:r w:rsidRPr="004C54F1">
        <w:rPr>
          <w:sz w:val="28"/>
          <w:szCs w:val="28"/>
        </w:rPr>
        <w:t>Với Etb là độ rọi trung bình, Ltb là độ chói trung bình của mặt đường.</w:t>
      </w:r>
    </w:p>
    <w:p w14:paraId="7ABF6BCC" w14:textId="77777777" w:rsidR="00AD0FBF" w:rsidRPr="004C54F1" w:rsidRDefault="00AD0FBF" w:rsidP="00AD0FBF">
      <w:pPr>
        <w:spacing w:before="60" w:after="60" w:line="271" w:lineRule="auto"/>
        <w:ind w:firstLine="720"/>
        <w:jc w:val="both"/>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 xml:space="preserve"> Các tuyến đường giao thông của khu vực lấy độ chói trung bình là 0,6cd/m2.</w:t>
      </w:r>
    </w:p>
    <w:p w14:paraId="1C975B83" w14:textId="77777777" w:rsidR="00AD0FBF" w:rsidRPr="004C54F1" w:rsidRDefault="00AD0FBF" w:rsidP="00AD0FBF">
      <w:pPr>
        <w:spacing w:before="60" w:after="60" w:line="271" w:lineRule="auto"/>
        <w:ind w:firstLine="720"/>
        <w:jc w:val="both"/>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lastRenderedPageBreak/>
        <w:t xml:space="preserve"> Để chiếu sáng cho tuyến đường ta sử dụng kiểu choá đèn chụp sâu, giả thiết đường được phủ lớp mặt đường là bê tông nhựa tối màu. Căn cứ vào 2 điều kiện chụp đèn và độ sáng mặt đường ta chọn được R = 18. </w:t>
      </w:r>
    </w:p>
    <w:p w14:paraId="759E615D" w14:textId="77777777" w:rsidR="00AD0FBF" w:rsidRPr="004C54F1" w:rsidRDefault="00AD0FBF" w:rsidP="00AD0FBF">
      <w:pPr>
        <w:spacing w:before="60" w:after="60" w:line="271" w:lineRule="auto"/>
        <w:ind w:firstLine="720"/>
        <w:jc w:val="both"/>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 xml:space="preserve">Công suất của bóng đèn được tính theo công thức: </w:t>
      </w:r>
    </w:p>
    <w:tbl>
      <w:tblPr>
        <w:tblW w:w="0" w:type="auto"/>
        <w:tblInd w:w="1384" w:type="dxa"/>
        <w:tblLook w:val="04A0" w:firstRow="1" w:lastRow="0" w:firstColumn="1" w:lastColumn="0" w:noHBand="0" w:noVBand="1"/>
      </w:tblPr>
      <w:tblGrid>
        <w:gridCol w:w="1276"/>
        <w:gridCol w:w="1843"/>
      </w:tblGrid>
      <w:tr w:rsidR="00A65EC5" w:rsidRPr="004C54F1" w14:paraId="2FBFF060" w14:textId="77777777" w:rsidTr="00B24B4D">
        <w:tc>
          <w:tcPr>
            <w:tcW w:w="1276" w:type="dxa"/>
            <w:vMerge w:val="restart"/>
            <w:vAlign w:val="center"/>
          </w:tcPr>
          <w:p w14:paraId="580A3681" w14:textId="77777777" w:rsidR="00AD0FBF" w:rsidRPr="004C54F1" w:rsidRDefault="00AD0FBF" w:rsidP="00B24B4D">
            <w:pPr>
              <w:spacing w:before="60" w:after="60"/>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 xml:space="preserve">Øbd = </w:t>
            </w:r>
          </w:p>
        </w:tc>
        <w:tc>
          <w:tcPr>
            <w:tcW w:w="1843" w:type="dxa"/>
            <w:tcBorders>
              <w:bottom w:val="single" w:sz="4" w:space="0" w:color="auto"/>
            </w:tcBorders>
            <w:vAlign w:val="center"/>
          </w:tcPr>
          <w:p w14:paraId="1AD9C74F" w14:textId="77777777" w:rsidR="00AD0FBF" w:rsidRPr="004C54F1" w:rsidRDefault="00AD0FBF" w:rsidP="00B24B4D">
            <w:pPr>
              <w:spacing w:before="60" w:after="60"/>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R. Ltb.l.e.k</w:t>
            </w:r>
          </w:p>
        </w:tc>
      </w:tr>
      <w:tr w:rsidR="00A65EC5" w:rsidRPr="004C54F1" w14:paraId="20C44716" w14:textId="77777777" w:rsidTr="00B24B4D">
        <w:tc>
          <w:tcPr>
            <w:tcW w:w="1276" w:type="dxa"/>
            <w:vMerge/>
            <w:vAlign w:val="center"/>
          </w:tcPr>
          <w:p w14:paraId="71756212" w14:textId="77777777" w:rsidR="00AD0FBF" w:rsidRPr="004C54F1" w:rsidRDefault="00AD0FBF" w:rsidP="00B24B4D">
            <w:pPr>
              <w:spacing w:before="60" w:after="60" w:line="300" w:lineRule="auto"/>
              <w:jc w:val="center"/>
              <w:rPr>
                <w:rFonts w:ascii="Times New Roman" w:eastAsia="Times New Roman" w:hAnsi="Times New Roman" w:cs="Times New Roman"/>
                <w:sz w:val="28"/>
                <w:szCs w:val="28"/>
              </w:rPr>
            </w:pPr>
          </w:p>
        </w:tc>
        <w:tc>
          <w:tcPr>
            <w:tcW w:w="1843" w:type="dxa"/>
            <w:tcBorders>
              <w:top w:val="single" w:sz="4" w:space="0" w:color="auto"/>
            </w:tcBorders>
            <w:vAlign w:val="center"/>
          </w:tcPr>
          <w:p w14:paraId="3F404C84" w14:textId="77777777" w:rsidR="00AD0FBF" w:rsidRPr="004C54F1" w:rsidRDefault="00AD0FBF" w:rsidP="00B24B4D">
            <w:pPr>
              <w:spacing w:before="60" w:after="60" w:line="30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ɳ</w:t>
            </w:r>
          </w:p>
        </w:tc>
      </w:tr>
    </w:tbl>
    <w:p w14:paraId="24E7D662" w14:textId="77777777" w:rsidR="00AD0FBF" w:rsidRPr="004C54F1" w:rsidRDefault="00AD0FBF" w:rsidP="00AD0FBF">
      <w:pPr>
        <w:spacing w:before="60" w:after="60" w:line="271" w:lineRule="auto"/>
        <w:ind w:firstLine="720"/>
        <w:jc w:val="both"/>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 xml:space="preserve">Trong đó: </w:t>
      </w:r>
    </w:p>
    <w:p w14:paraId="6D183AB3" w14:textId="77777777" w:rsidR="00AD0FBF" w:rsidRPr="004C54F1" w:rsidRDefault="00AD0FBF" w:rsidP="00AD0FBF">
      <w:pPr>
        <w:spacing w:before="60" w:after="60" w:line="271" w:lineRule="auto"/>
        <w:ind w:firstLine="720"/>
        <w:jc w:val="both"/>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Øbd</w:t>
      </w:r>
      <w:r w:rsidRPr="004C54F1">
        <w:rPr>
          <w:rFonts w:ascii="Times New Roman" w:eastAsia="Times New Roman" w:hAnsi="Times New Roman" w:cs="Times New Roman"/>
          <w:sz w:val="28"/>
          <w:szCs w:val="28"/>
        </w:rPr>
        <w:tab/>
        <w:t>: Quang thông của bóng đèn</w:t>
      </w:r>
    </w:p>
    <w:p w14:paraId="5590E1B5" w14:textId="77777777" w:rsidR="00AD0FBF" w:rsidRPr="004C54F1" w:rsidRDefault="00AD0FBF" w:rsidP="00765D50">
      <w:pPr>
        <w:spacing w:after="0" w:line="288" w:lineRule="auto"/>
        <w:ind w:firstLine="720"/>
        <w:jc w:val="both"/>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Ltb</w:t>
      </w:r>
      <w:r w:rsidRPr="004C54F1">
        <w:rPr>
          <w:rFonts w:ascii="Times New Roman" w:eastAsia="Times New Roman" w:hAnsi="Times New Roman" w:cs="Times New Roman"/>
          <w:sz w:val="28"/>
          <w:szCs w:val="28"/>
        </w:rPr>
        <w:tab/>
        <w:t xml:space="preserve">: Độ chói trung bình trên bề mặt đường </w:t>
      </w:r>
    </w:p>
    <w:p w14:paraId="322FC02F" w14:textId="77777777" w:rsidR="00AD0FBF" w:rsidRPr="004C54F1" w:rsidRDefault="00AD0FBF" w:rsidP="00765D50">
      <w:pPr>
        <w:spacing w:after="0" w:line="288" w:lineRule="auto"/>
        <w:ind w:firstLine="720"/>
        <w:jc w:val="both"/>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ab/>
        <w:t>L</w:t>
      </w:r>
      <w:r w:rsidRPr="004C54F1">
        <w:rPr>
          <w:rFonts w:ascii="Times New Roman" w:eastAsia="Times New Roman" w:hAnsi="Times New Roman" w:cs="Times New Roman"/>
          <w:sz w:val="28"/>
          <w:szCs w:val="28"/>
        </w:rPr>
        <w:tab/>
        <w:t>: Chiều rộng đường</w:t>
      </w:r>
    </w:p>
    <w:p w14:paraId="6CECA656" w14:textId="77777777" w:rsidR="00AD0FBF" w:rsidRPr="004C54F1" w:rsidRDefault="00AD0FBF" w:rsidP="00765D50">
      <w:pPr>
        <w:spacing w:after="0" w:line="288" w:lineRule="auto"/>
        <w:ind w:firstLine="720"/>
        <w:jc w:val="both"/>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ab/>
        <w:t>E</w:t>
      </w:r>
      <w:r w:rsidRPr="004C54F1">
        <w:rPr>
          <w:rFonts w:ascii="Times New Roman" w:eastAsia="Times New Roman" w:hAnsi="Times New Roman" w:cs="Times New Roman"/>
          <w:sz w:val="28"/>
          <w:szCs w:val="28"/>
        </w:rPr>
        <w:tab/>
        <w:t xml:space="preserve">: Khoảng cách cột </w:t>
      </w:r>
    </w:p>
    <w:p w14:paraId="4DB61439" w14:textId="77777777" w:rsidR="00AD0FBF" w:rsidRPr="004C54F1" w:rsidRDefault="00AD0FBF" w:rsidP="00765D50">
      <w:pPr>
        <w:spacing w:after="0" w:line="288" w:lineRule="auto"/>
        <w:ind w:firstLine="720"/>
        <w:jc w:val="both"/>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ɳ</w:t>
      </w:r>
      <w:r w:rsidRPr="004C54F1">
        <w:rPr>
          <w:rFonts w:ascii="Times New Roman" w:eastAsia="Times New Roman" w:hAnsi="Times New Roman" w:cs="Times New Roman"/>
          <w:sz w:val="28"/>
          <w:szCs w:val="28"/>
        </w:rPr>
        <w:tab/>
        <w:t>: Hệ số sử dụng của đèn</w:t>
      </w:r>
    </w:p>
    <w:p w14:paraId="5D32A699" w14:textId="77777777" w:rsidR="00AD0FBF" w:rsidRPr="004C54F1" w:rsidRDefault="00AD0FBF" w:rsidP="00765D50">
      <w:pPr>
        <w:spacing w:after="0" w:line="288" w:lineRule="auto"/>
        <w:ind w:firstLine="720"/>
        <w:jc w:val="both"/>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k</w:t>
      </w:r>
      <w:r w:rsidRPr="004C54F1">
        <w:rPr>
          <w:rFonts w:ascii="Times New Roman" w:eastAsia="Times New Roman" w:hAnsi="Times New Roman" w:cs="Times New Roman"/>
          <w:sz w:val="28"/>
          <w:szCs w:val="28"/>
        </w:rPr>
        <w:tab/>
        <w:t>: Hệ số dự trữ</w:t>
      </w:r>
    </w:p>
    <w:p w14:paraId="7B2E17E4" w14:textId="77777777" w:rsidR="00AD0FBF" w:rsidRPr="004C54F1" w:rsidRDefault="00AD0FBF" w:rsidP="00765D50">
      <w:pPr>
        <w:spacing w:after="0" w:line="288" w:lineRule="auto"/>
        <w:ind w:firstLine="720"/>
        <w:jc w:val="both"/>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Dựa vào các thông số tính toán được quang thông cần thiết, tra catalo về các loại nguồn sáng của các nhà sản xuất để chọn loại và công suất bóng đèn sử dụng. Sau khi tính toán ta chọn loại bóng đèn Led cao áp lắp trên cần đèn chữ L có công suất 100W đến 150W để chiếu sáng cho khu vực, ưu điểm của loại đèn này là có thể tạo ra ánh sáng không cần qua bộ lọc màu, tiết kiệm năng lượng, giá thành rẻ, tuổi thọ gấp 3 đến 5 lần so với bóng cao áp sodium hay metal...</w:t>
      </w:r>
    </w:p>
    <w:p w14:paraId="32577DA4" w14:textId="77777777" w:rsidR="00AD0FBF" w:rsidRPr="004C54F1" w:rsidRDefault="00AD0FBF" w:rsidP="00765D50">
      <w:pPr>
        <w:spacing w:after="0" w:line="288" w:lineRule="auto"/>
        <w:ind w:firstLine="720"/>
        <w:jc w:val="both"/>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Cách bố trí cột đèn và chọn chiều cao đèn:</w:t>
      </w:r>
    </w:p>
    <w:p w14:paraId="617BC123" w14:textId="77777777" w:rsidR="00AD0FBF" w:rsidRPr="004C54F1" w:rsidRDefault="00AD0FBF" w:rsidP="00765D50">
      <w:pPr>
        <w:spacing w:after="0" w:line="288" w:lineRule="auto"/>
        <w:ind w:firstLine="720"/>
        <w:jc w:val="both"/>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 Khoảng cách trung bình giữa các cột đèn từ 25-35m. Chiều cao cột đèn từ 8m đối với lòng đường nhỏ hơn hoặc bằng 10,5m.</w:t>
      </w:r>
    </w:p>
    <w:p w14:paraId="63AD3D45" w14:textId="77777777" w:rsidR="00AD0FBF" w:rsidRPr="004C54F1" w:rsidRDefault="00AD0FBF" w:rsidP="00765D50">
      <w:pPr>
        <w:spacing w:after="0" w:line="288" w:lineRule="auto"/>
        <w:ind w:firstLine="720"/>
        <w:jc w:val="both"/>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 Cột đèn trang trí bố trí tại các khu công viên cảnh quan và ven các đường dạo, khoảng cách trung bình giữa các cột là 15m.</w:t>
      </w:r>
    </w:p>
    <w:p w14:paraId="08146CF1" w14:textId="77777777" w:rsidR="00AD0FBF" w:rsidRPr="004C54F1" w:rsidRDefault="00AD0FBF" w:rsidP="00765D50">
      <w:pPr>
        <w:spacing w:after="0" w:line="288" w:lineRule="auto"/>
        <w:ind w:firstLine="720"/>
        <w:jc w:val="both"/>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 Công suất đèn Led cao áp đối với cột đèn dưới 8m dùng bóng 100W, đối với cột đèn từ 10m dùng bóng 150W.</w:t>
      </w:r>
    </w:p>
    <w:p w14:paraId="12A40A1B" w14:textId="77777777" w:rsidR="00AD0FBF" w:rsidRPr="004C54F1" w:rsidRDefault="00AD0FBF" w:rsidP="00765D50">
      <w:pPr>
        <w:spacing w:after="0" w:line="288" w:lineRule="auto"/>
        <w:ind w:firstLine="720"/>
        <w:jc w:val="both"/>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Dây dẫn:</w:t>
      </w:r>
    </w:p>
    <w:p w14:paraId="3A247C42" w14:textId="77777777" w:rsidR="00AD0FBF" w:rsidRPr="004C54F1" w:rsidRDefault="00AD0FBF" w:rsidP="00765D50">
      <w:pPr>
        <w:spacing w:after="0" w:line="288" w:lineRule="auto"/>
        <w:ind w:firstLine="720"/>
        <w:jc w:val="both"/>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Cáp chiếu sáng là cáp 3 pha, lõi đồng cách điện bằng XLPE có bọc thép được chôn ngầm trên đường. Toàn bộ cáp chiếu sáng sử dụng loại dây có tiết diện là Cu/xlpe/pvc/dsta/pvc (4x16)mm2 được luồn trong ống nhựa xoắn bảo hộ, đoạn qua đường được luồn trong ống thép.</w:t>
      </w:r>
    </w:p>
    <w:p w14:paraId="24BFD0A3" w14:textId="77777777" w:rsidR="00AD0FBF" w:rsidRPr="004C54F1" w:rsidRDefault="00AD0FBF" w:rsidP="00765D50">
      <w:pPr>
        <w:spacing w:after="0" w:line="288" w:lineRule="auto"/>
        <w:ind w:firstLine="720"/>
        <w:jc w:val="both"/>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Cáp từ trạm biến áp đến tủ điện chiếu sáng dùng cáp có tiết diện Cu/xlpe/pvc/dsta/pvc (4x25)mm2.</w:t>
      </w:r>
    </w:p>
    <w:p w14:paraId="6DB3BCD4" w14:textId="77777777" w:rsidR="00AD0FBF" w:rsidRPr="004C54F1" w:rsidRDefault="00AD0FBF" w:rsidP="00765D50">
      <w:pPr>
        <w:spacing w:after="0" w:line="288" w:lineRule="auto"/>
        <w:ind w:firstLine="720"/>
        <w:jc w:val="both"/>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Điều khiển hệ thống chiếu sáng:Hệ thống chiếu sáng được điều kiển từ các tủ chiếu sáng được thiết kế với chế độ đóng cắt thích hợp theo thời gian với hai chế độ đối với mùa hè và mùa đông.</w:t>
      </w:r>
    </w:p>
    <w:p w14:paraId="235FF306" w14:textId="77777777" w:rsidR="00AD0FBF" w:rsidRPr="004C54F1" w:rsidRDefault="00AD0FBF" w:rsidP="00765D50">
      <w:pPr>
        <w:spacing w:after="0" w:line="288" w:lineRule="auto"/>
        <w:ind w:firstLine="720"/>
        <w:jc w:val="both"/>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lastRenderedPageBreak/>
        <w:t xml:space="preserve">* Trạm lưới 35/0,4kV: </w:t>
      </w:r>
    </w:p>
    <w:p w14:paraId="32FAF723" w14:textId="77777777" w:rsidR="00AD0FBF" w:rsidRPr="004C54F1" w:rsidRDefault="00AD0FBF" w:rsidP="00765D50">
      <w:pPr>
        <w:spacing w:after="0" w:line="288" w:lineRule="auto"/>
        <w:ind w:firstLine="720"/>
        <w:jc w:val="both"/>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Theo tính toán nhu cầu dùng điện của khu vực là 480 KVA, dự kiến sẽ xây dựng mới 01 trạm l</w:t>
      </w:r>
      <w:r w:rsidRPr="004C54F1">
        <w:rPr>
          <w:rFonts w:ascii="Times New Roman" w:eastAsia="Times New Roman" w:hAnsi="Times New Roman" w:cs="Times New Roman"/>
          <w:sz w:val="28"/>
          <w:szCs w:val="28"/>
        </w:rPr>
        <w:softHyphen/>
        <w:t>ưới 35/0,4kV có công suất là 560 KVA. Như</w:t>
      </w:r>
      <w:r w:rsidRPr="004C54F1">
        <w:rPr>
          <w:rFonts w:ascii="Times New Roman" w:eastAsia="Times New Roman" w:hAnsi="Times New Roman" w:cs="Times New Roman"/>
          <w:sz w:val="28"/>
          <w:szCs w:val="28"/>
        </w:rPr>
        <w:softHyphen/>
        <w:t xml:space="preserve"> vậy sẽ đủ đáp ứng nhu cầu phụ tải không xảy ra tình trạng quá tải cho máy biến áp lưới.</w:t>
      </w:r>
    </w:p>
    <w:p w14:paraId="60E7B7E7" w14:textId="77777777" w:rsidR="00AD0FBF" w:rsidRPr="004C54F1" w:rsidRDefault="00AD0FBF" w:rsidP="00765D50">
      <w:pPr>
        <w:spacing w:after="0" w:line="288" w:lineRule="auto"/>
        <w:ind w:firstLine="720"/>
        <w:jc w:val="both"/>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Trạm biến áp trong khu vực quy hoạch sử dụng cấp điện áp 35/0,4KV. Để đảm bảo mỹ quan trạm biến áp dùng trạm trụ thép hoặc trạm kín kiểu Kiốt, trạm hợp bộ. Khu vực này không sử dụng trạm treo làm ảnh h</w:t>
      </w:r>
      <w:r w:rsidRPr="004C54F1">
        <w:rPr>
          <w:rFonts w:ascii="Times New Roman" w:eastAsia="Times New Roman" w:hAnsi="Times New Roman" w:cs="Times New Roman"/>
          <w:sz w:val="28"/>
          <w:szCs w:val="28"/>
        </w:rPr>
        <w:softHyphen/>
        <w:t>ưởng đến cảnh quan chung.</w:t>
      </w:r>
    </w:p>
    <w:p w14:paraId="3C7CDBB6" w14:textId="77777777" w:rsidR="00AD0FBF" w:rsidRPr="004C54F1" w:rsidRDefault="00AD0FBF" w:rsidP="00AD0FBF">
      <w:pPr>
        <w:pStyle w:val="NormalWeb"/>
        <w:spacing w:before="120" w:beforeAutospacing="0" w:after="120" w:afterAutospacing="0"/>
        <w:ind w:left="2520" w:firstLine="360"/>
        <w:rPr>
          <w:b/>
          <w:sz w:val="28"/>
          <w:szCs w:val="28"/>
          <w:lang w:val="vi-VN"/>
        </w:rPr>
      </w:pPr>
      <w:bookmarkStart w:id="83" w:name="_Toc80707215"/>
      <w:r w:rsidRPr="004C54F1">
        <w:rPr>
          <w:b/>
          <w:sz w:val="28"/>
          <w:szCs w:val="28"/>
          <w:lang w:val="vi-VN"/>
        </w:rPr>
        <w:t>Bảng tổng hợp khối lượng cấp điện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1853"/>
        <w:gridCol w:w="5085"/>
        <w:gridCol w:w="823"/>
        <w:gridCol w:w="913"/>
      </w:tblGrid>
      <w:tr w:rsidR="004E7E47" w:rsidRPr="004C54F1" w14:paraId="0913CF39" w14:textId="77777777" w:rsidTr="00B24B4D">
        <w:trPr>
          <w:tblHeader/>
        </w:trPr>
        <w:tc>
          <w:tcPr>
            <w:tcW w:w="574" w:type="dxa"/>
            <w:vAlign w:val="center"/>
          </w:tcPr>
          <w:p w14:paraId="1D05B28E" w14:textId="77777777" w:rsidR="00AD0FBF" w:rsidRPr="004C54F1" w:rsidRDefault="00AD0FBF" w:rsidP="00B24B4D">
            <w:pPr>
              <w:pStyle w:val="NormalWeb"/>
              <w:spacing w:before="60" w:beforeAutospacing="0" w:after="60" w:afterAutospacing="0"/>
              <w:jc w:val="center"/>
              <w:rPr>
                <w:b/>
                <w:sz w:val="28"/>
                <w:szCs w:val="28"/>
              </w:rPr>
            </w:pPr>
            <w:r w:rsidRPr="004C54F1">
              <w:rPr>
                <w:b/>
                <w:sz w:val="28"/>
                <w:szCs w:val="28"/>
              </w:rPr>
              <w:t>Stt</w:t>
            </w:r>
          </w:p>
        </w:tc>
        <w:tc>
          <w:tcPr>
            <w:tcW w:w="2289" w:type="dxa"/>
            <w:vAlign w:val="center"/>
          </w:tcPr>
          <w:p w14:paraId="7E9FB877" w14:textId="77777777" w:rsidR="00AD0FBF" w:rsidRPr="004C54F1" w:rsidRDefault="00AD0FBF" w:rsidP="00B24B4D">
            <w:pPr>
              <w:pStyle w:val="NormalWeb"/>
              <w:spacing w:before="60" w:beforeAutospacing="0" w:after="60" w:afterAutospacing="0"/>
              <w:jc w:val="center"/>
              <w:rPr>
                <w:b/>
                <w:sz w:val="28"/>
                <w:szCs w:val="28"/>
                <w:lang w:val="vi-VN"/>
              </w:rPr>
            </w:pPr>
            <w:r w:rsidRPr="004C54F1">
              <w:rPr>
                <w:b/>
                <w:sz w:val="28"/>
                <w:szCs w:val="28"/>
                <w:lang w:val="vi-VN"/>
              </w:rPr>
              <w:t>Hạng mục</w:t>
            </w:r>
          </w:p>
        </w:tc>
        <w:tc>
          <w:tcPr>
            <w:tcW w:w="4737" w:type="dxa"/>
            <w:vAlign w:val="center"/>
          </w:tcPr>
          <w:p w14:paraId="5074A6FD" w14:textId="77777777" w:rsidR="00AD0FBF" w:rsidRPr="004C54F1" w:rsidRDefault="00AD0FBF" w:rsidP="00B24B4D">
            <w:pPr>
              <w:pStyle w:val="NormalWeb"/>
              <w:spacing w:before="60" w:beforeAutospacing="0" w:after="60" w:afterAutospacing="0"/>
              <w:jc w:val="center"/>
              <w:rPr>
                <w:b/>
                <w:sz w:val="28"/>
                <w:szCs w:val="28"/>
                <w:lang w:val="vi-VN"/>
              </w:rPr>
            </w:pPr>
            <w:r w:rsidRPr="004C54F1">
              <w:rPr>
                <w:b/>
                <w:sz w:val="28"/>
                <w:szCs w:val="28"/>
                <w:lang w:val="vi-VN"/>
              </w:rPr>
              <w:t>Thông số kĩ thuật</w:t>
            </w:r>
          </w:p>
        </w:tc>
        <w:tc>
          <w:tcPr>
            <w:tcW w:w="780" w:type="dxa"/>
            <w:vAlign w:val="center"/>
          </w:tcPr>
          <w:p w14:paraId="26371832" w14:textId="77777777" w:rsidR="00AD0FBF" w:rsidRPr="004C54F1" w:rsidRDefault="00AD0FBF" w:rsidP="00B24B4D">
            <w:pPr>
              <w:pStyle w:val="NormalWeb"/>
              <w:spacing w:before="60" w:beforeAutospacing="0" w:after="60" w:afterAutospacing="0"/>
              <w:jc w:val="center"/>
              <w:rPr>
                <w:b/>
                <w:sz w:val="28"/>
                <w:szCs w:val="28"/>
                <w:lang w:val="vi-VN"/>
              </w:rPr>
            </w:pPr>
            <w:r w:rsidRPr="004C54F1">
              <w:rPr>
                <w:b/>
                <w:sz w:val="28"/>
                <w:szCs w:val="28"/>
                <w:lang w:val="vi-VN"/>
              </w:rPr>
              <w:t>Đơn vị</w:t>
            </w:r>
          </w:p>
        </w:tc>
        <w:tc>
          <w:tcPr>
            <w:tcW w:w="863" w:type="dxa"/>
            <w:vAlign w:val="center"/>
          </w:tcPr>
          <w:p w14:paraId="2AA7F94D" w14:textId="77777777" w:rsidR="00AD0FBF" w:rsidRPr="004C54F1" w:rsidRDefault="00AD0FBF" w:rsidP="00B24B4D">
            <w:pPr>
              <w:pStyle w:val="NormalWeb"/>
              <w:spacing w:before="60" w:beforeAutospacing="0" w:after="60" w:afterAutospacing="0"/>
              <w:jc w:val="center"/>
              <w:rPr>
                <w:b/>
                <w:sz w:val="28"/>
                <w:szCs w:val="28"/>
                <w:lang w:val="vi-VN"/>
              </w:rPr>
            </w:pPr>
            <w:r w:rsidRPr="004C54F1">
              <w:rPr>
                <w:b/>
                <w:sz w:val="28"/>
                <w:szCs w:val="28"/>
                <w:lang w:val="vi-VN"/>
              </w:rPr>
              <w:t>Khối lượng</w:t>
            </w:r>
          </w:p>
        </w:tc>
      </w:tr>
      <w:tr w:rsidR="004E7E47" w:rsidRPr="004C54F1" w14:paraId="523ADDB5" w14:textId="77777777" w:rsidTr="00B24B4D">
        <w:tc>
          <w:tcPr>
            <w:tcW w:w="574" w:type="dxa"/>
          </w:tcPr>
          <w:p w14:paraId="580185C9" w14:textId="77777777" w:rsidR="00AD0FBF" w:rsidRPr="004C54F1" w:rsidRDefault="00AD0FBF" w:rsidP="00B24B4D">
            <w:pPr>
              <w:pStyle w:val="NormalWeb"/>
              <w:spacing w:before="60" w:beforeAutospacing="0" w:after="60" w:afterAutospacing="0"/>
              <w:jc w:val="center"/>
              <w:rPr>
                <w:sz w:val="28"/>
                <w:szCs w:val="28"/>
                <w:lang w:val="vi-VN"/>
              </w:rPr>
            </w:pPr>
            <w:r w:rsidRPr="004C54F1">
              <w:rPr>
                <w:sz w:val="28"/>
                <w:szCs w:val="28"/>
                <w:lang w:val="vi-VN"/>
              </w:rPr>
              <w:t>I</w:t>
            </w:r>
          </w:p>
        </w:tc>
        <w:tc>
          <w:tcPr>
            <w:tcW w:w="8669" w:type="dxa"/>
            <w:gridSpan w:val="4"/>
          </w:tcPr>
          <w:p w14:paraId="4D76662E" w14:textId="77777777" w:rsidR="00AD0FBF" w:rsidRPr="004C54F1" w:rsidRDefault="00AD0FBF" w:rsidP="00B24B4D">
            <w:pPr>
              <w:pStyle w:val="NormalWeb"/>
              <w:spacing w:before="60" w:beforeAutospacing="0" w:after="60" w:afterAutospacing="0"/>
              <w:rPr>
                <w:b/>
                <w:sz w:val="28"/>
                <w:szCs w:val="28"/>
                <w:lang w:val="vi-VN"/>
              </w:rPr>
            </w:pPr>
            <w:r w:rsidRPr="004C54F1">
              <w:rPr>
                <w:b/>
                <w:sz w:val="28"/>
                <w:szCs w:val="28"/>
                <w:lang w:val="vi-VN"/>
              </w:rPr>
              <w:t>Hệ thống điện trung áp</w:t>
            </w:r>
          </w:p>
        </w:tc>
      </w:tr>
      <w:tr w:rsidR="004E7E47" w:rsidRPr="004C54F1" w14:paraId="34947563" w14:textId="77777777" w:rsidTr="00B24B4D">
        <w:tc>
          <w:tcPr>
            <w:tcW w:w="574" w:type="dxa"/>
            <w:vAlign w:val="center"/>
          </w:tcPr>
          <w:p w14:paraId="37585148" w14:textId="77777777" w:rsidR="00AD0FBF" w:rsidRPr="004C54F1" w:rsidRDefault="00AD0FBF" w:rsidP="00B24B4D">
            <w:pPr>
              <w:spacing w:after="0"/>
              <w:jc w:val="center"/>
              <w:rPr>
                <w:rFonts w:ascii="Times New Roman" w:hAnsi="Times New Roman" w:cs="Times New Roman"/>
                <w:sz w:val="28"/>
                <w:szCs w:val="28"/>
              </w:rPr>
            </w:pPr>
            <w:r w:rsidRPr="004C54F1">
              <w:rPr>
                <w:rFonts w:ascii="Times New Roman" w:hAnsi="Times New Roman" w:cs="Times New Roman"/>
                <w:sz w:val="28"/>
                <w:szCs w:val="28"/>
              </w:rPr>
              <w:t>1</w:t>
            </w:r>
          </w:p>
        </w:tc>
        <w:tc>
          <w:tcPr>
            <w:tcW w:w="2289" w:type="dxa"/>
            <w:vAlign w:val="center"/>
          </w:tcPr>
          <w:p w14:paraId="5232F98B" w14:textId="77777777" w:rsidR="00AD0FBF" w:rsidRPr="004C54F1" w:rsidRDefault="00AD0FBF" w:rsidP="00B24B4D">
            <w:pPr>
              <w:spacing w:after="0"/>
              <w:rPr>
                <w:rFonts w:ascii="Times New Roman" w:hAnsi="Times New Roman" w:cs="Times New Roman"/>
                <w:sz w:val="28"/>
                <w:szCs w:val="28"/>
              </w:rPr>
            </w:pPr>
            <w:r w:rsidRPr="004C54F1">
              <w:rPr>
                <w:rFonts w:ascii="Times New Roman" w:hAnsi="Times New Roman" w:cs="Times New Roman"/>
                <w:sz w:val="28"/>
                <w:szCs w:val="28"/>
              </w:rPr>
              <w:t>Trạm biến áp quy hoạch mới</w:t>
            </w:r>
          </w:p>
        </w:tc>
        <w:tc>
          <w:tcPr>
            <w:tcW w:w="4737" w:type="dxa"/>
            <w:vAlign w:val="center"/>
          </w:tcPr>
          <w:p w14:paraId="089C20CB" w14:textId="77777777" w:rsidR="00AD0FBF" w:rsidRPr="004C54F1" w:rsidRDefault="00AD0FBF" w:rsidP="00B24B4D">
            <w:pPr>
              <w:spacing w:after="0"/>
              <w:rPr>
                <w:rFonts w:ascii="Times New Roman" w:hAnsi="Times New Roman" w:cs="Times New Roman"/>
                <w:sz w:val="28"/>
                <w:szCs w:val="28"/>
              </w:rPr>
            </w:pPr>
            <w:r w:rsidRPr="004C54F1">
              <w:rPr>
                <w:rFonts w:ascii="Times New Roman" w:hAnsi="Times New Roman" w:cs="Times New Roman"/>
                <w:sz w:val="28"/>
                <w:szCs w:val="28"/>
              </w:rPr>
              <w:t>TBA KND Bản Hốc- 35/0.4 KV</w:t>
            </w:r>
          </w:p>
        </w:tc>
        <w:tc>
          <w:tcPr>
            <w:tcW w:w="780" w:type="dxa"/>
            <w:vAlign w:val="center"/>
          </w:tcPr>
          <w:p w14:paraId="68A2B04F" w14:textId="77777777" w:rsidR="00AD0FBF" w:rsidRPr="004C54F1" w:rsidRDefault="00AD0FBF" w:rsidP="00B24B4D">
            <w:pPr>
              <w:spacing w:after="0"/>
              <w:jc w:val="center"/>
              <w:rPr>
                <w:rFonts w:ascii="Times New Roman" w:hAnsi="Times New Roman" w:cs="Times New Roman"/>
                <w:sz w:val="28"/>
                <w:szCs w:val="28"/>
              </w:rPr>
            </w:pPr>
            <w:r w:rsidRPr="004C54F1">
              <w:rPr>
                <w:rFonts w:ascii="Times New Roman" w:hAnsi="Times New Roman" w:cs="Times New Roman"/>
                <w:sz w:val="28"/>
                <w:szCs w:val="28"/>
              </w:rPr>
              <w:t>KVA</w:t>
            </w:r>
          </w:p>
        </w:tc>
        <w:tc>
          <w:tcPr>
            <w:tcW w:w="863" w:type="dxa"/>
            <w:vAlign w:val="center"/>
          </w:tcPr>
          <w:p w14:paraId="4452B91D" w14:textId="77777777" w:rsidR="00AD0FBF" w:rsidRPr="004C54F1" w:rsidRDefault="00AD0FBF" w:rsidP="00B24B4D">
            <w:pPr>
              <w:spacing w:after="0"/>
              <w:jc w:val="center"/>
              <w:rPr>
                <w:rFonts w:ascii="Times New Roman" w:hAnsi="Times New Roman" w:cs="Times New Roman"/>
                <w:sz w:val="28"/>
                <w:szCs w:val="28"/>
              </w:rPr>
            </w:pPr>
            <w:r w:rsidRPr="004C54F1">
              <w:rPr>
                <w:rFonts w:ascii="Times New Roman" w:hAnsi="Times New Roman" w:cs="Times New Roman"/>
                <w:sz w:val="28"/>
                <w:szCs w:val="28"/>
              </w:rPr>
              <w:t>560</w:t>
            </w:r>
          </w:p>
        </w:tc>
      </w:tr>
      <w:tr w:rsidR="004E7E47" w:rsidRPr="004C54F1" w14:paraId="7F577D80" w14:textId="77777777" w:rsidTr="00B24B4D">
        <w:tc>
          <w:tcPr>
            <w:tcW w:w="574" w:type="dxa"/>
            <w:vAlign w:val="center"/>
          </w:tcPr>
          <w:p w14:paraId="3E68275D" w14:textId="77777777" w:rsidR="00AD0FBF" w:rsidRPr="004C54F1" w:rsidRDefault="00AD0FBF" w:rsidP="00B24B4D">
            <w:pPr>
              <w:spacing w:after="0"/>
              <w:jc w:val="center"/>
              <w:rPr>
                <w:rFonts w:ascii="Times New Roman" w:hAnsi="Times New Roman" w:cs="Times New Roman"/>
                <w:sz w:val="28"/>
                <w:szCs w:val="28"/>
              </w:rPr>
            </w:pPr>
            <w:r w:rsidRPr="004C54F1">
              <w:rPr>
                <w:rFonts w:ascii="Times New Roman" w:hAnsi="Times New Roman" w:cs="Times New Roman"/>
                <w:sz w:val="28"/>
                <w:szCs w:val="28"/>
              </w:rPr>
              <w:t>2</w:t>
            </w:r>
          </w:p>
        </w:tc>
        <w:tc>
          <w:tcPr>
            <w:tcW w:w="2289" w:type="dxa"/>
            <w:vAlign w:val="center"/>
          </w:tcPr>
          <w:p w14:paraId="3CBAF0CE" w14:textId="77777777" w:rsidR="00AD0FBF" w:rsidRPr="004C54F1" w:rsidRDefault="00AD0FBF" w:rsidP="00B24B4D">
            <w:pPr>
              <w:spacing w:after="0"/>
              <w:rPr>
                <w:rFonts w:ascii="Times New Roman" w:hAnsi="Times New Roman" w:cs="Times New Roman"/>
                <w:sz w:val="28"/>
                <w:szCs w:val="28"/>
              </w:rPr>
            </w:pPr>
            <w:r w:rsidRPr="004C54F1">
              <w:rPr>
                <w:rFonts w:ascii="Times New Roman" w:hAnsi="Times New Roman" w:cs="Times New Roman"/>
                <w:sz w:val="28"/>
                <w:szCs w:val="28"/>
              </w:rPr>
              <w:t>Cáp ngầm 35kV xây dựng mới</w:t>
            </w:r>
          </w:p>
        </w:tc>
        <w:tc>
          <w:tcPr>
            <w:tcW w:w="4737" w:type="dxa"/>
            <w:vAlign w:val="center"/>
          </w:tcPr>
          <w:p w14:paraId="6AB4D664" w14:textId="77777777" w:rsidR="00AD0FBF" w:rsidRPr="004C54F1" w:rsidRDefault="00AD0FBF" w:rsidP="00B24B4D">
            <w:pPr>
              <w:spacing w:after="0"/>
              <w:rPr>
                <w:rFonts w:ascii="Times New Roman" w:hAnsi="Times New Roman" w:cs="Times New Roman"/>
                <w:sz w:val="28"/>
                <w:szCs w:val="28"/>
              </w:rPr>
            </w:pPr>
            <w:r w:rsidRPr="004C54F1">
              <w:rPr>
                <w:rFonts w:ascii="Times New Roman" w:hAnsi="Times New Roman" w:cs="Times New Roman"/>
                <w:sz w:val="28"/>
                <w:szCs w:val="28"/>
              </w:rPr>
              <w:t>Cu/xlpe/pvc/dsta/pvc 3x120mm2</w:t>
            </w:r>
          </w:p>
        </w:tc>
        <w:tc>
          <w:tcPr>
            <w:tcW w:w="780" w:type="dxa"/>
            <w:vAlign w:val="center"/>
          </w:tcPr>
          <w:p w14:paraId="3691A613" w14:textId="77777777" w:rsidR="00AD0FBF" w:rsidRPr="004C54F1" w:rsidRDefault="00AD0FBF" w:rsidP="00B24B4D">
            <w:pPr>
              <w:spacing w:after="0"/>
              <w:jc w:val="center"/>
              <w:rPr>
                <w:rFonts w:ascii="Times New Roman" w:hAnsi="Times New Roman" w:cs="Times New Roman"/>
                <w:sz w:val="28"/>
                <w:szCs w:val="28"/>
              </w:rPr>
            </w:pPr>
            <w:r w:rsidRPr="004C54F1">
              <w:rPr>
                <w:rFonts w:ascii="Times New Roman" w:hAnsi="Times New Roman" w:cs="Times New Roman"/>
                <w:sz w:val="28"/>
                <w:szCs w:val="28"/>
              </w:rPr>
              <w:t>m</w:t>
            </w:r>
          </w:p>
        </w:tc>
        <w:tc>
          <w:tcPr>
            <w:tcW w:w="863" w:type="dxa"/>
            <w:vAlign w:val="center"/>
          </w:tcPr>
          <w:p w14:paraId="0C9D0863" w14:textId="77777777" w:rsidR="00AD0FBF" w:rsidRPr="004C54F1" w:rsidRDefault="00AD0FBF" w:rsidP="00B24B4D">
            <w:pPr>
              <w:spacing w:after="0"/>
              <w:jc w:val="center"/>
              <w:rPr>
                <w:rFonts w:ascii="Times New Roman" w:hAnsi="Times New Roman" w:cs="Times New Roman"/>
                <w:sz w:val="28"/>
                <w:szCs w:val="28"/>
              </w:rPr>
            </w:pPr>
            <w:r w:rsidRPr="004C54F1">
              <w:rPr>
                <w:rFonts w:ascii="Times New Roman" w:hAnsi="Times New Roman" w:cs="Times New Roman"/>
                <w:sz w:val="28"/>
                <w:szCs w:val="28"/>
              </w:rPr>
              <w:t>113</w:t>
            </w:r>
          </w:p>
        </w:tc>
      </w:tr>
      <w:tr w:rsidR="004E7E47" w:rsidRPr="004C54F1" w14:paraId="11EBB386" w14:textId="77777777" w:rsidTr="00B24B4D">
        <w:tc>
          <w:tcPr>
            <w:tcW w:w="574" w:type="dxa"/>
            <w:vAlign w:val="center"/>
          </w:tcPr>
          <w:p w14:paraId="5A7698E6" w14:textId="77777777" w:rsidR="00AD0FBF" w:rsidRPr="004C54F1" w:rsidRDefault="00AD0FBF" w:rsidP="00B24B4D">
            <w:pPr>
              <w:spacing w:after="0"/>
              <w:jc w:val="center"/>
              <w:rPr>
                <w:rFonts w:ascii="Times New Roman" w:hAnsi="Times New Roman" w:cs="Times New Roman"/>
                <w:sz w:val="28"/>
                <w:szCs w:val="28"/>
              </w:rPr>
            </w:pPr>
            <w:r w:rsidRPr="004C54F1">
              <w:rPr>
                <w:rFonts w:ascii="Times New Roman" w:hAnsi="Times New Roman" w:cs="Times New Roman"/>
                <w:sz w:val="28"/>
                <w:szCs w:val="28"/>
              </w:rPr>
              <w:t>3</w:t>
            </w:r>
          </w:p>
        </w:tc>
        <w:tc>
          <w:tcPr>
            <w:tcW w:w="2289" w:type="dxa"/>
            <w:vAlign w:val="center"/>
          </w:tcPr>
          <w:p w14:paraId="12D4A412" w14:textId="77777777" w:rsidR="00AD0FBF" w:rsidRPr="004C54F1" w:rsidRDefault="00AD0FBF" w:rsidP="00B24B4D">
            <w:pPr>
              <w:spacing w:after="0"/>
              <w:rPr>
                <w:rFonts w:ascii="Times New Roman" w:hAnsi="Times New Roman" w:cs="Times New Roman"/>
                <w:sz w:val="28"/>
                <w:szCs w:val="28"/>
              </w:rPr>
            </w:pPr>
            <w:r w:rsidRPr="004C54F1">
              <w:rPr>
                <w:rFonts w:ascii="Times New Roman" w:hAnsi="Times New Roman" w:cs="Times New Roman"/>
                <w:sz w:val="28"/>
                <w:szCs w:val="28"/>
              </w:rPr>
              <w:t xml:space="preserve">Đường dây 35kV dỡ bỏ </w:t>
            </w:r>
          </w:p>
        </w:tc>
        <w:tc>
          <w:tcPr>
            <w:tcW w:w="4737" w:type="dxa"/>
            <w:vAlign w:val="center"/>
          </w:tcPr>
          <w:p w14:paraId="02A70B54" w14:textId="77777777" w:rsidR="00AD0FBF" w:rsidRPr="004C54F1" w:rsidRDefault="00AD0FBF" w:rsidP="00B24B4D">
            <w:pPr>
              <w:spacing w:after="0"/>
              <w:rPr>
                <w:rFonts w:ascii="Times New Roman" w:hAnsi="Times New Roman" w:cs="Times New Roman"/>
                <w:sz w:val="28"/>
                <w:szCs w:val="28"/>
              </w:rPr>
            </w:pPr>
            <w:r w:rsidRPr="004C54F1">
              <w:rPr>
                <w:rFonts w:ascii="Times New Roman" w:hAnsi="Times New Roman" w:cs="Times New Roman"/>
                <w:sz w:val="28"/>
                <w:szCs w:val="28"/>
              </w:rPr>
              <w:t>AC- 120 mm2</w:t>
            </w:r>
          </w:p>
        </w:tc>
        <w:tc>
          <w:tcPr>
            <w:tcW w:w="780" w:type="dxa"/>
            <w:vAlign w:val="center"/>
          </w:tcPr>
          <w:p w14:paraId="5D6A3F40" w14:textId="77777777" w:rsidR="00AD0FBF" w:rsidRPr="004C54F1" w:rsidRDefault="00AD0FBF" w:rsidP="00B24B4D">
            <w:pPr>
              <w:spacing w:after="0"/>
              <w:jc w:val="center"/>
              <w:rPr>
                <w:rFonts w:ascii="Times New Roman" w:hAnsi="Times New Roman" w:cs="Times New Roman"/>
                <w:sz w:val="28"/>
                <w:szCs w:val="28"/>
              </w:rPr>
            </w:pPr>
            <w:r w:rsidRPr="004C54F1">
              <w:rPr>
                <w:rFonts w:ascii="Times New Roman" w:hAnsi="Times New Roman" w:cs="Times New Roman"/>
                <w:sz w:val="28"/>
                <w:szCs w:val="28"/>
              </w:rPr>
              <w:t>m</w:t>
            </w:r>
          </w:p>
        </w:tc>
        <w:tc>
          <w:tcPr>
            <w:tcW w:w="863" w:type="dxa"/>
            <w:vAlign w:val="center"/>
          </w:tcPr>
          <w:p w14:paraId="50095AC2" w14:textId="77777777" w:rsidR="00AD0FBF" w:rsidRPr="004C54F1" w:rsidRDefault="00AD0FBF" w:rsidP="00B24B4D">
            <w:pPr>
              <w:spacing w:after="0"/>
              <w:jc w:val="center"/>
              <w:rPr>
                <w:rFonts w:ascii="Times New Roman" w:hAnsi="Times New Roman" w:cs="Times New Roman"/>
                <w:sz w:val="28"/>
                <w:szCs w:val="28"/>
              </w:rPr>
            </w:pPr>
            <w:r w:rsidRPr="004C54F1">
              <w:rPr>
                <w:rFonts w:ascii="Times New Roman" w:hAnsi="Times New Roman" w:cs="Times New Roman"/>
                <w:sz w:val="28"/>
                <w:szCs w:val="28"/>
              </w:rPr>
              <w:t>195</w:t>
            </w:r>
          </w:p>
        </w:tc>
      </w:tr>
      <w:tr w:rsidR="004E7E47" w:rsidRPr="004C54F1" w14:paraId="26C323E9" w14:textId="77777777" w:rsidTr="00B24B4D">
        <w:tc>
          <w:tcPr>
            <w:tcW w:w="574" w:type="dxa"/>
            <w:vAlign w:val="center"/>
          </w:tcPr>
          <w:p w14:paraId="1A52D680" w14:textId="77777777" w:rsidR="00AD0FBF" w:rsidRPr="004C54F1" w:rsidRDefault="00AD0FBF" w:rsidP="00B24B4D">
            <w:pPr>
              <w:spacing w:after="0"/>
              <w:jc w:val="center"/>
              <w:rPr>
                <w:rFonts w:ascii="Times New Roman" w:hAnsi="Times New Roman" w:cs="Times New Roman"/>
                <w:sz w:val="28"/>
                <w:szCs w:val="28"/>
              </w:rPr>
            </w:pPr>
            <w:r w:rsidRPr="004C54F1">
              <w:rPr>
                <w:rFonts w:ascii="Times New Roman" w:hAnsi="Times New Roman" w:cs="Times New Roman"/>
                <w:sz w:val="28"/>
                <w:szCs w:val="28"/>
              </w:rPr>
              <w:t>4</w:t>
            </w:r>
          </w:p>
        </w:tc>
        <w:tc>
          <w:tcPr>
            <w:tcW w:w="2289" w:type="dxa"/>
            <w:vAlign w:val="center"/>
          </w:tcPr>
          <w:p w14:paraId="76FBB687" w14:textId="77777777" w:rsidR="00AD0FBF" w:rsidRPr="004C54F1" w:rsidRDefault="00AD0FBF" w:rsidP="00B24B4D">
            <w:pPr>
              <w:spacing w:after="0"/>
              <w:rPr>
                <w:rFonts w:ascii="Times New Roman" w:hAnsi="Times New Roman" w:cs="Times New Roman"/>
                <w:sz w:val="28"/>
                <w:szCs w:val="28"/>
              </w:rPr>
            </w:pPr>
            <w:r w:rsidRPr="004C54F1">
              <w:rPr>
                <w:rFonts w:ascii="Times New Roman" w:hAnsi="Times New Roman" w:cs="Times New Roman"/>
                <w:sz w:val="28"/>
                <w:szCs w:val="28"/>
              </w:rPr>
              <w:t>Đường dây 35kV điều chỉnh tuyến</w:t>
            </w:r>
          </w:p>
        </w:tc>
        <w:tc>
          <w:tcPr>
            <w:tcW w:w="4737" w:type="dxa"/>
            <w:vAlign w:val="center"/>
          </w:tcPr>
          <w:p w14:paraId="31964491" w14:textId="77777777" w:rsidR="00AD0FBF" w:rsidRPr="004C54F1" w:rsidRDefault="00AD0FBF" w:rsidP="00B24B4D">
            <w:pPr>
              <w:spacing w:after="0"/>
              <w:rPr>
                <w:rFonts w:ascii="Times New Roman" w:hAnsi="Times New Roman" w:cs="Times New Roman"/>
                <w:sz w:val="28"/>
                <w:szCs w:val="28"/>
              </w:rPr>
            </w:pPr>
            <w:r w:rsidRPr="004C54F1">
              <w:rPr>
                <w:rFonts w:ascii="Times New Roman" w:hAnsi="Times New Roman" w:cs="Times New Roman"/>
                <w:sz w:val="28"/>
                <w:szCs w:val="28"/>
              </w:rPr>
              <w:t>AC- 120 mm2</w:t>
            </w:r>
          </w:p>
        </w:tc>
        <w:tc>
          <w:tcPr>
            <w:tcW w:w="780" w:type="dxa"/>
            <w:vAlign w:val="center"/>
          </w:tcPr>
          <w:p w14:paraId="6CD13B53" w14:textId="77777777" w:rsidR="00AD0FBF" w:rsidRPr="004C54F1" w:rsidRDefault="00AD0FBF" w:rsidP="00B24B4D">
            <w:pPr>
              <w:spacing w:after="0"/>
              <w:jc w:val="center"/>
              <w:rPr>
                <w:rFonts w:ascii="Times New Roman" w:hAnsi="Times New Roman" w:cs="Times New Roman"/>
                <w:sz w:val="28"/>
                <w:szCs w:val="28"/>
              </w:rPr>
            </w:pPr>
            <w:r w:rsidRPr="004C54F1">
              <w:rPr>
                <w:rFonts w:ascii="Times New Roman" w:hAnsi="Times New Roman" w:cs="Times New Roman"/>
                <w:sz w:val="28"/>
                <w:szCs w:val="28"/>
              </w:rPr>
              <w:t>m</w:t>
            </w:r>
          </w:p>
        </w:tc>
        <w:tc>
          <w:tcPr>
            <w:tcW w:w="863" w:type="dxa"/>
            <w:vAlign w:val="center"/>
          </w:tcPr>
          <w:p w14:paraId="31DDD863" w14:textId="77777777" w:rsidR="00AD0FBF" w:rsidRPr="004C54F1" w:rsidRDefault="00AD0FBF" w:rsidP="00B24B4D">
            <w:pPr>
              <w:spacing w:after="0"/>
              <w:jc w:val="center"/>
              <w:rPr>
                <w:rFonts w:ascii="Times New Roman" w:hAnsi="Times New Roman" w:cs="Times New Roman"/>
                <w:sz w:val="28"/>
                <w:szCs w:val="28"/>
              </w:rPr>
            </w:pPr>
            <w:r w:rsidRPr="004C54F1">
              <w:rPr>
                <w:rFonts w:ascii="Times New Roman" w:hAnsi="Times New Roman" w:cs="Times New Roman"/>
                <w:sz w:val="28"/>
                <w:szCs w:val="28"/>
              </w:rPr>
              <w:t>206</w:t>
            </w:r>
          </w:p>
        </w:tc>
      </w:tr>
      <w:tr w:rsidR="004E7E47" w:rsidRPr="004C54F1" w14:paraId="5A5FA814" w14:textId="77777777" w:rsidTr="00B24B4D">
        <w:tc>
          <w:tcPr>
            <w:tcW w:w="574" w:type="dxa"/>
            <w:vAlign w:val="center"/>
          </w:tcPr>
          <w:p w14:paraId="2745623C" w14:textId="77777777" w:rsidR="00AD0FBF" w:rsidRPr="004C54F1" w:rsidRDefault="00AD0FBF" w:rsidP="00B24B4D">
            <w:pPr>
              <w:spacing w:after="0"/>
              <w:jc w:val="center"/>
              <w:rPr>
                <w:rFonts w:ascii="Times New Roman" w:hAnsi="Times New Roman" w:cs="Times New Roman"/>
                <w:b/>
                <w:bCs/>
                <w:sz w:val="28"/>
                <w:szCs w:val="28"/>
              </w:rPr>
            </w:pPr>
            <w:r w:rsidRPr="004C54F1">
              <w:rPr>
                <w:rFonts w:ascii="Times New Roman" w:hAnsi="Times New Roman" w:cs="Times New Roman"/>
                <w:b/>
                <w:bCs/>
                <w:sz w:val="28"/>
                <w:szCs w:val="28"/>
              </w:rPr>
              <w:t>II</w:t>
            </w:r>
          </w:p>
        </w:tc>
        <w:tc>
          <w:tcPr>
            <w:tcW w:w="8669" w:type="dxa"/>
            <w:gridSpan w:val="4"/>
            <w:vAlign w:val="center"/>
          </w:tcPr>
          <w:p w14:paraId="2BD6614E" w14:textId="77777777" w:rsidR="00AD0FBF" w:rsidRPr="004C54F1" w:rsidRDefault="00AD0FBF" w:rsidP="00B24B4D">
            <w:pPr>
              <w:spacing w:after="0"/>
              <w:rPr>
                <w:rFonts w:ascii="Times New Roman" w:hAnsi="Times New Roman" w:cs="Times New Roman"/>
                <w:b/>
                <w:bCs/>
                <w:sz w:val="28"/>
                <w:szCs w:val="28"/>
              </w:rPr>
            </w:pPr>
            <w:r w:rsidRPr="004C54F1">
              <w:rPr>
                <w:rFonts w:ascii="Times New Roman" w:hAnsi="Times New Roman" w:cs="Times New Roman"/>
                <w:b/>
                <w:bCs/>
                <w:sz w:val="28"/>
                <w:szCs w:val="28"/>
              </w:rPr>
              <w:t>Hệ thống cấp điện hạ áp</w:t>
            </w:r>
          </w:p>
        </w:tc>
      </w:tr>
      <w:tr w:rsidR="004E7E47" w:rsidRPr="004C54F1" w14:paraId="20BF8B8B" w14:textId="77777777" w:rsidTr="00B24B4D">
        <w:tc>
          <w:tcPr>
            <w:tcW w:w="574" w:type="dxa"/>
            <w:vAlign w:val="center"/>
          </w:tcPr>
          <w:p w14:paraId="22BFF0B1" w14:textId="77777777" w:rsidR="00AD0FBF" w:rsidRPr="004C54F1" w:rsidRDefault="00AD0FBF" w:rsidP="00B24B4D">
            <w:pPr>
              <w:spacing w:after="0"/>
              <w:jc w:val="center"/>
              <w:rPr>
                <w:rFonts w:ascii="Times New Roman" w:hAnsi="Times New Roman" w:cs="Times New Roman"/>
                <w:sz w:val="28"/>
                <w:szCs w:val="28"/>
              </w:rPr>
            </w:pPr>
            <w:r w:rsidRPr="004C54F1">
              <w:rPr>
                <w:rFonts w:ascii="Times New Roman" w:hAnsi="Times New Roman" w:cs="Times New Roman"/>
                <w:sz w:val="28"/>
                <w:szCs w:val="28"/>
              </w:rPr>
              <w:t>1</w:t>
            </w:r>
          </w:p>
        </w:tc>
        <w:tc>
          <w:tcPr>
            <w:tcW w:w="2289" w:type="dxa"/>
            <w:vAlign w:val="center"/>
          </w:tcPr>
          <w:p w14:paraId="38817F95" w14:textId="77777777" w:rsidR="00AD0FBF" w:rsidRPr="004C54F1" w:rsidRDefault="00AD0FBF" w:rsidP="00B24B4D">
            <w:pPr>
              <w:spacing w:after="0"/>
              <w:rPr>
                <w:rFonts w:ascii="Times New Roman" w:hAnsi="Times New Roman" w:cs="Times New Roman"/>
                <w:sz w:val="28"/>
                <w:szCs w:val="28"/>
              </w:rPr>
            </w:pPr>
            <w:r w:rsidRPr="004C54F1">
              <w:rPr>
                <w:rFonts w:ascii="Times New Roman" w:hAnsi="Times New Roman" w:cs="Times New Roman"/>
                <w:sz w:val="28"/>
                <w:szCs w:val="28"/>
              </w:rPr>
              <w:t>Đường dây hạ áp 0,4kV đi ngầm</w:t>
            </w:r>
          </w:p>
        </w:tc>
        <w:tc>
          <w:tcPr>
            <w:tcW w:w="4737" w:type="dxa"/>
            <w:vAlign w:val="center"/>
          </w:tcPr>
          <w:p w14:paraId="5B084354" w14:textId="77777777" w:rsidR="00AD0FBF" w:rsidRPr="004C54F1" w:rsidRDefault="00AD0FBF" w:rsidP="00B24B4D">
            <w:pPr>
              <w:spacing w:after="0"/>
              <w:rPr>
                <w:rFonts w:ascii="Times New Roman" w:hAnsi="Times New Roman" w:cs="Times New Roman"/>
                <w:sz w:val="28"/>
                <w:szCs w:val="28"/>
              </w:rPr>
            </w:pPr>
            <w:r w:rsidRPr="004C54F1">
              <w:rPr>
                <w:rFonts w:ascii="Times New Roman" w:hAnsi="Times New Roman" w:cs="Times New Roman"/>
                <w:sz w:val="28"/>
                <w:szCs w:val="28"/>
              </w:rPr>
              <w:t>Cu/xlpe/pvc/dsta/pvc4x95mm2/4x95mm2</w:t>
            </w:r>
          </w:p>
        </w:tc>
        <w:tc>
          <w:tcPr>
            <w:tcW w:w="780" w:type="dxa"/>
            <w:vAlign w:val="center"/>
          </w:tcPr>
          <w:p w14:paraId="670BE34D" w14:textId="77777777" w:rsidR="00AD0FBF" w:rsidRPr="004C54F1" w:rsidRDefault="00AD0FBF" w:rsidP="00B24B4D">
            <w:pPr>
              <w:spacing w:after="0"/>
              <w:jc w:val="center"/>
              <w:rPr>
                <w:rFonts w:ascii="Times New Roman" w:hAnsi="Times New Roman" w:cs="Times New Roman"/>
                <w:sz w:val="28"/>
                <w:szCs w:val="28"/>
              </w:rPr>
            </w:pPr>
            <w:r w:rsidRPr="004C54F1">
              <w:rPr>
                <w:rFonts w:ascii="Times New Roman" w:hAnsi="Times New Roman" w:cs="Times New Roman"/>
                <w:sz w:val="28"/>
                <w:szCs w:val="28"/>
              </w:rPr>
              <w:t>m</w:t>
            </w:r>
          </w:p>
        </w:tc>
        <w:tc>
          <w:tcPr>
            <w:tcW w:w="863" w:type="dxa"/>
            <w:vAlign w:val="center"/>
          </w:tcPr>
          <w:p w14:paraId="4E1BEF7E" w14:textId="77777777" w:rsidR="00AD0FBF" w:rsidRPr="004C54F1" w:rsidRDefault="00AD0FBF" w:rsidP="00B24B4D">
            <w:pPr>
              <w:spacing w:after="0"/>
              <w:jc w:val="center"/>
              <w:rPr>
                <w:rFonts w:ascii="Times New Roman" w:hAnsi="Times New Roman" w:cs="Times New Roman"/>
                <w:sz w:val="28"/>
                <w:szCs w:val="28"/>
              </w:rPr>
            </w:pPr>
            <w:r w:rsidRPr="004C54F1">
              <w:rPr>
                <w:rFonts w:ascii="Times New Roman" w:hAnsi="Times New Roman" w:cs="Times New Roman"/>
                <w:sz w:val="28"/>
                <w:szCs w:val="28"/>
              </w:rPr>
              <w:t>513</w:t>
            </w:r>
          </w:p>
        </w:tc>
      </w:tr>
      <w:tr w:rsidR="004E7E47" w:rsidRPr="004C54F1" w14:paraId="7FA5CAB5" w14:textId="77777777" w:rsidTr="00B24B4D">
        <w:tc>
          <w:tcPr>
            <w:tcW w:w="574" w:type="dxa"/>
            <w:vAlign w:val="center"/>
          </w:tcPr>
          <w:p w14:paraId="6F591402" w14:textId="77777777" w:rsidR="00AD0FBF" w:rsidRPr="004C54F1" w:rsidRDefault="00AD0FBF" w:rsidP="00B24B4D">
            <w:pPr>
              <w:spacing w:after="0"/>
              <w:jc w:val="center"/>
              <w:rPr>
                <w:rFonts w:ascii="Times New Roman" w:hAnsi="Times New Roman" w:cs="Times New Roman"/>
                <w:sz w:val="28"/>
                <w:szCs w:val="28"/>
              </w:rPr>
            </w:pPr>
            <w:r w:rsidRPr="004C54F1">
              <w:rPr>
                <w:rFonts w:ascii="Times New Roman" w:hAnsi="Times New Roman" w:cs="Times New Roman"/>
                <w:sz w:val="28"/>
                <w:szCs w:val="28"/>
              </w:rPr>
              <w:t>2</w:t>
            </w:r>
          </w:p>
        </w:tc>
        <w:tc>
          <w:tcPr>
            <w:tcW w:w="2289" w:type="dxa"/>
            <w:vAlign w:val="center"/>
          </w:tcPr>
          <w:p w14:paraId="476179A0" w14:textId="77777777" w:rsidR="00AD0FBF" w:rsidRPr="004C54F1" w:rsidRDefault="00AD0FBF" w:rsidP="00B24B4D">
            <w:pPr>
              <w:spacing w:after="0"/>
              <w:rPr>
                <w:rFonts w:ascii="Times New Roman" w:hAnsi="Times New Roman" w:cs="Times New Roman"/>
                <w:sz w:val="28"/>
                <w:szCs w:val="28"/>
              </w:rPr>
            </w:pPr>
            <w:r w:rsidRPr="004C54F1">
              <w:rPr>
                <w:rFonts w:ascii="Times New Roman" w:hAnsi="Times New Roman" w:cs="Times New Roman"/>
                <w:sz w:val="28"/>
                <w:szCs w:val="28"/>
              </w:rPr>
              <w:t>Đường dây hạ áp 0,4kV đi ngầm</w:t>
            </w:r>
          </w:p>
        </w:tc>
        <w:tc>
          <w:tcPr>
            <w:tcW w:w="4737" w:type="dxa"/>
            <w:vAlign w:val="center"/>
          </w:tcPr>
          <w:p w14:paraId="0183D45B" w14:textId="77777777" w:rsidR="00AD0FBF" w:rsidRPr="004C54F1" w:rsidRDefault="00AD0FBF" w:rsidP="00B24B4D">
            <w:pPr>
              <w:spacing w:after="0"/>
              <w:rPr>
                <w:rFonts w:ascii="Times New Roman" w:hAnsi="Times New Roman" w:cs="Times New Roman"/>
                <w:sz w:val="28"/>
                <w:szCs w:val="28"/>
              </w:rPr>
            </w:pPr>
            <w:r w:rsidRPr="004C54F1">
              <w:rPr>
                <w:rFonts w:ascii="Times New Roman" w:hAnsi="Times New Roman" w:cs="Times New Roman"/>
                <w:sz w:val="28"/>
                <w:szCs w:val="28"/>
              </w:rPr>
              <w:t>Cu/xlpe/pvc/dsta/pvc4x95mm2/4x120mm2</w:t>
            </w:r>
          </w:p>
        </w:tc>
        <w:tc>
          <w:tcPr>
            <w:tcW w:w="780" w:type="dxa"/>
            <w:vAlign w:val="center"/>
          </w:tcPr>
          <w:p w14:paraId="397669BF" w14:textId="77777777" w:rsidR="00AD0FBF" w:rsidRPr="004C54F1" w:rsidRDefault="00AD0FBF" w:rsidP="00B24B4D">
            <w:pPr>
              <w:spacing w:after="0"/>
              <w:jc w:val="center"/>
              <w:rPr>
                <w:rFonts w:ascii="Times New Roman" w:hAnsi="Times New Roman" w:cs="Times New Roman"/>
                <w:sz w:val="28"/>
                <w:szCs w:val="28"/>
              </w:rPr>
            </w:pPr>
            <w:r w:rsidRPr="004C54F1">
              <w:rPr>
                <w:rFonts w:ascii="Times New Roman" w:hAnsi="Times New Roman" w:cs="Times New Roman"/>
                <w:sz w:val="28"/>
                <w:szCs w:val="28"/>
              </w:rPr>
              <w:t>m</w:t>
            </w:r>
          </w:p>
        </w:tc>
        <w:tc>
          <w:tcPr>
            <w:tcW w:w="863" w:type="dxa"/>
            <w:vAlign w:val="center"/>
          </w:tcPr>
          <w:p w14:paraId="0EC39131" w14:textId="77777777" w:rsidR="00AD0FBF" w:rsidRPr="004C54F1" w:rsidRDefault="00AD0FBF" w:rsidP="00B24B4D">
            <w:pPr>
              <w:spacing w:after="0"/>
              <w:jc w:val="center"/>
              <w:rPr>
                <w:rFonts w:ascii="Times New Roman" w:hAnsi="Times New Roman" w:cs="Times New Roman"/>
                <w:sz w:val="28"/>
                <w:szCs w:val="28"/>
              </w:rPr>
            </w:pPr>
            <w:r w:rsidRPr="004C54F1">
              <w:rPr>
                <w:rFonts w:ascii="Times New Roman" w:hAnsi="Times New Roman" w:cs="Times New Roman"/>
                <w:sz w:val="28"/>
                <w:szCs w:val="28"/>
              </w:rPr>
              <w:t>1.313</w:t>
            </w:r>
          </w:p>
        </w:tc>
      </w:tr>
      <w:tr w:rsidR="004E7E47" w:rsidRPr="004C54F1" w14:paraId="5F8F5D2D" w14:textId="77777777" w:rsidTr="00B24B4D">
        <w:tc>
          <w:tcPr>
            <w:tcW w:w="574" w:type="dxa"/>
            <w:vAlign w:val="center"/>
          </w:tcPr>
          <w:p w14:paraId="165E6DA7" w14:textId="77777777" w:rsidR="00AD0FBF" w:rsidRPr="004C54F1" w:rsidRDefault="00AD0FBF" w:rsidP="00B24B4D">
            <w:pPr>
              <w:spacing w:after="0"/>
              <w:jc w:val="center"/>
              <w:rPr>
                <w:rFonts w:ascii="Times New Roman" w:hAnsi="Times New Roman" w:cs="Times New Roman"/>
                <w:sz w:val="28"/>
                <w:szCs w:val="28"/>
              </w:rPr>
            </w:pPr>
            <w:r w:rsidRPr="004C54F1">
              <w:rPr>
                <w:rFonts w:ascii="Times New Roman" w:hAnsi="Times New Roman" w:cs="Times New Roman"/>
                <w:sz w:val="28"/>
                <w:szCs w:val="28"/>
              </w:rPr>
              <w:t>3</w:t>
            </w:r>
          </w:p>
        </w:tc>
        <w:tc>
          <w:tcPr>
            <w:tcW w:w="2289" w:type="dxa"/>
            <w:vAlign w:val="center"/>
          </w:tcPr>
          <w:p w14:paraId="3FA168B9" w14:textId="77777777" w:rsidR="00AD0FBF" w:rsidRPr="004C54F1" w:rsidRDefault="00AD0FBF" w:rsidP="00B24B4D">
            <w:pPr>
              <w:spacing w:after="0"/>
              <w:rPr>
                <w:rFonts w:ascii="Times New Roman" w:hAnsi="Times New Roman" w:cs="Times New Roman"/>
                <w:sz w:val="28"/>
                <w:szCs w:val="28"/>
              </w:rPr>
            </w:pPr>
            <w:r w:rsidRPr="004C54F1">
              <w:rPr>
                <w:rFonts w:ascii="Times New Roman" w:hAnsi="Times New Roman" w:cs="Times New Roman"/>
                <w:sz w:val="28"/>
                <w:szCs w:val="28"/>
              </w:rPr>
              <w:t>Tủ điện hạ thế</w:t>
            </w:r>
          </w:p>
        </w:tc>
        <w:tc>
          <w:tcPr>
            <w:tcW w:w="4737" w:type="dxa"/>
            <w:vAlign w:val="center"/>
          </w:tcPr>
          <w:p w14:paraId="2E3B5EDE" w14:textId="77777777" w:rsidR="00AD0FBF" w:rsidRPr="004C54F1" w:rsidRDefault="00AD0FBF" w:rsidP="00B24B4D">
            <w:pPr>
              <w:spacing w:after="0"/>
              <w:rPr>
                <w:rFonts w:ascii="Times New Roman" w:hAnsi="Times New Roman" w:cs="Times New Roman"/>
                <w:sz w:val="28"/>
                <w:szCs w:val="28"/>
              </w:rPr>
            </w:pPr>
            <w:r w:rsidRPr="004C54F1">
              <w:rPr>
                <w:rFonts w:ascii="Times New Roman" w:hAnsi="Times New Roman" w:cs="Times New Roman"/>
                <w:sz w:val="28"/>
                <w:szCs w:val="28"/>
              </w:rPr>
              <w:t>Tủ pillar</w:t>
            </w:r>
          </w:p>
        </w:tc>
        <w:tc>
          <w:tcPr>
            <w:tcW w:w="780" w:type="dxa"/>
            <w:vAlign w:val="center"/>
          </w:tcPr>
          <w:p w14:paraId="36B34670" w14:textId="77777777" w:rsidR="00AD0FBF" w:rsidRPr="004C54F1" w:rsidRDefault="00AD0FBF" w:rsidP="00B24B4D">
            <w:pPr>
              <w:spacing w:after="0"/>
              <w:jc w:val="center"/>
              <w:rPr>
                <w:rFonts w:ascii="Times New Roman" w:hAnsi="Times New Roman" w:cs="Times New Roman"/>
                <w:sz w:val="28"/>
                <w:szCs w:val="28"/>
              </w:rPr>
            </w:pPr>
            <w:r w:rsidRPr="004C54F1">
              <w:rPr>
                <w:rFonts w:ascii="Times New Roman" w:hAnsi="Times New Roman" w:cs="Times New Roman"/>
                <w:sz w:val="28"/>
                <w:szCs w:val="28"/>
              </w:rPr>
              <w:t>Tủ</w:t>
            </w:r>
          </w:p>
        </w:tc>
        <w:tc>
          <w:tcPr>
            <w:tcW w:w="863" w:type="dxa"/>
            <w:vAlign w:val="center"/>
          </w:tcPr>
          <w:p w14:paraId="16A1FDB9" w14:textId="77777777" w:rsidR="00AD0FBF" w:rsidRPr="004C54F1" w:rsidRDefault="00AD0FBF" w:rsidP="00B24B4D">
            <w:pPr>
              <w:spacing w:after="0"/>
              <w:jc w:val="center"/>
              <w:rPr>
                <w:rFonts w:ascii="Times New Roman" w:hAnsi="Times New Roman" w:cs="Times New Roman"/>
                <w:sz w:val="28"/>
                <w:szCs w:val="28"/>
              </w:rPr>
            </w:pPr>
            <w:r w:rsidRPr="004C54F1">
              <w:rPr>
                <w:rFonts w:ascii="Times New Roman" w:hAnsi="Times New Roman" w:cs="Times New Roman"/>
                <w:sz w:val="28"/>
                <w:szCs w:val="28"/>
              </w:rPr>
              <w:t>22</w:t>
            </w:r>
          </w:p>
        </w:tc>
      </w:tr>
      <w:tr w:rsidR="004E7E47" w:rsidRPr="004C54F1" w14:paraId="4BF6F44B" w14:textId="77777777" w:rsidTr="00B24B4D">
        <w:tc>
          <w:tcPr>
            <w:tcW w:w="574" w:type="dxa"/>
          </w:tcPr>
          <w:p w14:paraId="19F65F51" w14:textId="77777777" w:rsidR="00AD0FBF" w:rsidRPr="004C54F1" w:rsidRDefault="00AD0FBF" w:rsidP="00B24B4D">
            <w:pPr>
              <w:pStyle w:val="NormalWeb"/>
              <w:spacing w:before="0" w:beforeAutospacing="0" w:after="0" w:afterAutospacing="0"/>
              <w:jc w:val="center"/>
              <w:rPr>
                <w:b/>
                <w:sz w:val="28"/>
                <w:szCs w:val="28"/>
                <w:lang w:val="vi-VN"/>
              </w:rPr>
            </w:pPr>
            <w:r w:rsidRPr="004C54F1">
              <w:rPr>
                <w:b/>
                <w:sz w:val="28"/>
                <w:szCs w:val="28"/>
                <w:lang w:val="vi-VN"/>
              </w:rPr>
              <w:t>III</w:t>
            </w:r>
          </w:p>
        </w:tc>
        <w:tc>
          <w:tcPr>
            <w:tcW w:w="8669" w:type="dxa"/>
            <w:gridSpan w:val="4"/>
            <w:vAlign w:val="center"/>
          </w:tcPr>
          <w:p w14:paraId="1BB36358" w14:textId="77777777" w:rsidR="00AD0FBF" w:rsidRPr="004C54F1" w:rsidRDefault="00AD0FBF" w:rsidP="00B24B4D">
            <w:pPr>
              <w:spacing w:after="0"/>
              <w:rPr>
                <w:rFonts w:ascii="Times New Roman" w:eastAsia="Times New Roman" w:hAnsi="Times New Roman" w:cs="Times New Roman"/>
                <w:b/>
                <w:sz w:val="28"/>
                <w:szCs w:val="28"/>
                <w:lang w:val="vi-VN" w:eastAsia="vi-VN"/>
              </w:rPr>
            </w:pPr>
            <w:r w:rsidRPr="004C54F1">
              <w:rPr>
                <w:rFonts w:ascii="Times New Roman" w:eastAsia="Times New Roman" w:hAnsi="Times New Roman" w:cs="Times New Roman"/>
                <w:b/>
                <w:sz w:val="28"/>
                <w:szCs w:val="28"/>
                <w:lang w:val="vi-VN" w:eastAsia="vi-VN"/>
              </w:rPr>
              <w:t>Hệ thống điện chiếu sáng</w:t>
            </w:r>
          </w:p>
        </w:tc>
      </w:tr>
      <w:tr w:rsidR="004E7E47" w:rsidRPr="004C54F1" w14:paraId="5C9C09AB" w14:textId="77777777" w:rsidTr="00B24B4D">
        <w:tc>
          <w:tcPr>
            <w:tcW w:w="574" w:type="dxa"/>
            <w:vAlign w:val="center"/>
          </w:tcPr>
          <w:p w14:paraId="5C06CC78" w14:textId="77777777" w:rsidR="00AD0FBF" w:rsidRPr="004C54F1" w:rsidRDefault="00AD0FBF" w:rsidP="00B24B4D">
            <w:pPr>
              <w:spacing w:after="0"/>
              <w:jc w:val="center"/>
              <w:rPr>
                <w:rFonts w:ascii="Times New Roman" w:hAnsi="Times New Roman" w:cs="Times New Roman"/>
                <w:sz w:val="28"/>
                <w:szCs w:val="28"/>
              </w:rPr>
            </w:pPr>
            <w:r w:rsidRPr="004C54F1">
              <w:rPr>
                <w:rFonts w:ascii="Times New Roman" w:hAnsi="Times New Roman" w:cs="Times New Roman"/>
                <w:sz w:val="28"/>
                <w:szCs w:val="28"/>
              </w:rPr>
              <w:t>1</w:t>
            </w:r>
          </w:p>
        </w:tc>
        <w:tc>
          <w:tcPr>
            <w:tcW w:w="2289" w:type="dxa"/>
            <w:vAlign w:val="center"/>
          </w:tcPr>
          <w:p w14:paraId="0BDEEEAA" w14:textId="77777777" w:rsidR="00AD0FBF" w:rsidRPr="004C54F1" w:rsidRDefault="00AD0FBF" w:rsidP="00B24B4D">
            <w:pPr>
              <w:spacing w:after="0"/>
              <w:rPr>
                <w:rFonts w:ascii="Times New Roman" w:hAnsi="Times New Roman" w:cs="Times New Roman"/>
                <w:sz w:val="28"/>
                <w:szCs w:val="28"/>
              </w:rPr>
            </w:pPr>
            <w:r w:rsidRPr="004C54F1">
              <w:rPr>
                <w:rFonts w:ascii="Times New Roman" w:hAnsi="Times New Roman" w:cs="Times New Roman"/>
                <w:sz w:val="28"/>
                <w:szCs w:val="28"/>
              </w:rPr>
              <w:t>Đường dây chiếu sáng</w:t>
            </w:r>
          </w:p>
        </w:tc>
        <w:tc>
          <w:tcPr>
            <w:tcW w:w="4737" w:type="dxa"/>
            <w:vAlign w:val="center"/>
          </w:tcPr>
          <w:p w14:paraId="0276A5C9" w14:textId="77777777" w:rsidR="00AD0FBF" w:rsidRPr="004C54F1" w:rsidRDefault="00AD0FBF" w:rsidP="00B24B4D">
            <w:pPr>
              <w:spacing w:after="0"/>
              <w:rPr>
                <w:rFonts w:ascii="Times New Roman" w:hAnsi="Times New Roman" w:cs="Times New Roman"/>
                <w:sz w:val="28"/>
                <w:szCs w:val="28"/>
              </w:rPr>
            </w:pPr>
            <w:r w:rsidRPr="004C54F1">
              <w:rPr>
                <w:rFonts w:ascii="Times New Roman" w:hAnsi="Times New Roman" w:cs="Times New Roman"/>
                <w:sz w:val="28"/>
                <w:szCs w:val="28"/>
              </w:rPr>
              <w:t>Cu/xlpe/pvc/dsta/pvc 4x16mm2</w:t>
            </w:r>
          </w:p>
        </w:tc>
        <w:tc>
          <w:tcPr>
            <w:tcW w:w="780" w:type="dxa"/>
            <w:vAlign w:val="center"/>
          </w:tcPr>
          <w:p w14:paraId="1CC2C213" w14:textId="77777777" w:rsidR="00AD0FBF" w:rsidRPr="004C54F1" w:rsidRDefault="00AD0FBF" w:rsidP="00B24B4D">
            <w:pPr>
              <w:spacing w:after="0"/>
              <w:jc w:val="center"/>
              <w:rPr>
                <w:rFonts w:ascii="Times New Roman" w:hAnsi="Times New Roman" w:cs="Times New Roman"/>
                <w:sz w:val="28"/>
                <w:szCs w:val="28"/>
              </w:rPr>
            </w:pPr>
            <w:r w:rsidRPr="004C54F1">
              <w:rPr>
                <w:rFonts w:ascii="Times New Roman" w:hAnsi="Times New Roman" w:cs="Times New Roman"/>
                <w:sz w:val="28"/>
                <w:szCs w:val="28"/>
              </w:rPr>
              <w:t>m</w:t>
            </w:r>
          </w:p>
        </w:tc>
        <w:tc>
          <w:tcPr>
            <w:tcW w:w="863" w:type="dxa"/>
            <w:vAlign w:val="center"/>
          </w:tcPr>
          <w:p w14:paraId="769C1344" w14:textId="77777777" w:rsidR="00AD0FBF" w:rsidRPr="004C54F1" w:rsidRDefault="00AD0FBF" w:rsidP="00B24B4D">
            <w:pPr>
              <w:spacing w:after="0"/>
              <w:jc w:val="center"/>
              <w:rPr>
                <w:rFonts w:ascii="Times New Roman" w:hAnsi="Times New Roman" w:cs="Times New Roman"/>
                <w:sz w:val="28"/>
                <w:szCs w:val="28"/>
              </w:rPr>
            </w:pPr>
            <w:r w:rsidRPr="004C54F1">
              <w:rPr>
                <w:rFonts w:ascii="Times New Roman" w:hAnsi="Times New Roman" w:cs="Times New Roman"/>
                <w:sz w:val="28"/>
                <w:szCs w:val="28"/>
              </w:rPr>
              <w:t>2.112</w:t>
            </w:r>
          </w:p>
        </w:tc>
      </w:tr>
      <w:tr w:rsidR="004E7E47" w:rsidRPr="004C54F1" w14:paraId="45058376" w14:textId="77777777" w:rsidTr="00B24B4D">
        <w:tc>
          <w:tcPr>
            <w:tcW w:w="574" w:type="dxa"/>
            <w:vAlign w:val="center"/>
          </w:tcPr>
          <w:p w14:paraId="692BC999" w14:textId="77777777" w:rsidR="00AD0FBF" w:rsidRPr="004C54F1" w:rsidRDefault="00AD0FBF" w:rsidP="00B24B4D">
            <w:pPr>
              <w:spacing w:after="0"/>
              <w:jc w:val="center"/>
              <w:rPr>
                <w:rFonts w:ascii="Times New Roman" w:hAnsi="Times New Roman" w:cs="Times New Roman"/>
                <w:sz w:val="28"/>
                <w:szCs w:val="28"/>
              </w:rPr>
            </w:pPr>
            <w:r w:rsidRPr="004C54F1">
              <w:rPr>
                <w:rFonts w:ascii="Times New Roman" w:hAnsi="Times New Roman" w:cs="Times New Roman"/>
                <w:sz w:val="28"/>
                <w:szCs w:val="28"/>
              </w:rPr>
              <w:t>2</w:t>
            </w:r>
          </w:p>
        </w:tc>
        <w:tc>
          <w:tcPr>
            <w:tcW w:w="2289" w:type="dxa"/>
            <w:vAlign w:val="center"/>
          </w:tcPr>
          <w:p w14:paraId="4FE1E2AD" w14:textId="77777777" w:rsidR="00AD0FBF" w:rsidRPr="004C54F1" w:rsidRDefault="00AD0FBF" w:rsidP="00B24B4D">
            <w:pPr>
              <w:spacing w:after="0"/>
              <w:rPr>
                <w:rFonts w:ascii="Times New Roman" w:hAnsi="Times New Roman" w:cs="Times New Roman"/>
                <w:sz w:val="28"/>
                <w:szCs w:val="28"/>
              </w:rPr>
            </w:pPr>
            <w:r w:rsidRPr="004C54F1">
              <w:rPr>
                <w:rFonts w:ascii="Times New Roman" w:hAnsi="Times New Roman" w:cs="Times New Roman"/>
                <w:sz w:val="28"/>
                <w:szCs w:val="28"/>
              </w:rPr>
              <w:t>Đèn đường nội bộ</w:t>
            </w:r>
          </w:p>
        </w:tc>
        <w:tc>
          <w:tcPr>
            <w:tcW w:w="4737" w:type="dxa"/>
            <w:vAlign w:val="center"/>
          </w:tcPr>
          <w:p w14:paraId="27C1D680" w14:textId="77777777" w:rsidR="00AD0FBF" w:rsidRPr="004C54F1" w:rsidRDefault="00AD0FBF" w:rsidP="00B24B4D">
            <w:pPr>
              <w:spacing w:after="0"/>
              <w:rPr>
                <w:rFonts w:ascii="Times New Roman" w:hAnsi="Times New Roman" w:cs="Times New Roman"/>
                <w:sz w:val="28"/>
                <w:szCs w:val="28"/>
              </w:rPr>
            </w:pPr>
            <w:r w:rsidRPr="004C54F1">
              <w:rPr>
                <w:rFonts w:ascii="Times New Roman" w:hAnsi="Times New Roman" w:cs="Times New Roman"/>
                <w:sz w:val="28"/>
                <w:szCs w:val="28"/>
              </w:rPr>
              <w:t>Led 100</w:t>
            </w:r>
          </w:p>
        </w:tc>
        <w:tc>
          <w:tcPr>
            <w:tcW w:w="780" w:type="dxa"/>
            <w:vAlign w:val="center"/>
          </w:tcPr>
          <w:p w14:paraId="524EA332" w14:textId="77777777" w:rsidR="00AD0FBF" w:rsidRPr="004C54F1" w:rsidRDefault="00AD0FBF" w:rsidP="00B24B4D">
            <w:pPr>
              <w:spacing w:after="0"/>
              <w:jc w:val="center"/>
              <w:rPr>
                <w:rFonts w:ascii="Times New Roman" w:hAnsi="Times New Roman" w:cs="Times New Roman"/>
                <w:sz w:val="28"/>
                <w:szCs w:val="28"/>
              </w:rPr>
            </w:pPr>
            <w:r w:rsidRPr="004C54F1">
              <w:rPr>
                <w:rFonts w:ascii="Times New Roman" w:hAnsi="Times New Roman" w:cs="Times New Roman"/>
                <w:sz w:val="28"/>
                <w:szCs w:val="28"/>
              </w:rPr>
              <w:t>Cái</w:t>
            </w:r>
          </w:p>
        </w:tc>
        <w:tc>
          <w:tcPr>
            <w:tcW w:w="863" w:type="dxa"/>
            <w:vAlign w:val="center"/>
          </w:tcPr>
          <w:p w14:paraId="2DD7A5EF" w14:textId="77777777" w:rsidR="00AD0FBF" w:rsidRPr="004C54F1" w:rsidRDefault="00AD0FBF" w:rsidP="00B24B4D">
            <w:pPr>
              <w:spacing w:after="0"/>
              <w:jc w:val="center"/>
              <w:rPr>
                <w:rFonts w:ascii="Times New Roman" w:hAnsi="Times New Roman" w:cs="Times New Roman"/>
                <w:sz w:val="28"/>
                <w:szCs w:val="28"/>
              </w:rPr>
            </w:pPr>
            <w:r w:rsidRPr="004C54F1">
              <w:rPr>
                <w:rFonts w:ascii="Times New Roman" w:hAnsi="Times New Roman" w:cs="Times New Roman"/>
                <w:sz w:val="28"/>
                <w:szCs w:val="28"/>
              </w:rPr>
              <w:t>75</w:t>
            </w:r>
          </w:p>
        </w:tc>
      </w:tr>
      <w:tr w:rsidR="004E7E47" w:rsidRPr="004C54F1" w14:paraId="78DBF440" w14:textId="77777777" w:rsidTr="00B24B4D">
        <w:tc>
          <w:tcPr>
            <w:tcW w:w="574" w:type="dxa"/>
            <w:vAlign w:val="center"/>
          </w:tcPr>
          <w:p w14:paraId="7F912433" w14:textId="77777777" w:rsidR="00AD0FBF" w:rsidRPr="004C54F1" w:rsidRDefault="00AD0FBF" w:rsidP="00B24B4D">
            <w:pPr>
              <w:spacing w:after="0"/>
              <w:jc w:val="center"/>
              <w:rPr>
                <w:rFonts w:ascii="Times New Roman" w:hAnsi="Times New Roman" w:cs="Times New Roman"/>
                <w:sz w:val="28"/>
                <w:szCs w:val="28"/>
              </w:rPr>
            </w:pPr>
            <w:r w:rsidRPr="004C54F1">
              <w:rPr>
                <w:rFonts w:ascii="Times New Roman" w:hAnsi="Times New Roman" w:cs="Times New Roman"/>
                <w:sz w:val="28"/>
                <w:szCs w:val="28"/>
              </w:rPr>
              <w:t>3</w:t>
            </w:r>
          </w:p>
        </w:tc>
        <w:tc>
          <w:tcPr>
            <w:tcW w:w="2289" w:type="dxa"/>
            <w:vAlign w:val="center"/>
          </w:tcPr>
          <w:p w14:paraId="7E26ACAA" w14:textId="77777777" w:rsidR="00AD0FBF" w:rsidRPr="004C54F1" w:rsidRDefault="00AD0FBF" w:rsidP="00B24B4D">
            <w:pPr>
              <w:spacing w:after="0"/>
              <w:rPr>
                <w:rFonts w:ascii="Times New Roman" w:hAnsi="Times New Roman" w:cs="Times New Roman"/>
                <w:sz w:val="28"/>
                <w:szCs w:val="28"/>
              </w:rPr>
            </w:pPr>
            <w:r w:rsidRPr="004C54F1">
              <w:rPr>
                <w:rFonts w:ascii="Times New Roman" w:hAnsi="Times New Roman" w:cs="Times New Roman"/>
                <w:sz w:val="28"/>
                <w:szCs w:val="28"/>
              </w:rPr>
              <w:t>Tủ điện chiếu sáng</w:t>
            </w:r>
          </w:p>
        </w:tc>
        <w:tc>
          <w:tcPr>
            <w:tcW w:w="4737" w:type="dxa"/>
            <w:vAlign w:val="center"/>
          </w:tcPr>
          <w:p w14:paraId="2CBAE494" w14:textId="77777777" w:rsidR="00AD0FBF" w:rsidRPr="004C54F1" w:rsidRDefault="00AD0FBF" w:rsidP="00B24B4D">
            <w:pPr>
              <w:spacing w:after="0"/>
              <w:rPr>
                <w:rFonts w:ascii="Times New Roman" w:hAnsi="Times New Roman" w:cs="Times New Roman"/>
                <w:sz w:val="28"/>
                <w:szCs w:val="28"/>
              </w:rPr>
            </w:pPr>
            <w:r w:rsidRPr="004C54F1">
              <w:rPr>
                <w:rFonts w:ascii="Times New Roman" w:hAnsi="Times New Roman" w:cs="Times New Roman"/>
                <w:sz w:val="28"/>
                <w:szCs w:val="28"/>
              </w:rPr>
              <w:t>Tủ pillar</w:t>
            </w:r>
          </w:p>
        </w:tc>
        <w:tc>
          <w:tcPr>
            <w:tcW w:w="780" w:type="dxa"/>
            <w:vAlign w:val="center"/>
          </w:tcPr>
          <w:p w14:paraId="18DFCE1F" w14:textId="77777777" w:rsidR="00AD0FBF" w:rsidRPr="004C54F1" w:rsidRDefault="00AD0FBF" w:rsidP="00B24B4D">
            <w:pPr>
              <w:spacing w:after="0"/>
              <w:jc w:val="center"/>
              <w:rPr>
                <w:rFonts w:ascii="Times New Roman" w:hAnsi="Times New Roman" w:cs="Times New Roman"/>
                <w:sz w:val="28"/>
                <w:szCs w:val="28"/>
              </w:rPr>
            </w:pPr>
            <w:r w:rsidRPr="004C54F1">
              <w:rPr>
                <w:rFonts w:ascii="Times New Roman" w:hAnsi="Times New Roman" w:cs="Times New Roman"/>
                <w:sz w:val="28"/>
                <w:szCs w:val="28"/>
              </w:rPr>
              <w:t>Tủ</w:t>
            </w:r>
          </w:p>
        </w:tc>
        <w:tc>
          <w:tcPr>
            <w:tcW w:w="863" w:type="dxa"/>
            <w:vAlign w:val="center"/>
          </w:tcPr>
          <w:p w14:paraId="5CF33242" w14:textId="77777777" w:rsidR="00AD0FBF" w:rsidRPr="004C54F1" w:rsidRDefault="00AD0FBF" w:rsidP="00B24B4D">
            <w:pPr>
              <w:spacing w:after="0"/>
              <w:jc w:val="center"/>
              <w:rPr>
                <w:rFonts w:ascii="Times New Roman" w:hAnsi="Times New Roman" w:cs="Times New Roman"/>
                <w:sz w:val="28"/>
                <w:szCs w:val="28"/>
              </w:rPr>
            </w:pPr>
            <w:r w:rsidRPr="004C54F1">
              <w:rPr>
                <w:rFonts w:ascii="Times New Roman" w:hAnsi="Times New Roman" w:cs="Times New Roman"/>
                <w:sz w:val="28"/>
                <w:szCs w:val="28"/>
              </w:rPr>
              <w:t>1</w:t>
            </w:r>
          </w:p>
        </w:tc>
      </w:tr>
    </w:tbl>
    <w:p w14:paraId="29363922" w14:textId="77777777" w:rsidR="00AB20A9" w:rsidRPr="004C54F1" w:rsidRDefault="00AB20A9" w:rsidP="00AB20A9">
      <w:pPr>
        <w:pStyle w:val="NormalWeb"/>
        <w:numPr>
          <w:ilvl w:val="2"/>
          <w:numId w:val="7"/>
        </w:numPr>
        <w:shd w:val="clear" w:color="auto" w:fill="FFFFFF"/>
        <w:spacing w:before="120" w:beforeAutospacing="0" w:after="120" w:afterAutospacing="0"/>
        <w:outlineLvl w:val="2"/>
        <w:rPr>
          <w:b/>
          <w:i/>
          <w:sz w:val="28"/>
          <w:szCs w:val="28"/>
          <w:lang w:val="vi-VN"/>
        </w:rPr>
      </w:pPr>
      <w:bookmarkStart w:id="84" w:name="_Toc150262935"/>
      <w:bookmarkStart w:id="85" w:name="_Toc96540913"/>
      <w:bookmarkStart w:id="86" w:name="_Toc80091857"/>
      <w:bookmarkEnd w:id="83"/>
      <w:r w:rsidRPr="004C54F1">
        <w:rPr>
          <w:b/>
          <w:i/>
          <w:sz w:val="28"/>
          <w:szCs w:val="28"/>
        </w:rPr>
        <w:lastRenderedPageBreak/>
        <w:t>Khái toán kinh phí đầu tư xây dựng</w:t>
      </w:r>
      <w:bookmarkEnd w:id="84"/>
    </w:p>
    <w:tbl>
      <w:tblPr>
        <w:tblW w:w="947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
        <w:gridCol w:w="3327"/>
        <w:gridCol w:w="976"/>
        <w:gridCol w:w="1793"/>
        <w:gridCol w:w="850"/>
        <w:gridCol w:w="1952"/>
      </w:tblGrid>
      <w:tr w:rsidR="004E7E47" w:rsidRPr="004C54F1" w14:paraId="55DB7346" w14:textId="77777777" w:rsidTr="00B24B4D">
        <w:trPr>
          <w:trHeight w:val="705"/>
        </w:trPr>
        <w:tc>
          <w:tcPr>
            <w:tcW w:w="580" w:type="dxa"/>
            <w:shd w:val="clear" w:color="auto" w:fill="auto"/>
            <w:noWrap/>
            <w:vAlign w:val="center"/>
            <w:hideMark/>
          </w:tcPr>
          <w:bookmarkEnd w:id="85"/>
          <w:p w14:paraId="203A86D3" w14:textId="77777777" w:rsidR="00AD0FBF" w:rsidRPr="004C54F1" w:rsidRDefault="00AD0FBF" w:rsidP="00B24B4D">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Stt</w:t>
            </w:r>
          </w:p>
        </w:tc>
        <w:tc>
          <w:tcPr>
            <w:tcW w:w="3327" w:type="dxa"/>
            <w:shd w:val="clear" w:color="auto" w:fill="auto"/>
            <w:noWrap/>
            <w:vAlign w:val="center"/>
            <w:hideMark/>
          </w:tcPr>
          <w:p w14:paraId="00530C58" w14:textId="77777777" w:rsidR="00AD0FBF" w:rsidRPr="004C54F1" w:rsidRDefault="00AD0FBF" w:rsidP="00B24B4D">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Hạng mục</w:t>
            </w:r>
          </w:p>
        </w:tc>
        <w:tc>
          <w:tcPr>
            <w:tcW w:w="976" w:type="dxa"/>
            <w:shd w:val="clear" w:color="auto" w:fill="auto"/>
            <w:noWrap/>
            <w:vAlign w:val="center"/>
            <w:hideMark/>
          </w:tcPr>
          <w:p w14:paraId="0D0D4E95" w14:textId="77777777" w:rsidR="00AD0FBF" w:rsidRPr="004C54F1" w:rsidRDefault="00AD0FBF" w:rsidP="00B24B4D">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Đơn vị</w:t>
            </w:r>
          </w:p>
        </w:tc>
        <w:tc>
          <w:tcPr>
            <w:tcW w:w="1793" w:type="dxa"/>
            <w:shd w:val="clear" w:color="auto" w:fill="auto"/>
            <w:vAlign w:val="center"/>
            <w:hideMark/>
          </w:tcPr>
          <w:p w14:paraId="528C6FF6" w14:textId="77777777" w:rsidR="00AD0FBF" w:rsidRPr="004C54F1" w:rsidRDefault="00AD0FBF" w:rsidP="00B24B4D">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Đơn giá</w:t>
            </w:r>
            <w:r w:rsidRPr="004C54F1">
              <w:rPr>
                <w:rFonts w:ascii="Times New Roman" w:eastAsia="Times New Roman" w:hAnsi="Times New Roman" w:cs="Times New Roman"/>
                <w:b/>
                <w:bCs/>
                <w:sz w:val="28"/>
                <w:szCs w:val="28"/>
              </w:rPr>
              <w:br/>
            </w:r>
            <w:r w:rsidRPr="004C54F1">
              <w:rPr>
                <w:rFonts w:ascii="Times New Roman" w:eastAsia="Times New Roman" w:hAnsi="Times New Roman" w:cs="Times New Roman"/>
                <w:bCs/>
                <w:sz w:val="28"/>
                <w:szCs w:val="28"/>
              </w:rPr>
              <w:t>(đồng)</w:t>
            </w:r>
          </w:p>
        </w:tc>
        <w:tc>
          <w:tcPr>
            <w:tcW w:w="850" w:type="dxa"/>
            <w:shd w:val="clear" w:color="auto" w:fill="auto"/>
            <w:vAlign w:val="center"/>
            <w:hideMark/>
          </w:tcPr>
          <w:p w14:paraId="70B023AB" w14:textId="77777777" w:rsidR="00AD0FBF" w:rsidRPr="004C54F1" w:rsidRDefault="00AD0FBF" w:rsidP="00B24B4D">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 xml:space="preserve">Khối </w:t>
            </w:r>
            <w:r w:rsidRPr="004C54F1">
              <w:rPr>
                <w:rFonts w:ascii="Times New Roman" w:eastAsia="Times New Roman" w:hAnsi="Times New Roman" w:cs="Times New Roman"/>
                <w:b/>
                <w:bCs/>
                <w:sz w:val="28"/>
                <w:szCs w:val="28"/>
              </w:rPr>
              <w:br/>
              <w:t>lượng</w:t>
            </w:r>
          </w:p>
        </w:tc>
        <w:tc>
          <w:tcPr>
            <w:tcW w:w="1952" w:type="dxa"/>
            <w:shd w:val="clear" w:color="auto" w:fill="auto"/>
            <w:vAlign w:val="center"/>
            <w:hideMark/>
          </w:tcPr>
          <w:p w14:paraId="30555CF2" w14:textId="77777777" w:rsidR="00AD0FBF" w:rsidRPr="004C54F1" w:rsidRDefault="00AD0FBF" w:rsidP="00B24B4D">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Thành tiền</w:t>
            </w:r>
            <w:r w:rsidRPr="004C54F1">
              <w:rPr>
                <w:rFonts w:ascii="Times New Roman" w:eastAsia="Times New Roman" w:hAnsi="Times New Roman" w:cs="Times New Roman"/>
                <w:b/>
                <w:bCs/>
                <w:sz w:val="28"/>
                <w:szCs w:val="28"/>
              </w:rPr>
              <w:br/>
            </w:r>
            <w:r w:rsidRPr="004C54F1">
              <w:rPr>
                <w:rFonts w:ascii="Times New Roman" w:eastAsia="Times New Roman" w:hAnsi="Times New Roman" w:cs="Times New Roman"/>
                <w:bCs/>
                <w:sz w:val="28"/>
                <w:szCs w:val="28"/>
              </w:rPr>
              <w:t>(đồng)</w:t>
            </w:r>
          </w:p>
        </w:tc>
      </w:tr>
      <w:tr w:rsidR="004E7E47" w:rsidRPr="004C54F1" w14:paraId="779C240C" w14:textId="77777777" w:rsidTr="00B24B4D">
        <w:trPr>
          <w:trHeight w:val="420"/>
        </w:trPr>
        <w:tc>
          <w:tcPr>
            <w:tcW w:w="580" w:type="dxa"/>
            <w:shd w:val="clear" w:color="auto" w:fill="auto"/>
            <w:noWrap/>
            <w:vAlign w:val="center"/>
            <w:hideMark/>
          </w:tcPr>
          <w:p w14:paraId="5EE22995" w14:textId="77777777" w:rsidR="00AD0FBF" w:rsidRPr="004C54F1" w:rsidRDefault="00AD0FBF" w:rsidP="00B24B4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w:t>
            </w:r>
          </w:p>
        </w:tc>
        <w:tc>
          <w:tcPr>
            <w:tcW w:w="3327" w:type="dxa"/>
            <w:shd w:val="clear" w:color="auto" w:fill="auto"/>
            <w:noWrap/>
            <w:vAlign w:val="center"/>
            <w:hideMark/>
          </w:tcPr>
          <w:p w14:paraId="25621B36" w14:textId="77777777" w:rsidR="00AD0FBF" w:rsidRPr="004C54F1" w:rsidRDefault="00AD0FBF" w:rsidP="00B24B4D">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Trạm biến áp 35/0,4KV xây mới</w:t>
            </w:r>
          </w:p>
        </w:tc>
        <w:tc>
          <w:tcPr>
            <w:tcW w:w="976" w:type="dxa"/>
            <w:shd w:val="clear" w:color="auto" w:fill="auto"/>
            <w:noWrap/>
            <w:vAlign w:val="center"/>
            <w:hideMark/>
          </w:tcPr>
          <w:p w14:paraId="3FBAB78A" w14:textId="77777777" w:rsidR="00AD0FBF" w:rsidRPr="004C54F1" w:rsidRDefault="00AD0FBF" w:rsidP="00B24B4D">
            <w:pPr>
              <w:spacing w:after="0" w:line="240" w:lineRule="auto"/>
              <w:jc w:val="center"/>
              <w:rPr>
                <w:rFonts w:ascii="Times New Roman" w:eastAsia="Times New Roman" w:hAnsi="Times New Roman" w:cs="Times New Roman"/>
                <w:sz w:val="28"/>
                <w:szCs w:val="28"/>
              </w:rPr>
            </w:pPr>
          </w:p>
        </w:tc>
        <w:tc>
          <w:tcPr>
            <w:tcW w:w="1793" w:type="dxa"/>
            <w:shd w:val="clear" w:color="auto" w:fill="auto"/>
            <w:noWrap/>
            <w:vAlign w:val="center"/>
            <w:hideMark/>
          </w:tcPr>
          <w:p w14:paraId="79200990" w14:textId="77777777" w:rsidR="00AD0FBF" w:rsidRPr="004C54F1" w:rsidRDefault="00AD0FBF" w:rsidP="00B24B4D">
            <w:pPr>
              <w:spacing w:after="0" w:line="240" w:lineRule="auto"/>
              <w:jc w:val="center"/>
              <w:rPr>
                <w:rFonts w:ascii="Times New Roman" w:eastAsia="Times New Roman" w:hAnsi="Times New Roman" w:cs="Times New Roman"/>
                <w:sz w:val="28"/>
                <w:szCs w:val="28"/>
              </w:rPr>
            </w:pPr>
          </w:p>
        </w:tc>
        <w:tc>
          <w:tcPr>
            <w:tcW w:w="850" w:type="dxa"/>
            <w:shd w:val="clear" w:color="auto" w:fill="auto"/>
            <w:noWrap/>
            <w:vAlign w:val="center"/>
            <w:hideMark/>
          </w:tcPr>
          <w:p w14:paraId="5D1BD0BF" w14:textId="77777777" w:rsidR="00AD0FBF" w:rsidRPr="004C54F1" w:rsidRDefault="00AD0FBF" w:rsidP="00B24B4D">
            <w:pPr>
              <w:spacing w:after="0" w:line="240" w:lineRule="auto"/>
              <w:jc w:val="center"/>
              <w:rPr>
                <w:rFonts w:ascii="Times New Roman" w:eastAsia="Times New Roman" w:hAnsi="Times New Roman" w:cs="Times New Roman"/>
                <w:sz w:val="28"/>
                <w:szCs w:val="28"/>
              </w:rPr>
            </w:pPr>
          </w:p>
        </w:tc>
        <w:tc>
          <w:tcPr>
            <w:tcW w:w="1952" w:type="dxa"/>
            <w:shd w:val="clear" w:color="auto" w:fill="auto"/>
            <w:noWrap/>
            <w:vAlign w:val="center"/>
            <w:hideMark/>
          </w:tcPr>
          <w:p w14:paraId="0F241DE9" w14:textId="77777777" w:rsidR="00AD0FBF" w:rsidRPr="004C54F1" w:rsidRDefault="00AD0FBF" w:rsidP="00B24B4D">
            <w:pPr>
              <w:spacing w:after="0" w:line="240" w:lineRule="auto"/>
              <w:jc w:val="right"/>
              <w:rPr>
                <w:rFonts w:ascii="Times New Roman" w:eastAsia="Times New Roman" w:hAnsi="Times New Roman" w:cs="Times New Roman"/>
                <w:sz w:val="28"/>
                <w:szCs w:val="28"/>
              </w:rPr>
            </w:pPr>
          </w:p>
        </w:tc>
      </w:tr>
      <w:tr w:rsidR="004E7E47" w:rsidRPr="004C54F1" w14:paraId="23358503" w14:textId="77777777" w:rsidTr="00B24B4D">
        <w:trPr>
          <w:trHeight w:val="420"/>
        </w:trPr>
        <w:tc>
          <w:tcPr>
            <w:tcW w:w="580" w:type="dxa"/>
            <w:shd w:val="clear" w:color="auto" w:fill="auto"/>
            <w:noWrap/>
            <w:vAlign w:val="center"/>
            <w:hideMark/>
          </w:tcPr>
          <w:p w14:paraId="3C1FC73D" w14:textId="77777777" w:rsidR="00AD0FBF" w:rsidRPr="004C54F1" w:rsidRDefault="00AD0FBF" w:rsidP="00B24B4D">
            <w:pPr>
              <w:spacing w:after="0" w:line="240" w:lineRule="auto"/>
              <w:jc w:val="center"/>
              <w:rPr>
                <w:rFonts w:ascii="Times New Roman" w:eastAsia="Times New Roman" w:hAnsi="Times New Roman" w:cs="Times New Roman"/>
                <w:i/>
                <w:iCs/>
                <w:sz w:val="28"/>
                <w:szCs w:val="28"/>
              </w:rPr>
            </w:pPr>
            <w:r w:rsidRPr="004C54F1">
              <w:rPr>
                <w:rFonts w:ascii="Times New Roman" w:eastAsia="Times New Roman" w:hAnsi="Times New Roman" w:cs="Times New Roman"/>
                <w:i/>
                <w:iCs/>
                <w:sz w:val="28"/>
                <w:szCs w:val="28"/>
              </w:rPr>
              <w:t>-</w:t>
            </w:r>
          </w:p>
        </w:tc>
        <w:tc>
          <w:tcPr>
            <w:tcW w:w="3327" w:type="dxa"/>
            <w:shd w:val="clear" w:color="auto" w:fill="auto"/>
            <w:noWrap/>
            <w:vAlign w:val="center"/>
            <w:hideMark/>
          </w:tcPr>
          <w:p w14:paraId="2A2B31C6" w14:textId="77777777" w:rsidR="00AD0FBF" w:rsidRPr="004C54F1" w:rsidRDefault="00AD0FBF" w:rsidP="00B24B4D">
            <w:pPr>
              <w:spacing w:after="0" w:line="240" w:lineRule="auto"/>
              <w:rPr>
                <w:rFonts w:ascii="Times New Roman" w:eastAsia="Times New Roman" w:hAnsi="Times New Roman" w:cs="Times New Roman"/>
                <w:i/>
                <w:iCs/>
                <w:sz w:val="28"/>
                <w:szCs w:val="28"/>
              </w:rPr>
            </w:pPr>
            <w:r w:rsidRPr="004C54F1">
              <w:rPr>
                <w:rFonts w:ascii="Times New Roman" w:eastAsia="Times New Roman" w:hAnsi="Times New Roman" w:cs="Times New Roman"/>
                <w:i/>
                <w:iCs/>
                <w:sz w:val="28"/>
                <w:szCs w:val="28"/>
              </w:rPr>
              <w:t>560KVA</w:t>
            </w:r>
          </w:p>
        </w:tc>
        <w:tc>
          <w:tcPr>
            <w:tcW w:w="976" w:type="dxa"/>
            <w:shd w:val="clear" w:color="auto" w:fill="auto"/>
            <w:noWrap/>
            <w:vAlign w:val="center"/>
            <w:hideMark/>
          </w:tcPr>
          <w:p w14:paraId="56213EC3" w14:textId="77777777" w:rsidR="00AD0FBF" w:rsidRPr="004C54F1" w:rsidRDefault="00AD0FBF" w:rsidP="00B24B4D">
            <w:pPr>
              <w:spacing w:after="0" w:line="240" w:lineRule="auto"/>
              <w:jc w:val="center"/>
              <w:rPr>
                <w:rFonts w:ascii="Times New Roman" w:eastAsia="Times New Roman" w:hAnsi="Times New Roman" w:cs="Times New Roman"/>
                <w:i/>
                <w:iCs/>
                <w:sz w:val="28"/>
                <w:szCs w:val="28"/>
              </w:rPr>
            </w:pPr>
            <w:r w:rsidRPr="004C54F1">
              <w:rPr>
                <w:rFonts w:ascii="Times New Roman" w:eastAsia="Times New Roman" w:hAnsi="Times New Roman" w:cs="Times New Roman"/>
                <w:i/>
                <w:iCs/>
                <w:sz w:val="28"/>
                <w:szCs w:val="28"/>
              </w:rPr>
              <w:t>Trạm</w:t>
            </w:r>
          </w:p>
        </w:tc>
        <w:tc>
          <w:tcPr>
            <w:tcW w:w="1793" w:type="dxa"/>
            <w:shd w:val="clear" w:color="auto" w:fill="auto"/>
            <w:noWrap/>
            <w:vAlign w:val="center"/>
            <w:hideMark/>
          </w:tcPr>
          <w:p w14:paraId="5471A3C4" w14:textId="77777777" w:rsidR="00AD0FBF" w:rsidRPr="004C54F1" w:rsidRDefault="00AD0FBF" w:rsidP="00B24B4D">
            <w:pPr>
              <w:spacing w:after="0" w:line="240" w:lineRule="auto"/>
              <w:jc w:val="right"/>
              <w:rPr>
                <w:rFonts w:ascii="Times New Roman" w:eastAsia="Times New Roman" w:hAnsi="Times New Roman" w:cs="Times New Roman"/>
                <w:i/>
                <w:iCs/>
                <w:sz w:val="28"/>
                <w:szCs w:val="28"/>
              </w:rPr>
            </w:pPr>
            <w:r w:rsidRPr="004C54F1">
              <w:rPr>
                <w:rFonts w:ascii="Times New Roman" w:eastAsia="Times New Roman" w:hAnsi="Times New Roman" w:cs="Times New Roman"/>
                <w:i/>
                <w:iCs/>
                <w:sz w:val="28"/>
                <w:szCs w:val="28"/>
              </w:rPr>
              <w:t>1.695.120.000</w:t>
            </w:r>
          </w:p>
        </w:tc>
        <w:tc>
          <w:tcPr>
            <w:tcW w:w="850" w:type="dxa"/>
            <w:shd w:val="clear" w:color="auto" w:fill="auto"/>
            <w:noWrap/>
            <w:vAlign w:val="center"/>
            <w:hideMark/>
          </w:tcPr>
          <w:p w14:paraId="26A489BF" w14:textId="77777777" w:rsidR="00AD0FBF" w:rsidRPr="004C54F1" w:rsidRDefault="00AD0FBF" w:rsidP="00B24B4D">
            <w:pPr>
              <w:spacing w:after="0" w:line="240" w:lineRule="auto"/>
              <w:jc w:val="right"/>
              <w:rPr>
                <w:rFonts w:ascii="Times New Roman" w:eastAsia="Times New Roman" w:hAnsi="Times New Roman" w:cs="Times New Roman"/>
                <w:i/>
                <w:iCs/>
                <w:sz w:val="28"/>
                <w:szCs w:val="28"/>
              </w:rPr>
            </w:pPr>
            <w:r w:rsidRPr="004C54F1">
              <w:rPr>
                <w:rFonts w:ascii="Times New Roman" w:eastAsia="Times New Roman" w:hAnsi="Times New Roman" w:cs="Times New Roman"/>
                <w:i/>
                <w:iCs/>
                <w:sz w:val="28"/>
                <w:szCs w:val="28"/>
              </w:rPr>
              <w:t>1</w:t>
            </w:r>
          </w:p>
        </w:tc>
        <w:tc>
          <w:tcPr>
            <w:tcW w:w="1952" w:type="dxa"/>
            <w:shd w:val="clear" w:color="auto" w:fill="auto"/>
            <w:noWrap/>
            <w:vAlign w:val="center"/>
            <w:hideMark/>
          </w:tcPr>
          <w:p w14:paraId="11451B50" w14:textId="77777777" w:rsidR="00AD0FBF" w:rsidRPr="004C54F1" w:rsidRDefault="00AD0FBF" w:rsidP="00B24B4D">
            <w:pPr>
              <w:spacing w:after="0" w:line="240" w:lineRule="auto"/>
              <w:jc w:val="right"/>
              <w:rPr>
                <w:rFonts w:ascii="Times New Roman" w:eastAsia="Times New Roman" w:hAnsi="Times New Roman" w:cs="Times New Roman"/>
                <w:i/>
                <w:iCs/>
                <w:sz w:val="28"/>
                <w:szCs w:val="28"/>
              </w:rPr>
            </w:pPr>
            <w:r w:rsidRPr="004C54F1">
              <w:rPr>
                <w:rFonts w:ascii="Times New Roman" w:eastAsia="Times New Roman" w:hAnsi="Times New Roman" w:cs="Times New Roman"/>
                <w:i/>
                <w:iCs/>
                <w:sz w:val="28"/>
                <w:szCs w:val="28"/>
              </w:rPr>
              <w:t>1.695.120.000</w:t>
            </w:r>
          </w:p>
        </w:tc>
      </w:tr>
      <w:tr w:rsidR="004E7E47" w:rsidRPr="004C54F1" w14:paraId="062A68FD" w14:textId="77777777" w:rsidTr="00B24B4D">
        <w:trPr>
          <w:trHeight w:val="420"/>
        </w:trPr>
        <w:tc>
          <w:tcPr>
            <w:tcW w:w="580" w:type="dxa"/>
            <w:shd w:val="clear" w:color="auto" w:fill="auto"/>
            <w:noWrap/>
            <w:vAlign w:val="center"/>
            <w:hideMark/>
          </w:tcPr>
          <w:p w14:paraId="573C795D" w14:textId="77777777" w:rsidR="00AD0FBF" w:rsidRPr="004C54F1" w:rsidRDefault="00AD0FBF" w:rsidP="00B24B4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2</w:t>
            </w:r>
          </w:p>
        </w:tc>
        <w:tc>
          <w:tcPr>
            <w:tcW w:w="3327" w:type="dxa"/>
            <w:shd w:val="clear" w:color="auto" w:fill="auto"/>
            <w:noWrap/>
            <w:vAlign w:val="center"/>
            <w:hideMark/>
          </w:tcPr>
          <w:p w14:paraId="4608C43E" w14:textId="77777777" w:rsidR="00AD0FBF" w:rsidRPr="004C54F1" w:rsidRDefault="00AD0FBF" w:rsidP="00B24B4D">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Cáp trung thế 35KV (đi ngầm)</w:t>
            </w:r>
          </w:p>
        </w:tc>
        <w:tc>
          <w:tcPr>
            <w:tcW w:w="976" w:type="dxa"/>
            <w:shd w:val="clear" w:color="auto" w:fill="auto"/>
            <w:noWrap/>
            <w:vAlign w:val="center"/>
            <w:hideMark/>
          </w:tcPr>
          <w:p w14:paraId="595D6819" w14:textId="77777777" w:rsidR="00AD0FBF" w:rsidRPr="004C54F1" w:rsidRDefault="00AD0FBF" w:rsidP="00B24B4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km</w:t>
            </w:r>
          </w:p>
        </w:tc>
        <w:tc>
          <w:tcPr>
            <w:tcW w:w="1793" w:type="dxa"/>
            <w:shd w:val="clear" w:color="auto" w:fill="auto"/>
            <w:noWrap/>
            <w:vAlign w:val="center"/>
            <w:hideMark/>
          </w:tcPr>
          <w:p w14:paraId="6F6F5E4C" w14:textId="77777777" w:rsidR="00AD0FBF" w:rsidRPr="004C54F1" w:rsidRDefault="00AD0FBF" w:rsidP="00B24B4D">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3.000.000.000</w:t>
            </w:r>
          </w:p>
        </w:tc>
        <w:tc>
          <w:tcPr>
            <w:tcW w:w="850" w:type="dxa"/>
            <w:shd w:val="clear" w:color="auto" w:fill="auto"/>
            <w:noWrap/>
            <w:vAlign w:val="center"/>
            <w:hideMark/>
          </w:tcPr>
          <w:p w14:paraId="1E8173EF" w14:textId="77777777" w:rsidR="00AD0FBF" w:rsidRPr="004C54F1" w:rsidRDefault="00AD0FBF" w:rsidP="00B24B4D">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0,113</w:t>
            </w:r>
          </w:p>
        </w:tc>
        <w:tc>
          <w:tcPr>
            <w:tcW w:w="1952" w:type="dxa"/>
            <w:shd w:val="clear" w:color="auto" w:fill="auto"/>
            <w:noWrap/>
            <w:vAlign w:val="center"/>
            <w:hideMark/>
          </w:tcPr>
          <w:p w14:paraId="67496812" w14:textId="77777777" w:rsidR="00AD0FBF" w:rsidRPr="004C54F1" w:rsidRDefault="00AD0FBF" w:rsidP="00B24B4D">
            <w:pPr>
              <w:spacing w:after="0" w:line="240" w:lineRule="auto"/>
              <w:jc w:val="right"/>
              <w:rPr>
                <w:rFonts w:ascii="Times New Roman" w:eastAsia="Times New Roman" w:hAnsi="Times New Roman" w:cs="Times New Roman"/>
                <w:iCs/>
                <w:sz w:val="28"/>
                <w:szCs w:val="28"/>
              </w:rPr>
            </w:pPr>
            <w:r w:rsidRPr="004C54F1">
              <w:rPr>
                <w:rFonts w:ascii="Times New Roman" w:eastAsia="Times New Roman" w:hAnsi="Times New Roman" w:cs="Times New Roman"/>
                <w:iCs/>
                <w:sz w:val="28"/>
                <w:szCs w:val="28"/>
              </w:rPr>
              <w:t>339.000.000</w:t>
            </w:r>
          </w:p>
        </w:tc>
      </w:tr>
      <w:tr w:rsidR="004E7E47" w:rsidRPr="004C54F1" w14:paraId="46C9CA37" w14:textId="77777777" w:rsidTr="00B24B4D">
        <w:trPr>
          <w:trHeight w:val="421"/>
        </w:trPr>
        <w:tc>
          <w:tcPr>
            <w:tcW w:w="580" w:type="dxa"/>
            <w:shd w:val="clear" w:color="auto" w:fill="auto"/>
            <w:noWrap/>
            <w:vAlign w:val="center"/>
            <w:hideMark/>
          </w:tcPr>
          <w:p w14:paraId="240A5B59" w14:textId="77777777" w:rsidR="00AD0FBF" w:rsidRPr="004C54F1" w:rsidRDefault="00AD0FBF" w:rsidP="00B24B4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3</w:t>
            </w:r>
          </w:p>
        </w:tc>
        <w:tc>
          <w:tcPr>
            <w:tcW w:w="3327" w:type="dxa"/>
            <w:shd w:val="clear" w:color="auto" w:fill="auto"/>
            <w:vAlign w:val="center"/>
            <w:hideMark/>
          </w:tcPr>
          <w:p w14:paraId="3C5F29F8" w14:textId="77777777" w:rsidR="00AD0FBF" w:rsidRPr="004C54F1" w:rsidRDefault="00AD0FBF" w:rsidP="00B24B4D">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Đường dây trung thế 35KV (đi nổi)</w:t>
            </w:r>
          </w:p>
        </w:tc>
        <w:tc>
          <w:tcPr>
            <w:tcW w:w="976" w:type="dxa"/>
            <w:shd w:val="clear" w:color="auto" w:fill="auto"/>
            <w:noWrap/>
            <w:vAlign w:val="center"/>
            <w:hideMark/>
          </w:tcPr>
          <w:p w14:paraId="29D9D142" w14:textId="77777777" w:rsidR="00AD0FBF" w:rsidRPr="004C54F1" w:rsidRDefault="00AD0FBF" w:rsidP="00B24B4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km</w:t>
            </w:r>
          </w:p>
        </w:tc>
        <w:tc>
          <w:tcPr>
            <w:tcW w:w="1793" w:type="dxa"/>
            <w:shd w:val="clear" w:color="auto" w:fill="auto"/>
            <w:noWrap/>
            <w:vAlign w:val="center"/>
            <w:hideMark/>
          </w:tcPr>
          <w:p w14:paraId="243D935D" w14:textId="77777777" w:rsidR="00AD0FBF" w:rsidRPr="004C54F1" w:rsidRDefault="00AD0FBF" w:rsidP="00B24B4D">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1.800.000.000</w:t>
            </w:r>
          </w:p>
        </w:tc>
        <w:tc>
          <w:tcPr>
            <w:tcW w:w="850" w:type="dxa"/>
            <w:shd w:val="clear" w:color="auto" w:fill="auto"/>
            <w:noWrap/>
            <w:vAlign w:val="center"/>
            <w:hideMark/>
          </w:tcPr>
          <w:p w14:paraId="694B2E13" w14:textId="77777777" w:rsidR="00AD0FBF" w:rsidRPr="004C54F1" w:rsidRDefault="00AD0FBF" w:rsidP="00B24B4D">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0,206</w:t>
            </w:r>
          </w:p>
        </w:tc>
        <w:tc>
          <w:tcPr>
            <w:tcW w:w="1952" w:type="dxa"/>
            <w:shd w:val="clear" w:color="auto" w:fill="auto"/>
            <w:noWrap/>
            <w:vAlign w:val="center"/>
            <w:hideMark/>
          </w:tcPr>
          <w:p w14:paraId="04338033" w14:textId="77777777" w:rsidR="00AD0FBF" w:rsidRPr="004C54F1" w:rsidRDefault="00AD0FBF" w:rsidP="00B24B4D">
            <w:pPr>
              <w:spacing w:after="0" w:line="240" w:lineRule="auto"/>
              <w:jc w:val="right"/>
              <w:rPr>
                <w:rFonts w:ascii="Times New Roman" w:eastAsia="Times New Roman" w:hAnsi="Times New Roman" w:cs="Times New Roman"/>
                <w:iCs/>
                <w:sz w:val="28"/>
                <w:szCs w:val="28"/>
              </w:rPr>
            </w:pPr>
            <w:r w:rsidRPr="004C54F1">
              <w:rPr>
                <w:rFonts w:ascii="Times New Roman" w:eastAsia="Times New Roman" w:hAnsi="Times New Roman" w:cs="Times New Roman"/>
                <w:iCs/>
                <w:sz w:val="28"/>
                <w:szCs w:val="28"/>
              </w:rPr>
              <w:t>468.000.000</w:t>
            </w:r>
          </w:p>
        </w:tc>
      </w:tr>
      <w:tr w:rsidR="004E7E47" w:rsidRPr="004C54F1" w14:paraId="2868AA61" w14:textId="77777777" w:rsidTr="00B24B4D">
        <w:trPr>
          <w:trHeight w:val="720"/>
        </w:trPr>
        <w:tc>
          <w:tcPr>
            <w:tcW w:w="580" w:type="dxa"/>
            <w:shd w:val="clear" w:color="auto" w:fill="auto"/>
            <w:noWrap/>
            <w:vAlign w:val="center"/>
            <w:hideMark/>
          </w:tcPr>
          <w:p w14:paraId="465F87D5" w14:textId="77777777" w:rsidR="00AD0FBF" w:rsidRPr="004C54F1" w:rsidRDefault="00AD0FBF" w:rsidP="00B24B4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4</w:t>
            </w:r>
          </w:p>
        </w:tc>
        <w:tc>
          <w:tcPr>
            <w:tcW w:w="3327" w:type="dxa"/>
            <w:shd w:val="clear" w:color="auto" w:fill="auto"/>
            <w:vAlign w:val="center"/>
            <w:hideMark/>
          </w:tcPr>
          <w:p w14:paraId="59EAC6C7" w14:textId="77777777" w:rsidR="00AD0FBF" w:rsidRPr="004C54F1" w:rsidRDefault="00AD0FBF" w:rsidP="00B24B4D">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Cáp trung thế 35KV (dỡ bỏ)</w:t>
            </w:r>
          </w:p>
        </w:tc>
        <w:tc>
          <w:tcPr>
            <w:tcW w:w="976" w:type="dxa"/>
            <w:shd w:val="clear" w:color="auto" w:fill="auto"/>
            <w:noWrap/>
            <w:vAlign w:val="center"/>
            <w:hideMark/>
          </w:tcPr>
          <w:p w14:paraId="1ED89650" w14:textId="77777777" w:rsidR="00AD0FBF" w:rsidRPr="004C54F1" w:rsidRDefault="00AD0FBF" w:rsidP="00B24B4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km</w:t>
            </w:r>
          </w:p>
        </w:tc>
        <w:tc>
          <w:tcPr>
            <w:tcW w:w="1793" w:type="dxa"/>
            <w:shd w:val="clear" w:color="auto" w:fill="auto"/>
            <w:noWrap/>
            <w:vAlign w:val="center"/>
            <w:hideMark/>
          </w:tcPr>
          <w:p w14:paraId="760B429E" w14:textId="77777777" w:rsidR="00AD0FBF" w:rsidRPr="004C54F1" w:rsidRDefault="00AD0FBF" w:rsidP="00B24B4D">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100.000.000</w:t>
            </w:r>
          </w:p>
        </w:tc>
        <w:tc>
          <w:tcPr>
            <w:tcW w:w="850" w:type="dxa"/>
            <w:shd w:val="clear" w:color="auto" w:fill="auto"/>
            <w:noWrap/>
            <w:vAlign w:val="center"/>
            <w:hideMark/>
          </w:tcPr>
          <w:p w14:paraId="29079326" w14:textId="77777777" w:rsidR="00AD0FBF" w:rsidRPr="004C54F1" w:rsidRDefault="00AD0FBF" w:rsidP="00B24B4D">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0,195</w:t>
            </w:r>
          </w:p>
        </w:tc>
        <w:tc>
          <w:tcPr>
            <w:tcW w:w="1952" w:type="dxa"/>
            <w:shd w:val="clear" w:color="auto" w:fill="auto"/>
            <w:noWrap/>
            <w:vAlign w:val="center"/>
            <w:hideMark/>
          </w:tcPr>
          <w:p w14:paraId="22A4D413" w14:textId="77777777" w:rsidR="00AD0FBF" w:rsidRPr="004C54F1" w:rsidRDefault="00AD0FBF" w:rsidP="00B24B4D">
            <w:pPr>
              <w:spacing w:after="0" w:line="240" w:lineRule="auto"/>
              <w:jc w:val="right"/>
              <w:rPr>
                <w:rFonts w:ascii="Times New Roman" w:eastAsia="Times New Roman" w:hAnsi="Times New Roman" w:cs="Times New Roman"/>
                <w:iCs/>
                <w:sz w:val="28"/>
                <w:szCs w:val="28"/>
              </w:rPr>
            </w:pPr>
            <w:r w:rsidRPr="004C54F1">
              <w:rPr>
                <w:rFonts w:ascii="Times New Roman" w:eastAsia="Times New Roman" w:hAnsi="Times New Roman" w:cs="Times New Roman"/>
                <w:iCs/>
                <w:sz w:val="28"/>
                <w:szCs w:val="28"/>
              </w:rPr>
              <w:t>19.500.000</w:t>
            </w:r>
          </w:p>
        </w:tc>
      </w:tr>
      <w:tr w:rsidR="004E7E47" w:rsidRPr="004C54F1" w14:paraId="66D16437" w14:textId="77777777" w:rsidTr="00B24B4D">
        <w:trPr>
          <w:trHeight w:val="420"/>
        </w:trPr>
        <w:tc>
          <w:tcPr>
            <w:tcW w:w="580" w:type="dxa"/>
            <w:shd w:val="clear" w:color="auto" w:fill="auto"/>
            <w:vAlign w:val="center"/>
            <w:hideMark/>
          </w:tcPr>
          <w:p w14:paraId="525D1E09" w14:textId="77777777" w:rsidR="00AD0FBF" w:rsidRPr="004C54F1" w:rsidRDefault="00AD0FBF" w:rsidP="00B24B4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5</w:t>
            </w:r>
          </w:p>
        </w:tc>
        <w:tc>
          <w:tcPr>
            <w:tcW w:w="3327" w:type="dxa"/>
            <w:shd w:val="clear" w:color="auto" w:fill="auto"/>
            <w:vAlign w:val="center"/>
            <w:hideMark/>
          </w:tcPr>
          <w:p w14:paraId="59560E18" w14:textId="77777777" w:rsidR="00AD0FBF" w:rsidRPr="004C54F1" w:rsidRDefault="00AD0FBF" w:rsidP="00B24B4D">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Cáp ngầm hạ thế 0,4KV</w:t>
            </w:r>
          </w:p>
        </w:tc>
        <w:tc>
          <w:tcPr>
            <w:tcW w:w="976" w:type="dxa"/>
            <w:shd w:val="clear" w:color="auto" w:fill="auto"/>
            <w:vAlign w:val="center"/>
            <w:hideMark/>
          </w:tcPr>
          <w:p w14:paraId="55678BDB" w14:textId="77777777" w:rsidR="00AD0FBF" w:rsidRPr="004C54F1" w:rsidRDefault="00AD0FBF" w:rsidP="00B24B4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km</w:t>
            </w:r>
          </w:p>
        </w:tc>
        <w:tc>
          <w:tcPr>
            <w:tcW w:w="1793" w:type="dxa"/>
            <w:shd w:val="clear" w:color="auto" w:fill="auto"/>
            <w:vAlign w:val="center"/>
            <w:hideMark/>
          </w:tcPr>
          <w:p w14:paraId="006D21EF" w14:textId="77777777" w:rsidR="00AD0FBF" w:rsidRPr="004C54F1" w:rsidRDefault="00AD0FBF" w:rsidP="00B24B4D">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750.000.000</w:t>
            </w:r>
          </w:p>
        </w:tc>
        <w:tc>
          <w:tcPr>
            <w:tcW w:w="850" w:type="dxa"/>
            <w:shd w:val="clear" w:color="auto" w:fill="auto"/>
            <w:vAlign w:val="center"/>
            <w:hideMark/>
          </w:tcPr>
          <w:p w14:paraId="75BB8B56" w14:textId="77777777" w:rsidR="00AD0FBF" w:rsidRPr="004C54F1" w:rsidRDefault="00AD0FBF" w:rsidP="00B24B4D">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1,826</w:t>
            </w:r>
          </w:p>
        </w:tc>
        <w:tc>
          <w:tcPr>
            <w:tcW w:w="1952" w:type="dxa"/>
            <w:shd w:val="clear" w:color="auto" w:fill="auto"/>
            <w:noWrap/>
            <w:vAlign w:val="center"/>
            <w:hideMark/>
          </w:tcPr>
          <w:p w14:paraId="36DD6751" w14:textId="77777777" w:rsidR="00AD0FBF" w:rsidRPr="004C54F1" w:rsidRDefault="00AD0FBF" w:rsidP="00B24B4D">
            <w:pPr>
              <w:spacing w:after="0" w:line="240" w:lineRule="auto"/>
              <w:jc w:val="right"/>
              <w:rPr>
                <w:rFonts w:ascii="Times New Roman" w:eastAsia="Times New Roman" w:hAnsi="Times New Roman" w:cs="Times New Roman"/>
                <w:iCs/>
                <w:sz w:val="28"/>
                <w:szCs w:val="28"/>
              </w:rPr>
            </w:pPr>
            <w:r w:rsidRPr="004C54F1">
              <w:rPr>
                <w:rFonts w:ascii="Times New Roman" w:eastAsia="Times New Roman" w:hAnsi="Times New Roman" w:cs="Times New Roman"/>
                <w:iCs/>
                <w:sz w:val="28"/>
                <w:szCs w:val="28"/>
              </w:rPr>
              <w:t>1.369.500.000</w:t>
            </w:r>
          </w:p>
        </w:tc>
      </w:tr>
      <w:tr w:rsidR="004E7E47" w:rsidRPr="004C54F1" w14:paraId="18FC3D24" w14:textId="77777777" w:rsidTr="00B24B4D">
        <w:trPr>
          <w:trHeight w:val="420"/>
        </w:trPr>
        <w:tc>
          <w:tcPr>
            <w:tcW w:w="580" w:type="dxa"/>
            <w:shd w:val="clear" w:color="auto" w:fill="auto"/>
            <w:vAlign w:val="center"/>
            <w:hideMark/>
          </w:tcPr>
          <w:p w14:paraId="09FE915D" w14:textId="77777777" w:rsidR="00AD0FBF" w:rsidRPr="004C54F1" w:rsidRDefault="00AD0FBF" w:rsidP="00B24B4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6</w:t>
            </w:r>
          </w:p>
        </w:tc>
        <w:tc>
          <w:tcPr>
            <w:tcW w:w="3327" w:type="dxa"/>
            <w:shd w:val="clear" w:color="auto" w:fill="auto"/>
            <w:vAlign w:val="center"/>
            <w:hideMark/>
          </w:tcPr>
          <w:p w14:paraId="061B482C" w14:textId="77777777" w:rsidR="00AD0FBF" w:rsidRPr="004C54F1" w:rsidRDefault="00AD0FBF" w:rsidP="00B24B4D">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Cáp ngầm chiếu sáng</w:t>
            </w:r>
          </w:p>
        </w:tc>
        <w:tc>
          <w:tcPr>
            <w:tcW w:w="976" w:type="dxa"/>
            <w:shd w:val="clear" w:color="auto" w:fill="auto"/>
            <w:vAlign w:val="center"/>
            <w:hideMark/>
          </w:tcPr>
          <w:p w14:paraId="5FAC79FA" w14:textId="77777777" w:rsidR="00AD0FBF" w:rsidRPr="004C54F1" w:rsidRDefault="00AD0FBF" w:rsidP="00B24B4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km</w:t>
            </w:r>
          </w:p>
        </w:tc>
        <w:tc>
          <w:tcPr>
            <w:tcW w:w="1793" w:type="dxa"/>
            <w:shd w:val="clear" w:color="auto" w:fill="auto"/>
            <w:vAlign w:val="center"/>
            <w:hideMark/>
          </w:tcPr>
          <w:p w14:paraId="76D05C49" w14:textId="77777777" w:rsidR="00AD0FBF" w:rsidRPr="004C54F1" w:rsidRDefault="00AD0FBF" w:rsidP="00B24B4D">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380.000.000</w:t>
            </w:r>
          </w:p>
        </w:tc>
        <w:tc>
          <w:tcPr>
            <w:tcW w:w="850" w:type="dxa"/>
            <w:shd w:val="clear" w:color="auto" w:fill="auto"/>
            <w:vAlign w:val="center"/>
            <w:hideMark/>
          </w:tcPr>
          <w:p w14:paraId="32714F03" w14:textId="77777777" w:rsidR="00AD0FBF" w:rsidRPr="004C54F1" w:rsidRDefault="00AD0FBF" w:rsidP="00B24B4D">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2,112</w:t>
            </w:r>
          </w:p>
        </w:tc>
        <w:tc>
          <w:tcPr>
            <w:tcW w:w="1952" w:type="dxa"/>
            <w:shd w:val="clear" w:color="auto" w:fill="auto"/>
            <w:noWrap/>
            <w:vAlign w:val="center"/>
            <w:hideMark/>
          </w:tcPr>
          <w:p w14:paraId="3FF0EE8C" w14:textId="77777777" w:rsidR="00AD0FBF" w:rsidRPr="004C54F1" w:rsidRDefault="00AD0FBF" w:rsidP="00B24B4D">
            <w:pPr>
              <w:spacing w:after="0" w:line="240" w:lineRule="auto"/>
              <w:jc w:val="right"/>
              <w:rPr>
                <w:rFonts w:ascii="Times New Roman" w:eastAsia="Times New Roman" w:hAnsi="Times New Roman" w:cs="Times New Roman"/>
                <w:iCs/>
                <w:sz w:val="28"/>
                <w:szCs w:val="28"/>
              </w:rPr>
            </w:pPr>
            <w:r w:rsidRPr="004C54F1">
              <w:rPr>
                <w:rFonts w:ascii="Times New Roman" w:eastAsia="Times New Roman" w:hAnsi="Times New Roman" w:cs="Times New Roman"/>
                <w:iCs/>
                <w:sz w:val="28"/>
                <w:szCs w:val="28"/>
              </w:rPr>
              <w:t>802.560.000</w:t>
            </w:r>
          </w:p>
        </w:tc>
      </w:tr>
      <w:tr w:rsidR="004E7E47" w:rsidRPr="004C54F1" w14:paraId="37669836" w14:textId="77777777" w:rsidTr="00B24B4D">
        <w:trPr>
          <w:trHeight w:val="420"/>
        </w:trPr>
        <w:tc>
          <w:tcPr>
            <w:tcW w:w="580" w:type="dxa"/>
            <w:shd w:val="clear" w:color="auto" w:fill="auto"/>
            <w:vAlign w:val="center"/>
            <w:hideMark/>
          </w:tcPr>
          <w:p w14:paraId="1FC23E1C" w14:textId="77777777" w:rsidR="00AD0FBF" w:rsidRPr="004C54F1" w:rsidRDefault="00AD0FBF" w:rsidP="00B24B4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7</w:t>
            </w:r>
          </w:p>
        </w:tc>
        <w:tc>
          <w:tcPr>
            <w:tcW w:w="3327" w:type="dxa"/>
            <w:shd w:val="clear" w:color="auto" w:fill="auto"/>
            <w:vAlign w:val="center"/>
            <w:hideMark/>
          </w:tcPr>
          <w:p w14:paraId="79D57C34" w14:textId="77777777" w:rsidR="00AD0FBF" w:rsidRPr="004C54F1" w:rsidRDefault="00AD0FBF" w:rsidP="00B24B4D">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 xml:space="preserve">Cột đèn đường </w:t>
            </w:r>
          </w:p>
        </w:tc>
        <w:tc>
          <w:tcPr>
            <w:tcW w:w="976" w:type="dxa"/>
            <w:shd w:val="clear" w:color="auto" w:fill="auto"/>
            <w:vAlign w:val="center"/>
            <w:hideMark/>
          </w:tcPr>
          <w:p w14:paraId="0E0AD466" w14:textId="77777777" w:rsidR="00AD0FBF" w:rsidRPr="004C54F1" w:rsidRDefault="00AD0FBF" w:rsidP="00B24B4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Bộ</w:t>
            </w:r>
          </w:p>
        </w:tc>
        <w:tc>
          <w:tcPr>
            <w:tcW w:w="1793" w:type="dxa"/>
            <w:shd w:val="clear" w:color="auto" w:fill="auto"/>
            <w:vAlign w:val="center"/>
            <w:hideMark/>
          </w:tcPr>
          <w:p w14:paraId="50830A1F" w14:textId="77777777" w:rsidR="00AD0FBF" w:rsidRPr="004C54F1" w:rsidRDefault="00AD0FBF" w:rsidP="00B24B4D">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25.000.000</w:t>
            </w:r>
          </w:p>
        </w:tc>
        <w:tc>
          <w:tcPr>
            <w:tcW w:w="850" w:type="dxa"/>
            <w:shd w:val="clear" w:color="auto" w:fill="auto"/>
            <w:vAlign w:val="center"/>
            <w:hideMark/>
          </w:tcPr>
          <w:p w14:paraId="4E282286" w14:textId="77777777" w:rsidR="00AD0FBF" w:rsidRPr="004C54F1" w:rsidRDefault="00AD0FBF" w:rsidP="00B24B4D">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75</w:t>
            </w:r>
          </w:p>
        </w:tc>
        <w:tc>
          <w:tcPr>
            <w:tcW w:w="1952" w:type="dxa"/>
            <w:shd w:val="clear" w:color="auto" w:fill="auto"/>
            <w:noWrap/>
            <w:vAlign w:val="center"/>
            <w:hideMark/>
          </w:tcPr>
          <w:p w14:paraId="74C151A8" w14:textId="77777777" w:rsidR="00AD0FBF" w:rsidRPr="004C54F1" w:rsidRDefault="00AD0FBF" w:rsidP="00B24B4D">
            <w:pPr>
              <w:spacing w:after="0" w:line="240" w:lineRule="auto"/>
              <w:jc w:val="right"/>
              <w:rPr>
                <w:rFonts w:ascii="Times New Roman" w:eastAsia="Times New Roman" w:hAnsi="Times New Roman" w:cs="Times New Roman"/>
                <w:iCs/>
                <w:sz w:val="28"/>
                <w:szCs w:val="28"/>
              </w:rPr>
            </w:pPr>
            <w:r w:rsidRPr="004C54F1">
              <w:rPr>
                <w:rFonts w:ascii="Times New Roman" w:eastAsia="Times New Roman" w:hAnsi="Times New Roman" w:cs="Times New Roman"/>
                <w:iCs/>
                <w:sz w:val="28"/>
                <w:szCs w:val="28"/>
              </w:rPr>
              <w:t>1.875.000.000</w:t>
            </w:r>
          </w:p>
        </w:tc>
      </w:tr>
      <w:tr w:rsidR="004E7E47" w:rsidRPr="004C54F1" w14:paraId="6B90AA03" w14:textId="77777777" w:rsidTr="00B24B4D">
        <w:trPr>
          <w:trHeight w:val="420"/>
        </w:trPr>
        <w:tc>
          <w:tcPr>
            <w:tcW w:w="580" w:type="dxa"/>
            <w:shd w:val="clear" w:color="auto" w:fill="auto"/>
            <w:vAlign w:val="center"/>
            <w:hideMark/>
          </w:tcPr>
          <w:p w14:paraId="75EA24F5" w14:textId="77777777" w:rsidR="00AD0FBF" w:rsidRPr="004C54F1" w:rsidRDefault="00AD0FBF" w:rsidP="00B24B4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8</w:t>
            </w:r>
          </w:p>
        </w:tc>
        <w:tc>
          <w:tcPr>
            <w:tcW w:w="3327" w:type="dxa"/>
            <w:shd w:val="clear" w:color="auto" w:fill="auto"/>
            <w:noWrap/>
            <w:vAlign w:val="center"/>
            <w:hideMark/>
          </w:tcPr>
          <w:p w14:paraId="3298C6F0" w14:textId="77777777" w:rsidR="00AD0FBF" w:rsidRPr="004C54F1" w:rsidRDefault="00AD0FBF" w:rsidP="00B24B4D">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Tủ điện</w:t>
            </w:r>
          </w:p>
        </w:tc>
        <w:tc>
          <w:tcPr>
            <w:tcW w:w="976" w:type="dxa"/>
            <w:shd w:val="clear" w:color="auto" w:fill="auto"/>
            <w:vAlign w:val="center"/>
            <w:hideMark/>
          </w:tcPr>
          <w:p w14:paraId="2A14A973" w14:textId="77777777" w:rsidR="00AD0FBF" w:rsidRPr="004C54F1" w:rsidRDefault="00AD0FBF" w:rsidP="00B24B4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Tủ</w:t>
            </w:r>
          </w:p>
        </w:tc>
        <w:tc>
          <w:tcPr>
            <w:tcW w:w="1793" w:type="dxa"/>
            <w:shd w:val="clear" w:color="auto" w:fill="auto"/>
            <w:vAlign w:val="center"/>
            <w:hideMark/>
          </w:tcPr>
          <w:p w14:paraId="75B56675" w14:textId="77777777" w:rsidR="00AD0FBF" w:rsidRPr="004C54F1" w:rsidRDefault="00AD0FBF" w:rsidP="00B24B4D">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20.000.000</w:t>
            </w:r>
          </w:p>
        </w:tc>
        <w:tc>
          <w:tcPr>
            <w:tcW w:w="850" w:type="dxa"/>
            <w:shd w:val="clear" w:color="auto" w:fill="auto"/>
            <w:vAlign w:val="center"/>
            <w:hideMark/>
          </w:tcPr>
          <w:p w14:paraId="4B2893DC" w14:textId="77777777" w:rsidR="00AD0FBF" w:rsidRPr="004C54F1" w:rsidRDefault="00AD0FBF" w:rsidP="00B24B4D">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23</w:t>
            </w:r>
          </w:p>
        </w:tc>
        <w:tc>
          <w:tcPr>
            <w:tcW w:w="1952" w:type="dxa"/>
            <w:shd w:val="clear" w:color="auto" w:fill="auto"/>
            <w:noWrap/>
            <w:vAlign w:val="center"/>
            <w:hideMark/>
          </w:tcPr>
          <w:p w14:paraId="6EBD346A" w14:textId="77777777" w:rsidR="00AD0FBF" w:rsidRPr="004C54F1" w:rsidRDefault="00AD0FBF" w:rsidP="00B24B4D">
            <w:pPr>
              <w:spacing w:after="0" w:line="240" w:lineRule="auto"/>
              <w:jc w:val="right"/>
              <w:rPr>
                <w:rFonts w:ascii="Times New Roman" w:eastAsia="Times New Roman" w:hAnsi="Times New Roman" w:cs="Times New Roman"/>
                <w:iCs/>
                <w:sz w:val="28"/>
                <w:szCs w:val="28"/>
              </w:rPr>
            </w:pPr>
            <w:r w:rsidRPr="004C54F1">
              <w:rPr>
                <w:rFonts w:ascii="Times New Roman" w:eastAsia="Times New Roman" w:hAnsi="Times New Roman" w:cs="Times New Roman"/>
                <w:iCs/>
                <w:sz w:val="28"/>
                <w:szCs w:val="28"/>
              </w:rPr>
              <w:t>460.000.000</w:t>
            </w:r>
          </w:p>
        </w:tc>
      </w:tr>
      <w:tr w:rsidR="004E7E47" w:rsidRPr="004C54F1" w14:paraId="1BBA2E9F" w14:textId="77777777" w:rsidTr="00B24B4D">
        <w:trPr>
          <w:trHeight w:val="405"/>
        </w:trPr>
        <w:tc>
          <w:tcPr>
            <w:tcW w:w="580" w:type="dxa"/>
            <w:shd w:val="clear" w:color="auto" w:fill="auto"/>
            <w:vAlign w:val="center"/>
            <w:hideMark/>
          </w:tcPr>
          <w:p w14:paraId="27D71753" w14:textId="77777777" w:rsidR="00AD0FBF" w:rsidRPr="004C54F1" w:rsidRDefault="00AD0FBF" w:rsidP="00B24B4D">
            <w:pPr>
              <w:spacing w:after="0" w:line="240" w:lineRule="auto"/>
              <w:jc w:val="center"/>
              <w:rPr>
                <w:rFonts w:ascii="Times New Roman" w:eastAsia="Times New Roman" w:hAnsi="Times New Roman" w:cs="Times New Roman"/>
                <w:b/>
                <w:bCs/>
                <w:sz w:val="28"/>
                <w:szCs w:val="28"/>
              </w:rPr>
            </w:pPr>
          </w:p>
        </w:tc>
        <w:tc>
          <w:tcPr>
            <w:tcW w:w="3327" w:type="dxa"/>
            <w:shd w:val="clear" w:color="auto" w:fill="auto"/>
            <w:vAlign w:val="center"/>
            <w:hideMark/>
          </w:tcPr>
          <w:p w14:paraId="01A683BA" w14:textId="77777777" w:rsidR="00AD0FBF" w:rsidRPr="004C54F1" w:rsidRDefault="00AD0FBF" w:rsidP="00B24B4D">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Tổng</w:t>
            </w:r>
          </w:p>
        </w:tc>
        <w:tc>
          <w:tcPr>
            <w:tcW w:w="976" w:type="dxa"/>
            <w:shd w:val="clear" w:color="auto" w:fill="auto"/>
            <w:vAlign w:val="center"/>
            <w:hideMark/>
          </w:tcPr>
          <w:p w14:paraId="6C182F5D" w14:textId="77777777" w:rsidR="00AD0FBF" w:rsidRPr="004C54F1" w:rsidRDefault="00AD0FBF" w:rsidP="00B24B4D">
            <w:pPr>
              <w:spacing w:after="0" w:line="240" w:lineRule="auto"/>
              <w:jc w:val="center"/>
              <w:rPr>
                <w:rFonts w:ascii="Times New Roman" w:eastAsia="Times New Roman" w:hAnsi="Times New Roman" w:cs="Times New Roman"/>
                <w:b/>
                <w:bCs/>
                <w:sz w:val="28"/>
                <w:szCs w:val="28"/>
              </w:rPr>
            </w:pPr>
          </w:p>
        </w:tc>
        <w:tc>
          <w:tcPr>
            <w:tcW w:w="1793" w:type="dxa"/>
            <w:shd w:val="clear" w:color="auto" w:fill="auto"/>
            <w:vAlign w:val="center"/>
            <w:hideMark/>
          </w:tcPr>
          <w:p w14:paraId="76DDF6D9" w14:textId="77777777" w:rsidR="00AD0FBF" w:rsidRPr="004C54F1" w:rsidRDefault="00AD0FBF" w:rsidP="00B24B4D">
            <w:pPr>
              <w:spacing w:after="0" w:line="240" w:lineRule="auto"/>
              <w:jc w:val="right"/>
              <w:rPr>
                <w:rFonts w:ascii="Times New Roman" w:eastAsia="Times New Roman" w:hAnsi="Times New Roman" w:cs="Times New Roman"/>
                <w:b/>
                <w:bCs/>
                <w:sz w:val="28"/>
                <w:szCs w:val="28"/>
              </w:rPr>
            </w:pPr>
          </w:p>
        </w:tc>
        <w:tc>
          <w:tcPr>
            <w:tcW w:w="850" w:type="dxa"/>
            <w:shd w:val="clear" w:color="auto" w:fill="auto"/>
            <w:vAlign w:val="center"/>
            <w:hideMark/>
          </w:tcPr>
          <w:p w14:paraId="3C53D626" w14:textId="77777777" w:rsidR="00AD0FBF" w:rsidRPr="004C54F1" w:rsidRDefault="00AD0FBF" w:rsidP="00B24B4D">
            <w:pPr>
              <w:spacing w:after="0" w:line="240" w:lineRule="auto"/>
              <w:jc w:val="right"/>
              <w:rPr>
                <w:rFonts w:ascii="Times New Roman" w:eastAsia="Times New Roman" w:hAnsi="Times New Roman" w:cs="Times New Roman"/>
                <w:b/>
                <w:bCs/>
                <w:sz w:val="28"/>
                <w:szCs w:val="28"/>
              </w:rPr>
            </w:pPr>
          </w:p>
        </w:tc>
        <w:tc>
          <w:tcPr>
            <w:tcW w:w="1952" w:type="dxa"/>
            <w:shd w:val="clear" w:color="auto" w:fill="auto"/>
            <w:vAlign w:val="bottom"/>
            <w:hideMark/>
          </w:tcPr>
          <w:p w14:paraId="774B3842" w14:textId="77777777" w:rsidR="00AD0FBF" w:rsidRPr="004C54F1" w:rsidRDefault="00AD0FBF" w:rsidP="00B24B4D">
            <w:pPr>
              <w:spacing w:after="0" w:line="240" w:lineRule="auto"/>
              <w:jc w:val="right"/>
              <w:rPr>
                <w:rFonts w:ascii="Times New Roman" w:eastAsia="Times New Roman" w:hAnsi="Times New Roman" w:cs="Times New Roman"/>
                <w:b/>
                <w:iCs/>
                <w:sz w:val="28"/>
                <w:szCs w:val="28"/>
              </w:rPr>
            </w:pPr>
            <w:r w:rsidRPr="004C54F1">
              <w:rPr>
                <w:rFonts w:ascii="Times New Roman" w:eastAsia="Times New Roman" w:hAnsi="Times New Roman" w:cs="Times New Roman"/>
                <w:b/>
                <w:iCs/>
                <w:sz w:val="28"/>
                <w:szCs w:val="28"/>
              </w:rPr>
              <w:t>7.028.680.000</w:t>
            </w:r>
          </w:p>
        </w:tc>
      </w:tr>
      <w:tr w:rsidR="004E7E47" w:rsidRPr="004C54F1" w14:paraId="7529DC9B" w14:textId="77777777" w:rsidTr="00B24B4D">
        <w:trPr>
          <w:trHeight w:val="345"/>
        </w:trPr>
        <w:tc>
          <w:tcPr>
            <w:tcW w:w="580" w:type="dxa"/>
            <w:shd w:val="clear" w:color="auto" w:fill="auto"/>
            <w:vAlign w:val="center"/>
            <w:hideMark/>
          </w:tcPr>
          <w:p w14:paraId="509B39F1" w14:textId="77777777" w:rsidR="00AD0FBF" w:rsidRPr="004C54F1" w:rsidRDefault="00AD0FBF" w:rsidP="00B24B4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w:t>
            </w:r>
          </w:p>
        </w:tc>
        <w:tc>
          <w:tcPr>
            <w:tcW w:w="3327" w:type="dxa"/>
            <w:shd w:val="clear" w:color="auto" w:fill="auto"/>
            <w:vAlign w:val="center"/>
            <w:hideMark/>
          </w:tcPr>
          <w:p w14:paraId="6E0AA485" w14:textId="77777777" w:rsidR="00AD0FBF" w:rsidRPr="004C54F1" w:rsidRDefault="00AD0FBF" w:rsidP="00B24B4D">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Dự phòng (20%)</w:t>
            </w:r>
          </w:p>
        </w:tc>
        <w:tc>
          <w:tcPr>
            <w:tcW w:w="976" w:type="dxa"/>
            <w:shd w:val="clear" w:color="auto" w:fill="auto"/>
            <w:vAlign w:val="center"/>
            <w:hideMark/>
          </w:tcPr>
          <w:p w14:paraId="29567795" w14:textId="77777777" w:rsidR="00AD0FBF" w:rsidRPr="004C54F1" w:rsidRDefault="00AD0FBF" w:rsidP="00B24B4D">
            <w:pPr>
              <w:spacing w:after="0" w:line="240" w:lineRule="auto"/>
              <w:jc w:val="center"/>
              <w:rPr>
                <w:rFonts w:ascii="Times New Roman" w:eastAsia="Times New Roman" w:hAnsi="Times New Roman" w:cs="Times New Roman"/>
                <w:sz w:val="28"/>
                <w:szCs w:val="28"/>
              </w:rPr>
            </w:pPr>
          </w:p>
        </w:tc>
        <w:tc>
          <w:tcPr>
            <w:tcW w:w="1793" w:type="dxa"/>
            <w:shd w:val="clear" w:color="auto" w:fill="auto"/>
            <w:vAlign w:val="center"/>
            <w:hideMark/>
          </w:tcPr>
          <w:p w14:paraId="75364CF1" w14:textId="77777777" w:rsidR="00AD0FBF" w:rsidRPr="004C54F1" w:rsidRDefault="00AD0FBF" w:rsidP="00B24B4D">
            <w:pPr>
              <w:spacing w:after="0" w:line="240" w:lineRule="auto"/>
              <w:jc w:val="right"/>
              <w:rPr>
                <w:rFonts w:ascii="Times New Roman" w:eastAsia="Times New Roman" w:hAnsi="Times New Roman" w:cs="Times New Roman"/>
                <w:sz w:val="28"/>
                <w:szCs w:val="28"/>
              </w:rPr>
            </w:pPr>
          </w:p>
        </w:tc>
        <w:tc>
          <w:tcPr>
            <w:tcW w:w="850" w:type="dxa"/>
            <w:shd w:val="clear" w:color="auto" w:fill="auto"/>
            <w:vAlign w:val="center"/>
            <w:hideMark/>
          </w:tcPr>
          <w:p w14:paraId="3F32B422" w14:textId="77777777" w:rsidR="00AD0FBF" w:rsidRPr="004C54F1" w:rsidRDefault="00AD0FBF" w:rsidP="00B24B4D">
            <w:pPr>
              <w:spacing w:after="0" w:line="240" w:lineRule="auto"/>
              <w:jc w:val="right"/>
              <w:rPr>
                <w:rFonts w:ascii="Times New Roman" w:eastAsia="Times New Roman" w:hAnsi="Times New Roman" w:cs="Times New Roman"/>
                <w:sz w:val="28"/>
                <w:szCs w:val="28"/>
              </w:rPr>
            </w:pPr>
          </w:p>
        </w:tc>
        <w:tc>
          <w:tcPr>
            <w:tcW w:w="1952" w:type="dxa"/>
            <w:shd w:val="clear" w:color="auto" w:fill="auto"/>
            <w:vAlign w:val="bottom"/>
            <w:hideMark/>
          </w:tcPr>
          <w:p w14:paraId="17355C7D" w14:textId="77777777" w:rsidR="00AD0FBF" w:rsidRPr="004C54F1" w:rsidRDefault="00AD0FBF" w:rsidP="00B24B4D">
            <w:pPr>
              <w:spacing w:after="0" w:line="240" w:lineRule="auto"/>
              <w:jc w:val="right"/>
              <w:rPr>
                <w:rFonts w:ascii="Times New Roman" w:eastAsia="Times New Roman" w:hAnsi="Times New Roman" w:cs="Times New Roman"/>
                <w:iCs/>
                <w:sz w:val="28"/>
                <w:szCs w:val="28"/>
              </w:rPr>
            </w:pPr>
            <w:r w:rsidRPr="004C54F1">
              <w:rPr>
                <w:rFonts w:ascii="Times New Roman" w:eastAsia="Times New Roman" w:hAnsi="Times New Roman" w:cs="Times New Roman"/>
                <w:iCs/>
                <w:sz w:val="28"/>
                <w:szCs w:val="28"/>
              </w:rPr>
              <w:t>1.405.736.000</w:t>
            </w:r>
          </w:p>
        </w:tc>
      </w:tr>
      <w:tr w:rsidR="004E7E47" w:rsidRPr="004C54F1" w14:paraId="3439FB3E" w14:textId="77777777" w:rsidTr="00B24B4D">
        <w:trPr>
          <w:trHeight w:val="405"/>
        </w:trPr>
        <w:tc>
          <w:tcPr>
            <w:tcW w:w="580" w:type="dxa"/>
            <w:shd w:val="clear" w:color="auto" w:fill="auto"/>
            <w:vAlign w:val="center"/>
            <w:hideMark/>
          </w:tcPr>
          <w:p w14:paraId="62012529" w14:textId="77777777" w:rsidR="00AD0FBF" w:rsidRPr="004C54F1" w:rsidRDefault="00AD0FBF" w:rsidP="00B24B4D">
            <w:pPr>
              <w:spacing w:after="0" w:line="240" w:lineRule="auto"/>
              <w:jc w:val="center"/>
              <w:rPr>
                <w:rFonts w:ascii="Times New Roman" w:eastAsia="Times New Roman" w:hAnsi="Times New Roman" w:cs="Times New Roman"/>
                <w:b/>
                <w:bCs/>
                <w:sz w:val="28"/>
                <w:szCs w:val="28"/>
              </w:rPr>
            </w:pPr>
          </w:p>
        </w:tc>
        <w:tc>
          <w:tcPr>
            <w:tcW w:w="3327" w:type="dxa"/>
            <w:shd w:val="clear" w:color="auto" w:fill="auto"/>
            <w:vAlign w:val="center"/>
            <w:hideMark/>
          </w:tcPr>
          <w:p w14:paraId="60FB83AA" w14:textId="77777777" w:rsidR="00AD0FBF" w:rsidRPr="004C54F1" w:rsidRDefault="00AD0FBF" w:rsidP="00B24B4D">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Tổng cộng</w:t>
            </w:r>
          </w:p>
        </w:tc>
        <w:tc>
          <w:tcPr>
            <w:tcW w:w="976" w:type="dxa"/>
            <w:shd w:val="clear" w:color="auto" w:fill="auto"/>
            <w:vAlign w:val="center"/>
            <w:hideMark/>
          </w:tcPr>
          <w:p w14:paraId="2BF6EE92" w14:textId="77777777" w:rsidR="00AD0FBF" w:rsidRPr="004C54F1" w:rsidRDefault="00AD0FBF" w:rsidP="00B24B4D">
            <w:pPr>
              <w:spacing w:after="0" w:line="240" w:lineRule="auto"/>
              <w:jc w:val="center"/>
              <w:rPr>
                <w:rFonts w:ascii="Times New Roman" w:eastAsia="Times New Roman" w:hAnsi="Times New Roman" w:cs="Times New Roman"/>
                <w:b/>
                <w:bCs/>
                <w:sz w:val="28"/>
                <w:szCs w:val="28"/>
              </w:rPr>
            </w:pPr>
          </w:p>
        </w:tc>
        <w:tc>
          <w:tcPr>
            <w:tcW w:w="1793" w:type="dxa"/>
            <w:shd w:val="clear" w:color="auto" w:fill="auto"/>
            <w:vAlign w:val="center"/>
            <w:hideMark/>
          </w:tcPr>
          <w:p w14:paraId="3B2B1A66" w14:textId="77777777" w:rsidR="00AD0FBF" w:rsidRPr="004C54F1" w:rsidRDefault="00AD0FBF" w:rsidP="00B24B4D">
            <w:pPr>
              <w:spacing w:after="0" w:line="240" w:lineRule="auto"/>
              <w:jc w:val="right"/>
              <w:rPr>
                <w:rFonts w:ascii="Times New Roman" w:eastAsia="Times New Roman" w:hAnsi="Times New Roman" w:cs="Times New Roman"/>
                <w:b/>
                <w:bCs/>
                <w:sz w:val="28"/>
                <w:szCs w:val="28"/>
              </w:rPr>
            </w:pPr>
          </w:p>
        </w:tc>
        <w:tc>
          <w:tcPr>
            <w:tcW w:w="850" w:type="dxa"/>
            <w:shd w:val="clear" w:color="auto" w:fill="auto"/>
            <w:vAlign w:val="center"/>
            <w:hideMark/>
          </w:tcPr>
          <w:p w14:paraId="7FA0A034" w14:textId="77777777" w:rsidR="00AD0FBF" w:rsidRPr="004C54F1" w:rsidRDefault="00AD0FBF" w:rsidP="00B24B4D">
            <w:pPr>
              <w:spacing w:after="0" w:line="240" w:lineRule="auto"/>
              <w:jc w:val="right"/>
              <w:rPr>
                <w:rFonts w:ascii="Times New Roman" w:eastAsia="Times New Roman" w:hAnsi="Times New Roman" w:cs="Times New Roman"/>
                <w:b/>
                <w:bCs/>
                <w:sz w:val="28"/>
                <w:szCs w:val="28"/>
              </w:rPr>
            </w:pPr>
          </w:p>
        </w:tc>
        <w:tc>
          <w:tcPr>
            <w:tcW w:w="1952" w:type="dxa"/>
            <w:shd w:val="clear" w:color="auto" w:fill="auto"/>
            <w:vAlign w:val="bottom"/>
            <w:hideMark/>
          </w:tcPr>
          <w:p w14:paraId="502EF356" w14:textId="77777777" w:rsidR="00AD0FBF" w:rsidRPr="004C54F1" w:rsidRDefault="00AD0FBF" w:rsidP="00B24B4D">
            <w:pPr>
              <w:spacing w:after="0" w:line="240" w:lineRule="auto"/>
              <w:jc w:val="right"/>
              <w:rPr>
                <w:rFonts w:ascii="Times New Roman" w:eastAsia="Times New Roman" w:hAnsi="Times New Roman" w:cs="Times New Roman"/>
                <w:b/>
                <w:iCs/>
                <w:sz w:val="28"/>
                <w:szCs w:val="28"/>
              </w:rPr>
            </w:pPr>
            <w:r w:rsidRPr="004C54F1">
              <w:rPr>
                <w:rFonts w:ascii="Times New Roman" w:eastAsia="Times New Roman" w:hAnsi="Times New Roman" w:cs="Times New Roman"/>
                <w:b/>
                <w:iCs/>
                <w:sz w:val="28"/>
                <w:szCs w:val="28"/>
              </w:rPr>
              <w:t>8.434.416.000</w:t>
            </w:r>
          </w:p>
        </w:tc>
      </w:tr>
    </w:tbl>
    <w:bookmarkEnd w:id="86"/>
    <w:p w14:paraId="2F683A90" w14:textId="77777777" w:rsidR="00AD0FBF" w:rsidRPr="004C54F1" w:rsidRDefault="00AD0FBF" w:rsidP="00AD0FBF">
      <w:pPr>
        <w:spacing w:before="60" w:after="60" w:line="271" w:lineRule="auto"/>
        <w:ind w:firstLine="720"/>
        <w:jc w:val="center"/>
        <w:rPr>
          <w:rFonts w:ascii="Times New Roman" w:eastAsia="Times New Roman" w:hAnsi="Times New Roman" w:cs="Times New Roman"/>
          <w:b/>
          <w:i/>
          <w:sz w:val="28"/>
          <w:szCs w:val="28"/>
        </w:rPr>
      </w:pPr>
      <w:r w:rsidRPr="004C54F1">
        <w:rPr>
          <w:rFonts w:ascii="Times New Roman" w:eastAsia="Times New Roman" w:hAnsi="Times New Roman" w:cs="Times New Roman"/>
          <w:b/>
          <w:i/>
          <w:sz w:val="28"/>
          <w:szCs w:val="28"/>
        </w:rPr>
        <w:t>Tổng kinh phí hệ thống cấp điện là 8,43 tỷ đồng</w:t>
      </w:r>
    </w:p>
    <w:p w14:paraId="4C9B7343" w14:textId="77777777" w:rsidR="00743217" w:rsidRPr="004C54F1" w:rsidRDefault="00743217" w:rsidP="000D3D4C">
      <w:pPr>
        <w:pStyle w:val="NormalWeb"/>
        <w:numPr>
          <w:ilvl w:val="1"/>
          <w:numId w:val="7"/>
        </w:numPr>
        <w:shd w:val="clear" w:color="auto" w:fill="FFFFFF"/>
        <w:spacing w:before="120" w:beforeAutospacing="0" w:after="120" w:afterAutospacing="0"/>
        <w:ind w:left="567" w:hanging="567"/>
        <w:outlineLvl w:val="1"/>
        <w:rPr>
          <w:b/>
          <w:sz w:val="28"/>
          <w:szCs w:val="28"/>
        </w:rPr>
      </w:pPr>
      <w:bookmarkStart w:id="87" w:name="_Toc150262936"/>
      <w:r w:rsidRPr="004C54F1">
        <w:rPr>
          <w:b/>
          <w:sz w:val="28"/>
          <w:szCs w:val="28"/>
        </w:rPr>
        <w:t xml:space="preserve">Quy hoạch </w:t>
      </w:r>
      <w:r w:rsidR="007C568F" w:rsidRPr="004C54F1">
        <w:rPr>
          <w:b/>
          <w:sz w:val="28"/>
          <w:szCs w:val="28"/>
        </w:rPr>
        <w:t>thông tin liên lạc</w:t>
      </w:r>
      <w:bookmarkEnd w:id="87"/>
    </w:p>
    <w:p w14:paraId="02A1C017" w14:textId="77777777" w:rsidR="007C568F" w:rsidRPr="004C54F1" w:rsidRDefault="007C568F" w:rsidP="007C568F">
      <w:pPr>
        <w:pStyle w:val="NormalWeb"/>
        <w:numPr>
          <w:ilvl w:val="2"/>
          <w:numId w:val="7"/>
        </w:numPr>
        <w:shd w:val="clear" w:color="auto" w:fill="FFFFFF"/>
        <w:spacing w:before="120" w:beforeAutospacing="0" w:after="120" w:afterAutospacing="0"/>
        <w:outlineLvl w:val="2"/>
        <w:rPr>
          <w:b/>
          <w:i/>
          <w:sz w:val="28"/>
          <w:szCs w:val="28"/>
        </w:rPr>
      </w:pPr>
      <w:bookmarkStart w:id="88" w:name="_Toc150262937"/>
      <w:r w:rsidRPr="004C54F1">
        <w:rPr>
          <w:b/>
          <w:i/>
          <w:sz w:val="28"/>
          <w:szCs w:val="28"/>
        </w:rPr>
        <w:t>Tiêu chí thiết kế</w:t>
      </w:r>
      <w:bookmarkEnd w:id="88"/>
    </w:p>
    <w:p w14:paraId="1252D14E" w14:textId="77777777" w:rsidR="007C568F" w:rsidRPr="004C54F1" w:rsidRDefault="007C568F" w:rsidP="000E6F96">
      <w:pPr>
        <w:pStyle w:val="ListParagraph"/>
        <w:numPr>
          <w:ilvl w:val="0"/>
          <w:numId w:val="36"/>
        </w:numPr>
        <w:spacing w:before="120" w:after="120" w:line="271" w:lineRule="auto"/>
        <w:ind w:left="0" w:firstLine="284"/>
        <w:jc w:val="both"/>
        <w:rPr>
          <w:rFonts w:ascii="Times New Roman" w:eastAsia="Times New Roman" w:hAnsi="Times New Roman" w:cs="Times New Roman"/>
          <w:sz w:val="28"/>
          <w:szCs w:val="28"/>
          <w:lang w:val="vi-VN"/>
        </w:rPr>
      </w:pPr>
      <w:r w:rsidRPr="004C54F1">
        <w:rPr>
          <w:rFonts w:ascii="Times New Roman" w:eastAsia="Times New Roman" w:hAnsi="Times New Roman" w:cs="Times New Roman"/>
          <w:sz w:val="28"/>
          <w:szCs w:val="28"/>
          <w:lang w:val="vi-VN"/>
        </w:rPr>
        <w:t>Đảm bảo độ tin cậy: chất lượng và độ sẵn sàng phục vụ trong các hoàn cảnh khác nhau.</w:t>
      </w:r>
    </w:p>
    <w:p w14:paraId="0E34517E" w14:textId="77777777" w:rsidR="007C568F" w:rsidRPr="004C54F1" w:rsidRDefault="007C568F" w:rsidP="000E6F96">
      <w:pPr>
        <w:pStyle w:val="ListParagraph"/>
        <w:numPr>
          <w:ilvl w:val="0"/>
          <w:numId w:val="36"/>
        </w:numPr>
        <w:spacing w:before="120" w:after="120" w:line="271" w:lineRule="auto"/>
        <w:ind w:left="0" w:firstLine="284"/>
        <w:jc w:val="both"/>
        <w:rPr>
          <w:rFonts w:ascii="Times New Roman" w:eastAsia="Times New Roman" w:hAnsi="Times New Roman" w:cs="Times New Roman"/>
          <w:sz w:val="28"/>
          <w:szCs w:val="28"/>
          <w:lang w:val="vi-VN"/>
        </w:rPr>
      </w:pPr>
      <w:r w:rsidRPr="004C54F1">
        <w:rPr>
          <w:rFonts w:ascii="Times New Roman" w:eastAsia="Times New Roman" w:hAnsi="Times New Roman" w:cs="Times New Roman"/>
          <w:sz w:val="28"/>
          <w:szCs w:val="28"/>
          <w:lang w:val="vi-VN"/>
        </w:rPr>
        <w:t>Đảm bảo dễ dàng mở rộng nhằm đáp ứng yêu cầu thông tin.</w:t>
      </w:r>
    </w:p>
    <w:p w14:paraId="08270314" w14:textId="77777777" w:rsidR="007C568F" w:rsidRPr="004C54F1" w:rsidRDefault="007C568F" w:rsidP="000E6F96">
      <w:pPr>
        <w:pStyle w:val="ListParagraph"/>
        <w:numPr>
          <w:ilvl w:val="0"/>
          <w:numId w:val="36"/>
        </w:numPr>
        <w:spacing w:before="120" w:after="120" w:line="271" w:lineRule="auto"/>
        <w:ind w:left="0" w:firstLine="284"/>
        <w:jc w:val="both"/>
        <w:rPr>
          <w:rFonts w:ascii="Times New Roman" w:eastAsia="Times New Roman" w:hAnsi="Times New Roman" w:cs="Times New Roman"/>
          <w:sz w:val="28"/>
          <w:szCs w:val="28"/>
          <w:lang w:val="vi-VN"/>
        </w:rPr>
      </w:pPr>
      <w:r w:rsidRPr="004C54F1">
        <w:rPr>
          <w:rFonts w:ascii="Times New Roman" w:eastAsia="Times New Roman" w:hAnsi="Times New Roman" w:cs="Times New Roman"/>
          <w:sz w:val="28"/>
          <w:szCs w:val="28"/>
          <w:lang w:val="vi-VN"/>
        </w:rPr>
        <w:t>Có khả năng thích ứng với các yêu cầu tương lai: dễ dàng thêm các chức năng và khai thác công nghệ mới.</w:t>
      </w:r>
    </w:p>
    <w:p w14:paraId="5BADC17F" w14:textId="77777777" w:rsidR="007C568F" w:rsidRPr="004C54F1" w:rsidRDefault="007C568F" w:rsidP="000E6F96">
      <w:pPr>
        <w:pStyle w:val="ListParagraph"/>
        <w:numPr>
          <w:ilvl w:val="0"/>
          <w:numId w:val="36"/>
        </w:numPr>
        <w:spacing w:before="120" w:after="120" w:line="271" w:lineRule="auto"/>
        <w:ind w:left="0" w:firstLine="284"/>
        <w:jc w:val="both"/>
        <w:rPr>
          <w:rFonts w:ascii="Times New Roman" w:eastAsia="Times New Roman" w:hAnsi="Times New Roman" w:cs="Times New Roman"/>
          <w:sz w:val="28"/>
          <w:szCs w:val="28"/>
          <w:lang w:val="vi-VN"/>
        </w:rPr>
      </w:pPr>
      <w:r w:rsidRPr="004C54F1">
        <w:rPr>
          <w:rFonts w:ascii="Times New Roman" w:eastAsia="Times New Roman" w:hAnsi="Times New Roman" w:cs="Times New Roman"/>
          <w:sz w:val="28"/>
          <w:szCs w:val="28"/>
          <w:lang w:val="vi-VN"/>
        </w:rPr>
        <w:t>Tuân thủ các tiêu chuẩn quốc gia và quốc tế: Đảm bảo thỏa mãn tiêu chuẩn kết nối, lắp đặt và khai thác bảo dưỡng</w:t>
      </w:r>
      <w:r w:rsidR="00820B9F" w:rsidRPr="004C54F1">
        <w:rPr>
          <w:rFonts w:ascii="Times New Roman" w:eastAsia="Times New Roman" w:hAnsi="Times New Roman" w:cs="Times New Roman"/>
          <w:sz w:val="28"/>
          <w:szCs w:val="28"/>
          <w:lang w:val="vi-VN"/>
        </w:rPr>
        <w:t>.</w:t>
      </w:r>
    </w:p>
    <w:p w14:paraId="33E51DEC" w14:textId="77777777" w:rsidR="007C568F" w:rsidRPr="004C54F1" w:rsidRDefault="007C568F" w:rsidP="007C568F">
      <w:pPr>
        <w:pStyle w:val="NormalWeb"/>
        <w:numPr>
          <w:ilvl w:val="2"/>
          <w:numId w:val="7"/>
        </w:numPr>
        <w:shd w:val="clear" w:color="auto" w:fill="FFFFFF"/>
        <w:spacing w:before="120" w:beforeAutospacing="0" w:after="120" w:afterAutospacing="0"/>
        <w:outlineLvl w:val="2"/>
        <w:rPr>
          <w:b/>
          <w:i/>
          <w:sz w:val="28"/>
          <w:szCs w:val="28"/>
        </w:rPr>
      </w:pPr>
      <w:bookmarkStart w:id="89" w:name="_Toc150262938"/>
      <w:r w:rsidRPr="004C54F1">
        <w:rPr>
          <w:b/>
          <w:i/>
          <w:sz w:val="28"/>
          <w:szCs w:val="28"/>
        </w:rPr>
        <w:t>Chỉ tiêu va dự báo nhu cầu</w:t>
      </w:r>
      <w:bookmarkEnd w:id="89"/>
    </w:p>
    <w:p w14:paraId="77B9B914" w14:textId="77777777" w:rsidR="005B3C5D" w:rsidRPr="004C54F1" w:rsidRDefault="005B3C5D" w:rsidP="000E6F96">
      <w:pPr>
        <w:pStyle w:val="ListParagraph"/>
        <w:numPr>
          <w:ilvl w:val="0"/>
          <w:numId w:val="36"/>
        </w:numPr>
        <w:spacing w:before="120" w:after="120" w:line="271" w:lineRule="auto"/>
        <w:ind w:left="0" w:firstLine="284"/>
        <w:jc w:val="both"/>
        <w:rPr>
          <w:rFonts w:ascii="Times New Roman" w:eastAsia="Times New Roman" w:hAnsi="Times New Roman" w:cs="Times New Roman"/>
          <w:sz w:val="28"/>
          <w:szCs w:val="28"/>
          <w:lang w:val="vi-VN"/>
        </w:rPr>
      </w:pPr>
      <w:r w:rsidRPr="004C54F1">
        <w:rPr>
          <w:rFonts w:ascii="Times New Roman" w:eastAsia="Times New Roman" w:hAnsi="Times New Roman" w:cs="Times New Roman"/>
          <w:sz w:val="28"/>
          <w:szCs w:val="28"/>
          <w:lang w:val="vi-VN"/>
        </w:rPr>
        <w:t>Nhà lưu trú: 1</w:t>
      </w:r>
      <w:r w:rsidR="00820B9F" w:rsidRPr="004C54F1">
        <w:rPr>
          <w:rFonts w:ascii="Times New Roman" w:eastAsia="Times New Roman" w:hAnsi="Times New Roman" w:cs="Times New Roman"/>
          <w:sz w:val="28"/>
          <w:szCs w:val="28"/>
        </w:rPr>
        <w:t xml:space="preserve"> </w:t>
      </w:r>
      <w:r w:rsidRPr="004C54F1">
        <w:rPr>
          <w:rFonts w:ascii="Times New Roman" w:eastAsia="Times New Roman" w:hAnsi="Times New Roman" w:cs="Times New Roman"/>
          <w:sz w:val="28"/>
          <w:szCs w:val="28"/>
          <w:lang w:val="vi-VN"/>
        </w:rPr>
        <w:t>line/lô đất</w:t>
      </w:r>
    </w:p>
    <w:p w14:paraId="2AFE2602" w14:textId="77777777" w:rsidR="005B3C5D" w:rsidRPr="004C54F1" w:rsidRDefault="005B3C5D" w:rsidP="000E6F96">
      <w:pPr>
        <w:pStyle w:val="ListParagraph"/>
        <w:numPr>
          <w:ilvl w:val="0"/>
          <w:numId w:val="36"/>
        </w:numPr>
        <w:spacing w:before="120" w:after="120" w:line="271" w:lineRule="auto"/>
        <w:ind w:left="0" w:firstLine="284"/>
        <w:jc w:val="both"/>
        <w:rPr>
          <w:rFonts w:ascii="Times New Roman" w:eastAsia="Times New Roman" w:hAnsi="Times New Roman" w:cs="Times New Roman"/>
          <w:sz w:val="28"/>
          <w:szCs w:val="28"/>
          <w:lang w:val="vi-VN"/>
        </w:rPr>
      </w:pPr>
      <w:r w:rsidRPr="004C54F1">
        <w:rPr>
          <w:rFonts w:ascii="Times New Roman" w:eastAsia="Times New Roman" w:hAnsi="Times New Roman" w:cs="Times New Roman"/>
          <w:sz w:val="28"/>
          <w:szCs w:val="28"/>
          <w:lang w:val="vi-VN"/>
        </w:rPr>
        <w:t>Công cộng, thương mại dịch vụ: 0,01 line/m2 sàn</w:t>
      </w:r>
    </w:p>
    <w:p w14:paraId="7304EA5F" w14:textId="77777777" w:rsidR="00FF23B3" w:rsidRPr="004C54F1" w:rsidRDefault="00FF23B3" w:rsidP="000E6F96">
      <w:pPr>
        <w:pStyle w:val="ListParagraph"/>
        <w:numPr>
          <w:ilvl w:val="0"/>
          <w:numId w:val="36"/>
        </w:numPr>
        <w:spacing w:before="120" w:after="120" w:line="271" w:lineRule="auto"/>
        <w:ind w:left="0" w:firstLine="284"/>
        <w:jc w:val="both"/>
        <w:rPr>
          <w:rFonts w:ascii="Times New Roman" w:eastAsia="Times New Roman" w:hAnsi="Times New Roman" w:cs="Times New Roman"/>
          <w:sz w:val="28"/>
          <w:szCs w:val="28"/>
          <w:lang w:val="vi-VN"/>
        </w:rPr>
      </w:pPr>
      <w:r w:rsidRPr="004C54F1">
        <w:rPr>
          <w:rFonts w:ascii="Times New Roman" w:eastAsia="Times New Roman" w:hAnsi="Times New Roman" w:cs="Times New Roman"/>
          <w:sz w:val="28"/>
          <w:szCs w:val="28"/>
          <w:lang w:val="vi-VN"/>
        </w:rPr>
        <w:t xml:space="preserve">Tổng nhu cầu thông tin liên lạc của khu vực quy hoạch là: </w:t>
      </w:r>
      <w:r w:rsidR="005B3C5D" w:rsidRPr="004C54F1">
        <w:rPr>
          <w:rFonts w:ascii="Times New Roman" w:eastAsia="Times New Roman" w:hAnsi="Times New Roman" w:cs="Times New Roman"/>
          <w:sz w:val="28"/>
          <w:szCs w:val="28"/>
        </w:rPr>
        <w:t>464</w:t>
      </w:r>
      <w:r w:rsidRPr="004C54F1">
        <w:rPr>
          <w:rFonts w:ascii="Times New Roman" w:eastAsia="Times New Roman" w:hAnsi="Times New Roman" w:cs="Times New Roman"/>
          <w:sz w:val="28"/>
          <w:szCs w:val="28"/>
          <w:lang w:val="vi-VN"/>
        </w:rPr>
        <w:t xml:space="preserve"> lines.</w:t>
      </w:r>
    </w:p>
    <w:p w14:paraId="1EA041F0" w14:textId="77777777" w:rsidR="00FF23B3" w:rsidRPr="004C54F1" w:rsidRDefault="00FF23B3" w:rsidP="000E6F96">
      <w:pPr>
        <w:pStyle w:val="ListParagraph"/>
        <w:numPr>
          <w:ilvl w:val="0"/>
          <w:numId w:val="36"/>
        </w:numPr>
        <w:spacing w:before="120" w:after="120" w:line="271" w:lineRule="auto"/>
        <w:ind w:left="0" w:firstLine="284"/>
        <w:jc w:val="both"/>
        <w:rPr>
          <w:rFonts w:ascii="Times New Roman" w:eastAsia="Times New Roman" w:hAnsi="Times New Roman" w:cs="Times New Roman"/>
          <w:sz w:val="28"/>
          <w:szCs w:val="28"/>
          <w:lang w:val="vi-VN"/>
        </w:rPr>
      </w:pPr>
      <w:r w:rsidRPr="004C54F1">
        <w:rPr>
          <w:rFonts w:ascii="Times New Roman" w:eastAsia="Times New Roman" w:hAnsi="Times New Roman" w:cs="Times New Roman"/>
          <w:sz w:val="28"/>
          <w:szCs w:val="28"/>
          <w:lang w:val="vi-VN"/>
        </w:rPr>
        <w:t xml:space="preserve">Tùy theo chức năng sử dụng của từng ô đất sẽ có các chỉ tiêu tính toán cụ thể. Tất cả các chỉ tiêu này đều dựa trên cơ sở phục vụ với nhu cầu tối đa số máy điện </w:t>
      </w:r>
      <w:r w:rsidRPr="004C54F1">
        <w:rPr>
          <w:rFonts w:ascii="Times New Roman" w:eastAsia="Times New Roman" w:hAnsi="Times New Roman" w:cs="Times New Roman"/>
          <w:sz w:val="28"/>
          <w:szCs w:val="28"/>
          <w:lang w:val="vi-VN"/>
        </w:rPr>
        <w:lastRenderedPageBreak/>
        <w:t xml:space="preserve">thoại thuê bao cần thiết. Ngoài ra mỗi khu vực công cộng nếu lượng thuê bao lớn sẽ được phục vụ thêm bằng các tổng đài nội bộ. </w:t>
      </w:r>
    </w:p>
    <w:p w14:paraId="050E5EBF" w14:textId="77777777" w:rsidR="007C568F" w:rsidRPr="004C54F1" w:rsidRDefault="00FF23B3" w:rsidP="000E6F96">
      <w:pPr>
        <w:pStyle w:val="ListParagraph"/>
        <w:numPr>
          <w:ilvl w:val="0"/>
          <w:numId w:val="36"/>
        </w:numPr>
        <w:spacing w:before="120" w:after="120" w:line="271" w:lineRule="auto"/>
        <w:ind w:left="0" w:firstLine="284"/>
        <w:jc w:val="both"/>
        <w:rPr>
          <w:rFonts w:ascii="Times New Roman" w:eastAsia="Times New Roman" w:hAnsi="Times New Roman" w:cs="Times New Roman"/>
          <w:sz w:val="28"/>
          <w:szCs w:val="28"/>
          <w:lang w:val="vi-VN"/>
        </w:rPr>
      </w:pPr>
      <w:r w:rsidRPr="004C54F1">
        <w:rPr>
          <w:rFonts w:ascii="Times New Roman" w:eastAsia="Times New Roman" w:hAnsi="Times New Roman" w:cs="Times New Roman"/>
          <w:sz w:val="28"/>
          <w:szCs w:val="28"/>
          <w:lang w:val="vi-VN"/>
        </w:rPr>
        <w:t>Các số liệu tính toán nhu cầu thông tin liên lạc chỉ là sơ bộ, cụ thể sẽ được xác định trong giai đoạn lập dự án đầu tư và có ý kiến thỏa thuận với cơ quan quản lý chuyên ngành.</w:t>
      </w:r>
    </w:p>
    <w:p w14:paraId="13556E9A" w14:textId="77777777" w:rsidR="005B3C5D" w:rsidRPr="004C54F1" w:rsidRDefault="005B3C5D" w:rsidP="005B3C5D">
      <w:pPr>
        <w:spacing w:before="120" w:after="120" w:line="271" w:lineRule="auto"/>
        <w:ind w:left="1440" w:firstLine="720"/>
        <w:jc w:val="both"/>
        <w:rPr>
          <w:rFonts w:ascii="Times New Roman" w:eastAsia="Times New Roman" w:hAnsi="Times New Roman" w:cs="Times New Roman"/>
          <w:b/>
          <w:sz w:val="28"/>
          <w:szCs w:val="28"/>
          <w:lang w:val="vi-VN"/>
        </w:rPr>
      </w:pPr>
      <w:r w:rsidRPr="004C54F1">
        <w:rPr>
          <w:rFonts w:ascii="Times New Roman" w:eastAsia="Times New Roman" w:hAnsi="Times New Roman" w:cs="Times New Roman"/>
          <w:b/>
          <w:sz w:val="28"/>
          <w:szCs w:val="28"/>
          <w:lang w:val="vi-VN"/>
        </w:rPr>
        <w:t>Bảng tính toán nhu cầu thông tin liên lạc</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3819"/>
        <w:gridCol w:w="1080"/>
        <w:gridCol w:w="1080"/>
        <w:gridCol w:w="810"/>
        <w:gridCol w:w="2065"/>
      </w:tblGrid>
      <w:tr w:rsidR="005B3C5D" w:rsidRPr="004C54F1" w14:paraId="785BD70F" w14:textId="77777777" w:rsidTr="005B3C5D">
        <w:trPr>
          <w:trHeight w:val="926"/>
        </w:trPr>
        <w:tc>
          <w:tcPr>
            <w:tcW w:w="310" w:type="pct"/>
            <w:shd w:val="clear" w:color="auto" w:fill="auto"/>
            <w:vAlign w:val="center"/>
            <w:hideMark/>
          </w:tcPr>
          <w:p w14:paraId="4F80B9AD" w14:textId="77777777" w:rsidR="005B3C5D" w:rsidRPr="004C54F1" w:rsidRDefault="005B3C5D" w:rsidP="005B3C5D">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Stt</w:t>
            </w:r>
          </w:p>
        </w:tc>
        <w:tc>
          <w:tcPr>
            <w:tcW w:w="2023" w:type="pct"/>
            <w:shd w:val="clear" w:color="auto" w:fill="auto"/>
            <w:vAlign w:val="center"/>
            <w:hideMark/>
          </w:tcPr>
          <w:p w14:paraId="185FF060" w14:textId="77777777" w:rsidR="005B3C5D" w:rsidRPr="004C54F1" w:rsidRDefault="005B3C5D" w:rsidP="005B3C5D">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Hạng mục</w:t>
            </w:r>
          </w:p>
        </w:tc>
        <w:tc>
          <w:tcPr>
            <w:tcW w:w="572" w:type="pct"/>
            <w:shd w:val="clear" w:color="auto" w:fill="auto"/>
            <w:vAlign w:val="center"/>
            <w:hideMark/>
          </w:tcPr>
          <w:p w14:paraId="33955423" w14:textId="77777777" w:rsidR="005B3C5D" w:rsidRPr="004C54F1" w:rsidRDefault="005B3C5D" w:rsidP="005B3C5D">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Đơn vị</w:t>
            </w:r>
          </w:p>
        </w:tc>
        <w:tc>
          <w:tcPr>
            <w:tcW w:w="572" w:type="pct"/>
            <w:shd w:val="clear" w:color="auto" w:fill="auto"/>
            <w:vAlign w:val="center"/>
            <w:hideMark/>
          </w:tcPr>
          <w:p w14:paraId="02C9A493" w14:textId="77777777" w:rsidR="005B3C5D" w:rsidRPr="004C54F1" w:rsidRDefault="005B3C5D" w:rsidP="005B3C5D">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Quy mô</w:t>
            </w:r>
          </w:p>
        </w:tc>
        <w:tc>
          <w:tcPr>
            <w:tcW w:w="429" w:type="pct"/>
            <w:shd w:val="clear" w:color="auto" w:fill="auto"/>
            <w:vAlign w:val="center"/>
            <w:hideMark/>
          </w:tcPr>
          <w:p w14:paraId="0CBB576C" w14:textId="77777777" w:rsidR="005B3C5D" w:rsidRPr="004C54F1" w:rsidRDefault="005B3C5D" w:rsidP="005B3C5D">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Chỉ tiêu</w:t>
            </w:r>
          </w:p>
        </w:tc>
        <w:tc>
          <w:tcPr>
            <w:tcW w:w="1094" w:type="pct"/>
            <w:shd w:val="clear" w:color="auto" w:fill="auto"/>
            <w:vAlign w:val="center"/>
            <w:hideMark/>
          </w:tcPr>
          <w:p w14:paraId="0A1590AC" w14:textId="77777777" w:rsidR="005B3C5D" w:rsidRPr="004C54F1" w:rsidRDefault="005B3C5D" w:rsidP="005B3C5D">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Tổng dung lượng thuê bao</w:t>
            </w:r>
          </w:p>
        </w:tc>
      </w:tr>
      <w:tr w:rsidR="005B3C5D" w:rsidRPr="004C54F1" w14:paraId="7719D872" w14:textId="77777777" w:rsidTr="005B3C5D">
        <w:trPr>
          <w:trHeight w:val="463"/>
        </w:trPr>
        <w:tc>
          <w:tcPr>
            <w:tcW w:w="310" w:type="pct"/>
            <w:shd w:val="clear" w:color="auto" w:fill="auto"/>
            <w:vAlign w:val="center"/>
            <w:hideMark/>
          </w:tcPr>
          <w:p w14:paraId="7656616C" w14:textId="77777777" w:rsidR="005B3C5D" w:rsidRPr="004C54F1" w:rsidRDefault="005B3C5D" w:rsidP="005B3C5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w:t>
            </w:r>
          </w:p>
        </w:tc>
        <w:tc>
          <w:tcPr>
            <w:tcW w:w="2023" w:type="pct"/>
            <w:shd w:val="clear" w:color="auto" w:fill="auto"/>
            <w:vAlign w:val="center"/>
            <w:hideMark/>
          </w:tcPr>
          <w:p w14:paraId="6AE452A9" w14:textId="77777777" w:rsidR="005B3C5D" w:rsidRPr="004C54F1" w:rsidRDefault="005B3C5D" w:rsidP="005B3C5D">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Nhà lưu trú</w:t>
            </w:r>
          </w:p>
        </w:tc>
        <w:tc>
          <w:tcPr>
            <w:tcW w:w="572" w:type="pct"/>
            <w:shd w:val="clear" w:color="auto" w:fill="auto"/>
            <w:vAlign w:val="center"/>
            <w:hideMark/>
          </w:tcPr>
          <w:p w14:paraId="544402EC" w14:textId="77777777" w:rsidR="005B3C5D" w:rsidRPr="004C54F1" w:rsidRDefault="005B3C5D" w:rsidP="005B3C5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căn</w:t>
            </w:r>
          </w:p>
        </w:tc>
        <w:tc>
          <w:tcPr>
            <w:tcW w:w="572" w:type="pct"/>
            <w:shd w:val="clear" w:color="auto" w:fill="auto"/>
            <w:vAlign w:val="center"/>
            <w:hideMark/>
          </w:tcPr>
          <w:p w14:paraId="5030F65E" w14:textId="77777777" w:rsidR="005B3C5D" w:rsidRPr="004C54F1" w:rsidRDefault="005B3C5D" w:rsidP="005B3C5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39</w:t>
            </w:r>
          </w:p>
        </w:tc>
        <w:tc>
          <w:tcPr>
            <w:tcW w:w="429" w:type="pct"/>
            <w:shd w:val="clear" w:color="auto" w:fill="auto"/>
            <w:vAlign w:val="center"/>
            <w:hideMark/>
          </w:tcPr>
          <w:p w14:paraId="01685DCD" w14:textId="77777777" w:rsidR="005B3C5D" w:rsidRPr="004C54F1" w:rsidRDefault="005B3C5D" w:rsidP="005B3C5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w:t>
            </w:r>
          </w:p>
        </w:tc>
        <w:tc>
          <w:tcPr>
            <w:tcW w:w="1094" w:type="pct"/>
            <w:shd w:val="clear" w:color="auto" w:fill="auto"/>
            <w:vAlign w:val="center"/>
            <w:hideMark/>
          </w:tcPr>
          <w:p w14:paraId="1BE3394C" w14:textId="77777777" w:rsidR="005B3C5D" w:rsidRPr="004C54F1" w:rsidRDefault="005B3C5D" w:rsidP="005B3C5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39</w:t>
            </w:r>
          </w:p>
        </w:tc>
      </w:tr>
      <w:tr w:rsidR="005B3C5D" w:rsidRPr="004C54F1" w14:paraId="40ADD10E" w14:textId="77777777" w:rsidTr="005B3C5D">
        <w:trPr>
          <w:trHeight w:val="463"/>
        </w:trPr>
        <w:tc>
          <w:tcPr>
            <w:tcW w:w="310" w:type="pct"/>
            <w:shd w:val="clear" w:color="auto" w:fill="auto"/>
            <w:vAlign w:val="center"/>
            <w:hideMark/>
          </w:tcPr>
          <w:p w14:paraId="35918FD4" w14:textId="77777777" w:rsidR="005B3C5D" w:rsidRPr="004C54F1" w:rsidRDefault="005B3C5D" w:rsidP="005B3C5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2</w:t>
            </w:r>
          </w:p>
        </w:tc>
        <w:tc>
          <w:tcPr>
            <w:tcW w:w="2023" w:type="pct"/>
            <w:shd w:val="clear" w:color="auto" w:fill="auto"/>
            <w:vAlign w:val="center"/>
            <w:hideMark/>
          </w:tcPr>
          <w:p w14:paraId="2C47845E" w14:textId="77777777" w:rsidR="005B3C5D" w:rsidRPr="004C54F1" w:rsidRDefault="005B3C5D" w:rsidP="005B3C5D">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Đất thương mại dịch vụ, du lịch</w:t>
            </w:r>
          </w:p>
        </w:tc>
        <w:tc>
          <w:tcPr>
            <w:tcW w:w="572" w:type="pct"/>
            <w:shd w:val="clear" w:color="auto" w:fill="auto"/>
            <w:vAlign w:val="center"/>
            <w:hideMark/>
          </w:tcPr>
          <w:p w14:paraId="4EADE782" w14:textId="77777777" w:rsidR="005B3C5D" w:rsidRPr="004C54F1" w:rsidRDefault="005B3C5D" w:rsidP="005B3C5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m2 sàn</w:t>
            </w:r>
          </w:p>
        </w:tc>
        <w:tc>
          <w:tcPr>
            <w:tcW w:w="572" w:type="pct"/>
            <w:shd w:val="clear" w:color="auto" w:fill="auto"/>
            <w:vAlign w:val="center"/>
            <w:hideMark/>
          </w:tcPr>
          <w:p w14:paraId="00974C82" w14:textId="77777777" w:rsidR="005B3C5D" w:rsidRPr="004C54F1" w:rsidRDefault="005B3C5D" w:rsidP="005B3C5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38315</w:t>
            </w:r>
          </w:p>
        </w:tc>
        <w:tc>
          <w:tcPr>
            <w:tcW w:w="429" w:type="pct"/>
            <w:shd w:val="clear" w:color="auto" w:fill="auto"/>
            <w:vAlign w:val="center"/>
            <w:hideMark/>
          </w:tcPr>
          <w:p w14:paraId="475EC861" w14:textId="77777777" w:rsidR="005B3C5D" w:rsidRPr="004C54F1" w:rsidRDefault="005B3C5D" w:rsidP="005B3C5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0,01</w:t>
            </w:r>
          </w:p>
        </w:tc>
        <w:tc>
          <w:tcPr>
            <w:tcW w:w="1094" w:type="pct"/>
            <w:shd w:val="clear" w:color="auto" w:fill="auto"/>
            <w:vAlign w:val="center"/>
            <w:hideMark/>
          </w:tcPr>
          <w:p w14:paraId="1A3A1113" w14:textId="77777777" w:rsidR="005B3C5D" w:rsidRPr="004C54F1" w:rsidRDefault="005B3C5D" w:rsidP="005B3C5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383</w:t>
            </w:r>
          </w:p>
        </w:tc>
      </w:tr>
      <w:tr w:rsidR="005B3C5D" w:rsidRPr="004C54F1" w14:paraId="254484CF" w14:textId="77777777" w:rsidTr="005B3C5D">
        <w:trPr>
          <w:trHeight w:val="463"/>
        </w:trPr>
        <w:tc>
          <w:tcPr>
            <w:tcW w:w="310" w:type="pct"/>
            <w:shd w:val="clear" w:color="auto" w:fill="auto"/>
            <w:vAlign w:val="center"/>
            <w:hideMark/>
          </w:tcPr>
          <w:p w14:paraId="6739E70B" w14:textId="77777777" w:rsidR="005B3C5D" w:rsidRPr="004C54F1" w:rsidRDefault="005B3C5D" w:rsidP="005B3C5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 </w:t>
            </w:r>
          </w:p>
        </w:tc>
        <w:tc>
          <w:tcPr>
            <w:tcW w:w="2023" w:type="pct"/>
            <w:shd w:val="clear" w:color="auto" w:fill="auto"/>
            <w:vAlign w:val="center"/>
            <w:hideMark/>
          </w:tcPr>
          <w:p w14:paraId="33616C7C" w14:textId="77777777" w:rsidR="005B3C5D" w:rsidRPr="004C54F1" w:rsidRDefault="005B3C5D" w:rsidP="005B3C5D">
            <w:pPr>
              <w:spacing w:after="0" w:line="240" w:lineRule="auto"/>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Tổng</w:t>
            </w:r>
          </w:p>
        </w:tc>
        <w:tc>
          <w:tcPr>
            <w:tcW w:w="572" w:type="pct"/>
            <w:shd w:val="clear" w:color="auto" w:fill="auto"/>
            <w:vAlign w:val="center"/>
            <w:hideMark/>
          </w:tcPr>
          <w:p w14:paraId="3B8BA292" w14:textId="77777777" w:rsidR="005B3C5D" w:rsidRPr="004C54F1" w:rsidRDefault="005B3C5D" w:rsidP="005B3C5D">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 </w:t>
            </w:r>
          </w:p>
        </w:tc>
        <w:tc>
          <w:tcPr>
            <w:tcW w:w="572" w:type="pct"/>
            <w:shd w:val="clear" w:color="auto" w:fill="auto"/>
            <w:vAlign w:val="center"/>
            <w:hideMark/>
          </w:tcPr>
          <w:p w14:paraId="76E8867D" w14:textId="77777777" w:rsidR="005B3C5D" w:rsidRPr="004C54F1" w:rsidRDefault="005B3C5D" w:rsidP="005B3C5D">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 </w:t>
            </w:r>
          </w:p>
        </w:tc>
        <w:tc>
          <w:tcPr>
            <w:tcW w:w="429" w:type="pct"/>
            <w:shd w:val="clear" w:color="auto" w:fill="auto"/>
            <w:vAlign w:val="center"/>
            <w:hideMark/>
          </w:tcPr>
          <w:p w14:paraId="517C663D" w14:textId="77777777" w:rsidR="005B3C5D" w:rsidRPr="004C54F1" w:rsidRDefault="005B3C5D" w:rsidP="005B3C5D">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 </w:t>
            </w:r>
          </w:p>
        </w:tc>
        <w:tc>
          <w:tcPr>
            <w:tcW w:w="1094" w:type="pct"/>
            <w:shd w:val="clear" w:color="auto" w:fill="auto"/>
            <w:vAlign w:val="center"/>
            <w:hideMark/>
          </w:tcPr>
          <w:p w14:paraId="2C6B23AE" w14:textId="77777777" w:rsidR="005B3C5D" w:rsidRPr="004C54F1" w:rsidRDefault="005B3C5D" w:rsidP="005B3C5D">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422</w:t>
            </w:r>
          </w:p>
        </w:tc>
      </w:tr>
      <w:tr w:rsidR="005B3C5D" w:rsidRPr="004C54F1" w14:paraId="6E28F889" w14:textId="77777777" w:rsidTr="005B3C5D">
        <w:trPr>
          <w:trHeight w:val="463"/>
        </w:trPr>
        <w:tc>
          <w:tcPr>
            <w:tcW w:w="310" w:type="pct"/>
            <w:shd w:val="clear" w:color="auto" w:fill="auto"/>
            <w:vAlign w:val="center"/>
            <w:hideMark/>
          </w:tcPr>
          <w:p w14:paraId="50A7AE53" w14:textId="77777777" w:rsidR="005B3C5D" w:rsidRPr="004C54F1" w:rsidRDefault="005B3C5D" w:rsidP="005B3C5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 </w:t>
            </w:r>
          </w:p>
        </w:tc>
        <w:tc>
          <w:tcPr>
            <w:tcW w:w="2023" w:type="pct"/>
            <w:shd w:val="clear" w:color="auto" w:fill="auto"/>
            <w:vAlign w:val="center"/>
            <w:hideMark/>
          </w:tcPr>
          <w:p w14:paraId="4BD777AD" w14:textId="77777777" w:rsidR="005B3C5D" w:rsidRPr="004C54F1" w:rsidRDefault="005B3C5D" w:rsidP="005B3C5D">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Dự phòng</w:t>
            </w:r>
          </w:p>
        </w:tc>
        <w:tc>
          <w:tcPr>
            <w:tcW w:w="572" w:type="pct"/>
            <w:shd w:val="clear" w:color="auto" w:fill="auto"/>
            <w:vAlign w:val="center"/>
            <w:hideMark/>
          </w:tcPr>
          <w:p w14:paraId="2416F34D" w14:textId="77777777" w:rsidR="005B3C5D" w:rsidRPr="004C54F1" w:rsidRDefault="005B3C5D" w:rsidP="005B3C5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 </w:t>
            </w:r>
          </w:p>
        </w:tc>
        <w:tc>
          <w:tcPr>
            <w:tcW w:w="572" w:type="pct"/>
            <w:shd w:val="clear" w:color="auto" w:fill="auto"/>
            <w:vAlign w:val="center"/>
            <w:hideMark/>
          </w:tcPr>
          <w:p w14:paraId="1F80A771" w14:textId="77777777" w:rsidR="005B3C5D" w:rsidRPr="004C54F1" w:rsidRDefault="005B3C5D" w:rsidP="005B3C5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 </w:t>
            </w:r>
          </w:p>
        </w:tc>
        <w:tc>
          <w:tcPr>
            <w:tcW w:w="429" w:type="pct"/>
            <w:shd w:val="clear" w:color="auto" w:fill="auto"/>
            <w:vAlign w:val="center"/>
            <w:hideMark/>
          </w:tcPr>
          <w:p w14:paraId="25A4650E" w14:textId="77777777" w:rsidR="005B3C5D" w:rsidRPr="004C54F1" w:rsidRDefault="005B3C5D" w:rsidP="005B3C5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10%</w:t>
            </w:r>
          </w:p>
        </w:tc>
        <w:tc>
          <w:tcPr>
            <w:tcW w:w="1094" w:type="pct"/>
            <w:shd w:val="clear" w:color="auto" w:fill="auto"/>
            <w:vAlign w:val="center"/>
            <w:hideMark/>
          </w:tcPr>
          <w:p w14:paraId="2EC59D1C" w14:textId="77777777" w:rsidR="005B3C5D" w:rsidRPr="004C54F1" w:rsidRDefault="005B3C5D" w:rsidP="005B3C5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42</w:t>
            </w:r>
          </w:p>
        </w:tc>
      </w:tr>
      <w:tr w:rsidR="005B3C5D" w:rsidRPr="004C54F1" w14:paraId="32D2AAB0" w14:textId="77777777" w:rsidTr="005B3C5D">
        <w:trPr>
          <w:trHeight w:val="481"/>
        </w:trPr>
        <w:tc>
          <w:tcPr>
            <w:tcW w:w="310" w:type="pct"/>
            <w:shd w:val="clear" w:color="auto" w:fill="auto"/>
            <w:vAlign w:val="center"/>
            <w:hideMark/>
          </w:tcPr>
          <w:p w14:paraId="34D396E8" w14:textId="77777777" w:rsidR="005B3C5D" w:rsidRPr="004C54F1" w:rsidRDefault="005B3C5D" w:rsidP="005B3C5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 </w:t>
            </w:r>
          </w:p>
        </w:tc>
        <w:tc>
          <w:tcPr>
            <w:tcW w:w="2023" w:type="pct"/>
            <w:shd w:val="clear" w:color="auto" w:fill="auto"/>
            <w:vAlign w:val="center"/>
            <w:hideMark/>
          </w:tcPr>
          <w:p w14:paraId="345114EE" w14:textId="77777777" w:rsidR="005B3C5D" w:rsidRPr="004C54F1" w:rsidRDefault="005B3C5D" w:rsidP="005B3C5D">
            <w:pPr>
              <w:spacing w:after="0" w:line="240" w:lineRule="auto"/>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Tổng thuê bao</w:t>
            </w:r>
          </w:p>
        </w:tc>
        <w:tc>
          <w:tcPr>
            <w:tcW w:w="572" w:type="pct"/>
            <w:shd w:val="clear" w:color="auto" w:fill="auto"/>
            <w:vAlign w:val="center"/>
            <w:hideMark/>
          </w:tcPr>
          <w:p w14:paraId="259CAF5A" w14:textId="77777777" w:rsidR="005B3C5D" w:rsidRPr="004C54F1" w:rsidRDefault="005B3C5D" w:rsidP="005B3C5D">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 </w:t>
            </w:r>
          </w:p>
        </w:tc>
        <w:tc>
          <w:tcPr>
            <w:tcW w:w="572" w:type="pct"/>
            <w:shd w:val="clear" w:color="auto" w:fill="auto"/>
            <w:vAlign w:val="center"/>
            <w:hideMark/>
          </w:tcPr>
          <w:p w14:paraId="06FFCEB7" w14:textId="77777777" w:rsidR="005B3C5D" w:rsidRPr="004C54F1" w:rsidRDefault="005B3C5D" w:rsidP="005B3C5D">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 </w:t>
            </w:r>
          </w:p>
        </w:tc>
        <w:tc>
          <w:tcPr>
            <w:tcW w:w="429" w:type="pct"/>
            <w:shd w:val="clear" w:color="auto" w:fill="auto"/>
            <w:vAlign w:val="center"/>
            <w:hideMark/>
          </w:tcPr>
          <w:p w14:paraId="1EA9ECBE" w14:textId="77777777" w:rsidR="005B3C5D" w:rsidRPr="004C54F1" w:rsidRDefault="005B3C5D" w:rsidP="005B3C5D">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 </w:t>
            </w:r>
          </w:p>
        </w:tc>
        <w:tc>
          <w:tcPr>
            <w:tcW w:w="1094" w:type="pct"/>
            <w:shd w:val="clear" w:color="auto" w:fill="auto"/>
            <w:vAlign w:val="center"/>
            <w:hideMark/>
          </w:tcPr>
          <w:p w14:paraId="77EBF994" w14:textId="77777777" w:rsidR="005B3C5D" w:rsidRPr="004C54F1" w:rsidRDefault="005B3C5D" w:rsidP="005B3C5D">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464</w:t>
            </w:r>
          </w:p>
        </w:tc>
      </w:tr>
    </w:tbl>
    <w:p w14:paraId="56EAE898" w14:textId="77777777" w:rsidR="005B3C5D" w:rsidRPr="004C54F1" w:rsidRDefault="00820B9F" w:rsidP="005B3C5D">
      <w:pPr>
        <w:spacing w:before="120" w:after="120" w:line="300" w:lineRule="auto"/>
        <w:jc w:val="center"/>
        <w:rPr>
          <w:rFonts w:ascii="Times New Roman" w:eastAsia="Times New Roman" w:hAnsi="Times New Roman" w:cs="Times New Roman"/>
          <w:b/>
          <w:i/>
          <w:sz w:val="28"/>
          <w:szCs w:val="28"/>
        </w:rPr>
      </w:pPr>
      <w:r w:rsidRPr="004C54F1">
        <w:rPr>
          <w:rFonts w:ascii="Times New Roman" w:eastAsia="Times New Roman" w:hAnsi="Times New Roman" w:cs="Times New Roman"/>
          <w:b/>
          <w:i/>
          <w:sz w:val="28"/>
          <w:szCs w:val="28"/>
        </w:rPr>
        <w:t>(</w:t>
      </w:r>
      <w:r w:rsidR="005B3C5D" w:rsidRPr="004C54F1">
        <w:rPr>
          <w:rFonts w:ascii="Times New Roman" w:eastAsia="Times New Roman" w:hAnsi="Times New Roman" w:cs="Times New Roman"/>
          <w:b/>
          <w:i/>
          <w:sz w:val="28"/>
          <w:szCs w:val="28"/>
          <w:lang w:val="vi-VN"/>
        </w:rPr>
        <w:t xml:space="preserve">Số thuê bao dự kiến là: </w:t>
      </w:r>
      <w:r w:rsidR="005B3C5D" w:rsidRPr="004C54F1">
        <w:rPr>
          <w:rFonts w:ascii="Times New Roman" w:eastAsia="Times New Roman" w:hAnsi="Times New Roman" w:cs="Times New Roman"/>
          <w:b/>
          <w:i/>
          <w:sz w:val="28"/>
          <w:szCs w:val="28"/>
        </w:rPr>
        <w:t>464</w:t>
      </w:r>
      <w:r w:rsidR="005B3C5D" w:rsidRPr="004C54F1">
        <w:rPr>
          <w:rFonts w:ascii="Times New Roman" w:eastAsia="Times New Roman" w:hAnsi="Times New Roman" w:cs="Times New Roman"/>
          <w:b/>
          <w:i/>
          <w:sz w:val="28"/>
          <w:szCs w:val="28"/>
          <w:lang w:val="vi-VN"/>
        </w:rPr>
        <w:t xml:space="preserve"> thuê bao</w:t>
      </w:r>
      <w:r w:rsidRPr="004C54F1">
        <w:rPr>
          <w:rFonts w:ascii="Times New Roman" w:eastAsia="Times New Roman" w:hAnsi="Times New Roman" w:cs="Times New Roman"/>
          <w:b/>
          <w:i/>
          <w:sz w:val="28"/>
          <w:szCs w:val="28"/>
        </w:rPr>
        <w:t>)</w:t>
      </w:r>
    </w:p>
    <w:p w14:paraId="0CE9F413" w14:textId="77777777" w:rsidR="005B3C5D" w:rsidRPr="004C54F1" w:rsidRDefault="005B3C5D" w:rsidP="005B3C5D">
      <w:pPr>
        <w:spacing w:before="120" w:after="120" w:line="271" w:lineRule="auto"/>
        <w:ind w:left="1440" w:firstLine="720"/>
        <w:jc w:val="both"/>
        <w:rPr>
          <w:rFonts w:ascii="Times New Roman" w:eastAsia="Times New Roman" w:hAnsi="Times New Roman" w:cs="Times New Roman"/>
          <w:sz w:val="28"/>
          <w:szCs w:val="28"/>
          <w:lang w:val="vi-VN"/>
        </w:rPr>
      </w:pPr>
    </w:p>
    <w:p w14:paraId="0645431D" w14:textId="77777777" w:rsidR="00F96EBF" w:rsidRPr="004C54F1" w:rsidRDefault="00F96EBF" w:rsidP="00F96EBF">
      <w:pPr>
        <w:pStyle w:val="NormalWeb"/>
        <w:numPr>
          <w:ilvl w:val="2"/>
          <w:numId w:val="7"/>
        </w:numPr>
        <w:shd w:val="clear" w:color="auto" w:fill="FFFFFF"/>
        <w:spacing w:before="120" w:beforeAutospacing="0" w:after="120" w:afterAutospacing="0"/>
        <w:outlineLvl w:val="2"/>
        <w:rPr>
          <w:b/>
          <w:i/>
          <w:sz w:val="28"/>
          <w:szCs w:val="28"/>
        </w:rPr>
      </w:pPr>
      <w:bookmarkStart w:id="90" w:name="_Toc150262939"/>
      <w:r w:rsidRPr="004C54F1">
        <w:rPr>
          <w:b/>
          <w:i/>
          <w:sz w:val="28"/>
          <w:szCs w:val="28"/>
        </w:rPr>
        <w:t>Giải pháp thiết kế</w:t>
      </w:r>
      <w:bookmarkEnd w:id="90"/>
    </w:p>
    <w:p w14:paraId="2A2C6A95" w14:textId="77777777" w:rsidR="00F96EBF" w:rsidRPr="004C54F1" w:rsidRDefault="00F96EBF" w:rsidP="000E6F96">
      <w:pPr>
        <w:pStyle w:val="ListParagraph"/>
        <w:numPr>
          <w:ilvl w:val="0"/>
          <w:numId w:val="36"/>
        </w:numPr>
        <w:spacing w:before="120" w:after="120" w:line="271" w:lineRule="auto"/>
        <w:ind w:left="0" w:firstLine="284"/>
        <w:jc w:val="both"/>
        <w:rPr>
          <w:rFonts w:ascii="Times New Roman" w:eastAsia="Times New Roman" w:hAnsi="Times New Roman" w:cs="Times New Roman"/>
          <w:sz w:val="28"/>
          <w:szCs w:val="28"/>
          <w:lang w:val="vi-VN"/>
        </w:rPr>
      </w:pPr>
      <w:r w:rsidRPr="004C54F1">
        <w:rPr>
          <w:rFonts w:ascii="Times New Roman" w:eastAsia="Times New Roman" w:hAnsi="Times New Roman" w:cs="Times New Roman"/>
          <w:sz w:val="28"/>
          <w:szCs w:val="28"/>
          <w:lang w:val="vi-VN"/>
        </w:rPr>
        <w:t xml:space="preserve">Nguồn cấp: Dự kiến điểm đấu nối sẽ nằm trên tuyến đường </w:t>
      </w:r>
      <w:r w:rsidR="005B3C5D" w:rsidRPr="004C54F1">
        <w:rPr>
          <w:rFonts w:ascii="Times New Roman" w:eastAsia="Times New Roman" w:hAnsi="Times New Roman" w:cs="Times New Roman"/>
          <w:sz w:val="28"/>
          <w:szCs w:val="28"/>
        </w:rPr>
        <w:t>có bề rộng Bn = 33m (theo quy hoạch chung) nằm tại phía Nam</w:t>
      </w:r>
      <w:r w:rsidRPr="004C54F1">
        <w:rPr>
          <w:rFonts w:ascii="Times New Roman" w:eastAsia="Times New Roman" w:hAnsi="Times New Roman" w:cs="Times New Roman"/>
          <w:sz w:val="28"/>
          <w:szCs w:val="28"/>
          <w:lang w:val="vi-VN"/>
        </w:rPr>
        <w:t xml:space="preserve"> khu vực quy hoạch. Nguồn cấp được lấy từ hệ thống cáp thông tin liên lạc </w:t>
      </w:r>
      <w:r w:rsidR="005B3C5D" w:rsidRPr="004C54F1">
        <w:rPr>
          <w:rFonts w:ascii="Times New Roman" w:eastAsia="Times New Roman" w:hAnsi="Times New Roman" w:cs="Times New Roman"/>
          <w:sz w:val="28"/>
          <w:szCs w:val="28"/>
        </w:rPr>
        <w:t>thị trấn Sơn Thịnh</w:t>
      </w:r>
      <w:r w:rsidRPr="004C54F1">
        <w:rPr>
          <w:rFonts w:ascii="Times New Roman" w:eastAsia="Times New Roman" w:hAnsi="Times New Roman" w:cs="Times New Roman"/>
          <w:sz w:val="28"/>
          <w:szCs w:val="28"/>
          <w:lang w:val="vi-VN"/>
        </w:rPr>
        <w:t>.</w:t>
      </w:r>
    </w:p>
    <w:p w14:paraId="05018EB4" w14:textId="77777777" w:rsidR="00F96EBF" w:rsidRPr="004C54F1" w:rsidRDefault="00F96EBF" w:rsidP="000E6F96">
      <w:pPr>
        <w:pStyle w:val="ListParagraph"/>
        <w:numPr>
          <w:ilvl w:val="0"/>
          <w:numId w:val="36"/>
        </w:numPr>
        <w:spacing w:before="120" w:after="120" w:line="271" w:lineRule="auto"/>
        <w:ind w:left="0" w:firstLine="284"/>
        <w:jc w:val="both"/>
        <w:rPr>
          <w:rFonts w:ascii="Times New Roman" w:eastAsia="Times New Roman" w:hAnsi="Times New Roman" w:cs="Times New Roman"/>
          <w:sz w:val="28"/>
          <w:szCs w:val="28"/>
          <w:lang w:val="vi-VN"/>
        </w:rPr>
      </w:pPr>
      <w:r w:rsidRPr="004C54F1">
        <w:rPr>
          <w:rFonts w:ascii="Times New Roman" w:eastAsia="Times New Roman" w:hAnsi="Times New Roman" w:cs="Times New Roman"/>
          <w:sz w:val="28"/>
          <w:szCs w:val="28"/>
          <w:lang w:val="vi-VN"/>
        </w:rPr>
        <w:t xml:space="preserve"> Toàn bộ chi tiết thiết bị hệ thống thông tin liên lạc sẽ do nhà thầu cung cấp vì trên thực tế tại Việt Nam mỗi nhà thầu có các quy mô và vùng quy hoạch riêng về hệ thống thông tin liên lạc.</w:t>
      </w:r>
    </w:p>
    <w:p w14:paraId="27CC4830" w14:textId="77777777" w:rsidR="00F96EBF" w:rsidRPr="00E96A17" w:rsidRDefault="00F96EBF" w:rsidP="000E6F96">
      <w:pPr>
        <w:pStyle w:val="ListParagraph"/>
        <w:numPr>
          <w:ilvl w:val="0"/>
          <w:numId w:val="37"/>
        </w:numPr>
        <w:spacing w:before="120" w:after="120" w:line="271" w:lineRule="auto"/>
        <w:jc w:val="both"/>
        <w:rPr>
          <w:rFonts w:ascii="Times New Roman" w:eastAsia="Times New Roman" w:hAnsi="Times New Roman" w:cs="Times New Roman"/>
          <w:i/>
          <w:sz w:val="28"/>
          <w:szCs w:val="28"/>
          <w:lang w:val="vi-VN"/>
        </w:rPr>
      </w:pPr>
      <w:r w:rsidRPr="00E96A17">
        <w:rPr>
          <w:rFonts w:ascii="Times New Roman" w:eastAsia="Times New Roman" w:hAnsi="Times New Roman" w:cs="Times New Roman"/>
          <w:i/>
          <w:sz w:val="28"/>
          <w:szCs w:val="28"/>
          <w:lang w:val="vi-VN"/>
        </w:rPr>
        <w:t>Các loại hình dịch vụ viễn thông</w:t>
      </w:r>
    </w:p>
    <w:p w14:paraId="62FA2723" w14:textId="77777777" w:rsidR="00F96EBF" w:rsidRPr="004C54F1" w:rsidRDefault="00F96EBF" w:rsidP="00F96EBF">
      <w:pPr>
        <w:spacing w:before="120" w:after="120" w:line="271" w:lineRule="auto"/>
        <w:ind w:firstLine="567"/>
        <w:jc w:val="both"/>
        <w:rPr>
          <w:rFonts w:ascii="Times New Roman" w:eastAsia="Times New Roman" w:hAnsi="Times New Roman" w:cs="Times New Roman"/>
          <w:sz w:val="28"/>
          <w:szCs w:val="28"/>
          <w:lang w:val="vi-VN"/>
        </w:rPr>
      </w:pPr>
      <w:r w:rsidRPr="004C54F1">
        <w:rPr>
          <w:rFonts w:ascii="Times New Roman" w:eastAsia="Times New Roman" w:hAnsi="Times New Roman" w:cs="Times New Roman"/>
          <w:sz w:val="28"/>
          <w:szCs w:val="28"/>
          <w:lang w:val="vi-VN"/>
        </w:rPr>
        <w:t>Trong tương lai, khu vực sẽ được đầu tư đồng bộ hệ thống viễn thông với các dịch vụ viễn thông tiên tiến hiện đại, sử dụng phương thức truy nhập cáp quang và cáp đồng, với chất lượng dịch vụ cao, trên nền băng thông rộng, tốc độ cao, như:</w:t>
      </w:r>
    </w:p>
    <w:p w14:paraId="31BC516B" w14:textId="77777777" w:rsidR="00F96EBF" w:rsidRPr="004C54F1" w:rsidRDefault="00F96EBF" w:rsidP="000E6F96">
      <w:pPr>
        <w:pStyle w:val="ListParagraph"/>
        <w:numPr>
          <w:ilvl w:val="0"/>
          <w:numId w:val="36"/>
        </w:numPr>
        <w:spacing w:before="120" w:after="120" w:line="271" w:lineRule="auto"/>
        <w:ind w:left="0" w:firstLine="284"/>
        <w:jc w:val="both"/>
        <w:rPr>
          <w:rFonts w:ascii="Times New Roman" w:eastAsia="Times New Roman" w:hAnsi="Times New Roman" w:cs="Times New Roman"/>
          <w:sz w:val="28"/>
          <w:szCs w:val="28"/>
          <w:lang w:val="vi-VN"/>
        </w:rPr>
      </w:pPr>
      <w:r w:rsidRPr="004C54F1">
        <w:rPr>
          <w:rFonts w:ascii="Times New Roman" w:eastAsia="Times New Roman" w:hAnsi="Times New Roman" w:cs="Times New Roman"/>
          <w:sz w:val="28"/>
          <w:szCs w:val="28"/>
          <w:lang w:val="vi-VN"/>
        </w:rPr>
        <w:t>Internet tốc độ cao</w:t>
      </w:r>
    </w:p>
    <w:p w14:paraId="208C3856" w14:textId="77777777" w:rsidR="00F96EBF" w:rsidRPr="004C54F1" w:rsidRDefault="00F96EBF" w:rsidP="000E6F96">
      <w:pPr>
        <w:pStyle w:val="ListParagraph"/>
        <w:numPr>
          <w:ilvl w:val="0"/>
          <w:numId w:val="36"/>
        </w:numPr>
        <w:spacing w:before="120" w:after="120" w:line="271" w:lineRule="auto"/>
        <w:ind w:left="0" w:firstLine="284"/>
        <w:jc w:val="both"/>
        <w:rPr>
          <w:rFonts w:ascii="Times New Roman" w:eastAsia="Times New Roman" w:hAnsi="Times New Roman" w:cs="Times New Roman"/>
          <w:sz w:val="28"/>
          <w:szCs w:val="28"/>
          <w:lang w:val="vi-VN"/>
        </w:rPr>
      </w:pPr>
      <w:r w:rsidRPr="004C54F1">
        <w:rPr>
          <w:rFonts w:ascii="Times New Roman" w:eastAsia="Times New Roman" w:hAnsi="Times New Roman" w:cs="Times New Roman"/>
          <w:sz w:val="28"/>
          <w:szCs w:val="28"/>
          <w:lang w:val="vi-VN"/>
        </w:rPr>
        <w:t>Thông tin di động 3G, 4G</w:t>
      </w:r>
    </w:p>
    <w:p w14:paraId="3E59F324" w14:textId="77777777" w:rsidR="00F96EBF" w:rsidRPr="004C54F1" w:rsidRDefault="00F96EBF" w:rsidP="000E6F96">
      <w:pPr>
        <w:pStyle w:val="ListParagraph"/>
        <w:numPr>
          <w:ilvl w:val="0"/>
          <w:numId w:val="36"/>
        </w:numPr>
        <w:spacing w:before="120" w:after="120" w:line="271" w:lineRule="auto"/>
        <w:ind w:left="0" w:firstLine="284"/>
        <w:jc w:val="both"/>
        <w:rPr>
          <w:rFonts w:ascii="Times New Roman" w:eastAsia="Times New Roman" w:hAnsi="Times New Roman" w:cs="Times New Roman"/>
          <w:sz w:val="28"/>
          <w:szCs w:val="28"/>
          <w:lang w:val="vi-VN"/>
        </w:rPr>
      </w:pPr>
      <w:r w:rsidRPr="004C54F1">
        <w:rPr>
          <w:rFonts w:ascii="Times New Roman" w:eastAsia="Times New Roman" w:hAnsi="Times New Roman" w:cs="Times New Roman"/>
          <w:sz w:val="28"/>
          <w:szCs w:val="28"/>
          <w:lang w:val="vi-VN"/>
        </w:rPr>
        <w:t>Video Conference, IP Tivi</w:t>
      </w:r>
    </w:p>
    <w:p w14:paraId="1BD172E3" w14:textId="77777777" w:rsidR="00F96EBF" w:rsidRPr="004C54F1" w:rsidRDefault="00F96EBF" w:rsidP="000E6F96">
      <w:pPr>
        <w:pStyle w:val="ListParagraph"/>
        <w:numPr>
          <w:ilvl w:val="0"/>
          <w:numId w:val="36"/>
        </w:numPr>
        <w:spacing w:before="120" w:after="120" w:line="271" w:lineRule="auto"/>
        <w:ind w:left="0" w:firstLine="284"/>
        <w:jc w:val="both"/>
        <w:rPr>
          <w:rFonts w:ascii="Times New Roman" w:eastAsia="Times New Roman" w:hAnsi="Times New Roman" w:cs="Times New Roman"/>
          <w:sz w:val="28"/>
          <w:szCs w:val="28"/>
          <w:lang w:val="vi-VN"/>
        </w:rPr>
      </w:pPr>
      <w:r w:rsidRPr="004C54F1">
        <w:rPr>
          <w:rFonts w:ascii="Times New Roman" w:eastAsia="Times New Roman" w:hAnsi="Times New Roman" w:cs="Times New Roman"/>
          <w:sz w:val="28"/>
          <w:szCs w:val="28"/>
          <w:lang w:val="vi-VN"/>
        </w:rPr>
        <w:t>Kênh thuê riêng tốc độ cao</w:t>
      </w:r>
    </w:p>
    <w:p w14:paraId="4D313AE4" w14:textId="77777777" w:rsidR="00F96EBF" w:rsidRPr="004C54F1" w:rsidRDefault="00F96EBF" w:rsidP="000E6F96">
      <w:pPr>
        <w:pStyle w:val="ListParagraph"/>
        <w:numPr>
          <w:ilvl w:val="0"/>
          <w:numId w:val="36"/>
        </w:numPr>
        <w:spacing w:before="120" w:after="120" w:line="271" w:lineRule="auto"/>
        <w:ind w:left="0" w:firstLine="284"/>
        <w:jc w:val="both"/>
        <w:rPr>
          <w:rFonts w:ascii="Times New Roman" w:eastAsia="Times New Roman" w:hAnsi="Times New Roman" w:cs="Times New Roman"/>
          <w:sz w:val="28"/>
          <w:szCs w:val="28"/>
          <w:lang w:val="vi-VN"/>
        </w:rPr>
      </w:pPr>
      <w:r w:rsidRPr="004C54F1">
        <w:rPr>
          <w:rFonts w:ascii="Times New Roman" w:eastAsia="Times New Roman" w:hAnsi="Times New Roman" w:cs="Times New Roman"/>
          <w:sz w:val="28"/>
          <w:szCs w:val="28"/>
          <w:lang w:val="vi-VN"/>
        </w:rPr>
        <w:t>Mạng riêng ảo VPN</w:t>
      </w:r>
    </w:p>
    <w:p w14:paraId="74AD2127" w14:textId="77777777" w:rsidR="00F96EBF" w:rsidRPr="004C54F1" w:rsidRDefault="00F96EBF" w:rsidP="000E6F96">
      <w:pPr>
        <w:pStyle w:val="ListParagraph"/>
        <w:numPr>
          <w:ilvl w:val="0"/>
          <w:numId w:val="36"/>
        </w:numPr>
        <w:spacing w:before="120" w:after="120" w:line="271" w:lineRule="auto"/>
        <w:ind w:left="0" w:firstLine="284"/>
        <w:jc w:val="both"/>
        <w:rPr>
          <w:rFonts w:ascii="Times New Roman" w:eastAsia="Times New Roman" w:hAnsi="Times New Roman" w:cs="Times New Roman"/>
          <w:sz w:val="28"/>
          <w:szCs w:val="28"/>
          <w:lang w:val="vi-VN"/>
        </w:rPr>
      </w:pPr>
      <w:r w:rsidRPr="004C54F1">
        <w:rPr>
          <w:rFonts w:ascii="Times New Roman" w:eastAsia="Times New Roman" w:hAnsi="Times New Roman" w:cs="Times New Roman"/>
          <w:sz w:val="28"/>
          <w:szCs w:val="28"/>
          <w:lang w:val="vi-VN"/>
        </w:rPr>
        <w:t>Mạng lưu trữ dự liệu SAN</w:t>
      </w:r>
    </w:p>
    <w:p w14:paraId="30DDDDB0" w14:textId="77777777" w:rsidR="00F96EBF" w:rsidRPr="004C54F1" w:rsidRDefault="00F96EBF" w:rsidP="000E6F96">
      <w:pPr>
        <w:pStyle w:val="ListParagraph"/>
        <w:numPr>
          <w:ilvl w:val="0"/>
          <w:numId w:val="36"/>
        </w:numPr>
        <w:spacing w:before="120" w:after="120" w:line="271" w:lineRule="auto"/>
        <w:ind w:left="0" w:firstLine="284"/>
        <w:jc w:val="both"/>
        <w:rPr>
          <w:rFonts w:ascii="Times New Roman" w:eastAsia="Times New Roman" w:hAnsi="Times New Roman" w:cs="Times New Roman"/>
          <w:sz w:val="28"/>
          <w:szCs w:val="28"/>
          <w:lang w:val="vi-VN"/>
        </w:rPr>
      </w:pPr>
      <w:r w:rsidRPr="004C54F1">
        <w:rPr>
          <w:rFonts w:ascii="Times New Roman" w:eastAsia="Times New Roman" w:hAnsi="Times New Roman" w:cs="Times New Roman"/>
          <w:sz w:val="28"/>
          <w:szCs w:val="28"/>
          <w:lang w:val="vi-VN"/>
        </w:rPr>
        <w:t>Dịch vụ LAN thông suốt</w:t>
      </w:r>
    </w:p>
    <w:p w14:paraId="4A8E80FA" w14:textId="77777777" w:rsidR="00F96EBF" w:rsidRPr="004C54F1" w:rsidRDefault="00F96EBF" w:rsidP="000E6F96">
      <w:pPr>
        <w:pStyle w:val="ListParagraph"/>
        <w:numPr>
          <w:ilvl w:val="0"/>
          <w:numId w:val="36"/>
        </w:numPr>
        <w:spacing w:before="120" w:after="120" w:line="271" w:lineRule="auto"/>
        <w:ind w:left="0" w:firstLine="284"/>
        <w:jc w:val="both"/>
        <w:rPr>
          <w:rFonts w:ascii="Times New Roman" w:eastAsia="Times New Roman" w:hAnsi="Times New Roman" w:cs="Times New Roman"/>
          <w:sz w:val="28"/>
          <w:szCs w:val="28"/>
          <w:lang w:val="vi-VN"/>
        </w:rPr>
      </w:pPr>
      <w:r w:rsidRPr="004C54F1">
        <w:rPr>
          <w:rFonts w:ascii="Times New Roman" w:eastAsia="Times New Roman" w:hAnsi="Times New Roman" w:cs="Times New Roman"/>
          <w:sz w:val="28"/>
          <w:szCs w:val="28"/>
          <w:lang w:val="vi-VN"/>
        </w:rPr>
        <w:t>Các dịch vụ ứng dụng công nghệ IP Contact center</w:t>
      </w:r>
    </w:p>
    <w:p w14:paraId="57F6E111" w14:textId="77777777" w:rsidR="00F96EBF" w:rsidRPr="00E96A17" w:rsidRDefault="00F96EBF" w:rsidP="000E6F96">
      <w:pPr>
        <w:pStyle w:val="ListParagraph"/>
        <w:numPr>
          <w:ilvl w:val="0"/>
          <w:numId w:val="37"/>
        </w:numPr>
        <w:spacing w:before="120" w:after="120" w:line="271" w:lineRule="auto"/>
        <w:jc w:val="both"/>
        <w:rPr>
          <w:rFonts w:ascii="Times New Roman" w:eastAsia="Times New Roman" w:hAnsi="Times New Roman" w:cs="Times New Roman"/>
          <w:i/>
          <w:sz w:val="28"/>
          <w:szCs w:val="28"/>
          <w:lang w:val="vi-VN"/>
        </w:rPr>
      </w:pPr>
      <w:r w:rsidRPr="00E96A17">
        <w:rPr>
          <w:rFonts w:ascii="Times New Roman" w:eastAsia="Times New Roman" w:hAnsi="Times New Roman" w:cs="Times New Roman"/>
          <w:i/>
          <w:sz w:val="28"/>
          <w:szCs w:val="28"/>
          <w:lang w:val="vi-VN"/>
        </w:rPr>
        <w:lastRenderedPageBreak/>
        <w:t>Tuyến ống viễn thông</w:t>
      </w:r>
    </w:p>
    <w:p w14:paraId="352538BF" w14:textId="77777777" w:rsidR="005B3C5D" w:rsidRPr="004C54F1" w:rsidRDefault="005B3C5D" w:rsidP="005B3C5D">
      <w:pPr>
        <w:spacing w:after="0" w:line="264" w:lineRule="auto"/>
        <w:ind w:firstLine="720"/>
        <w:jc w:val="both"/>
        <w:rPr>
          <w:rFonts w:ascii="Times New Roman" w:eastAsia="Times New Roman" w:hAnsi="Times New Roman" w:cs="Times New Roman"/>
          <w:sz w:val="28"/>
          <w:szCs w:val="28"/>
          <w:lang w:val="vi-VN"/>
        </w:rPr>
      </w:pPr>
      <w:bookmarkStart w:id="91" w:name="_Hlk482179513"/>
      <w:r w:rsidRPr="004C54F1">
        <w:rPr>
          <w:rFonts w:ascii="Times New Roman" w:eastAsia="Times New Roman" w:hAnsi="Times New Roman" w:cs="Times New Roman"/>
          <w:sz w:val="28"/>
          <w:szCs w:val="28"/>
          <w:lang w:val="vi-VN"/>
        </w:rPr>
        <w:t>- Xây dựng tuyến cống bể cáp để phục vụ kéo cáp sau này của nhà cung cấp dịch vụ đến các khu vực trong dự án.</w:t>
      </w:r>
    </w:p>
    <w:p w14:paraId="6FFEBC9E" w14:textId="77777777" w:rsidR="005B3C5D" w:rsidRPr="004C54F1" w:rsidRDefault="005B3C5D" w:rsidP="005B3C5D">
      <w:pPr>
        <w:spacing w:after="0" w:line="264" w:lineRule="auto"/>
        <w:ind w:firstLine="720"/>
        <w:jc w:val="both"/>
        <w:rPr>
          <w:rFonts w:ascii="Times New Roman" w:eastAsia="Times New Roman" w:hAnsi="Times New Roman" w:cs="Times New Roman"/>
          <w:sz w:val="28"/>
          <w:szCs w:val="28"/>
          <w:lang w:val="vi-VN"/>
        </w:rPr>
      </w:pPr>
      <w:r w:rsidRPr="004C54F1">
        <w:rPr>
          <w:rFonts w:ascii="Times New Roman" w:eastAsia="Times New Roman" w:hAnsi="Times New Roman" w:cs="Times New Roman"/>
          <w:sz w:val="28"/>
          <w:szCs w:val="28"/>
          <w:lang w:val="vi-VN"/>
        </w:rPr>
        <w:t>- Dung lư</w:t>
      </w:r>
      <w:r w:rsidRPr="004C54F1">
        <w:rPr>
          <w:rFonts w:ascii="Times New Roman" w:eastAsia="Times New Roman" w:hAnsi="Times New Roman" w:cs="Times New Roman"/>
          <w:sz w:val="28"/>
          <w:szCs w:val="28"/>
          <w:lang w:val="vi-VN"/>
        </w:rPr>
        <w:softHyphen/>
        <w:t>ợng lắp đặt cáp chính khu vực thiết kế nên sử dụng cáp quang hoặc các loại cáp đồng sau: Dự kiến bố trí tổng đài chính tại khu vực công cộng (công viên, cây xanh).</w:t>
      </w:r>
    </w:p>
    <w:p w14:paraId="1A96F34F" w14:textId="77777777" w:rsidR="005B3C5D" w:rsidRPr="004C54F1" w:rsidRDefault="005B3C5D" w:rsidP="005B3C5D">
      <w:pPr>
        <w:spacing w:after="0" w:line="264" w:lineRule="auto"/>
        <w:ind w:firstLine="720"/>
        <w:jc w:val="both"/>
        <w:rPr>
          <w:rFonts w:ascii="Times New Roman" w:eastAsia="Times New Roman" w:hAnsi="Times New Roman" w:cs="Times New Roman"/>
          <w:sz w:val="28"/>
          <w:szCs w:val="28"/>
          <w:lang w:val="vi-VN"/>
        </w:rPr>
      </w:pPr>
      <w:r w:rsidRPr="004C54F1">
        <w:rPr>
          <w:rFonts w:ascii="Times New Roman" w:eastAsia="Times New Roman" w:hAnsi="Times New Roman" w:cs="Times New Roman"/>
          <w:sz w:val="28"/>
          <w:szCs w:val="28"/>
          <w:lang w:val="vi-VN"/>
        </w:rPr>
        <w:t xml:space="preserve">- Tại các khu công cộng, dịch vụ bố trí tổng đài nội bộ và tủ đấu dây 200x2, bố trí dọc tuyến các tủ đấu dây phân phối 100x2, 50x2, 30x2,20x2,10x2, đặt tại khu cây xanh, vỉa hè cho khu vực nhà </w:t>
      </w:r>
      <w:r w:rsidR="00AB20A9" w:rsidRPr="004C54F1">
        <w:rPr>
          <w:rFonts w:ascii="Times New Roman" w:eastAsia="Times New Roman" w:hAnsi="Times New Roman" w:cs="Times New Roman"/>
          <w:sz w:val="28"/>
          <w:szCs w:val="28"/>
        </w:rPr>
        <w:t>lưu trú, khách sạn</w:t>
      </w:r>
      <w:r w:rsidRPr="004C54F1">
        <w:rPr>
          <w:rFonts w:ascii="Times New Roman" w:eastAsia="Times New Roman" w:hAnsi="Times New Roman" w:cs="Times New Roman"/>
          <w:sz w:val="28"/>
          <w:szCs w:val="28"/>
          <w:lang w:val="vi-VN"/>
        </w:rPr>
        <w:t>.</w:t>
      </w:r>
    </w:p>
    <w:p w14:paraId="2C00E58F" w14:textId="77777777" w:rsidR="005B3C5D" w:rsidRPr="004C54F1" w:rsidRDefault="005B3C5D" w:rsidP="005B3C5D">
      <w:pPr>
        <w:spacing w:after="0" w:line="264" w:lineRule="auto"/>
        <w:ind w:firstLine="720"/>
        <w:jc w:val="both"/>
        <w:rPr>
          <w:rFonts w:ascii="Times New Roman" w:eastAsia="Times New Roman" w:hAnsi="Times New Roman" w:cs="Times New Roman"/>
          <w:sz w:val="28"/>
          <w:szCs w:val="28"/>
          <w:lang w:val="vi-VN"/>
        </w:rPr>
      </w:pPr>
      <w:r w:rsidRPr="004C54F1">
        <w:rPr>
          <w:rFonts w:ascii="Times New Roman" w:eastAsia="Times New Roman" w:hAnsi="Times New Roman" w:cs="Times New Roman"/>
          <w:sz w:val="28"/>
          <w:szCs w:val="28"/>
          <w:lang w:val="vi-VN"/>
        </w:rPr>
        <w:t>- Xây dựng hệ thống cống bể theo nguyên tắc tổ chức mạng ngoại vi và có khả năng cho các nhà cung cấp dịch vụ viễn thông khác sử dụng cống bể để phát triển dịch vụ.</w:t>
      </w:r>
    </w:p>
    <w:p w14:paraId="397359D8" w14:textId="77777777" w:rsidR="005B3C5D" w:rsidRPr="004C54F1" w:rsidRDefault="005B3C5D" w:rsidP="005B3C5D">
      <w:pPr>
        <w:spacing w:after="0" w:line="264" w:lineRule="auto"/>
        <w:ind w:firstLine="720"/>
        <w:jc w:val="both"/>
        <w:rPr>
          <w:rFonts w:ascii="Times New Roman" w:eastAsia="Times New Roman" w:hAnsi="Times New Roman" w:cs="Times New Roman"/>
          <w:sz w:val="28"/>
          <w:szCs w:val="28"/>
          <w:lang w:val="vi-VN"/>
        </w:rPr>
      </w:pPr>
      <w:r w:rsidRPr="004C54F1">
        <w:rPr>
          <w:rFonts w:ascii="Times New Roman" w:eastAsia="Times New Roman" w:hAnsi="Times New Roman" w:cs="Times New Roman"/>
          <w:sz w:val="28"/>
          <w:szCs w:val="28"/>
          <w:lang w:val="vi-VN"/>
        </w:rPr>
        <w:t>- Tất cả các loại cáp chính đều được đi trong hào cáp, trên đường nội bộ có mặt cắt nhỏ, có thể chôn trực tiếp ống nhựa dưới mặt đường, để đảm bảo chất lượng thông tin và mỹ quan đô thị. Và đồng bộ với các cơ sở hạ tầng khác nhằm tiết kiệm chi phí khi thi công.</w:t>
      </w:r>
    </w:p>
    <w:p w14:paraId="194A8478" w14:textId="77777777" w:rsidR="005B3C5D" w:rsidRPr="004C54F1" w:rsidRDefault="005B3C5D" w:rsidP="005B3C5D">
      <w:pPr>
        <w:spacing w:after="0" w:line="264" w:lineRule="auto"/>
        <w:ind w:firstLine="720"/>
        <w:jc w:val="both"/>
        <w:rPr>
          <w:rFonts w:ascii="Times New Roman" w:eastAsia="Times New Roman" w:hAnsi="Times New Roman" w:cs="Times New Roman"/>
          <w:sz w:val="28"/>
          <w:szCs w:val="28"/>
          <w:lang w:val="vi-VN"/>
        </w:rPr>
      </w:pPr>
      <w:r w:rsidRPr="004C54F1">
        <w:rPr>
          <w:rFonts w:ascii="Times New Roman" w:eastAsia="Times New Roman" w:hAnsi="Times New Roman" w:cs="Times New Roman"/>
          <w:sz w:val="28"/>
          <w:szCs w:val="28"/>
          <w:lang w:val="vi-VN"/>
        </w:rPr>
        <w:t xml:space="preserve">- Các cống bể cáp và nắp bể được chuẩn hoá về kích thước cũng như kiểu dáng theo quy chuẩn của ngành. </w:t>
      </w:r>
    </w:p>
    <w:p w14:paraId="5AC8B0A1" w14:textId="77777777" w:rsidR="005B3C5D" w:rsidRPr="004C54F1" w:rsidRDefault="005B3C5D" w:rsidP="005B3C5D">
      <w:pPr>
        <w:spacing w:after="0" w:line="264" w:lineRule="auto"/>
        <w:ind w:firstLine="720"/>
        <w:jc w:val="both"/>
        <w:rPr>
          <w:rFonts w:ascii="Times New Roman" w:eastAsia="Times New Roman" w:hAnsi="Times New Roman" w:cs="Times New Roman"/>
          <w:spacing w:val="-4"/>
          <w:sz w:val="28"/>
          <w:szCs w:val="28"/>
          <w:lang w:val="vi-VN"/>
        </w:rPr>
      </w:pPr>
      <w:r w:rsidRPr="004C54F1">
        <w:rPr>
          <w:rFonts w:ascii="Times New Roman" w:eastAsia="Times New Roman" w:hAnsi="Times New Roman" w:cs="Times New Roman"/>
          <w:spacing w:val="-4"/>
          <w:sz w:val="28"/>
          <w:szCs w:val="28"/>
          <w:lang w:val="vi-VN"/>
        </w:rPr>
        <w:t>- Các bể cáp sử dụng bể đổ bê tông</w:t>
      </w:r>
      <w:r w:rsidRPr="004C54F1">
        <w:rPr>
          <w:rFonts w:ascii="Times New Roman" w:eastAsia="Times New Roman" w:hAnsi="Times New Roman" w:cs="Times New Roman"/>
          <w:spacing w:val="-4"/>
          <w:sz w:val="28"/>
          <w:szCs w:val="28"/>
        </w:rPr>
        <w:t xml:space="preserve"> đặt dưới vỉa</w:t>
      </w:r>
      <w:r w:rsidRPr="004C54F1">
        <w:rPr>
          <w:rFonts w:ascii="Times New Roman" w:eastAsia="Times New Roman" w:hAnsi="Times New Roman" w:cs="Times New Roman"/>
          <w:spacing w:val="-4"/>
          <w:sz w:val="28"/>
          <w:szCs w:val="28"/>
          <w:lang w:val="vi-VN"/>
        </w:rPr>
        <w:t xml:space="preserve"> hè, 1-2 lớp ống.</w:t>
      </w:r>
    </w:p>
    <w:p w14:paraId="602D03CD" w14:textId="77777777" w:rsidR="005B3C5D" w:rsidRPr="004C54F1" w:rsidRDefault="005B3C5D" w:rsidP="005B3C5D">
      <w:pPr>
        <w:spacing w:after="0" w:line="264" w:lineRule="auto"/>
        <w:ind w:firstLine="720"/>
        <w:jc w:val="both"/>
        <w:rPr>
          <w:rFonts w:ascii="Times New Roman" w:eastAsia="Times New Roman" w:hAnsi="Times New Roman" w:cs="Times New Roman"/>
          <w:sz w:val="28"/>
          <w:szCs w:val="28"/>
          <w:lang w:val="vi-VN"/>
        </w:rPr>
      </w:pPr>
      <w:r w:rsidRPr="004C54F1">
        <w:rPr>
          <w:rFonts w:ascii="Times New Roman" w:eastAsia="Times New Roman" w:hAnsi="Times New Roman" w:cs="Times New Roman"/>
          <w:sz w:val="28"/>
          <w:szCs w:val="28"/>
          <w:lang w:val="vi-VN"/>
        </w:rPr>
        <w:t>- Vị trí và khoảng cách bể cáp cách nhau 40 – 60m.</w:t>
      </w:r>
    </w:p>
    <w:p w14:paraId="39F7BE38" w14:textId="77777777" w:rsidR="005B3C5D" w:rsidRPr="004C54F1" w:rsidRDefault="005B3C5D" w:rsidP="005B3C5D">
      <w:pPr>
        <w:spacing w:after="0" w:line="264" w:lineRule="auto"/>
        <w:ind w:firstLine="720"/>
        <w:jc w:val="both"/>
        <w:rPr>
          <w:rFonts w:ascii="Times New Roman" w:eastAsia="Times New Roman" w:hAnsi="Times New Roman" w:cs="Times New Roman"/>
          <w:sz w:val="28"/>
          <w:szCs w:val="28"/>
          <w:lang w:val="vi-VN"/>
        </w:rPr>
      </w:pPr>
      <w:r w:rsidRPr="004C54F1">
        <w:rPr>
          <w:rFonts w:ascii="Times New Roman" w:eastAsia="Times New Roman" w:hAnsi="Times New Roman" w:cs="Times New Roman"/>
          <w:sz w:val="28"/>
          <w:szCs w:val="28"/>
          <w:lang w:val="vi-VN"/>
        </w:rPr>
        <w:t xml:space="preserve">- Tất cả các tuyến cống trên đường trục chính trong khu vực là ống HDPE </w:t>
      </w:r>
      <w:r w:rsidRPr="004C54F1">
        <w:rPr>
          <w:rFonts w:ascii="Times New Roman" w:eastAsia="Times New Roman" w:hAnsi="Times New Roman" w:cs="Times New Roman"/>
          <w:sz w:val="28"/>
          <w:szCs w:val="28"/>
          <w:lang w:val="vi-VN"/>
        </w:rPr>
        <w:sym w:font="Symbol" w:char="F046"/>
      </w:r>
      <w:r w:rsidRPr="004C54F1">
        <w:rPr>
          <w:rFonts w:ascii="Times New Roman" w:eastAsia="Times New Roman" w:hAnsi="Times New Roman" w:cs="Times New Roman"/>
          <w:sz w:val="28"/>
          <w:szCs w:val="28"/>
          <w:lang w:val="vi-VN"/>
        </w:rPr>
        <w:t>1</w:t>
      </w:r>
      <w:r w:rsidRPr="004C54F1">
        <w:rPr>
          <w:rFonts w:ascii="Times New Roman" w:eastAsia="Times New Roman" w:hAnsi="Times New Roman" w:cs="Times New Roman"/>
          <w:sz w:val="28"/>
          <w:szCs w:val="28"/>
        </w:rPr>
        <w:t>1</w:t>
      </w:r>
      <w:r w:rsidRPr="004C54F1">
        <w:rPr>
          <w:rFonts w:ascii="Times New Roman" w:eastAsia="Times New Roman" w:hAnsi="Times New Roman" w:cs="Times New Roman"/>
          <w:sz w:val="28"/>
          <w:szCs w:val="28"/>
          <w:lang w:val="vi-VN"/>
        </w:rPr>
        <w:t>0</w:t>
      </w:r>
      <w:r w:rsidRPr="004C54F1">
        <w:rPr>
          <w:rFonts w:ascii="Times New Roman" w:eastAsia="Times New Roman" w:hAnsi="Times New Roman" w:cs="Times New Roman"/>
          <w:sz w:val="28"/>
          <w:szCs w:val="28"/>
        </w:rPr>
        <w:t xml:space="preserve"> </w:t>
      </w:r>
      <w:r w:rsidRPr="004C54F1">
        <w:rPr>
          <w:rFonts w:ascii="Times New Roman" w:eastAsia="Times New Roman" w:hAnsi="Times New Roman" w:cs="Times New Roman"/>
          <w:sz w:val="28"/>
          <w:szCs w:val="28"/>
          <w:lang w:val="vi-VN"/>
        </w:rPr>
        <w:t xml:space="preserve">được đi trên hệ đường, vỉa hè. </w:t>
      </w:r>
    </w:p>
    <w:p w14:paraId="70492FA6" w14:textId="77777777" w:rsidR="005B3C5D" w:rsidRPr="004C54F1" w:rsidRDefault="005B3C5D" w:rsidP="005B3C5D">
      <w:pPr>
        <w:spacing w:after="0" w:line="264" w:lineRule="auto"/>
        <w:ind w:firstLine="720"/>
        <w:jc w:val="both"/>
        <w:rPr>
          <w:rFonts w:ascii="Times New Roman" w:eastAsia="Times New Roman" w:hAnsi="Times New Roman" w:cs="Times New Roman"/>
          <w:sz w:val="28"/>
          <w:szCs w:val="28"/>
          <w:lang w:val="vi-VN"/>
        </w:rPr>
      </w:pPr>
      <w:r w:rsidRPr="004C54F1">
        <w:rPr>
          <w:rFonts w:ascii="Times New Roman" w:eastAsia="Times New Roman" w:hAnsi="Times New Roman" w:cs="Times New Roman"/>
          <w:sz w:val="28"/>
          <w:szCs w:val="28"/>
          <w:lang w:val="vi-VN"/>
        </w:rPr>
        <w:t>- Cáp trong mạng nội bộ của khu vực thiết kế chủ yếu sử dụng loại cáp cống có dầu chống ẩm đi trong ống bể có tiết điện lõi dây 0,5mm2.</w:t>
      </w:r>
    </w:p>
    <w:p w14:paraId="42B5F42E" w14:textId="77777777" w:rsidR="005B3C5D" w:rsidRPr="004C54F1" w:rsidRDefault="005B3C5D" w:rsidP="005B3C5D">
      <w:pPr>
        <w:spacing w:after="0" w:line="264" w:lineRule="auto"/>
        <w:ind w:firstLine="720"/>
        <w:jc w:val="both"/>
        <w:rPr>
          <w:rFonts w:ascii="Times New Roman" w:eastAsia="Times New Roman" w:hAnsi="Times New Roman" w:cs="Times New Roman"/>
          <w:sz w:val="28"/>
          <w:szCs w:val="28"/>
          <w:lang w:val="vi-VN"/>
        </w:rPr>
      </w:pPr>
      <w:r w:rsidRPr="004C54F1">
        <w:rPr>
          <w:rFonts w:ascii="Times New Roman" w:eastAsia="Times New Roman" w:hAnsi="Times New Roman" w:cs="Times New Roman"/>
          <w:sz w:val="28"/>
          <w:szCs w:val="28"/>
          <w:lang w:val="vi-VN"/>
        </w:rPr>
        <w:t>- Các tủ, hộp cáp dùng loại vỏ nội phiến ngoại, bố trí tại các ngã ba, ngã tư nhằm thuận lợi cho việc lắp đặt và quản lý sau này.</w:t>
      </w:r>
    </w:p>
    <w:p w14:paraId="596572BC" w14:textId="77777777" w:rsidR="005B3C5D" w:rsidRPr="004C54F1" w:rsidRDefault="005B3C5D" w:rsidP="005B3C5D">
      <w:pPr>
        <w:spacing w:after="0" w:line="264" w:lineRule="auto"/>
        <w:ind w:firstLine="720"/>
        <w:jc w:val="both"/>
        <w:rPr>
          <w:rFonts w:ascii="Times New Roman" w:eastAsia="Times New Roman" w:hAnsi="Times New Roman" w:cs="Times New Roman"/>
          <w:sz w:val="28"/>
          <w:szCs w:val="28"/>
          <w:lang w:val="vi-VN"/>
        </w:rPr>
      </w:pPr>
      <w:r w:rsidRPr="004C54F1">
        <w:rPr>
          <w:rFonts w:ascii="Times New Roman" w:eastAsia="Times New Roman" w:hAnsi="Times New Roman" w:cs="Times New Roman"/>
          <w:sz w:val="28"/>
          <w:szCs w:val="28"/>
          <w:lang w:val="vi-VN"/>
        </w:rPr>
        <w:t>Mạng Internet</w:t>
      </w:r>
    </w:p>
    <w:p w14:paraId="23EF70F6" w14:textId="77777777" w:rsidR="005B3C5D" w:rsidRPr="004C54F1" w:rsidRDefault="005B3C5D" w:rsidP="005B3C5D">
      <w:pPr>
        <w:tabs>
          <w:tab w:val="num" w:pos="720"/>
        </w:tabs>
        <w:ind w:firstLine="709"/>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lang w:val="vi-VN"/>
        </w:rPr>
        <w:t xml:space="preserve">- Mạng Internet khu vực này sử dụng băng thông rộng, sẽ được phát triển theo 2 phương thức: qua mạng nội hạt và mạng không dây WIMAX chuẩn 802.16. Cụ thể là xây dựng các đường DSLAM từ Host </w:t>
      </w:r>
      <w:r w:rsidRPr="004C54F1">
        <w:rPr>
          <w:rFonts w:ascii="Times New Roman" w:eastAsia="Times New Roman" w:hAnsi="Times New Roman" w:cs="Times New Roman"/>
          <w:sz w:val="28"/>
          <w:szCs w:val="28"/>
        </w:rPr>
        <w:t>thị trấn Mậu A</w:t>
      </w:r>
      <w:r w:rsidRPr="004C54F1">
        <w:rPr>
          <w:rFonts w:ascii="Times New Roman" w:eastAsia="Times New Roman" w:hAnsi="Times New Roman" w:cs="Times New Roman"/>
          <w:sz w:val="28"/>
          <w:szCs w:val="28"/>
          <w:lang w:val="vi-VN"/>
        </w:rPr>
        <w:t xml:space="preserve"> đến đây, đảm  bảo cho các thuê bao được kết nối Internet băng thông rộng</w:t>
      </w:r>
      <w:r w:rsidR="00AB20A9" w:rsidRPr="004C54F1">
        <w:rPr>
          <w:rFonts w:ascii="Times New Roman" w:eastAsia="Times New Roman" w:hAnsi="Times New Roman" w:cs="Times New Roman"/>
          <w:sz w:val="28"/>
          <w:szCs w:val="28"/>
        </w:rPr>
        <w:t>.</w:t>
      </w:r>
    </w:p>
    <w:p w14:paraId="33CD5EF7" w14:textId="77777777" w:rsidR="00AB20A9" w:rsidRPr="004C54F1" w:rsidRDefault="00AB20A9" w:rsidP="00AB20A9">
      <w:pPr>
        <w:spacing w:before="120" w:after="120" w:line="300" w:lineRule="auto"/>
        <w:ind w:left="720" w:firstLine="720"/>
        <w:rPr>
          <w:rFonts w:ascii="Times New Roman" w:eastAsia="Times New Roman" w:hAnsi="Times New Roman" w:cs="Times New Roman"/>
          <w:b/>
          <w:sz w:val="28"/>
          <w:szCs w:val="28"/>
          <w:lang w:val="vi-VN"/>
        </w:rPr>
      </w:pPr>
      <w:r w:rsidRPr="004C54F1">
        <w:rPr>
          <w:rFonts w:ascii="Times New Roman" w:eastAsia="Times New Roman" w:hAnsi="Times New Roman" w:cs="Times New Roman"/>
          <w:b/>
          <w:sz w:val="28"/>
          <w:szCs w:val="28"/>
          <w:lang w:val="vi-VN"/>
        </w:rPr>
        <w:t>Bảng tổng hợp khối lượng hệ thống thông tin liên lạc</w:t>
      </w:r>
    </w:p>
    <w:tbl>
      <w:tblPr>
        <w:tblW w:w="9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5226"/>
        <w:gridCol w:w="1505"/>
        <w:gridCol w:w="1682"/>
      </w:tblGrid>
      <w:tr w:rsidR="004E7E47" w:rsidRPr="004C54F1" w14:paraId="2964AD70" w14:textId="77777777" w:rsidTr="00AB20A9">
        <w:trPr>
          <w:trHeight w:val="446"/>
        </w:trPr>
        <w:tc>
          <w:tcPr>
            <w:tcW w:w="841" w:type="dxa"/>
            <w:shd w:val="clear" w:color="auto" w:fill="auto"/>
            <w:vAlign w:val="center"/>
            <w:hideMark/>
          </w:tcPr>
          <w:p w14:paraId="68C0FC26" w14:textId="77777777" w:rsidR="00AB20A9" w:rsidRPr="004C54F1" w:rsidRDefault="00AB20A9" w:rsidP="00AB20A9">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Stt</w:t>
            </w:r>
          </w:p>
        </w:tc>
        <w:tc>
          <w:tcPr>
            <w:tcW w:w="5226" w:type="dxa"/>
            <w:shd w:val="clear" w:color="auto" w:fill="auto"/>
            <w:vAlign w:val="center"/>
            <w:hideMark/>
          </w:tcPr>
          <w:p w14:paraId="4E963683" w14:textId="77777777" w:rsidR="00AB20A9" w:rsidRPr="004C54F1" w:rsidRDefault="00AB20A9" w:rsidP="00AB20A9">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Hạng mục</w:t>
            </w:r>
          </w:p>
        </w:tc>
        <w:tc>
          <w:tcPr>
            <w:tcW w:w="1505" w:type="dxa"/>
            <w:shd w:val="clear" w:color="auto" w:fill="auto"/>
            <w:vAlign w:val="center"/>
            <w:hideMark/>
          </w:tcPr>
          <w:p w14:paraId="73B63154" w14:textId="77777777" w:rsidR="00AB20A9" w:rsidRPr="004C54F1" w:rsidRDefault="00AB20A9" w:rsidP="00AB20A9">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Đơn vị</w:t>
            </w:r>
          </w:p>
        </w:tc>
        <w:tc>
          <w:tcPr>
            <w:tcW w:w="1682" w:type="dxa"/>
            <w:shd w:val="clear" w:color="auto" w:fill="auto"/>
            <w:vAlign w:val="center"/>
            <w:hideMark/>
          </w:tcPr>
          <w:p w14:paraId="2F8F5961" w14:textId="77777777" w:rsidR="00AB20A9" w:rsidRPr="004C54F1" w:rsidRDefault="00AB20A9" w:rsidP="00AB20A9">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Quy mô</w:t>
            </w:r>
          </w:p>
        </w:tc>
      </w:tr>
      <w:tr w:rsidR="004E7E47" w:rsidRPr="004C54F1" w14:paraId="2FA7F2CF" w14:textId="77777777" w:rsidTr="00AB20A9">
        <w:trPr>
          <w:trHeight w:val="745"/>
        </w:trPr>
        <w:tc>
          <w:tcPr>
            <w:tcW w:w="841" w:type="dxa"/>
            <w:shd w:val="clear" w:color="auto" w:fill="auto"/>
            <w:vAlign w:val="center"/>
            <w:hideMark/>
          </w:tcPr>
          <w:p w14:paraId="165E7B4E"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w:t>
            </w:r>
          </w:p>
        </w:tc>
        <w:tc>
          <w:tcPr>
            <w:tcW w:w="5226" w:type="dxa"/>
            <w:shd w:val="clear" w:color="auto" w:fill="auto"/>
            <w:vAlign w:val="center"/>
            <w:hideMark/>
          </w:tcPr>
          <w:p w14:paraId="41AD1C1A" w14:textId="77777777" w:rsidR="00AB20A9" w:rsidRPr="004C54F1" w:rsidRDefault="00AB20A9" w:rsidP="00AB20A9">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Cáp quang chính HDPE D130/100 đến tủ phối quang ODF</w:t>
            </w:r>
          </w:p>
        </w:tc>
        <w:tc>
          <w:tcPr>
            <w:tcW w:w="1505" w:type="dxa"/>
            <w:shd w:val="clear" w:color="auto" w:fill="auto"/>
            <w:vAlign w:val="center"/>
            <w:hideMark/>
          </w:tcPr>
          <w:p w14:paraId="291BF733"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m</w:t>
            </w:r>
          </w:p>
        </w:tc>
        <w:tc>
          <w:tcPr>
            <w:tcW w:w="1682" w:type="dxa"/>
            <w:shd w:val="clear" w:color="auto" w:fill="auto"/>
            <w:vAlign w:val="center"/>
            <w:hideMark/>
          </w:tcPr>
          <w:p w14:paraId="30E72CA1"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810</w:t>
            </w:r>
          </w:p>
        </w:tc>
      </w:tr>
      <w:tr w:rsidR="004E7E47" w:rsidRPr="004C54F1" w14:paraId="4B15480A" w14:textId="77777777" w:rsidTr="00AB20A9">
        <w:trPr>
          <w:trHeight w:val="792"/>
        </w:trPr>
        <w:tc>
          <w:tcPr>
            <w:tcW w:w="841" w:type="dxa"/>
            <w:shd w:val="clear" w:color="auto" w:fill="auto"/>
            <w:vAlign w:val="center"/>
            <w:hideMark/>
          </w:tcPr>
          <w:p w14:paraId="591AAC44"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2</w:t>
            </w:r>
          </w:p>
        </w:tc>
        <w:tc>
          <w:tcPr>
            <w:tcW w:w="5226" w:type="dxa"/>
            <w:shd w:val="clear" w:color="auto" w:fill="auto"/>
            <w:vAlign w:val="center"/>
            <w:hideMark/>
          </w:tcPr>
          <w:p w14:paraId="6F4F87F7" w14:textId="77777777" w:rsidR="00AB20A9" w:rsidRPr="004C54F1" w:rsidRDefault="00AB20A9" w:rsidP="00AB20A9">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Cáp quang HDPE D50/40 phân phối từ tủ cáp quang chính đến hộp nối trung gian IDF</w:t>
            </w:r>
          </w:p>
        </w:tc>
        <w:tc>
          <w:tcPr>
            <w:tcW w:w="1505" w:type="dxa"/>
            <w:shd w:val="clear" w:color="auto" w:fill="auto"/>
            <w:vAlign w:val="center"/>
            <w:hideMark/>
          </w:tcPr>
          <w:p w14:paraId="591FF1B6"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m</w:t>
            </w:r>
          </w:p>
        </w:tc>
        <w:tc>
          <w:tcPr>
            <w:tcW w:w="1682" w:type="dxa"/>
            <w:shd w:val="clear" w:color="auto" w:fill="auto"/>
            <w:vAlign w:val="center"/>
            <w:hideMark/>
          </w:tcPr>
          <w:p w14:paraId="3988AB02"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790</w:t>
            </w:r>
          </w:p>
        </w:tc>
      </w:tr>
      <w:tr w:rsidR="004E7E47" w:rsidRPr="004C54F1" w14:paraId="6DE35819" w14:textId="77777777" w:rsidTr="00AB20A9">
        <w:trPr>
          <w:trHeight w:val="372"/>
        </w:trPr>
        <w:tc>
          <w:tcPr>
            <w:tcW w:w="841" w:type="dxa"/>
            <w:shd w:val="clear" w:color="auto" w:fill="auto"/>
            <w:vAlign w:val="center"/>
            <w:hideMark/>
          </w:tcPr>
          <w:p w14:paraId="0A797915"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3</w:t>
            </w:r>
          </w:p>
        </w:tc>
        <w:tc>
          <w:tcPr>
            <w:tcW w:w="5226" w:type="dxa"/>
            <w:shd w:val="clear" w:color="auto" w:fill="auto"/>
            <w:vAlign w:val="center"/>
            <w:hideMark/>
          </w:tcPr>
          <w:p w14:paraId="7126DF1C" w14:textId="77777777" w:rsidR="00AB20A9" w:rsidRPr="004C54F1" w:rsidRDefault="00AB20A9" w:rsidP="00AB20A9">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Tủ cáp ODF 18FO</w:t>
            </w:r>
          </w:p>
        </w:tc>
        <w:tc>
          <w:tcPr>
            <w:tcW w:w="1505" w:type="dxa"/>
            <w:shd w:val="clear" w:color="auto" w:fill="auto"/>
            <w:vAlign w:val="center"/>
            <w:hideMark/>
          </w:tcPr>
          <w:p w14:paraId="7B4A361F"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Cái</w:t>
            </w:r>
          </w:p>
        </w:tc>
        <w:tc>
          <w:tcPr>
            <w:tcW w:w="1682" w:type="dxa"/>
            <w:shd w:val="clear" w:color="auto" w:fill="auto"/>
            <w:vAlign w:val="center"/>
            <w:hideMark/>
          </w:tcPr>
          <w:p w14:paraId="690B3454"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w:t>
            </w:r>
          </w:p>
        </w:tc>
      </w:tr>
      <w:tr w:rsidR="004E7E47" w:rsidRPr="004C54F1" w14:paraId="1F96F293" w14:textId="77777777" w:rsidTr="00AB20A9">
        <w:trPr>
          <w:trHeight w:val="372"/>
        </w:trPr>
        <w:tc>
          <w:tcPr>
            <w:tcW w:w="841" w:type="dxa"/>
            <w:shd w:val="clear" w:color="auto" w:fill="auto"/>
            <w:vAlign w:val="center"/>
            <w:hideMark/>
          </w:tcPr>
          <w:p w14:paraId="45B7B244"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lastRenderedPageBreak/>
              <w:t>4</w:t>
            </w:r>
          </w:p>
        </w:tc>
        <w:tc>
          <w:tcPr>
            <w:tcW w:w="5226" w:type="dxa"/>
            <w:shd w:val="clear" w:color="auto" w:fill="auto"/>
            <w:vAlign w:val="center"/>
            <w:hideMark/>
          </w:tcPr>
          <w:p w14:paraId="333EA5DB" w14:textId="77777777" w:rsidR="00AB20A9" w:rsidRPr="004C54F1" w:rsidRDefault="00AB20A9" w:rsidP="00AB20A9">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Hộp nối trung gian IDF</w:t>
            </w:r>
          </w:p>
        </w:tc>
        <w:tc>
          <w:tcPr>
            <w:tcW w:w="1505" w:type="dxa"/>
            <w:shd w:val="clear" w:color="auto" w:fill="auto"/>
            <w:vAlign w:val="center"/>
            <w:hideMark/>
          </w:tcPr>
          <w:p w14:paraId="056DA385"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Cái</w:t>
            </w:r>
          </w:p>
        </w:tc>
        <w:tc>
          <w:tcPr>
            <w:tcW w:w="1682" w:type="dxa"/>
            <w:shd w:val="clear" w:color="auto" w:fill="auto"/>
            <w:vAlign w:val="center"/>
            <w:hideMark/>
          </w:tcPr>
          <w:p w14:paraId="5A26DA70"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28</w:t>
            </w:r>
          </w:p>
        </w:tc>
      </w:tr>
      <w:tr w:rsidR="004E7E47" w:rsidRPr="004C54F1" w14:paraId="5F925B31" w14:textId="77777777" w:rsidTr="00AB20A9">
        <w:trPr>
          <w:trHeight w:val="387"/>
        </w:trPr>
        <w:tc>
          <w:tcPr>
            <w:tcW w:w="841" w:type="dxa"/>
            <w:shd w:val="clear" w:color="auto" w:fill="auto"/>
            <w:vAlign w:val="center"/>
            <w:hideMark/>
          </w:tcPr>
          <w:p w14:paraId="7CE4BCDA"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5</w:t>
            </w:r>
          </w:p>
        </w:tc>
        <w:tc>
          <w:tcPr>
            <w:tcW w:w="5226" w:type="dxa"/>
            <w:shd w:val="clear" w:color="auto" w:fill="auto"/>
            <w:vAlign w:val="center"/>
            <w:hideMark/>
          </w:tcPr>
          <w:p w14:paraId="6E2DF406" w14:textId="77777777" w:rsidR="00AB20A9" w:rsidRPr="004C54F1" w:rsidRDefault="00AB20A9" w:rsidP="00AB20A9">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Vật tư phụ</w:t>
            </w:r>
          </w:p>
        </w:tc>
        <w:tc>
          <w:tcPr>
            <w:tcW w:w="1505" w:type="dxa"/>
            <w:shd w:val="clear" w:color="auto" w:fill="auto"/>
            <w:vAlign w:val="center"/>
            <w:hideMark/>
          </w:tcPr>
          <w:p w14:paraId="73F77BB1"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w:t>
            </w:r>
          </w:p>
        </w:tc>
        <w:tc>
          <w:tcPr>
            <w:tcW w:w="1682" w:type="dxa"/>
            <w:shd w:val="clear" w:color="auto" w:fill="auto"/>
            <w:vAlign w:val="center"/>
            <w:hideMark/>
          </w:tcPr>
          <w:p w14:paraId="78513CB1"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30</w:t>
            </w:r>
          </w:p>
        </w:tc>
      </w:tr>
    </w:tbl>
    <w:p w14:paraId="0CC1619D" w14:textId="77777777" w:rsidR="00AB20A9" w:rsidRPr="004C54F1" w:rsidRDefault="00AB20A9" w:rsidP="00AB20A9">
      <w:pPr>
        <w:pStyle w:val="NormalWeb"/>
        <w:numPr>
          <w:ilvl w:val="2"/>
          <w:numId w:val="7"/>
        </w:numPr>
        <w:shd w:val="clear" w:color="auto" w:fill="FFFFFF"/>
        <w:spacing w:before="120" w:beforeAutospacing="0" w:after="120" w:afterAutospacing="0"/>
        <w:outlineLvl w:val="2"/>
        <w:rPr>
          <w:b/>
          <w:i/>
          <w:sz w:val="28"/>
          <w:szCs w:val="28"/>
        </w:rPr>
      </w:pPr>
      <w:bookmarkStart w:id="92" w:name="_Toc150262940"/>
      <w:r w:rsidRPr="004C54F1">
        <w:rPr>
          <w:b/>
          <w:i/>
          <w:sz w:val="28"/>
          <w:szCs w:val="28"/>
        </w:rPr>
        <w:t>Khái toán kinh phí đầu tư xây dựng</w:t>
      </w:r>
      <w:bookmarkEnd w:id="92"/>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3436"/>
        <w:gridCol w:w="1136"/>
        <w:gridCol w:w="1136"/>
        <w:gridCol w:w="1196"/>
        <w:gridCol w:w="1828"/>
      </w:tblGrid>
      <w:tr w:rsidR="004E7E47" w:rsidRPr="004C54F1" w14:paraId="2B9B7499" w14:textId="77777777" w:rsidTr="00AB20A9">
        <w:trPr>
          <w:trHeight w:val="757"/>
        </w:trPr>
        <w:tc>
          <w:tcPr>
            <w:tcW w:w="303" w:type="pct"/>
            <w:shd w:val="clear" w:color="auto" w:fill="auto"/>
            <w:vAlign w:val="center"/>
            <w:hideMark/>
          </w:tcPr>
          <w:p w14:paraId="71CA6C58" w14:textId="77777777" w:rsidR="00AB20A9" w:rsidRPr="004C54F1" w:rsidRDefault="00AB20A9" w:rsidP="00AB20A9">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Stt</w:t>
            </w:r>
          </w:p>
        </w:tc>
        <w:tc>
          <w:tcPr>
            <w:tcW w:w="1849" w:type="pct"/>
            <w:shd w:val="clear" w:color="auto" w:fill="auto"/>
            <w:vAlign w:val="center"/>
            <w:hideMark/>
          </w:tcPr>
          <w:p w14:paraId="7DAB6187" w14:textId="77777777" w:rsidR="00AB20A9" w:rsidRPr="004C54F1" w:rsidRDefault="00AB20A9" w:rsidP="00AB20A9">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Hạng mục</w:t>
            </w:r>
          </w:p>
        </w:tc>
        <w:tc>
          <w:tcPr>
            <w:tcW w:w="612" w:type="pct"/>
            <w:shd w:val="clear" w:color="auto" w:fill="auto"/>
            <w:vAlign w:val="center"/>
            <w:hideMark/>
          </w:tcPr>
          <w:p w14:paraId="32C97819" w14:textId="77777777" w:rsidR="00AB20A9" w:rsidRPr="004C54F1" w:rsidRDefault="00AB20A9" w:rsidP="00AB20A9">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Đơn vị</w:t>
            </w:r>
          </w:p>
        </w:tc>
        <w:tc>
          <w:tcPr>
            <w:tcW w:w="612" w:type="pct"/>
            <w:shd w:val="clear" w:color="auto" w:fill="auto"/>
            <w:vAlign w:val="center"/>
            <w:hideMark/>
          </w:tcPr>
          <w:p w14:paraId="76111AE4" w14:textId="77777777" w:rsidR="00AB20A9" w:rsidRPr="004C54F1" w:rsidRDefault="00AB20A9" w:rsidP="00AB20A9">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Khối lượng</w:t>
            </w:r>
          </w:p>
        </w:tc>
        <w:tc>
          <w:tcPr>
            <w:tcW w:w="640" w:type="pct"/>
            <w:shd w:val="clear" w:color="auto" w:fill="auto"/>
            <w:vAlign w:val="center"/>
            <w:hideMark/>
          </w:tcPr>
          <w:p w14:paraId="0941856F" w14:textId="77777777" w:rsidR="00AB20A9" w:rsidRPr="004C54F1" w:rsidRDefault="00AB20A9" w:rsidP="00AB20A9">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Đơn giá (đ)</w:t>
            </w:r>
          </w:p>
        </w:tc>
        <w:tc>
          <w:tcPr>
            <w:tcW w:w="984" w:type="pct"/>
            <w:shd w:val="clear" w:color="auto" w:fill="auto"/>
            <w:vAlign w:val="center"/>
            <w:hideMark/>
          </w:tcPr>
          <w:p w14:paraId="31A89651" w14:textId="77777777" w:rsidR="00AB20A9" w:rsidRPr="004C54F1" w:rsidRDefault="00AB20A9" w:rsidP="00AB20A9">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Thành tiền (1000đ)</w:t>
            </w:r>
          </w:p>
        </w:tc>
      </w:tr>
      <w:tr w:rsidR="004E7E47" w:rsidRPr="004C54F1" w14:paraId="564827D4" w14:textId="77777777" w:rsidTr="00AB20A9">
        <w:trPr>
          <w:trHeight w:val="786"/>
        </w:trPr>
        <w:tc>
          <w:tcPr>
            <w:tcW w:w="303" w:type="pct"/>
            <w:shd w:val="clear" w:color="auto" w:fill="auto"/>
            <w:vAlign w:val="center"/>
            <w:hideMark/>
          </w:tcPr>
          <w:p w14:paraId="05D4DCE4"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w:t>
            </w:r>
          </w:p>
        </w:tc>
        <w:tc>
          <w:tcPr>
            <w:tcW w:w="1849" w:type="pct"/>
            <w:shd w:val="clear" w:color="auto" w:fill="auto"/>
            <w:vAlign w:val="center"/>
            <w:hideMark/>
          </w:tcPr>
          <w:p w14:paraId="522AB8FF" w14:textId="77777777" w:rsidR="00AB20A9" w:rsidRPr="004C54F1" w:rsidRDefault="00AB20A9" w:rsidP="00AB20A9">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Cáp quang chính đến tủ phối quang chính</w:t>
            </w:r>
          </w:p>
        </w:tc>
        <w:tc>
          <w:tcPr>
            <w:tcW w:w="612" w:type="pct"/>
            <w:shd w:val="clear" w:color="auto" w:fill="auto"/>
            <w:vAlign w:val="center"/>
            <w:hideMark/>
          </w:tcPr>
          <w:p w14:paraId="4C07E1E2"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m</w:t>
            </w:r>
          </w:p>
        </w:tc>
        <w:tc>
          <w:tcPr>
            <w:tcW w:w="612" w:type="pct"/>
            <w:shd w:val="clear" w:color="auto" w:fill="auto"/>
            <w:vAlign w:val="center"/>
            <w:hideMark/>
          </w:tcPr>
          <w:p w14:paraId="65716D5F"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160</w:t>
            </w:r>
          </w:p>
        </w:tc>
        <w:tc>
          <w:tcPr>
            <w:tcW w:w="640" w:type="pct"/>
            <w:shd w:val="clear" w:color="auto" w:fill="auto"/>
            <w:vAlign w:val="center"/>
            <w:hideMark/>
          </w:tcPr>
          <w:p w14:paraId="4B7DC049"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16500</w:t>
            </w:r>
          </w:p>
        </w:tc>
        <w:tc>
          <w:tcPr>
            <w:tcW w:w="984" w:type="pct"/>
            <w:shd w:val="clear" w:color="auto" w:fill="auto"/>
            <w:vAlign w:val="center"/>
            <w:hideMark/>
          </w:tcPr>
          <w:p w14:paraId="32468424"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2640</w:t>
            </w:r>
          </w:p>
        </w:tc>
      </w:tr>
      <w:tr w:rsidR="004E7E47" w:rsidRPr="004C54F1" w14:paraId="6ABC2336" w14:textId="77777777" w:rsidTr="00AB20A9">
        <w:trPr>
          <w:trHeight w:val="786"/>
        </w:trPr>
        <w:tc>
          <w:tcPr>
            <w:tcW w:w="303" w:type="pct"/>
            <w:shd w:val="clear" w:color="auto" w:fill="auto"/>
            <w:vAlign w:val="center"/>
            <w:hideMark/>
          </w:tcPr>
          <w:p w14:paraId="292CC62F"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2</w:t>
            </w:r>
          </w:p>
        </w:tc>
        <w:tc>
          <w:tcPr>
            <w:tcW w:w="1849" w:type="pct"/>
            <w:shd w:val="clear" w:color="auto" w:fill="auto"/>
            <w:vAlign w:val="center"/>
            <w:hideMark/>
          </w:tcPr>
          <w:p w14:paraId="35BBCE91" w14:textId="77777777" w:rsidR="00AB20A9" w:rsidRPr="004C54F1" w:rsidRDefault="00AB20A9" w:rsidP="00AB20A9">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 xml:space="preserve">Cáp quang phân phối từ tủ chính </w:t>
            </w:r>
            <w:r w:rsidRPr="004C54F1">
              <w:rPr>
                <w:rFonts w:ascii="Times New Roman" w:eastAsia="Times New Roman" w:hAnsi="Times New Roman" w:cs="Times New Roman"/>
                <w:sz w:val="28"/>
                <w:szCs w:val="28"/>
              </w:rPr>
              <w:br/>
              <w:t>đến hộp nối trung gian IDF</w:t>
            </w:r>
          </w:p>
        </w:tc>
        <w:tc>
          <w:tcPr>
            <w:tcW w:w="612" w:type="pct"/>
            <w:shd w:val="clear" w:color="auto" w:fill="auto"/>
            <w:vAlign w:val="center"/>
            <w:hideMark/>
          </w:tcPr>
          <w:p w14:paraId="00F0742F"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m</w:t>
            </w:r>
          </w:p>
        </w:tc>
        <w:tc>
          <w:tcPr>
            <w:tcW w:w="612" w:type="pct"/>
            <w:shd w:val="clear" w:color="auto" w:fill="auto"/>
            <w:vAlign w:val="center"/>
            <w:hideMark/>
          </w:tcPr>
          <w:p w14:paraId="23A5EAF2"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1400</w:t>
            </w:r>
          </w:p>
        </w:tc>
        <w:tc>
          <w:tcPr>
            <w:tcW w:w="640" w:type="pct"/>
            <w:shd w:val="clear" w:color="auto" w:fill="auto"/>
            <w:vAlign w:val="center"/>
            <w:hideMark/>
          </w:tcPr>
          <w:p w14:paraId="2F32FE6A"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10500</w:t>
            </w:r>
          </w:p>
        </w:tc>
        <w:tc>
          <w:tcPr>
            <w:tcW w:w="984" w:type="pct"/>
            <w:shd w:val="clear" w:color="auto" w:fill="auto"/>
            <w:vAlign w:val="center"/>
            <w:hideMark/>
          </w:tcPr>
          <w:p w14:paraId="5256E5D6"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14700</w:t>
            </w:r>
          </w:p>
        </w:tc>
      </w:tr>
      <w:tr w:rsidR="004E7E47" w:rsidRPr="004C54F1" w14:paraId="4511683F" w14:textId="77777777" w:rsidTr="00AB20A9">
        <w:trPr>
          <w:trHeight w:val="356"/>
        </w:trPr>
        <w:tc>
          <w:tcPr>
            <w:tcW w:w="303" w:type="pct"/>
            <w:shd w:val="clear" w:color="auto" w:fill="auto"/>
            <w:vAlign w:val="center"/>
            <w:hideMark/>
          </w:tcPr>
          <w:p w14:paraId="4E9FB651"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3</w:t>
            </w:r>
          </w:p>
        </w:tc>
        <w:tc>
          <w:tcPr>
            <w:tcW w:w="1849" w:type="pct"/>
            <w:shd w:val="clear" w:color="auto" w:fill="auto"/>
            <w:vAlign w:val="center"/>
            <w:hideMark/>
          </w:tcPr>
          <w:p w14:paraId="60222A40" w14:textId="77777777" w:rsidR="00AB20A9" w:rsidRPr="004C54F1" w:rsidRDefault="00AB20A9" w:rsidP="00AB20A9">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Tủ cáp ODF 24FO</w:t>
            </w:r>
          </w:p>
        </w:tc>
        <w:tc>
          <w:tcPr>
            <w:tcW w:w="612" w:type="pct"/>
            <w:shd w:val="clear" w:color="auto" w:fill="auto"/>
            <w:vAlign w:val="center"/>
            <w:hideMark/>
          </w:tcPr>
          <w:p w14:paraId="19BBB783"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Cái</w:t>
            </w:r>
          </w:p>
        </w:tc>
        <w:tc>
          <w:tcPr>
            <w:tcW w:w="612" w:type="pct"/>
            <w:shd w:val="clear" w:color="auto" w:fill="auto"/>
            <w:vAlign w:val="center"/>
            <w:hideMark/>
          </w:tcPr>
          <w:p w14:paraId="517BE365"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w:t>
            </w:r>
          </w:p>
        </w:tc>
        <w:tc>
          <w:tcPr>
            <w:tcW w:w="640" w:type="pct"/>
            <w:shd w:val="clear" w:color="auto" w:fill="auto"/>
            <w:vAlign w:val="center"/>
            <w:hideMark/>
          </w:tcPr>
          <w:p w14:paraId="18CF8C7C"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1450000</w:t>
            </w:r>
          </w:p>
        </w:tc>
        <w:tc>
          <w:tcPr>
            <w:tcW w:w="984" w:type="pct"/>
            <w:shd w:val="clear" w:color="auto" w:fill="auto"/>
            <w:vAlign w:val="center"/>
            <w:hideMark/>
          </w:tcPr>
          <w:p w14:paraId="6D4D2F03"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1450</w:t>
            </w:r>
          </w:p>
        </w:tc>
      </w:tr>
      <w:tr w:rsidR="004E7E47" w:rsidRPr="004C54F1" w14:paraId="7B3948E7" w14:textId="77777777" w:rsidTr="00AB20A9">
        <w:trPr>
          <w:trHeight w:val="356"/>
        </w:trPr>
        <w:tc>
          <w:tcPr>
            <w:tcW w:w="303" w:type="pct"/>
            <w:shd w:val="clear" w:color="auto" w:fill="auto"/>
            <w:vAlign w:val="center"/>
            <w:hideMark/>
          </w:tcPr>
          <w:p w14:paraId="47D910ED"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4</w:t>
            </w:r>
          </w:p>
        </w:tc>
        <w:tc>
          <w:tcPr>
            <w:tcW w:w="1849" w:type="pct"/>
            <w:shd w:val="clear" w:color="auto" w:fill="auto"/>
            <w:vAlign w:val="center"/>
            <w:hideMark/>
          </w:tcPr>
          <w:p w14:paraId="6D6B3E58" w14:textId="77777777" w:rsidR="00AB20A9" w:rsidRPr="004C54F1" w:rsidRDefault="00AB20A9" w:rsidP="00AB20A9">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Hộp nối trung gian IDF</w:t>
            </w:r>
          </w:p>
        </w:tc>
        <w:tc>
          <w:tcPr>
            <w:tcW w:w="612" w:type="pct"/>
            <w:shd w:val="clear" w:color="auto" w:fill="auto"/>
            <w:vAlign w:val="center"/>
            <w:hideMark/>
          </w:tcPr>
          <w:p w14:paraId="4643A589"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Cái</w:t>
            </w:r>
          </w:p>
        </w:tc>
        <w:tc>
          <w:tcPr>
            <w:tcW w:w="612" w:type="pct"/>
            <w:shd w:val="clear" w:color="auto" w:fill="auto"/>
            <w:vAlign w:val="center"/>
            <w:hideMark/>
          </w:tcPr>
          <w:p w14:paraId="2C326471"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28</w:t>
            </w:r>
          </w:p>
        </w:tc>
        <w:tc>
          <w:tcPr>
            <w:tcW w:w="640" w:type="pct"/>
            <w:shd w:val="clear" w:color="auto" w:fill="auto"/>
            <w:vAlign w:val="center"/>
            <w:hideMark/>
          </w:tcPr>
          <w:p w14:paraId="24441D91"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310000</w:t>
            </w:r>
          </w:p>
        </w:tc>
        <w:tc>
          <w:tcPr>
            <w:tcW w:w="984" w:type="pct"/>
            <w:shd w:val="clear" w:color="auto" w:fill="auto"/>
            <w:vAlign w:val="center"/>
            <w:hideMark/>
          </w:tcPr>
          <w:p w14:paraId="642F0756"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8680</w:t>
            </w:r>
          </w:p>
        </w:tc>
      </w:tr>
      <w:tr w:rsidR="004E7E47" w:rsidRPr="004C54F1" w14:paraId="0C745A32" w14:textId="77777777" w:rsidTr="00AB20A9">
        <w:trPr>
          <w:trHeight w:val="414"/>
        </w:trPr>
        <w:tc>
          <w:tcPr>
            <w:tcW w:w="303" w:type="pct"/>
            <w:shd w:val="clear" w:color="auto" w:fill="auto"/>
            <w:vAlign w:val="center"/>
            <w:hideMark/>
          </w:tcPr>
          <w:p w14:paraId="5FAEBDE0"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2</w:t>
            </w:r>
          </w:p>
        </w:tc>
        <w:tc>
          <w:tcPr>
            <w:tcW w:w="1849" w:type="pct"/>
            <w:shd w:val="clear" w:color="auto" w:fill="auto"/>
            <w:vAlign w:val="center"/>
            <w:hideMark/>
          </w:tcPr>
          <w:p w14:paraId="4DB7333C" w14:textId="77777777" w:rsidR="00AB20A9" w:rsidRPr="004C54F1" w:rsidRDefault="00AB20A9" w:rsidP="00AB20A9">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Vật tư phụ</w:t>
            </w:r>
          </w:p>
        </w:tc>
        <w:tc>
          <w:tcPr>
            <w:tcW w:w="612" w:type="pct"/>
            <w:shd w:val="clear" w:color="auto" w:fill="auto"/>
            <w:vAlign w:val="center"/>
            <w:hideMark/>
          </w:tcPr>
          <w:p w14:paraId="08355E1D"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w:t>
            </w:r>
          </w:p>
        </w:tc>
        <w:tc>
          <w:tcPr>
            <w:tcW w:w="612" w:type="pct"/>
            <w:shd w:val="clear" w:color="auto" w:fill="auto"/>
            <w:vAlign w:val="center"/>
            <w:hideMark/>
          </w:tcPr>
          <w:p w14:paraId="026845CC"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30</w:t>
            </w:r>
          </w:p>
        </w:tc>
        <w:tc>
          <w:tcPr>
            <w:tcW w:w="640" w:type="pct"/>
            <w:shd w:val="clear" w:color="auto" w:fill="auto"/>
            <w:vAlign w:val="center"/>
            <w:hideMark/>
          </w:tcPr>
          <w:p w14:paraId="754A4C9E"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 </w:t>
            </w:r>
          </w:p>
        </w:tc>
        <w:tc>
          <w:tcPr>
            <w:tcW w:w="984" w:type="pct"/>
            <w:shd w:val="clear" w:color="auto" w:fill="auto"/>
            <w:vAlign w:val="center"/>
            <w:hideMark/>
          </w:tcPr>
          <w:p w14:paraId="3E6A3B5E"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8241</w:t>
            </w:r>
          </w:p>
        </w:tc>
      </w:tr>
      <w:tr w:rsidR="004E7E47" w:rsidRPr="004C54F1" w14:paraId="0860D016" w14:textId="77777777" w:rsidTr="00AB20A9">
        <w:trPr>
          <w:trHeight w:val="414"/>
        </w:trPr>
        <w:tc>
          <w:tcPr>
            <w:tcW w:w="303" w:type="pct"/>
            <w:shd w:val="clear" w:color="auto" w:fill="auto"/>
            <w:vAlign w:val="center"/>
            <w:hideMark/>
          </w:tcPr>
          <w:p w14:paraId="66B4E9DB"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 </w:t>
            </w:r>
          </w:p>
        </w:tc>
        <w:tc>
          <w:tcPr>
            <w:tcW w:w="1849" w:type="pct"/>
            <w:shd w:val="clear" w:color="auto" w:fill="auto"/>
            <w:vAlign w:val="center"/>
            <w:hideMark/>
          </w:tcPr>
          <w:p w14:paraId="457C7184" w14:textId="77777777" w:rsidR="00AB20A9" w:rsidRPr="004C54F1" w:rsidRDefault="00AB20A9" w:rsidP="00AB20A9">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Tổng</w:t>
            </w:r>
          </w:p>
        </w:tc>
        <w:tc>
          <w:tcPr>
            <w:tcW w:w="612" w:type="pct"/>
            <w:shd w:val="clear" w:color="auto" w:fill="auto"/>
            <w:vAlign w:val="center"/>
            <w:hideMark/>
          </w:tcPr>
          <w:p w14:paraId="521BB190" w14:textId="77777777" w:rsidR="00AB20A9" w:rsidRPr="004C54F1" w:rsidRDefault="00AB20A9" w:rsidP="00AB20A9">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 </w:t>
            </w:r>
          </w:p>
        </w:tc>
        <w:tc>
          <w:tcPr>
            <w:tcW w:w="612" w:type="pct"/>
            <w:shd w:val="clear" w:color="auto" w:fill="auto"/>
            <w:vAlign w:val="center"/>
            <w:hideMark/>
          </w:tcPr>
          <w:p w14:paraId="0B77CEA3" w14:textId="77777777" w:rsidR="00AB20A9" w:rsidRPr="004C54F1" w:rsidRDefault="00AB20A9" w:rsidP="00AB20A9">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 </w:t>
            </w:r>
          </w:p>
        </w:tc>
        <w:tc>
          <w:tcPr>
            <w:tcW w:w="640" w:type="pct"/>
            <w:shd w:val="clear" w:color="auto" w:fill="auto"/>
            <w:vAlign w:val="center"/>
            <w:hideMark/>
          </w:tcPr>
          <w:p w14:paraId="0E3EF738" w14:textId="77777777" w:rsidR="00AB20A9" w:rsidRPr="004C54F1" w:rsidRDefault="00AB20A9" w:rsidP="00AB20A9">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 </w:t>
            </w:r>
          </w:p>
        </w:tc>
        <w:tc>
          <w:tcPr>
            <w:tcW w:w="984" w:type="pct"/>
            <w:shd w:val="clear" w:color="auto" w:fill="auto"/>
            <w:vAlign w:val="center"/>
            <w:hideMark/>
          </w:tcPr>
          <w:p w14:paraId="209ED512" w14:textId="77777777" w:rsidR="00AB20A9" w:rsidRPr="004C54F1" w:rsidRDefault="00AB20A9" w:rsidP="00AB20A9">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35711</w:t>
            </w:r>
          </w:p>
        </w:tc>
      </w:tr>
      <w:tr w:rsidR="004E7E47" w:rsidRPr="004C54F1" w14:paraId="07B3786F" w14:textId="77777777" w:rsidTr="00AB20A9">
        <w:trPr>
          <w:trHeight w:val="414"/>
        </w:trPr>
        <w:tc>
          <w:tcPr>
            <w:tcW w:w="303" w:type="pct"/>
            <w:shd w:val="clear" w:color="auto" w:fill="auto"/>
            <w:vAlign w:val="center"/>
            <w:hideMark/>
          </w:tcPr>
          <w:p w14:paraId="051B867B"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 </w:t>
            </w:r>
          </w:p>
        </w:tc>
        <w:tc>
          <w:tcPr>
            <w:tcW w:w="1849" w:type="pct"/>
            <w:shd w:val="clear" w:color="auto" w:fill="auto"/>
            <w:vAlign w:val="center"/>
            <w:hideMark/>
          </w:tcPr>
          <w:p w14:paraId="0C02CFCA"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Dự phòng</w:t>
            </w:r>
          </w:p>
        </w:tc>
        <w:tc>
          <w:tcPr>
            <w:tcW w:w="612" w:type="pct"/>
            <w:shd w:val="clear" w:color="auto" w:fill="auto"/>
            <w:vAlign w:val="center"/>
            <w:hideMark/>
          </w:tcPr>
          <w:p w14:paraId="62EA2736"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 </w:t>
            </w:r>
          </w:p>
        </w:tc>
        <w:tc>
          <w:tcPr>
            <w:tcW w:w="612" w:type="pct"/>
            <w:shd w:val="clear" w:color="auto" w:fill="auto"/>
            <w:vAlign w:val="center"/>
            <w:hideMark/>
          </w:tcPr>
          <w:p w14:paraId="4BEF309D"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 </w:t>
            </w:r>
          </w:p>
        </w:tc>
        <w:tc>
          <w:tcPr>
            <w:tcW w:w="640" w:type="pct"/>
            <w:shd w:val="clear" w:color="auto" w:fill="auto"/>
            <w:vAlign w:val="center"/>
            <w:hideMark/>
          </w:tcPr>
          <w:p w14:paraId="3228C363"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20%</w:t>
            </w:r>
          </w:p>
        </w:tc>
        <w:tc>
          <w:tcPr>
            <w:tcW w:w="984" w:type="pct"/>
            <w:shd w:val="clear" w:color="auto" w:fill="auto"/>
            <w:vAlign w:val="center"/>
            <w:hideMark/>
          </w:tcPr>
          <w:p w14:paraId="60DC8A53"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7142</w:t>
            </w:r>
          </w:p>
        </w:tc>
      </w:tr>
      <w:tr w:rsidR="004E7E47" w:rsidRPr="004C54F1" w14:paraId="33258C7A" w14:textId="77777777" w:rsidTr="00AB20A9">
        <w:trPr>
          <w:trHeight w:val="414"/>
        </w:trPr>
        <w:tc>
          <w:tcPr>
            <w:tcW w:w="303" w:type="pct"/>
            <w:shd w:val="clear" w:color="auto" w:fill="auto"/>
            <w:vAlign w:val="center"/>
            <w:hideMark/>
          </w:tcPr>
          <w:p w14:paraId="0B1FEB7B" w14:textId="77777777" w:rsidR="00AB20A9" w:rsidRPr="004C54F1" w:rsidRDefault="00AB20A9" w:rsidP="00AB20A9">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 </w:t>
            </w:r>
          </w:p>
        </w:tc>
        <w:tc>
          <w:tcPr>
            <w:tcW w:w="1849" w:type="pct"/>
            <w:shd w:val="clear" w:color="auto" w:fill="auto"/>
            <w:vAlign w:val="center"/>
            <w:hideMark/>
          </w:tcPr>
          <w:p w14:paraId="62998727" w14:textId="77777777" w:rsidR="00AB20A9" w:rsidRPr="004C54F1" w:rsidRDefault="00AB20A9" w:rsidP="00AB20A9">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Tổng cộng</w:t>
            </w:r>
          </w:p>
        </w:tc>
        <w:tc>
          <w:tcPr>
            <w:tcW w:w="612" w:type="pct"/>
            <w:shd w:val="clear" w:color="auto" w:fill="auto"/>
            <w:vAlign w:val="center"/>
            <w:hideMark/>
          </w:tcPr>
          <w:p w14:paraId="36E2C939" w14:textId="77777777" w:rsidR="00AB20A9" w:rsidRPr="004C54F1" w:rsidRDefault="00AB20A9" w:rsidP="00AB20A9">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 </w:t>
            </w:r>
          </w:p>
        </w:tc>
        <w:tc>
          <w:tcPr>
            <w:tcW w:w="612" w:type="pct"/>
            <w:shd w:val="clear" w:color="auto" w:fill="auto"/>
            <w:vAlign w:val="center"/>
            <w:hideMark/>
          </w:tcPr>
          <w:p w14:paraId="354E5252" w14:textId="77777777" w:rsidR="00AB20A9" w:rsidRPr="004C54F1" w:rsidRDefault="00AB20A9" w:rsidP="00AB20A9">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 </w:t>
            </w:r>
          </w:p>
        </w:tc>
        <w:tc>
          <w:tcPr>
            <w:tcW w:w="640" w:type="pct"/>
            <w:shd w:val="clear" w:color="auto" w:fill="auto"/>
            <w:vAlign w:val="center"/>
            <w:hideMark/>
          </w:tcPr>
          <w:p w14:paraId="18B8D9A0" w14:textId="77777777" w:rsidR="00AB20A9" w:rsidRPr="004C54F1" w:rsidRDefault="00AB20A9" w:rsidP="00AB20A9">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 </w:t>
            </w:r>
          </w:p>
        </w:tc>
        <w:tc>
          <w:tcPr>
            <w:tcW w:w="984" w:type="pct"/>
            <w:shd w:val="clear" w:color="auto" w:fill="auto"/>
            <w:vAlign w:val="center"/>
            <w:hideMark/>
          </w:tcPr>
          <w:p w14:paraId="06818DB2" w14:textId="77777777" w:rsidR="00AB20A9" w:rsidRPr="004C54F1" w:rsidRDefault="00AB20A9" w:rsidP="00AB20A9">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42853</w:t>
            </w:r>
          </w:p>
        </w:tc>
      </w:tr>
    </w:tbl>
    <w:p w14:paraId="428B019B" w14:textId="77777777" w:rsidR="00D24B18" w:rsidRPr="004C54F1" w:rsidRDefault="00820B9F" w:rsidP="00D24B18">
      <w:pPr>
        <w:spacing w:before="60" w:after="60" w:line="271" w:lineRule="auto"/>
        <w:ind w:firstLine="720"/>
        <w:jc w:val="center"/>
        <w:rPr>
          <w:rFonts w:ascii="Times New Roman" w:eastAsia="Times New Roman" w:hAnsi="Times New Roman" w:cs="Times New Roman"/>
          <w:b/>
          <w:i/>
          <w:sz w:val="28"/>
          <w:szCs w:val="28"/>
        </w:rPr>
      </w:pPr>
      <w:r w:rsidRPr="004C54F1">
        <w:rPr>
          <w:rFonts w:ascii="Times New Roman" w:eastAsia="Times New Roman" w:hAnsi="Times New Roman" w:cs="Times New Roman"/>
          <w:b/>
          <w:i/>
          <w:sz w:val="28"/>
          <w:szCs w:val="28"/>
        </w:rPr>
        <w:t>(</w:t>
      </w:r>
      <w:r w:rsidR="00D24B18" w:rsidRPr="004C54F1">
        <w:rPr>
          <w:rFonts w:ascii="Times New Roman" w:eastAsia="Times New Roman" w:hAnsi="Times New Roman" w:cs="Times New Roman"/>
          <w:b/>
          <w:i/>
          <w:sz w:val="28"/>
          <w:szCs w:val="28"/>
        </w:rPr>
        <w:t>Tổng kinh phí hệ thống thông tin liên lạc là 0,43 tỷ đồng</w:t>
      </w:r>
      <w:r w:rsidRPr="004C54F1">
        <w:rPr>
          <w:rFonts w:ascii="Times New Roman" w:eastAsia="Times New Roman" w:hAnsi="Times New Roman" w:cs="Times New Roman"/>
          <w:b/>
          <w:i/>
          <w:sz w:val="28"/>
          <w:szCs w:val="28"/>
        </w:rPr>
        <w:t>)</w:t>
      </w:r>
    </w:p>
    <w:p w14:paraId="69C9769D" w14:textId="77777777" w:rsidR="007C568F" w:rsidRPr="004C54F1" w:rsidRDefault="007C568F" w:rsidP="007C568F">
      <w:pPr>
        <w:pStyle w:val="NormalWeb"/>
        <w:numPr>
          <w:ilvl w:val="1"/>
          <w:numId w:val="7"/>
        </w:numPr>
        <w:shd w:val="clear" w:color="auto" w:fill="FFFFFF"/>
        <w:spacing w:before="120" w:beforeAutospacing="0" w:after="120" w:afterAutospacing="0"/>
        <w:ind w:left="567" w:hanging="567"/>
        <w:outlineLvl w:val="1"/>
        <w:rPr>
          <w:b/>
          <w:sz w:val="28"/>
          <w:szCs w:val="28"/>
        </w:rPr>
      </w:pPr>
      <w:bookmarkStart w:id="93" w:name="_Toc150262941"/>
      <w:bookmarkEnd w:id="91"/>
      <w:r w:rsidRPr="004C54F1">
        <w:rPr>
          <w:b/>
          <w:sz w:val="28"/>
          <w:szCs w:val="28"/>
        </w:rPr>
        <w:t xml:space="preserve">Quy hoạch </w:t>
      </w:r>
      <w:r w:rsidRPr="004C54F1">
        <w:rPr>
          <w:b/>
          <w:sz w:val="28"/>
          <w:szCs w:val="28"/>
          <w:lang w:val="vi-VN"/>
        </w:rPr>
        <w:t>xử lý nước thải</w:t>
      </w:r>
      <w:bookmarkEnd w:id="93"/>
    </w:p>
    <w:p w14:paraId="70D86708" w14:textId="77777777" w:rsidR="00AD0FBF" w:rsidRPr="004C54F1" w:rsidRDefault="00AD0FBF" w:rsidP="00AD0FBF">
      <w:pPr>
        <w:pStyle w:val="NormalWeb"/>
        <w:numPr>
          <w:ilvl w:val="2"/>
          <w:numId w:val="7"/>
        </w:numPr>
        <w:shd w:val="clear" w:color="auto" w:fill="FFFFFF"/>
        <w:spacing w:before="120" w:beforeAutospacing="0" w:after="120" w:afterAutospacing="0"/>
        <w:outlineLvl w:val="2"/>
        <w:rPr>
          <w:b/>
          <w:i/>
          <w:sz w:val="28"/>
          <w:szCs w:val="28"/>
        </w:rPr>
      </w:pPr>
      <w:bookmarkStart w:id="94" w:name="_Toc150262942"/>
      <w:r w:rsidRPr="004C54F1">
        <w:rPr>
          <w:b/>
          <w:i/>
          <w:sz w:val="28"/>
          <w:szCs w:val="28"/>
        </w:rPr>
        <w:t>Căn cứ thiết kế</w:t>
      </w:r>
      <w:bookmarkEnd w:id="94"/>
    </w:p>
    <w:p w14:paraId="38F5A3BB" w14:textId="77777777" w:rsidR="00AD0FBF" w:rsidRPr="004C54F1" w:rsidRDefault="00AD0FBF" w:rsidP="000E6F96">
      <w:pPr>
        <w:pStyle w:val="ListParagraph"/>
        <w:numPr>
          <w:ilvl w:val="0"/>
          <w:numId w:val="18"/>
        </w:numPr>
        <w:tabs>
          <w:tab w:val="left" w:pos="709"/>
          <w:tab w:val="left" w:pos="993"/>
        </w:tabs>
        <w:spacing w:before="60" w:after="60" w:line="240"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TCXD 7957- 2008: Thoát nước - Mạng lưới bên ngoài và công trình - Tiêu chuẩn thiết kế.</w:t>
      </w:r>
    </w:p>
    <w:p w14:paraId="4297004B" w14:textId="77777777" w:rsidR="00AD0FBF" w:rsidRPr="004C54F1" w:rsidRDefault="00AD0FBF" w:rsidP="000E6F96">
      <w:pPr>
        <w:pStyle w:val="ListParagraph"/>
        <w:numPr>
          <w:ilvl w:val="0"/>
          <w:numId w:val="18"/>
        </w:numPr>
        <w:tabs>
          <w:tab w:val="left" w:pos="709"/>
          <w:tab w:val="left" w:pos="993"/>
        </w:tabs>
        <w:spacing w:before="60" w:after="60" w:line="240"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QCVN 01-2021/BXD: Quy chuẩn kỹ thuật Quốc gia về quy hoạch xây dựng;</w:t>
      </w:r>
    </w:p>
    <w:p w14:paraId="35F32266" w14:textId="77777777" w:rsidR="00AD0FBF" w:rsidRPr="004C54F1" w:rsidRDefault="00AD0FBF" w:rsidP="000E6F96">
      <w:pPr>
        <w:pStyle w:val="ListParagraph"/>
        <w:numPr>
          <w:ilvl w:val="0"/>
          <w:numId w:val="18"/>
        </w:numPr>
        <w:tabs>
          <w:tab w:val="left" w:pos="709"/>
          <w:tab w:val="left" w:pos="993"/>
        </w:tabs>
        <w:spacing w:before="60" w:after="60" w:line="240"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QCVN 07-2:2016/BXD: Quy chuẩn kỹ thuật Quốc gia các công trình hạ tầng kỹ thuật – Công trình thoát nước;</w:t>
      </w:r>
    </w:p>
    <w:p w14:paraId="4B7B8523" w14:textId="77777777" w:rsidR="00AD0FBF" w:rsidRPr="004C54F1" w:rsidRDefault="00AD0FBF" w:rsidP="000E6F96">
      <w:pPr>
        <w:pStyle w:val="ListParagraph"/>
        <w:numPr>
          <w:ilvl w:val="0"/>
          <w:numId w:val="18"/>
        </w:numPr>
        <w:tabs>
          <w:tab w:val="left" w:pos="709"/>
          <w:tab w:val="left" w:pos="993"/>
        </w:tabs>
        <w:spacing w:before="60" w:after="60" w:line="240"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Các quy chuẩn, tiêu chuẩn thiết kế hiện hành.</w:t>
      </w:r>
    </w:p>
    <w:p w14:paraId="5CAF60A3" w14:textId="77777777" w:rsidR="00AD0FBF" w:rsidRPr="004C54F1" w:rsidRDefault="00AD0FBF" w:rsidP="000E6F96">
      <w:pPr>
        <w:pStyle w:val="ListParagraph"/>
        <w:numPr>
          <w:ilvl w:val="0"/>
          <w:numId w:val="18"/>
        </w:numPr>
        <w:tabs>
          <w:tab w:val="left" w:pos="709"/>
          <w:tab w:val="left" w:pos="993"/>
        </w:tabs>
        <w:spacing w:before="60" w:after="60" w:line="240"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Các tài liệu chuyên ngành khác có liên quan.</w:t>
      </w:r>
    </w:p>
    <w:p w14:paraId="4F1B2DA6" w14:textId="77777777" w:rsidR="00AD0FBF" w:rsidRPr="004C54F1" w:rsidRDefault="00AD0FBF" w:rsidP="00AD0FBF">
      <w:pPr>
        <w:pStyle w:val="NormalWeb"/>
        <w:numPr>
          <w:ilvl w:val="2"/>
          <w:numId w:val="7"/>
        </w:numPr>
        <w:shd w:val="clear" w:color="auto" w:fill="FFFFFF"/>
        <w:spacing w:before="120" w:beforeAutospacing="0" w:after="120" w:afterAutospacing="0"/>
        <w:outlineLvl w:val="2"/>
        <w:rPr>
          <w:b/>
          <w:i/>
          <w:sz w:val="28"/>
          <w:szCs w:val="28"/>
        </w:rPr>
      </w:pPr>
      <w:bookmarkStart w:id="95" w:name="_Toc150262943"/>
      <w:r w:rsidRPr="004C54F1">
        <w:rPr>
          <w:b/>
          <w:i/>
          <w:sz w:val="28"/>
          <w:szCs w:val="28"/>
        </w:rPr>
        <w:t>Nguyên tắc thiết kế</w:t>
      </w:r>
      <w:bookmarkEnd w:id="95"/>
    </w:p>
    <w:p w14:paraId="60B30A60" w14:textId="77777777" w:rsidR="00AD0FBF" w:rsidRPr="004C54F1" w:rsidRDefault="00AD0FBF" w:rsidP="000E6F96">
      <w:pPr>
        <w:pStyle w:val="ListParagraph"/>
        <w:numPr>
          <w:ilvl w:val="0"/>
          <w:numId w:val="18"/>
        </w:numPr>
        <w:tabs>
          <w:tab w:val="left" w:pos="709"/>
          <w:tab w:val="left" w:pos="993"/>
        </w:tabs>
        <w:spacing w:before="60" w:after="60" w:line="240"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 xml:space="preserve">Triệt để lợi dụng địa hình để xây dựng hệ thống thoát nước tự chảy, đảm bảo thu được toàn bộ lượng nước thải. </w:t>
      </w:r>
    </w:p>
    <w:p w14:paraId="4FA1F33E" w14:textId="77777777" w:rsidR="00AD0FBF" w:rsidRPr="004C54F1" w:rsidRDefault="00AD0FBF" w:rsidP="000E6F96">
      <w:pPr>
        <w:pStyle w:val="ListParagraph"/>
        <w:numPr>
          <w:ilvl w:val="0"/>
          <w:numId w:val="18"/>
        </w:numPr>
        <w:tabs>
          <w:tab w:val="left" w:pos="709"/>
          <w:tab w:val="left" w:pos="993"/>
        </w:tabs>
        <w:spacing w:before="60" w:after="60" w:line="240"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Chọn tuyến hợp lý để đạt hiệu suất thu gom lớn với tổng chiều dài cống nhỏ nhất, tránh trường hợp nước chảy vòng, giảm tối đa chiều sâu đặt cống.</w:t>
      </w:r>
    </w:p>
    <w:p w14:paraId="12FD80B8" w14:textId="77777777" w:rsidR="00AD0FBF" w:rsidRPr="004C54F1" w:rsidRDefault="00AD0FBF" w:rsidP="000E6F96">
      <w:pPr>
        <w:pStyle w:val="ListParagraph"/>
        <w:numPr>
          <w:ilvl w:val="0"/>
          <w:numId w:val="18"/>
        </w:numPr>
        <w:tabs>
          <w:tab w:val="left" w:pos="709"/>
          <w:tab w:val="left" w:pos="993"/>
        </w:tabs>
        <w:spacing w:before="60" w:after="60" w:line="240"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Đặt đường cống thoát nước thải phải phù hợp với điều kiện địa chất, thủy văn và tuân theo các quy định về khoảng cách với các đường dây và các đường ống kỹ thuật hoặc công trình ngầm khác.</w:t>
      </w:r>
    </w:p>
    <w:p w14:paraId="223FDB9A" w14:textId="77777777" w:rsidR="00AD0FBF" w:rsidRPr="004C54F1" w:rsidRDefault="00AD0FBF" w:rsidP="00AD0FBF">
      <w:pPr>
        <w:pStyle w:val="NormalWeb"/>
        <w:numPr>
          <w:ilvl w:val="2"/>
          <w:numId w:val="7"/>
        </w:numPr>
        <w:shd w:val="clear" w:color="auto" w:fill="FFFFFF"/>
        <w:spacing w:before="120" w:beforeAutospacing="0" w:after="120" w:afterAutospacing="0"/>
        <w:outlineLvl w:val="2"/>
        <w:rPr>
          <w:b/>
          <w:i/>
          <w:sz w:val="28"/>
          <w:szCs w:val="28"/>
        </w:rPr>
      </w:pPr>
      <w:bookmarkStart w:id="96" w:name="_Toc150262944"/>
      <w:r w:rsidRPr="004C54F1">
        <w:rPr>
          <w:b/>
          <w:i/>
          <w:sz w:val="28"/>
          <w:szCs w:val="28"/>
        </w:rPr>
        <w:t>Tiêu chuẩn và nhu cầu nước thải</w:t>
      </w:r>
      <w:bookmarkEnd w:id="96"/>
    </w:p>
    <w:p w14:paraId="06D864BC" w14:textId="77777777" w:rsidR="00AD0FBF" w:rsidRPr="004C54F1" w:rsidRDefault="00AD0FBF" w:rsidP="000E6F96">
      <w:pPr>
        <w:pStyle w:val="ListParagraph"/>
        <w:numPr>
          <w:ilvl w:val="0"/>
          <w:numId w:val="18"/>
        </w:numPr>
        <w:tabs>
          <w:tab w:val="left" w:pos="709"/>
          <w:tab w:val="left" w:pos="993"/>
        </w:tabs>
        <w:spacing w:before="60" w:after="60" w:line="240"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Tiêu chuẩn thoát nước sinh hoạt: 100 l/ng.ngđ.</w:t>
      </w:r>
    </w:p>
    <w:p w14:paraId="369D4635" w14:textId="77777777" w:rsidR="00AD0FBF" w:rsidRPr="004C54F1" w:rsidRDefault="00AD0FBF" w:rsidP="000E6F96">
      <w:pPr>
        <w:pStyle w:val="ListParagraph"/>
        <w:numPr>
          <w:ilvl w:val="0"/>
          <w:numId w:val="41"/>
        </w:numPr>
        <w:tabs>
          <w:tab w:val="left" w:pos="709"/>
          <w:tab w:val="left" w:pos="993"/>
        </w:tabs>
        <w:spacing w:before="60" w:after="60" w:line="240" w:lineRule="auto"/>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lastRenderedPageBreak/>
        <w:t>Nước thải công trình công cộng và dịch vụ xác định theo tiêu chuẩn nước cấp cho công trình.</w:t>
      </w:r>
    </w:p>
    <w:p w14:paraId="4A9B24C9" w14:textId="77777777" w:rsidR="00AD0FBF" w:rsidRPr="004C54F1" w:rsidRDefault="00AD0FBF" w:rsidP="000E6F96">
      <w:pPr>
        <w:pStyle w:val="ListParagraph"/>
        <w:numPr>
          <w:ilvl w:val="0"/>
          <w:numId w:val="18"/>
        </w:numPr>
        <w:tabs>
          <w:tab w:val="left" w:pos="709"/>
          <w:tab w:val="left" w:pos="993"/>
        </w:tabs>
        <w:spacing w:before="60" w:after="60" w:line="240"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Tỷ lệ thu gom nước thải:</w:t>
      </w:r>
      <w:r w:rsidRPr="004C54F1">
        <w:rPr>
          <w:rFonts w:ascii="Times New Roman" w:hAnsi="Times New Roman" w:cs="Times New Roman"/>
          <w:sz w:val="28"/>
          <w:szCs w:val="28"/>
          <w:lang w:val="pt-BR"/>
        </w:rPr>
        <w:tab/>
        <w:t>80% lượng nước thải.</w:t>
      </w:r>
    </w:p>
    <w:p w14:paraId="3CDF2270" w14:textId="77777777" w:rsidR="00AD0FBF" w:rsidRPr="004C54F1" w:rsidRDefault="00AD0FBF" w:rsidP="00AD0FBF">
      <w:pPr>
        <w:pStyle w:val="Caption"/>
        <w:keepNext/>
        <w:spacing w:before="72" w:after="72"/>
        <w:rPr>
          <w:b/>
          <w:color w:val="auto"/>
          <w:szCs w:val="28"/>
          <w:lang w:val="en-US"/>
        </w:rPr>
      </w:pPr>
      <w:bookmarkStart w:id="97" w:name="_Toc133655076"/>
      <w:r w:rsidRPr="004C54F1">
        <w:rPr>
          <w:b/>
          <w:color w:val="auto"/>
          <w:szCs w:val="28"/>
        </w:rPr>
        <w:t>Tính toán lưu lượng nước thải đô thị</w:t>
      </w:r>
      <w:bookmarkEnd w:id="97"/>
    </w:p>
    <w:tbl>
      <w:tblPr>
        <w:tblW w:w="9197" w:type="dxa"/>
        <w:tblInd w:w="93" w:type="dxa"/>
        <w:tblLayout w:type="fixed"/>
        <w:tblLook w:val="04A0" w:firstRow="1" w:lastRow="0" w:firstColumn="1" w:lastColumn="0" w:noHBand="0" w:noVBand="1"/>
      </w:tblPr>
      <w:tblGrid>
        <w:gridCol w:w="377"/>
        <w:gridCol w:w="2899"/>
        <w:gridCol w:w="1842"/>
        <w:gridCol w:w="993"/>
        <w:gridCol w:w="850"/>
        <w:gridCol w:w="1033"/>
        <w:gridCol w:w="1203"/>
      </w:tblGrid>
      <w:tr w:rsidR="00A65EC5" w:rsidRPr="004C54F1" w14:paraId="6E2A008E" w14:textId="77777777" w:rsidTr="00B24B4D">
        <w:trPr>
          <w:trHeight w:val="660"/>
        </w:trPr>
        <w:tc>
          <w:tcPr>
            <w:tcW w:w="3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90059" w14:textId="77777777" w:rsidR="00AD0FBF" w:rsidRPr="004C54F1" w:rsidRDefault="00AD0FBF" w:rsidP="00B24B4D">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 </w:t>
            </w:r>
          </w:p>
        </w:tc>
        <w:tc>
          <w:tcPr>
            <w:tcW w:w="28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F321F" w14:textId="77777777" w:rsidR="00AD0FBF" w:rsidRPr="004C54F1" w:rsidRDefault="00AD0FBF" w:rsidP="00B24B4D">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 </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C2964B" w14:textId="77777777" w:rsidR="00AD0FBF" w:rsidRPr="004C54F1" w:rsidRDefault="00AD0FBF" w:rsidP="00B24B4D">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Tiêu chuẩn thoát nước l/người/ngđ</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0C9C94" w14:textId="77777777" w:rsidR="00AD0FBF" w:rsidRPr="004C54F1" w:rsidRDefault="00AD0FBF" w:rsidP="00B24B4D">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K ngày max</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DFB1BC" w14:textId="77777777" w:rsidR="00AD0FBF" w:rsidRPr="004C54F1" w:rsidRDefault="00AD0FBF" w:rsidP="00B24B4D">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Tỷ lệ thu gom</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B23637" w14:textId="77777777" w:rsidR="00AD0FBF" w:rsidRPr="004C54F1" w:rsidRDefault="00AD0FBF" w:rsidP="00B24B4D">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Khối lượng</w:t>
            </w:r>
          </w:p>
        </w:tc>
        <w:tc>
          <w:tcPr>
            <w:tcW w:w="12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D6A94E" w14:textId="77777777" w:rsidR="00AD0FBF" w:rsidRPr="004C54F1" w:rsidRDefault="00AD0FBF" w:rsidP="00B24B4D">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 xml:space="preserve">Lưu lượng nước thải </w:t>
            </w:r>
          </w:p>
        </w:tc>
      </w:tr>
      <w:tr w:rsidR="00A65EC5" w:rsidRPr="004C54F1" w14:paraId="42F5B1A1" w14:textId="77777777" w:rsidTr="00B24B4D">
        <w:trPr>
          <w:trHeight w:val="750"/>
        </w:trPr>
        <w:tc>
          <w:tcPr>
            <w:tcW w:w="377" w:type="dxa"/>
            <w:vMerge/>
            <w:tcBorders>
              <w:top w:val="single" w:sz="4" w:space="0" w:color="auto"/>
              <w:left w:val="single" w:sz="4" w:space="0" w:color="auto"/>
              <w:bottom w:val="single" w:sz="4" w:space="0" w:color="auto"/>
              <w:right w:val="single" w:sz="4" w:space="0" w:color="auto"/>
            </w:tcBorders>
            <w:vAlign w:val="center"/>
            <w:hideMark/>
          </w:tcPr>
          <w:p w14:paraId="5C644504" w14:textId="77777777" w:rsidR="00AD0FBF" w:rsidRPr="004C54F1" w:rsidRDefault="00AD0FBF" w:rsidP="00B24B4D">
            <w:pPr>
              <w:spacing w:after="0" w:line="240" w:lineRule="auto"/>
              <w:rPr>
                <w:rFonts w:ascii="Times New Roman" w:eastAsia="Times New Roman" w:hAnsi="Times New Roman" w:cs="Times New Roman"/>
                <w:b/>
                <w:bCs/>
                <w:sz w:val="28"/>
                <w:szCs w:val="28"/>
              </w:rPr>
            </w:pPr>
          </w:p>
        </w:tc>
        <w:tc>
          <w:tcPr>
            <w:tcW w:w="2899" w:type="dxa"/>
            <w:vMerge/>
            <w:tcBorders>
              <w:top w:val="single" w:sz="4" w:space="0" w:color="auto"/>
              <w:left w:val="single" w:sz="4" w:space="0" w:color="auto"/>
              <w:bottom w:val="single" w:sz="4" w:space="0" w:color="auto"/>
              <w:right w:val="single" w:sz="4" w:space="0" w:color="auto"/>
            </w:tcBorders>
            <w:vAlign w:val="center"/>
            <w:hideMark/>
          </w:tcPr>
          <w:p w14:paraId="0DB886FE" w14:textId="77777777" w:rsidR="00AD0FBF" w:rsidRPr="004C54F1" w:rsidRDefault="00AD0FBF" w:rsidP="00B24B4D">
            <w:pPr>
              <w:spacing w:after="0" w:line="240" w:lineRule="auto"/>
              <w:rPr>
                <w:rFonts w:ascii="Times New Roman" w:eastAsia="Times New Roman" w:hAnsi="Times New Roman" w:cs="Times New Roman"/>
                <w:b/>
                <w:bCs/>
                <w:sz w:val="28"/>
                <w:szCs w:val="28"/>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7B1F7E42" w14:textId="77777777" w:rsidR="00AD0FBF" w:rsidRPr="004C54F1" w:rsidRDefault="00AD0FBF" w:rsidP="00B24B4D">
            <w:pPr>
              <w:spacing w:after="0" w:line="240" w:lineRule="auto"/>
              <w:rPr>
                <w:rFonts w:ascii="Times New Roman" w:eastAsia="Times New Roman" w:hAnsi="Times New Roman" w:cs="Times New Roman"/>
                <w:b/>
                <w:bCs/>
                <w:sz w:val="28"/>
                <w:szCs w:val="28"/>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14:paraId="023BAED4" w14:textId="77777777" w:rsidR="00AD0FBF" w:rsidRPr="004C54F1" w:rsidRDefault="00AD0FBF" w:rsidP="00B24B4D">
            <w:pPr>
              <w:spacing w:after="0" w:line="240" w:lineRule="auto"/>
              <w:rPr>
                <w:rFonts w:ascii="Times New Roman" w:eastAsia="Times New Roman" w:hAnsi="Times New Roman" w:cs="Times New Roman"/>
                <w:b/>
                <w:bCs/>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6AEB070" w14:textId="77777777" w:rsidR="00AD0FBF" w:rsidRPr="004C54F1" w:rsidRDefault="00AD0FBF" w:rsidP="00B24B4D">
            <w:pPr>
              <w:spacing w:after="0" w:line="240" w:lineRule="auto"/>
              <w:rPr>
                <w:rFonts w:ascii="Times New Roman" w:eastAsia="Times New Roman" w:hAnsi="Times New Roman" w:cs="Times New Roman"/>
                <w:b/>
                <w:bCs/>
                <w:sz w:val="28"/>
                <w:szCs w:val="28"/>
              </w:rPr>
            </w:pPr>
          </w:p>
        </w:tc>
        <w:tc>
          <w:tcPr>
            <w:tcW w:w="1033" w:type="dxa"/>
            <w:vMerge/>
            <w:tcBorders>
              <w:top w:val="single" w:sz="4" w:space="0" w:color="auto"/>
              <w:left w:val="single" w:sz="4" w:space="0" w:color="auto"/>
              <w:bottom w:val="single" w:sz="4" w:space="0" w:color="auto"/>
              <w:right w:val="single" w:sz="4" w:space="0" w:color="auto"/>
            </w:tcBorders>
            <w:vAlign w:val="center"/>
            <w:hideMark/>
          </w:tcPr>
          <w:p w14:paraId="36B3A616" w14:textId="77777777" w:rsidR="00AD0FBF" w:rsidRPr="004C54F1" w:rsidRDefault="00AD0FBF" w:rsidP="00B24B4D">
            <w:pPr>
              <w:spacing w:after="0" w:line="240" w:lineRule="auto"/>
              <w:rPr>
                <w:rFonts w:ascii="Times New Roman" w:eastAsia="Times New Roman" w:hAnsi="Times New Roman" w:cs="Times New Roman"/>
                <w:b/>
                <w:bCs/>
                <w:sz w:val="28"/>
                <w:szCs w:val="28"/>
              </w:rPr>
            </w:pPr>
          </w:p>
        </w:tc>
        <w:tc>
          <w:tcPr>
            <w:tcW w:w="1203" w:type="dxa"/>
            <w:vMerge/>
            <w:tcBorders>
              <w:top w:val="single" w:sz="4" w:space="0" w:color="auto"/>
              <w:left w:val="single" w:sz="4" w:space="0" w:color="auto"/>
              <w:bottom w:val="single" w:sz="4" w:space="0" w:color="auto"/>
              <w:right w:val="single" w:sz="4" w:space="0" w:color="auto"/>
            </w:tcBorders>
            <w:vAlign w:val="center"/>
            <w:hideMark/>
          </w:tcPr>
          <w:p w14:paraId="24F76BF7" w14:textId="77777777" w:rsidR="00AD0FBF" w:rsidRPr="004C54F1" w:rsidRDefault="00AD0FBF" w:rsidP="00B24B4D">
            <w:pPr>
              <w:spacing w:after="0" w:line="240" w:lineRule="auto"/>
              <w:rPr>
                <w:rFonts w:ascii="Times New Roman" w:eastAsia="Times New Roman" w:hAnsi="Times New Roman" w:cs="Times New Roman"/>
                <w:b/>
                <w:bCs/>
                <w:sz w:val="28"/>
                <w:szCs w:val="28"/>
              </w:rPr>
            </w:pPr>
          </w:p>
        </w:tc>
      </w:tr>
      <w:tr w:rsidR="00A65EC5" w:rsidRPr="004C54F1" w14:paraId="737192D2" w14:textId="77777777" w:rsidTr="00F53A22">
        <w:trPr>
          <w:trHeight w:val="570"/>
        </w:trPr>
        <w:tc>
          <w:tcPr>
            <w:tcW w:w="377" w:type="dxa"/>
            <w:vMerge/>
            <w:tcBorders>
              <w:top w:val="single" w:sz="4" w:space="0" w:color="auto"/>
              <w:left w:val="single" w:sz="4" w:space="0" w:color="auto"/>
              <w:bottom w:val="single" w:sz="4" w:space="0" w:color="auto"/>
              <w:right w:val="single" w:sz="4" w:space="0" w:color="auto"/>
            </w:tcBorders>
            <w:vAlign w:val="center"/>
            <w:hideMark/>
          </w:tcPr>
          <w:p w14:paraId="66AC5197" w14:textId="77777777" w:rsidR="00AD0FBF" w:rsidRPr="004C54F1" w:rsidRDefault="00AD0FBF" w:rsidP="00B24B4D">
            <w:pPr>
              <w:spacing w:after="0" w:line="240" w:lineRule="auto"/>
              <w:rPr>
                <w:rFonts w:ascii="Times New Roman" w:eastAsia="Times New Roman" w:hAnsi="Times New Roman" w:cs="Times New Roman"/>
                <w:b/>
                <w:bCs/>
                <w:sz w:val="28"/>
                <w:szCs w:val="28"/>
              </w:rPr>
            </w:pPr>
          </w:p>
        </w:tc>
        <w:tc>
          <w:tcPr>
            <w:tcW w:w="2899" w:type="dxa"/>
            <w:vMerge/>
            <w:tcBorders>
              <w:top w:val="single" w:sz="4" w:space="0" w:color="auto"/>
              <w:left w:val="single" w:sz="4" w:space="0" w:color="auto"/>
              <w:bottom w:val="single" w:sz="4" w:space="0" w:color="auto"/>
              <w:right w:val="single" w:sz="4" w:space="0" w:color="auto"/>
            </w:tcBorders>
            <w:vAlign w:val="center"/>
            <w:hideMark/>
          </w:tcPr>
          <w:p w14:paraId="7BC30177" w14:textId="77777777" w:rsidR="00AD0FBF" w:rsidRPr="004C54F1" w:rsidRDefault="00AD0FBF" w:rsidP="00B24B4D">
            <w:pPr>
              <w:spacing w:after="0" w:line="240" w:lineRule="auto"/>
              <w:rPr>
                <w:rFonts w:ascii="Times New Roman" w:eastAsia="Times New Roman" w:hAnsi="Times New Roman" w:cs="Times New Roman"/>
                <w:b/>
                <w:bCs/>
                <w:sz w:val="28"/>
                <w:szCs w:val="28"/>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031C3CDA" w14:textId="77777777" w:rsidR="00AD0FBF" w:rsidRPr="004C54F1" w:rsidRDefault="00AD0FBF" w:rsidP="00B24B4D">
            <w:pPr>
              <w:spacing w:after="0" w:line="240" w:lineRule="auto"/>
              <w:rPr>
                <w:rFonts w:ascii="Times New Roman" w:eastAsia="Times New Roman" w:hAnsi="Times New Roman" w:cs="Times New Roman"/>
                <w:b/>
                <w:bCs/>
                <w:sz w:val="28"/>
                <w:szCs w:val="28"/>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14:paraId="6D572C2B" w14:textId="77777777" w:rsidR="00AD0FBF" w:rsidRPr="004C54F1" w:rsidRDefault="00AD0FBF" w:rsidP="00B24B4D">
            <w:pPr>
              <w:spacing w:after="0" w:line="240" w:lineRule="auto"/>
              <w:rPr>
                <w:rFonts w:ascii="Times New Roman" w:eastAsia="Times New Roman" w:hAnsi="Times New Roman" w:cs="Times New Roman"/>
                <w:b/>
                <w:bCs/>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4465792" w14:textId="77777777" w:rsidR="00AD0FBF" w:rsidRPr="004C54F1" w:rsidRDefault="00AD0FBF" w:rsidP="00B24B4D">
            <w:pPr>
              <w:spacing w:after="0" w:line="240" w:lineRule="auto"/>
              <w:rPr>
                <w:rFonts w:ascii="Times New Roman" w:eastAsia="Times New Roman" w:hAnsi="Times New Roman" w:cs="Times New Roman"/>
                <w:b/>
                <w:bCs/>
                <w:sz w:val="28"/>
                <w:szCs w:val="28"/>
              </w:rPr>
            </w:pPr>
          </w:p>
        </w:tc>
        <w:tc>
          <w:tcPr>
            <w:tcW w:w="1033" w:type="dxa"/>
            <w:vMerge/>
            <w:tcBorders>
              <w:top w:val="single" w:sz="4" w:space="0" w:color="auto"/>
              <w:left w:val="single" w:sz="4" w:space="0" w:color="auto"/>
              <w:bottom w:val="single" w:sz="4" w:space="0" w:color="auto"/>
              <w:right w:val="single" w:sz="4" w:space="0" w:color="auto"/>
            </w:tcBorders>
            <w:vAlign w:val="center"/>
            <w:hideMark/>
          </w:tcPr>
          <w:p w14:paraId="599A66D0" w14:textId="77777777" w:rsidR="00AD0FBF" w:rsidRPr="004C54F1" w:rsidRDefault="00AD0FBF" w:rsidP="00B24B4D">
            <w:pPr>
              <w:spacing w:after="0" w:line="240" w:lineRule="auto"/>
              <w:rPr>
                <w:rFonts w:ascii="Times New Roman" w:eastAsia="Times New Roman" w:hAnsi="Times New Roman" w:cs="Times New Roman"/>
                <w:b/>
                <w:bCs/>
                <w:sz w:val="28"/>
                <w:szCs w:val="28"/>
              </w:rPr>
            </w:pPr>
          </w:p>
        </w:tc>
        <w:tc>
          <w:tcPr>
            <w:tcW w:w="1203" w:type="dxa"/>
            <w:vMerge/>
            <w:tcBorders>
              <w:top w:val="single" w:sz="4" w:space="0" w:color="auto"/>
              <w:left w:val="single" w:sz="4" w:space="0" w:color="auto"/>
              <w:bottom w:val="single" w:sz="4" w:space="0" w:color="auto"/>
              <w:right w:val="single" w:sz="4" w:space="0" w:color="auto"/>
            </w:tcBorders>
            <w:vAlign w:val="center"/>
            <w:hideMark/>
          </w:tcPr>
          <w:p w14:paraId="13670D2F" w14:textId="77777777" w:rsidR="00AD0FBF" w:rsidRPr="004C54F1" w:rsidRDefault="00AD0FBF" w:rsidP="00B24B4D">
            <w:pPr>
              <w:spacing w:after="0" w:line="240" w:lineRule="auto"/>
              <w:rPr>
                <w:rFonts w:ascii="Times New Roman" w:eastAsia="Times New Roman" w:hAnsi="Times New Roman" w:cs="Times New Roman"/>
                <w:b/>
                <w:bCs/>
                <w:sz w:val="28"/>
                <w:szCs w:val="28"/>
              </w:rPr>
            </w:pPr>
          </w:p>
        </w:tc>
      </w:tr>
      <w:tr w:rsidR="00A65EC5" w:rsidRPr="004C54F1" w14:paraId="0FCCD98F" w14:textId="77777777" w:rsidTr="00B24B4D">
        <w:trPr>
          <w:trHeight w:val="375"/>
        </w:trPr>
        <w:tc>
          <w:tcPr>
            <w:tcW w:w="377" w:type="dxa"/>
            <w:tcBorders>
              <w:top w:val="nil"/>
              <w:left w:val="single" w:sz="4" w:space="0" w:color="auto"/>
              <w:bottom w:val="single" w:sz="4" w:space="0" w:color="auto"/>
              <w:right w:val="single" w:sz="4" w:space="0" w:color="auto"/>
            </w:tcBorders>
            <w:shd w:val="clear" w:color="auto" w:fill="auto"/>
            <w:noWrap/>
            <w:vAlign w:val="center"/>
            <w:hideMark/>
          </w:tcPr>
          <w:p w14:paraId="671A7ED1" w14:textId="77777777" w:rsidR="00AD0FBF" w:rsidRPr="004C54F1" w:rsidRDefault="00AD0FBF" w:rsidP="00B24B4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w:t>
            </w:r>
          </w:p>
        </w:tc>
        <w:tc>
          <w:tcPr>
            <w:tcW w:w="2899" w:type="dxa"/>
            <w:tcBorders>
              <w:top w:val="nil"/>
              <w:left w:val="nil"/>
              <w:bottom w:val="single" w:sz="4" w:space="0" w:color="auto"/>
              <w:right w:val="single" w:sz="4" w:space="0" w:color="auto"/>
            </w:tcBorders>
            <w:shd w:val="clear" w:color="auto" w:fill="auto"/>
            <w:vAlign w:val="center"/>
            <w:hideMark/>
          </w:tcPr>
          <w:p w14:paraId="7E8013EE" w14:textId="77777777" w:rsidR="00AD0FBF" w:rsidRPr="004C54F1" w:rsidRDefault="00AD0FBF" w:rsidP="00B24B4D">
            <w:pPr>
              <w:spacing w:after="0" w:line="240" w:lineRule="auto"/>
              <w:jc w:val="both"/>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Nước cho khách lưu trú</w:t>
            </w:r>
          </w:p>
        </w:tc>
        <w:tc>
          <w:tcPr>
            <w:tcW w:w="1842" w:type="dxa"/>
            <w:tcBorders>
              <w:top w:val="nil"/>
              <w:left w:val="nil"/>
              <w:bottom w:val="single" w:sz="4" w:space="0" w:color="auto"/>
              <w:right w:val="single" w:sz="4" w:space="0" w:color="auto"/>
            </w:tcBorders>
            <w:shd w:val="clear" w:color="auto" w:fill="auto"/>
            <w:vAlign w:val="center"/>
            <w:hideMark/>
          </w:tcPr>
          <w:p w14:paraId="128982E8" w14:textId="77777777" w:rsidR="00AD0FBF" w:rsidRPr="004C54F1" w:rsidRDefault="00AD0FBF" w:rsidP="00B24B4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100</w:t>
            </w:r>
          </w:p>
        </w:tc>
        <w:tc>
          <w:tcPr>
            <w:tcW w:w="993" w:type="dxa"/>
            <w:tcBorders>
              <w:top w:val="nil"/>
              <w:left w:val="nil"/>
              <w:bottom w:val="single" w:sz="4" w:space="0" w:color="auto"/>
              <w:right w:val="single" w:sz="4" w:space="0" w:color="auto"/>
            </w:tcBorders>
            <w:shd w:val="clear" w:color="auto" w:fill="auto"/>
            <w:noWrap/>
            <w:vAlign w:val="center"/>
            <w:hideMark/>
          </w:tcPr>
          <w:p w14:paraId="406FB20F" w14:textId="77777777" w:rsidR="00AD0FBF" w:rsidRPr="004C54F1" w:rsidRDefault="00AD0FBF" w:rsidP="00B24B4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1,1</w:t>
            </w:r>
          </w:p>
        </w:tc>
        <w:tc>
          <w:tcPr>
            <w:tcW w:w="850" w:type="dxa"/>
            <w:tcBorders>
              <w:top w:val="nil"/>
              <w:left w:val="nil"/>
              <w:bottom w:val="single" w:sz="4" w:space="0" w:color="auto"/>
              <w:right w:val="single" w:sz="4" w:space="0" w:color="auto"/>
            </w:tcBorders>
            <w:shd w:val="clear" w:color="auto" w:fill="auto"/>
            <w:vAlign w:val="center"/>
            <w:hideMark/>
          </w:tcPr>
          <w:p w14:paraId="180EB0A2" w14:textId="77777777" w:rsidR="00AD0FBF" w:rsidRPr="004C54F1" w:rsidRDefault="00AD0FBF" w:rsidP="00B24B4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80%</w:t>
            </w:r>
          </w:p>
        </w:tc>
        <w:tc>
          <w:tcPr>
            <w:tcW w:w="1033" w:type="dxa"/>
            <w:tcBorders>
              <w:top w:val="nil"/>
              <w:left w:val="nil"/>
              <w:bottom w:val="single" w:sz="4" w:space="0" w:color="auto"/>
              <w:right w:val="single" w:sz="4" w:space="0" w:color="auto"/>
            </w:tcBorders>
            <w:shd w:val="clear" w:color="auto" w:fill="auto"/>
            <w:vAlign w:val="center"/>
            <w:hideMark/>
          </w:tcPr>
          <w:p w14:paraId="069AFFC3" w14:textId="77777777" w:rsidR="00AD0FBF" w:rsidRPr="004C54F1" w:rsidRDefault="00AD0FBF" w:rsidP="00B24B4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560,00</w:t>
            </w:r>
          </w:p>
        </w:tc>
        <w:tc>
          <w:tcPr>
            <w:tcW w:w="1203" w:type="dxa"/>
            <w:tcBorders>
              <w:top w:val="nil"/>
              <w:left w:val="nil"/>
              <w:bottom w:val="single" w:sz="4" w:space="0" w:color="auto"/>
              <w:right w:val="single" w:sz="4" w:space="0" w:color="auto"/>
            </w:tcBorders>
            <w:shd w:val="clear" w:color="auto" w:fill="auto"/>
            <w:vAlign w:val="center"/>
            <w:hideMark/>
          </w:tcPr>
          <w:p w14:paraId="03528534" w14:textId="77777777" w:rsidR="00AD0FBF" w:rsidRPr="004C54F1" w:rsidRDefault="00AD0FBF" w:rsidP="00B24B4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49,28</w:t>
            </w:r>
          </w:p>
        </w:tc>
      </w:tr>
      <w:tr w:rsidR="00A65EC5" w:rsidRPr="004C54F1" w14:paraId="190E03B7" w14:textId="77777777" w:rsidTr="00B24B4D">
        <w:trPr>
          <w:trHeight w:val="450"/>
        </w:trPr>
        <w:tc>
          <w:tcPr>
            <w:tcW w:w="377" w:type="dxa"/>
            <w:tcBorders>
              <w:top w:val="nil"/>
              <w:left w:val="single" w:sz="4" w:space="0" w:color="auto"/>
              <w:bottom w:val="single" w:sz="4" w:space="0" w:color="auto"/>
              <w:right w:val="single" w:sz="4" w:space="0" w:color="auto"/>
            </w:tcBorders>
            <w:shd w:val="clear" w:color="auto" w:fill="auto"/>
            <w:noWrap/>
            <w:vAlign w:val="center"/>
            <w:hideMark/>
          </w:tcPr>
          <w:p w14:paraId="40C3093C" w14:textId="77777777" w:rsidR="00AD0FBF" w:rsidRPr="004C54F1" w:rsidRDefault="00AD0FBF" w:rsidP="00B24B4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2</w:t>
            </w:r>
          </w:p>
        </w:tc>
        <w:tc>
          <w:tcPr>
            <w:tcW w:w="2899" w:type="dxa"/>
            <w:tcBorders>
              <w:top w:val="nil"/>
              <w:left w:val="nil"/>
              <w:bottom w:val="single" w:sz="4" w:space="0" w:color="auto"/>
              <w:right w:val="single" w:sz="4" w:space="0" w:color="auto"/>
            </w:tcBorders>
            <w:shd w:val="clear" w:color="auto" w:fill="auto"/>
            <w:vAlign w:val="center"/>
            <w:hideMark/>
          </w:tcPr>
          <w:p w14:paraId="15461BD1" w14:textId="77777777" w:rsidR="00AD0FBF" w:rsidRPr="004C54F1" w:rsidRDefault="00AD0FBF" w:rsidP="00B24B4D">
            <w:pPr>
              <w:spacing w:after="0" w:line="240" w:lineRule="auto"/>
              <w:jc w:val="both"/>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Nước cho khách tham quan trong ngày</w:t>
            </w:r>
          </w:p>
        </w:tc>
        <w:tc>
          <w:tcPr>
            <w:tcW w:w="3685" w:type="dxa"/>
            <w:gridSpan w:val="3"/>
            <w:tcBorders>
              <w:top w:val="single" w:sz="4" w:space="0" w:color="auto"/>
              <w:left w:val="nil"/>
              <w:bottom w:val="single" w:sz="4" w:space="0" w:color="auto"/>
              <w:right w:val="single" w:sz="4" w:space="0" w:color="auto"/>
            </w:tcBorders>
            <w:shd w:val="clear" w:color="auto" w:fill="auto"/>
            <w:noWrap/>
            <w:vAlign w:val="center"/>
            <w:hideMark/>
          </w:tcPr>
          <w:p w14:paraId="3DA5CC4F" w14:textId="77777777" w:rsidR="00AD0FBF" w:rsidRPr="004C54F1" w:rsidRDefault="00AD0FBF" w:rsidP="00B24B4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 </w:t>
            </w:r>
          </w:p>
        </w:tc>
        <w:tc>
          <w:tcPr>
            <w:tcW w:w="1033" w:type="dxa"/>
            <w:tcBorders>
              <w:top w:val="nil"/>
              <w:left w:val="nil"/>
              <w:bottom w:val="single" w:sz="4" w:space="0" w:color="auto"/>
              <w:right w:val="single" w:sz="4" w:space="0" w:color="auto"/>
            </w:tcBorders>
            <w:shd w:val="clear" w:color="auto" w:fill="auto"/>
            <w:noWrap/>
            <w:vAlign w:val="center"/>
            <w:hideMark/>
          </w:tcPr>
          <w:p w14:paraId="1C9BD30F" w14:textId="77777777" w:rsidR="00AD0FBF" w:rsidRPr="004C54F1" w:rsidRDefault="00AD0FBF" w:rsidP="00B24B4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240</w:t>
            </w:r>
          </w:p>
        </w:tc>
        <w:tc>
          <w:tcPr>
            <w:tcW w:w="1203" w:type="dxa"/>
            <w:tcBorders>
              <w:top w:val="nil"/>
              <w:left w:val="nil"/>
              <w:bottom w:val="single" w:sz="4" w:space="0" w:color="auto"/>
              <w:right w:val="single" w:sz="4" w:space="0" w:color="auto"/>
            </w:tcBorders>
            <w:shd w:val="clear" w:color="auto" w:fill="auto"/>
            <w:noWrap/>
            <w:vAlign w:val="center"/>
            <w:hideMark/>
          </w:tcPr>
          <w:p w14:paraId="20FCB08E" w14:textId="77777777" w:rsidR="00AD0FBF" w:rsidRPr="004C54F1" w:rsidRDefault="00AD0FBF" w:rsidP="00B24B4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21,12</w:t>
            </w:r>
          </w:p>
        </w:tc>
      </w:tr>
      <w:tr w:rsidR="00A65EC5" w:rsidRPr="004C54F1" w14:paraId="7A26EF9F" w14:textId="77777777" w:rsidTr="00B24B4D">
        <w:trPr>
          <w:trHeight w:val="540"/>
        </w:trPr>
        <w:tc>
          <w:tcPr>
            <w:tcW w:w="377" w:type="dxa"/>
            <w:tcBorders>
              <w:top w:val="nil"/>
              <w:left w:val="single" w:sz="4" w:space="0" w:color="auto"/>
              <w:bottom w:val="single" w:sz="4" w:space="0" w:color="auto"/>
              <w:right w:val="single" w:sz="4" w:space="0" w:color="auto"/>
            </w:tcBorders>
            <w:shd w:val="clear" w:color="auto" w:fill="auto"/>
            <w:noWrap/>
            <w:vAlign w:val="center"/>
            <w:hideMark/>
          </w:tcPr>
          <w:p w14:paraId="49B14BF0" w14:textId="77777777" w:rsidR="00AD0FBF" w:rsidRPr="004C54F1" w:rsidRDefault="00AD0FBF" w:rsidP="00B24B4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3</w:t>
            </w:r>
          </w:p>
        </w:tc>
        <w:tc>
          <w:tcPr>
            <w:tcW w:w="2899" w:type="dxa"/>
            <w:tcBorders>
              <w:top w:val="nil"/>
              <w:left w:val="nil"/>
              <w:bottom w:val="single" w:sz="4" w:space="0" w:color="auto"/>
              <w:right w:val="single" w:sz="4" w:space="0" w:color="auto"/>
            </w:tcBorders>
            <w:shd w:val="clear" w:color="auto" w:fill="auto"/>
            <w:vAlign w:val="center"/>
            <w:hideMark/>
          </w:tcPr>
          <w:p w14:paraId="31BB0277" w14:textId="77777777" w:rsidR="00AD0FBF" w:rsidRPr="004C54F1" w:rsidRDefault="00AD0FBF" w:rsidP="00B24B4D">
            <w:pPr>
              <w:spacing w:after="0" w:line="240" w:lineRule="auto"/>
              <w:jc w:val="both"/>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Nước cho công trình dịch vụ</w:t>
            </w:r>
          </w:p>
        </w:tc>
        <w:tc>
          <w:tcPr>
            <w:tcW w:w="3685" w:type="dxa"/>
            <w:gridSpan w:val="3"/>
            <w:tcBorders>
              <w:top w:val="single" w:sz="4" w:space="0" w:color="auto"/>
              <w:left w:val="nil"/>
              <w:bottom w:val="single" w:sz="4" w:space="0" w:color="auto"/>
              <w:right w:val="single" w:sz="4" w:space="0" w:color="auto"/>
            </w:tcBorders>
            <w:shd w:val="clear" w:color="auto" w:fill="auto"/>
            <w:noWrap/>
            <w:vAlign w:val="center"/>
            <w:hideMark/>
          </w:tcPr>
          <w:p w14:paraId="6E5A659F" w14:textId="77777777" w:rsidR="00AD0FBF" w:rsidRPr="004C54F1" w:rsidRDefault="00AD0FBF" w:rsidP="00B24B4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10%Qsh</w:t>
            </w:r>
          </w:p>
        </w:tc>
        <w:tc>
          <w:tcPr>
            <w:tcW w:w="1033" w:type="dxa"/>
            <w:tcBorders>
              <w:top w:val="nil"/>
              <w:left w:val="nil"/>
              <w:bottom w:val="single" w:sz="4" w:space="0" w:color="auto"/>
              <w:right w:val="single" w:sz="4" w:space="0" w:color="auto"/>
            </w:tcBorders>
            <w:shd w:val="clear" w:color="auto" w:fill="auto"/>
            <w:noWrap/>
            <w:vAlign w:val="center"/>
            <w:hideMark/>
          </w:tcPr>
          <w:p w14:paraId="1CF96F2A" w14:textId="77777777" w:rsidR="00AD0FBF" w:rsidRPr="004C54F1" w:rsidRDefault="00AD0FBF" w:rsidP="00B24B4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 </w:t>
            </w:r>
          </w:p>
        </w:tc>
        <w:tc>
          <w:tcPr>
            <w:tcW w:w="1203" w:type="dxa"/>
            <w:tcBorders>
              <w:top w:val="nil"/>
              <w:left w:val="nil"/>
              <w:bottom w:val="single" w:sz="4" w:space="0" w:color="auto"/>
              <w:right w:val="single" w:sz="4" w:space="0" w:color="auto"/>
            </w:tcBorders>
            <w:shd w:val="clear" w:color="auto" w:fill="auto"/>
            <w:noWrap/>
            <w:vAlign w:val="center"/>
            <w:hideMark/>
          </w:tcPr>
          <w:p w14:paraId="282A4F0A" w14:textId="77777777" w:rsidR="00AD0FBF" w:rsidRPr="004C54F1" w:rsidRDefault="00AD0FBF" w:rsidP="00B24B4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4,93</w:t>
            </w:r>
          </w:p>
        </w:tc>
      </w:tr>
      <w:tr w:rsidR="00A65EC5" w:rsidRPr="004C54F1" w14:paraId="270E6BF8" w14:textId="77777777" w:rsidTr="00B24B4D">
        <w:trPr>
          <w:trHeight w:val="750"/>
        </w:trPr>
        <w:tc>
          <w:tcPr>
            <w:tcW w:w="377" w:type="dxa"/>
            <w:tcBorders>
              <w:top w:val="nil"/>
              <w:left w:val="single" w:sz="4" w:space="0" w:color="auto"/>
              <w:bottom w:val="single" w:sz="4" w:space="0" w:color="auto"/>
              <w:right w:val="single" w:sz="4" w:space="0" w:color="auto"/>
            </w:tcBorders>
            <w:shd w:val="clear" w:color="auto" w:fill="auto"/>
            <w:noWrap/>
            <w:vAlign w:val="center"/>
            <w:hideMark/>
          </w:tcPr>
          <w:p w14:paraId="42C3A16B" w14:textId="77777777" w:rsidR="00AD0FBF" w:rsidRPr="004C54F1" w:rsidRDefault="00AD0FBF" w:rsidP="00B24B4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4</w:t>
            </w:r>
          </w:p>
        </w:tc>
        <w:tc>
          <w:tcPr>
            <w:tcW w:w="2899" w:type="dxa"/>
            <w:tcBorders>
              <w:top w:val="nil"/>
              <w:left w:val="nil"/>
              <w:bottom w:val="single" w:sz="4" w:space="0" w:color="auto"/>
              <w:right w:val="single" w:sz="4" w:space="0" w:color="auto"/>
            </w:tcBorders>
            <w:shd w:val="clear" w:color="auto" w:fill="auto"/>
            <w:vAlign w:val="center"/>
            <w:hideMark/>
          </w:tcPr>
          <w:p w14:paraId="66146D0C" w14:textId="77777777" w:rsidR="00AD0FBF" w:rsidRPr="004C54F1" w:rsidRDefault="00AD0FBF" w:rsidP="00B24B4D">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 xml:space="preserve">Nước thải từ các trạm cấp nước, trạm xử lý nước thải </w:t>
            </w:r>
          </w:p>
        </w:tc>
        <w:tc>
          <w:tcPr>
            <w:tcW w:w="3685" w:type="dxa"/>
            <w:gridSpan w:val="3"/>
            <w:tcBorders>
              <w:top w:val="single" w:sz="4" w:space="0" w:color="auto"/>
              <w:left w:val="nil"/>
              <w:bottom w:val="single" w:sz="4" w:space="0" w:color="auto"/>
              <w:right w:val="single" w:sz="4" w:space="0" w:color="auto"/>
            </w:tcBorders>
            <w:shd w:val="clear" w:color="auto" w:fill="auto"/>
            <w:noWrap/>
            <w:vAlign w:val="center"/>
            <w:hideMark/>
          </w:tcPr>
          <w:p w14:paraId="38A843C5" w14:textId="77777777" w:rsidR="00AD0FBF" w:rsidRPr="004C54F1" w:rsidRDefault="00AD0FBF" w:rsidP="00B24B4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6% (1+2+3)</w:t>
            </w:r>
          </w:p>
        </w:tc>
        <w:tc>
          <w:tcPr>
            <w:tcW w:w="1033" w:type="dxa"/>
            <w:tcBorders>
              <w:top w:val="nil"/>
              <w:left w:val="nil"/>
              <w:bottom w:val="single" w:sz="4" w:space="0" w:color="auto"/>
              <w:right w:val="single" w:sz="4" w:space="0" w:color="auto"/>
            </w:tcBorders>
            <w:shd w:val="clear" w:color="auto" w:fill="auto"/>
            <w:noWrap/>
            <w:vAlign w:val="center"/>
            <w:hideMark/>
          </w:tcPr>
          <w:p w14:paraId="2A3CB150" w14:textId="77777777" w:rsidR="00AD0FBF" w:rsidRPr="004C54F1" w:rsidRDefault="00AD0FBF" w:rsidP="00B24B4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 </w:t>
            </w:r>
          </w:p>
        </w:tc>
        <w:tc>
          <w:tcPr>
            <w:tcW w:w="1203" w:type="dxa"/>
            <w:tcBorders>
              <w:top w:val="nil"/>
              <w:left w:val="nil"/>
              <w:bottom w:val="single" w:sz="4" w:space="0" w:color="auto"/>
              <w:right w:val="single" w:sz="4" w:space="0" w:color="auto"/>
            </w:tcBorders>
            <w:shd w:val="clear" w:color="auto" w:fill="auto"/>
            <w:noWrap/>
            <w:vAlign w:val="center"/>
            <w:hideMark/>
          </w:tcPr>
          <w:p w14:paraId="756B0E3F" w14:textId="77777777" w:rsidR="00AD0FBF" w:rsidRPr="004C54F1" w:rsidRDefault="00AD0FBF" w:rsidP="00B24B4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4,52</w:t>
            </w:r>
          </w:p>
        </w:tc>
      </w:tr>
      <w:tr w:rsidR="00A65EC5" w:rsidRPr="004C54F1" w14:paraId="15C69E1B" w14:textId="77777777" w:rsidTr="00B24B4D">
        <w:trPr>
          <w:trHeight w:val="375"/>
        </w:trPr>
        <w:tc>
          <w:tcPr>
            <w:tcW w:w="377" w:type="dxa"/>
            <w:tcBorders>
              <w:top w:val="nil"/>
              <w:left w:val="single" w:sz="4" w:space="0" w:color="auto"/>
              <w:bottom w:val="single" w:sz="4" w:space="0" w:color="auto"/>
              <w:right w:val="single" w:sz="4" w:space="0" w:color="auto"/>
            </w:tcBorders>
            <w:shd w:val="clear" w:color="auto" w:fill="auto"/>
            <w:noWrap/>
            <w:vAlign w:val="center"/>
            <w:hideMark/>
          </w:tcPr>
          <w:p w14:paraId="6F50BDEA" w14:textId="77777777" w:rsidR="00AD0FBF" w:rsidRPr="004C54F1" w:rsidRDefault="00AD0FBF" w:rsidP="00B24B4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5</w:t>
            </w:r>
          </w:p>
        </w:tc>
        <w:tc>
          <w:tcPr>
            <w:tcW w:w="2899" w:type="dxa"/>
            <w:tcBorders>
              <w:top w:val="nil"/>
              <w:left w:val="nil"/>
              <w:bottom w:val="single" w:sz="4" w:space="0" w:color="auto"/>
              <w:right w:val="single" w:sz="4" w:space="0" w:color="auto"/>
            </w:tcBorders>
            <w:shd w:val="clear" w:color="auto" w:fill="auto"/>
            <w:noWrap/>
            <w:vAlign w:val="center"/>
            <w:hideMark/>
          </w:tcPr>
          <w:p w14:paraId="0792BC63" w14:textId="77777777" w:rsidR="00AD0FBF" w:rsidRPr="004C54F1" w:rsidRDefault="00AD0FBF" w:rsidP="00B24B4D">
            <w:pPr>
              <w:spacing w:after="0" w:line="240" w:lineRule="auto"/>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Tổng cộng</w:t>
            </w:r>
          </w:p>
        </w:tc>
        <w:tc>
          <w:tcPr>
            <w:tcW w:w="5921"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351D78A" w14:textId="77777777" w:rsidR="00AD0FBF" w:rsidRPr="004C54F1" w:rsidRDefault="00AD0FBF" w:rsidP="00B24B4D">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79,85</w:t>
            </w:r>
          </w:p>
        </w:tc>
      </w:tr>
    </w:tbl>
    <w:p w14:paraId="7FAC2488" w14:textId="77777777" w:rsidR="00AD0FBF" w:rsidRPr="004C54F1" w:rsidRDefault="00820B9F" w:rsidP="00276BA1">
      <w:pPr>
        <w:pStyle w:val="BodyText"/>
        <w:tabs>
          <w:tab w:val="left" w:pos="709"/>
        </w:tabs>
        <w:spacing w:after="0" w:line="288" w:lineRule="auto"/>
        <w:ind w:firstLine="709"/>
        <w:jc w:val="both"/>
        <w:rPr>
          <w:rFonts w:ascii="Times New Roman" w:hAnsi="Times New Roman" w:cs="Times New Roman"/>
          <w:b/>
          <w:i/>
          <w:sz w:val="28"/>
          <w:szCs w:val="28"/>
        </w:rPr>
      </w:pPr>
      <w:r w:rsidRPr="004C54F1">
        <w:rPr>
          <w:rFonts w:ascii="Times New Roman" w:hAnsi="Times New Roman" w:cs="Times New Roman"/>
          <w:b/>
          <w:i/>
          <w:sz w:val="28"/>
          <w:szCs w:val="28"/>
        </w:rPr>
        <w:tab/>
      </w:r>
      <w:r w:rsidRPr="004C54F1">
        <w:rPr>
          <w:rFonts w:ascii="Times New Roman" w:hAnsi="Times New Roman" w:cs="Times New Roman"/>
          <w:b/>
          <w:i/>
          <w:sz w:val="28"/>
          <w:szCs w:val="28"/>
        </w:rPr>
        <w:tab/>
      </w:r>
      <w:r w:rsidRPr="004C54F1">
        <w:rPr>
          <w:rFonts w:ascii="Times New Roman" w:hAnsi="Times New Roman" w:cs="Times New Roman"/>
          <w:b/>
          <w:i/>
          <w:sz w:val="28"/>
          <w:szCs w:val="28"/>
        </w:rPr>
        <w:tab/>
        <w:t>(</w:t>
      </w:r>
      <w:r w:rsidR="00AD0FBF" w:rsidRPr="004C54F1">
        <w:rPr>
          <w:rFonts w:ascii="Times New Roman" w:hAnsi="Times New Roman" w:cs="Times New Roman"/>
          <w:b/>
          <w:i/>
          <w:sz w:val="28"/>
          <w:szCs w:val="28"/>
        </w:rPr>
        <w:t>Tổng nhu cầu nước thải là 79,85 m3/ngđ.</w:t>
      </w:r>
      <w:r w:rsidRPr="004C54F1">
        <w:rPr>
          <w:rFonts w:ascii="Times New Roman" w:hAnsi="Times New Roman" w:cs="Times New Roman"/>
          <w:b/>
          <w:i/>
          <w:sz w:val="28"/>
          <w:szCs w:val="28"/>
        </w:rPr>
        <w:t>)</w:t>
      </w:r>
    </w:p>
    <w:p w14:paraId="0A02747D" w14:textId="77777777" w:rsidR="00AD0FBF" w:rsidRPr="004C54F1" w:rsidRDefault="00AD0FBF" w:rsidP="00276BA1">
      <w:pPr>
        <w:pStyle w:val="NormalWeb"/>
        <w:numPr>
          <w:ilvl w:val="2"/>
          <w:numId w:val="7"/>
        </w:numPr>
        <w:shd w:val="clear" w:color="auto" w:fill="FFFFFF"/>
        <w:spacing w:before="0" w:beforeAutospacing="0" w:after="0" w:afterAutospacing="0" w:line="288" w:lineRule="auto"/>
        <w:outlineLvl w:val="2"/>
        <w:rPr>
          <w:b/>
          <w:i/>
          <w:sz w:val="28"/>
          <w:szCs w:val="28"/>
        </w:rPr>
      </w:pPr>
      <w:bookmarkStart w:id="98" w:name="_Toc150262945"/>
      <w:r w:rsidRPr="004C54F1">
        <w:rPr>
          <w:b/>
          <w:i/>
          <w:sz w:val="28"/>
          <w:szCs w:val="28"/>
        </w:rPr>
        <w:t>Giải pháp thoát nước và xử lý nước thải</w:t>
      </w:r>
      <w:bookmarkEnd w:id="98"/>
    </w:p>
    <w:p w14:paraId="1B3B9549" w14:textId="77777777" w:rsidR="00AD0FBF" w:rsidRPr="004C54F1" w:rsidRDefault="00AD0FBF" w:rsidP="000E6F96">
      <w:pPr>
        <w:pStyle w:val="BodyText"/>
        <w:widowControl w:val="0"/>
        <w:numPr>
          <w:ilvl w:val="1"/>
          <w:numId w:val="42"/>
        </w:numPr>
        <w:tabs>
          <w:tab w:val="left" w:pos="709"/>
        </w:tabs>
        <w:spacing w:after="0" w:line="288" w:lineRule="auto"/>
        <w:jc w:val="both"/>
        <w:rPr>
          <w:rFonts w:ascii="Times New Roman" w:hAnsi="Times New Roman" w:cs="Times New Roman"/>
          <w:i/>
          <w:sz w:val="28"/>
          <w:szCs w:val="28"/>
        </w:rPr>
      </w:pPr>
      <w:r w:rsidRPr="004C54F1">
        <w:rPr>
          <w:rFonts w:ascii="Times New Roman" w:hAnsi="Times New Roman" w:cs="Times New Roman"/>
          <w:i/>
          <w:sz w:val="28"/>
          <w:szCs w:val="28"/>
        </w:rPr>
        <w:t>Lựa chọn hệ thống thoát nước thải</w:t>
      </w:r>
    </w:p>
    <w:p w14:paraId="57DADBFF" w14:textId="77777777" w:rsidR="00AD0FBF" w:rsidRPr="004C54F1" w:rsidRDefault="00AD0FBF" w:rsidP="000E6F96">
      <w:pPr>
        <w:pStyle w:val="NormalWeb"/>
        <w:numPr>
          <w:ilvl w:val="0"/>
          <w:numId w:val="23"/>
        </w:numPr>
        <w:shd w:val="clear" w:color="auto" w:fill="FFFFFF"/>
        <w:spacing w:before="0" w:beforeAutospacing="0" w:after="0" w:afterAutospacing="0" w:line="288" w:lineRule="auto"/>
        <w:ind w:left="709"/>
        <w:jc w:val="both"/>
        <w:rPr>
          <w:sz w:val="28"/>
          <w:szCs w:val="28"/>
        </w:rPr>
      </w:pPr>
      <w:r w:rsidRPr="004C54F1">
        <w:rPr>
          <w:sz w:val="28"/>
          <w:szCs w:val="28"/>
        </w:rPr>
        <w:t>Khu vực đô thị mới</w:t>
      </w:r>
      <w:r w:rsidRPr="004C54F1">
        <w:rPr>
          <w:rFonts w:eastAsia="MS Gothic"/>
          <w:sz w:val="28"/>
          <w:szCs w:val="28"/>
        </w:rPr>
        <w:t>：</w:t>
      </w:r>
    </w:p>
    <w:p w14:paraId="0236B49C" w14:textId="77777777" w:rsidR="00AD0FBF" w:rsidRPr="004C54F1" w:rsidRDefault="00AD0FBF" w:rsidP="000E6F96">
      <w:pPr>
        <w:pStyle w:val="ListParagraph"/>
        <w:numPr>
          <w:ilvl w:val="0"/>
          <w:numId w:val="18"/>
        </w:numPr>
        <w:tabs>
          <w:tab w:val="left" w:pos="709"/>
          <w:tab w:val="left" w:pos="993"/>
        </w:tabs>
        <w:spacing w:after="0" w:line="288"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Đối với khu đô thị mới nước thải sẽ được thu gom bằng hệ thống thoát nước thải riêng. Sau khi xử lý lần cuối cùng tại trạm xử lý nước thải tập trung thì nước sẽ được xả ra lưu vực gần nhất.</w:t>
      </w:r>
    </w:p>
    <w:p w14:paraId="07BB7887" w14:textId="77777777" w:rsidR="00AD0FBF" w:rsidRPr="004C54F1" w:rsidRDefault="00AD0FBF" w:rsidP="000E6F96">
      <w:pPr>
        <w:pStyle w:val="ListParagraph"/>
        <w:numPr>
          <w:ilvl w:val="0"/>
          <w:numId w:val="18"/>
        </w:numPr>
        <w:tabs>
          <w:tab w:val="left" w:pos="709"/>
          <w:tab w:val="left" w:pos="993"/>
        </w:tabs>
        <w:spacing w:after="0" w:line="288"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Đối với khu vực đô thị hiện hữu:</w:t>
      </w:r>
    </w:p>
    <w:p w14:paraId="3E0B7AD5" w14:textId="77777777" w:rsidR="00AD0FBF" w:rsidRPr="004C54F1" w:rsidRDefault="00AD0FBF" w:rsidP="000E6F96">
      <w:pPr>
        <w:pStyle w:val="ListParagraph"/>
        <w:numPr>
          <w:ilvl w:val="0"/>
          <w:numId w:val="24"/>
        </w:numPr>
        <w:tabs>
          <w:tab w:val="left" w:pos="360"/>
          <w:tab w:val="left" w:pos="720"/>
          <w:tab w:val="left" w:pos="993"/>
        </w:tabs>
        <w:spacing w:after="0" w:line="288" w:lineRule="auto"/>
        <w:ind w:left="0" w:firstLine="360"/>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Đối với đường có mặt cắt hè đường rộng sẽ xây dựng đường ống thoát nước thải riêng, dẫn đến hệ thống thoát nước thải chung và được thu gom về nơi xử lý.</w:t>
      </w:r>
    </w:p>
    <w:p w14:paraId="59741928" w14:textId="77777777" w:rsidR="00AD0FBF" w:rsidRPr="004C54F1" w:rsidRDefault="00AD0FBF" w:rsidP="000E6F96">
      <w:pPr>
        <w:pStyle w:val="ListParagraph"/>
        <w:numPr>
          <w:ilvl w:val="0"/>
          <w:numId w:val="24"/>
        </w:numPr>
        <w:tabs>
          <w:tab w:val="left" w:pos="360"/>
          <w:tab w:val="left" w:pos="709"/>
          <w:tab w:val="left" w:pos="993"/>
        </w:tabs>
        <w:spacing w:after="0" w:line="288" w:lineRule="auto"/>
        <w:ind w:left="0" w:firstLine="360"/>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Đối với đường có mặt cắt hẹp khác (chiều rộng đường hẹp, không có vỉa hè) thì sử dụng hệ thống thoát nước chung hiện có. Toàn bộ nước thải được thoát chung với hệ thống thoát nước mưa, sau đó thu gom vào tuyến cống cống bao dọc theo các kênh, mương, suối. Bố trí các hố ga tách nước mưa và nước thải tại các vị trí tuyến đường có mặt cắt hè rộng sau đó dẫn ra hệ thống nước thải của thành phố tới trạm xử lý nước thải của khu vực. </w:t>
      </w:r>
    </w:p>
    <w:p w14:paraId="55F5F1A4" w14:textId="77777777" w:rsidR="00AD0FBF" w:rsidRPr="004C54F1" w:rsidRDefault="00AD0FBF" w:rsidP="000E6F96">
      <w:pPr>
        <w:pStyle w:val="NormalWeb"/>
        <w:numPr>
          <w:ilvl w:val="0"/>
          <w:numId w:val="23"/>
        </w:numPr>
        <w:shd w:val="clear" w:color="auto" w:fill="FFFFFF"/>
        <w:spacing w:before="0" w:beforeAutospacing="0" w:after="0" w:afterAutospacing="0" w:line="288" w:lineRule="auto"/>
        <w:ind w:left="709"/>
        <w:jc w:val="both"/>
        <w:rPr>
          <w:sz w:val="28"/>
          <w:szCs w:val="28"/>
        </w:rPr>
      </w:pPr>
      <w:r w:rsidRPr="004C54F1">
        <w:rPr>
          <w:sz w:val="28"/>
          <w:szCs w:val="28"/>
        </w:rPr>
        <w:t xml:space="preserve">Khu đô thị hiện hữu (ở ổn định): </w:t>
      </w:r>
      <w:r w:rsidRPr="004C54F1">
        <w:rPr>
          <w:rFonts w:eastAsiaTheme="minorHAnsi"/>
          <w:sz w:val="28"/>
          <w:szCs w:val="28"/>
          <w:lang w:val="pt-BR"/>
        </w:rPr>
        <w:t>Chủ yếu sử dụng hệ thống thoát nước chung và tùy theo địa hình và quy mô để áp dụng biện pháp thích hợ</w:t>
      </w:r>
      <w:r w:rsidRPr="004C54F1">
        <w:rPr>
          <w:sz w:val="28"/>
          <w:szCs w:val="28"/>
          <w:lang w:val="pt-BR"/>
        </w:rPr>
        <w:t>p</w:t>
      </w:r>
    </w:p>
    <w:p w14:paraId="5743FFD0" w14:textId="77777777" w:rsidR="00AD0FBF" w:rsidRPr="004C54F1" w:rsidRDefault="00AD0FBF" w:rsidP="000E6F96">
      <w:pPr>
        <w:pStyle w:val="NormalWeb"/>
        <w:numPr>
          <w:ilvl w:val="0"/>
          <w:numId w:val="23"/>
        </w:numPr>
        <w:shd w:val="clear" w:color="auto" w:fill="FFFFFF"/>
        <w:spacing w:before="0" w:beforeAutospacing="0" w:after="0" w:afterAutospacing="0" w:line="288" w:lineRule="auto"/>
        <w:ind w:left="709"/>
        <w:jc w:val="both"/>
        <w:rPr>
          <w:sz w:val="28"/>
          <w:szCs w:val="28"/>
        </w:rPr>
      </w:pPr>
      <w:r w:rsidRPr="004C54F1">
        <w:rPr>
          <w:sz w:val="28"/>
          <w:szCs w:val="28"/>
        </w:rPr>
        <w:t>Hệ thống thoát nước thải được xử lý theo sơ đồ:</w:t>
      </w:r>
    </w:p>
    <w:p w14:paraId="66B9A33B" w14:textId="77777777" w:rsidR="00AD0FBF" w:rsidRPr="004C54F1" w:rsidRDefault="00AD0FBF" w:rsidP="00276BA1">
      <w:pPr>
        <w:tabs>
          <w:tab w:val="left" w:pos="709"/>
          <w:tab w:val="left" w:pos="993"/>
        </w:tabs>
        <w:spacing w:after="0" w:line="288" w:lineRule="auto"/>
        <w:ind w:firstLine="709"/>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lastRenderedPageBreak/>
        <w:t xml:space="preserve">Nước thải từ các công trình </w:t>
      </w:r>
      <w:r w:rsidRPr="004C54F1">
        <w:rPr>
          <w:rFonts w:ascii="Times New Roman" w:hAnsi="Times New Roman" w:cs="Times New Roman"/>
          <w:sz w:val="28"/>
          <w:szCs w:val="28"/>
          <w:lang w:val="pt-BR"/>
        </w:rPr>
        <w:sym w:font="Wingdings" w:char="F0E0"/>
      </w:r>
      <w:r w:rsidRPr="004C54F1">
        <w:rPr>
          <w:rFonts w:ascii="Times New Roman" w:hAnsi="Times New Roman" w:cs="Times New Roman"/>
          <w:sz w:val="28"/>
          <w:szCs w:val="28"/>
          <w:lang w:val="pt-BR"/>
        </w:rPr>
        <w:t xml:space="preserve"> cống thu nước thải </w:t>
      </w:r>
      <w:r w:rsidRPr="004C54F1">
        <w:rPr>
          <w:rFonts w:ascii="Times New Roman" w:hAnsi="Times New Roman" w:cs="Times New Roman"/>
          <w:sz w:val="28"/>
          <w:szCs w:val="28"/>
          <w:lang w:val="pt-BR"/>
        </w:rPr>
        <w:sym w:font="Wingdings" w:char="F0E0"/>
      </w:r>
      <w:r w:rsidRPr="004C54F1">
        <w:rPr>
          <w:rFonts w:ascii="Times New Roman" w:hAnsi="Times New Roman" w:cs="Times New Roman"/>
          <w:sz w:val="28"/>
          <w:szCs w:val="28"/>
          <w:lang w:val="pt-BR"/>
        </w:rPr>
        <w:t xml:space="preserve"> trạm bơm nước thải </w:t>
      </w:r>
      <w:r w:rsidRPr="004C54F1">
        <w:rPr>
          <w:rFonts w:ascii="Times New Roman" w:hAnsi="Times New Roman" w:cs="Times New Roman"/>
          <w:sz w:val="28"/>
          <w:szCs w:val="28"/>
          <w:lang w:val="pt-BR"/>
        </w:rPr>
        <w:sym w:font="Wingdings" w:char="F0E0"/>
      </w:r>
      <w:r w:rsidRPr="004C54F1">
        <w:rPr>
          <w:rFonts w:ascii="Times New Roman" w:hAnsi="Times New Roman" w:cs="Times New Roman"/>
          <w:sz w:val="28"/>
          <w:szCs w:val="28"/>
          <w:lang w:val="pt-BR"/>
        </w:rPr>
        <w:t xml:space="preserve"> trạm xử lý nước thải </w:t>
      </w:r>
      <w:r w:rsidRPr="004C54F1">
        <w:rPr>
          <w:rFonts w:ascii="Times New Roman" w:hAnsi="Times New Roman" w:cs="Times New Roman"/>
          <w:sz w:val="28"/>
          <w:szCs w:val="28"/>
          <w:lang w:val="pt-BR"/>
        </w:rPr>
        <w:sym w:font="Wingdings" w:char="F0E0"/>
      </w:r>
      <w:r w:rsidRPr="004C54F1">
        <w:rPr>
          <w:rFonts w:ascii="Times New Roman" w:hAnsi="Times New Roman" w:cs="Times New Roman"/>
          <w:sz w:val="28"/>
          <w:szCs w:val="28"/>
          <w:lang w:val="pt-BR"/>
        </w:rPr>
        <w:t xml:space="preserve"> nguồn nước </w:t>
      </w:r>
    </w:p>
    <w:p w14:paraId="7AB7F203" w14:textId="77777777" w:rsidR="00AD0FBF" w:rsidRPr="004C54F1" w:rsidRDefault="00AD0FBF" w:rsidP="00AD0FBF">
      <w:pPr>
        <w:keepNext/>
        <w:spacing w:before="60" w:after="60" w:line="240" w:lineRule="auto"/>
        <w:ind w:firstLineChars="225" w:firstLine="630"/>
        <w:jc w:val="center"/>
        <w:rPr>
          <w:rFonts w:ascii="Times New Roman" w:hAnsi="Times New Roman" w:cs="Times New Roman"/>
          <w:sz w:val="28"/>
          <w:szCs w:val="28"/>
        </w:rPr>
      </w:pPr>
      <w:r w:rsidRPr="004C54F1">
        <w:rPr>
          <w:rFonts w:ascii="Times New Roman" w:hAnsi="Times New Roman" w:cs="Times New Roman"/>
          <w:noProof/>
          <w:sz w:val="28"/>
          <w:szCs w:val="28"/>
        </w:rPr>
        <w:drawing>
          <wp:inline distT="0" distB="0" distL="0" distR="0" wp14:anchorId="55CBD803" wp14:editId="082AD08C">
            <wp:extent cx="4695825" cy="305308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5825" cy="3053080"/>
                    </a:xfrm>
                    <a:prstGeom prst="rect">
                      <a:avLst/>
                    </a:prstGeom>
                    <a:noFill/>
                    <a:ln>
                      <a:noFill/>
                    </a:ln>
                  </pic:spPr>
                </pic:pic>
              </a:graphicData>
            </a:graphic>
          </wp:inline>
        </w:drawing>
      </w:r>
    </w:p>
    <w:p w14:paraId="7DCC4649" w14:textId="77777777" w:rsidR="00AD0FBF" w:rsidRPr="004C54F1" w:rsidRDefault="00AD0FBF" w:rsidP="00AD0FBF">
      <w:pPr>
        <w:pStyle w:val="Caption"/>
        <w:spacing w:before="72" w:after="72"/>
        <w:rPr>
          <w:color w:val="auto"/>
          <w:szCs w:val="28"/>
        </w:rPr>
      </w:pPr>
      <w:bookmarkStart w:id="99" w:name="_Toc131538773"/>
      <w:bookmarkStart w:id="100" w:name="_Toc133655050"/>
      <w:r w:rsidRPr="004C54F1">
        <w:rPr>
          <w:color w:val="auto"/>
          <w:szCs w:val="28"/>
          <w:lang w:val="en-US"/>
        </w:rPr>
        <w:t>Sơ đồ hệ thống thu gom nước thải</w:t>
      </w:r>
      <w:bookmarkEnd w:id="99"/>
      <w:bookmarkEnd w:id="100"/>
    </w:p>
    <w:p w14:paraId="20B15FA0" w14:textId="77777777" w:rsidR="00AD0FBF" w:rsidRPr="004C54F1" w:rsidRDefault="00AD0FBF" w:rsidP="000E6F96">
      <w:pPr>
        <w:pStyle w:val="BodyText"/>
        <w:widowControl w:val="0"/>
        <w:numPr>
          <w:ilvl w:val="1"/>
          <w:numId w:val="42"/>
        </w:numPr>
        <w:tabs>
          <w:tab w:val="left" w:pos="709"/>
        </w:tabs>
        <w:spacing w:after="0" w:line="288" w:lineRule="auto"/>
        <w:jc w:val="both"/>
        <w:rPr>
          <w:rFonts w:ascii="Times New Roman" w:hAnsi="Times New Roman" w:cs="Times New Roman"/>
          <w:i/>
          <w:sz w:val="28"/>
          <w:szCs w:val="28"/>
        </w:rPr>
      </w:pPr>
      <w:r w:rsidRPr="004C54F1">
        <w:rPr>
          <w:rFonts w:ascii="Times New Roman" w:hAnsi="Times New Roman" w:cs="Times New Roman"/>
          <w:i/>
          <w:sz w:val="28"/>
          <w:szCs w:val="28"/>
        </w:rPr>
        <w:t>Nguyên tắc xả thải</w:t>
      </w:r>
    </w:p>
    <w:p w14:paraId="4FAE2F67" w14:textId="77777777" w:rsidR="00AD0FBF" w:rsidRPr="004C54F1" w:rsidRDefault="00AD0FBF" w:rsidP="000E6F96">
      <w:pPr>
        <w:pStyle w:val="NormalWeb"/>
        <w:numPr>
          <w:ilvl w:val="0"/>
          <w:numId w:val="23"/>
        </w:numPr>
        <w:shd w:val="clear" w:color="auto" w:fill="FFFFFF"/>
        <w:spacing w:before="0" w:beforeAutospacing="0" w:after="0" w:afterAutospacing="0" w:line="288" w:lineRule="auto"/>
        <w:ind w:left="709"/>
        <w:jc w:val="both"/>
        <w:rPr>
          <w:sz w:val="28"/>
          <w:szCs w:val="28"/>
        </w:rPr>
      </w:pPr>
      <w:r w:rsidRPr="004C54F1">
        <w:rPr>
          <w:sz w:val="28"/>
          <w:szCs w:val="28"/>
        </w:rPr>
        <w:t>Nước thải sinh hoạt</w:t>
      </w:r>
    </w:p>
    <w:p w14:paraId="685D57AF" w14:textId="77777777" w:rsidR="00AD0FBF" w:rsidRPr="004C54F1" w:rsidRDefault="00AD0FBF" w:rsidP="000E6F96">
      <w:pPr>
        <w:pStyle w:val="ListParagraph"/>
        <w:numPr>
          <w:ilvl w:val="0"/>
          <w:numId w:val="18"/>
        </w:numPr>
        <w:tabs>
          <w:tab w:val="left" w:pos="709"/>
          <w:tab w:val="left" w:pos="993"/>
        </w:tabs>
        <w:spacing w:after="0" w:line="288"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Nước thải sinh hoạt từ các khu vệ sinh trong nhà ở, nhà công cộng, phải được xử lý qua bể tự hoại xây dựng đúng quy cách trước khi xả vào cống nước thải đô thị. Nếu xả vào cống nước mưa, phải xử lý riêng đạt yêu cầu môi trường. N ước thải sinh hoạt phải có chất lượng đạt các chỉ tiêu, yêu cầu về môi trường theo các quy định chuyên ngành theo QCVN 14-MT :2015/BTNMT – Quy chuẩn kỹ thuật quốc gia về nước thải sinh hoạt.</w:t>
      </w:r>
    </w:p>
    <w:p w14:paraId="5FF9C989" w14:textId="77777777" w:rsidR="00AD0FBF" w:rsidRPr="004C54F1" w:rsidRDefault="00AD0FBF" w:rsidP="000E6F96">
      <w:pPr>
        <w:pStyle w:val="NormalWeb"/>
        <w:numPr>
          <w:ilvl w:val="0"/>
          <w:numId w:val="23"/>
        </w:numPr>
        <w:shd w:val="clear" w:color="auto" w:fill="FFFFFF"/>
        <w:spacing w:before="0" w:beforeAutospacing="0" w:after="0" w:afterAutospacing="0" w:line="288" w:lineRule="auto"/>
        <w:ind w:left="709"/>
        <w:jc w:val="both"/>
        <w:rPr>
          <w:sz w:val="28"/>
          <w:szCs w:val="28"/>
        </w:rPr>
      </w:pPr>
      <w:r w:rsidRPr="004C54F1">
        <w:rPr>
          <w:sz w:val="28"/>
          <w:szCs w:val="28"/>
        </w:rPr>
        <w:t xml:space="preserve">Vị trí điểm xả nước thải: </w:t>
      </w:r>
    </w:p>
    <w:p w14:paraId="0CB57B5E" w14:textId="77777777" w:rsidR="00AD0FBF" w:rsidRPr="004C54F1" w:rsidRDefault="00AD0FBF" w:rsidP="000E6F96">
      <w:pPr>
        <w:pStyle w:val="ListParagraph"/>
        <w:numPr>
          <w:ilvl w:val="0"/>
          <w:numId w:val="18"/>
        </w:numPr>
        <w:tabs>
          <w:tab w:val="left" w:pos="709"/>
          <w:tab w:val="left" w:pos="993"/>
        </w:tabs>
        <w:spacing w:after="0" w:line="288"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 xml:space="preserve">Nước thải sau khi làm sạch xả vào nguồn nước mặt phải xả tại điểm cuối dòng chảy so với đô thị và các khu dân cư tập trung. </w:t>
      </w:r>
    </w:p>
    <w:p w14:paraId="294A7C86" w14:textId="77777777" w:rsidR="00AD0FBF" w:rsidRPr="004C54F1" w:rsidRDefault="00AD0FBF" w:rsidP="000E6F96">
      <w:pPr>
        <w:pStyle w:val="ListParagraph"/>
        <w:numPr>
          <w:ilvl w:val="0"/>
          <w:numId w:val="18"/>
        </w:numPr>
        <w:tabs>
          <w:tab w:val="left" w:pos="709"/>
          <w:tab w:val="left" w:pos="993"/>
        </w:tabs>
        <w:spacing w:after="0" w:line="288"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Vị trí xả phải được xác định dựa trên các tính toán tác động môi trường, phù hợp với: chất lượng nước thải sau khi làm sạch; đặc điểm và quy hoạch sử dụng nguồn nước tiếp nhận nước thải; quy hoạch các đô thị, khu công nghiệp, cụm công nghiệp, khu dân cư có liên quan đến bảo vệ nguồn nước.</w:t>
      </w:r>
    </w:p>
    <w:p w14:paraId="2997DD13" w14:textId="77777777" w:rsidR="00AD0FBF" w:rsidRPr="004C54F1" w:rsidRDefault="00AD0FBF" w:rsidP="000E6F96">
      <w:pPr>
        <w:pStyle w:val="BodyText"/>
        <w:widowControl w:val="0"/>
        <w:numPr>
          <w:ilvl w:val="1"/>
          <w:numId w:val="42"/>
        </w:numPr>
        <w:tabs>
          <w:tab w:val="left" w:pos="709"/>
        </w:tabs>
        <w:spacing w:after="0" w:line="288" w:lineRule="auto"/>
        <w:jc w:val="both"/>
        <w:rPr>
          <w:rFonts w:ascii="Times New Roman" w:hAnsi="Times New Roman" w:cs="Times New Roman"/>
          <w:i/>
          <w:sz w:val="28"/>
          <w:szCs w:val="28"/>
        </w:rPr>
      </w:pPr>
      <w:r w:rsidRPr="004C54F1">
        <w:rPr>
          <w:rFonts w:ascii="Times New Roman" w:hAnsi="Times New Roman" w:cs="Times New Roman"/>
          <w:i/>
          <w:sz w:val="28"/>
          <w:szCs w:val="28"/>
        </w:rPr>
        <w:t>Nguyên tắc thu gom nước thải</w:t>
      </w:r>
    </w:p>
    <w:p w14:paraId="4208E4D0" w14:textId="77777777" w:rsidR="00AD0FBF" w:rsidRPr="004C54F1" w:rsidRDefault="00AD0FBF" w:rsidP="000E6F96">
      <w:pPr>
        <w:pStyle w:val="ListParagraph"/>
        <w:numPr>
          <w:ilvl w:val="0"/>
          <w:numId w:val="18"/>
        </w:numPr>
        <w:tabs>
          <w:tab w:val="left" w:pos="709"/>
          <w:tab w:val="left" w:pos="993"/>
        </w:tabs>
        <w:spacing w:after="0" w:line="288"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Thu gom nước thải sinh hoạt: đạt 100% tiêu chuẩn cấp nước sinh hoạt trong giai đoạn ngắn hạn, đạt 100% tiêu chuẩn cấp nước sinh hoạt trong giai đoạn dài hạn; thu gom nước thải công nghiệp đạt 100% tiêu chuẩn cấp nước.</w:t>
      </w:r>
    </w:p>
    <w:p w14:paraId="6A3EE144" w14:textId="77777777" w:rsidR="00AD0FBF" w:rsidRPr="004C54F1" w:rsidRDefault="00AD0FBF" w:rsidP="000E6F96">
      <w:pPr>
        <w:pStyle w:val="ListParagraph"/>
        <w:numPr>
          <w:ilvl w:val="0"/>
          <w:numId w:val="18"/>
        </w:numPr>
        <w:tabs>
          <w:tab w:val="left" w:pos="709"/>
          <w:tab w:val="left" w:pos="993"/>
        </w:tabs>
        <w:spacing w:after="0" w:line="288"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Nước thải công nghiệp phải được phân loại (nước nhiễm bẩn, không nhiễm bẩn, nước độc hại...) trước khi thu gom và có giải pháp xử lý riêng.</w:t>
      </w:r>
    </w:p>
    <w:p w14:paraId="0954E884" w14:textId="77777777" w:rsidR="00AD0FBF" w:rsidRPr="004C54F1" w:rsidRDefault="00AD0FBF" w:rsidP="000E6F96">
      <w:pPr>
        <w:pStyle w:val="BodyText"/>
        <w:widowControl w:val="0"/>
        <w:numPr>
          <w:ilvl w:val="1"/>
          <w:numId w:val="42"/>
        </w:numPr>
        <w:tabs>
          <w:tab w:val="left" w:pos="709"/>
        </w:tabs>
        <w:spacing w:after="0" w:line="288" w:lineRule="auto"/>
        <w:jc w:val="both"/>
        <w:rPr>
          <w:rFonts w:ascii="Times New Roman" w:hAnsi="Times New Roman" w:cs="Times New Roman"/>
          <w:i/>
          <w:sz w:val="28"/>
          <w:szCs w:val="28"/>
        </w:rPr>
      </w:pPr>
      <w:r w:rsidRPr="004C54F1">
        <w:rPr>
          <w:rFonts w:ascii="Times New Roman" w:hAnsi="Times New Roman" w:cs="Times New Roman"/>
          <w:i/>
          <w:sz w:val="28"/>
          <w:szCs w:val="28"/>
        </w:rPr>
        <w:lastRenderedPageBreak/>
        <w:t>Nguyên tắc về xử lý nước thải</w:t>
      </w:r>
    </w:p>
    <w:p w14:paraId="1968B844" w14:textId="77777777" w:rsidR="00AD0FBF" w:rsidRPr="004C54F1" w:rsidRDefault="00AD0FBF" w:rsidP="000E6F96">
      <w:pPr>
        <w:pStyle w:val="ListParagraph"/>
        <w:numPr>
          <w:ilvl w:val="0"/>
          <w:numId w:val="18"/>
        </w:numPr>
        <w:tabs>
          <w:tab w:val="left" w:pos="709"/>
          <w:tab w:val="left" w:pos="993"/>
        </w:tabs>
        <w:spacing w:after="0" w:line="288"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 xml:space="preserve">Nước thải sinh hoạt đô thị, khu công nghiệp, làng nghề phải được thu gom và xử lý riêng, đảm bảo các quy định hiện hành về môi trường. </w:t>
      </w:r>
    </w:p>
    <w:p w14:paraId="6171D7E7" w14:textId="77777777" w:rsidR="00AD0FBF" w:rsidRPr="004C54F1" w:rsidRDefault="00AD0FBF" w:rsidP="000E6F96">
      <w:pPr>
        <w:pStyle w:val="ListParagraph"/>
        <w:numPr>
          <w:ilvl w:val="0"/>
          <w:numId w:val="18"/>
        </w:numPr>
        <w:tabs>
          <w:tab w:val="left" w:pos="709"/>
          <w:tab w:val="left" w:pos="993"/>
        </w:tabs>
        <w:spacing w:after="0" w:line="288"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 xml:space="preserve">Bùn thải từ hệ thống xử lý nước thải phải được thu gom, vận chuyển bằng xe chuyên dụng đến các cơ sở xử lý chất thải rắn để xử lý. </w:t>
      </w:r>
    </w:p>
    <w:p w14:paraId="67749288" w14:textId="77777777" w:rsidR="00AD0FBF" w:rsidRPr="004C54F1" w:rsidRDefault="00AD0FBF" w:rsidP="000E6F96">
      <w:pPr>
        <w:pStyle w:val="ListParagraph"/>
        <w:numPr>
          <w:ilvl w:val="0"/>
          <w:numId w:val="18"/>
        </w:numPr>
        <w:tabs>
          <w:tab w:val="left" w:pos="709"/>
          <w:tab w:val="left" w:pos="993"/>
        </w:tabs>
        <w:spacing w:after="0" w:line="288"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Bùn thải có chứa các chất nguy hại từ hệ thống xử lý nước thải phải được thu gom, vận chuyển riêng bằng xe chuyên dụng đến các điểm xử lý tập trung chất thải nguy hại.</w:t>
      </w:r>
    </w:p>
    <w:p w14:paraId="7E264E88" w14:textId="77777777" w:rsidR="00AD0FBF" w:rsidRPr="004C54F1" w:rsidRDefault="00AD0FBF" w:rsidP="000E6F96">
      <w:pPr>
        <w:pStyle w:val="BodyText"/>
        <w:widowControl w:val="0"/>
        <w:numPr>
          <w:ilvl w:val="1"/>
          <w:numId w:val="42"/>
        </w:numPr>
        <w:tabs>
          <w:tab w:val="left" w:pos="709"/>
        </w:tabs>
        <w:spacing w:after="0" w:line="288" w:lineRule="auto"/>
        <w:jc w:val="both"/>
        <w:rPr>
          <w:rFonts w:ascii="Times New Roman" w:hAnsi="Times New Roman" w:cs="Times New Roman"/>
          <w:i/>
          <w:sz w:val="28"/>
          <w:szCs w:val="28"/>
        </w:rPr>
      </w:pPr>
      <w:r w:rsidRPr="004C54F1">
        <w:rPr>
          <w:rFonts w:ascii="Times New Roman" w:hAnsi="Times New Roman" w:cs="Times New Roman"/>
          <w:i/>
          <w:sz w:val="28"/>
          <w:szCs w:val="28"/>
        </w:rPr>
        <w:t>Nguyên tắc bố trí khoảng cách an toàn về môi trường (ATVMT) của trạm bơm trạm xử lý nước thải về xử lý nước thải</w:t>
      </w:r>
    </w:p>
    <w:p w14:paraId="1E9FC386" w14:textId="77777777" w:rsidR="00AD0FBF" w:rsidRPr="004C54F1" w:rsidRDefault="00AD0FBF" w:rsidP="000E6F96">
      <w:pPr>
        <w:pStyle w:val="ListParagraph"/>
        <w:numPr>
          <w:ilvl w:val="0"/>
          <w:numId w:val="18"/>
        </w:numPr>
        <w:tabs>
          <w:tab w:val="left" w:pos="709"/>
          <w:tab w:val="left" w:pos="993"/>
        </w:tabs>
        <w:spacing w:after="0" w:line="288"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Yêu cầu về khoảng cách ATVMT tối thiểu giữa trạm bơm, làm sạch nước thải với khu dân cư, xí nghiệp thực phẩm, bệnh viện, trường học và các công trình xây dựng khác trong đô thị được quy định trong bảng 2.22 (QCXDVN 01: 2021).</w:t>
      </w:r>
    </w:p>
    <w:p w14:paraId="721CB8EE" w14:textId="77777777" w:rsidR="00AD0FBF" w:rsidRPr="004C54F1" w:rsidRDefault="00AD0FBF" w:rsidP="000E6F96">
      <w:pPr>
        <w:pStyle w:val="ListParagraph"/>
        <w:numPr>
          <w:ilvl w:val="0"/>
          <w:numId w:val="18"/>
        </w:numPr>
        <w:tabs>
          <w:tab w:val="left" w:pos="709"/>
          <w:tab w:val="left" w:pos="993"/>
        </w:tabs>
        <w:spacing w:after="0" w:line="288"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 xml:space="preserve">Trong khoảng cách ATVMT phải trồng cây xanh với chiều rộng ≥10m. </w:t>
      </w:r>
    </w:p>
    <w:p w14:paraId="52EF66B7" w14:textId="77777777" w:rsidR="00AD0FBF" w:rsidRPr="004C54F1" w:rsidRDefault="00AD0FBF" w:rsidP="000E6F96">
      <w:pPr>
        <w:pStyle w:val="ListParagraph"/>
        <w:numPr>
          <w:ilvl w:val="0"/>
          <w:numId w:val="18"/>
        </w:numPr>
        <w:tabs>
          <w:tab w:val="left" w:pos="709"/>
          <w:tab w:val="left" w:pos="993"/>
        </w:tabs>
        <w:spacing w:after="0" w:line="288"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Đối với loại trạm bơm nước thải sử dụng máy bơm thả chìm đặt trong giếng ga kín thì không cần khoảng cách ATVMT, nhưng phải có ống thông hơi xả mùi hôi (xả ở cao độ ≥3m).</w:t>
      </w:r>
    </w:p>
    <w:p w14:paraId="454455D1" w14:textId="77777777" w:rsidR="00AD0FBF" w:rsidRPr="004C54F1" w:rsidRDefault="00AD0FBF" w:rsidP="000E6F96">
      <w:pPr>
        <w:pStyle w:val="BodyText"/>
        <w:widowControl w:val="0"/>
        <w:numPr>
          <w:ilvl w:val="1"/>
          <w:numId w:val="42"/>
        </w:numPr>
        <w:tabs>
          <w:tab w:val="left" w:pos="709"/>
        </w:tabs>
        <w:spacing w:after="0" w:line="288" w:lineRule="auto"/>
        <w:jc w:val="both"/>
        <w:rPr>
          <w:rFonts w:ascii="Times New Roman" w:hAnsi="Times New Roman" w:cs="Times New Roman"/>
          <w:i/>
          <w:sz w:val="28"/>
          <w:szCs w:val="28"/>
        </w:rPr>
      </w:pPr>
      <w:r w:rsidRPr="004C54F1">
        <w:rPr>
          <w:rFonts w:ascii="Times New Roman" w:hAnsi="Times New Roman" w:cs="Times New Roman"/>
          <w:i/>
          <w:sz w:val="28"/>
          <w:szCs w:val="28"/>
        </w:rPr>
        <w:t>Nguyên tắc bố trí trạm xử lý nước thải (TXL)</w:t>
      </w:r>
    </w:p>
    <w:p w14:paraId="699D1CDF" w14:textId="77777777" w:rsidR="00AD0FBF" w:rsidRPr="004C54F1" w:rsidRDefault="00AD0FBF" w:rsidP="000E6F96">
      <w:pPr>
        <w:pStyle w:val="ListParagraph"/>
        <w:numPr>
          <w:ilvl w:val="0"/>
          <w:numId w:val="18"/>
        </w:numPr>
        <w:tabs>
          <w:tab w:val="left" w:pos="709"/>
          <w:tab w:val="left" w:pos="993"/>
        </w:tabs>
        <w:spacing w:after="0" w:line="288"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 xml:space="preserve">Vị trí bố trí các trạm XLNT yêu cầu chọn ở cuối nguồn tiếp nhận theo chiều dòng chảy, ở cuối hướng gió chính của đô thị, khu vực có đủ đất cho dự phòng mở rộng. </w:t>
      </w:r>
    </w:p>
    <w:p w14:paraId="4B699112" w14:textId="77777777" w:rsidR="00AD0FBF" w:rsidRPr="004C54F1" w:rsidRDefault="00AD0FBF" w:rsidP="000E6F96">
      <w:pPr>
        <w:pStyle w:val="ListParagraph"/>
        <w:numPr>
          <w:ilvl w:val="0"/>
          <w:numId w:val="18"/>
        </w:numPr>
        <w:tabs>
          <w:tab w:val="left" w:pos="709"/>
          <w:tab w:val="left" w:pos="993"/>
        </w:tabs>
        <w:spacing w:after="0" w:line="288"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Trường hợp đặc biệt, khi trạm làm sạch nước thải hoặc sân phơi bùn bắt buộc phải đặt ở đầu hướng gió chính của đô thị, khoảng cách ATVMT phải tang lên tối thiểu 1,5 lần.</w:t>
      </w:r>
    </w:p>
    <w:p w14:paraId="2BEF3542" w14:textId="77777777" w:rsidR="00AD0FBF" w:rsidRPr="004C54F1" w:rsidRDefault="00AD0FBF" w:rsidP="000E6F96">
      <w:pPr>
        <w:pStyle w:val="BodyText"/>
        <w:widowControl w:val="0"/>
        <w:numPr>
          <w:ilvl w:val="1"/>
          <w:numId w:val="42"/>
        </w:numPr>
        <w:tabs>
          <w:tab w:val="left" w:pos="709"/>
        </w:tabs>
        <w:spacing w:after="0" w:line="288" w:lineRule="auto"/>
        <w:jc w:val="both"/>
        <w:rPr>
          <w:rFonts w:ascii="Times New Roman" w:hAnsi="Times New Roman" w:cs="Times New Roman"/>
          <w:i/>
          <w:sz w:val="28"/>
          <w:szCs w:val="28"/>
        </w:rPr>
      </w:pPr>
      <w:r w:rsidRPr="004C54F1">
        <w:rPr>
          <w:rFonts w:ascii="Times New Roman" w:hAnsi="Times New Roman" w:cs="Times New Roman"/>
          <w:i/>
          <w:sz w:val="28"/>
          <w:szCs w:val="28"/>
        </w:rPr>
        <w:t xml:space="preserve">Phân vùng xử lý nước thải </w:t>
      </w:r>
    </w:p>
    <w:p w14:paraId="12DAF707" w14:textId="77777777" w:rsidR="00AD0FBF" w:rsidRPr="004C54F1" w:rsidRDefault="00AD0FBF" w:rsidP="000E6F96">
      <w:pPr>
        <w:pStyle w:val="ListParagraph"/>
        <w:numPr>
          <w:ilvl w:val="0"/>
          <w:numId w:val="18"/>
        </w:numPr>
        <w:tabs>
          <w:tab w:val="left" w:pos="709"/>
          <w:tab w:val="left" w:pos="993"/>
        </w:tabs>
        <w:spacing w:after="0" w:line="288"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Vùng xử lý nước thải được thiết lập dựa trên điều kiện địa hình và được ngăn cách bởi các ranh giới tự nhiên như sông ngòi, kênh rạch, đường lớn, v.v…</w:t>
      </w:r>
    </w:p>
    <w:p w14:paraId="7543770B" w14:textId="77777777" w:rsidR="00AD0FBF" w:rsidRPr="004C54F1" w:rsidRDefault="00AD0FBF" w:rsidP="000E6F96">
      <w:pPr>
        <w:pStyle w:val="ListParagraph"/>
        <w:numPr>
          <w:ilvl w:val="0"/>
          <w:numId w:val="18"/>
        </w:numPr>
        <w:tabs>
          <w:tab w:val="left" w:pos="709"/>
          <w:tab w:val="left" w:pos="993"/>
        </w:tabs>
        <w:spacing w:after="0" w:line="288"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 xml:space="preserve">Trên cơ sở tính toán lưu lượng thoát nước thải sinh hoạt xác định xây dựng Trạm xử lý nước thải TXLNT phục vụ nhu cầu nước thải với công suất là 100 m3/ngđ. Mạng lưới đường cống bao tự chảy được xây dựng bằng cống thoát nước đường kính D300-600 mm. </w:t>
      </w:r>
    </w:p>
    <w:p w14:paraId="383AE758" w14:textId="77777777" w:rsidR="00AD0FBF" w:rsidRPr="004C54F1" w:rsidRDefault="00AD0FBF" w:rsidP="00276BA1">
      <w:pPr>
        <w:pStyle w:val="ListParagraph"/>
        <w:tabs>
          <w:tab w:val="left" w:pos="360"/>
          <w:tab w:val="left" w:pos="709"/>
          <w:tab w:val="left" w:pos="993"/>
        </w:tabs>
        <w:spacing w:after="0" w:line="288" w:lineRule="auto"/>
        <w:ind w:left="360"/>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 Tại các vị trí có độ sâu chôn cống lớn (từ 3,5 - 4m) bố trí các bơm chuyển tiếp</w:t>
      </w:r>
    </w:p>
    <w:p w14:paraId="46C9E8AB" w14:textId="77777777" w:rsidR="00AD0FBF" w:rsidRPr="004C54F1" w:rsidRDefault="00AD0FBF" w:rsidP="00AD0FBF">
      <w:pPr>
        <w:pStyle w:val="Caption"/>
        <w:keepNext/>
        <w:spacing w:before="72" w:after="72"/>
        <w:rPr>
          <w:b/>
          <w:color w:val="auto"/>
          <w:szCs w:val="28"/>
        </w:rPr>
      </w:pPr>
      <w:bookmarkStart w:id="101" w:name="_Toc133655077"/>
      <w:r w:rsidRPr="004C54F1">
        <w:rPr>
          <w:b/>
          <w:color w:val="auto"/>
          <w:szCs w:val="28"/>
        </w:rPr>
        <w:t>Tổng hợp hệ thống thoát nước</w:t>
      </w:r>
      <w:bookmarkEnd w:id="101"/>
    </w:p>
    <w:tbl>
      <w:tblPr>
        <w:tblStyle w:val="TableGrid"/>
        <w:tblW w:w="0" w:type="auto"/>
        <w:tblLook w:val="04A0" w:firstRow="1" w:lastRow="0" w:firstColumn="1" w:lastColumn="0" w:noHBand="0" w:noVBand="1"/>
      </w:tblPr>
      <w:tblGrid>
        <w:gridCol w:w="746"/>
        <w:gridCol w:w="3933"/>
        <w:gridCol w:w="2304"/>
        <w:gridCol w:w="2307"/>
      </w:tblGrid>
      <w:tr w:rsidR="00A65EC5" w:rsidRPr="004C54F1" w14:paraId="591D058A" w14:textId="77777777" w:rsidTr="00B24B4D">
        <w:tc>
          <w:tcPr>
            <w:tcW w:w="746" w:type="dxa"/>
          </w:tcPr>
          <w:p w14:paraId="4AEFCFD2" w14:textId="77777777" w:rsidR="00AD0FBF" w:rsidRPr="004C54F1" w:rsidRDefault="00AD0FBF" w:rsidP="00B24B4D">
            <w:pPr>
              <w:tabs>
                <w:tab w:val="left" w:pos="709"/>
                <w:tab w:val="left" w:pos="993"/>
              </w:tabs>
              <w:spacing w:before="60" w:after="60"/>
              <w:jc w:val="center"/>
              <w:rPr>
                <w:rFonts w:ascii="Times New Roman" w:hAnsi="Times New Roman" w:cs="Times New Roman"/>
                <w:b/>
                <w:sz w:val="28"/>
                <w:szCs w:val="28"/>
                <w:lang w:val="pt-BR"/>
              </w:rPr>
            </w:pPr>
            <w:r w:rsidRPr="004C54F1">
              <w:rPr>
                <w:rFonts w:ascii="Times New Roman" w:hAnsi="Times New Roman" w:cs="Times New Roman"/>
                <w:b/>
                <w:sz w:val="28"/>
                <w:szCs w:val="28"/>
                <w:lang w:val="pt-BR"/>
              </w:rPr>
              <w:t>S</w:t>
            </w:r>
            <w:r w:rsidR="00B24B4D" w:rsidRPr="004C54F1">
              <w:rPr>
                <w:rFonts w:ascii="Times New Roman" w:hAnsi="Times New Roman" w:cs="Times New Roman"/>
                <w:b/>
                <w:sz w:val="28"/>
                <w:szCs w:val="28"/>
                <w:lang w:val="pt-BR"/>
              </w:rPr>
              <w:t>tt</w:t>
            </w:r>
          </w:p>
        </w:tc>
        <w:tc>
          <w:tcPr>
            <w:tcW w:w="3933" w:type="dxa"/>
          </w:tcPr>
          <w:p w14:paraId="6D04941C" w14:textId="77777777" w:rsidR="00AD0FBF" w:rsidRPr="004C54F1" w:rsidRDefault="00AD0FBF" w:rsidP="00B24B4D">
            <w:pPr>
              <w:tabs>
                <w:tab w:val="left" w:pos="709"/>
                <w:tab w:val="left" w:pos="993"/>
              </w:tabs>
              <w:spacing w:before="60" w:after="60"/>
              <w:jc w:val="center"/>
              <w:rPr>
                <w:rFonts w:ascii="Times New Roman" w:hAnsi="Times New Roman" w:cs="Times New Roman"/>
                <w:b/>
                <w:sz w:val="28"/>
                <w:szCs w:val="28"/>
                <w:lang w:val="pt-BR"/>
              </w:rPr>
            </w:pPr>
            <w:r w:rsidRPr="004C54F1">
              <w:rPr>
                <w:rFonts w:ascii="Times New Roman" w:hAnsi="Times New Roman" w:cs="Times New Roman"/>
                <w:b/>
                <w:sz w:val="28"/>
                <w:szCs w:val="28"/>
                <w:lang w:val="pt-BR"/>
              </w:rPr>
              <w:t>Hạng mục</w:t>
            </w:r>
          </w:p>
        </w:tc>
        <w:tc>
          <w:tcPr>
            <w:tcW w:w="2304" w:type="dxa"/>
          </w:tcPr>
          <w:p w14:paraId="63B2FACB" w14:textId="77777777" w:rsidR="00AD0FBF" w:rsidRPr="004C54F1" w:rsidRDefault="00AD0FBF" w:rsidP="00B24B4D">
            <w:pPr>
              <w:tabs>
                <w:tab w:val="left" w:pos="709"/>
                <w:tab w:val="left" w:pos="993"/>
              </w:tabs>
              <w:spacing w:before="60" w:after="60"/>
              <w:jc w:val="center"/>
              <w:rPr>
                <w:rFonts w:ascii="Times New Roman" w:hAnsi="Times New Roman" w:cs="Times New Roman"/>
                <w:b/>
                <w:sz w:val="28"/>
                <w:szCs w:val="28"/>
                <w:lang w:val="pt-BR"/>
              </w:rPr>
            </w:pPr>
            <w:r w:rsidRPr="004C54F1">
              <w:rPr>
                <w:rFonts w:ascii="Times New Roman" w:hAnsi="Times New Roman" w:cs="Times New Roman"/>
                <w:b/>
                <w:sz w:val="28"/>
                <w:szCs w:val="28"/>
                <w:lang w:val="pt-BR"/>
              </w:rPr>
              <w:t>Đơn vị</w:t>
            </w:r>
          </w:p>
        </w:tc>
        <w:tc>
          <w:tcPr>
            <w:tcW w:w="2307" w:type="dxa"/>
          </w:tcPr>
          <w:p w14:paraId="644C2B11" w14:textId="77777777" w:rsidR="00AD0FBF" w:rsidRPr="004C54F1" w:rsidRDefault="00AD0FBF" w:rsidP="00B24B4D">
            <w:pPr>
              <w:tabs>
                <w:tab w:val="left" w:pos="709"/>
                <w:tab w:val="left" w:pos="993"/>
              </w:tabs>
              <w:spacing w:before="60" w:after="60"/>
              <w:jc w:val="center"/>
              <w:rPr>
                <w:rFonts w:ascii="Times New Roman" w:hAnsi="Times New Roman" w:cs="Times New Roman"/>
                <w:b/>
                <w:sz w:val="28"/>
                <w:szCs w:val="28"/>
                <w:lang w:val="pt-BR"/>
              </w:rPr>
            </w:pPr>
            <w:r w:rsidRPr="004C54F1">
              <w:rPr>
                <w:rFonts w:ascii="Times New Roman" w:hAnsi="Times New Roman" w:cs="Times New Roman"/>
                <w:b/>
                <w:sz w:val="28"/>
                <w:szCs w:val="28"/>
                <w:lang w:val="pt-BR"/>
              </w:rPr>
              <w:t>Khối lượng</w:t>
            </w:r>
          </w:p>
        </w:tc>
      </w:tr>
      <w:tr w:rsidR="00A65EC5" w:rsidRPr="004C54F1" w14:paraId="146C5E0E" w14:textId="77777777" w:rsidTr="00B24B4D">
        <w:tc>
          <w:tcPr>
            <w:tcW w:w="746" w:type="dxa"/>
          </w:tcPr>
          <w:p w14:paraId="496A5B38" w14:textId="77777777" w:rsidR="00AD0FBF" w:rsidRPr="004C54F1" w:rsidRDefault="00AD0FBF" w:rsidP="00B24B4D">
            <w:pPr>
              <w:tabs>
                <w:tab w:val="left" w:pos="709"/>
                <w:tab w:val="left" w:pos="993"/>
              </w:tabs>
              <w:spacing w:before="60" w:after="60"/>
              <w:jc w:val="center"/>
              <w:rPr>
                <w:rFonts w:ascii="Times New Roman" w:hAnsi="Times New Roman" w:cs="Times New Roman"/>
                <w:sz w:val="28"/>
                <w:szCs w:val="28"/>
                <w:lang w:val="pt-BR"/>
              </w:rPr>
            </w:pPr>
            <w:r w:rsidRPr="004C54F1">
              <w:rPr>
                <w:rFonts w:ascii="Times New Roman" w:hAnsi="Times New Roman" w:cs="Times New Roman"/>
                <w:sz w:val="28"/>
                <w:szCs w:val="28"/>
                <w:lang w:val="pt-BR"/>
              </w:rPr>
              <w:t>1</w:t>
            </w:r>
          </w:p>
        </w:tc>
        <w:tc>
          <w:tcPr>
            <w:tcW w:w="3933" w:type="dxa"/>
            <w:vAlign w:val="center"/>
          </w:tcPr>
          <w:p w14:paraId="103A5641" w14:textId="77777777" w:rsidR="00AD0FBF" w:rsidRPr="004C54F1" w:rsidRDefault="00AD0FBF" w:rsidP="00B24B4D">
            <w:pPr>
              <w:tabs>
                <w:tab w:val="left" w:pos="709"/>
                <w:tab w:val="left" w:pos="993"/>
              </w:tabs>
              <w:spacing w:before="60" w:after="60"/>
              <w:rPr>
                <w:rFonts w:ascii="Times New Roman" w:hAnsi="Times New Roman" w:cs="Times New Roman"/>
                <w:sz w:val="28"/>
                <w:szCs w:val="28"/>
                <w:lang w:val="pt-BR"/>
              </w:rPr>
            </w:pPr>
            <w:r w:rsidRPr="004C54F1">
              <w:rPr>
                <w:rFonts w:ascii="Times New Roman" w:hAnsi="Times New Roman" w:cs="Times New Roman"/>
                <w:sz w:val="28"/>
                <w:szCs w:val="28"/>
                <w:lang w:val="pt-BR"/>
              </w:rPr>
              <w:t>Ống thoát nước D400</w:t>
            </w:r>
          </w:p>
        </w:tc>
        <w:tc>
          <w:tcPr>
            <w:tcW w:w="2304" w:type="dxa"/>
            <w:vAlign w:val="bottom"/>
          </w:tcPr>
          <w:p w14:paraId="290BA619" w14:textId="77777777" w:rsidR="00AD0FBF" w:rsidRPr="004C54F1" w:rsidRDefault="00AD0FBF" w:rsidP="00B24B4D">
            <w:pPr>
              <w:tabs>
                <w:tab w:val="left" w:pos="709"/>
                <w:tab w:val="left" w:pos="993"/>
              </w:tabs>
              <w:spacing w:before="60" w:after="60"/>
              <w:jc w:val="center"/>
              <w:rPr>
                <w:rFonts w:ascii="Times New Roman" w:hAnsi="Times New Roman" w:cs="Times New Roman"/>
                <w:sz w:val="28"/>
                <w:szCs w:val="28"/>
                <w:lang w:val="pt-BR"/>
              </w:rPr>
            </w:pPr>
            <w:r w:rsidRPr="004C54F1">
              <w:rPr>
                <w:rFonts w:ascii="Times New Roman" w:hAnsi="Times New Roman" w:cs="Times New Roman"/>
                <w:sz w:val="28"/>
                <w:szCs w:val="28"/>
                <w:lang w:val="pt-BR"/>
              </w:rPr>
              <w:t>m</w:t>
            </w:r>
          </w:p>
        </w:tc>
        <w:tc>
          <w:tcPr>
            <w:tcW w:w="2307" w:type="dxa"/>
            <w:vAlign w:val="center"/>
          </w:tcPr>
          <w:p w14:paraId="3EEFE68C" w14:textId="77777777" w:rsidR="00AD0FBF" w:rsidRPr="004C54F1" w:rsidRDefault="00AD0FBF" w:rsidP="00F53A22">
            <w:pPr>
              <w:tabs>
                <w:tab w:val="left" w:pos="709"/>
                <w:tab w:val="left" w:pos="993"/>
              </w:tabs>
              <w:spacing w:before="60" w:after="60"/>
              <w:jc w:val="center"/>
              <w:rPr>
                <w:rFonts w:ascii="Times New Roman" w:hAnsi="Times New Roman" w:cs="Times New Roman"/>
                <w:sz w:val="28"/>
                <w:szCs w:val="28"/>
                <w:lang w:val="pt-BR"/>
              </w:rPr>
            </w:pPr>
            <w:r w:rsidRPr="004C54F1">
              <w:rPr>
                <w:rFonts w:ascii="Times New Roman" w:hAnsi="Times New Roman" w:cs="Times New Roman"/>
                <w:sz w:val="28"/>
                <w:szCs w:val="28"/>
                <w:lang w:val="pt-BR"/>
              </w:rPr>
              <w:t>1.7</w:t>
            </w:r>
            <w:r w:rsidR="00F53A22" w:rsidRPr="004C54F1">
              <w:rPr>
                <w:rFonts w:ascii="Times New Roman" w:hAnsi="Times New Roman" w:cs="Times New Roman"/>
                <w:sz w:val="28"/>
                <w:szCs w:val="28"/>
                <w:lang w:val="pt-BR"/>
              </w:rPr>
              <w:t>76</w:t>
            </w:r>
          </w:p>
        </w:tc>
      </w:tr>
      <w:tr w:rsidR="00A65EC5" w:rsidRPr="004C54F1" w14:paraId="5E149485" w14:textId="77777777" w:rsidTr="00B24B4D">
        <w:tc>
          <w:tcPr>
            <w:tcW w:w="746" w:type="dxa"/>
          </w:tcPr>
          <w:p w14:paraId="1C6106B8" w14:textId="77777777" w:rsidR="00AD0FBF" w:rsidRPr="004C54F1" w:rsidRDefault="00AD0FBF" w:rsidP="00B24B4D">
            <w:pPr>
              <w:tabs>
                <w:tab w:val="left" w:pos="709"/>
                <w:tab w:val="left" w:pos="993"/>
              </w:tabs>
              <w:spacing w:before="60" w:after="60"/>
              <w:jc w:val="center"/>
              <w:rPr>
                <w:rFonts w:ascii="Times New Roman" w:hAnsi="Times New Roman" w:cs="Times New Roman"/>
                <w:sz w:val="28"/>
                <w:szCs w:val="28"/>
                <w:lang w:val="pt-BR"/>
              </w:rPr>
            </w:pPr>
            <w:r w:rsidRPr="004C54F1">
              <w:rPr>
                <w:rFonts w:ascii="Times New Roman" w:hAnsi="Times New Roman" w:cs="Times New Roman"/>
                <w:sz w:val="28"/>
                <w:szCs w:val="28"/>
                <w:lang w:val="pt-BR"/>
              </w:rPr>
              <w:t>2</w:t>
            </w:r>
          </w:p>
        </w:tc>
        <w:tc>
          <w:tcPr>
            <w:tcW w:w="3933" w:type="dxa"/>
            <w:vAlign w:val="bottom"/>
          </w:tcPr>
          <w:p w14:paraId="514B8D32" w14:textId="77777777" w:rsidR="00AD0FBF" w:rsidRPr="004C54F1" w:rsidRDefault="00AD0FBF" w:rsidP="00B24B4D">
            <w:pPr>
              <w:tabs>
                <w:tab w:val="left" w:pos="709"/>
                <w:tab w:val="left" w:pos="993"/>
              </w:tabs>
              <w:spacing w:before="60" w:after="60"/>
              <w:rPr>
                <w:rFonts w:ascii="Times New Roman" w:hAnsi="Times New Roman" w:cs="Times New Roman"/>
                <w:sz w:val="28"/>
                <w:szCs w:val="28"/>
                <w:lang w:val="pt-BR"/>
              </w:rPr>
            </w:pPr>
            <w:r w:rsidRPr="004C54F1">
              <w:rPr>
                <w:rFonts w:ascii="Times New Roman" w:hAnsi="Times New Roman" w:cs="Times New Roman"/>
                <w:sz w:val="28"/>
                <w:szCs w:val="28"/>
                <w:lang w:val="pt-BR"/>
              </w:rPr>
              <w:t>Giếng thăm</w:t>
            </w:r>
          </w:p>
        </w:tc>
        <w:tc>
          <w:tcPr>
            <w:tcW w:w="2304" w:type="dxa"/>
            <w:vAlign w:val="bottom"/>
          </w:tcPr>
          <w:p w14:paraId="5A749486" w14:textId="77777777" w:rsidR="00AD0FBF" w:rsidRPr="004C54F1" w:rsidRDefault="00AD0FBF" w:rsidP="00B24B4D">
            <w:pPr>
              <w:tabs>
                <w:tab w:val="left" w:pos="709"/>
                <w:tab w:val="left" w:pos="993"/>
              </w:tabs>
              <w:spacing w:before="60" w:after="60"/>
              <w:jc w:val="center"/>
              <w:rPr>
                <w:rFonts w:ascii="Times New Roman" w:hAnsi="Times New Roman" w:cs="Times New Roman"/>
                <w:sz w:val="28"/>
                <w:szCs w:val="28"/>
                <w:lang w:val="pt-BR"/>
              </w:rPr>
            </w:pPr>
            <w:r w:rsidRPr="004C54F1">
              <w:rPr>
                <w:rFonts w:ascii="Times New Roman" w:hAnsi="Times New Roman" w:cs="Times New Roman"/>
                <w:sz w:val="28"/>
                <w:szCs w:val="28"/>
                <w:lang w:val="pt-BR"/>
              </w:rPr>
              <w:t>cái</w:t>
            </w:r>
          </w:p>
        </w:tc>
        <w:tc>
          <w:tcPr>
            <w:tcW w:w="2307" w:type="dxa"/>
            <w:vAlign w:val="center"/>
          </w:tcPr>
          <w:p w14:paraId="4572BEF5" w14:textId="77777777" w:rsidR="00AD0FBF" w:rsidRPr="004C54F1" w:rsidRDefault="00AD0FBF" w:rsidP="00B24B4D">
            <w:pPr>
              <w:tabs>
                <w:tab w:val="left" w:pos="709"/>
                <w:tab w:val="left" w:pos="993"/>
              </w:tabs>
              <w:spacing w:before="60" w:after="60"/>
              <w:jc w:val="center"/>
              <w:rPr>
                <w:rFonts w:ascii="Times New Roman" w:hAnsi="Times New Roman" w:cs="Times New Roman"/>
                <w:sz w:val="28"/>
                <w:szCs w:val="28"/>
                <w:lang w:val="pt-BR"/>
              </w:rPr>
            </w:pPr>
            <w:r w:rsidRPr="004C54F1">
              <w:rPr>
                <w:rFonts w:ascii="Times New Roman" w:hAnsi="Times New Roman" w:cs="Times New Roman"/>
                <w:sz w:val="28"/>
                <w:szCs w:val="28"/>
                <w:lang w:val="pt-BR"/>
              </w:rPr>
              <w:t>59</w:t>
            </w:r>
          </w:p>
        </w:tc>
      </w:tr>
      <w:tr w:rsidR="004E7E47" w:rsidRPr="004C54F1" w14:paraId="2FA020E0" w14:textId="77777777" w:rsidTr="00B24B4D">
        <w:tc>
          <w:tcPr>
            <w:tcW w:w="746" w:type="dxa"/>
          </w:tcPr>
          <w:p w14:paraId="56929226" w14:textId="77777777" w:rsidR="00AD0FBF" w:rsidRPr="004C54F1" w:rsidRDefault="00AD0FBF" w:rsidP="00B24B4D">
            <w:pPr>
              <w:tabs>
                <w:tab w:val="left" w:pos="709"/>
                <w:tab w:val="left" w:pos="993"/>
              </w:tabs>
              <w:spacing w:before="60" w:after="60"/>
              <w:jc w:val="center"/>
              <w:rPr>
                <w:rFonts w:ascii="Times New Roman" w:hAnsi="Times New Roman" w:cs="Times New Roman"/>
                <w:sz w:val="28"/>
                <w:szCs w:val="28"/>
                <w:lang w:val="pt-BR"/>
              </w:rPr>
            </w:pPr>
            <w:r w:rsidRPr="004C54F1">
              <w:rPr>
                <w:rFonts w:ascii="Times New Roman" w:hAnsi="Times New Roman" w:cs="Times New Roman"/>
                <w:sz w:val="28"/>
                <w:szCs w:val="28"/>
                <w:lang w:val="pt-BR"/>
              </w:rPr>
              <w:lastRenderedPageBreak/>
              <w:t>3</w:t>
            </w:r>
          </w:p>
        </w:tc>
        <w:tc>
          <w:tcPr>
            <w:tcW w:w="3933" w:type="dxa"/>
            <w:vAlign w:val="bottom"/>
          </w:tcPr>
          <w:p w14:paraId="4FFDA1DB" w14:textId="77777777" w:rsidR="00AD0FBF" w:rsidRPr="004C54F1" w:rsidRDefault="00AD0FBF" w:rsidP="00B24B4D">
            <w:pPr>
              <w:tabs>
                <w:tab w:val="left" w:pos="709"/>
                <w:tab w:val="left" w:pos="993"/>
              </w:tabs>
              <w:spacing w:before="60" w:after="60"/>
              <w:rPr>
                <w:rFonts w:ascii="Times New Roman" w:hAnsi="Times New Roman" w:cs="Times New Roman"/>
                <w:sz w:val="28"/>
                <w:szCs w:val="28"/>
                <w:lang w:val="pt-BR"/>
              </w:rPr>
            </w:pPr>
            <w:r w:rsidRPr="004C54F1">
              <w:rPr>
                <w:rFonts w:ascii="Times New Roman" w:hAnsi="Times New Roman" w:cs="Times New Roman"/>
                <w:sz w:val="28"/>
                <w:szCs w:val="28"/>
                <w:lang w:val="pt-BR"/>
              </w:rPr>
              <w:t xml:space="preserve">Trạm XLNT cục bộ </w:t>
            </w:r>
          </w:p>
        </w:tc>
        <w:tc>
          <w:tcPr>
            <w:tcW w:w="2304" w:type="dxa"/>
            <w:vAlign w:val="bottom"/>
          </w:tcPr>
          <w:p w14:paraId="50373788" w14:textId="77777777" w:rsidR="00AD0FBF" w:rsidRPr="004C54F1" w:rsidRDefault="00AD0FBF" w:rsidP="00B24B4D">
            <w:pPr>
              <w:tabs>
                <w:tab w:val="left" w:pos="709"/>
                <w:tab w:val="left" w:pos="993"/>
              </w:tabs>
              <w:spacing w:before="60" w:after="60"/>
              <w:jc w:val="center"/>
              <w:rPr>
                <w:rFonts w:ascii="Times New Roman" w:hAnsi="Times New Roman" w:cs="Times New Roman"/>
                <w:sz w:val="28"/>
                <w:szCs w:val="28"/>
                <w:lang w:val="pt-BR"/>
              </w:rPr>
            </w:pPr>
            <w:r w:rsidRPr="004C54F1">
              <w:rPr>
                <w:rFonts w:ascii="Times New Roman" w:hAnsi="Times New Roman" w:cs="Times New Roman"/>
                <w:sz w:val="28"/>
                <w:szCs w:val="28"/>
                <w:lang w:val="pt-BR"/>
              </w:rPr>
              <w:t>CS (m3/ngđ)</w:t>
            </w:r>
          </w:p>
        </w:tc>
        <w:tc>
          <w:tcPr>
            <w:tcW w:w="2307" w:type="dxa"/>
            <w:vAlign w:val="center"/>
          </w:tcPr>
          <w:p w14:paraId="715A489A" w14:textId="77777777" w:rsidR="00AD0FBF" w:rsidRPr="004C54F1" w:rsidRDefault="00AD0FBF" w:rsidP="00B24B4D">
            <w:pPr>
              <w:tabs>
                <w:tab w:val="left" w:pos="709"/>
                <w:tab w:val="left" w:pos="993"/>
              </w:tabs>
              <w:spacing w:before="60" w:after="60"/>
              <w:jc w:val="center"/>
              <w:rPr>
                <w:rFonts w:ascii="Times New Roman" w:hAnsi="Times New Roman" w:cs="Times New Roman"/>
                <w:sz w:val="28"/>
                <w:szCs w:val="28"/>
                <w:lang w:val="pt-BR"/>
              </w:rPr>
            </w:pPr>
            <w:r w:rsidRPr="004C54F1">
              <w:rPr>
                <w:rFonts w:ascii="Times New Roman" w:hAnsi="Times New Roman" w:cs="Times New Roman"/>
                <w:sz w:val="28"/>
                <w:szCs w:val="28"/>
                <w:lang w:val="pt-BR"/>
              </w:rPr>
              <w:t>100</w:t>
            </w:r>
          </w:p>
        </w:tc>
      </w:tr>
    </w:tbl>
    <w:p w14:paraId="2D19FEA1" w14:textId="77777777" w:rsidR="00AD0FBF" w:rsidRPr="004C54F1" w:rsidRDefault="00AD0FBF" w:rsidP="00AD0FBF">
      <w:pPr>
        <w:pStyle w:val="BANGBIEU"/>
        <w:keepNext/>
        <w:numPr>
          <w:ilvl w:val="0"/>
          <w:numId w:val="0"/>
        </w:numPr>
        <w:tabs>
          <w:tab w:val="clear" w:pos="567"/>
        </w:tabs>
        <w:spacing w:after="60"/>
        <w:contextualSpacing w:val="0"/>
        <w:outlineLvl w:val="3"/>
        <w:rPr>
          <w:lang w:val="pt-BR"/>
        </w:rPr>
      </w:pPr>
    </w:p>
    <w:p w14:paraId="594A2461" w14:textId="77777777" w:rsidR="00820B9F" w:rsidRPr="004C54F1" w:rsidRDefault="00820B9F" w:rsidP="00820B9F">
      <w:pPr>
        <w:pStyle w:val="NormalWeb"/>
        <w:numPr>
          <w:ilvl w:val="2"/>
          <w:numId w:val="7"/>
        </w:numPr>
        <w:shd w:val="clear" w:color="auto" w:fill="FFFFFF"/>
        <w:spacing w:before="0" w:beforeAutospacing="0" w:after="0" w:afterAutospacing="0" w:line="288" w:lineRule="auto"/>
        <w:outlineLvl w:val="2"/>
        <w:rPr>
          <w:b/>
          <w:i/>
          <w:sz w:val="28"/>
          <w:szCs w:val="28"/>
        </w:rPr>
      </w:pPr>
      <w:bookmarkStart w:id="102" w:name="_Toc150262946"/>
      <w:r w:rsidRPr="004C54F1">
        <w:rPr>
          <w:b/>
          <w:i/>
          <w:sz w:val="28"/>
          <w:szCs w:val="28"/>
        </w:rPr>
        <w:t>Khái toán kinh phí phần thoát nước thải</w:t>
      </w:r>
      <w:bookmarkEnd w:id="102"/>
      <w:r w:rsidRPr="004C54F1">
        <w:rPr>
          <w:b/>
          <w:i/>
          <w:sz w:val="28"/>
          <w:szCs w:val="28"/>
        </w:rPr>
        <w:t xml:space="preserve"> </w:t>
      </w:r>
    </w:p>
    <w:tbl>
      <w:tblPr>
        <w:tblW w:w="925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9"/>
        <w:gridCol w:w="2491"/>
        <w:gridCol w:w="1004"/>
        <w:gridCol w:w="984"/>
        <w:gridCol w:w="1689"/>
        <w:gridCol w:w="2338"/>
      </w:tblGrid>
      <w:tr w:rsidR="004E7E47" w:rsidRPr="004C54F1" w14:paraId="570A6BFA" w14:textId="77777777" w:rsidTr="00276BA1">
        <w:trPr>
          <w:trHeight w:val="758"/>
        </w:trPr>
        <w:tc>
          <w:tcPr>
            <w:tcW w:w="749" w:type="dxa"/>
            <w:vAlign w:val="center"/>
          </w:tcPr>
          <w:p w14:paraId="0C62786E" w14:textId="77777777" w:rsidR="00AD0FBF" w:rsidRPr="004C54F1" w:rsidRDefault="00AD0FBF" w:rsidP="00B24B4D">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S</w:t>
            </w:r>
            <w:r w:rsidR="00B24B4D" w:rsidRPr="004C54F1">
              <w:rPr>
                <w:rFonts w:ascii="Times New Roman" w:hAnsi="Times New Roman" w:cs="Times New Roman"/>
                <w:b/>
                <w:bCs/>
                <w:sz w:val="28"/>
                <w:szCs w:val="28"/>
                <w:lang w:val="nl-NL"/>
              </w:rPr>
              <w:t>tt</w:t>
            </w:r>
          </w:p>
        </w:tc>
        <w:tc>
          <w:tcPr>
            <w:tcW w:w="2491" w:type="dxa"/>
            <w:vAlign w:val="center"/>
          </w:tcPr>
          <w:p w14:paraId="38B2C99C" w14:textId="77777777" w:rsidR="00AD0FBF" w:rsidRPr="004C54F1" w:rsidRDefault="00AD0FBF" w:rsidP="00B24B4D">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Hạng mục</w:t>
            </w:r>
          </w:p>
        </w:tc>
        <w:tc>
          <w:tcPr>
            <w:tcW w:w="1004" w:type="dxa"/>
            <w:vAlign w:val="center"/>
          </w:tcPr>
          <w:p w14:paraId="3DED419C" w14:textId="77777777" w:rsidR="00AD0FBF" w:rsidRPr="004C54F1" w:rsidRDefault="00AD0FBF" w:rsidP="00B24B4D">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Đơn vị</w:t>
            </w:r>
          </w:p>
        </w:tc>
        <w:tc>
          <w:tcPr>
            <w:tcW w:w="984" w:type="dxa"/>
            <w:vAlign w:val="center"/>
          </w:tcPr>
          <w:p w14:paraId="51FAD2A4" w14:textId="77777777" w:rsidR="00AD0FBF" w:rsidRPr="004C54F1" w:rsidRDefault="00AD0FBF" w:rsidP="00B24B4D">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Khối l</w:t>
            </w:r>
            <w:r w:rsidRPr="004C54F1">
              <w:rPr>
                <w:rFonts w:ascii="Times New Roman" w:hAnsi="Times New Roman" w:cs="Times New Roman"/>
                <w:b/>
                <w:bCs/>
                <w:sz w:val="28"/>
                <w:szCs w:val="28"/>
                <w:lang w:val="nl-NL"/>
              </w:rPr>
              <w:softHyphen/>
              <w:t>ượng</w:t>
            </w:r>
          </w:p>
        </w:tc>
        <w:tc>
          <w:tcPr>
            <w:tcW w:w="1689" w:type="dxa"/>
            <w:vAlign w:val="center"/>
          </w:tcPr>
          <w:p w14:paraId="1E6FB6AC" w14:textId="77777777" w:rsidR="00AD0FBF" w:rsidRPr="004C54F1" w:rsidRDefault="00AD0FBF" w:rsidP="00B24B4D">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Đơn giá (đ)</w:t>
            </w:r>
          </w:p>
        </w:tc>
        <w:tc>
          <w:tcPr>
            <w:tcW w:w="2338" w:type="dxa"/>
            <w:vAlign w:val="center"/>
          </w:tcPr>
          <w:p w14:paraId="3EBF96D6" w14:textId="77777777" w:rsidR="00AD0FBF" w:rsidRPr="004C54F1" w:rsidRDefault="00AD0FBF" w:rsidP="00B24B4D">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 xml:space="preserve">Kinh phí (đ) </w:t>
            </w:r>
          </w:p>
        </w:tc>
      </w:tr>
      <w:tr w:rsidR="004E7E47" w:rsidRPr="004C54F1" w14:paraId="3DD56F2B" w14:textId="77777777" w:rsidTr="00276BA1">
        <w:trPr>
          <w:trHeight w:val="362"/>
        </w:trPr>
        <w:tc>
          <w:tcPr>
            <w:tcW w:w="749" w:type="dxa"/>
            <w:noWrap/>
            <w:vAlign w:val="bottom"/>
          </w:tcPr>
          <w:p w14:paraId="45DD46AA" w14:textId="77777777" w:rsidR="00AD0FBF" w:rsidRPr="004C54F1" w:rsidRDefault="00AD0FBF" w:rsidP="00B24B4D">
            <w:pPr>
              <w:jc w:val="cente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2</w:t>
            </w:r>
          </w:p>
        </w:tc>
        <w:tc>
          <w:tcPr>
            <w:tcW w:w="2491" w:type="dxa"/>
            <w:noWrap/>
            <w:vAlign w:val="bottom"/>
          </w:tcPr>
          <w:p w14:paraId="54ECB05D" w14:textId="77777777" w:rsidR="00AD0FBF" w:rsidRPr="004C54F1" w:rsidRDefault="00AD0FBF" w:rsidP="00B24B4D">
            <w:pPr>
              <w:rPr>
                <w:rFonts w:ascii="Times New Roman" w:hAnsi="Times New Roman" w:cs="Times New Roman"/>
                <w:b/>
                <w:bCs/>
                <w:i/>
                <w:iCs/>
                <w:sz w:val="28"/>
                <w:szCs w:val="28"/>
                <w:lang w:val="nl-NL"/>
              </w:rPr>
            </w:pPr>
            <w:r w:rsidRPr="004C54F1">
              <w:rPr>
                <w:rFonts w:ascii="Times New Roman" w:hAnsi="Times New Roman" w:cs="Times New Roman"/>
                <w:b/>
                <w:bCs/>
                <w:i/>
                <w:iCs/>
                <w:sz w:val="28"/>
                <w:szCs w:val="28"/>
                <w:lang w:val="nl-NL"/>
              </w:rPr>
              <w:t>Thoát n</w:t>
            </w:r>
            <w:r w:rsidRPr="004C54F1">
              <w:rPr>
                <w:rFonts w:ascii="Times New Roman" w:hAnsi="Times New Roman" w:cs="Times New Roman"/>
                <w:b/>
                <w:bCs/>
                <w:i/>
                <w:iCs/>
                <w:sz w:val="28"/>
                <w:szCs w:val="28"/>
                <w:lang w:val="nl-NL"/>
              </w:rPr>
              <w:softHyphen/>
              <w:t>ước thải</w:t>
            </w:r>
          </w:p>
        </w:tc>
        <w:tc>
          <w:tcPr>
            <w:tcW w:w="1004" w:type="dxa"/>
            <w:noWrap/>
            <w:vAlign w:val="bottom"/>
          </w:tcPr>
          <w:p w14:paraId="1736BA00" w14:textId="77777777" w:rsidR="00AD0FBF" w:rsidRPr="004C54F1" w:rsidRDefault="00AD0FBF" w:rsidP="00B24B4D">
            <w:pPr>
              <w:jc w:val="center"/>
              <w:rPr>
                <w:rFonts w:ascii="Times New Roman" w:hAnsi="Times New Roman" w:cs="Times New Roman"/>
                <w:sz w:val="28"/>
                <w:szCs w:val="28"/>
                <w:lang w:val="nl-NL"/>
              </w:rPr>
            </w:pPr>
            <w:r w:rsidRPr="004C54F1">
              <w:rPr>
                <w:rFonts w:ascii="Times New Roman" w:hAnsi="Times New Roman" w:cs="Times New Roman"/>
                <w:sz w:val="28"/>
                <w:szCs w:val="28"/>
                <w:lang w:val="nl-NL"/>
              </w:rPr>
              <w:t> </w:t>
            </w:r>
          </w:p>
        </w:tc>
        <w:tc>
          <w:tcPr>
            <w:tcW w:w="984" w:type="dxa"/>
            <w:noWrap/>
            <w:vAlign w:val="bottom"/>
          </w:tcPr>
          <w:p w14:paraId="298A6027" w14:textId="77777777" w:rsidR="00AD0FBF" w:rsidRPr="004C54F1" w:rsidRDefault="00AD0FBF" w:rsidP="00B24B4D">
            <w:pPr>
              <w:rPr>
                <w:rFonts w:ascii="Times New Roman" w:hAnsi="Times New Roman" w:cs="Times New Roman"/>
                <w:sz w:val="28"/>
                <w:szCs w:val="28"/>
                <w:lang w:val="nl-NL"/>
              </w:rPr>
            </w:pPr>
            <w:r w:rsidRPr="004C54F1">
              <w:rPr>
                <w:rFonts w:ascii="Times New Roman" w:hAnsi="Times New Roman" w:cs="Times New Roman"/>
                <w:sz w:val="28"/>
                <w:szCs w:val="28"/>
                <w:lang w:val="nl-NL"/>
              </w:rPr>
              <w:t> </w:t>
            </w:r>
          </w:p>
        </w:tc>
        <w:tc>
          <w:tcPr>
            <w:tcW w:w="1689" w:type="dxa"/>
            <w:noWrap/>
            <w:vAlign w:val="bottom"/>
          </w:tcPr>
          <w:p w14:paraId="3C977CF4" w14:textId="77777777" w:rsidR="00AD0FBF" w:rsidRPr="004C54F1" w:rsidRDefault="00AD0FBF" w:rsidP="00B24B4D">
            <w:pPr>
              <w:jc w:val="center"/>
              <w:rPr>
                <w:rFonts w:ascii="Times New Roman" w:hAnsi="Times New Roman" w:cs="Times New Roman"/>
                <w:sz w:val="28"/>
                <w:szCs w:val="28"/>
                <w:lang w:val="nl-NL"/>
              </w:rPr>
            </w:pPr>
          </w:p>
        </w:tc>
        <w:tc>
          <w:tcPr>
            <w:tcW w:w="2338" w:type="dxa"/>
            <w:noWrap/>
            <w:vAlign w:val="bottom"/>
          </w:tcPr>
          <w:p w14:paraId="1AA16CBE" w14:textId="77777777" w:rsidR="00AD0FBF" w:rsidRPr="004C54F1" w:rsidRDefault="00AD0FBF" w:rsidP="00B24B4D">
            <w:pPr>
              <w:rPr>
                <w:rFonts w:ascii="Times New Roman" w:hAnsi="Times New Roman" w:cs="Times New Roman"/>
                <w:sz w:val="28"/>
                <w:szCs w:val="28"/>
                <w:lang w:val="nl-NL"/>
              </w:rPr>
            </w:pPr>
            <w:r w:rsidRPr="004C54F1">
              <w:rPr>
                <w:rFonts w:ascii="Times New Roman" w:hAnsi="Times New Roman" w:cs="Times New Roman"/>
                <w:sz w:val="28"/>
                <w:szCs w:val="28"/>
                <w:lang w:val="nl-NL"/>
              </w:rPr>
              <w:t> </w:t>
            </w:r>
          </w:p>
        </w:tc>
      </w:tr>
      <w:tr w:rsidR="004E7E47" w:rsidRPr="004C54F1" w14:paraId="2E3960EF" w14:textId="77777777" w:rsidTr="00276BA1">
        <w:trPr>
          <w:trHeight w:val="417"/>
        </w:trPr>
        <w:tc>
          <w:tcPr>
            <w:tcW w:w="749" w:type="dxa"/>
            <w:noWrap/>
            <w:vAlign w:val="bottom"/>
          </w:tcPr>
          <w:p w14:paraId="40169CAA" w14:textId="77777777" w:rsidR="00AD0FBF" w:rsidRPr="004C54F1" w:rsidRDefault="00AD0FBF" w:rsidP="00B24B4D">
            <w:pPr>
              <w:jc w:val="center"/>
              <w:rPr>
                <w:rFonts w:ascii="Times New Roman" w:hAnsi="Times New Roman" w:cs="Times New Roman"/>
                <w:sz w:val="28"/>
                <w:szCs w:val="28"/>
                <w:lang w:val="nl-NL"/>
              </w:rPr>
            </w:pPr>
          </w:p>
        </w:tc>
        <w:tc>
          <w:tcPr>
            <w:tcW w:w="2491" w:type="dxa"/>
            <w:noWrap/>
            <w:vAlign w:val="center"/>
          </w:tcPr>
          <w:p w14:paraId="3E84E9A5" w14:textId="77777777" w:rsidR="00AD0FBF" w:rsidRPr="004C54F1" w:rsidRDefault="00AD0FBF" w:rsidP="00B24B4D">
            <w:pPr>
              <w:rPr>
                <w:rFonts w:ascii="Times New Roman" w:hAnsi="Times New Roman" w:cs="Times New Roman"/>
                <w:bCs/>
                <w:sz w:val="28"/>
                <w:szCs w:val="28"/>
                <w:lang w:val="nl-NL"/>
              </w:rPr>
            </w:pPr>
            <w:r w:rsidRPr="004C54F1">
              <w:rPr>
                <w:rFonts w:ascii="Times New Roman" w:hAnsi="Times New Roman" w:cs="Times New Roman"/>
                <w:bCs/>
                <w:sz w:val="28"/>
                <w:szCs w:val="28"/>
                <w:lang w:val="nl-NL"/>
              </w:rPr>
              <w:t>Ống thoát nước BTCT D400</w:t>
            </w:r>
          </w:p>
        </w:tc>
        <w:tc>
          <w:tcPr>
            <w:tcW w:w="1004" w:type="dxa"/>
            <w:noWrap/>
            <w:vAlign w:val="bottom"/>
          </w:tcPr>
          <w:p w14:paraId="0C042826" w14:textId="77777777" w:rsidR="00AD0FBF" w:rsidRPr="004C54F1" w:rsidRDefault="00AD0FBF" w:rsidP="00B24B4D">
            <w:pPr>
              <w:jc w:val="center"/>
              <w:rPr>
                <w:rFonts w:ascii="Times New Roman" w:hAnsi="Times New Roman" w:cs="Times New Roman"/>
                <w:sz w:val="28"/>
                <w:szCs w:val="28"/>
                <w:lang w:val="nl-NL"/>
              </w:rPr>
            </w:pPr>
            <w:r w:rsidRPr="004C54F1">
              <w:rPr>
                <w:rFonts w:ascii="Times New Roman" w:hAnsi="Times New Roman" w:cs="Times New Roman"/>
                <w:sz w:val="28"/>
                <w:szCs w:val="28"/>
                <w:lang w:val="nl-NL"/>
              </w:rPr>
              <w:t>m</w:t>
            </w:r>
          </w:p>
        </w:tc>
        <w:tc>
          <w:tcPr>
            <w:tcW w:w="984" w:type="dxa"/>
            <w:noWrap/>
            <w:vAlign w:val="center"/>
          </w:tcPr>
          <w:p w14:paraId="1684FF0B" w14:textId="77777777" w:rsidR="00AD0FBF" w:rsidRPr="004C54F1" w:rsidRDefault="00AD0FBF" w:rsidP="00B24B4D">
            <w:pPr>
              <w:jc w:val="center"/>
              <w:rPr>
                <w:rFonts w:ascii="Times New Roman" w:hAnsi="Times New Roman" w:cs="Times New Roman"/>
                <w:sz w:val="28"/>
                <w:szCs w:val="28"/>
                <w:lang w:val="nl-NL"/>
              </w:rPr>
            </w:pPr>
          </w:p>
          <w:p w14:paraId="0738F62F" w14:textId="77777777" w:rsidR="00AD0FBF" w:rsidRPr="004C54F1" w:rsidRDefault="00AD0FBF" w:rsidP="00F53A22">
            <w:pPr>
              <w:jc w:val="center"/>
              <w:rPr>
                <w:rFonts w:ascii="Times New Roman" w:hAnsi="Times New Roman" w:cs="Times New Roman"/>
                <w:sz w:val="28"/>
                <w:szCs w:val="28"/>
                <w:lang w:val="nl-NL"/>
              </w:rPr>
            </w:pPr>
            <w:r w:rsidRPr="004C54F1">
              <w:rPr>
                <w:rFonts w:ascii="Times New Roman" w:hAnsi="Times New Roman" w:cs="Times New Roman"/>
                <w:sz w:val="28"/>
                <w:szCs w:val="28"/>
                <w:lang w:val="nl-NL"/>
              </w:rPr>
              <w:t>1.7</w:t>
            </w:r>
            <w:r w:rsidR="00F53A22" w:rsidRPr="004C54F1">
              <w:rPr>
                <w:rFonts w:ascii="Times New Roman" w:hAnsi="Times New Roman" w:cs="Times New Roman"/>
                <w:sz w:val="28"/>
                <w:szCs w:val="28"/>
                <w:lang w:val="nl-NL"/>
              </w:rPr>
              <w:t>76</w:t>
            </w:r>
          </w:p>
        </w:tc>
        <w:tc>
          <w:tcPr>
            <w:tcW w:w="1689" w:type="dxa"/>
            <w:noWrap/>
            <w:vAlign w:val="bottom"/>
          </w:tcPr>
          <w:p w14:paraId="2F490A7E" w14:textId="77777777" w:rsidR="00AD0FBF" w:rsidRPr="004C54F1" w:rsidRDefault="00AD0FBF" w:rsidP="00B24B4D">
            <w:pPr>
              <w:jc w:val="center"/>
              <w:rPr>
                <w:rFonts w:ascii="Times New Roman" w:hAnsi="Times New Roman" w:cs="Times New Roman"/>
                <w:sz w:val="28"/>
                <w:szCs w:val="28"/>
                <w:lang w:val="nl-NL"/>
              </w:rPr>
            </w:pPr>
            <w:r w:rsidRPr="004C54F1">
              <w:rPr>
                <w:rFonts w:ascii="Times New Roman" w:hAnsi="Times New Roman" w:cs="Times New Roman"/>
                <w:sz w:val="28"/>
                <w:szCs w:val="28"/>
                <w:lang w:val="nl-NL"/>
              </w:rPr>
              <w:t>1.345.158</w:t>
            </w:r>
          </w:p>
        </w:tc>
        <w:tc>
          <w:tcPr>
            <w:tcW w:w="2338" w:type="dxa"/>
            <w:noWrap/>
            <w:vAlign w:val="bottom"/>
          </w:tcPr>
          <w:p w14:paraId="20245E10" w14:textId="77777777" w:rsidR="00AD0FBF" w:rsidRPr="004C54F1" w:rsidRDefault="00F53A22" w:rsidP="006E17B0">
            <w:pPr>
              <w:jc w:val="right"/>
              <w:rPr>
                <w:rFonts w:ascii="Times New Roman" w:hAnsi="Times New Roman" w:cs="Times New Roman"/>
                <w:sz w:val="28"/>
                <w:szCs w:val="28"/>
                <w:lang w:val="nl-NL"/>
              </w:rPr>
            </w:pPr>
            <w:r w:rsidRPr="004C54F1">
              <w:rPr>
                <w:rFonts w:ascii="Times New Roman" w:hAnsi="Times New Roman" w:cs="Times New Roman"/>
                <w:sz w:val="28"/>
                <w:szCs w:val="28"/>
                <w:lang w:val="nl-NL"/>
              </w:rPr>
              <w:t>2</w:t>
            </w:r>
            <w:r w:rsidR="006E17B0" w:rsidRPr="004C54F1">
              <w:rPr>
                <w:rFonts w:ascii="Times New Roman" w:hAnsi="Times New Roman" w:cs="Times New Roman"/>
                <w:sz w:val="28"/>
                <w:szCs w:val="28"/>
                <w:lang w:val="nl-NL"/>
              </w:rPr>
              <w:t>.</w:t>
            </w:r>
            <w:r w:rsidRPr="004C54F1">
              <w:rPr>
                <w:rFonts w:ascii="Times New Roman" w:hAnsi="Times New Roman" w:cs="Times New Roman"/>
                <w:sz w:val="28"/>
                <w:szCs w:val="28"/>
                <w:lang w:val="nl-NL"/>
              </w:rPr>
              <w:t>389</w:t>
            </w:r>
            <w:r w:rsidR="006E17B0" w:rsidRPr="004C54F1">
              <w:rPr>
                <w:rFonts w:ascii="Times New Roman" w:hAnsi="Times New Roman" w:cs="Times New Roman"/>
                <w:sz w:val="28"/>
                <w:szCs w:val="28"/>
                <w:lang w:val="nl-NL"/>
              </w:rPr>
              <w:t>.</w:t>
            </w:r>
            <w:r w:rsidRPr="004C54F1">
              <w:rPr>
                <w:rFonts w:ascii="Times New Roman" w:hAnsi="Times New Roman" w:cs="Times New Roman"/>
                <w:sz w:val="28"/>
                <w:szCs w:val="28"/>
                <w:lang w:val="nl-NL"/>
              </w:rPr>
              <w:t>000</w:t>
            </w:r>
            <w:r w:rsidR="006E17B0" w:rsidRPr="004C54F1">
              <w:rPr>
                <w:rFonts w:ascii="Times New Roman" w:hAnsi="Times New Roman" w:cs="Times New Roman"/>
                <w:sz w:val="28"/>
                <w:szCs w:val="28"/>
                <w:lang w:val="nl-NL"/>
              </w:rPr>
              <w:t>.</w:t>
            </w:r>
            <w:r w:rsidRPr="004C54F1">
              <w:rPr>
                <w:rFonts w:ascii="Times New Roman" w:hAnsi="Times New Roman" w:cs="Times New Roman"/>
                <w:sz w:val="28"/>
                <w:szCs w:val="28"/>
                <w:lang w:val="nl-NL"/>
              </w:rPr>
              <w:t>608</w:t>
            </w:r>
          </w:p>
        </w:tc>
      </w:tr>
      <w:tr w:rsidR="004E7E47" w:rsidRPr="004C54F1" w14:paraId="77F4CF39" w14:textId="77777777" w:rsidTr="00276BA1">
        <w:trPr>
          <w:trHeight w:val="178"/>
        </w:trPr>
        <w:tc>
          <w:tcPr>
            <w:tcW w:w="749" w:type="dxa"/>
            <w:noWrap/>
            <w:vAlign w:val="bottom"/>
          </w:tcPr>
          <w:p w14:paraId="6A48717C" w14:textId="77777777" w:rsidR="00AD0FBF" w:rsidRPr="004C54F1" w:rsidRDefault="00AD0FBF" w:rsidP="00B24B4D">
            <w:pPr>
              <w:jc w:val="center"/>
              <w:rPr>
                <w:rFonts w:ascii="Times New Roman" w:hAnsi="Times New Roman" w:cs="Times New Roman"/>
                <w:sz w:val="28"/>
                <w:szCs w:val="28"/>
                <w:lang w:val="nl-NL"/>
              </w:rPr>
            </w:pPr>
          </w:p>
        </w:tc>
        <w:tc>
          <w:tcPr>
            <w:tcW w:w="2491" w:type="dxa"/>
            <w:noWrap/>
            <w:vAlign w:val="bottom"/>
          </w:tcPr>
          <w:p w14:paraId="783698E1" w14:textId="77777777" w:rsidR="00AD0FBF" w:rsidRPr="004C54F1" w:rsidRDefault="00AD0FBF" w:rsidP="00B24B4D">
            <w:pPr>
              <w:rPr>
                <w:rFonts w:ascii="Times New Roman" w:hAnsi="Times New Roman" w:cs="Times New Roman"/>
                <w:sz w:val="28"/>
                <w:szCs w:val="28"/>
                <w:lang w:val="nl-NL"/>
              </w:rPr>
            </w:pPr>
            <w:r w:rsidRPr="004C54F1">
              <w:rPr>
                <w:rFonts w:ascii="Times New Roman" w:hAnsi="Times New Roman" w:cs="Times New Roman"/>
                <w:sz w:val="28"/>
                <w:szCs w:val="28"/>
                <w:lang w:val="nl-NL"/>
              </w:rPr>
              <w:t>Giếng thăm</w:t>
            </w:r>
          </w:p>
        </w:tc>
        <w:tc>
          <w:tcPr>
            <w:tcW w:w="1004" w:type="dxa"/>
            <w:noWrap/>
            <w:vAlign w:val="bottom"/>
          </w:tcPr>
          <w:p w14:paraId="6193F316" w14:textId="77777777" w:rsidR="00AD0FBF" w:rsidRPr="004C54F1" w:rsidRDefault="00AD0FBF" w:rsidP="00B24B4D">
            <w:pPr>
              <w:jc w:val="center"/>
              <w:rPr>
                <w:rFonts w:ascii="Times New Roman" w:hAnsi="Times New Roman" w:cs="Times New Roman"/>
                <w:sz w:val="28"/>
                <w:szCs w:val="28"/>
                <w:lang w:val="nl-NL"/>
              </w:rPr>
            </w:pPr>
            <w:r w:rsidRPr="004C54F1">
              <w:rPr>
                <w:rFonts w:ascii="Times New Roman" w:hAnsi="Times New Roman" w:cs="Times New Roman"/>
                <w:sz w:val="28"/>
                <w:szCs w:val="28"/>
                <w:lang w:val="nl-NL"/>
              </w:rPr>
              <w:t>cái</w:t>
            </w:r>
          </w:p>
        </w:tc>
        <w:tc>
          <w:tcPr>
            <w:tcW w:w="984" w:type="dxa"/>
            <w:noWrap/>
            <w:vAlign w:val="center"/>
          </w:tcPr>
          <w:p w14:paraId="03E17CDF" w14:textId="77777777" w:rsidR="00AD0FBF" w:rsidRPr="004C54F1" w:rsidRDefault="00AD0FBF" w:rsidP="00B24B4D">
            <w:pPr>
              <w:jc w:val="center"/>
              <w:rPr>
                <w:rFonts w:ascii="Times New Roman" w:hAnsi="Times New Roman" w:cs="Times New Roman"/>
                <w:sz w:val="28"/>
                <w:szCs w:val="28"/>
                <w:lang w:val="nl-NL"/>
              </w:rPr>
            </w:pPr>
            <w:r w:rsidRPr="004C54F1">
              <w:rPr>
                <w:rFonts w:ascii="Times New Roman" w:hAnsi="Times New Roman" w:cs="Times New Roman"/>
                <w:sz w:val="28"/>
                <w:szCs w:val="28"/>
                <w:lang w:val="nl-NL"/>
              </w:rPr>
              <w:t>59</w:t>
            </w:r>
          </w:p>
        </w:tc>
        <w:tc>
          <w:tcPr>
            <w:tcW w:w="1689" w:type="dxa"/>
            <w:noWrap/>
            <w:vAlign w:val="bottom"/>
          </w:tcPr>
          <w:p w14:paraId="7C801D5F" w14:textId="77777777" w:rsidR="00AD0FBF" w:rsidRPr="004C54F1" w:rsidRDefault="00AD0FBF" w:rsidP="00B24B4D">
            <w:pPr>
              <w:jc w:val="center"/>
              <w:rPr>
                <w:rFonts w:ascii="Times New Roman" w:hAnsi="Times New Roman" w:cs="Times New Roman"/>
                <w:sz w:val="28"/>
                <w:szCs w:val="28"/>
                <w:lang w:val="nl-NL"/>
              </w:rPr>
            </w:pPr>
            <w:r w:rsidRPr="004C54F1">
              <w:rPr>
                <w:rFonts w:ascii="Times New Roman" w:hAnsi="Times New Roman" w:cs="Times New Roman"/>
                <w:sz w:val="28"/>
                <w:szCs w:val="28"/>
                <w:lang w:val="nl-NL"/>
              </w:rPr>
              <w:t>502.000</w:t>
            </w:r>
          </w:p>
        </w:tc>
        <w:tc>
          <w:tcPr>
            <w:tcW w:w="2338" w:type="dxa"/>
            <w:noWrap/>
            <w:vAlign w:val="bottom"/>
          </w:tcPr>
          <w:p w14:paraId="59F3C5B6" w14:textId="77777777" w:rsidR="00AD0FBF" w:rsidRPr="004C54F1" w:rsidRDefault="00AD0FBF" w:rsidP="00B24B4D">
            <w:pPr>
              <w:jc w:val="right"/>
              <w:rPr>
                <w:rFonts w:ascii="Times New Roman" w:hAnsi="Times New Roman" w:cs="Times New Roman"/>
                <w:sz w:val="28"/>
                <w:szCs w:val="28"/>
                <w:lang w:val="nl-NL"/>
              </w:rPr>
            </w:pPr>
            <w:r w:rsidRPr="004C54F1">
              <w:rPr>
                <w:rFonts w:ascii="Times New Roman" w:hAnsi="Times New Roman" w:cs="Times New Roman"/>
                <w:sz w:val="28"/>
                <w:szCs w:val="28"/>
                <w:lang w:val="nl-NL"/>
              </w:rPr>
              <w:t>29.618.000</w:t>
            </w:r>
          </w:p>
        </w:tc>
      </w:tr>
      <w:tr w:rsidR="004E7E47" w:rsidRPr="004C54F1" w14:paraId="2F18B3AF" w14:textId="77777777" w:rsidTr="00276BA1">
        <w:trPr>
          <w:trHeight w:val="178"/>
        </w:trPr>
        <w:tc>
          <w:tcPr>
            <w:tcW w:w="749" w:type="dxa"/>
            <w:noWrap/>
            <w:vAlign w:val="bottom"/>
          </w:tcPr>
          <w:p w14:paraId="05BEC46F" w14:textId="77777777" w:rsidR="00AD0FBF" w:rsidRPr="004C54F1" w:rsidRDefault="00AD0FBF" w:rsidP="00B24B4D">
            <w:pPr>
              <w:jc w:val="center"/>
              <w:rPr>
                <w:rFonts w:ascii="Times New Roman" w:hAnsi="Times New Roman" w:cs="Times New Roman"/>
                <w:sz w:val="28"/>
                <w:szCs w:val="28"/>
                <w:lang w:val="nl-NL"/>
              </w:rPr>
            </w:pPr>
          </w:p>
        </w:tc>
        <w:tc>
          <w:tcPr>
            <w:tcW w:w="2491" w:type="dxa"/>
            <w:noWrap/>
            <w:vAlign w:val="bottom"/>
          </w:tcPr>
          <w:p w14:paraId="02827A38" w14:textId="77777777" w:rsidR="00AD0FBF" w:rsidRPr="004C54F1" w:rsidRDefault="00AD0FBF" w:rsidP="00B24B4D">
            <w:pPr>
              <w:rPr>
                <w:rFonts w:ascii="Times New Roman" w:hAnsi="Times New Roman" w:cs="Times New Roman"/>
                <w:sz w:val="28"/>
                <w:szCs w:val="28"/>
                <w:lang w:val="nl-NL"/>
              </w:rPr>
            </w:pPr>
            <w:r w:rsidRPr="004C54F1">
              <w:rPr>
                <w:rFonts w:ascii="Times New Roman" w:hAnsi="Times New Roman" w:cs="Times New Roman"/>
                <w:sz w:val="28"/>
                <w:szCs w:val="28"/>
                <w:lang w:val="nl-NL"/>
              </w:rPr>
              <w:t xml:space="preserve">Trạm XLNT cục bộ </w:t>
            </w:r>
          </w:p>
        </w:tc>
        <w:tc>
          <w:tcPr>
            <w:tcW w:w="1004" w:type="dxa"/>
            <w:noWrap/>
            <w:vAlign w:val="bottom"/>
          </w:tcPr>
          <w:p w14:paraId="62976A0B" w14:textId="77777777" w:rsidR="00AD0FBF" w:rsidRPr="004C54F1" w:rsidRDefault="00AD0FBF" w:rsidP="00B24B4D">
            <w:pPr>
              <w:jc w:val="center"/>
              <w:rPr>
                <w:rFonts w:ascii="Times New Roman" w:hAnsi="Times New Roman" w:cs="Times New Roman"/>
                <w:sz w:val="28"/>
                <w:szCs w:val="28"/>
                <w:lang w:val="nl-NL"/>
              </w:rPr>
            </w:pPr>
            <w:r w:rsidRPr="004C54F1">
              <w:rPr>
                <w:rFonts w:ascii="Times New Roman" w:hAnsi="Times New Roman" w:cs="Times New Roman"/>
                <w:sz w:val="28"/>
                <w:szCs w:val="28"/>
                <w:lang w:val="nl-NL"/>
              </w:rPr>
              <w:t>m3</w:t>
            </w:r>
          </w:p>
        </w:tc>
        <w:tc>
          <w:tcPr>
            <w:tcW w:w="984" w:type="dxa"/>
            <w:noWrap/>
            <w:vAlign w:val="center"/>
          </w:tcPr>
          <w:p w14:paraId="65CC0E93" w14:textId="77777777" w:rsidR="00AD0FBF" w:rsidRPr="004C54F1" w:rsidRDefault="00AD0FBF" w:rsidP="00B24B4D">
            <w:pPr>
              <w:jc w:val="center"/>
              <w:rPr>
                <w:rFonts w:ascii="Times New Roman" w:hAnsi="Times New Roman" w:cs="Times New Roman"/>
                <w:sz w:val="28"/>
                <w:szCs w:val="28"/>
                <w:lang w:val="nl-NL"/>
              </w:rPr>
            </w:pPr>
            <w:r w:rsidRPr="004C54F1">
              <w:rPr>
                <w:rFonts w:ascii="Times New Roman" w:hAnsi="Times New Roman" w:cs="Times New Roman"/>
                <w:sz w:val="28"/>
                <w:szCs w:val="28"/>
                <w:lang w:val="nl-NL"/>
              </w:rPr>
              <w:t>100</w:t>
            </w:r>
          </w:p>
        </w:tc>
        <w:tc>
          <w:tcPr>
            <w:tcW w:w="1689" w:type="dxa"/>
            <w:noWrap/>
            <w:vAlign w:val="bottom"/>
          </w:tcPr>
          <w:p w14:paraId="6058016E" w14:textId="77777777" w:rsidR="00AD0FBF" w:rsidRPr="004C54F1" w:rsidRDefault="00AD0FBF" w:rsidP="00B24B4D">
            <w:pPr>
              <w:jc w:val="center"/>
              <w:rPr>
                <w:rFonts w:ascii="Times New Roman" w:hAnsi="Times New Roman" w:cs="Times New Roman"/>
                <w:sz w:val="28"/>
                <w:szCs w:val="28"/>
                <w:lang w:val="nl-NL"/>
              </w:rPr>
            </w:pPr>
            <w:r w:rsidRPr="004C54F1">
              <w:rPr>
                <w:rFonts w:ascii="Times New Roman" w:hAnsi="Times New Roman" w:cs="Times New Roman"/>
                <w:sz w:val="28"/>
                <w:szCs w:val="28"/>
                <w:lang w:val="nl-NL"/>
              </w:rPr>
              <w:t>25.511.000</w:t>
            </w:r>
          </w:p>
        </w:tc>
        <w:tc>
          <w:tcPr>
            <w:tcW w:w="2338" w:type="dxa"/>
            <w:noWrap/>
            <w:vAlign w:val="bottom"/>
          </w:tcPr>
          <w:p w14:paraId="2B3BC59C" w14:textId="77777777" w:rsidR="00AD0FBF" w:rsidRPr="004C54F1" w:rsidRDefault="00AD0FBF" w:rsidP="00B24B4D">
            <w:pPr>
              <w:jc w:val="right"/>
              <w:rPr>
                <w:rFonts w:ascii="Times New Roman" w:hAnsi="Times New Roman" w:cs="Times New Roman"/>
                <w:sz w:val="28"/>
                <w:szCs w:val="28"/>
                <w:lang w:val="nl-NL"/>
              </w:rPr>
            </w:pPr>
            <w:r w:rsidRPr="004C54F1">
              <w:rPr>
                <w:rFonts w:ascii="Times New Roman" w:hAnsi="Times New Roman" w:cs="Times New Roman"/>
                <w:sz w:val="28"/>
                <w:szCs w:val="28"/>
                <w:lang w:val="nl-NL"/>
              </w:rPr>
              <w:t>2.551.100.000</w:t>
            </w:r>
          </w:p>
        </w:tc>
      </w:tr>
      <w:tr w:rsidR="004E7E47" w:rsidRPr="004C54F1" w14:paraId="5CCD7E9B" w14:textId="77777777" w:rsidTr="00276BA1">
        <w:trPr>
          <w:trHeight w:val="178"/>
        </w:trPr>
        <w:tc>
          <w:tcPr>
            <w:tcW w:w="749" w:type="dxa"/>
            <w:noWrap/>
            <w:vAlign w:val="bottom"/>
          </w:tcPr>
          <w:p w14:paraId="61B21B63" w14:textId="77777777" w:rsidR="00AD0FBF" w:rsidRPr="004C54F1" w:rsidRDefault="00AD0FBF" w:rsidP="00B24B4D">
            <w:pPr>
              <w:jc w:val="center"/>
              <w:rPr>
                <w:rFonts w:ascii="Times New Roman" w:hAnsi="Times New Roman" w:cs="Times New Roman"/>
                <w:sz w:val="28"/>
                <w:szCs w:val="28"/>
                <w:lang w:val="nl-NL"/>
              </w:rPr>
            </w:pPr>
          </w:p>
        </w:tc>
        <w:tc>
          <w:tcPr>
            <w:tcW w:w="2491" w:type="dxa"/>
            <w:noWrap/>
            <w:vAlign w:val="bottom"/>
          </w:tcPr>
          <w:p w14:paraId="08D18481" w14:textId="77777777" w:rsidR="00AD0FBF" w:rsidRPr="004C54F1" w:rsidRDefault="00AD0FBF" w:rsidP="00B24B4D">
            <w:pPr>
              <w:rPr>
                <w:rFonts w:ascii="Times New Roman" w:hAnsi="Times New Roman" w:cs="Times New Roman"/>
                <w:sz w:val="28"/>
                <w:szCs w:val="28"/>
                <w:lang w:val="nl-NL"/>
              </w:rPr>
            </w:pPr>
            <w:r w:rsidRPr="004C54F1">
              <w:rPr>
                <w:rFonts w:ascii="Times New Roman" w:hAnsi="Times New Roman" w:cs="Times New Roman"/>
                <w:sz w:val="28"/>
                <w:szCs w:val="28"/>
                <w:lang w:val="nl-NL"/>
              </w:rPr>
              <w:t>Bể chứa</w:t>
            </w:r>
          </w:p>
        </w:tc>
        <w:tc>
          <w:tcPr>
            <w:tcW w:w="1004" w:type="dxa"/>
            <w:noWrap/>
            <w:vAlign w:val="bottom"/>
          </w:tcPr>
          <w:p w14:paraId="68D4ECAD" w14:textId="77777777" w:rsidR="00AD0FBF" w:rsidRPr="004C54F1" w:rsidRDefault="00F53A22" w:rsidP="00B24B4D">
            <w:pPr>
              <w:jc w:val="center"/>
              <w:rPr>
                <w:rFonts w:ascii="Times New Roman" w:hAnsi="Times New Roman" w:cs="Times New Roman"/>
                <w:sz w:val="28"/>
                <w:szCs w:val="28"/>
                <w:lang w:val="nl-NL"/>
              </w:rPr>
            </w:pPr>
            <w:r w:rsidRPr="004C54F1">
              <w:rPr>
                <w:rFonts w:ascii="Times New Roman" w:hAnsi="Times New Roman" w:cs="Times New Roman"/>
                <w:sz w:val="28"/>
                <w:szCs w:val="28"/>
                <w:lang w:val="nl-NL"/>
              </w:rPr>
              <w:t>m3</w:t>
            </w:r>
          </w:p>
        </w:tc>
        <w:tc>
          <w:tcPr>
            <w:tcW w:w="984" w:type="dxa"/>
            <w:noWrap/>
            <w:vAlign w:val="center"/>
          </w:tcPr>
          <w:p w14:paraId="4B88A24E" w14:textId="77777777" w:rsidR="00AD0FBF" w:rsidRPr="004C54F1" w:rsidRDefault="00F53A22" w:rsidP="00B24B4D">
            <w:pPr>
              <w:jc w:val="center"/>
              <w:rPr>
                <w:rFonts w:ascii="Times New Roman" w:hAnsi="Times New Roman" w:cs="Times New Roman"/>
                <w:sz w:val="28"/>
                <w:szCs w:val="28"/>
                <w:lang w:val="nl-NL"/>
              </w:rPr>
            </w:pPr>
            <w:r w:rsidRPr="004C54F1">
              <w:rPr>
                <w:rFonts w:ascii="Times New Roman" w:hAnsi="Times New Roman" w:cs="Times New Roman"/>
                <w:sz w:val="28"/>
                <w:szCs w:val="28"/>
                <w:lang w:val="nl-NL"/>
              </w:rPr>
              <w:t>100</w:t>
            </w:r>
          </w:p>
        </w:tc>
        <w:tc>
          <w:tcPr>
            <w:tcW w:w="1689" w:type="dxa"/>
            <w:noWrap/>
            <w:vAlign w:val="bottom"/>
          </w:tcPr>
          <w:p w14:paraId="53C77508" w14:textId="77777777" w:rsidR="00AD0FBF" w:rsidRPr="004C54F1" w:rsidRDefault="00F53A22" w:rsidP="00B24B4D">
            <w:pPr>
              <w:jc w:val="center"/>
              <w:rPr>
                <w:rFonts w:ascii="Times New Roman" w:hAnsi="Times New Roman" w:cs="Times New Roman"/>
                <w:sz w:val="28"/>
                <w:szCs w:val="28"/>
                <w:lang w:val="nl-NL"/>
              </w:rPr>
            </w:pPr>
            <w:r w:rsidRPr="004C54F1">
              <w:rPr>
                <w:rFonts w:ascii="Times New Roman" w:hAnsi="Times New Roman" w:cs="Times New Roman"/>
                <w:sz w:val="28"/>
                <w:szCs w:val="28"/>
                <w:lang w:val="nl-NL"/>
              </w:rPr>
              <w:t>5</w:t>
            </w:r>
            <w:r w:rsidR="00AD0FBF" w:rsidRPr="004C54F1">
              <w:rPr>
                <w:rFonts w:ascii="Times New Roman" w:hAnsi="Times New Roman" w:cs="Times New Roman"/>
                <w:sz w:val="28"/>
                <w:szCs w:val="28"/>
                <w:lang w:val="nl-NL"/>
              </w:rPr>
              <w:t>.000.000</w:t>
            </w:r>
          </w:p>
        </w:tc>
        <w:tc>
          <w:tcPr>
            <w:tcW w:w="2338" w:type="dxa"/>
            <w:noWrap/>
            <w:vAlign w:val="bottom"/>
          </w:tcPr>
          <w:p w14:paraId="25E1A6EC" w14:textId="77777777" w:rsidR="00AD0FBF" w:rsidRPr="004C54F1" w:rsidRDefault="00F53A22" w:rsidP="00B24B4D">
            <w:pPr>
              <w:jc w:val="right"/>
              <w:rPr>
                <w:rFonts w:ascii="Times New Roman" w:hAnsi="Times New Roman" w:cs="Times New Roman"/>
                <w:sz w:val="28"/>
                <w:szCs w:val="28"/>
                <w:lang w:val="nl-NL"/>
              </w:rPr>
            </w:pPr>
            <w:r w:rsidRPr="004C54F1">
              <w:rPr>
                <w:rFonts w:ascii="Times New Roman" w:hAnsi="Times New Roman" w:cs="Times New Roman"/>
                <w:sz w:val="28"/>
                <w:szCs w:val="28"/>
                <w:lang w:val="nl-NL"/>
              </w:rPr>
              <w:t>5</w:t>
            </w:r>
            <w:r w:rsidR="00AD0FBF" w:rsidRPr="004C54F1">
              <w:rPr>
                <w:rFonts w:ascii="Times New Roman" w:hAnsi="Times New Roman" w:cs="Times New Roman"/>
                <w:sz w:val="28"/>
                <w:szCs w:val="28"/>
                <w:lang w:val="nl-NL"/>
              </w:rPr>
              <w:t>00.000.000</w:t>
            </w:r>
          </w:p>
        </w:tc>
      </w:tr>
      <w:tr w:rsidR="004E7E47" w:rsidRPr="004C54F1" w14:paraId="4F626144" w14:textId="77777777" w:rsidTr="00276BA1">
        <w:trPr>
          <w:trHeight w:val="178"/>
        </w:trPr>
        <w:tc>
          <w:tcPr>
            <w:tcW w:w="749" w:type="dxa"/>
            <w:vMerge w:val="restart"/>
            <w:vAlign w:val="center"/>
          </w:tcPr>
          <w:p w14:paraId="527ED61A" w14:textId="77777777" w:rsidR="00AD0FBF" w:rsidRPr="004C54F1" w:rsidRDefault="00AD0FBF" w:rsidP="00B24B4D">
            <w:pPr>
              <w:jc w:val="center"/>
              <w:rPr>
                <w:rFonts w:ascii="Times New Roman" w:hAnsi="Times New Roman" w:cs="Times New Roman"/>
                <w:sz w:val="28"/>
                <w:szCs w:val="28"/>
                <w:lang w:val="nl-NL"/>
              </w:rPr>
            </w:pPr>
          </w:p>
        </w:tc>
        <w:tc>
          <w:tcPr>
            <w:tcW w:w="2491" w:type="dxa"/>
            <w:noWrap/>
            <w:vAlign w:val="bottom"/>
          </w:tcPr>
          <w:p w14:paraId="66E87C75" w14:textId="77777777" w:rsidR="00AD0FBF" w:rsidRPr="004C54F1" w:rsidRDefault="00AD0FBF" w:rsidP="00B24B4D">
            <w:pP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 xml:space="preserve">Tổng </w:t>
            </w:r>
          </w:p>
        </w:tc>
        <w:tc>
          <w:tcPr>
            <w:tcW w:w="1004" w:type="dxa"/>
            <w:noWrap/>
            <w:vAlign w:val="bottom"/>
          </w:tcPr>
          <w:p w14:paraId="7FFB8C9C" w14:textId="77777777" w:rsidR="00AD0FBF" w:rsidRPr="004C54F1" w:rsidRDefault="00AD0FBF" w:rsidP="00B24B4D">
            <w:pPr>
              <w:rPr>
                <w:rFonts w:ascii="Times New Roman" w:hAnsi="Times New Roman" w:cs="Times New Roman"/>
                <w:sz w:val="28"/>
                <w:szCs w:val="28"/>
                <w:lang w:val="nl-NL"/>
              </w:rPr>
            </w:pPr>
            <w:r w:rsidRPr="004C54F1">
              <w:rPr>
                <w:rFonts w:ascii="Times New Roman" w:hAnsi="Times New Roman" w:cs="Times New Roman"/>
                <w:sz w:val="28"/>
                <w:szCs w:val="28"/>
                <w:lang w:val="nl-NL"/>
              </w:rPr>
              <w:t> </w:t>
            </w:r>
          </w:p>
        </w:tc>
        <w:tc>
          <w:tcPr>
            <w:tcW w:w="984" w:type="dxa"/>
            <w:noWrap/>
            <w:vAlign w:val="bottom"/>
          </w:tcPr>
          <w:p w14:paraId="704E4364" w14:textId="77777777" w:rsidR="00AD0FBF" w:rsidRPr="004C54F1" w:rsidRDefault="00AD0FBF" w:rsidP="00B24B4D">
            <w:pPr>
              <w:rPr>
                <w:rFonts w:ascii="Times New Roman" w:hAnsi="Times New Roman" w:cs="Times New Roman"/>
                <w:sz w:val="28"/>
                <w:szCs w:val="28"/>
                <w:lang w:val="nl-NL"/>
              </w:rPr>
            </w:pPr>
            <w:r w:rsidRPr="004C54F1">
              <w:rPr>
                <w:rFonts w:ascii="Times New Roman" w:hAnsi="Times New Roman" w:cs="Times New Roman"/>
                <w:sz w:val="28"/>
                <w:szCs w:val="28"/>
                <w:lang w:val="nl-NL"/>
              </w:rPr>
              <w:t> </w:t>
            </w:r>
          </w:p>
        </w:tc>
        <w:tc>
          <w:tcPr>
            <w:tcW w:w="1689" w:type="dxa"/>
            <w:noWrap/>
            <w:vAlign w:val="bottom"/>
          </w:tcPr>
          <w:p w14:paraId="057C43F3" w14:textId="77777777" w:rsidR="00AD0FBF" w:rsidRPr="004C54F1" w:rsidRDefault="00AD0FBF" w:rsidP="00B24B4D">
            <w:pPr>
              <w:jc w:val="center"/>
              <w:rPr>
                <w:rFonts w:ascii="Times New Roman" w:hAnsi="Times New Roman" w:cs="Times New Roman"/>
                <w:sz w:val="28"/>
                <w:szCs w:val="28"/>
                <w:lang w:val="nl-NL"/>
              </w:rPr>
            </w:pPr>
          </w:p>
        </w:tc>
        <w:tc>
          <w:tcPr>
            <w:tcW w:w="2338" w:type="dxa"/>
            <w:noWrap/>
            <w:vAlign w:val="bottom"/>
          </w:tcPr>
          <w:p w14:paraId="0B47750E" w14:textId="77777777" w:rsidR="00AD0FBF" w:rsidRPr="004C54F1" w:rsidRDefault="006E17B0" w:rsidP="006E17B0">
            <w:pPr>
              <w:jc w:val="right"/>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5.469.718.608</w:t>
            </w:r>
          </w:p>
        </w:tc>
      </w:tr>
      <w:tr w:rsidR="004E7E47" w:rsidRPr="004C54F1" w14:paraId="280AA0FF" w14:textId="77777777" w:rsidTr="00276BA1">
        <w:trPr>
          <w:trHeight w:val="178"/>
        </w:trPr>
        <w:tc>
          <w:tcPr>
            <w:tcW w:w="749" w:type="dxa"/>
            <w:vMerge/>
            <w:vAlign w:val="center"/>
          </w:tcPr>
          <w:p w14:paraId="0C3A5CFA" w14:textId="77777777" w:rsidR="00AD0FBF" w:rsidRPr="004C54F1" w:rsidRDefault="00AD0FBF" w:rsidP="00B24B4D">
            <w:pPr>
              <w:jc w:val="center"/>
              <w:rPr>
                <w:rFonts w:ascii="Times New Roman" w:hAnsi="Times New Roman" w:cs="Times New Roman"/>
                <w:sz w:val="28"/>
                <w:szCs w:val="28"/>
                <w:lang w:val="nl-NL"/>
              </w:rPr>
            </w:pPr>
          </w:p>
        </w:tc>
        <w:tc>
          <w:tcPr>
            <w:tcW w:w="2491" w:type="dxa"/>
            <w:noWrap/>
            <w:vAlign w:val="bottom"/>
          </w:tcPr>
          <w:p w14:paraId="360D8C2F" w14:textId="77777777" w:rsidR="00AD0FBF" w:rsidRPr="004C54F1" w:rsidRDefault="00AD0FBF" w:rsidP="00B24B4D">
            <w:pPr>
              <w:rPr>
                <w:rFonts w:ascii="Times New Roman" w:hAnsi="Times New Roman" w:cs="Times New Roman"/>
                <w:sz w:val="28"/>
                <w:szCs w:val="28"/>
                <w:lang w:val="nl-NL"/>
              </w:rPr>
            </w:pPr>
            <w:r w:rsidRPr="004C54F1">
              <w:rPr>
                <w:rFonts w:ascii="Times New Roman" w:hAnsi="Times New Roman" w:cs="Times New Roman"/>
                <w:sz w:val="28"/>
                <w:szCs w:val="28"/>
                <w:lang w:val="nl-NL"/>
              </w:rPr>
              <w:t>Dự phòng 20%</w:t>
            </w:r>
          </w:p>
        </w:tc>
        <w:tc>
          <w:tcPr>
            <w:tcW w:w="1004" w:type="dxa"/>
            <w:noWrap/>
            <w:vAlign w:val="bottom"/>
          </w:tcPr>
          <w:p w14:paraId="40C7A4BE" w14:textId="77777777" w:rsidR="00AD0FBF" w:rsidRPr="004C54F1" w:rsidRDefault="00AD0FBF" w:rsidP="00B24B4D">
            <w:pPr>
              <w:rPr>
                <w:rFonts w:ascii="Times New Roman" w:hAnsi="Times New Roman" w:cs="Times New Roman"/>
                <w:sz w:val="28"/>
                <w:szCs w:val="28"/>
                <w:lang w:val="nl-NL"/>
              </w:rPr>
            </w:pPr>
            <w:r w:rsidRPr="004C54F1">
              <w:rPr>
                <w:rFonts w:ascii="Times New Roman" w:hAnsi="Times New Roman" w:cs="Times New Roman"/>
                <w:sz w:val="28"/>
                <w:szCs w:val="28"/>
                <w:lang w:val="nl-NL"/>
              </w:rPr>
              <w:t> </w:t>
            </w:r>
          </w:p>
        </w:tc>
        <w:tc>
          <w:tcPr>
            <w:tcW w:w="984" w:type="dxa"/>
            <w:noWrap/>
            <w:vAlign w:val="bottom"/>
          </w:tcPr>
          <w:p w14:paraId="4607D34E" w14:textId="77777777" w:rsidR="00AD0FBF" w:rsidRPr="004C54F1" w:rsidRDefault="00AD0FBF" w:rsidP="00B24B4D">
            <w:pPr>
              <w:rPr>
                <w:rFonts w:ascii="Times New Roman" w:hAnsi="Times New Roman" w:cs="Times New Roman"/>
                <w:sz w:val="28"/>
                <w:szCs w:val="28"/>
                <w:lang w:val="nl-NL"/>
              </w:rPr>
            </w:pPr>
            <w:r w:rsidRPr="004C54F1">
              <w:rPr>
                <w:rFonts w:ascii="Times New Roman" w:hAnsi="Times New Roman" w:cs="Times New Roman"/>
                <w:sz w:val="28"/>
                <w:szCs w:val="28"/>
                <w:lang w:val="nl-NL"/>
              </w:rPr>
              <w:t> </w:t>
            </w:r>
          </w:p>
        </w:tc>
        <w:tc>
          <w:tcPr>
            <w:tcW w:w="1689" w:type="dxa"/>
            <w:noWrap/>
            <w:vAlign w:val="bottom"/>
          </w:tcPr>
          <w:p w14:paraId="35423FB6" w14:textId="77777777" w:rsidR="00AD0FBF" w:rsidRPr="004C54F1" w:rsidRDefault="00AD0FBF" w:rsidP="00B24B4D">
            <w:pPr>
              <w:jc w:val="center"/>
              <w:rPr>
                <w:rFonts w:ascii="Times New Roman" w:hAnsi="Times New Roman" w:cs="Times New Roman"/>
                <w:sz w:val="28"/>
                <w:szCs w:val="28"/>
                <w:lang w:val="nl-NL"/>
              </w:rPr>
            </w:pPr>
          </w:p>
        </w:tc>
        <w:tc>
          <w:tcPr>
            <w:tcW w:w="2338" w:type="dxa"/>
            <w:noWrap/>
            <w:vAlign w:val="bottom"/>
          </w:tcPr>
          <w:p w14:paraId="499303EE" w14:textId="77777777" w:rsidR="00AD0FBF" w:rsidRPr="004C54F1" w:rsidRDefault="006E17B0" w:rsidP="006E17B0">
            <w:pPr>
              <w:jc w:val="right"/>
              <w:rPr>
                <w:rFonts w:ascii="Times New Roman" w:hAnsi="Times New Roman" w:cs="Times New Roman"/>
                <w:sz w:val="28"/>
                <w:szCs w:val="28"/>
                <w:lang w:val="nl-NL"/>
              </w:rPr>
            </w:pPr>
            <w:r w:rsidRPr="004C54F1">
              <w:rPr>
                <w:rFonts w:ascii="Times New Roman" w:hAnsi="Times New Roman" w:cs="Times New Roman"/>
                <w:sz w:val="28"/>
                <w:szCs w:val="28"/>
                <w:lang w:val="nl-NL"/>
              </w:rPr>
              <w:t>1.093.943.721</w:t>
            </w:r>
          </w:p>
        </w:tc>
      </w:tr>
      <w:tr w:rsidR="004E7E47" w:rsidRPr="004C54F1" w14:paraId="1B296DC5" w14:textId="77777777" w:rsidTr="00276BA1">
        <w:trPr>
          <w:trHeight w:val="178"/>
        </w:trPr>
        <w:tc>
          <w:tcPr>
            <w:tcW w:w="749" w:type="dxa"/>
            <w:vMerge/>
            <w:vAlign w:val="center"/>
          </w:tcPr>
          <w:p w14:paraId="3ACF20D1" w14:textId="77777777" w:rsidR="00AD0FBF" w:rsidRPr="004C54F1" w:rsidRDefault="00AD0FBF" w:rsidP="00B24B4D">
            <w:pPr>
              <w:jc w:val="center"/>
              <w:rPr>
                <w:rFonts w:ascii="Times New Roman" w:hAnsi="Times New Roman" w:cs="Times New Roman"/>
                <w:sz w:val="28"/>
                <w:szCs w:val="28"/>
                <w:lang w:val="nl-NL"/>
              </w:rPr>
            </w:pPr>
          </w:p>
        </w:tc>
        <w:tc>
          <w:tcPr>
            <w:tcW w:w="2491" w:type="dxa"/>
            <w:noWrap/>
            <w:vAlign w:val="bottom"/>
          </w:tcPr>
          <w:p w14:paraId="372AC506" w14:textId="77777777" w:rsidR="00AD0FBF" w:rsidRPr="004C54F1" w:rsidRDefault="00AD0FBF" w:rsidP="00B24B4D">
            <w:pPr>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Tổng cộng</w:t>
            </w:r>
          </w:p>
        </w:tc>
        <w:tc>
          <w:tcPr>
            <w:tcW w:w="1004" w:type="dxa"/>
            <w:noWrap/>
            <w:vAlign w:val="bottom"/>
          </w:tcPr>
          <w:p w14:paraId="7ED53B83" w14:textId="77777777" w:rsidR="00AD0FBF" w:rsidRPr="004C54F1" w:rsidRDefault="00AD0FBF" w:rsidP="00B24B4D">
            <w:pPr>
              <w:rPr>
                <w:rFonts w:ascii="Times New Roman" w:hAnsi="Times New Roman" w:cs="Times New Roman"/>
                <w:sz w:val="28"/>
                <w:szCs w:val="28"/>
                <w:lang w:val="nl-NL"/>
              </w:rPr>
            </w:pPr>
            <w:r w:rsidRPr="004C54F1">
              <w:rPr>
                <w:rFonts w:ascii="Times New Roman" w:hAnsi="Times New Roman" w:cs="Times New Roman"/>
                <w:sz w:val="28"/>
                <w:szCs w:val="28"/>
                <w:lang w:val="nl-NL"/>
              </w:rPr>
              <w:t> </w:t>
            </w:r>
          </w:p>
        </w:tc>
        <w:tc>
          <w:tcPr>
            <w:tcW w:w="984" w:type="dxa"/>
            <w:noWrap/>
            <w:vAlign w:val="bottom"/>
          </w:tcPr>
          <w:p w14:paraId="5559039B" w14:textId="77777777" w:rsidR="00AD0FBF" w:rsidRPr="004C54F1" w:rsidRDefault="00AD0FBF" w:rsidP="00B24B4D">
            <w:pPr>
              <w:rPr>
                <w:rFonts w:ascii="Times New Roman" w:hAnsi="Times New Roman" w:cs="Times New Roman"/>
                <w:sz w:val="28"/>
                <w:szCs w:val="28"/>
                <w:lang w:val="nl-NL"/>
              </w:rPr>
            </w:pPr>
            <w:r w:rsidRPr="004C54F1">
              <w:rPr>
                <w:rFonts w:ascii="Times New Roman" w:hAnsi="Times New Roman" w:cs="Times New Roman"/>
                <w:sz w:val="28"/>
                <w:szCs w:val="28"/>
                <w:lang w:val="nl-NL"/>
              </w:rPr>
              <w:t> </w:t>
            </w:r>
          </w:p>
        </w:tc>
        <w:tc>
          <w:tcPr>
            <w:tcW w:w="1689" w:type="dxa"/>
            <w:noWrap/>
            <w:vAlign w:val="bottom"/>
          </w:tcPr>
          <w:p w14:paraId="52EC2441" w14:textId="77777777" w:rsidR="00AD0FBF" w:rsidRPr="004C54F1" w:rsidRDefault="00AD0FBF" w:rsidP="00B24B4D">
            <w:pPr>
              <w:jc w:val="center"/>
              <w:rPr>
                <w:rFonts w:ascii="Times New Roman" w:hAnsi="Times New Roman" w:cs="Times New Roman"/>
                <w:sz w:val="28"/>
                <w:szCs w:val="28"/>
                <w:lang w:val="nl-NL"/>
              </w:rPr>
            </w:pPr>
          </w:p>
        </w:tc>
        <w:tc>
          <w:tcPr>
            <w:tcW w:w="2338" w:type="dxa"/>
            <w:noWrap/>
            <w:vAlign w:val="bottom"/>
          </w:tcPr>
          <w:p w14:paraId="4837AE60" w14:textId="77777777" w:rsidR="00AD0FBF" w:rsidRPr="004C54F1" w:rsidRDefault="006E17B0" w:rsidP="006E17B0">
            <w:pPr>
              <w:jc w:val="right"/>
              <w:rPr>
                <w:rFonts w:ascii="Times New Roman" w:hAnsi="Times New Roman" w:cs="Times New Roman"/>
                <w:b/>
                <w:bCs/>
                <w:sz w:val="28"/>
                <w:szCs w:val="28"/>
                <w:lang w:val="nl-NL"/>
              </w:rPr>
            </w:pPr>
            <w:r w:rsidRPr="004C54F1">
              <w:rPr>
                <w:rFonts w:ascii="Times New Roman" w:hAnsi="Times New Roman" w:cs="Times New Roman"/>
                <w:b/>
                <w:bCs/>
                <w:sz w:val="28"/>
                <w:szCs w:val="28"/>
                <w:lang w:val="nl-NL"/>
              </w:rPr>
              <w:t>6.563.662.329</w:t>
            </w:r>
          </w:p>
        </w:tc>
      </w:tr>
    </w:tbl>
    <w:p w14:paraId="1F64F0B1" w14:textId="77777777" w:rsidR="00AD0FBF" w:rsidRPr="004C54F1" w:rsidRDefault="00820B9F" w:rsidP="00820B9F">
      <w:pPr>
        <w:ind w:left="720" w:firstLine="720"/>
        <w:rPr>
          <w:rFonts w:ascii="Times New Roman" w:hAnsi="Times New Roman" w:cs="Times New Roman"/>
          <w:b/>
          <w:bCs/>
          <w:i/>
          <w:sz w:val="28"/>
          <w:szCs w:val="28"/>
        </w:rPr>
      </w:pPr>
      <w:r w:rsidRPr="004C54F1">
        <w:rPr>
          <w:rFonts w:ascii="Times New Roman" w:hAnsi="Times New Roman" w:cs="Times New Roman"/>
          <w:b/>
          <w:bCs/>
          <w:i/>
          <w:sz w:val="28"/>
          <w:szCs w:val="28"/>
        </w:rPr>
        <w:t>(</w:t>
      </w:r>
      <w:r w:rsidR="00AD0FBF" w:rsidRPr="004C54F1">
        <w:rPr>
          <w:rFonts w:ascii="Times New Roman" w:hAnsi="Times New Roman" w:cs="Times New Roman"/>
          <w:b/>
          <w:bCs/>
          <w:i/>
          <w:sz w:val="28"/>
          <w:szCs w:val="28"/>
        </w:rPr>
        <w:t>Tổng kinh phí phần thoát nước thải là: 6</w:t>
      </w:r>
      <w:r w:rsidR="006E17B0" w:rsidRPr="004C54F1">
        <w:rPr>
          <w:rFonts w:ascii="Times New Roman" w:hAnsi="Times New Roman" w:cs="Times New Roman"/>
          <w:b/>
          <w:bCs/>
          <w:i/>
          <w:sz w:val="28"/>
          <w:szCs w:val="28"/>
        </w:rPr>
        <w:t>.56</w:t>
      </w:r>
      <w:r w:rsidR="00AD0FBF" w:rsidRPr="004C54F1">
        <w:rPr>
          <w:rFonts w:ascii="Times New Roman" w:hAnsi="Times New Roman" w:cs="Times New Roman"/>
          <w:b/>
          <w:bCs/>
          <w:i/>
          <w:sz w:val="28"/>
          <w:szCs w:val="28"/>
        </w:rPr>
        <w:t xml:space="preserve"> tỷ đồng</w:t>
      </w:r>
      <w:r w:rsidRPr="004C54F1">
        <w:rPr>
          <w:rFonts w:ascii="Times New Roman" w:hAnsi="Times New Roman" w:cs="Times New Roman"/>
          <w:b/>
          <w:bCs/>
          <w:i/>
          <w:sz w:val="28"/>
          <w:szCs w:val="28"/>
        </w:rPr>
        <w:t>)</w:t>
      </w:r>
    </w:p>
    <w:p w14:paraId="7E726CC5" w14:textId="77777777" w:rsidR="00820B9F" w:rsidRPr="004C54F1" w:rsidRDefault="00820B9F" w:rsidP="00820B9F">
      <w:pPr>
        <w:ind w:left="720" w:firstLine="720"/>
        <w:rPr>
          <w:rFonts w:ascii="Times New Roman" w:hAnsi="Times New Roman" w:cs="Times New Roman"/>
          <w:b/>
          <w:bCs/>
          <w:i/>
          <w:sz w:val="28"/>
          <w:szCs w:val="28"/>
        </w:rPr>
      </w:pPr>
    </w:p>
    <w:p w14:paraId="06C3C3CC" w14:textId="77777777" w:rsidR="00DA0A63" w:rsidRPr="004C54F1" w:rsidRDefault="00DA0A63" w:rsidP="000D3D4C">
      <w:pPr>
        <w:pStyle w:val="NormalWeb"/>
        <w:numPr>
          <w:ilvl w:val="1"/>
          <w:numId w:val="7"/>
        </w:numPr>
        <w:shd w:val="clear" w:color="auto" w:fill="FFFFFF"/>
        <w:spacing w:before="120" w:beforeAutospacing="0" w:after="120" w:afterAutospacing="0"/>
        <w:ind w:left="567" w:hanging="567"/>
        <w:outlineLvl w:val="1"/>
        <w:rPr>
          <w:b/>
          <w:sz w:val="28"/>
          <w:szCs w:val="28"/>
        </w:rPr>
      </w:pPr>
      <w:bookmarkStart w:id="103" w:name="_Toc150262947"/>
      <w:r w:rsidRPr="004C54F1">
        <w:rPr>
          <w:b/>
          <w:sz w:val="28"/>
          <w:szCs w:val="28"/>
        </w:rPr>
        <w:t xml:space="preserve">Quy hoạch </w:t>
      </w:r>
      <w:r w:rsidRPr="004C54F1">
        <w:rPr>
          <w:b/>
          <w:sz w:val="28"/>
          <w:szCs w:val="28"/>
          <w:lang w:val="vi-VN"/>
        </w:rPr>
        <w:t>Quản lý chất thải rắn và vệ sinh môi trường</w:t>
      </w:r>
      <w:bookmarkEnd w:id="103"/>
    </w:p>
    <w:p w14:paraId="1F3B10E6" w14:textId="77777777" w:rsidR="00743217" w:rsidRPr="004C54F1" w:rsidRDefault="004D6D9A" w:rsidP="000D3D4C">
      <w:pPr>
        <w:pStyle w:val="NormalWeb"/>
        <w:numPr>
          <w:ilvl w:val="2"/>
          <w:numId w:val="7"/>
        </w:numPr>
        <w:shd w:val="clear" w:color="auto" w:fill="FFFFFF"/>
        <w:spacing w:before="120" w:beforeAutospacing="0" w:after="120" w:afterAutospacing="0"/>
        <w:outlineLvl w:val="2"/>
        <w:rPr>
          <w:b/>
          <w:i/>
          <w:sz w:val="28"/>
          <w:szCs w:val="28"/>
        </w:rPr>
      </w:pPr>
      <w:bookmarkStart w:id="104" w:name="_Toc150262948"/>
      <w:r w:rsidRPr="004C54F1">
        <w:rPr>
          <w:b/>
          <w:i/>
          <w:sz w:val="28"/>
          <w:szCs w:val="28"/>
        </w:rPr>
        <w:t>Quy hoạch quản lý chất thải rắn</w:t>
      </w:r>
      <w:bookmarkEnd w:id="104"/>
    </w:p>
    <w:p w14:paraId="38040C57" w14:textId="5A010709" w:rsidR="004D6D9A" w:rsidRPr="00634E65" w:rsidRDefault="004D6D9A" w:rsidP="000E6F96">
      <w:pPr>
        <w:pStyle w:val="BodyText"/>
        <w:widowControl w:val="0"/>
        <w:numPr>
          <w:ilvl w:val="1"/>
          <w:numId w:val="43"/>
        </w:numPr>
        <w:tabs>
          <w:tab w:val="left" w:pos="709"/>
        </w:tabs>
        <w:spacing w:after="0" w:line="288" w:lineRule="auto"/>
        <w:jc w:val="both"/>
        <w:rPr>
          <w:rFonts w:ascii="Times New Roman" w:hAnsi="Times New Roman" w:cs="Times New Roman"/>
          <w:i/>
          <w:sz w:val="28"/>
          <w:szCs w:val="28"/>
        </w:rPr>
      </w:pPr>
      <w:r w:rsidRPr="00634E65">
        <w:rPr>
          <w:rFonts w:ascii="Times New Roman" w:hAnsi="Times New Roman" w:cs="Times New Roman"/>
          <w:i/>
          <w:sz w:val="28"/>
          <w:szCs w:val="28"/>
        </w:rPr>
        <w:t>Chỉ tiêu và nhu cầu</w:t>
      </w:r>
    </w:p>
    <w:p w14:paraId="0E5A35B5" w14:textId="77777777" w:rsidR="004D6D9A" w:rsidRPr="004C54F1" w:rsidRDefault="004D6D9A" w:rsidP="000E6F96">
      <w:pPr>
        <w:pStyle w:val="ListParagraph"/>
        <w:numPr>
          <w:ilvl w:val="0"/>
          <w:numId w:val="25"/>
        </w:numPr>
        <w:tabs>
          <w:tab w:val="left" w:pos="709"/>
          <w:tab w:val="left" w:pos="810"/>
        </w:tabs>
        <w:spacing w:before="60" w:after="60" w:line="240" w:lineRule="auto"/>
        <w:ind w:left="0" w:firstLine="360"/>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 xml:space="preserve">0,8 kg/ng.ngđ, tỷ lệ thu gom </w:t>
      </w:r>
      <w:r w:rsidR="00820B9F" w:rsidRPr="004C54F1">
        <w:rPr>
          <w:rFonts w:ascii="Times New Roman" w:hAnsi="Times New Roman" w:cs="Times New Roman"/>
          <w:sz w:val="28"/>
          <w:szCs w:val="28"/>
          <w:lang w:val="pt-BR"/>
        </w:rPr>
        <w:t>10</w:t>
      </w:r>
      <w:r w:rsidRPr="004C54F1">
        <w:rPr>
          <w:rFonts w:ascii="Times New Roman" w:hAnsi="Times New Roman" w:cs="Times New Roman"/>
          <w:sz w:val="28"/>
          <w:szCs w:val="28"/>
          <w:lang w:val="pt-BR"/>
        </w:rPr>
        <w:t>0%</w:t>
      </w:r>
    </w:p>
    <w:p w14:paraId="35CB1AE6" w14:textId="77777777" w:rsidR="004D6D9A" w:rsidRPr="004C54F1" w:rsidRDefault="004D6D9A" w:rsidP="000E6F96">
      <w:pPr>
        <w:pStyle w:val="ListParagraph"/>
        <w:numPr>
          <w:ilvl w:val="0"/>
          <w:numId w:val="25"/>
        </w:numPr>
        <w:tabs>
          <w:tab w:val="left" w:pos="709"/>
          <w:tab w:val="left" w:pos="810"/>
        </w:tabs>
        <w:spacing w:before="60" w:after="60" w:line="240" w:lineRule="auto"/>
        <w:ind w:left="0" w:firstLine="360"/>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Tính toán nhu cầu chất thải rắn đô thị</w:t>
      </w:r>
    </w:p>
    <w:p w14:paraId="4BD3C198" w14:textId="77777777" w:rsidR="004D6D9A" w:rsidRPr="004C54F1" w:rsidRDefault="004D6D9A" w:rsidP="004D6D9A">
      <w:pPr>
        <w:pStyle w:val="Caption"/>
        <w:keepNext/>
        <w:spacing w:before="72" w:after="72"/>
        <w:rPr>
          <w:b/>
          <w:color w:val="auto"/>
          <w:szCs w:val="28"/>
          <w:lang w:val="en-US"/>
        </w:rPr>
      </w:pPr>
      <w:bookmarkStart w:id="105" w:name="_Toc133655078"/>
      <w:r w:rsidRPr="004C54F1">
        <w:rPr>
          <w:b/>
          <w:color w:val="auto"/>
          <w:szCs w:val="28"/>
        </w:rPr>
        <w:t>Tính toán nhu cầu chất thải rắn đô thị</w:t>
      </w:r>
      <w:bookmarkEnd w:id="105"/>
    </w:p>
    <w:tbl>
      <w:tblPr>
        <w:tblW w:w="9091" w:type="dxa"/>
        <w:tblInd w:w="93" w:type="dxa"/>
        <w:tblLook w:val="04A0" w:firstRow="1" w:lastRow="0" w:firstColumn="1" w:lastColumn="0" w:noHBand="0" w:noVBand="1"/>
      </w:tblPr>
      <w:tblGrid>
        <w:gridCol w:w="744"/>
        <w:gridCol w:w="2525"/>
        <w:gridCol w:w="1826"/>
        <w:gridCol w:w="2405"/>
        <w:gridCol w:w="1591"/>
      </w:tblGrid>
      <w:tr w:rsidR="00A65EC5" w:rsidRPr="004C54F1" w14:paraId="33E0464D" w14:textId="77777777" w:rsidTr="00AD0FBF">
        <w:trPr>
          <w:trHeight w:val="542"/>
        </w:trPr>
        <w:tc>
          <w:tcPr>
            <w:tcW w:w="7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6CE78" w14:textId="77777777" w:rsidR="004D6D9A" w:rsidRPr="004C54F1" w:rsidRDefault="004D6D9A" w:rsidP="00137802">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S</w:t>
            </w:r>
            <w:r w:rsidR="00137802" w:rsidRPr="004C54F1">
              <w:rPr>
                <w:rFonts w:ascii="Times New Roman" w:eastAsia="Times New Roman" w:hAnsi="Times New Roman" w:cs="Times New Roman"/>
                <w:b/>
                <w:bCs/>
                <w:sz w:val="28"/>
                <w:szCs w:val="28"/>
              </w:rPr>
              <w:t>tt</w:t>
            </w:r>
          </w:p>
        </w:tc>
        <w:tc>
          <w:tcPr>
            <w:tcW w:w="25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1B9ACD" w14:textId="77777777" w:rsidR="004D6D9A" w:rsidRPr="004C54F1" w:rsidRDefault="004D6D9A" w:rsidP="009619ED">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Chức năng sử dụng đất</w:t>
            </w:r>
          </w:p>
        </w:tc>
        <w:tc>
          <w:tcPr>
            <w:tcW w:w="5822" w:type="dxa"/>
            <w:gridSpan w:val="3"/>
            <w:tcBorders>
              <w:top w:val="single" w:sz="4" w:space="0" w:color="auto"/>
              <w:left w:val="nil"/>
              <w:bottom w:val="single" w:sz="4" w:space="0" w:color="auto"/>
              <w:right w:val="single" w:sz="4" w:space="0" w:color="auto"/>
            </w:tcBorders>
            <w:shd w:val="clear" w:color="auto" w:fill="auto"/>
            <w:vAlign w:val="center"/>
            <w:hideMark/>
          </w:tcPr>
          <w:p w14:paraId="3B0E6FB5" w14:textId="77777777" w:rsidR="004D6D9A" w:rsidRPr="004C54F1" w:rsidRDefault="00E930B1" w:rsidP="009619ED">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 xml:space="preserve">Quy mô dân khách du lịch </w:t>
            </w:r>
            <w:r w:rsidR="004D6D9A" w:rsidRPr="004C54F1">
              <w:rPr>
                <w:rFonts w:ascii="Times New Roman" w:eastAsia="Times New Roman" w:hAnsi="Times New Roman" w:cs="Times New Roman"/>
                <w:b/>
                <w:bCs/>
                <w:sz w:val="28"/>
                <w:szCs w:val="28"/>
              </w:rPr>
              <w:t>800 người</w:t>
            </w:r>
          </w:p>
        </w:tc>
      </w:tr>
      <w:tr w:rsidR="00A65EC5" w:rsidRPr="004C54F1" w14:paraId="031EF61E" w14:textId="77777777" w:rsidTr="00AD0FBF">
        <w:trPr>
          <w:trHeight w:val="1485"/>
        </w:trPr>
        <w:tc>
          <w:tcPr>
            <w:tcW w:w="744" w:type="dxa"/>
            <w:vMerge/>
            <w:tcBorders>
              <w:top w:val="single" w:sz="4" w:space="0" w:color="auto"/>
              <w:left w:val="single" w:sz="4" w:space="0" w:color="auto"/>
              <w:bottom w:val="single" w:sz="4" w:space="0" w:color="auto"/>
              <w:right w:val="single" w:sz="4" w:space="0" w:color="auto"/>
            </w:tcBorders>
            <w:vAlign w:val="center"/>
            <w:hideMark/>
          </w:tcPr>
          <w:p w14:paraId="3DF5BFC1" w14:textId="77777777" w:rsidR="004D6D9A" w:rsidRPr="004C54F1" w:rsidRDefault="004D6D9A" w:rsidP="009619ED">
            <w:pPr>
              <w:spacing w:after="0" w:line="240" w:lineRule="auto"/>
              <w:rPr>
                <w:rFonts w:ascii="Times New Roman" w:eastAsia="Times New Roman" w:hAnsi="Times New Roman" w:cs="Times New Roman"/>
                <w:b/>
                <w:bCs/>
                <w:sz w:val="28"/>
                <w:szCs w:val="28"/>
              </w:rPr>
            </w:pPr>
          </w:p>
        </w:tc>
        <w:tc>
          <w:tcPr>
            <w:tcW w:w="2525" w:type="dxa"/>
            <w:vMerge/>
            <w:tcBorders>
              <w:top w:val="single" w:sz="4" w:space="0" w:color="auto"/>
              <w:left w:val="single" w:sz="4" w:space="0" w:color="auto"/>
              <w:bottom w:val="single" w:sz="4" w:space="0" w:color="auto"/>
              <w:right w:val="single" w:sz="4" w:space="0" w:color="auto"/>
            </w:tcBorders>
            <w:vAlign w:val="center"/>
            <w:hideMark/>
          </w:tcPr>
          <w:p w14:paraId="17CA2968" w14:textId="77777777" w:rsidR="004D6D9A" w:rsidRPr="004C54F1" w:rsidRDefault="004D6D9A" w:rsidP="009619ED">
            <w:pPr>
              <w:spacing w:after="0" w:line="240" w:lineRule="auto"/>
              <w:rPr>
                <w:rFonts w:ascii="Times New Roman" w:eastAsia="Times New Roman" w:hAnsi="Times New Roman" w:cs="Times New Roman"/>
                <w:b/>
                <w:bCs/>
                <w:sz w:val="28"/>
                <w:szCs w:val="28"/>
              </w:rPr>
            </w:pPr>
          </w:p>
        </w:tc>
        <w:tc>
          <w:tcPr>
            <w:tcW w:w="1826" w:type="dxa"/>
            <w:tcBorders>
              <w:top w:val="nil"/>
              <w:left w:val="nil"/>
              <w:bottom w:val="single" w:sz="4" w:space="0" w:color="auto"/>
              <w:right w:val="single" w:sz="4" w:space="0" w:color="auto"/>
            </w:tcBorders>
            <w:shd w:val="clear" w:color="auto" w:fill="auto"/>
            <w:vAlign w:val="center"/>
            <w:hideMark/>
          </w:tcPr>
          <w:p w14:paraId="41A32989" w14:textId="77777777" w:rsidR="004D6D9A" w:rsidRPr="004C54F1" w:rsidRDefault="004D6D9A" w:rsidP="009619ED">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Tỷ lệ thu gom CTR (%)</w:t>
            </w:r>
          </w:p>
        </w:tc>
        <w:tc>
          <w:tcPr>
            <w:tcW w:w="2405" w:type="dxa"/>
            <w:tcBorders>
              <w:top w:val="nil"/>
              <w:left w:val="nil"/>
              <w:bottom w:val="single" w:sz="4" w:space="0" w:color="auto"/>
              <w:right w:val="single" w:sz="4" w:space="0" w:color="auto"/>
            </w:tcBorders>
            <w:shd w:val="clear" w:color="auto" w:fill="auto"/>
            <w:vAlign w:val="center"/>
            <w:hideMark/>
          </w:tcPr>
          <w:p w14:paraId="2B7D53CC" w14:textId="77777777" w:rsidR="004D6D9A" w:rsidRPr="004C54F1" w:rsidRDefault="004D6D9A" w:rsidP="009619ED">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 xml:space="preserve">Tiêu chuẩn thải (kg/người.ngđ) </w:t>
            </w:r>
          </w:p>
        </w:tc>
        <w:tc>
          <w:tcPr>
            <w:tcW w:w="1590" w:type="dxa"/>
            <w:tcBorders>
              <w:top w:val="nil"/>
              <w:left w:val="nil"/>
              <w:bottom w:val="single" w:sz="4" w:space="0" w:color="auto"/>
              <w:right w:val="single" w:sz="4" w:space="0" w:color="auto"/>
            </w:tcBorders>
            <w:shd w:val="clear" w:color="auto" w:fill="auto"/>
            <w:vAlign w:val="center"/>
            <w:hideMark/>
          </w:tcPr>
          <w:p w14:paraId="02048996" w14:textId="77777777" w:rsidR="004D6D9A" w:rsidRPr="004C54F1" w:rsidRDefault="004D6D9A" w:rsidP="009619ED">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Khối lượng CTR (kg/ng.đ)</w:t>
            </w:r>
          </w:p>
        </w:tc>
      </w:tr>
      <w:tr w:rsidR="00A65EC5" w:rsidRPr="004C54F1" w14:paraId="355BB2BC" w14:textId="77777777" w:rsidTr="00AD0FBF">
        <w:trPr>
          <w:trHeight w:val="481"/>
        </w:trPr>
        <w:tc>
          <w:tcPr>
            <w:tcW w:w="744" w:type="dxa"/>
            <w:tcBorders>
              <w:top w:val="nil"/>
              <w:left w:val="single" w:sz="4" w:space="0" w:color="auto"/>
              <w:bottom w:val="single" w:sz="4" w:space="0" w:color="auto"/>
              <w:right w:val="single" w:sz="4" w:space="0" w:color="auto"/>
            </w:tcBorders>
            <w:shd w:val="clear" w:color="auto" w:fill="auto"/>
            <w:vAlign w:val="center"/>
            <w:hideMark/>
          </w:tcPr>
          <w:p w14:paraId="55D4A056" w14:textId="77777777" w:rsidR="004D6D9A" w:rsidRPr="004C54F1" w:rsidRDefault="004D6D9A" w:rsidP="009619E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w:t>
            </w:r>
          </w:p>
        </w:tc>
        <w:tc>
          <w:tcPr>
            <w:tcW w:w="2525" w:type="dxa"/>
            <w:tcBorders>
              <w:top w:val="nil"/>
              <w:left w:val="nil"/>
              <w:bottom w:val="single" w:sz="4" w:space="0" w:color="auto"/>
              <w:right w:val="single" w:sz="4" w:space="0" w:color="auto"/>
            </w:tcBorders>
            <w:shd w:val="clear" w:color="auto" w:fill="auto"/>
            <w:vAlign w:val="center"/>
            <w:hideMark/>
          </w:tcPr>
          <w:p w14:paraId="5917DFFF" w14:textId="77777777" w:rsidR="004D6D9A" w:rsidRPr="004C54F1" w:rsidRDefault="004D6D9A" w:rsidP="009619ED">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CTR sinh hoạt</w:t>
            </w:r>
          </w:p>
        </w:tc>
        <w:tc>
          <w:tcPr>
            <w:tcW w:w="1826" w:type="dxa"/>
            <w:tcBorders>
              <w:top w:val="nil"/>
              <w:left w:val="nil"/>
              <w:bottom w:val="single" w:sz="4" w:space="0" w:color="auto"/>
              <w:right w:val="single" w:sz="4" w:space="0" w:color="auto"/>
            </w:tcBorders>
            <w:shd w:val="clear" w:color="auto" w:fill="auto"/>
            <w:vAlign w:val="center"/>
            <w:hideMark/>
          </w:tcPr>
          <w:p w14:paraId="03F92D41" w14:textId="77777777" w:rsidR="004D6D9A" w:rsidRPr="004C54F1" w:rsidRDefault="00820B9F" w:rsidP="009619E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10</w:t>
            </w:r>
            <w:r w:rsidR="004D6D9A" w:rsidRPr="004C54F1">
              <w:rPr>
                <w:rFonts w:ascii="Times New Roman" w:eastAsia="Times New Roman" w:hAnsi="Times New Roman" w:cs="Times New Roman"/>
                <w:sz w:val="28"/>
                <w:szCs w:val="28"/>
              </w:rPr>
              <w:t>0%</w:t>
            </w:r>
          </w:p>
        </w:tc>
        <w:tc>
          <w:tcPr>
            <w:tcW w:w="2405" w:type="dxa"/>
            <w:tcBorders>
              <w:top w:val="nil"/>
              <w:left w:val="nil"/>
              <w:bottom w:val="single" w:sz="4" w:space="0" w:color="auto"/>
              <w:right w:val="single" w:sz="4" w:space="0" w:color="auto"/>
            </w:tcBorders>
            <w:shd w:val="clear" w:color="auto" w:fill="auto"/>
            <w:vAlign w:val="center"/>
            <w:hideMark/>
          </w:tcPr>
          <w:p w14:paraId="0949D482" w14:textId="77777777" w:rsidR="004D6D9A" w:rsidRPr="004C54F1" w:rsidRDefault="00E930B1" w:rsidP="009619E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0,9</w:t>
            </w:r>
          </w:p>
        </w:tc>
        <w:tc>
          <w:tcPr>
            <w:tcW w:w="1590" w:type="dxa"/>
            <w:tcBorders>
              <w:top w:val="nil"/>
              <w:left w:val="nil"/>
              <w:bottom w:val="single" w:sz="4" w:space="0" w:color="auto"/>
              <w:right w:val="single" w:sz="4" w:space="0" w:color="auto"/>
            </w:tcBorders>
            <w:shd w:val="clear" w:color="auto" w:fill="auto"/>
            <w:vAlign w:val="center"/>
            <w:hideMark/>
          </w:tcPr>
          <w:p w14:paraId="706A340C" w14:textId="77777777" w:rsidR="004D6D9A" w:rsidRPr="004C54F1" w:rsidRDefault="00E930B1" w:rsidP="009619E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720</w:t>
            </w:r>
          </w:p>
        </w:tc>
      </w:tr>
      <w:tr w:rsidR="00A65EC5" w:rsidRPr="004C54F1" w14:paraId="3BAC74AE" w14:textId="77777777" w:rsidTr="00AD0FBF">
        <w:trPr>
          <w:trHeight w:val="481"/>
        </w:trPr>
        <w:tc>
          <w:tcPr>
            <w:tcW w:w="744" w:type="dxa"/>
            <w:tcBorders>
              <w:top w:val="nil"/>
              <w:left w:val="single" w:sz="4" w:space="0" w:color="auto"/>
              <w:bottom w:val="single" w:sz="4" w:space="0" w:color="auto"/>
              <w:right w:val="single" w:sz="4" w:space="0" w:color="auto"/>
            </w:tcBorders>
            <w:shd w:val="clear" w:color="auto" w:fill="auto"/>
            <w:vAlign w:val="center"/>
            <w:hideMark/>
          </w:tcPr>
          <w:p w14:paraId="19E4B23D" w14:textId="77777777" w:rsidR="004D6D9A" w:rsidRPr="004C54F1" w:rsidRDefault="004D6D9A" w:rsidP="009619E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2</w:t>
            </w:r>
          </w:p>
        </w:tc>
        <w:tc>
          <w:tcPr>
            <w:tcW w:w="2525" w:type="dxa"/>
            <w:tcBorders>
              <w:top w:val="nil"/>
              <w:left w:val="nil"/>
              <w:bottom w:val="single" w:sz="4" w:space="0" w:color="auto"/>
              <w:right w:val="single" w:sz="4" w:space="0" w:color="auto"/>
            </w:tcBorders>
            <w:shd w:val="clear" w:color="auto" w:fill="auto"/>
            <w:vAlign w:val="center"/>
            <w:hideMark/>
          </w:tcPr>
          <w:p w14:paraId="75967CC3" w14:textId="77777777" w:rsidR="004D6D9A" w:rsidRPr="004C54F1" w:rsidRDefault="004D6D9A" w:rsidP="009619ED">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CTR cộng cộng</w:t>
            </w:r>
          </w:p>
        </w:tc>
        <w:tc>
          <w:tcPr>
            <w:tcW w:w="1826" w:type="dxa"/>
            <w:tcBorders>
              <w:top w:val="nil"/>
              <w:left w:val="nil"/>
              <w:bottom w:val="single" w:sz="4" w:space="0" w:color="auto"/>
              <w:right w:val="single" w:sz="4" w:space="0" w:color="auto"/>
            </w:tcBorders>
            <w:shd w:val="clear" w:color="auto" w:fill="auto"/>
            <w:vAlign w:val="center"/>
            <w:hideMark/>
          </w:tcPr>
          <w:p w14:paraId="293D444B" w14:textId="77777777" w:rsidR="004D6D9A" w:rsidRPr="004C54F1" w:rsidRDefault="004D6D9A" w:rsidP="009619E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 </w:t>
            </w:r>
          </w:p>
        </w:tc>
        <w:tc>
          <w:tcPr>
            <w:tcW w:w="2405" w:type="dxa"/>
            <w:tcBorders>
              <w:top w:val="nil"/>
              <w:left w:val="nil"/>
              <w:bottom w:val="single" w:sz="4" w:space="0" w:color="auto"/>
              <w:right w:val="single" w:sz="4" w:space="0" w:color="auto"/>
            </w:tcBorders>
            <w:shd w:val="clear" w:color="auto" w:fill="auto"/>
            <w:vAlign w:val="center"/>
            <w:hideMark/>
          </w:tcPr>
          <w:p w14:paraId="2E71CA0A" w14:textId="77777777" w:rsidR="004D6D9A" w:rsidRPr="004C54F1" w:rsidRDefault="004D6D9A" w:rsidP="009619E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10%SH</w:t>
            </w:r>
          </w:p>
        </w:tc>
        <w:tc>
          <w:tcPr>
            <w:tcW w:w="1590" w:type="dxa"/>
            <w:tcBorders>
              <w:top w:val="nil"/>
              <w:left w:val="nil"/>
              <w:bottom w:val="single" w:sz="4" w:space="0" w:color="auto"/>
              <w:right w:val="single" w:sz="4" w:space="0" w:color="auto"/>
            </w:tcBorders>
            <w:shd w:val="clear" w:color="auto" w:fill="auto"/>
            <w:vAlign w:val="center"/>
            <w:hideMark/>
          </w:tcPr>
          <w:p w14:paraId="5E609E79" w14:textId="77777777" w:rsidR="004D6D9A" w:rsidRPr="004C54F1" w:rsidRDefault="00E930B1" w:rsidP="009619E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72</w:t>
            </w:r>
          </w:p>
        </w:tc>
      </w:tr>
      <w:tr w:rsidR="004E7E47" w:rsidRPr="004C54F1" w14:paraId="16877C3E" w14:textId="77777777" w:rsidTr="00AD0FBF">
        <w:trPr>
          <w:trHeight w:val="481"/>
        </w:trPr>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62050030" w14:textId="77777777" w:rsidR="004D6D9A" w:rsidRPr="004C54F1" w:rsidRDefault="004D6D9A" w:rsidP="009619E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lastRenderedPageBreak/>
              <w:t>3</w:t>
            </w:r>
          </w:p>
        </w:tc>
        <w:tc>
          <w:tcPr>
            <w:tcW w:w="2525" w:type="dxa"/>
            <w:tcBorders>
              <w:top w:val="nil"/>
              <w:left w:val="nil"/>
              <w:bottom w:val="single" w:sz="4" w:space="0" w:color="auto"/>
              <w:right w:val="single" w:sz="4" w:space="0" w:color="auto"/>
            </w:tcBorders>
            <w:shd w:val="clear" w:color="auto" w:fill="auto"/>
            <w:vAlign w:val="center"/>
            <w:hideMark/>
          </w:tcPr>
          <w:p w14:paraId="74E52E7D" w14:textId="77777777" w:rsidR="004D6D9A" w:rsidRPr="004C54F1" w:rsidRDefault="004D6D9A" w:rsidP="009619ED">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Tổng cộng</w:t>
            </w:r>
          </w:p>
        </w:tc>
        <w:tc>
          <w:tcPr>
            <w:tcW w:w="1826" w:type="dxa"/>
            <w:tcBorders>
              <w:top w:val="nil"/>
              <w:left w:val="nil"/>
              <w:bottom w:val="single" w:sz="4" w:space="0" w:color="auto"/>
              <w:right w:val="single" w:sz="4" w:space="0" w:color="auto"/>
            </w:tcBorders>
            <w:shd w:val="clear" w:color="auto" w:fill="auto"/>
            <w:vAlign w:val="center"/>
            <w:hideMark/>
          </w:tcPr>
          <w:p w14:paraId="173577AF" w14:textId="77777777" w:rsidR="004D6D9A" w:rsidRPr="004C54F1" w:rsidRDefault="004D6D9A" w:rsidP="009619E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 </w:t>
            </w:r>
          </w:p>
        </w:tc>
        <w:tc>
          <w:tcPr>
            <w:tcW w:w="2405" w:type="dxa"/>
            <w:tcBorders>
              <w:top w:val="nil"/>
              <w:left w:val="nil"/>
              <w:bottom w:val="single" w:sz="4" w:space="0" w:color="auto"/>
              <w:right w:val="single" w:sz="4" w:space="0" w:color="auto"/>
            </w:tcBorders>
            <w:shd w:val="clear" w:color="auto" w:fill="auto"/>
            <w:vAlign w:val="center"/>
            <w:hideMark/>
          </w:tcPr>
          <w:p w14:paraId="793D3B3A" w14:textId="77777777" w:rsidR="004D6D9A" w:rsidRPr="004C54F1" w:rsidRDefault="004D6D9A" w:rsidP="009619E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 </w:t>
            </w:r>
          </w:p>
        </w:tc>
        <w:tc>
          <w:tcPr>
            <w:tcW w:w="1590" w:type="dxa"/>
            <w:tcBorders>
              <w:top w:val="nil"/>
              <w:left w:val="nil"/>
              <w:bottom w:val="single" w:sz="4" w:space="0" w:color="auto"/>
              <w:right w:val="single" w:sz="4" w:space="0" w:color="auto"/>
            </w:tcBorders>
            <w:shd w:val="clear" w:color="auto" w:fill="auto"/>
            <w:vAlign w:val="center"/>
            <w:hideMark/>
          </w:tcPr>
          <w:p w14:paraId="3D162B4A" w14:textId="77777777" w:rsidR="004D6D9A" w:rsidRPr="004C54F1" w:rsidRDefault="00E930B1" w:rsidP="009619ED">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792</w:t>
            </w:r>
          </w:p>
        </w:tc>
      </w:tr>
    </w:tbl>
    <w:p w14:paraId="66B61F80" w14:textId="77777777" w:rsidR="004D6D9A" w:rsidRPr="004C54F1" w:rsidRDefault="00E930B1" w:rsidP="00E930B1">
      <w:pPr>
        <w:pStyle w:val="Caption"/>
        <w:keepNext/>
        <w:spacing w:before="72" w:after="72"/>
        <w:rPr>
          <w:b/>
          <w:i/>
          <w:color w:val="auto"/>
          <w:szCs w:val="28"/>
          <w:lang w:val="en-US"/>
        </w:rPr>
      </w:pPr>
      <w:r w:rsidRPr="004C54F1">
        <w:rPr>
          <w:b/>
          <w:i/>
          <w:color w:val="auto"/>
          <w:szCs w:val="28"/>
          <w:lang w:val="en-US"/>
        </w:rPr>
        <w:t>(</w:t>
      </w:r>
      <w:r w:rsidR="004D6D9A" w:rsidRPr="004C54F1">
        <w:rPr>
          <w:b/>
          <w:i/>
          <w:color w:val="auto"/>
          <w:szCs w:val="28"/>
        </w:rPr>
        <w:t>Tổng khối lượng Chất thải rắn là 0,</w:t>
      </w:r>
      <w:r w:rsidRPr="004C54F1">
        <w:rPr>
          <w:b/>
          <w:i/>
          <w:color w:val="auto"/>
          <w:szCs w:val="28"/>
          <w:lang w:val="en-US"/>
        </w:rPr>
        <w:t>79</w:t>
      </w:r>
      <w:r w:rsidR="004D6D9A" w:rsidRPr="004C54F1">
        <w:rPr>
          <w:b/>
          <w:i/>
          <w:color w:val="auto"/>
          <w:szCs w:val="28"/>
        </w:rPr>
        <w:t xml:space="preserve"> tấn/ngđ</w:t>
      </w:r>
      <w:r w:rsidRPr="004C54F1">
        <w:rPr>
          <w:b/>
          <w:i/>
          <w:color w:val="auto"/>
          <w:szCs w:val="28"/>
          <w:lang w:val="en-US"/>
        </w:rPr>
        <w:t>)</w:t>
      </w:r>
    </w:p>
    <w:p w14:paraId="73E36E8D" w14:textId="77777777" w:rsidR="004D6D9A" w:rsidRPr="00634E65" w:rsidRDefault="00E34F8C" w:rsidP="000E6F96">
      <w:pPr>
        <w:pStyle w:val="BodyText"/>
        <w:widowControl w:val="0"/>
        <w:numPr>
          <w:ilvl w:val="1"/>
          <w:numId w:val="43"/>
        </w:numPr>
        <w:tabs>
          <w:tab w:val="left" w:pos="709"/>
        </w:tabs>
        <w:spacing w:after="0" w:line="288" w:lineRule="auto"/>
        <w:jc w:val="both"/>
        <w:rPr>
          <w:rFonts w:ascii="Times New Roman" w:hAnsi="Times New Roman" w:cs="Times New Roman"/>
          <w:i/>
          <w:sz w:val="28"/>
          <w:szCs w:val="28"/>
        </w:rPr>
      </w:pPr>
      <w:r w:rsidRPr="00634E65">
        <w:rPr>
          <w:rFonts w:ascii="Times New Roman" w:hAnsi="Times New Roman" w:cs="Times New Roman"/>
          <w:i/>
          <w:sz w:val="28"/>
          <w:szCs w:val="28"/>
        </w:rPr>
        <w:t>Chất thải rắn sinh hoạt đô thị và nông thôn</w:t>
      </w:r>
    </w:p>
    <w:p w14:paraId="77151D7E" w14:textId="77777777" w:rsidR="00E34F8C" w:rsidRPr="004C54F1" w:rsidRDefault="00E34F8C" w:rsidP="000E6F96">
      <w:pPr>
        <w:pStyle w:val="NormalWeb"/>
        <w:numPr>
          <w:ilvl w:val="0"/>
          <w:numId w:val="23"/>
        </w:numPr>
        <w:shd w:val="clear" w:color="auto" w:fill="FFFFFF"/>
        <w:spacing w:before="60" w:beforeAutospacing="0" w:after="60" w:afterAutospacing="0"/>
        <w:ind w:left="709"/>
        <w:jc w:val="both"/>
        <w:rPr>
          <w:sz w:val="28"/>
          <w:szCs w:val="28"/>
          <w:lang w:val="pt-BR"/>
        </w:rPr>
      </w:pPr>
      <w:r w:rsidRPr="004C54F1">
        <w:rPr>
          <w:sz w:val="28"/>
          <w:szCs w:val="28"/>
          <w:lang w:val="pt-BR"/>
        </w:rPr>
        <w:t>Phân loại CTR tại nguồn</w:t>
      </w:r>
    </w:p>
    <w:p w14:paraId="001957CC" w14:textId="77777777" w:rsidR="00E34F8C" w:rsidRPr="004C54F1" w:rsidRDefault="00E34F8C" w:rsidP="00E34F8C">
      <w:pPr>
        <w:tabs>
          <w:tab w:val="left" w:pos="709"/>
          <w:tab w:val="left" w:pos="993"/>
        </w:tabs>
        <w:spacing w:before="60" w:after="60" w:line="240" w:lineRule="auto"/>
        <w:ind w:firstLine="709"/>
        <w:jc w:val="both"/>
        <w:rPr>
          <w:rFonts w:ascii="Times New Roman" w:eastAsia="Times New Roman" w:hAnsi="Times New Roman" w:cs="Times New Roman"/>
          <w:sz w:val="28"/>
          <w:szCs w:val="28"/>
          <w:lang w:val="pt-BR"/>
        </w:rPr>
      </w:pPr>
      <w:r w:rsidRPr="004C54F1">
        <w:rPr>
          <w:rFonts w:ascii="Times New Roman" w:eastAsia="Times New Roman" w:hAnsi="Times New Roman" w:cs="Times New Roman"/>
          <w:sz w:val="28"/>
          <w:szCs w:val="28"/>
          <w:lang w:val="pt-BR"/>
        </w:rPr>
        <w:t>1. Tạo nguồn chất thải rắn hữu cơ “sạch” có khả năng (dễ) phân hủy sinh học (chất thải rắn thực phẩm, cành cây, lá cây, gỗ, giấy,…) không chứa các loại chất thải nguy hại trong sinh hoạt (hóa chất tẩy rửa, diệt côn trùng, thuốc diệt chuột, BVTV…) để sản xuất compost và chế biến phân hữu cơ/phân hữu cơ vi sinh/phân vi sinh chất lượng cao.</w:t>
      </w:r>
    </w:p>
    <w:p w14:paraId="6749EBAC" w14:textId="77777777" w:rsidR="00E34F8C" w:rsidRPr="004C54F1" w:rsidRDefault="00E34F8C" w:rsidP="00E34F8C">
      <w:pPr>
        <w:tabs>
          <w:tab w:val="left" w:pos="709"/>
          <w:tab w:val="left" w:pos="993"/>
        </w:tabs>
        <w:spacing w:before="60" w:after="60" w:line="240" w:lineRule="auto"/>
        <w:ind w:firstLine="709"/>
        <w:jc w:val="both"/>
        <w:rPr>
          <w:rFonts w:ascii="Times New Roman" w:eastAsia="Times New Roman" w:hAnsi="Times New Roman" w:cs="Times New Roman"/>
          <w:sz w:val="28"/>
          <w:szCs w:val="28"/>
          <w:lang w:val="pt-BR"/>
        </w:rPr>
      </w:pPr>
      <w:r w:rsidRPr="004C54F1">
        <w:rPr>
          <w:rFonts w:ascii="Times New Roman" w:eastAsia="Times New Roman" w:hAnsi="Times New Roman" w:cs="Times New Roman"/>
          <w:sz w:val="28"/>
          <w:szCs w:val="28"/>
          <w:lang w:val="pt-BR"/>
        </w:rPr>
        <w:t>2. Nâng cao hiệu quả và tăng khối lượng sản phẩm của hoạt động tái sử dụng và tái chế. Đồng thời nâng cao thu nhập cho người lao động làm việc trong hệ thống thu gom, giảm khối lượng chất thải rắn ra bãi chôn lấp, tăng thời gian hoạt động của công trình này.</w:t>
      </w:r>
    </w:p>
    <w:p w14:paraId="19E31907" w14:textId="77777777" w:rsidR="00E34F8C" w:rsidRPr="004C54F1" w:rsidRDefault="00E34F8C" w:rsidP="00E34F8C">
      <w:pPr>
        <w:tabs>
          <w:tab w:val="left" w:pos="709"/>
          <w:tab w:val="left" w:pos="993"/>
        </w:tabs>
        <w:spacing w:before="60" w:after="60" w:line="240" w:lineRule="auto"/>
        <w:ind w:firstLine="709"/>
        <w:jc w:val="both"/>
        <w:rPr>
          <w:rFonts w:ascii="Times New Roman" w:eastAsia="Times New Roman" w:hAnsi="Times New Roman" w:cs="Times New Roman"/>
          <w:sz w:val="28"/>
          <w:szCs w:val="28"/>
          <w:lang w:val="pt-BR"/>
        </w:rPr>
      </w:pPr>
      <w:r w:rsidRPr="004C54F1">
        <w:rPr>
          <w:rFonts w:ascii="Times New Roman" w:eastAsia="Times New Roman" w:hAnsi="Times New Roman" w:cs="Times New Roman"/>
          <w:sz w:val="28"/>
          <w:szCs w:val="28"/>
          <w:lang w:val="pt-BR"/>
        </w:rPr>
        <w:t>3. Nâng cao ý thức bảo vệ môi trường và phục vụ mục tiêu “phát triển bền vững và tăng trưởng xanh”</w:t>
      </w:r>
    </w:p>
    <w:p w14:paraId="3843E61A" w14:textId="77777777" w:rsidR="00E34F8C" w:rsidRPr="004C54F1" w:rsidRDefault="00E34F8C" w:rsidP="000E6F96">
      <w:pPr>
        <w:pStyle w:val="ListParagraph"/>
        <w:numPr>
          <w:ilvl w:val="0"/>
          <w:numId w:val="18"/>
        </w:numPr>
        <w:tabs>
          <w:tab w:val="left" w:pos="709"/>
          <w:tab w:val="left" w:pos="993"/>
        </w:tabs>
        <w:spacing w:before="60" w:after="60" w:line="240" w:lineRule="auto"/>
        <w:ind w:left="0" w:firstLine="426"/>
        <w:jc w:val="both"/>
        <w:rPr>
          <w:rFonts w:ascii="Times New Roman" w:eastAsia="Times New Roman" w:hAnsi="Times New Roman" w:cs="Times New Roman"/>
          <w:sz w:val="28"/>
          <w:szCs w:val="28"/>
          <w:lang w:val="pt-BR"/>
        </w:rPr>
      </w:pPr>
      <w:r w:rsidRPr="004C54F1">
        <w:rPr>
          <w:rFonts w:ascii="Times New Roman" w:eastAsia="Times New Roman" w:hAnsi="Times New Roman" w:cs="Times New Roman"/>
          <w:sz w:val="28"/>
          <w:szCs w:val="28"/>
          <w:lang w:val="pt-BR"/>
        </w:rPr>
        <w:t>Quy trình thu gom CTR</w:t>
      </w:r>
    </w:p>
    <w:p w14:paraId="1FDF5501" w14:textId="77777777" w:rsidR="00E34F8C" w:rsidRPr="004C54F1" w:rsidRDefault="00E34F8C" w:rsidP="000E6F96">
      <w:pPr>
        <w:pStyle w:val="ListParagraph"/>
        <w:numPr>
          <w:ilvl w:val="0"/>
          <w:numId w:val="18"/>
        </w:numPr>
        <w:tabs>
          <w:tab w:val="left" w:pos="709"/>
          <w:tab w:val="left" w:pos="993"/>
        </w:tabs>
        <w:spacing w:before="60" w:after="60" w:line="240"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Để giảm bớt khối lượng CTR phải chôn lấp nhằm kéo dài tuổi thọ cho các bãi chôn lấp và tăng cường khả năng tái sử dụng, tái chế chất thải và sản xuất phân hữu cơ trong tương lai cần có các giải pháp phân loại chất thải rắn tại nguồn. Mô hình phân loại CTR sinh hoạt tại nguồn được đề xuất áp dụng như sau:</w:t>
      </w:r>
    </w:p>
    <w:p w14:paraId="55CCCDDF" w14:textId="77777777" w:rsidR="00E34F8C" w:rsidRPr="004C54F1" w:rsidRDefault="00E34F8C" w:rsidP="000E6F96">
      <w:pPr>
        <w:pStyle w:val="ListParagraph"/>
        <w:numPr>
          <w:ilvl w:val="0"/>
          <w:numId w:val="18"/>
        </w:numPr>
        <w:tabs>
          <w:tab w:val="left" w:pos="709"/>
          <w:tab w:val="left" w:pos="993"/>
        </w:tabs>
        <w:spacing w:before="60" w:after="60" w:line="240" w:lineRule="auto"/>
        <w:ind w:left="0" w:firstLine="426"/>
        <w:jc w:val="both"/>
        <w:rPr>
          <w:rFonts w:ascii="Times New Roman" w:hAnsi="Times New Roman" w:cs="Times New Roman"/>
          <w:sz w:val="28"/>
          <w:szCs w:val="28"/>
          <w:lang w:val="pt-BR"/>
        </w:rPr>
      </w:pPr>
      <w:r w:rsidRPr="004C54F1">
        <w:rPr>
          <w:rFonts w:ascii="Times New Roman" w:hAnsi="Times New Roman" w:cs="Times New Roman"/>
          <w:sz w:val="28"/>
          <w:szCs w:val="28"/>
          <w:lang w:val="pt-BR"/>
        </w:rPr>
        <w:t>Các cơ quan chức năng sẽ khuyến khích (hỗ trợ chi phí mua thùng rác, tổ chức thi đua,…) và hướng dẫn người dân phân loại rác tại nguồn. CTR sinh hoạt sẽ được đề xuất phân loại tại nguồn thành 2 loại: rác hữu cơ dễ phân huỷ (rau quả, thức ăn thừa…) và rác vô cơ khó phân huỷ (cao su, nhựa, kim loại…) bằng 2 thùng chứa rác có màu khác nhau và được dáng nhãn.</w:t>
      </w:r>
    </w:p>
    <w:p w14:paraId="2D02BAEE" w14:textId="77777777" w:rsidR="00E34F8C" w:rsidRPr="00CC5F17" w:rsidRDefault="00E34F8C" w:rsidP="000E6F96">
      <w:pPr>
        <w:pStyle w:val="BodyText"/>
        <w:widowControl w:val="0"/>
        <w:numPr>
          <w:ilvl w:val="1"/>
          <w:numId w:val="43"/>
        </w:numPr>
        <w:tabs>
          <w:tab w:val="left" w:pos="709"/>
        </w:tabs>
        <w:spacing w:after="0" w:line="288" w:lineRule="auto"/>
        <w:jc w:val="both"/>
        <w:rPr>
          <w:rFonts w:ascii="Times New Roman" w:hAnsi="Times New Roman" w:cs="Times New Roman"/>
          <w:i/>
          <w:sz w:val="28"/>
          <w:szCs w:val="28"/>
        </w:rPr>
      </w:pPr>
      <w:r w:rsidRPr="00CC5F17">
        <w:rPr>
          <w:rFonts w:ascii="Times New Roman" w:hAnsi="Times New Roman" w:cs="Times New Roman"/>
          <w:i/>
          <w:sz w:val="28"/>
          <w:szCs w:val="28"/>
        </w:rPr>
        <w:t>Xử lý chất thải rắn</w:t>
      </w:r>
    </w:p>
    <w:p w14:paraId="5CCA0AE9" w14:textId="77777777" w:rsidR="00FC161F" w:rsidRPr="004C54F1" w:rsidRDefault="00FC161F" w:rsidP="00FC161F">
      <w:pPr>
        <w:numPr>
          <w:ilvl w:val="0"/>
          <w:numId w:val="9"/>
        </w:numPr>
        <w:tabs>
          <w:tab w:val="left" w:pos="-6930"/>
        </w:tabs>
        <w:spacing w:before="120" w:after="120" w:line="240" w:lineRule="auto"/>
        <w:ind w:left="0" w:firstLine="357"/>
        <w:jc w:val="both"/>
        <w:rPr>
          <w:rFonts w:ascii="Times New Roman" w:hAnsi="Times New Roman" w:cs="Times New Roman"/>
          <w:sz w:val="28"/>
          <w:szCs w:val="28"/>
        </w:rPr>
      </w:pPr>
      <w:r w:rsidRPr="004C54F1">
        <w:rPr>
          <w:rFonts w:ascii="Times New Roman" w:hAnsi="Times New Roman" w:cs="Times New Roman"/>
          <w:sz w:val="28"/>
          <w:szCs w:val="28"/>
        </w:rPr>
        <w:t>Chất thải rắn được tổ chức phân loại từ nguồn phát sinh thành hai loại chính:</w:t>
      </w:r>
    </w:p>
    <w:p w14:paraId="4E116D4D" w14:textId="77777777" w:rsidR="00FC161F" w:rsidRPr="004C54F1" w:rsidRDefault="00FC161F" w:rsidP="00FC161F">
      <w:pPr>
        <w:tabs>
          <w:tab w:val="left" w:pos="-6930"/>
        </w:tabs>
        <w:spacing w:before="120" w:after="120" w:line="240" w:lineRule="auto"/>
        <w:ind w:firstLine="357"/>
        <w:jc w:val="both"/>
        <w:rPr>
          <w:rFonts w:ascii="Times New Roman" w:hAnsi="Times New Roman" w:cs="Times New Roman"/>
          <w:sz w:val="28"/>
          <w:szCs w:val="28"/>
        </w:rPr>
      </w:pPr>
      <w:r w:rsidRPr="004C54F1">
        <w:rPr>
          <w:rFonts w:ascii="Times New Roman" w:hAnsi="Times New Roman" w:cs="Times New Roman"/>
          <w:sz w:val="28"/>
          <w:szCs w:val="28"/>
        </w:rPr>
        <w:t>+</w:t>
      </w:r>
      <w:r w:rsidRPr="004C54F1">
        <w:rPr>
          <w:rFonts w:ascii="Times New Roman" w:hAnsi="Times New Roman" w:cs="Times New Roman"/>
          <w:sz w:val="28"/>
          <w:szCs w:val="28"/>
        </w:rPr>
        <w:tab/>
        <w:t>CTR vô cơ: kim loại, thuỷ tinh, chai nhựa, bao nilon...được thu gom để tái chế nhằm thu hồi phế liệu và giảm tải cho các khu xử lý CTR. Các loại này được định kỳ thu gom.</w:t>
      </w:r>
    </w:p>
    <w:p w14:paraId="0D9B08F4" w14:textId="77777777" w:rsidR="00FC161F" w:rsidRPr="004C54F1" w:rsidRDefault="00FC161F" w:rsidP="00FC161F">
      <w:pPr>
        <w:tabs>
          <w:tab w:val="left" w:pos="-6930"/>
        </w:tabs>
        <w:spacing w:before="120" w:after="120" w:line="240" w:lineRule="auto"/>
        <w:ind w:firstLine="357"/>
        <w:jc w:val="both"/>
        <w:rPr>
          <w:rFonts w:ascii="Times New Roman" w:hAnsi="Times New Roman" w:cs="Times New Roman"/>
          <w:sz w:val="28"/>
          <w:szCs w:val="28"/>
        </w:rPr>
      </w:pPr>
      <w:r w:rsidRPr="004C54F1">
        <w:rPr>
          <w:rFonts w:ascii="Times New Roman" w:hAnsi="Times New Roman" w:cs="Times New Roman"/>
          <w:sz w:val="28"/>
          <w:szCs w:val="28"/>
        </w:rPr>
        <w:t>+</w:t>
      </w:r>
      <w:r w:rsidRPr="004C54F1">
        <w:rPr>
          <w:rFonts w:ascii="Times New Roman" w:hAnsi="Times New Roman" w:cs="Times New Roman"/>
          <w:sz w:val="28"/>
          <w:szCs w:val="28"/>
        </w:rPr>
        <w:tab/>
      </w:r>
      <w:r w:rsidRPr="004C54F1">
        <w:rPr>
          <w:rFonts w:ascii="Times New Roman" w:hAnsi="Times New Roman" w:cs="Times New Roman"/>
          <w:spacing w:val="-4"/>
          <w:sz w:val="28"/>
          <w:szCs w:val="28"/>
        </w:rPr>
        <w:t>CTR hữu cơ: thực phẩm, rau quả củ phế thải, lá cây...được thu gom hàng ngày.</w:t>
      </w:r>
    </w:p>
    <w:p w14:paraId="0FB33449" w14:textId="77777777" w:rsidR="00FC161F" w:rsidRPr="004C54F1" w:rsidRDefault="00FC161F" w:rsidP="00FC161F">
      <w:pPr>
        <w:numPr>
          <w:ilvl w:val="0"/>
          <w:numId w:val="9"/>
        </w:numPr>
        <w:tabs>
          <w:tab w:val="left" w:pos="-6930"/>
        </w:tabs>
        <w:spacing w:before="120" w:after="120" w:line="240" w:lineRule="auto"/>
        <w:ind w:left="0" w:firstLine="357"/>
        <w:jc w:val="both"/>
        <w:rPr>
          <w:rFonts w:ascii="Times New Roman" w:hAnsi="Times New Roman" w:cs="Times New Roman"/>
          <w:sz w:val="28"/>
          <w:szCs w:val="28"/>
        </w:rPr>
      </w:pPr>
      <w:r w:rsidRPr="004C54F1">
        <w:rPr>
          <w:rFonts w:ascii="Times New Roman" w:hAnsi="Times New Roman" w:cs="Times New Roman"/>
          <w:sz w:val="28"/>
          <w:szCs w:val="28"/>
        </w:rPr>
        <w:t>Bố trí các điểm thu gom chất thải rắn: dọc tuyến phố chính bố trí các thùng thu gom CTR di động, sử dụng thùng composit 250L có nắp kín.</w:t>
      </w:r>
    </w:p>
    <w:p w14:paraId="68E99E79" w14:textId="77777777" w:rsidR="00FC161F" w:rsidRPr="004C54F1" w:rsidRDefault="00FC161F" w:rsidP="00FC161F">
      <w:pPr>
        <w:numPr>
          <w:ilvl w:val="0"/>
          <w:numId w:val="9"/>
        </w:numPr>
        <w:tabs>
          <w:tab w:val="left" w:pos="-6930"/>
        </w:tabs>
        <w:spacing w:before="120" w:after="120" w:line="240" w:lineRule="auto"/>
        <w:ind w:left="0" w:firstLine="357"/>
        <w:jc w:val="both"/>
        <w:rPr>
          <w:rFonts w:ascii="Times New Roman" w:hAnsi="Times New Roman" w:cs="Times New Roman"/>
          <w:sz w:val="28"/>
          <w:szCs w:val="28"/>
        </w:rPr>
      </w:pPr>
      <w:r w:rsidRPr="004C54F1">
        <w:rPr>
          <w:rFonts w:ascii="Times New Roman" w:hAnsi="Times New Roman" w:cs="Times New Roman"/>
          <w:sz w:val="28"/>
          <w:szCs w:val="28"/>
        </w:rPr>
        <w:t>Khu vực không gian công cộng và dọc các trục phố chính bố trí các thùng chứa CTR, khoảng cách 100m/thùng.</w:t>
      </w:r>
    </w:p>
    <w:p w14:paraId="65716C82" w14:textId="77777777" w:rsidR="00FC161F" w:rsidRPr="004C54F1" w:rsidRDefault="00FC161F" w:rsidP="00FC161F">
      <w:pPr>
        <w:numPr>
          <w:ilvl w:val="0"/>
          <w:numId w:val="9"/>
        </w:numPr>
        <w:tabs>
          <w:tab w:val="left" w:pos="-6930"/>
        </w:tabs>
        <w:spacing w:before="120" w:after="120" w:line="240" w:lineRule="auto"/>
        <w:ind w:left="0" w:firstLine="357"/>
        <w:jc w:val="both"/>
        <w:rPr>
          <w:rFonts w:ascii="Times New Roman" w:hAnsi="Times New Roman" w:cs="Times New Roman"/>
          <w:sz w:val="28"/>
          <w:szCs w:val="28"/>
        </w:rPr>
      </w:pPr>
      <w:r w:rsidRPr="004C54F1">
        <w:rPr>
          <w:rFonts w:ascii="Times New Roman" w:hAnsi="Times New Roman" w:cs="Times New Roman"/>
          <w:sz w:val="28"/>
          <w:szCs w:val="28"/>
        </w:rPr>
        <w:t>Đối với khu vực nhà ở lưu trú: CTR sinh hoạt được thu gom trực tiếp bằng xe đẩy tay, xe cơ giới theo giờ cố định hoặc thu gom vào các thùng chứa kín. Số lượng, vị trí các thùng được tính toán theo bán kính phục vụ khoảng 150m/thùng</w:t>
      </w:r>
    </w:p>
    <w:p w14:paraId="4B5CAE4A" w14:textId="77777777" w:rsidR="00FC161F" w:rsidRPr="004C54F1" w:rsidRDefault="00FC161F" w:rsidP="00FC161F">
      <w:pPr>
        <w:numPr>
          <w:ilvl w:val="0"/>
          <w:numId w:val="9"/>
        </w:numPr>
        <w:tabs>
          <w:tab w:val="left" w:pos="-6930"/>
        </w:tabs>
        <w:spacing w:before="120" w:after="120" w:line="240" w:lineRule="auto"/>
        <w:ind w:left="0" w:firstLine="357"/>
        <w:jc w:val="both"/>
        <w:rPr>
          <w:rFonts w:ascii="Times New Roman" w:hAnsi="Times New Roman" w:cs="Times New Roman"/>
          <w:sz w:val="28"/>
          <w:szCs w:val="28"/>
        </w:rPr>
      </w:pPr>
      <w:r w:rsidRPr="004C54F1">
        <w:rPr>
          <w:rFonts w:ascii="Times New Roman" w:hAnsi="Times New Roman" w:cs="Times New Roman"/>
          <w:sz w:val="28"/>
          <w:szCs w:val="28"/>
        </w:rPr>
        <w:lastRenderedPageBreak/>
        <w:t>Bố trí điểm gom rác tập trung cạnh khu xử lý nước thải, khu vực cây xanh cách xa công trình dân dụng. Cuối ngày, các thùng composit được thu gom tập trung về đây và chuyển về khu xử lý CTR tập trung.</w:t>
      </w:r>
    </w:p>
    <w:p w14:paraId="3D971869" w14:textId="77777777" w:rsidR="00FC161F" w:rsidRPr="004C54F1" w:rsidRDefault="00FC161F" w:rsidP="00FC161F">
      <w:pPr>
        <w:numPr>
          <w:ilvl w:val="0"/>
          <w:numId w:val="9"/>
        </w:numPr>
        <w:tabs>
          <w:tab w:val="left" w:pos="-6930"/>
        </w:tabs>
        <w:spacing w:before="120" w:after="120" w:line="240" w:lineRule="auto"/>
        <w:ind w:left="0" w:firstLine="357"/>
        <w:jc w:val="both"/>
        <w:rPr>
          <w:rFonts w:ascii="Times New Roman" w:hAnsi="Times New Roman" w:cs="Times New Roman"/>
          <w:sz w:val="28"/>
          <w:szCs w:val="28"/>
        </w:rPr>
      </w:pPr>
      <w:r w:rsidRPr="004C54F1">
        <w:rPr>
          <w:rFonts w:ascii="Times New Roman" w:hAnsi="Times New Roman" w:cs="Times New Roman"/>
          <w:sz w:val="28"/>
          <w:szCs w:val="28"/>
        </w:rPr>
        <w:t>Đảm bảo CTR phải chuyển đi triệt để vào cuối ngày.</w:t>
      </w:r>
    </w:p>
    <w:p w14:paraId="68905194" w14:textId="77777777" w:rsidR="00FC161F" w:rsidRPr="004C54F1" w:rsidRDefault="00FC161F" w:rsidP="00FC161F">
      <w:pPr>
        <w:numPr>
          <w:ilvl w:val="0"/>
          <w:numId w:val="9"/>
        </w:numPr>
        <w:tabs>
          <w:tab w:val="left" w:pos="-6930"/>
        </w:tabs>
        <w:spacing w:before="120" w:after="120" w:line="240" w:lineRule="auto"/>
        <w:ind w:left="0" w:firstLine="357"/>
        <w:jc w:val="both"/>
        <w:rPr>
          <w:rFonts w:ascii="Times New Roman" w:hAnsi="Times New Roman" w:cs="Times New Roman"/>
          <w:spacing w:val="-4"/>
          <w:sz w:val="28"/>
          <w:szCs w:val="28"/>
        </w:rPr>
      </w:pPr>
      <w:r w:rsidRPr="004C54F1">
        <w:rPr>
          <w:rFonts w:ascii="Times New Roman" w:hAnsi="Times New Roman" w:cs="Times New Roman"/>
          <w:spacing w:val="-4"/>
          <w:sz w:val="28"/>
          <w:szCs w:val="28"/>
        </w:rPr>
        <w:t>CTR sau khi thu gom chuyển về khu xử lý CTR tập trung của thị trấn Sơn Thịnh.</w:t>
      </w:r>
    </w:p>
    <w:p w14:paraId="03968804" w14:textId="77777777" w:rsidR="00FC161F" w:rsidRPr="004C54F1" w:rsidRDefault="00FC161F" w:rsidP="00FC161F">
      <w:pPr>
        <w:tabs>
          <w:tab w:val="left" w:pos="-6930"/>
        </w:tabs>
        <w:spacing w:before="120" w:after="120" w:line="240" w:lineRule="auto"/>
        <w:jc w:val="center"/>
        <w:rPr>
          <w:rFonts w:ascii="Times New Roman" w:hAnsi="Times New Roman" w:cs="Times New Roman"/>
          <w:sz w:val="28"/>
          <w:szCs w:val="28"/>
        </w:rPr>
      </w:pPr>
      <w:r w:rsidRPr="004C54F1">
        <w:rPr>
          <w:rFonts w:ascii="Times New Roman" w:hAnsi="Times New Roman" w:cs="Times New Roman"/>
          <w:b/>
          <w:noProof/>
          <w:sz w:val="28"/>
          <w:szCs w:val="28"/>
        </w:rPr>
        <w:drawing>
          <wp:inline distT="0" distB="0" distL="0" distR="0" wp14:anchorId="6D8F3C16" wp14:editId="74435B06">
            <wp:extent cx="2954020" cy="20516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l="9746" t="11299" r="5508" b="13559"/>
                    <a:stretch>
                      <a:fillRect/>
                    </a:stretch>
                  </pic:blipFill>
                  <pic:spPr bwMode="auto">
                    <a:xfrm>
                      <a:off x="0" y="0"/>
                      <a:ext cx="2954020" cy="2051685"/>
                    </a:xfrm>
                    <a:prstGeom prst="rect">
                      <a:avLst/>
                    </a:prstGeom>
                    <a:noFill/>
                    <a:ln>
                      <a:noFill/>
                    </a:ln>
                  </pic:spPr>
                </pic:pic>
              </a:graphicData>
            </a:graphic>
          </wp:inline>
        </w:drawing>
      </w:r>
    </w:p>
    <w:p w14:paraId="40ECAE7C" w14:textId="77777777" w:rsidR="00FC161F" w:rsidRPr="004C54F1" w:rsidRDefault="00FC161F" w:rsidP="00FC161F">
      <w:pPr>
        <w:pStyle w:val="BodyText2"/>
        <w:tabs>
          <w:tab w:val="left" w:pos="0"/>
          <w:tab w:val="left" w:pos="426"/>
          <w:tab w:val="left" w:pos="9072"/>
          <w:tab w:val="right" w:leader="dot" w:pos="9628"/>
        </w:tabs>
        <w:spacing w:before="120" w:line="240" w:lineRule="auto"/>
        <w:jc w:val="center"/>
        <w:rPr>
          <w:rFonts w:ascii="Times New Roman" w:hAnsi="Times New Roman" w:cs="Times New Roman"/>
          <w:b/>
          <w:sz w:val="28"/>
          <w:szCs w:val="28"/>
        </w:rPr>
      </w:pPr>
      <w:r w:rsidRPr="004C54F1">
        <w:rPr>
          <w:rFonts w:ascii="Times New Roman" w:hAnsi="Times New Roman" w:cs="Times New Roman"/>
          <w:i/>
          <w:sz w:val="28"/>
          <w:szCs w:val="28"/>
        </w:rPr>
        <w:t>(Minh họa sử dụng thùng phân loại CTR)</w:t>
      </w:r>
    </w:p>
    <w:p w14:paraId="52EEAB41" w14:textId="77777777" w:rsidR="00931FAB" w:rsidRPr="004C54F1" w:rsidRDefault="00076CBF" w:rsidP="000D3D4C">
      <w:pPr>
        <w:pStyle w:val="NormalWeb"/>
        <w:numPr>
          <w:ilvl w:val="2"/>
          <w:numId w:val="7"/>
        </w:numPr>
        <w:shd w:val="clear" w:color="auto" w:fill="FFFFFF"/>
        <w:spacing w:before="120" w:beforeAutospacing="0" w:after="120" w:afterAutospacing="0"/>
        <w:ind w:left="0" w:firstLine="0"/>
        <w:outlineLvl w:val="2"/>
        <w:rPr>
          <w:b/>
          <w:i/>
          <w:sz w:val="28"/>
          <w:szCs w:val="28"/>
          <w:lang w:val="vi-VN"/>
        </w:rPr>
      </w:pPr>
      <w:bookmarkStart w:id="106" w:name="_Toc150262949"/>
      <w:r w:rsidRPr="004C54F1">
        <w:rPr>
          <w:b/>
          <w:i/>
          <w:sz w:val="28"/>
          <w:szCs w:val="28"/>
        </w:rPr>
        <w:t>Vệ sinh môi trường</w:t>
      </w:r>
      <w:bookmarkEnd w:id="106"/>
    </w:p>
    <w:p w14:paraId="292CBF25" w14:textId="42BEF308" w:rsidR="00076CBF" w:rsidRPr="00CC5F17" w:rsidRDefault="00076CBF" w:rsidP="000E6F96">
      <w:pPr>
        <w:pStyle w:val="BodyText"/>
        <w:widowControl w:val="0"/>
        <w:numPr>
          <w:ilvl w:val="0"/>
          <w:numId w:val="44"/>
        </w:numPr>
        <w:tabs>
          <w:tab w:val="left" w:pos="709"/>
        </w:tabs>
        <w:spacing w:after="0" w:line="288" w:lineRule="auto"/>
        <w:jc w:val="both"/>
        <w:rPr>
          <w:rFonts w:ascii="Times New Roman" w:hAnsi="Times New Roman" w:cs="Times New Roman"/>
          <w:i/>
          <w:sz w:val="28"/>
          <w:szCs w:val="28"/>
        </w:rPr>
      </w:pPr>
      <w:r w:rsidRPr="00CC5F17">
        <w:rPr>
          <w:rFonts w:ascii="Times New Roman" w:hAnsi="Times New Roman" w:cs="Times New Roman"/>
          <w:i/>
          <w:sz w:val="28"/>
          <w:szCs w:val="28"/>
        </w:rPr>
        <w:t>Chất thải rắn (CTR)</w:t>
      </w:r>
    </w:p>
    <w:p w14:paraId="34ADC2D0" w14:textId="77777777" w:rsidR="00076CBF" w:rsidRPr="004C54F1" w:rsidRDefault="00076CBF" w:rsidP="00545FDB">
      <w:pPr>
        <w:spacing w:after="0"/>
        <w:ind w:firstLine="709"/>
        <w:rPr>
          <w:rFonts w:ascii="Times New Roman" w:hAnsi="Times New Roman" w:cs="Times New Roman"/>
          <w:sz w:val="28"/>
          <w:szCs w:val="28"/>
        </w:rPr>
      </w:pPr>
      <w:r w:rsidRPr="004C54F1">
        <w:rPr>
          <w:rFonts w:ascii="Times New Roman" w:hAnsi="Times New Roman" w:cs="Times New Roman"/>
          <w:sz w:val="28"/>
          <w:szCs w:val="28"/>
        </w:rPr>
        <w:t xml:space="preserve">Để đảm bảo vệ sinh môi trường và mỹ quan khu vực nghiên cứu cần tổ chức các điểm thu góp rác tại các nơi công cộng, các khu công nghiệp và các điểm dân cư tập trung. Bố trí các điểm thuận tiện cho các loại xe chuyên dụng hoạt động thu gom và vận chuyển tập kết tới các bãi xử lý rác thải chung để sử lý.  </w:t>
      </w:r>
    </w:p>
    <w:p w14:paraId="09176D46" w14:textId="77777777" w:rsidR="00076CBF" w:rsidRPr="004C54F1" w:rsidRDefault="00076CBF" w:rsidP="00545FDB">
      <w:pPr>
        <w:spacing w:after="0"/>
        <w:ind w:firstLine="706"/>
        <w:rPr>
          <w:rFonts w:ascii="Times New Roman" w:hAnsi="Times New Roman" w:cs="Times New Roman"/>
          <w:sz w:val="28"/>
          <w:szCs w:val="28"/>
        </w:rPr>
      </w:pPr>
      <w:r w:rsidRPr="004C54F1">
        <w:rPr>
          <w:rFonts w:ascii="Times New Roman" w:hAnsi="Times New Roman" w:cs="Times New Roman"/>
          <w:sz w:val="28"/>
          <w:szCs w:val="28"/>
        </w:rPr>
        <w:t>Các điều kiện bắt buộc phải được tuân thủ:</w:t>
      </w:r>
    </w:p>
    <w:p w14:paraId="62C7C363" w14:textId="77777777" w:rsidR="00076CBF" w:rsidRPr="004C54F1" w:rsidRDefault="00076CBF" w:rsidP="00545FDB">
      <w:pPr>
        <w:spacing w:after="0"/>
        <w:ind w:firstLine="706"/>
        <w:rPr>
          <w:rFonts w:ascii="Times New Roman" w:hAnsi="Times New Roman" w:cs="Times New Roman"/>
          <w:sz w:val="28"/>
          <w:szCs w:val="28"/>
        </w:rPr>
      </w:pPr>
      <w:r w:rsidRPr="004C54F1">
        <w:rPr>
          <w:rFonts w:ascii="Times New Roman" w:hAnsi="Times New Roman" w:cs="Times New Roman"/>
          <w:sz w:val="28"/>
          <w:szCs w:val="28"/>
        </w:rPr>
        <w:t>Đối với từng hộ gia đình phải có thùng đựng rác riêng.</w:t>
      </w:r>
    </w:p>
    <w:p w14:paraId="249F8635" w14:textId="77777777" w:rsidR="00076CBF" w:rsidRPr="004C54F1" w:rsidRDefault="00076CBF" w:rsidP="00545FDB">
      <w:pPr>
        <w:spacing w:after="0"/>
        <w:ind w:firstLine="706"/>
        <w:rPr>
          <w:rFonts w:ascii="Times New Roman" w:hAnsi="Times New Roman" w:cs="Times New Roman"/>
          <w:sz w:val="28"/>
          <w:szCs w:val="28"/>
        </w:rPr>
      </w:pPr>
      <w:r w:rsidRPr="004C54F1">
        <w:rPr>
          <w:rFonts w:ascii="Times New Roman" w:hAnsi="Times New Roman" w:cs="Times New Roman"/>
          <w:sz w:val="28"/>
          <w:szCs w:val="28"/>
        </w:rPr>
        <w:t>Rác thải khu công nghiệp phải được phân loại và xử lý theo quy trình.</w:t>
      </w:r>
    </w:p>
    <w:p w14:paraId="16EC5F8C" w14:textId="77777777" w:rsidR="00076CBF" w:rsidRPr="004C54F1" w:rsidRDefault="00076CBF" w:rsidP="00545FDB">
      <w:pPr>
        <w:spacing w:after="0"/>
        <w:ind w:firstLine="706"/>
        <w:rPr>
          <w:rFonts w:ascii="Times New Roman" w:hAnsi="Times New Roman" w:cs="Times New Roman"/>
          <w:sz w:val="28"/>
          <w:szCs w:val="28"/>
        </w:rPr>
      </w:pPr>
      <w:r w:rsidRPr="004C54F1">
        <w:rPr>
          <w:rFonts w:ascii="Times New Roman" w:hAnsi="Times New Roman" w:cs="Times New Roman"/>
          <w:sz w:val="28"/>
          <w:szCs w:val="28"/>
        </w:rPr>
        <w:t>Khu xử lý rác thải đặt ngoài phạm vi dân cư.</w:t>
      </w:r>
    </w:p>
    <w:p w14:paraId="051A2B7F" w14:textId="77777777" w:rsidR="00076CBF" w:rsidRPr="004C54F1" w:rsidRDefault="00076CBF" w:rsidP="00545FDB">
      <w:pPr>
        <w:spacing w:after="0"/>
        <w:ind w:firstLine="706"/>
        <w:rPr>
          <w:rFonts w:ascii="Times New Roman" w:hAnsi="Times New Roman" w:cs="Times New Roman"/>
          <w:sz w:val="28"/>
          <w:szCs w:val="28"/>
        </w:rPr>
      </w:pPr>
      <w:r w:rsidRPr="004C54F1">
        <w:rPr>
          <w:rFonts w:ascii="Times New Roman" w:hAnsi="Times New Roman" w:cs="Times New Roman"/>
          <w:sz w:val="28"/>
          <w:szCs w:val="28"/>
        </w:rPr>
        <w:t>Môi trường:</w:t>
      </w:r>
    </w:p>
    <w:p w14:paraId="58034C00" w14:textId="77777777" w:rsidR="00076CBF" w:rsidRPr="004C54F1" w:rsidRDefault="00076CBF" w:rsidP="00545FDB">
      <w:pPr>
        <w:spacing w:after="0"/>
        <w:ind w:firstLine="720"/>
        <w:jc w:val="both"/>
        <w:rPr>
          <w:rFonts w:ascii="Times New Roman" w:hAnsi="Times New Roman" w:cs="Times New Roman"/>
          <w:sz w:val="28"/>
          <w:szCs w:val="28"/>
        </w:rPr>
      </w:pPr>
      <w:r w:rsidRPr="004C54F1">
        <w:rPr>
          <w:rFonts w:ascii="Times New Roman" w:hAnsi="Times New Roman" w:cs="Times New Roman"/>
          <w:sz w:val="28"/>
          <w:szCs w:val="28"/>
        </w:rPr>
        <w:t>Trồng cây xanh tạo bóng mát dọc theo các trục tuyến đường, xây dựng các khuôn viên nhỏ tại các điểm dân cư tập trung, trồng cây phủ xanh đất trống, tạo thành các công viên cây xanh, giảm tiếng ồn, ngăn bụi.</w:t>
      </w:r>
    </w:p>
    <w:p w14:paraId="118783EE" w14:textId="0848A24E" w:rsidR="001E41C3" w:rsidRPr="004C54F1" w:rsidRDefault="00FE7611" w:rsidP="000E6F96">
      <w:pPr>
        <w:pStyle w:val="BodyText"/>
        <w:widowControl w:val="0"/>
        <w:numPr>
          <w:ilvl w:val="0"/>
          <w:numId w:val="44"/>
        </w:numPr>
        <w:tabs>
          <w:tab w:val="left" w:pos="709"/>
        </w:tabs>
        <w:spacing w:after="0" w:line="288" w:lineRule="auto"/>
        <w:jc w:val="both"/>
        <w:rPr>
          <w:rFonts w:ascii="Times New Roman" w:hAnsi="Times New Roman" w:cs="Times New Roman"/>
          <w:i/>
          <w:sz w:val="28"/>
          <w:szCs w:val="28"/>
        </w:rPr>
      </w:pPr>
      <w:bookmarkStart w:id="107" w:name="_Toc49210213"/>
      <w:r w:rsidRPr="004C54F1">
        <w:rPr>
          <w:rFonts w:ascii="Times New Roman" w:hAnsi="Times New Roman" w:cs="Times New Roman"/>
          <w:i/>
          <w:sz w:val="28"/>
          <w:szCs w:val="28"/>
        </w:rPr>
        <w:t>Nghĩa trang</w:t>
      </w:r>
    </w:p>
    <w:p w14:paraId="16DCF278" w14:textId="77777777" w:rsidR="001E41C3" w:rsidRPr="004C54F1" w:rsidRDefault="001E41C3" w:rsidP="001E41C3">
      <w:pPr>
        <w:spacing w:before="120" w:after="120"/>
        <w:rPr>
          <w:rFonts w:ascii="Times New Roman" w:hAnsi="Times New Roman" w:cs="Times New Roman"/>
          <w:sz w:val="28"/>
          <w:szCs w:val="28"/>
        </w:rPr>
      </w:pPr>
      <w:r w:rsidRPr="004C54F1">
        <w:rPr>
          <w:rFonts w:ascii="Times New Roman" w:hAnsi="Times New Roman" w:cs="Times New Roman"/>
          <w:sz w:val="28"/>
          <w:szCs w:val="28"/>
        </w:rPr>
        <w:tab/>
        <w:t xml:space="preserve">Trong khu vực lập quy hoạch không có nghĩa trang việc mai táng, chôn cất sẽ đưa về nghĩa trang chung của </w:t>
      </w:r>
      <w:r w:rsidR="00076CBF" w:rsidRPr="004C54F1">
        <w:rPr>
          <w:rFonts w:ascii="Times New Roman" w:hAnsi="Times New Roman" w:cs="Times New Roman"/>
          <w:sz w:val="28"/>
          <w:szCs w:val="28"/>
        </w:rPr>
        <w:t>thị trấn Sơn Thịnh</w:t>
      </w:r>
      <w:r w:rsidRPr="004C54F1">
        <w:rPr>
          <w:rFonts w:ascii="Times New Roman" w:hAnsi="Times New Roman" w:cs="Times New Roman"/>
          <w:sz w:val="28"/>
          <w:szCs w:val="28"/>
        </w:rPr>
        <w:t>.</w:t>
      </w:r>
    </w:p>
    <w:p w14:paraId="354E9121" w14:textId="77777777" w:rsidR="007D27D1" w:rsidRPr="004C54F1" w:rsidRDefault="007D27D1" w:rsidP="000D3D4C">
      <w:pPr>
        <w:pStyle w:val="NormalWeb"/>
        <w:numPr>
          <w:ilvl w:val="1"/>
          <w:numId w:val="7"/>
        </w:numPr>
        <w:shd w:val="clear" w:color="auto" w:fill="FFFFFF"/>
        <w:spacing w:before="120" w:beforeAutospacing="0" w:after="120" w:afterAutospacing="0"/>
        <w:ind w:left="567" w:hanging="567"/>
        <w:outlineLvl w:val="1"/>
        <w:rPr>
          <w:b/>
          <w:sz w:val="28"/>
          <w:szCs w:val="28"/>
        </w:rPr>
      </w:pPr>
      <w:bookmarkStart w:id="108" w:name="_Toc150262950"/>
      <w:r w:rsidRPr="004C54F1">
        <w:rPr>
          <w:b/>
          <w:sz w:val="28"/>
          <w:szCs w:val="28"/>
        </w:rPr>
        <w:t>Tổng hợp đường dây đường ống kỹ thuật:</w:t>
      </w:r>
      <w:bookmarkEnd w:id="107"/>
      <w:bookmarkEnd w:id="108"/>
    </w:p>
    <w:p w14:paraId="222266EC" w14:textId="77777777" w:rsidR="00076CBF" w:rsidRPr="004C54F1" w:rsidRDefault="007E709A" w:rsidP="00076CBF">
      <w:pPr>
        <w:pStyle w:val="NormalWeb"/>
        <w:numPr>
          <w:ilvl w:val="2"/>
          <w:numId w:val="7"/>
        </w:numPr>
        <w:shd w:val="clear" w:color="auto" w:fill="FFFFFF"/>
        <w:spacing w:before="120" w:beforeAutospacing="0" w:after="120" w:afterAutospacing="0"/>
        <w:outlineLvl w:val="2"/>
        <w:rPr>
          <w:b/>
          <w:i/>
          <w:sz w:val="28"/>
          <w:szCs w:val="28"/>
          <w:lang w:val="vi-VN"/>
        </w:rPr>
      </w:pPr>
      <w:bookmarkStart w:id="109" w:name="_Toc150262951"/>
      <w:r w:rsidRPr="004C54F1">
        <w:rPr>
          <w:b/>
          <w:i/>
          <w:sz w:val="28"/>
          <w:szCs w:val="28"/>
          <w:lang w:val="vi-VN"/>
        </w:rPr>
        <w:t>Mục đích yêu cầu</w:t>
      </w:r>
      <w:bookmarkEnd w:id="109"/>
    </w:p>
    <w:p w14:paraId="1CD32D99" w14:textId="77777777" w:rsidR="00076CBF" w:rsidRPr="004C54F1" w:rsidRDefault="00076CBF" w:rsidP="004C54F1">
      <w:pPr>
        <w:spacing w:before="120" w:after="120"/>
        <w:ind w:firstLine="720"/>
        <w:jc w:val="both"/>
        <w:rPr>
          <w:rFonts w:ascii="Times New Roman" w:hAnsi="Times New Roman" w:cs="Times New Roman"/>
          <w:sz w:val="28"/>
          <w:szCs w:val="28"/>
        </w:rPr>
      </w:pPr>
      <w:r w:rsidRPr="004C54F1">
        <w:rPr>
          <w:rFonts w:ascii="Times New Roman" w:hAnsi="Times New Roman" w:cs="Times New Roman"/>
          <w:sz w:val="28"/>
          <w:szCs w:val="28"/>
        </w:rPr>
        <w:t xml:space="preserve">Bố trí tổng hợp đường dây đường ống nhằm bảo đảm sự hợp lý về mặt bằng và mặt đứng giữa các loại đường ống với nhau, tránh chồng chéo không bảo đảm kỹ </w:t>
      </w:r>
      <w:r w:rsidRPr="004C54F1">
        <w:rPr>
          <w:rFonts w:ascii="Times New Roman" w:hAnsi="Times New Roman" w:cs="Times New Roman"/>
          <w:sz w:val="28"/>
          <w:szCs w:val="28"/>
        </w:rPr>
        <w:lastRenderedPageBreak/>
        <w:t>thuật khi thi công, mặt khác dùng làm tài liệu tổng hợp để theo dõi và quản lý. Thiết kế tuân theo Quy chuẩn Xây dựng Việt Nam do Bộ Xây dựng lập năm 1997, đảm bảo tiêu chuẩn kỹ thuật, thi công thuận tiện, tiết kiệm đất xây dựng cho các loại đường dây đường ống và dành đất dự trữ cho việc xây dựng các đường ống sau này.</w:t>
      </w:r>
    </w:p>
    <w:p w14:paraId="6C891375" w14:textId="77777777" w:rsidR="00076CBF" w:rsidRPr="004C54F1" w:rsidRDefault="00076CBF" w:rsidP="00076CBF">
      <w:pPr>
        <w:pStyle w:val="NormalWeb"/>
        <w:numPr>
          <w:ilvl w:val="2"/>
          <w:numId w:val="7"/>
        </w:numPr>
        <w:shd w:val="clear" w:color="auto" w:fill="FFFFFF"/>
        <w:spacing w:before="120" w:beforeAutospacing="0" w:after="120" w:afterAutospacing="0"/>
        <w:outlineLvl w:val="2"/>
        <w:rPr>
          <w:b/>
          <w:i/>
          <w:sz w:val="28"/>
          <w:szCs w:val="28"/>
          <w:lang w:val="vi-VN"/>
        </w:rPr>
      </w:pPr>
      <w:bookmarkStart w:id="110" w:name="_Toc150262952"/>
      <w:r w:rsidRPr="004C54F1">
        <w:rPr>
          <w:b/>
          <w:i/>
          <w:sz w:val="28"/>
          <w:szCs w:val="28"/>
        </w:rPr>
        <w:t>Nguyên tắc thiết kế</w:t>
      </w:r>
      <w:bookmarkEnd w:id="110"/>
    </w:p>
    <w:p w14:paraId="61BC5747" w14:textId="77777777" w:rsidR="00076CBF" w:rsidRPr="004C54F1" w:rsidRDefault="00076CBF" w:rsidP="000E6F96">
      <w:pPr>
        <w:pStyle w:val="ListParagraph"/>
        <w:numPr>
          <w:ilvl w:val="0"/>
          <w:numId w:val="26"/>
        </w:numPr>
        <w:tabs>
          <w:tab w:val="left" w:pos="-6930"/>
          <w:tab w:val="left" w:pos="900"/>
        </w:tabs>
        <w:spacing w:before="120" w:after="120" w:line="240" w:lineRule="auto"/>
        <w:ind w:left="0" w:firstLine="630"/>
        <w:jc w:val="both"/>
        <w:rPr>
          <w:rFonts w:ascii="Times New Roman" w:hAnsi="Times New Roman" w:cs="Times New Roman"/>
          <w:sz w:val="28"/>
          <w:szCs w:val="28"/>
        </w:rPr>
      </w:pPr>
      <w:r w:rsidRPr="004C54F1">
        <w:rPr>
          <w:rFonts w:ascii="Times New Roman" w:hAnsi="Times New Roman" w:cs="Times New Roman"/>
          <w:sz w:val="28"/>
          <w:szCs w:val="28"/>
        </w:rPr>
        <w:t>Ưu tiên bố trí các loại đường ống tự chảy, ống có kích thước lớn và các đường ống thi công khó khan.</w:t>
      </w:r>
    </w:p>
    <w:p w14:paraId="116D2EAA" w14:textId="77777777" w:rsidR="00076CBF" w:rsidRPr="004C54F1" w:rsidRDefault="00076CBF" w:rsidP="000E6F96">
      <w:pPr>
        <w:pStyle w:val="ListParagraph"/>
        <w:numPr>
          <w:ilvl w:val="0"/>
          <w:numId w:val="26"/>
        </w:numPr>
        <w:tabs>
          <w:tab w:val="left" w:pos="-6930"/>
          <w:tab w:val="left" w:pos="900"/>
        </w:tabs>
        <w:spacing w:before="120" w:after="120" w:line="240" w:lineRule="auto"/>
        <w:ind w:left="0" w:firstLine="630"/>
        <w:jc w:val="both"/>
        <w:rPr>
          <w:rFonts w:ascii="Times New Roman" w:hAnsi="Times New Roman" w:cs="Times New Roman"/>
          <w:sz w:val="28"/>
          <w:szCs w:val="28"/>
        </w:rPr>
      </w:pPr>
      <w:r w:rsidRPr="004C54F1">
        <w:rPr>
          <w:rFonts w:ascii="Times New Roman" w:hAnsi="Times New Roman" w:cs="Times New Roman"/>
          <w:sz w:val="28"/>
          <w:szCs w:val="28"/>
        </w:rPr>
        <w:t>Bảo đảm khoảng cách tối thiểu theo quy phạm giữa các đường ống với nhau và với cụng trình xây dựng cả về chiều ngang và chiều đứng.</w:t>
      </w:r>
    </w:p>
    <w:p w14:paraId="24A3EA81" w14:textId="77777777" w:rsidR="00076CBF" w:rsidRPr="004C54F1" w:rsidRDefault="00076CBF" w:rsidP="000E6F96">
      <w:pPr>
        <w:pStyle w:val="ListParagraph"/>
        <w:numPr>
          <w:ilvl w:val="0"/>
          <w:numId w:val="26"/>
        </w:numPr>
        <w:tabs>
          <w:tab w:val="left" w:pos="-6930"/>
          <w:tab w:val="left" w:pos="900"/>
        </w:tabs>
        <w:spacing w:before="120" w:after="120" w:line="240" w:lineRule="auto"/>
        <w:ind w:left="0" w:firstLine="630"/>
        <w:jc w:val="both"/>
        <w:rPr>
          <w:rFonts w:ascii="Times New Roman" w:hAnsi="Times New Roman" w:cs="Times New Roman"/>
          <w:sz w:val="28"/>
          <w:szCs w:val="28"/>
        </w:rPr>
      </w:pPr>
      <w:r w:rsidRPr="004C54F1">
        <w:rPr>
          <w:rFonts w:ascii="Times New Roman" w:hAnsi="Times New Roman" w:cs="Times New Roman"/>
          <w:sz w:val="28"/>
          <w:szCs w:val="28"/>
        </w:rPr>
        <w:t>Các công trình cố gắng bố trí song song với nhau và với tim đường quy hoạch, hạn chế giao cắt nhau.</w:t>
      </w:r>
    </w:p>
    <w:p w14:paraId="3F6819ED" w14:textId="77777777" w:rsidR="00076CBF" w:rsidRPr="004C54F1" w:rsidRDefault="00076CBF" w:rsidP="000E6F96">
      <w:pPr>
        <w:pStyle w:val="ListParagraph"/>
        <w:numPr>
          <w:ilvl w:val="0"/>
          <w:numId w:val="26"/>
        </w:numPr>
        <w:tabs>
          <w:tab w:val="left" w:pos="-6930"/>
          <w:tab w:val="left" w:pos="900"/>
        </w:tabs>
        <w:spacing w:before="120" w:after="120" w:line="240" w:lineRule="auto"/>
        <w:ind w:left="0" w:firstLine="630"/>
        <w:jc w:val="both"/>
        <w:rPr>
          <w:rFonts w:ascii="Times New Roman" w:hAnsi="Times New Roman" w:cs="Times New Roman"/>
          <w:sz w:val="28"/>
          <w:szCs w:val="28"/>
        </w:rPr>
      </w:pPr>
      <w:r w:rsidRPr="004C54F1">
        <w:rPr>
          <w:rFonts w:ascii="Times New Roman" w:hAnsi="Times New Roman" w:cs="Times New Roman"/>
          <w:sz w:val="28"/>
          <w:szCs w:val="28"/>
        </w:rPr>
        <w:t>Các đường ống bố trí trên hè đường, hoặc các dải phân cách, không bố trí dưới lòng đường khi không cần thiết.</w:t>
      </w:r>
    </w:p>
    <w:p w14:paraId="17B76261" w14:textId="77777777" w:rsidR="007D27D1" w:rsidRPr="004C54F1" w:rsidRDefault="00076CBF" w:rsidP="000D3D4C">
      <w:pPr>
        <w:pStyle w:val="NormalWeb"/>
        <w:numPr>
          <w:ilvl w:val="2"/>
          <w:numId w:val="7"/>
        </w:numPr>
        <w:shd w:val="clear" w:color="auto" w:fill="FFFFFF"/>
        <w:spacing w:before="120" w:beforeAutospacing="0" w:after="120" w:afterAutospacing="0"/>
        <w:outlineLvl w:val="2"/>
        <w:rPr>
          <w:b/>
          <w:i/>
          <w:sz w:val="28"/>
          <w:szCs w:val="28"/>
          <w:lang w:val="vi-VN"/>
        </w:rPr>
      </w:pPr>
      <w:bookmarkStart w:id="111" w:name="_Toc49210214"/>
      <w:bookmarkStart w:id="112" w:name="_Toc150262953"/>
      <w:r w:rsidRPr="004C54F1">
        <w:rPr>
          <w:b/>
          <w:i/>
          <w:sz w:val="28"/>
          <w:szCs w:val="28"/>
        </w:rPr>
        <w:t>Giải pháp thiết kế</w:t>
      </w:r>
      <w:bookmarkEnd w:id="111"/>
      <w:bookmarkEnd w:id="112"/>
    </w:p>
    <w:p w14:paraId="7145EF70" w14:textId="77777777" w:rsidR="000F73E6" w:rsidRPr="004C54F1" w:rsidRDefault="000F73E6" w:rsidP="000E6F96">
      <w:pPr>
        <w:pStyle w:val="ListParagraph"/>
        <w:numPr>
          <w:ilvl w:val="0"/>
          <w:numId w:val="27"/>
        </w:numPr>
        <w:tabs>
          <w:tab w:val="left" w:pos="900"/>
        </w:tabs>
        <w:spacing w:before="120" w:after="120" w:line="240" w:lineRule="auto"/>
        <w:ind w:left="0" w:firstLine="630"/>
        <w:jc w:val="both"/>
        <w:rPr>
          <w:rFonts w:ascii="Times New Roman" w:hAnsi="Times New Roman" w:cs="Times New Roman"/>
          <w:sz w:val="28"/>
          <w:szCs w:val="28"/>
        </w:rPr>
      </w:pPr>
      <w:r w:rsidRPr="004C54F1">
        <w:rPr>
          <w:rFonts w:ascii="Times New Roman" w:hAnsi="Times New Roman" w:cs="Times New Roman"/>
          <w:sz w:val="28"/>
          <w:szCs w:val="28"/>
        </w:rPr>
        <w:t>Quy hoạch tổng hợp đường dây, đường ống kỹ thuật có mục đích khớp nối toàn bộ các tuyến hạ tầng kỹ thuật, sắp xếp vị trí các tuyến hạ tầng kỹ thuật theo phương ngang và theo phương đứng, đảm bảo việc lắp đặt, vận hành và sửa chữa các tuyến không ảnh hưởng lẫn nhau. Khoảng cách theo chiều ngang và chiều đứng của các tuyến kỹ thuật tuân theo các yêu cầu sau:</w:t>
      </w:r>
    </w:p>
    <w:p w14:paraId="22FF917A" w14:textId="77777777" w:rsidR="000F73E6" w:rsidRPr="004C54F1" w:rsidRDefault="000F73E6" w:rsidP="000E6F96">
      <w:pPr>
        <w:pStyle w:val="ListParagraph"/>
        <w:numPr>
          <w:ilvl w:val="0"/>
          <w:numId w:val="27"/>
        </w:numPr>
        <w:tabs>
          <w:tab w:val="left" w:pos="900"/>
        </w:tabs>
        <w:spacing w:before="120" w:after="120" w:line="240" w:lineRule="auto"/>
        <w:ind w:left="0" w:firstLine="630"/>
        <w:jc w:val="both"/>
        <w:rPr>
          <w:rFonts w:ascii="Times New Roman" w:hAnsi="Times New Roman" w:cs="Times New Roman"/>
          <w:sz w:val="28"/>
          <w:szCs w:val="28"/>
        </w:rPr>
      </w:pPr>
      <w:r w:rsidRPr="004C54F1">
        <w:rPr>
          <w:rFonts w:ascii="Times New Roman" w:hAnsi="Times New Roman" w:cs="Times New Roman"/>
          <w:sz w:val="28"/>
          <w:szCs w:val="28"/>
        </w:rPr>
        <w:t>Bố trí các tuyến hạ tầng kỹ thuật đi ngầm trong ống gen hoặc hào kỹ thuật và được xem xét cụ thể trong giai đoạn triển khai dự án.</w:t>
      </w:r>
    </w:p>
    <w:p w14:paraId="417CBD7A" w14:textId="77777777" w:rsidR="000F73E6" w:rsidRPr="004C54F1" w:rsidRDefault="000F73E6" w:rsidP="000E6F96">
      <w:pPr>
        <w:pStyle w:val="ListParagraph"/>
        <w:numPr>
          <w:ilvl w:val="0"/>
          <w:numId w:val="27"/>
        </w:numPr>
        <w:tabs>
          <w:tab w:val="left" w:pos="900"/>
        </w:tabs>
        <w:spacing w:before="120" w:after="120" w:line="240" w:lineRule="auto"/>
        <w:ind w:left="0" w:firstLine="630"/>
        <w:jc w:val="both"/>
        <w:rPr>
          <w:rFonts w:ascii="Times New Roman" w:hAnsi="Times New Roman" w:cs="Times New Roman"/>
          <w:sz w:val="28"/>
          <w:szCs w:val="28"/>
        </w:rPr>
      </w:pPr>
      <w:r w:rsidRPr="004C54F1">
        <w:rPr>
          <w:rFonts w:ascii="Times New Roman" w:hAnsi="Times New Roman" w:cs="Times New Roman"/>
          <w:sz w:val="28"/>
          <w:szCs w:val="28"/>
        </w:rPr>
        <w:t>Khi thi công cần xây dựng đồng bộ hệ thống hạ tầng kỹ thuật để tránh đào bới đường.</w:t>
      </w:r>
    </w:p>
    <w:p w14:paraId="697DC816" w14:textId="77777777" w:rsidR="000F73E6" w:rsidRPr="004C54F1" w:rsidRDefault="000F73E6" w:rsidP="000E6F96">
      <w:pPr>
        <w:pStyle w:val="ListParagraph"/>
        <w:numPr>
          <w:ilvl w:val="0"/>
          <w:numId w:val="27"/>
        </w:numPr>
        <w:tabs>
          <w:tab w:val="left" w:pos="900"/>
        </w:tabs>
        <w:spacing w:before="120" w:after="120" w:line="240" w:lineRule="auto"/>
        <w:ind w:left="0" w:firstLine="630"/>
        <w:jc w:val="both"/>
        <w:rPr>
          <w:rFonts w:ascii="Times New Roman" w:hAnsi="Times New Roman" w:cs="Times New Roman"/>
          <w:sz w:val="28"/>
          <w:szCs w:val="28"/>
        </w:rPr>
      </w:pPr>
      <w:r w:rsidRPr="004C54F1">
        <w:rPr>
          <w:rFonts w:ascii="Times New Roman" w:hAnsi="Times New Roman" w:cs="Times New Roman"/>
          <w:sz w:val="28"/>
          <w:szCs w:val="28"/>
        </w:rPr>
        <w:t>Trong quá trình lập dự án đầu tư và xây dựng chủ đầu tư cần liên hệ với các cơ quan có các dự án liên quan để phối hợp cùng xây dựng, tránh chồng chéo gây lãng phí.</w:t>
      </w:r>
    </w:p>
    <w:p w14:paraId="1971DADF" w14:textId="77777777" w:rsidR="000F73E6" w:rsidRPr="004C54F1" w:rsidRDefault="000F73E6" w:rsidP="000E6F96">
      <w:pPr>
        <w:pStyle w:val="ListParagraph"/>
        <w:numPr>
          <w:ilvl w:val="0"/>
          <w:numId w:val="27"/>
        </w:numPr>
        <w:tabs>
          <w:tab w:val="left" w:pos="900"/>
        </w:tabs>
        <w:spacing w:before="120" w:after="120" w:line="240" w:lineRule="auto"/>
        <w:ind w:left="0" w:firstLine="630"/>
        <w:jc w:val="both"/>
        <w:rPr>
          <w:rFonts w:ascii="Times New Roman" w:hAnsi="Times New Roman" w:cs="Times New Roman"/>
          <w:sz w:val="28"/>
          <w:szCs w:val="28"/>
        </w:rPr>
      </w:pPr>
      <w:r w:rsidRPr="004C54F1">
        <w:rPr>
          <w:rFonts w:ascii="Times New Roman" w:hAnsi="Times New Roman" w:cs="Times New Roman"/>
          <w:sz w:val="28"/>
          <w:szCs w:val="28"/>
        </w:rPr>
        <w:t>Chỉ giới đường đỏ, chỉ giới xây dựng và hành lang bảo vệ các tuyến HTKT:</w:t>
      </w:r>
    </w:p>
    <w:p w14:paraId="3FE65F8C" w14:textId="77777777" w:rsidR="000F73E6" w:rsidRPr="004C54F1" w:rsidRDefault="000F73E6" w:rsidP="000E6F96">
      <w:pPr>
        <w:pStyle w:val="ListParagraph"/>
        <w:numPr>
          <w:ilvl w:val="0"/>
          <w:numId w:val="27"/>
        </w:numPr>
        <w:tabs>
          <w:tab w:val="left" w:pos="900"/>
        </w:tabs>
        <w:spacing w:before="120" w:after="120" w:line="240" w:lineRule="auto"/>
        <w:ind w:left="0" w:firstLine="630"/>
        <w:jc w:val="both"/>
        <w:rPr>
          <w:rFonts w:ascii="Times New Roman" w:hAnsi="Times New Roman" w:cs="Times New Roman"/>
          <w:sz w:val="28"/>
          <w:szCs w:val="28"/>
        </w:rPr>
      </w:pPr>
      <w:r w:rsidRPr="004C54F1">
        <w:rPr>
          <w:rFonts w:ascii="Times New Roman" w:hAnsi="Times New Roman" w:cs="Times New Roman"/>
          <w:sz w:val="28"/>
          <w:szCs w:val="28"/>
        </w:rPr>
        <w:t>Định vị mạng lưới đường theo nguyên tắc từ đường lớn đến đường nhỏ, từ ngoài vào trong, từ các đường chính khu vực, khu vực đến đường phân khu vực.</w:t>
      </w:r>
    </w:p>
    <w:p w14:paraId="03EC6317" w14:textId="77777777" w:rsidR="000F73E6" w:rsidRPr="004C54F1" w:rsidRDefault="000F73E6" w:rsidP="000E6F96">
      <w:pPr>
        <w:pStyle w:val="ListParagraph"/>
        <w:numPr>
          <w:ilvl w:val="0"/>
          <w:numId w:val="27"/>
        </w:numPr>
        <w:tabs>
          <w:tab w:val="left" w:pos="900"/>
        </w:tabs>
        <w:spacing w:before="120" w:after="120" w:line="240" w:lineRule="auto"/>
        <w:ind w:left="0" w:firstLine="630"/>
        <w:jc w:val="both"/>
        <w:rPr>
          <w:rFonts w:ascii="Times New Roman" w:hAnsi="Times New Roman" w:cs="Times New Roman"/>
          <w:sz w:val="28"/>
          <w:szCs w:val="28"/>
        </w:rPr>
      </w:pPr>
      <w:r w:rsidRPr="004C54F1">
        <w:rPr>
          <w:rFonts w:ascii="Times New Roman" w:hAnsi="Times New Roman" w:cs="Times New Roman"/>
          <w:sz w:val="28"/>
          <w:szCs w:val="28"/>
        </w:rPr>
        <w:t>Định vị từ những tuyến đường phân khu vực trở lên.</w:t>
      </w:r>
    </w:p>
    <w:p w14:paraId="1EA22C0B" w14:textId="77777777" w:rsidR="000F73E6" w:rsidRPr="004C54F1" w:rsidRDefault="000F73E6" w:rsidP="000E6F96">
      <w:pPr>
        <w:pStyle w:val="ListParagraph"/>
        <w:numPr>
          <w:ilvl w:val="0"/>
          <w:numId w:val="27"/>
        </w:numPr>
        <w:tabs>
          <w:tab w:val="left" w:pos="900"/>
        </w:tabs>
        <w:spacing w:before="120" w:after="120" w:line="240" w:lineRule="auto"/>
        <w:ind w:left="0" w:firstLine="630"/>
        <w:jc w:val="both"/>
        <w:rPr>
          <w:rFonts w:ascii="Times New Roman" w:hAnsi="Times New Roman" w:cs="Times New Roman"/>
          <w:sz w:val="28"/>
          <w:szCs w:val="28"/>
        </w:rPr>
      </w:pPr>
      <w:r w:rsidRPr="004C54F1">
        <w:rPr>
          <w:rFonts w:ascii="Times New Roman" w:hAnsi="Times New Roman" w:cs="Times New Roman"/>
          <w:sz w:val="28"/>
          <w:szCs w:val="28"/>
        </w:rPr>
        <w:t xml:space="preserve">Tim đường quy hoạch: </w:t>
      </w:r>
    </w:p>
    <w:p w14:paraId="4E806ECC" w14:textId="77777777" w:rsidR="000F73E6" w:rsidRPr="004C54F1" w:rsidRDefault="000F73E6" w:rsidP="000E6F96">
      <w:pPr>
        <w:pStyle w:val="ListParagraph"/>
        <w:numPr>
          <w:ilvl w:val="0"/>
          <w:numId w:val="27"/>
        </w:numPr>
        <w:tabs>
          <w:tab w:val="left" w:pos="900"/>
        </w:tabs>
        <w:spacing w:before="120" w:after="120" w:line="240" w:lineRule="auto"/>
        <w:ind w:left="0" w:firstLine="630"/>
        <w:jc w:val="both"/>
        <w:rPr>
          <w:rFonts w:ascii="Times New Roman" w:hAnsi="Times New Roman" w:cs="Times New Roman"/>
          <w:sz w:val="28"/>
          <w:szCs w:val="28"/>
        </w:rPr>
      </w:pPr>
      <w:r w:rsidRPr="004C54F1">
        <w:rPr>
          <w:rFonts w:ascii="Times New Roman" w:hAnsi="Times New Roman" w:cs="Times New Roman"/>
          <w:sz w:val="28"/>
          <w:szCs w:val="28"/>
        </w:rPr>
        <w:t>Được xác định bằng toạ độ, bán kính đường cong bằng và các kích thước khống chế, toạ độ các điểm cơ sở xác định tim đường quy hoạch (ghi trực tiếp trên bản vẽ).</w:t>
      </w:r>
    </w:p>
    <w:p w14:paraId="302768EB" w14:textId="77777777" w:rsidR="000F73E6" w:rsidRPr="004C54F1" w:rsidRDefault="000F73E6" w:rsidP="000E6F96">
      <w:pPr>
        <w:pStyle w:val="ListParagraph"/>
        <w:numPr>
          <w:ilvl w:val="0"/>
          <w:numId w:val="27"/>
        </w:numPr>
        <w:tabs>
          <w:tab w:val="left" w:pos="900"/>
        </w:tabs>
        <w:spacing w:before="120" w:after="120" w:line="240" w:lineRule="auto"/>
        <w:ind w:left="0" w:firstLine="630"/>
        <w:jc w:val="both"/>
        <w:rPr>
          <w:rFonts w:ascii="Times New Roman" w:hAnsi="Times New Roman" w:cs="Times New Roman"/>
          <w:sz w:val="28"/>
          <w:szCs w:val="28"/>
        </w:rPr>
      </w:pPr>
      <w:r w:rsidRPr="004C54F1">
        <w:rPr>
          <w:rFonts w:ascii="Times New Roman" w:hAnsi="Times New Roman" w:cs="Times New Roman"/>
          <w:sz w:val="28"/>
          <w:szCs w:val="28"/>
        </w:rPr>
        <w:t>Chỉ giới đường đỏ được xác định trên cơ sở tim đường quy hoạch, mặt cắt ngang đường và các kích thước khống chế, kết hợp với nội suy trên bản vẽ.</w:t>
      </w:r>
    </w:p>
    <w:p w14:paraId="72F0CCEB" w14:textId="77777777" w:rsidR="000F73E6" w:rsidRPr="004C54F1" w:rsidRDefault="000F73E6" w:rsidP="000E6F96">
      <w:pPr>
        <w:pStyle w:val="ListParagraph"/>
        <w:numPr>
          <w:ilvl w:val="0"/>
          <w:numId w:val="27"/>
        </w:numPr>
        <w:tabs>
          <w:tab w:val="left" w:pos="900"/>
        </w:tabs>
        <w:spacing w:before="120" w:after="120" w:line="240" w:lineRule="auto"/>
        <w:ind w:left="0" w:firstLine="630"/>
        <w:jc w:val="both"/>
        <w:rPr>
          <w:rFonts w:ascii="Times New Roman" w:hAnsi="Times New Roman" w:cs="Times New Roman"/>
          <w:sz w:val="28"/>
          <w:szCs w:val="28"/>
        </w:rPr>
      </w:pPr>
      <w:r w:rsidRPr="004C54F1">
        <w:rPr>
          <w:rFonts w:ascii="Times New Roman" w:hAnsi="Times New Roman" w:cs="Times New Roman"/>
          <w:sz w:val="28"/>
          <w:szCs w:val="28"/>
        </w:rPr>
        <w:t>Chỉ giới xây dựng: cần tuân thủ theo quy chuẩn và tham khảo bản đồ quy hoạch tổng mặt bằng sử dụng đất, bản đồ chỉ giới đường đỏ, chỉ giới xây dựng và hành lang bảo vệ các tuyến hạ tầng kĩ thuật .</w:t>
      </w:r>
    </w:p>
    <w:p w14:paraId="1AF25380" w14:textId="77777777" w:rsidR="007D27D1" w:rsidRPr="004C54F1" w:rsidRDefault="000F73E6" w:rsidP="000E6F96">
      <w:pPr>
        <w:pStyle w:val="ListParagraph"/>
        <w:numPr>
          <w:ilvl w:val="0"/>
          <w:numId w:val="27"/>
        </w:numPr>
        <w:tabs>
          <w:tab w:val="left" w:pos="900"/>
        </w:tabs>
        <w:spacing w:before="120" w:after="120" w:line="240" w:lineRule="auto"/>
        <w:ind w:left="0" w:firstLine="630"/>
        <w:jc w:val="both"/>
        <w:rPr>
          <w:rFonts w:ascii="Times New Roman" w:hAnsi="Times New Roman" w:cs="Times New Roman"/>
          <w:sz w:val="28"/>
          <w:szCs w:val="28"/>
        </w:rPr>
      </w:pPr>
      <w:r w:rsidRPr="004C54F1">
        <w:rPr>
          <w:rFonts w:ascii="Times New Roman" w:hAnsi="Times New Roman" w:cs="Times New Roman"/>
          <w:sz w:val="28"/>
          <w:szCs w:val="28"/>
        </w:rPr>
        <w:t>Đối với các đường (lối) vào công trình được xác định kết hợp với định vị các công trình theo Bản vẽ: Sơ đồ tổ chức không gian kiến trúc cảnh quan tỷ lệ 1/500</w:t>
      </w:r>
      <w:r w:rsidR="007D27D1" w:rsidRPr="004C54F1">
        <w:rPr>
          <w:rFonts w:ascii="Times New Roman" w:hAnsi="Times New Roman" w:cs="Times New Roman"/>
          <w:sz w:val="28"/>
          <w:szCs w:val="28"/>
        </w:rPr>
        <w:t>.</w:t>
      </w:r>
    </w:p>
    <w:p w14:paraId="5D7A205A" w14:textId="77777777" w:rsidR="00DE45DA" w:rsidRPr="004C54F1" w:rsidRDefault="00DE45DA" w:rsidP="000D3D4C">
      <w:pPr>
        <w:spacing w:before="120" w:after="120" w:line="240" w:lineRule="auto"/>
        <w:ind w:firstLine="567"/>
        <w:jc w:val="both"/>
        <w:rPr>
          <w:rFonts w:ascii="Times New Roman" w:hAnsi="Times New Roman" w:cs="Times New Roman"/>
          <w:sz w:val="28"/>
          <w:szCs w:val="28"/>
        </w:rPr>
      </w:pPr>
    </w:p>
    <w:p w14:paraId="31380825" w14:textId="77777777" w:rsidR="00DE45DA" w:rsidRPr="004C54F1" w:rsidRDefault="00DE45DA" w:rsidP="000D3D4C">
      <w:pPr>
        <w:spacing w:before="120" w:after="120" w:line="240" w:lineRule="auto"/>
        <w:ind w:firstLine="567"/>
        <w:jc w:val="both"/>
        <w:rPr>
          <w:rFonts w:ascii="Times New Roman" w:hAnsi="Times New Roman" w:cs="Times New Roman"/>
          <w:sz w:val="28"/>
          <w:szCs w:val="28"/>
        </w:rPr>
      </w:pPr>
      <w:r w:rsidRPr="004C54F1">
        <w:rPr>
          <w:rFonts w:ascii="Times New Roman" w:hAnsi="Times New Roman" w:cs="Times New Roman"/>
          <w:sz w:val="28"/>
          <w:szCs w:val="28"/>
        </w:rPr>
        <w:lastRenderedPageBreak/>
        <w:br w:type="page"/>
      </w:r>
    </w:p>
    <w:p w14:paraId="4D9D390D" w14:textId="77777777" w:rsidR="0016145E" w:rsidRPr="004C54F1" w:rsidRDefault="002A6B37" w:rsidP="000D3D4C">
      <w:pPr>
        <w:pStyle w:val="NormalWeb"/>
        <w:shd w:val="clear" w:color="auto" w:fill="FFFFFF"/>
        <w:spacing w:before="120" w:beforeAutospacing="0" w:after="120" w:afterAutospacing="0"/>
        <w:outlineLvl w:val="0"/>
        <w:rPr>
          <w:b/>
          <w:sz w:val="28"/>
          <w:szCs w:val="28"/>
        </w:rPr>
      </w:pPr>
      <w:bookmarkStart w:id="113" w:name="_Toc150262954"/>
      <w:r w:rsidRPr="004C54F1">
        <w:rPr>
          <w:b/>
          <w:sz w:val="28"/>
          <w:szCs w:val="28"/>
        </w:rPr>
        <w:lastRenderedPageBreak/>
        <w:t>PHẦN VI: THIẾT KẾ ĐÔ THỊ</w:t>
      </w:r>
      <w:bookmarkEnd w:id="113"/>
    </w:p>
    <w:p w14:paraId="23A277C0" w14:textId="77777777" w:rsidR="000B2FFB" w:rsidRPr="004C54F1" w:rsidRDefault="00931E66" w:rsidP="00881ECC">
      <w:pPr>
        <w:pStyle w:val="NormalWeb"/>
        <w:numPr>
          <w:ilvl w:val="1"/>
          <w:numId w:val="10"/>
        </w:numPr>
        <w:shd w:val="clear" w:color="auto" w:fill="FFFFFF"/>
        <w:spacing w:before="120" w:beforeAutospacing="0" w:after="120" w:afterAutospacing="0"/>
        <w:outlineLvl w:val="1"/>
        <w:rPr>
          <w:b/>
          <w:sz w:val="28"/>
          <w:szCs w:val="28"/>
        </w:rPr>
      </w:pPr>
      <w:bookmarkStart w:id="114" w:name="_Toc150262955"/>
      <w:r w:rsidRPr="004C54F1">
        <w:rPr>
          <w:b/>
          <w:sz w:val="28"/>
          <w:szCs w:val="28"/>
        </w:rPr>
        <w:t xml:space="preserve">Đánh </w:t>
      </w:r>
      <w:r w:rsidR="000B2FFB" w:rsidRPr="004C54F1">
        <w:rPr>
          <w:b/>
          <w:sz w:val="28"/>
          <w:szCs w:val="28"/>
        </w:rPr>
        <w:t>giá đặc trưng về môi trường cảnh quan kiến trúc</w:t>
      </w:r>
      <w:bookmarkEnd w:id="114"/>
    </w:p>
    <w:p w14:paraId="2AD8B3ED" w14:textId="77777777" w:rsidR="000B2FFB" w:rsidRPr="004C54F1" w:rsidRDefault="000B2FFB" w:rsidP="000B2FFB">
      <w:pPr>
        <w:pStyle w:val="NormalWeb"/>
        <w:shd w:val="clear" w:color="auto" w:fill="FFFFFF"/>
        <w:spacing w:before="120" w:beforeAutospacing="0" w:after="120" w:afterAutospacing="0"/>
        <w:ind w:firstLine="720"/>
        <w:jc w:val="both"/>
        <w:rPr>
          <w:sz w:val="28"/>
          <w:szCs w:val="28"/>
        </w:rPr>
      </w:pPr>
      <w:r w:rsidRPr="004C54F1">
        <w:rPr>
          <w:sz w:val="28"/>
          <w:szCs w:val="28"/>
        </w:rPr>
        <w:t>Khu vực nghiên cứu nằm trên trục đường</w:t>
      </w:r>
      <w:r w:rsidR="00276BA1" w:rsidRPr="004C54F1">
        <w:rPr>
          <w:sz w:val="28"/>
          <w:szCs w:val="28"/>
        </w:rPr>
        <w:t xml:space="preserve"> có bề rộng</w:t>
      </w:r>
      <w:r w:rsidRPr="004C54F1">
        <w:rPr>
          <w:sz w:val="28"/>
          <w:szCs w:val="28"/>
        </w:rPr>
        <w:t xml:space="preserve"> Bn = 33m theo quy hoạch chung xã Sơn Thịnh (thị trấn Sơn Thịnh), huyện Văn Chấn, tỉnh Yên Bái giai đoạn 2012 – 2030, khu vực gần Chợ Sơn Thịnh, đường Quốc lộ 32. Trong phương án quy hoạch đã tổ chức các khu vực chức năng, dịch vụ du lịch kết nối khu vực với không gian đô thị hiện hữu.</w:t>
      </w:r>
    </w:p>
    <w:p w14:paraId="567B6742" w14:textId="77777777" w:rsidR="000B2FFB" w:rsidRPr="004C54F1" w:rsidRDefault="000B2FFB" w:rsidP="00881ECC">
      <w:pPr>
        <w:pStyle w:val="NormalWeb"/>
        <w:numPr>
          <w:ilvl w:val="1"/>
          <w:numId w:val="10"/>
        </w:numPr>
        <w:shd w:val="clear" w:color="auto" w:fill="FFFFFF"/>
        <w:spacing w:before="120" w:beforeAutospacing="0" w:after="120" w:afterAutospacing="0"/>
        <w:outlineLvl w:val="1"/>
        <w:rPr>
          <w:b/>
          <w:sz w:val="28"/>
          <w:szCs w:val="28"/>
        </w:rPr>
      </w:pPr>
      <w:bookmarkStart w:id="115" w:name="_Toc150262956"/>
      <w:r w:rsidRPr="004C54F1">
        <w:rPr>
          <w:b/>
          <w:sz w:val="28"/>
          <w:szCs w:val="28"/>
        </w:rPr>
        <w:t>Nguyên tắc kiểm soát không gian kiến trúc cảnh quan</w:t>
      </w:r>
      <w:bookmarkEnd w:id="115"/>
    </w:p>
    <w:p w14:paraId="573538D9" w14:textId="77777777" w:rsidR="000B2FFB" w:rsidRPr="004C54F1" w:rsidRDefault="000B2FFB" w:rsidP="000B2FFB">
      <w:pPr>
        <w:pStyle w:val="ListParagraph"/>
        <w:numPr>
          <w:ilvl w:val="0"/>
          <w:numId w:val="6"/>
        </w:numPr>
        <w:spacing w:before="120" w:after="120" w:line="271" w:lineRule="auto"/>
        <w:ind w:left="0" w:firstLine="284"/>
        <w:jc w:val="both"/>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Tuân thủ những định hướng trong Điều chỉnh cục bộ Quy hoạch chung xã Sơn Thịnh (thị trấn Sơn Thịnh), huyện Văn Chấn, tỉnh Yên Bái giai đoạn 2012 – 2030 đã được phê duyệt.</w:t>
      </w:r>
    </w:p>
    <w:p w14:paraId="2FD2CFEC" w14:textId="77777777" w:rsidR="000B2FFB" w:rsidRPr="004C54F1" w:rsidRDefault="000B2FFB" w:rsidP="000B2FFB">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54F1">
        <w:rPr>
          <w:rFonts w:ascii="Times New Roman" w:hAnsi="Times New Roman" w:cs="Times New Roman"/>
          <w:sz w:val="28"/>
          <w:szCs w:val="28"/>
        </w:rPr>
        <w:t>Đảm bảo tính thống nhất từ  không  gian  tổng  thể dịch vụ du lịch đến không gian cụ thể thuộc các chức năng khác của đô thị. Có tính kế thừa kiến trúc, cảnh quan đô thị và phù hợp với điều kiện, đặc điểm tự nhiên trong khu vực.</w:t>
      </w:r>
    </w:p>
    <w:p w14:paraId="457F6A93" w14:textId="77777777" w:rsidR="000B2FFB" w:rsidRPr="004C54F1" w:rsidRDefault="000B2FFB" w:rsidP="000B2FFB">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54F1">
        <w:rPr>
          <w:rFonts w:ascii="Times New Roman" w:hAnsi="Times New Roman" w:cs="Times New Roman"/>
          <w:sz w:val="28"/>
          <w:szCs w:val="28"/>
        </w:rPr>
        <w:t>Chiều cao công trình, khối đế công trình, mái nhà, chiều cao và độ vươn của ô văng tầng 1, các phân vị đứng, ngang, độ đặc rỗng, bố trí cửa sổ, cửa đi về phía mặt phố đảm bảo tính liên tục, hài hòa cho kiến trúc của toàn tuyến.</w:t>
      </w:r>
    </w:p>
    <w:p w14:paraId="44285B13" w14:textId="77777777" w:rsidR="000B2FFB" w:rsidRPr="004C54F1" w:rsidRDefault="000B2FFB" w:rsidP="000B2FFB">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54F1">
        <w:rPr>
          <w:rFonts w:ascii="Times New Roman" w:hAnsi="Times New Roman" w:cs="Times New Roman"/>
          <w:sz w:val="28"/>
          <w:szCs w:val="28"/>
        </w:rPr>
        <w:t>Các tiện ích khu du lịch như ghế ngồi nghỉ, tuyến dành cho người khuyết tật, cột đèn chiếu sáng, biển hiệu, biển chỉ dẫn phải đảm bảo mỹ quan, an toàn, thuận tiện, thống nhất, hài hòa với tỷ lệ công trình kiến trúc.</w:t>
      </w:r>
    </w:p>
    <w:p w14:paraId="5B3AC14A" w14:textId="77777777" w:rsidR="000B2FFB" w:rsidRPr="004C54F1" w:rsidRDefault="000B2FFB" w:rsidP="000B2FFB">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54F1">
        <w:rPr>
          <w:rFonts w:ascii="Times New Roman" w:hAnsi="Times New Roman" w:cs="Times New Roman"/>
          <w:sz w:val="28"/>
          <w:szCs w:val="28"/>
        </w:rPr>
        <w:t>Hè phố, đường đi bộ trong đô thị phải được xây dựng đồng bộ, phù hợp về cao độ, vật liệu, màu sắc từng tuyến phố, khu vực trong đô thị; hố trồng cây phải có kích thước phù hợp, đảm bảo an toàn cho người đi bộ, đặc biệt đối với người khuyết tật; thuận tiện cho việc bảo vệ, chăm sóc cây.</w:t>
      </w:r>
    </w:p>
    <w:p w14:paraId="78162878" w14:textId="77777777" w:rsidR="000B2FFB" w:rsidRPr="004C54F1" w:rsidRDefault="000B2FFB" w:rsidP="000B2FFB">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54F1">
        <w:rPr>
          <w:rFonts w:ascii="Times New Roman" w:hAnsi="Times New Roman" w:cs="Times New Roman"/>
          <w:sz w:val="28"/>
          <w:szCs w:val="28"/>
        </w:rPr>
        <w:t>Đối với cảnh quan tự nhiên trong khu vực quy hoạch phải được bảo vệ nghiêm ngặt, phải duy trì đặc trưng địa hình tự nhiên của khu vực.</w:t>
      </w:r>
    </w:p>
    <w:p w14:paraId="051B75B7" w14:textId="77777777" w:rsidR="000B2FFB" w:rsidRPr="004C54F1" w:rsidRDefault="000B2FFB" w:rsidP="00881ECC">
      <w:pPr>
        <w:pStyle w:val="NormalWeb"/>
        <w:numPr>
          <w:ilvl w:val="1"/>
          <w:numId w:val="10"/>
        </w:numPr>
        <w:shd w:val="clear" w:color="auto" w:fill="FFFFFF"/>
        <w:spacing w:before="120" w:beforeAutospacing="0" w:after="120" w:afterAutospacing="0"/>
        <w:ind w:left="0" w:firstLine="0"/>
        <w:outlineLvl w:val="1"/>
        <w:rPr>
          <w:b/>
          <w:sz w:val="28"/>
          <w:szCs w:val="28"/>
        </w:rPr>
      </w:pPr>
      <w:bookmarkStart w:id="116" w:name="_Toc150262957"/>
      <w:r w:rsidRPr="004C54F1">
        <w:rPr>
          <w:b/>
          <w:sz w:val="28"/>
          <w:szCs w:val="28"/>
        </w:rPr>
        <w:t>Xác định các công trình điểm nhấn trong khu vực quy hoạch theo các hướng tầm nhìn</w:t>
      </w:r>
      <w:bookmarkEnd w:id="116"/>
    </w:p>
    <w:p w14:paraId="097F932C" w14:textId="77777777" w:rsidR="000B2FFB" w:rsidRPr="004C54F1" w:rsidRDefault="000B2FFB" w:rsidP="00881ECC">
      <w:pPr>
        <w:pStyle w:val="NormalWeb"/>
        <w:numPr>
          <w:ilvl w:val="2"/>
          <w:numId w:val="10"/>
        </w:numPr>
        <w:shd w:val="clear" w:color="auto" w:fill="FFFFFF"/>
        <w:spacing w:before="120" w:beforeAutospacing="0" w:after="120" w:afterAutospacing="0" w:line="271" w:lineRule="auto"/>
        <w:jc w:val="both"/>
        <w:outlineLvl w:val="2"/>
        <w:rPr>
          <w:b/>
          <w:i/>
          <w:sz w:val="28"/>
          <w:szCs w:val="28"/>
          <w:lang w:val="pt-BR"/>
        </w:rPr>
      </w:pPr>
      <w:bookmarkStart w:id="117" w:name="_Toc150262958"/>
      <w:r w:rsidRPr="004C54F1">
        <w:rPr>
          <w:b/>
          <w:i/>
          <w:sz w:val="28"/>
          <w:szCs w:val="28"/>
          <w:lang w:val="pt-BR"/>
        </w:rPr>
        <w:t>Bố cục không gian các khu vực trọng tâm và điểm nhấn</w:t>
      </w:r>
      <w:bookmarkEnd w:id="117"/>
    </w:p>
    <w:p w14:paraId="7E3DC078" w14:textId="77777777" w:rsidR="000B2FFB" w:rsidRPr="004C54F1" w:rsidRDefault="000B2FFB" w:rsidP="000B2FFB">
      <w:pPr>
        <w:pStyle w:val="NormalWeb"/>
        <w:shd w:val="clear" w:color="auto" w:fill="FFFFFF"/>
        <w:spacing w:before="120" w:beforeAutospacing="0" w:after="120" w:afterAutospacing="0" w:line="271" w:lineRule="auto"/>
        <w:ind w:firstLine="720"/>
        <w:jc w:val="both"/>
        <w:rPr>
          <w:sz w:val="28"/>
          <w:szCs w:val="28"/>
          <w:lang w:val="pt-BR"/>
        </w:rPr>
      </w:pPr>
      <w:r w:rsidRPr="004C54F1">
        <w:rPr>
          <w:sz w:val="28"/>
          <w:szCs w:val="28"/>
          <w:lang w:val="pt-BR"/>
        </w:rPr>
        <w:t>Điểm nhấn cho toàn bộ khu dân cư là cụm công trình thương mại dịch vụ đô thị bảo gồm khu đón tiếp, nhà hàng, khách sạn, khu bể bơi và khu tắm nước nóng (onsen) với vị trí đắc địa nằm ở khu vực giao thông cửa ngõ khu du lịch. Trong tương lai, đây sẽ là vị trí đáp ứng nhu cầu dịch vụ du lịch sinh thait, nghỉ dưỡng, vui chơi giải trí của cư dân trong và ngoài khu vực.</w:t>
      </w:r>
    </w:p>
    <w:p w14:paraId="220DB25B" w14:textId="77777777" w:rsidR="000B2FFB" w:rsidRPr="004C54F1" w:rsidRDefault="000B2FFB" w:rsidP="00881ECC">
      <w:pPr>
        <w:pStyle w:val="NormalWeb"/>
        <w:numPr>
          <w:ilvl w:val="2"/>
          <w:numId w:val="10"/>
        </w:numPr>
        <w:shd w:val="clear" w:color="auto" w:fill="FFFFFF"/>
        <w:spacing w:before="120" w:beforeAutospacing="0" w:after="120" w:afterAutospacing="0" w:line="271" w:lineRule="auto"/>
        <w:jc w:val="both"/>
        <w:outlineLvl w:val="2"/>
        <w:rPr>
          <w:b/>
          <w:i/>
          <w:sz w:val="28"/>
          <w:szCs w:val="28"/>
          <w:lang w:val="pt-BR"/>
        </w:rPr>
      </w:pPr>
      <w:bookmarkStart w:id="118" w:name="_Toc150262959"/>
      <w:r w:rsidRPr="004C54F1">
        <w:rPr>
          <w:b/>
          <w:i/>
          <w:sz w:val="28"/>
          <w:szCs w:val="28"/>
          <w:lang w:val="pt-BR"/>
        </w:rPr>
        <w:t>Các tuyến, điểm nhìn quan trọng</w:t>
      </w:r>
      <w:bookmarkEnd w:id="118"/>
    </w:p>
    <w:p w14:paraId="02802328" w14:textId="77777777" w:rsidR="000B2FFB" w:rsidRPr="004C54F1" w:rsidRDefault="000B2FFB" w:rsidP="000B2FFB">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54F1">
        <w:rPr>
          <w:rFonts w:ascii="Times New Roman" w:hAnsi="Times New Roman" w:cs="Times New Roman"/>
          <w:sz w:val="28"/>
          <w:szCs w:val="28"/>
        </w:rPr>
        <w:t>Tuyến trục: Là không gian các trục giao thông có chức năng đóng góp vào bộ mặt du du lịch. Trong đồ án này xác định các trục tuyến sau:</w:t>
      </w:r>
    </w:p>
    <w:p w14:paraId="08D15DB2" w14:textId="77777777" w:rsidR="000B2FFB" w:rsidRPr="004C54F1" w:rsidRDefault="000B2FFB" w:rsidP="000B2FFB">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54F1">
        <w:rPr>
          <w:rFonts w:ascii="Times New Roman" w:hAnsi="Times New Roman" w:cs="Times New Roman"/>
          <w:sz w:val="28"/>
          <w:szCs w:val="28"/>
        </w:rPr>
        <w:lastRenderedPageBreak/>
        <w:t>Giao thông: Trục đường có Bnền = 33,0m (theo định hướng Quy hoạch chung được duyệt), Đường QH-02 (đường trục chính Khu du lịch), đường QH-03, QH-04 và QH-08.</w:t>
      </w:r>
    </w:p>
    <w:p w14:paraId="630436ED" w14:textId="77777777" w:rsidR="000B2FFB" w:rsidRPr="004C54F1" w:rsidRDefault="000B2FFB" w:rsidP="000B2FFB">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54F1">
        <w:rPr>
          <w:rFonts w:ascii="Times New Roman" w:hAnsi="Times New Roman" w:cs="Times New Roman"/>
          <w:sz w:val="28"/>
          <w:szCs w:val="28"/>
        </w:rPr>
        <w:t>Điểm nhìn: Điểm nhìn quan trọng được xác định tại các khu vực lối vào chính của khu vực lập quy hoạch, điểm kết nối và giao thoa của các không gian công cộng chính, các công trình điểm nhấn, quảng trường các khu vực có chiều cao tự nhiên.</w:t>
      </w:r>
    </w:p>
    <w:p w14:paraId="33BC1AF3" w14:textId="77777777" w:rsidR="000B2FFB" w:rsidRPr="004C54F1" w:rsidRDefault="000B2FFB" w:rsidP="00881ECC">
      <w:pPr>
        <w:pStyle w:val="NormalWeb"/>
        <w:numPr>
          <w:ilvl w:val="1"/>
          <w:numId w:val="10"/>
        </w:numPr>
        <w:shd w:val="clear" w:color="auto" w:fill="FFFFFF"/>
        <w:spacing w:before="120" w:beforeAutospacing="0" w:after="120" w:afterAutospacing="0"/>
        <w:outlineLvl w:val="1"/>
        <w:rPr>
          <w:b/>
          <w:sz w:val="28"/>
          <w:szCs w:val="28"/>
        </w:rPr>
      </w:pPr>
      <w:bookmarkStart w:id="119" w:name="_Toc150262960"/>
      <w:bookmarkStart w:id="120" w:name="dieu_11"/>
      <w:r w:rsidRPr="004C54F1">
        <w:rPr>
          <w:b/>
          <w:sz w:val="28"/>
          <w:szCs w:val="28"/>
        </w:rPr>
        <w:t>Thiết kế đô thị với các trục tuyến chính, quan trọng</w:t>
      </w:r>
      <w:bookmarkEnd w:id="119"/>
    </w:p>
    <w:p w14:paraId="5262A64E" w14:textId="77777777" w:rsidR="000B2FFB" w:rsidRPr="004C54F1" w:rsidRDefault="000B2FFB" w:rsidP="000B2FFB">
      <w:pPr>
        <w:pStyle w:val="ListParagraph"/>
        <w:numPr>
          <w:ilvl w:val="0"/>
          <w:numId w:val="6"/>
        </w:numPr>
        <w:spacing w:before="120" w:after="120" w:line="271" w:lineRule="auto"/>
        <w:ind w:left="0" w:firstLine="284"/>
        <w:jc w:val="both"/>
        <w:rPr>
          <w:rFonts w:ascii="Times New Roman" w:hAnsi="Times New Roman" w:cs="Times New Roman"/>
          <w:spacing w:val="2"/>
          <w:sz w:val="28"/>
          <w:szCs w:val="28"/>
        </w:rPr>
      </w:pPr>
      <w:r w:rsidRPr="004C54F1">
        <w:rPr>
          <w:rFonts w:ascii="Times New Roman" w:hAnsi="Times New Roman" w:cs="Times New Roman"/>
          <w:spacing w:val="2"/>
          <w:sz w:val="28"/>
          <w:szCs w:val="28"/>
        </w:rPr>
        <w:t xml:space="preserve">Đường trục chính, kết nối khu du lịch với đô thị hiện hữu, có quy mô </w:t>
      </w:r>
      <w:r w:rsidR="00276BA1" w:rsidRPr="004C54F1">
        <w:rPr>
          <w:rFonts w:ascii="Times New Roman" w:hAnsi="Times New Roman" w:cs="Times New Roman"/>
          <w:spacing w:val="2"/>
          <w:sz w:val="28"/>
          <w:szCs w:val="28"/>
        </w:rPr>
        <w:t>bề rộng</w:t>
      </w:r>
      <w:r w:rsidRPr="004C54F1">
        <w:rPr>
          <w:rFonts w:ascii="Times New Roman" w:hAnsi="Times New Roman" w:cs="Times New Roman"/>
          <w:spacing w:val="2"/>
          <w:sz w:val="28"/>
          <w:szCs w:val="28"/>
        </w:rPr>
        <w:t xml:space="preserve"> </w:t>
      </w:r>
      <w:r w:rsidR="00276BA1" w:rsidRPr="004C54F1">
        <w:rPr>
          <w:rFonts w:ascii="Times New Roman" w:hAnsi="Times New Roman" w:cs="Times New Roman"/>
          <w:spacing w:val="2"/>
          <w:sz w:val="28"/>
          <w:szCs w:val="28"/>
        </w:rPr>
        <w:t>Bn = 20</w:t>
      </w:r>
      <w:r w:rsidRPr="004C54F1">
        <w:rPr>
          <w:rFonts w:ascii="Times New Roman" w:hAnsi="Times New Roman" w:cs="Times New Roman"/>
          <w:spacing w:val="2"/>
          <w:sz w:val="28"/>
          <w:szCs w:val="28"/>
        </w:rPr>
        <w:t>,5m</w:t>
      </w:r>
      <w:r w:rsidR="00276BA1" w:rsidRPr="004C54F1">
        <w:rPr>
          <w:rFonts w:ascii="Times New Roman" w:hAnsi="Times New Roman" w:cs="Times New Roman"/>
          <w:spacing w:val="2"/>
          <w:sz w:val="28"/>
          <w:szCs w:val="28"/>
        </w:rPr>
        <w:t xml:space="preserve"> (trong đó bề rộng mặt đường Bm = 10,5m, bề rộng vỉa hè Bvh = 2x5m = 10m)</w:t>
      </w:r>
      <w:r w:rsidRPr="004C54F1">
        <w:rPr>
          <w:rFonts w:ascii="Times New Roman" w:hAnsi="Times New Roman" w:cs="Times New Roman"/>
          <w:spacing w:val="2"/>
          <w:sz w:val="28"/>
          <w:szCs w:val="28"/>
        </w:rPr>
        <w:t>.</w:t>
      </w:r>
    </w:p>
    <w:p w14:paraId="2D92E9DC" w14:textId="77777777" w:rsidR="000B2FFB" w:rsidRPr="004C54F1" w:rsidRDefault="000B2FFB" w:rsidP="000B2FFB">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54F1">
        <w:rPr>
          <w:rFonts w:ascii="Times New Roman" w:hAnsi="Times New Roman" w:cs="Times New Roman"/>
          <w:sz w:val="28"/>
          <w:szCs w:val="28"/>
        </w:rPr>
        <w:t xml:space="preserve">Chức năng trên các trục  tuyến  chính,  quan  trọng  được  xác  lập  trên  bản  vẽ quy hoạch tổng mặt bằng sử dụng đất. </w:t>
      </w:r>
    </w:p>
    <w:p w14:paraId="7822697F" w14:textId="77777777" w:rsidR="000B2FFB" w:rsidRPr="004C54F1" w:rsidRDefault="000B2FFB" w:rsidP="000B2FFB">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54F1">
        <w:rPr>
          <w:rFonts w:ascii="Times New Roman" w:hAnsi="Times New Roman" w:cs="Times New Roman"/>
          <w:spacing w:val="-4"/>
          <w:sz w:val="28"/>
          <w:szCs w:val="28"/>
        </w:rPr>
        <w:t xml:space="preserve">Yêu cầu tổ chức không gian, kiến trúc, cảnh quan: </w:t>
      </w:r>
    </w:p>
    <w:p w14:paraId="5B361F67" w14:textId="77777777" w:rsidR="000B2FFB" w:rsidRPr="004C54F1" w:rsidRDefault="000B2FFB" w:rsidP="000B2FFB">
      <w:pPr>
        <w:spacing w:before="120" w:after="120" w:line="271"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 xml:space="preserve">+ Tuân thủ các yêu cầu về tổ chức không gian, kiến trúc cảnh quan đối với từng ô quy hoạch. </w:t>
      </w:r>
    </w:p>
    <w:p w14:paraId="465F8C68" w14:textId="77777777" w:rsidR="000B2FFB" w:rsidRPr="004C54F1" w:rsidRDefault="000B2FFB" w:rsidP="000B2FFB">
      <w:pPr>
        <w:spacing w:before="120" w:after="120" w:line="271"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 xml:space="preserve">+ </w:t>
      </w:r>
      <w:r w:rsidRPr="004C54F1">
        <w:rPr>
          <w:rFonts w:ascii="Times New Roman" w:hAnsi="Times New Roman" w:cs="Times New Roman"/>
          <w:spacing w:val="-6"/>
          <w:sz w:val="28"/>
          <w:szCs w:val="28"/>
        </w:rPr>
        <w:t>Chiều cao công trình phải đảm bảo hài hòa, đảm bảo tính thống nhất và mối tương quan về chiều cao các công trình lân cận cho từng khu chức năng, đảm bảo quy định về chiều cao tối đa đối với toàn bộ khu vực là 2 tầng (chiều cao tối đa là ≤12m).</w:t>
      </w:r>
    </w:p>
    <w:p w14:paraId="5A9A5163" w14:textId="77777777" w:rsidR="000B2FFB" w:rsidRPr="004C54F1" w:rsidRDefault="000B2FFB" w:rsidP="000B2FFB">
      <w:pPr>
        <w:spacing w:before="120" w:after="120" w:line="271" w:lineRule="auto"/>
        <w:ind w:firstLine="720"/>
        <w:jc w:val="both"/>
        <w:rPr>
          <w:rFonts w:ascii="Times New Roman" w:hAnsi="Times New Roman" w:cs="Times New Roman"/>
          <w:spacing w:val="-2"/>
          <w:sz w:val="28"/>
          <w:szCs w:val="28"/>
        </w:rPr>
      </w:pPr>
      <w:r w:rsidRPr="004C54F1">
        <w:rPr>
          <w:rFonts w:ascii="Times New Roman" w:hAnsi="Times New Roman" w:cs="Times New Roman"/>
          <w:sz w:val="28"/>
          <w:szCs w:val="28"/>
        </w:rPr>
        <w:t xml:space="preserve">+ </w:t>
      </w:r>
      <w:r w:rsidRPr="004C54F1">
        <w:rPr>
          <w:rFonts w:ascii="Times New Roman" w:hAnsi="Times New Roman" w:cs="Times New Roman"/>
          <w:spacing w:val="-2"/>
          <w:sz w:val="28"/>
          <w:szCs w:val="28"/>
        </w:rPr>
        <w:t>Khoảng lùi của công trình tuân thủ khoảng lùi tối thiểu đã được quy định theo Tiêu chuẩn, Quy chuẩn xây dựng Việt Nam, đảm bảo tính thống nhất trên tuyến phố. Trong khu vực quy hoạch đề xuất khoảng lùi tối thiểu cho tuyến phố như sau: Đối với khu thương mại dịch vụ như Khu đón tiếp, nhà hàng, khách sạn, khu trưng bày văn hóa cộng đồng… khoảng lúi xây dựng phía tiếp giáp đường giao thông tối thiểu là 5,0m; Đối với các công trình thương mại dịch vụ như khu Luxury, khu Luxury Bông lúa khoảng lúi xây dựng phía tiếp giáp đường giao thông tối thiểu là 1,5m.</w:t>
      </w:r>
    </w:p>
    <w:p w14:paraId="6D313A79" w14:textId="77777777" w:rsidR="000B2FFB" w:rsidRPr="004C54F1" w:rsidRDefault="000B2FFB" w:rsidP="000B2FFB">
      <w:pPr>
        <w:spacing w:before="120" w:after="120" w:line="271"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 Vỉa hè được làm bằng các loại vật liệu có màu sắc tự nhiên. Đá, gạch hoặc đá phiến sẽ được sử dụng cho quảng trường chính và các không gian chính. Gạch vỉa hè màu sắc đồng bộ toàn khu vực sẽ được sử dụng để lát cho đường đi bộ.</w:t>
      </w:r>
    </w:p>
    <w:p w14:paraId="149D294C" w14:textId="77777777" w:rsidR="000B2FFB" w:rsidRPr="004C54F1" w:rsidRDefault="000B2FFB" w:rsidP="000B2FFB">
      <w:pPr>
        <w:spacing w:before="120" w:after="120" w:line="271"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Cây xanh dọc theo tuyến đường chính sẽ được trồng hai hàng cây  mỗi bên,  chủ yếu trồng các loại cây theo quy định cây tuyến phố.</w:t>
      </w:r>
    </w:p>
    <w:p w14:paraId="6C460D77" w14:textId="77777777" w:rsidR="000B2FFB" w:rsidRPr="004C54F1" w:rsidRDefault="000B2FFB" w:rsidP="00881ECC">
      <w:pPr>
        <w:pStyle w:val="NormalWeb"/>
        <w:numPr>
          <w:ilvl w:val="1"/>
          <w:numId w:val="10"/>
        </w:numPr>
        <w:shd w:val="clear" w:color="auto" w:fill="FFFFFF"/>
        <w:spacing w:before="120" w:beforeAutospacing="0" w:after="120" w:afterAutospacing="0"/>
        <w:outlineLvl w:val="1"/>
        <w:rPr>
          <w:b/>
          <w:sz w:val="28"/>
          <w:szCs w:val="28"/>
        </w:rPr>
      </w:pPr>
      <w:bookmarkStart w:id="121" w:name="_Toc150262961"/>
      <w:r w:rsidRPr="004C54F1">
        <w:rPr>
          <w:b/>
          <w:sz w:val="28"/>
          <w:szCs w:val="28"/>
        </w:rPr>
        <w:t>Xác định chiều cao và mật độ xây dựng công trình</w:t>
      </w:r>
      <w:bookmarkEnd w:id="120"/>
      <w:bookmarkEnd w:id="121"/>
    </w:p>
    <w:p w14:paraId="567F8BA9" w14:textId="77777777" w:rsidR="000B2FFB" w:rsidRPr="004C54F1" w:rsidRDefault="000B2FFB" w:rsidP="000B2FFB">
      <w:pPr>
        <w:pStyle w:val="NormalWeb"/>
        <w:shd w:val="clear" w:color="auto" w:fill="FFFFFF"/>
        <w:spacing w:before="120" w:beforeAutospacing="0" w:after="120" w:afterAutospacing="0" w:line="271" w:lineRule="auto"/>
        <w:ind w:firstLine="720"/>
        <w:jc w:val="both"/>
        <w:rPr>
          <w:sz w:val="28"/>
          <w:szCs w:val="28"/>
          <w:lang w:val="pt-BR"/>
        </w:rPr>
      </w:pPr>
      <w:r w:rsidRPr="004C54F1">
        <w:rPr>
          <w:sz w:val="28"/>
          <w:szCs w:val="28"/>
          <w:lang w:val="pt-BR"/>
        </w:rPr>
        <w:t>Chiều cao công trình phải đảm bảo hài hòa, đảm bảo tính thống nhất và mối tương quan về chiều cao các công trình lân cận cho từng khu chức năng, đảm bảo quy định về chiều cao tối đa đối với toàn bộ khu vực là 2 tầng (tối đa 12m).</w:t>
      </w:r>
    </w:p>
    <w:p w14:paraId="761DAEEE" w14:textId="77777777" w:rsidR="000B2FFB" w:rsidRPr="004C54F1" w:rsidRDefault="000B2FFB" w:rsidP="000B2FFB">
      <w:pPr>
        <w:pStyle w:val="NormalWeb"/>
        <w:shd w:val="clear" w:color="auto" w:fill="FFFFFF"/>
        <w:spacing w:before="120" w:beforeAutospacing="0" w:after="120" w:afterAutospacing="0" w:line="271" w:lineRule="auto"/>
        <w:ind w:firstLine="720"/>
        <w:jc w:val="both"/>
        <w:rPr>
          <w:sz w:val="28"/>
          <w:szCs w:val="28"/>
          <w:lang w:val="pt-BR"/>
        </w:rPr>
      </w:pPr>
      <w:r w:rsidRPr="004C54F1">
        <w:rPr>
          <w:sz w:val="28"/>
          <w:szCs w:val="28"/>
          <w:lang w:val="pt-BR"/>
        </w:rPr>
        <w:lastRenderedPageBreak/>
        <w:t>Chiều cao công trình được xác định trên cơ sở tuân thủ các quy chuẩn, tiêu chuẩn xây dựng, phù hợp với mật độ xây dựng và cảnh quan, cây xanh, mặt nước trong khu vực khu du lịch đã được quy định t</w:t>
      </w:r>
      <w:bookmarkStart w:id="122" w:name="dieu_12"/>
      <w:r w:rsidRPr="004C54F1">
        <w:rPr>
          <w:sz w:val="28"/>
          <w:szCs w:val="28"/>
          <w:lang w:val="pt-BR"/>
        </w:rPr>
        <w:t>rong Điều chỉnh quy hoạch chung.</w:t>
      </w:r>
    </w:p>
    <w:p w14:paraId="6BCCC6D0" w14:textId="77777777" w:rsidR="000B2FFB" w:rsidRPr="004C54F1" w:rsidRDefault="000B2FFB" w:rsidP="000B2FFB">
      <w:pPr>
        <w:pStyle w:val="ListParagraph"/>
        <w:numPr>
          <w:ilvl w:val="0"/>
          <w:numId w:val="6"/>
        </w:numPr>
        <w:spacing w:before="120" w:after="120" w:line="271" w:lineRule="auto"/>
        <w:ind w:left="0" w:firstLine="284"/>
        <w:jc w:val="both"/>
        <w:rPr>
          <w:rFonts w:ascii="Times New Roman" w:hAnsi="Times New Roman" w:cs="Times New Roman"/>
          <w:spacing w:val="-4"/>
          <w:sz w:val="28"/>
          <w:szCs w:val="28"/>
        </w:rPr>
      </w:pPr>
      <w:r w:rsidRPr="004C54F1">
        <w:rPr>
          <w:rFonts w:ascii="Times New Roman" w:hAnsi="Times New Roman" w:cs="Times New Roman"/>
          <w:spacing w:val="-4"/>
          <w:sz w:val="28"/>
          <w:szCs w:val="28"/>
        </w:rPr>
        <w:t xml:space="preserve">Khu thương mại dịch vụ bao gồm khu đón tiếp, nhà hàng, khách sạn, khu trưng bày văn hóa cộng đồng, khu tắm nước nóng (Onsen): Yêu cầu mật độ xây dựng gộp là 25%, mật độ xây dựng thuần tối đa 50%; tầng cao xây dựng ≤ 2 tầng (≤12m). </w:t>
      </w:r>
    </w:p>
    <w:p w14:paraId="29F3F833" w14:textId="77777777" w:rsidR="000B2FFB" w:rsidRPr="004C54F1" w:rsidRDefault="000B2FFB" w:rsidP="000B2FFB">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54F1">
        <w:rPr>
          <w:rFonts w:ascii="Times New Roman" w:hAnsi="Times New Roman" w:cs="Times New Roman"/>
          <w:sz w:val="28"/>
          <w:szCs w:val="28"/>
        </w:rPr>
        <w:t>Khu lưu trú Luxury, Luxury Bông lúa: diện tích lô cơ từ 50,0m</w:t>
      </w:r>
      <w:r w:rsidRPr="004C54F1">
        <w:rPr>
          <w:rFonts w:ascii="Times New Roman" w:hAnsi="Times New Roman" w:cs="Times New Roman"/>
          <w:sz w:val="28"/>
          <w:szCs w:val="28"/>
          <w:vertAlign w:val="superscript"/>
        </w:rPr>
        <w:t>2</w:t>
      </w:r>
      <w:r w:rsidRPr="004C54F1">
        <w:rPr>
          <w:rFonts w:ascii="Times New Roman" w:hAnsi="Times New Roman" w:cs="Times New Roman"/>
          <w:sz w:val="28"/>
          <w:szCs w:val="28"/>
        </w:rPr>
        <w:t xml:space="preserve"> ÷ 132,0m</w:t>
      </w:r>
      <w:r w:rsidRPr="004C54F1">
        <w:rPr>
          <w:rFonts w:ascii="Times New Roman" w:hAnsi="Times New Roman" w:cs="Times New Roman"/>
          <w:sz w:val="28"/>
          <w:szCs w:val="28"/>
          <w:vertAlign w:val="superscript"/>
        </w:rPr>
        <w:t>2</w:t>
      </w:r>
      <w:r w:rsidRPr="004C54F1">
        <w:rPr>
          <w:rFonts w:ascii="Times New Roman" w:hAnsi="Times New Roman" w:cs="Times New Roman"/>
          <w:sz w:val="28"/>
          <w:szCs w:val="28"/>
        </w:rPr>
        <w:t>; Mật độ xây dựng 19,0% ÷ 25,0%; Tầng cao xây dựng ≤ 2 tầng.</w:t>
      </w:r>
    </w:p>
    <w:p w14:paraId="0F857FE4" w14:textId="77777777" w:rsidR="000B2FFB" w:rsidRPr="004C54F1" w:rsidRDefault="000B2FFB" w:rsidP="00881ECC">
      <w:pPr>
        <w:pStyle w:val="NormalWeb"/>
        <w:numPr>
          <w:ilvl w:val="1"/>
          <w:numId w:val="10"/>
        </w:numPr>
        <w:shd w:val="clear" w:color="auto" w:fill="FFFFFF"/>
        <w:spacing w:before="120" w:beforeAutospacing="0" w:after="120" w:afterAutospacing="0"/>
        <w:outlineLvl w:val="1"/>
        <w:rPr>
          <w:b/>
          <w:sz w:val="28"/>
          <w:szCs w:val="28"/>
        </w:rPr>
      </w:pPr>
      <w:bookmarkStart w:id="123" w:name="_Toc150262962"/>
      <w:r w:rsidRPr="004C54F1">
        <w:rPr>
          <w:b/>
          <w:sz w:val="28"/>
          <w:szCs w:val="28"/>
        </w:rPr>
        <w:t>Xác định khoảng lùi công trình trên từng đường phố, nút giao thông</w:t>
      </w:r>
      <w:bookmarkEnd w:id="122"/>
      <w:bookmarkEnd w:id="123"/>
    </w:p>
    <w:p w14:paraId="0F880C9F" w14:textId="77777777" w:rsidR="000B2FFB" w:rsidRPr="004C54F1" w:rsidRDefault="000B2FFB" w:rsidP="000B2FFB">
      <w:pPr>
        <w:pStyle w:val="NormalWeb"/>
        <w:shd w:val="clear" w:color="auto" w:fill="FFFFFF"/>
        <w:spacing w:before="120" w:beforeAutospacing="0" w:after="120" w:afterAutospacing="0" w:line="271" w:lineRule="auto"/>
        <w:ind w:firstLine="720"/>
        <w:jc w:val="both"/>
        <w:rPr>
          <w:sz w:val="28"/>
          <w:szCs w:val="28"/>
          <w:lang w:val="pt-BR"/>
        </w:rPr>
      </w:pPr>
      <w:r w:rsidRPr="004C54F1">
        <w:rPr>
          <w:sz w:val="28"/>
          <w:szCs w:val="28"/>
          <w:lang w:val="pt-BR"/>
        </w:rPr>
        <w:t>Việc xác định khoảng lùi tối thiểu của công trình phải tuân thủ Điều chỉnh quy hoạch chung được duyệt, các quy chuẩn, tiêu chuẩn xây dựng hiện hành.</w:t>
      </w:r>
    </w:p>
    <w:p w14:paraId="7158EB7A" w14:textId="77777777" w:rsidR="000B2FFB" w:rsidRPr="004C54F1" w:rsidRDefault="000B2FFB" w:rsidP="000B2FFB">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54F1">
        <w:rPr>
          <w:rFonts w:ascii="Times New Roman" w:hAnsi="Times New Roman" w:cs="Times New Roman"/>
          <w:sz w:val="28"/>
          <w:szCs w:val="28"/>
        </w:rPr>
        <w:t xml:space="preserve">Đối với trục đường đối ngoại (đường có Bnền = 33,0m; giáp khu vực lập quy hoạch): Công trình nhà ở xây dựng trên trục đường này yêu cầu tuân thủ khoảng lùi phía tiếp giáp đường giao thông từ 3,0m </w:t>
      </w:r>
      <w:r w:rsidRPr="004C54F1">
        <w:rPr>
          <w:rFonts w:ascii="Times New Roman" w:hAnsi="Times New Roman" w:cs="Times New Roman"/>
          <w:sz w:val="28"/>
          <w:szCs w:val="28"/>
          <w:lang w:val="vi-VN"/>
        </w:rPr>
        <w:t>÷</w:t>
      </w:r>
      <w:r w:rsidRPr="004C54F1">
        <w:rPr>
          <w:rFonts w:ascii="Times New Roman" w:hAnsi="Times New Roman" w:cs="Times New Roman"/>
          <w:sz w:val="28"/>
          <w:szCs w:val="28"/>
        </w:rPr>
        <w:t xml:space="preserve"> 5,0m, đảm bảo khoảng cách tối thiểu giữa các công trình đáp ứng được các quy định về phòng cháy chữa cháy (≥4m). </w:t>
      </w:r>
    </w:p>
    <w:p w14:paraId="7B4E9E9A" w14:textId="77777777" w:rsidR="000B2FFB" w:rsidRPr="004C54F1" w:rsidRDefault="000B2FFB" w:rsidP="000B2FFB">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54F1">
        <w:rPr>
          <w:rFonts w:ascii="Times New Roman" w:hAnsi="Times New Roman" w:cs="Times New Roman"/>
          <w:sz w:val="28"/>
          <w:szCs w:val="28"/>
        </w:rPr>
        <w:t xml:space="preserve">Đối với trục đường chính khu du lịch, (đường QH-02 có Bnền = </w:t>
      </w:r>
      <w:r w:rsidR="00276BA1" w:rsidRPr="004C54F1">
        <w:rPr>
          <w:rFonts w:ascii="Times New Roman" w:hAnsi="Times New Roman" w:cs="Times New Roman"/>
          <w:sz w:val="28"/>
          <w:szCs w:val="28"/>
        </w:rPr>
        <w:t>20</w:t>
      </w:r>
      <w:r w:rsidRPr="004C54F1">
        <w:rPr>
          <w:rFonts w:ascii="Times New Roman" w:hAnsi="Times New Roman" w:cs="Times New Roman"/>
          <w:sz w:val="28"/>
          <w:szCs w:val="28"/>
        </w:rPr>
        <w:t xml:space="preserve">,5m): Công trình nhà ở xây dựng trên trục đường này yêu cầu tuân thủ khoảng lùi phía tiếp giáp đường giao thông từ 3,0m </w:t>
      </w:r>
      <w:r w:rsidRPr="004C54F1">
        <w:rPr>
          <w:rFonts w:ascii="Times New Roman" w:hAnsi="Times New Roman" w:cs="Times New Roman"/>
          <w:sz w:val="28"/>
          <w:szCs w:val="28"/>
          <w:lang w:val="vi-VN"/>
        </w:rPr>
        <w:t>÷</w:t>
      </w:r>
      <w:r w:rsidRPr="004C54F1">
        <w:rPr>
          <w:rFonts w:ascii="Times New Roman" w:hAnsi="Times New Roman" w:cs="Times New Roman"/>
          <w:sz w:val="28"/>
          <w:szCs w:val="28"/>
        </w:rPr>
        <w:t xml:space="preserve"> 5,0m, đảm bảo khoảng cách tối thiểu giữa các công trình đáp ứng được các quy định về phòng cháy chữa cháy (≥4m).</w:t>
      </w:r>
    </w:p>
    <w:p w14:paraId="122780BF" w14:textId="77777777" w:rsidR="000B2FFB" w:rsidRPr="004C54F1" w:rsidRDefault="000B2FFB" w:rsidP="000B2FFB">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54F1">
        <w:rPr>
          <w:rFonts w:ascii="Times New Roman" w:hAnsi="Times New Roman" w:cs="Times New Roman"/>
          <w:sz w:val="28"/>
          <w:szCs w:val="28"/>
        </w:rPr>
        <w:t xml:space="preserve">Đối với trục đường nội bộ khu du lịch, (đường QH-03, QJ-04, QH-08 có Bnền = 5,5m): Công trình nhà ở xây dựng trên trục đường này yêu cầu tuân thủ khoảng lùi phía tiếp giáp đường giao thông từ 1,5m </w:t>
      </w:r>
      <w:r w:rsidRPr="004C54F1">
        <w:rPr>
          <w:rFonts w:ascii="Times New Roman" w:hAnsi="Times New Roman" w:cs="Times New Roman"/>
          <w:sz w:val="28"/>
          <w:szCs w:val="28"/>
          <w:lang w:val="vi-VN"/>
        </w:rPr>
        <w:t>÷</w:t>
      </w:r>
      <w:r w:rsidRPr="004C54F1">
        <w:rPr>
          <w:rFonts w:ascii="Times New Roman" w:hAnsi="Times New Roman" w:cs="Times New Roman"/>
          <w:sz w:val="28"/>
          <w:szCs w:val="28"/>
        </w:rPr>
        <w:t xml:space="preserve"> 5,0m, đảm bảo khoảng cách tối thiểu giữa các công trình đáp ứng được các quy định về phòng cháy chữa cháy (≥4m). </w:t>
      </w:r>
    </w:p>
    <w:p w14:paraId="1082CA2D" w14:textId="77777777" w:rsidR="000B2FFB" w:rsidRPr="004C54F1" w:rsidRDefault="000B2FFB" w:rsidP="000B2FFB">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54F1">
        <w:rPr>
          <w:rFonts w:ascii="Times New Roman" w:hAnsi="Times New Roman" w:cs="Times New Roman"/>
          <w:sz w:val="28"/>
          <w:szCs w:val="28"/>
        </w:rPr>
        <w:t xml:space="preserve">Đối với công trình công cộng, thương mại dịch vụ: khoảng lùi từ 3,0 </w:t>
      </w:r>
      <w:r w:rsidRPr="004C54F1">
        <w:rPr>
          <w:rFonts w:ascii="Times New Roman" w:hAnsi="Times New Roman" w:cs="Times New Roman"/>
          <w:sz w:val="28"/>
          <w:szCs w:val="28"/>
          <w:lang w:val="vi-VN"/>
        </w:rPr>
        <w:t>÷</w:t>
      </w:r>
      <w:r w:rsidRPr="004C54F1">
        <w:rPr>
          <w:rFonts w:ascii="Times New Roman" w:hAnsi="Times New Roman" w:cs="Times New Roman"/>
          <w:sz w:val="28"/>
          <w:szCs w:val="28"/>
        </w:rPr>
        <w:t xml:space="preserve"> 5,0m.</w:t>
      </w:r>
    </w:p>
    <w:p w14:paraId="0492C8F6" w14:textId="77777777" w:rsidR="000B2FFB" w:rsidRPr="004C54F1" w:rsidRDefault="000B2FFB" w:rsidP="00881ECC">
      <w:pPr>
        <w:pStyle w:val="NormalWeb"/>
        <w:numPr>
          <w:ilvl w:val="1"/>
          <w:numId w:val="10"/>
        </w:numPr>
        <w:shd w:val="clear" w:color="auto" w:fill="FFFFFF"/>
        <w:spacing w:before="120" w:beforeAutospacing="0" w:after="120" w:afterAutospacing="0"/>
        <w:outlineLvl w:val="1"/>
        <w:rPr>
          <w:b/>
          <w:sz w:val="28"/>
          <w:szCs w:val="28"/>
        </w:rPr>
      </w:pPr>
      <w:bookmarkStart w:id="124" w:name="dieu_13"/>
      <w:bookmarkStart w:id="125" w:name="_Toc150262963"/>
      <w:r w:rsidRPr="004C54F1">
        <w:rPr>
          <w:b/>
          <w:sz w:val="28"/>
          <w:szCs w:val="28"/>
        </w:rPr>
        <w:t>Xác định hình khối, màu sắc, hình thức kiến trúc chủ đạo của các công trình kiến trúc</w:t>
      </w:r>
      <w:bookmarkEnd w:id="124"/>
      <w:bookmarkEnd w:id="125"/>
    </w:p>
    <w:p w14:paraId="0E344A14" w14:textId="77777777" w:rsidR="000B2FFB" w:rsidRPr="004C54F1" w:rsidRDefault="000B2FFB" w:rsidP="000E6F96">
      <w:pPr>
        <w:pStyle w:val="ListParagraph"/>
        <w:numPr>
          <w:ilvl w:val="0"/>
          <w:numId w:val="33"/>
        </w:numPr>
        <w:shd w:val="clear" w:color="auto" w:fill="FFFFFF"/>
        <w:spacing w:before="120" w:after="120" w:line="234" w:lineRule="atLeast"/>
        <w:ind w:left="0" w:firstLine="360"/>
        <w:jc w:val="both"/>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Màu sắc chủ đạo của công trình kiến trúc phải phù hợp với tính chất, văn hóa, cảnh quan thiên nhiên khu vực, tập quán và sự thụ cảm của người bản địa về vật liệu, màu sắc.</w:t>
      </w:r>
    </w:p>
    <w:p w14:paraId="070AAA66" w14:textId="77777777" w:rsidR="000B2FFB" w:rsidRPr="004C54F1" w:rsidRDefault="000B2FFB" w:rsidP="000E6F96">
      <w:pPr>
        <w:pStyle w:val="ListParagraph"/>
        <w:numPr>
          <w:ilvl w:val="0"/>
          <w:numId w:val="33"/>
        </w:numPr>
        <w:shd w:val="clear" w:color="auto" w:fill="FFFFFF"/>
        <w:spacing w:before="120" w:after="120" w:line="234" w:lineRule="atLeast"/>
        <w:ind w:left="0" w:firstLine="360"/>
        <w:jc w:val="both"/>
        <w:rPr>
          <w:rFonts w:ascii="Times New Roman" w:eastAsia="Times New Roman" w:hAnsi="Times New Roman" w:cs="Times New Roman"/>
          <w:sz w:val="28"/>
          <w:szCs w:val="28"/>
        </w:rPr>
      </w:pPr>
      <w:r w:rsidRPr="004C54F1">
        <w:rPr>
          <w:rFonts w:ascii="Times New Roman" w:hAnsi="Times New Roman" w:cs="Times New Roman"/>
          <w:sz w:val="28"/>
          <w:szCs w:val="28"/>
        </w:rPr>
        <w:t>Tại các tuyến phố chính, trục đường chính của khu quy hoạch thì việc dùng màu sắc, vật liệu hoàn thiện bên ngoài công trình phải đảm bảo sự hài hòa chung cho toàn tuyến, khu vực và phải được quy định trong giấy phép xây dựng; tùy vị trí mà thể hiện rõ tính trang trọng, tính tiêu biểu, hài hòa, trang nhã hoặc yêu cầu bảo tồn nguyên trạng và tuân thủ yêu cầu sau:</w:t>
      </w:r>
    </w:p>
    <w:p w14:paraId="3F37C952" w14:textId="77777777" w:rsidR="000B2FFB" w:rsidRPr="004C54F1" w:rsidRDefault="000B2FFB" w:rsidP="000B2FFB">
      <w:pPr>
        <w:spacing w:before="120" w:after="120"/>
        <w:ind w:firstLine="360"/>
        <w:jc w:val="both"/>
        <w:rPr>
          <w:rFonts w:ascii="Times New Roman" w:hAnsi="Times New Roman" w:cs="Times New Roman"/>
          <w:sz w:val="28"/>
          <w:szCs w:val="28"/>
        </w:rPr>
      </w:pPr>
      <w:r w:rsidRPr="004C54F1">
        <w:rPr>
          <w:rFonts w:ascii="Times New Roman" w:hAnsi="Times New Roman" w:cs="Times New Roman"/>
          <w:sz w:val="28"/>
          <w:szCs w:val="28"/>
        </w:rPr>
        <w:t>+ Mặt ngoài nhà (mặt tiền, mặt bên) không sử dụng các màu nóng (như đỏ, đen), màu chói (như vàng, cam) trên toàn bộ mặt tiền nhà.</w:t>
      </w:r>
    </w:p>
    <w:p w14:paraId="5A332674" w14:textId="77777777" w:rsidR="000B2FFB" w:rsidRPr="004C54F1" w:rsidRDefault="000B2FFB" w:rsidP="000B2FFB">
      <w:pPr>
        <w:spacing w:before="120" w:after="120"/>
        <w:ind w:firstLine="360"/>
        <w:jc w:val="both"/>
        <w:rPr>
          <w:rFonts w:ascii="Times New Roman" w:hAnsi="Times New Roman" w:cs="Times New Roman"/>
          <w:sz w:val="28"/>
          <w:szCs w:val="28"/>
        </w:rPr>
      </w:pPr>
      <w:r w:rsidRPr="004C54F1">
        <w:rPr>
          <w:rFonts w:ascii="Times New Roman" w:hAnsi="Times New Roman" w:cs="Times New Roman"/>
          <w:sz w:val="28"/>
          <w:szCs w:val="28"/>
        </w:rPr>
        <w:t xml:space="preserve">+ </w:t>
      </w:r>
      <w:r w:rsidRPr="004C54F1">
        <w:rPr>
          <w:rFonts w:ascii="Times New Roman" w:hAnsi="Times New Roman" w:cs="Times New Roman"/>
          <w:spacing w:val="-4"/>
          <w:sz w:val="28"/>
          <w:szCs w:val="28"/>
        </w:rPr>
        <w:t>Không sử dụng gạch lát màu tối, có độ bóng cao để phủ trên toàn bộ mặt tiền nhà.</w:t>
      </w:r>
    </w:p>
    <w:p w14:paraId="77571DE8" w14:textId="77777777" w:rsidR="000B2FFB" w:rsidRPr="004C54F1" w:rsidRDefault="000B2FFB" w:rsidP="000B2FFB">
      <w:pPr>
        <w:spacing w:after="0"/>
        <w:ind w:firstLine="360"/>
        <w:jc w:val="both"/>
        <w:rPr>
          <w:rFonts w:ascii="Times New Roman" w:hAnsi="Times New Roman" w:cs="Times New Roman"/>
          <w:sz w:val="28"/>
          <w:szCs w:val="28"/>
        </w:rPr>
      </w:pPr>
      <w:r w:rsidRPr="004C54F1">
        <w:rPr>
          <w:rFonts w:ascii="Times New Roman" w:hAnsi="Times New Roman" w:cs="Times New Roman"/>
          <w:sz w:val="28"/>
          <w:szCs w:val="28"/>
        </w:rPr>
        <w:lastRenderedPageBreak/>
        <w:t>+ Không sử dụng vật liệu có độ phản quang quá 70% trên toàn bộ mặt tiền nhà.</w:t>
      </w:r>
    </w:p>
    <w:p w14:paraId="64235174" w14:textId="77777777" w:rsidR="000B2FFB" w:rsidRPr="004C54F1" w:rsidRDefault="000B2FFB" w:rsidP="000E6F96">
      <w:pPr>
        <w:pStyle w:val="ListParagraph"/>
        <w:numPr>
          <w:ilvl w:val="0"/>
          <w:numId w:val="33"/>
        </w:numPr>
        <w:spacing w:after="0"/>
        <w:ind w:left="0" w:firstLine="360"/>
        <w:jc w:val="both"/>
        <w:rPr>
          <w:rFonts w:ascii="Times New Roman" w:hAnsi="Times New Roman" w:cs="Times New Roman"/>
          <w:sz w:val="28"/>
          <w:szCs w:val="28"/>
        </w:rPr>
      </w:pPr>
      <w:r w:rsidRPr="004C54F1">
        <w:rPr>
          <w:rFonts w:ascii="Times New Roman" w:hAnsi="Times New Roman" w:cs="Times New Roman"/>
          <w:sz w:val="28"/>
          <w:szCs w:val="28"/>
        </w:rPr>
        <w:t>Đối với tường rào công trình: Trừ trường hợp có yêu cầu đặc biệt, tường rào phải có hình thức kiến trúc thoáng nhẹ, mỹ quan và thống nhất theo quy định của từng khu vực và tuân thủ yêu cầu sau:</w:t>
      </w:r>
    </w:p>
    <w:p w14:paraId="39F8B8DD" w14:textId="77777777" w:rsidR="000B2FFB" w:rsidRPr="004C54F1" w:rsidRDefault="000B2FFB" w:rsidP="000B2FFB">
      <w:pPr>
        <w:spacing w:after="0"/>
        <w:ind w:firstLine="360"/>
        <w:jc w:val="both"/>
        <w:rPr>
          <w:rFonts w:ascii="Times New Roman" w:hAnsi="Times New Roman" w:cs="Times New Roman"/>
          <w:sz w:val="28"/>
          <w:szCs w:val="28"/>
        </w:rPr>
      </w:pPr>
      <w:r w:rsidRPr="004C54F1">
        <w:rPr>
          <w:rFonts w:ascii="Times New Roman" w:hAnsi="Times New Roman" w:cs="Times New Roman"/>
          <w:sz w:val="28"/>
          <w:szCs w:val="28"/>
        </w:rPr>
        <w:t>+ Chiều cao tối đa của tường rào 2,6 m (tính từ mặt vỉa hè hiện hữu ổn định tại địa điểm xây dựng).</w:t>
      </w:r>
    </w:p>
    <w:p w14:paraId="15D8DB71" w14:textId="77777777" w:rsidR="000B2FFB" w:rsidRPr="004C54F1" w:rsidRDefault="000B2FFB" w:rsidP="000B2FFB">
      <w:pPr>
        <w:spacing w:after="0"/>
        <w:ind w:firstLine="360"/>
        <w:jc w:val="both"/>
        <w:rPr>
          <w:rFonts w:ascii="Times New Roman" w:hAnsi="Times New Roman" w:cs="Times New Roman"/>
          <w:sz w:val="28"/>
          <w:szCs w:val="28"/>
        </w:rPr>
      </w:pPr>
      <w:r w:rsidRPr="004C54F1">
        <w:rPr>
          <w:rFonts w:ascii="Times New Roman" w:hAnsi="Times New Roman" w:cs="Times New Roman"/>
          <w:sz w:val="28"/>
          <w:szCs w:val="28"/>
        </w:rPr>
        <w:t>+ Phần tường rào trông ra đường phố từ độ cao 0,6m trở lên phải thiết kế trống thoáng. Phần trống thoáng này tối thiểu chiếm 60% diện tích mặt phẳng đứng của tường rào.</w:t>
      </w:r>
    </w:p>
    <w:p w14:paraId="3B6739C5" w14:textId="77777777" w:rsidR="000B2FFB" w:rsidRPr="004C54F1" w:rsidRDefault="000B2FFB" w:rsidP="00881ECC">
      <w:pPr>
        <w:pStyle w:val="NormalWeb"/>
        <w:numPr>
          <w:ilvl w:val="2"/>
          <w:numId w:val="10"/>
        </w:numPr>
        <w:shd w:val="clear" w:color="auto" w:fill="FFFFFF"/>
        <w:spacing w:before="0" w:beforeAutospacing="0" w:after="0" w:afterAutospacing="0" w:line="276" w:lineRule="auto"/>
        <w:jc w:val="both"/>
        <w:outlineLvl w:val="2"/>
        <w:rPr>
          <w:b/>
          <w:i/>
          <w:sz w:val="28"/>
          <w:szCs w:val="28"/>
          <w:lang w:val="pt-BR"/>
        </w:rPr>
      </w:pPr>
      <w:bookmarkStart w:id="126" w:name="_Toc150262964"/>
      <w:r w:rsidRPr="004C54F1">
        <w:rPr>
          <w:b/>
          <w:i/>
          <w:sz w:val="28"/>
          <w:szCs w:val="28"/>
          <w:lang w:val="pt-BR"/>
        </w:rPr>
        <w:t>Đối với hình khối kiến trúc</w:t>
      </w:r>
      <w:bookmarkEnd w:id="126"/>
    </w:p>
    <w:p w14:paraId="02200B7E" w14:textId="77777777" w:rsidR="000B2FFB" w:rsidRPr="004C54F1" w:rsidRDefault="000B2FFB" w:rsidP="000B2FFB">
      <w:pPr>
        <w:spacing w:after="0"/>
        <w:ind w:firstLine="426"/>
        <w:jc w:val="both"/>
        <w:rPr>
          <w:rFonts w:ascii="Times New Roman" w:hAnsi="Times New Roman" w:cs="Times New Roman"/>
          <w:sz w:val="28"/>
          <w:szCs w:val="28"/>
        </w:rPr>
      </w:pPr>
      <w:r w:rsidRPr="004C54F1">
        <w:rPr>
          <w:rFonts w:ascii="Times New Roman" w:hAnsi="Times New Roman" w:cs="Times New Roman"/>
          <w:sz w:val="28"/>
          <w:szCs w:val="28"/>
        </w:rPr>
        <w:t xml:space="preserve">+ </w:t>
      </w:r>
      <w:r w:rsidRPr="004C54F1">
        <w:rPr>
          <w:rFonts w:ascii="Times New Roman" w:hAnsi="Times New Roman" w:cs="Times New Roman"/>
          <w:sz w:val="28"/>
          <w:szCs w:val="28"/>
          <w:lang w:val="vi-VN"/>
        </w:rPr>
        <w:t xml:space="preserve">Khu </w:t>
      </w:r>
      <w:r w:rsidRPr="004C54F1">
        <w:rPr>
          <w:rFonts w:ascii="Times New Roman" w:hAnsi="Times New Roman" w:cs="Times New Roman"/>
          <w:sz w:val="28"/>
          <w:szCs w:val="28"/>
        </w:rPr>
        <w:t>lưu trú</w:t>
      </w:r>
      <w:r w:rsidRPr="004C54F1">
        <w:rPr>
          <w:rFonts w:ascii="Times New Roman" w:hAnsi="Times New Roman" w:cs="Times New Roman"/>
          <w:sz w:val="28"/>
          <w:szCs w:val="28"/>
          <w:lang w:val="vi-VN"/>
        </w:rPr>
        <w:t xml:space="preserve"> thống nhất về chiều cao, cốt cao độ, chỉ giới xây dựng, độ vươn của ban công, ô văng,... đảm bảo mỹ quan đô thị</w:t>
      </w:r>
      <w:r w:rsidRPr="004C54F1">
        <w:rPr>
          <w:rFonts w:ascii="Times New Roman" w:hAnsi="Times New Roman" w:cs="Times New Roman"/>
          <w:sz w:val="28"/>
          <w:szCs w:val="28"/>
        </w:rPr>
        <w:t>.</w:t>
      </w:r>
    </w:p>
    <w:p w14:paraId="22659AD8" w14:textId="77777777" w:rsidR="000B2FFB" w:rsidRPr="004C54F1" w:rsidRDefault="000B2FFB" w:rsidP="000B2FFB">
      <w:pPr>
        <w:spacing w:after="0"/>
        <w:ind w:firstLine="426"/>
        <w:jc w:val="both"/>
        <w:rPr>
          <w:rFonts w:ascii="Times New Roman" w:hAnsi="Times New Roman" w:cs="Times New Roman"/>
          <w:sz w:val="28"/>
          <w:szCs w:val="28"/>
        </w:rPr>
      </w:pPr>
      <w:r w:rsidRPr="004C54F1">
        <w:rPr>
          <w:rFonts w:ascii="Times New Roman" w:hAnsi="Times New Roman" w:cs="Times New Roman"/>
          <w:sz w:val="28"/>
          <w:szCs w:val="28"/>
          <w:lang w:val="vi-VN"/>
        </w:rPr>
        <w:t xml:space="preserve">+ </w:t>
      </w:r>
      <w:r w:rsidRPr="004C54F1">
        <w:rPr>
          <w:rFonts w:ascii="Times New Roman" w:hAnsi="Times New Roman" w:cs="Times New Roman"/>
          <w:sz w:val="28"/>
          <w:szCs w:val="28"/>
        </w:rPr>
        <w:t>Khi thiết kế xây dựng công trình cần đặc biệt chú ý tới khối tích, khoảng lùi, tầng cao, diện tích chiếm đất. Cần tuân thủ quy hoạch chi tiết để không làm xáo trộn khuôn viên xây dựng mới, đảm bảo mật độ xây dựng.</w:t>
      </w:r>
    </w:p>
    <w:p w14:paraId="2EF2218B" w14:textId="77777777" w:rsidR="000B2FFB" w:rsidRPr="004C54F1" w:rsidRDefault="000B2FFB" w:rsidP="000B2FFB">
      <w:pPr>
        <w:spacing w:after="0"/>
        <w:ind w:firstLine="426"/>
        <w:jc w:val="both"/>
        <w:rPr>
          <w:rFonts w:ascii="Times New Roman" w:hAnsi="Times New Roman" w:cs="Times New Roman"/>
          <w:sz w:val="28"/>
          <w:szCs w:val="28"/>
        </w:rPr>
      </w:pPr>
      <w:r w:rsidRPr="004C54F1">
        <w:rPr>
          <w:rFonts w:ascii="Times New Roman" w:hAnsi="Times New Roman" w:cs="Times New Roman"/>
          <w:sz w:val="28"/>
          <w:szCs w:val="28"/>
        </w:rPr>
        <w:t>+ Phía trước các công trình luôn được chú ý tới cảnh quan một cách hoàn hảo, đảm bảo tầm nhìn. Không gian vườn hoa, cây xanh, không gian thể dục thể thao ngoài trời sẽ được đưa vào tạo nên một môi trường cảnh quan phong phú, đa dạng.</w:t>
      </w:r>
    </w:p>
    <w:p w14:paraId="19FDB082" w14:textId="77777777" w:rsidR="000B2FFB" w:rsidRPr="004C54F1" w:rsidRDefault="000B2FFB" w:rsidP="000B2FFB">
      <w:pPr>
        <w:spacing w:after="0"/>
        <w:ind w:firstLine="426"/>
        <w:jc w:val="both"/>
        <w:rPr>
          <w:rFonts w:ascii="Times New Roman" w:hAnsi="Times New Roman" w:cs="Times New Roman"/>
          <w:sz w:val="28"/>
          <w:szCs w:val="28"/>
        </w:rPr>
      </w:pPr>
      <w:r w:rsidRPr="004C54F1">
        <w:rPr>
          <w:rFonts w:ascii="Times New Roman" w:hAnsi="Times New Roman" w:cs="Times New Roman"/>
          <w:sz w:val="28"/>
          <w:szCs w:val="28"/>
        </w:rPr>
        <w:t>+ Các công trình công cộng, thương mại dịch vụ trong khu vực được thiết kế liên kết giữa các khối tích công năng khác nhau tạo ra không gian linh hoạt.</w:t>
      </w:r>
    </w:p>
    <w:p w14:paraId="34692AFE" w14:textId="77777777" w:rsidR="000B2FFB" w:rsidRPr="004C54F1" w:rsidRDefault="000B2FFB" w:rsidP="00881ECC">
      <w:pPr>
        <w:pStyle w:val="NormalWeb"/>
        <w:numPr>
          <w:ilvl w:val="2"/>
          <w:numId w:val="10"/>
        </w:numPr>
        <w:shd w:val="clear" w:color="auto" w:fill="FFFFFF"/>
        <w:spacing w:before="0" w:beforeAutospacing="0" w:after="0" w:afterAutospacing="0" w:line="276" w:lineRule="auto"/>
        <w:jc w:val="both"/>
        <w:outlineLvl w:val="2"/>
        <w:rPr>
          <w:b/>
          <w:i/>
          <w:sz w:val="28"/>
          <w:szCs w:val="28"/>
          <w:lang w:val="pt-BR"/>
        </w:rPr>
      </w:pPr>
      <w:bookmarkStart w:id="127" w:name="_Toc150262965"/>
      <w:r w:rsidRPr="004C54F1">
        <w:rPr>
          <w:b/>
          <w:i/>
          <w:sz w:val="28"/>
          <w:szCs w:val="28"/>
          <w:lang w:val="pt-BR"/>
        </w:rPr>
        <w:t>Đối với hình thức kiến trúc chủ đạo</w:t>
      </w:r>
      <w:bookmarkEnd w:id="127"/>
    </w:p>
    <w:p w14:paraId="41A31BDA" w14:textId="77777777" w:rsidR="000B2FFB" w:rsidRPr="004C54F1" w:rsidRDefault="000B2FFB" w:rsidP="000B2FFB">
      <w:pPr>
        <w:spacing w:after="0"/>
        <w:ind w:firstLine="567"/>
        <w:jc w:val="both"/>
        <w:rPr>
          <w:rFonts w:ascii="Times New Roman" w:hAnsi="Times New Roman" w:cs="Times New Roman"/>
          <w:sz w:val="28"/>
          <w:szCs w:val="28"/>
        </w:rPr>
      </w:pPr>
      <w:r w:rsidRPr="004C54F1">
        <w:rPr>
          <w:rFonts w:ascii="Times New Roman" w:hAnsi="Times New Roman" w:cs="Times New Roman"/>
          <w:sz w:val="28"/>
          <w:szCs w:val="28"/>
        </w:rPr>
        <w:t>Trong toàn khu vực lập quy hoạch, lựa chọn các phong cách kiến trúc riêng biệt, bản sắc, tương ứng với các chức năng khu vực:</w:t>
      </w:r>
    </w:p>
    <w:p w14:paraId="29706246" w14:textId="77777777" w:rsidR="007E709A" w:rsidRPr="004C54F1" w:rsidRDefault="000B2FFB" w:rsidP="000B2FFB">
      <w:pPr>
        <w:spacing w:after="0"/>
        <w:jc w:val="both"/>
        <w:rPr>
          <w:rFonts w:ascii="Times New Roman" w:hAnsi="Times New Roman" w:cs="Times New Roman"/>
          <w:i/>
          <w:spacing w:val="-2"/>
          <w:sz w:val="28"/>
          <w:szCs w:val="28"/>
        </w:rPr>
      </w:pPr>
      <w:r w:rsidRPr="004C54F1">
        <w:rPr>
          <w:rFonts w:ascii="Times New Roman" w:hAnsi="Times New Roman" w:cs="Times New Roman"/>
          <w:i/>
          <w:spacing w:val="-2"/>
          <w:sz w:val="28"/>
          <w:szCs w:val="28"/>
        </w:rPr>
        <w:t xml:space="preserve">a) Đối với khu thương mại dịch vụ: </w:t>
      </w:r>
    </w:p>
    <w:p w14:paraId="5776D65E" w14:textId="77777777" w:rsidR="000B2FFB" w:rsidRPr="004C54F1" w:rsidRDefault="000B2FFB" w:rsidP="007E709A">
      <w:pPr>
        <w:spacing w:after="0"/>
        <w:ind w:firstLine="567"/>
        <w:jc w:val="both"/>
        <w:rPr>
          <w:rFonts w:ascii="Times New Roman" w:hAnsi="Times New Roman" w:cs="Times New Roman"/>
          <w:spacing w:val="-2"/>
          <w:sz w:val="28"/>
          <w:szCs w:val="28"/>
        </w:rPr>
      </w:pPr>
      <w:r w:rsidRPr="004C54F1">
        <w:rPr>
          <w:rFonts w:ascii="Times New Roman" w:hAnsi="Times New Roman" w:cs="Times New Roman"/>
          <w:spacing w:val="-2"/>
          <w:sz w:val="28"/>
          <w:szCs w:val="28"/>
        </w:rPr>
        <w:t>Hình thức kiến trúc hiện đại kết hợp với kiến trúc mang đậm bản sắc văn hóa vùng Tây Bắc, chú ý đến việc tổ hợp hình khối kiến trúc.</w:t>
      </w:r>
    </w:p>
    <w:p w14:paraId="050AC42C" w14:textId="77777777" w:rsidR="000B2FFB" w:rsidRPr="004C54F1" w:rsidRDefault="000B2FFB" w:rsidP="000B2FFB">
      <w:pPr>
        <w:spacing w:after="0"/>
        <w:ind w:firstLine="567"/>
        <w:jc w:val="both"/>
        <w:rPr>
          <w:rFonts w:ascii="Times New Roman" w:hAnsi="Times New Roman" w:cs="Times New Roman"/>
          <w:sz w:val="28"/>
          <w:szCs w:val="28"/>
        </w:rPr>
      </w:pPr>
      <w:r w:rsidRPr="004C54F1">
        <w:rPr>
          <w:rFonts w:ascii="Times New Roman" w:hAnsi="Times New Roman" w:cs="Times New Roman"/>
          <w:sz w:val="28"/>
          <w:szCs w:val="28"/>
        </w:rPr>
        <w:t>+ Yêu cầu phải có không gian kiến trúc lớn, mặt bằng linh hoạt thay đổi dễ dàng để phù hợp với đặc thù kinh doanh.</w:t>
      </w:r>
    </w:p>
    <w:p w14:paraId="09146E4E" w14:textId="77777777" w:rsidR="000B2FFB" w:rsidRPr="004C54F1" w:rsidRDefault="000B2FFB" w:rsidP="000B2FFB">
      <w:pPr>
        <w:spacing w:after="0"/>
        <w:ind w:firstLine="567"/>
        <w:jc w:val="both"/>
        <w:rPr>
          <w:rFonts w:ascii="Times New Roman" w:hAnsi="Times New Roman" w:cs="Times New Roman"/>
          <w:sz w:val="28"/>
          <w:szCs w:val="28"/>
        </w:rPr>
      </w:pPr>
      <w:r w:rsidRPr="004C54F1">
        <w:rPr>
          <w:rFonts w:ascii="Times New Roman" w:hAnsi="Times New Roman" w:cs="Times New Roman"/>
          <w:sz w:val="28"/>
          <w:szCs w:val="28"/>
        </w:rPr>
        <w:t>+ Kiến trúc hiện đại đơn giản, khúc triết, đường nét mạch lạc phù hợp với yêu cầu hoạt động hấp dẫn của công trình.</w:t>
      </w:r>
    </w:p>
    <w:p w14:paraId="6FD86127" w14:textId="77777777" w:rsidR="000B2FFB" w:rsidRPr="004C54F1" w:rsidRDefault="000B2FFB" w:rsidP="000B2FFB">
      <w:pPr>
        <w:spacing w:after="0"/>
        <w:ind w:firstLine="567"/>
        <w:jc w:val="both"/>
        <w:rPr>
          <w:rFonts w:ascii="Times New Roman" w:hAnsi="Times New Roman" w:cs="Times New Roman"/>
          <w:sz w:val="28"/>
          <w:szCs w:val="28"/>
        </w:rPr>
      </w:pPr>
      <w:r w:rsidRPr="004C54F1">
        <w:rPr>
          <w:rFonts w:ascii="Times New Roman" w:hAnsi="Times New Roman" w:cs="Times New Roman"/>
          <w:sz w:val="28"/>
          <w:szCs w:val="28"/>
        </w:rPr>
        <w:t>+ Trang trí mặt đứng tập trung vào một số điểm, tránh trang trí rườm rà.</w:t>
      </w:r>
    </w:p>
    <w:p w14:paraId="5B14058F" w14:textId="77777777" w:rsidR="000B2FFB" w:rsidRPr="004C54F1" w:rsidRDefault="000B2FFB" w:rsidP="000B2FFB">
      <w:pPr>
        <w:spacing w:after="0"/>
        <w:ind w:firstLine="567"/>
        <w:jc w:val="both"/>
        <w:rPr>
          <w:rFonts w:ascii="Times New Roman" w:hAnsi="Times New Roman" w:cs="Times New Roman"/>
          <w:sz w:val="28"/>
          <w:szCs w:val="28"/>
        </w:rPr>
      </w:pPr>
      <w:r w:rsidRPr="004C54F1">
        <w:rPr>
          <w:rFonts w:ascii="Times New Roman" w:hAnsi="Times New Roman" w:cs="Times New Roman"/>
          <w:sz w:val="28"/>
          <w:szCs w:val="28"/>
        </w:rPr>
        <w:t xml:space="preserve">+ Tầng cao từ 1 </w:t>
      </w:r>
      <w:r w:rsidRPr="004C54F1">
        <w:rPr>
          <w:rFonts w:ascii="Times New Roman" w:hAnsi="Times New Roman" w:cs="Times New Roman"/>
          <w:sz w:val="28"/>
          <w:szCs w:val="28"/>
          <w:lang w:val="vi-VN"/>
        </w:rPr>
        <w:t>÷</w:t>
      </w:r>
      <w:r w:rsidRPr="004C54F1">
        <w:rPr>
          <w:rFonts w:ascii="Times New Roman" w:hAnsi="Times New Roman" w:cs="Times New Roman"/>
          <w:sz w:val="28"/>
          <w:szCs w:val="28"/>
        </w:rPr>
        <w:t xml:space="preserve"> 2 tầng, mái dốc, sử dụng vật liệu địa phương tạo điểm nhấn gần gũi cho không gian đô thị.</w:t>
      </w:r>
    </w:p>
    <w:p w14:paraId="2A262A79" w14:textId="77777777" w:rsidR="000B2FFB" w:rsidRPr="004C54F1" w:rsidRDefault="000B2FFB" w:rsidP="000B2FFB">
      <w:pPr>
        <w:spacing w:after="0"/>
        <w:ind w:firstLine="567"/>
        <w:jc w:val="both"/>
        <w:rPr>
          <w:rFonts w:ascii="Times New Roman" w:hAnsi="Times New Roman" w:cs="Times New Roman"/>
          <w:sz w:val="28"/>
          <w:szCs w:val="28"/>
        </w:rPr>
      </w:pPr>
      <w:r w:rsidRPr="004C54F1">
        <w:rPr>
          <w:rFonts w:ascii="Times New Roman" w:hAnsi="Times New Roman" w:cs="Times New Roman"/>
          <w:spacing w:val="-6"/>
          <w:sz w:val="28"/>
          <w:szCs w:val="28"/>
        </w:rPr>
        <w:t>+ Màu sắc công trình: Chủ yếu dùng các mầu trung tính, có tông độ nhạt như màu ghi đá, màu trắng, màu xanh dương kết hợp với một số màu mạnh như màu đỏ đun, màu xanh lam, màu da cam... nhằm làm nổi bật công trình tạo ấn tượng thu hút khách hàng. Tuy nhiên cũng không nên lạm dụng mà cần có sự nghiên cứu kết hợp sao cho đạt hiệu quả tốt nhất, tránh gây ảnh hưởng xấu đến các công trình xung quanh</w:t>
      </w:r>
      <w:r w:rsidRPr="004C54F1">
        <w:rPr>
          <w:rFonts w:ascii="Times New Roman" w:hAnsi="Times New Roman" w:cs="Times New Roman"/>
          <w:sz w:val="28"/>
          <w:szCs w:val="28"/>
        </w:rPr>
        <w:t>.</w:t>
      </w:r>
    </w:p>
    <w:p w14:paraId="15383089" w14:textId="77777777" w:rsidR="000B2FFB" w:rsidRPr="004C54F1" w:rsidRDefault="000B2FFB" w:rsidP="000B2FFB">
      <w:pPr>
        <w:spacing w:after="0"/>
        <w:ind w:firstLine="567"/>
        <w:jc w:val="both"/>
        <w:rPr>
          <w:rFonts w:ascii="Times New Roman" w:hAnsi="Times New Roman" w:cs="Times New Roman"/>
          <w:sz w:val="28"/>
          <w:szCs w:val="28"/>
        </w:rPr>
      </w:pPr>
      <w:r w:rsidRPr="004C54F1">
        <w:rPr>
          <w:rFonts w:ascii="Times New Roman" w:hAnsi="Times New Roman" w:cs="Times New Roman"/>
          <w:sz w:val="28"/>
          <w:szCs w:val="28"/>
        </w:rPr>
        <w:lastRenderedPageBreak/>
        <w:t>+ Tổ chức không gian xanh sân vườn kết hợp với quảng trường trước mặt công trình để tạo tổng thể không gian hài hoà và thoáng đoãng.</w:t>
      </w:r>
    </w:p>
    <w:p w14:paraId="27AAC3AC" w14:textId="77777777" w:rsidR="000B2FFB" w:rsidRPr="004C54F1" w:rsidRDefault="000B2FFB" w:rsidP="000B2FFB">
      <w:pPr>
        <w:spacing w:after="0"/>
        <w:ind w:firstLine="567"/>
        <w:jc w:val="both"/>
        <w:rPr>
          <w:rFonts w:ascii="Times New Roman" w:hAnsi="Times New Roman" w:cs="Times New Roman"/>
          <w:sz w:val="28"/>
          <w:szCs w:val="28"/>
        </w:rPr>
      </w:pPr>
      <w:r w:rsidRPr="004C54F1">
        <w:rPr>
          <w:rFonts w:ascii="Times New Roman" w:hAnsi="Times New Roman" w:cs="Times New Roman"/>
          <w:sz w:val="28"/>
          <w:szCs w:val="28"/>
        </w:rPr>
        <w:t>+ Khoảng lùi so với chỉ giới đường đỏ tối thiểu từ 3,0m - 5,0m.</w:t>
      </w:r>
    </w:p>
    <w:p w14:paraId="5D217766" w14:textId="77777777" w:rsidR="000B2FFB" w:rsidRPr="004C54F1" w:rsidRDefault="000B2FFB" w:rsidP="000B2FFB">
      <w:pPr>
        <w:spacing w:after="0"/>
        <w:ind w:firstLine="567"/>
        <w:jc w:val="both"/>
        <w:rPr>
          <w:rFonts w:ascii="Times New Roman" w:hAnsi="Times New Roman" w:cs="Times New Roman"/>
          <w:sz w:val="28"/>
          <w:szCs w:val="28"/>
        </w:rPr>
      </w:pPr>
    </w:p>
    <w:p w14:paraId="67EE5CB1" w14:textId="77777777" w:rsidR="000B2FFB" w:rsidRPr="004C54F1" w:rsidRDefault="000B2FFB" w:rsidP="000B2FFB">
      <w:pPr>
        <w:spacing w:after="0"/>
        <w:ind w:firstLine="567"/>
        <w:jc w:val="center"/>
        <w:rPr>
          <w:rFonts w:ascii="Times New Roman" w:hAnsi="Times New Roman" w:cs="Times New Roman"/>
          <w:sz w:val="28"/>
          <w:szCs w:val="28"/>
        </w:rPr>
      </w:pPr>
      <w:r w:rsidRPr="004C54F1">
        <w:rPr>
          <w:rFonts w:ascii="Times New Roman" w:hAnsi="Times New Roman" w:cs="Times New Roman"/>
          <w:noProof/>
          <w:sz w:val="28"/>
          <w:szCs w:val="28"/>
        </w:rPr>
        <w:drawing>
          <wp:inline distT="0" distB="0" distL="0" distR="0" wp14:anchorId="603B93AD" wp14:editId="689D3D32">
            <wp:extent cx="4473772" cy="3121066"/>
            <wp:effectExtent l="0" t="0" r="3175" b="3175"/>
            <wp:docPr id="3" name="Picture 3" descr="D:\TRUNG TÂM KIẾN TRÚC - QUY HOẠCH\QUY HOẠCH\2022\HUYỆN VĂN CHẤN\04. QHCT BAN HOC\PHỐI CẢNH - KDL Ban Hoc\le tan 2.RGB_color.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RUNG TÂM KIẾN TRÚC - QUY HOẠCH\QUY HOẠCH\2022\HUYỆN VĂN CHẤN\04. QHCT BAN HOC\PHỐI CẢNH - KDL Ban Hoc\le tan 2.RGB_color.000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81781" cy="3126654"/>
                    </a:xfrm>
                    <a:prstGeom prst="rect">
                      <a:avLst/>
                    </a:prstGeom>
                    <a:noFill/>
                    <a:ln>
                      <a:noFill/>
                    </a:ln>
                  </pic:spPr>
                </pic:pic>
              </a:graphicData>
            </a:graphic>
          </wp:inline>
        </w:drawing>
      </w:r>
    </w:p>
    <w:p w14:paraId="3E66EDEF" w14:textId="77777777" w:rsidR="000B2FFB" w:rsidRPr="004C54F1" w:rsidRDefault="000B2FFB" w:rsidP="000B2FFB">
      <w:pPr>
        <w:spacing w:before="120" w:after="120" w:line="271" w:lineRule="auto"/>
        <w:jc w:val="center"/>
        <w:rPr>
          <w:rFonts w:ascii="Times New Roman" w:hAnsi="Times New Roman" w:cs="Times New Roman"/>
          <w:i/>
          <w:sz w:val="28"/>
          <w:szCs w:val="28"/>
        </w:rPr>
      </w:pPr>
      <w:r w:rsidRPr="004C54F1">
        <w:rPr>
          <w:rFonts w:ascii="Times New Roman" w:hAnsi="Times New Roman" w:cs="Times New Roman"/>
          <w:i/>
          <w:sz w:val="28"/>
          <w:szCs w:val="28"/>
        </w:rPr>
        <w:t xml:space="preserve">Minh họa kiến trúc khu đón tiếp </w:t>
      </w:r>
    </w:p>
    <w:p w14:paraId="0DC2B86D" w14:textId="77777777" w:rsidR="007E709A" w:rsidRPr="004C54F1" w:rsidRDefault="000B2FFB" w:rsidP="000B2FFB">
      <w:pPr>
        <w:spacing w:after="0"/>
        <w:jc w:val="both"/>
        <w:rPr>
          <w:rFonts w:ascii="Times New Roman" w:hAnsi="Times New Roman" w:cs="Times New Roman"/>
          <w:spacing w:val="-2"/>
          <w:sz w:val="28"/>
          <w:szCs w:val="28"/>
        </w:rPr>
      </w:pPr>
      <w:r w:rsidRPr="004C54F1">
        <w:rPr>
          <w:rFonts w:ascii="Times New Roman" w:hAnsi="Times New Roman" w:cs="Times New Roman"/>
          <w:i/>
          <w:spacing w:val="-2"/>
          <w:sz w:val="28"/>
          <w:szCs w:val="28"/>
        </w:rPr>
        <w:t>b) Đối với công trình lưu trú</w:t>
      </w:r>
      <w:r w:rsidR="007E709A" w:rsidRPr="004C54F1">
        <w:rPr>
          <w:rFonts w:ascii="Times New Roman" w:hAnsi="Times New Roman" w:cs="Times New Roman"/>
          <w:i/>
          <w:spacing w:val="-2"/>
          <w:sz w:val="28"/>
          <w:szCs w:val="28"/>
        </w:rPr>
        <w:t>:</w:t>
      </w:r>
      <w:r w:rsidRPr="004C54F1">
        <w:rPr>
          <w:rFonts w:ascii="Times New Roman" w:hAnsi="Times New Roman" w:cs="Times New Roman"/>
          <w:spacing w:val="-2"/>
          <w:sz w:val="28"/>
          <w:szCs w:val="28"/>
        </w:rPr>
        <w:t xml:space="preserve"> </w:t>
      </w:r>
    </w:p>
    <w:p w14:paraId="0229F5D5" w14:textId="77777777" w:rsidR="000B2FFB" w:rsidRPr="004C54F1" w:rsidRDefault="007E709A" w:rsidP="007E709A">
      <w:pPr>
        <w:spacing w:after="0"/>
        <w:ind w:firstLine="567"/>
        <w:jc w:val="both"/>
        <w:rPr>
          <w:rFonts w:ascii="Times New Roman" w:hAnsi="Times New Roman" w:cs="Times New Roman"/>
          <w:spacing w:val="-2"/>
          <w:sz w:val="28"/>
          <w:szCs w:val="28"/>
        </w:rPr>
      </w:pPr>
      <w:r w:rsidRPr="004C54F1">
        <w:rPr>
          <w:rFonts w:ascii="Times New Roman" w:hAnsi="Times New Roman" w:cs="Times New Roman"/>
          <w:spacing w:val="-2"/>
          <w:sz w:val="28"/>
          <w:szCs w:val="28"/>
        </w:rPr>
        <w:t xml:space="preserve">Khu </w:t>
      </w:r>
      <w:r w:rsidR="000B2FFB" w:rsidRPr="004C54F1">
        <w:rPr>
          <w:rFonts w:ascii="Times New Roman" w:hAnsi="Times New Roman" w:cs="Times New Roman"/>
          <w:spacing w:val="-2"/>
          <w:sz w:val="28"/>
          <w:szCs w:val="28"/>
        </w:rPr>
        <w:t>Luxury, Luxury Bông lúa, khuyến khích sử dụng hình thức kiến trúc cổ điển, mang bản sắc văn hóa địa phương. Hạn chế sử dụng các chi tiết trang trí, và sử dụng các băng kính màu, phản quang, kích thước lớn trên mặt đứng công trình.</w:t>
      </w:r>
    </w:p>
    <w:p w14:paraId="1EC8A3C1" w14:textId="77777777" w:rsidR="000B2FFB" w:rsidRPr="004C54F1" w:rsidRDefault="000B2FFB" w:rsidP="000B2FFB">
      <w:pPr>
        <w:spacing w:after="0"/>
        <w:ind w:firstLine="567"/>
        <w:jc w:val="both"/>
        <w:rPr>
          <w:rFonts w:ascii="Times New Roman" w:hAnsi="Times New Roman" w:cs="Times New Roman"/>
          <w:sz w:val="28"/>
          <w:szCs w:val="28"/>
        </w:rPr>
      </w:pPr>
      <w:r w:rsidRPr="004C54F1">
        <w:rPr>
          <w:rFonts w:ascii="Times New Roman" w:hAnsi="Times New Roman" w:cs="Times New Roman"/>
          <w:sz w:val="28"/>
          <w:szCs w:val="28"/>
        </w:rPr>
        <w:t xml:space="preserve">+ Yêu cầu kiến trúc hiện đại nhưng cần kết hợp với một số đường nét truyền thống, văn hóa Bản địa của ngôi nhà vùng đồi núi. Khuyến khích sử dụng mái dốc trên mặt đứng công trình và tạo nhiều cây xanh. </w:t>
      </w:r>
    </w:p>
    <w:p w14:paraId="123EDF83" w14:textId="77777777" w:rsidR="000B2FFB" w:rsidRPr="004C54F1" w:rsidRDefault="000B2FFB" w:rsidP="000B2FFB">
      <w:pPr>
        <w:spacing w:after="0"/>
        <w:ind w:firstLine="567"/>
        <w:jc w:val="both"/>
        <w:rPr>
          <w:rFonts w:ascii="Times New Roman" w:hAnsi="Times New Roman" w:cs="Times New Roman"/>
          <w:sz w:val="28"/>
          <w:szCs w:val="28"/>
        </w:rPr>
      </w:pPr>
      <w:r w:rsidRPr="004C54F1">
        <w:rPr>
          <w:rFonts w:ascii="Times New Roman" w:hAnsi="Times New Roman" w:cs="Times New Roman"/>
          <w:sz w:val="28"/>
          <w:szCs w:val="28"/>
        </w:rPr>
        <w:t xml:space="preserve">+ </w:t>
      </w:r>
      <w:r w:rsidRPr="004C54F1">
        <w:rPr>
          <w:rFonts w:ascii="Times New Roman" w:hAnsi="Times New Roman" w:cs="Times New Roman"/>
          <w:spacing w:val="-2"/>
          <w:sz w:val="28"/>
          <w:szCs w:val="28"/>
        </w:rPr>
        <w:t xml:space="preserve">Tầng cao 1 </w:t>
      </w:r>
      <w:r w:rsidRPr="004C54F1">
        <w:rPr>
          <w:rFonts w:ascii="Times New Roman" w:hAnsi="Times New Roman" w:cs="Times New Roman"/>
          <w:spacing w:val="-2"/>
          <w:sz w:val="28"/>
          <w:szCs w:val="28"/>
          <w:lang w:val="vi-VN"/>
        </w:rPr>
        <w:t>÷</w:t>
      </w:r>
      <w:r w:rsidRPr="004C54F1">
        <w:rPr>
          <w:rFonts w:ascii="Times New Roman" w:hAnsi="Times New Roman" w:cs="Times New Roman"/>
          <w:spacing w:val="-2"/>
          <w:sz w:val="28"/>
          <w:szCs w:val="28"/>
        </w:rPr>
        <w:t xml:space="preserve"> 2 tầng, yêu cầu độ cao tầng một phải bằng nhau và đường nét phải hài hoà theo cụm vài công trình để tạo nhịp điệu trên tuyến phố. Độ cao các tầng nên thiết kế với cao độ bằng nhau. Mật độ xây dựng tối đa 25%.</w:t>
      </w:r>
    </w:p>
    <w:p w14:paraId="11115825" w14:textId="77777777" w:rsidR="000B2FFB" w:rsidRPr="004C54F1" w:rsidRDefault="000B2FFB" w:rsidP="000B2FFB">
      <w:pPr>
        <w:spacing w:after="0"/>
        <w:ind w:firstLine="567"/>
        <w:jc w:val="both"/>
        <w:rPr>
          <w:rFonts w:ascii="Times New Roman" w:hAnsi="Times New Roman" w:cs="Times New Roman"/>
          <w:sz w:val="28"/>
          <w:szCs w:val="28"/>
        </w:rPr>
      </w:pPr>
      <w:r w:rsidRPr="004C54F1">
        <w:rPr>
          <w:rFonts w:ascii="Times New Roman" w:hAnsi="Times New Roman" w:cs="Times New Roman"/>
          <w:sz w:val="28"/>
          <w:szCs w:val="28"/>
        </w:rPr>
        <w:t>+ Màu sắc công trình phải trang nhã và hài hoà chung. Thường chỉ sử dụng một số loại màu sắc sau đây: Màu trắng, màu vàng nhạt, màu xanh nhạt.</w:t>
      </w:r>
    </w:p>
    <w:p w14:paraId="616F35B7" w14:textId="77777777" w:rsidR="000B2FFB" w:rsidRPr="004C54F1" w:rsidRDefault="000B2FFB" w:rsidP="000B2FFB">
      <w:pPr>
        <w:spacing w:after="0"/>
        <w:ind w:firstLine="567"/>
        <w:jc w:val="both"/>
        <w:rPr>
          <w:rFonts w:ascii="Times New Roman" w:hAnsi="Times New Roman" w:cs="Times New Roman"/>
          <w:sz w:val="28"/>
          <w:szCs w:val="28"/>
        </w:rPr>
      </w:pPr>
      <w:r w:rsidRPr="004C54F1">
        <w:rPr>
          <w:rFonts w:ascii="Times New Roman" w:hAnsi="Times New Roman" w:cs="Times New Roman"/>
          <w:sz w:val="28"/>
          <w:szCs w:val="28"/>
        </w:rPr>
        <w:t>+ Khuyến khích dùng vật liệu xây dựng địa phương nhằm tạo nên các công trình ở có nét đặc trưng của địa phương.</w:t>
      </w:r>
    </w:p>
    <w:p w14:paraId="026CA91E" w14:textId="77777777" w:rsidR="000B2FFB" w:rsidRPr="004C54F1" w:rsidRDefault="000B2FFB" w:rsidP="000B2FFB">
      <w:pPr>
        <w:spacing w:after="0"/>
        <w:ind w:firstLine="567"/>
        <w:jc w:val="both"/>
        <w:rPr>
          <w:rFonts w:ascii="Times New Roman" w:hAnsi="Times New Roman" w:cs="Times New Roman"/>
          <w:sz w:val="28"/>
          <w:szCs w:val="28"/>
        </w:rPr>
      </w:pPr>
      <w:r w:rsidRPr="004C54F1">
        <w:rPr>
          <w:rFonts w:ascii="Times New Roman" w:hAnsi="Times New Roman" w:cs="Times New Roman"/>
          <w:sz w:val="28"/>
          <w:szCs w:val="28"/>
        </w:rPr>
        <w:t xml:space="preserve">+ Khoảng lùi so với chỉ giới đường đỏ tối thiểu từ 1,5m </w:t>
      </w:r>
      <w:r w:rsidRPr="004C54F1">
        <w:rPr>
          <w:rFonts w:ascii="Times New Roman" w:hAnsi="Times New Roman" w:cs="Times New Roman"/>
          <w:sz w:val="28"/>
          <w:szCs w:val="28"/>
          <w:lang w:val="vi-VN"/>
        </w:rPr>
        <w:t>÷</w:t>
      </w:r>
      <w:r w:rsidRPr="004C54F1">
        <w:rPr>
          <w:rFonts w:ascii="Times New Roman" w:hAnsi="Times New Roman" w:cs="Times New Roman"/>
          <w:sz w:val="28"/>
          <w:szCs w:val="28"/>
        </w:rPr>
        <w:t xml:space="preserve"> 3,0m.</w:t>
      </w:r>
    </w:p>
    <w:p w14:paraId="1DA08C23" w14:textId="77777777" w:rsidR="000B2FFB" w:rsidRPr="004C54F1" w:rsidRDefault="000B2FFB" w:rsidP="000B2FFB">
      <w:pPr>
        <w:spacing w:after="0"/>
        <w:ind w:firstLine="567"/>
        <w:jc w:val="both"/>
        <w:rPr>
          <w:rFonts w:ascii="Times New Roman" w:eastAsia="Times New Roman" w:hAnsi="Times New Roman" w:cs="Times New Roman"/>
          <w:snapToGrid w:val="0"/>
          <w:w w:val="0"/>
          <w:sz w:val="28"/>
          <w:szCs w:val="28"/>
          <w:u w:color="000000"/>
          <w:bdr w:val="none" w:sz="0" w:space="0" w:color="000000"/>
          <w:shd w:val="clear" w:color="000000" w:fill="000000"/>
        </w:rPr>
      </w:pPr>
      <w:r w:rsidRPr="004C54F1">
        <w:rPr>
          <w:rFonts w:ascii="Times New Roman" w:hAnsi="Times New Roman" w:cs="Times New Roman"/>
          <w:spacing w:val="-4"/>
          <w:sz w:val="28"/>
          <w:szCs w:val="28"/>
        </w:rPr>
        <w:t xml:space="preserve">+ </w:t>
      </w:r>
      <w:r w:rsidRPr="004C54F1">
        <w:rPr>
          <w:rFonts w:ascii="Times New Roman" w:hAnsi="Times New Roman" w:cs="Times New Roman"/>
          <w:sz w:val="28"/>
          <w:szCs w:val="28"/>
        </w:rPr>
        <w:t>Ban công, logia sử dụng lan can thoáng bằng vật liệu thép hoặc kính với chiều cao tính đến mặt sàn không lớn hơn 1,5m. Khuyến khích sử dụng các màu sắc trang nhã, nhẹ nhàng. Không sử dụng màu sơn quá sặc sỡ, quá nóng hoặc quá sẫm đối với ngoại thất</w:t>
      </w:r>
      <w:r w:rsidRPr="004C54F1">
        <w:rPr>
          <w:rFonts w:ascii="Times New Roman" w:hAnsi="Times New Roman" w:cs="Times New Roman"/>
          <w:spacing w:val="-4"/>
          <w:sz w:val="28"/>
          <w:szCs w:val="28"/>
        </w:rPr>
        <w:t>.</w:t>
      </w:r>
    </w:p>
    <w:p w14:paraId="332CE2F3" w14:textId="77777777" w:rsidR="000B2FFB" w:rsidRPr="004C54F1" w:rsidRDefault="000B2FFB" w:rsidP="000B2FFB">
      <w:pPr>
        <w:spacing w:before="120" w:after="120" w:line="271" w:lineRule="auto"/>
        <w:ind w:firstLine="567"/>
        <w:jc w:val="center"/>
        <w:rPr>
          <w:rFonts w:ascii="Times New Roman" w:eastAsia="Times New Roman" w:hAnsi="Times New Roman" w:cs="Times New Roman"/>
          <w:snapToGrid w:val="0"/>
          <w:w w:val="0"/>
          <w:sz w:val="28"/>
          <w:szCs w:val="28"/>
          <w:u w:color="000000"/>
          <w:bdr w:val="none" w:sz="0" w:space="0" w:color="000000"/>
          <w:shd w:val="clear" w:color="000000" w:fill="000000"/>
        </w:rPr>
      </w:pPr>
      <w:r w:rsidRPr="004C54F1">
        <w:rPr>
          <w:rFonts w:ascii="Times New Roman" w:hAnsi="Times New Roman" w:cs="Times New Roman"/>
          <w:noProof/>
          <w:spacing w:val="-4"/>
          <w:sz w:val="28"/>
          <w:szCs w:val="28"/>
        </w:rPr>
        <w:lastRenderedPageBreak/>
        <w:drawing>
          <wp:inline distT="0" distB="0" distL="0" distR="0" wp14:anchorId="73418FD6" wp14:editId="3537FB6E">
            <wp:extent cx="4808674" cy="2958861"/>
            <wp:effectExtent l="0" t="0" r="0" b="0"/>
            <wp:docPr id="2" name="Picture 2" descr="D:\TRUNG TÂM KIẾN TRÚC - QUY HOẠCH\QUY HOẠCH\2022\HUYỆN VĂN CHẤN\04. QHCT BAN HOC\PHỐI CẢNH - KDL Ban Hoc\bong lua.RGB_color.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UNG TÂM KIẾN TRÚC - QUY HOẠCH\QUY HOẠCH\2022\HUYỆN VĂN CHẤN\04. QHCT BAN HOC\PHỐI CẢNH - KDL Ban Hoc\bong lua.RGB_color.000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17513" cy="2964300"/>
                    </a:xfrm>
                    <a:prstGeom prst="rect">
                      <a:avLst/>
                    </a:prstGeom>
                    <a:noFill/>
                    <a:ln>
                      <a:noFill/>
                    </a:ln>
                  </pic:spPr>
                </pic:pic>
              </a:graphicData>
            </a:graphic>
          </wp:inline>
        </w:drawing>
      </w:r>
    </w:p>
    <w:p w14:paraId="5C0B52A7" w14:textId="77777777" w:rsidR="000B2FFB" w:rsidRPr="004C54F1" w:rsidRDefault="000B2FFB" w:rsidP="000B2FFB">
      <w:pPr>
        <w:spacing w:before="120" w:after="120" w:line="271" w:lineRule="auto"/>
        <w:jc w:val="center"/>
        <w:rPr>
          <w:rFonts w:ascii="Times New Roman" w:hAnsi="Times New Roman" w:cs="Times New Roman"/>
          <w:i/>
          <w:sz w:val="28"/>
          <w:szCs w:val="28"/>
        </w:rPr>
      </w:pPr>
      <w:r w:rsidRPr="004C54F1">
        <w:rPr>
          <w:rFonts w:ascii="Times New Roman" w:hAnsi="Times New Roman" w:cs="Times New Roman"/>
          <w:i/>
          <w:sz w:val="28"/>
          <w:szCs w:val="28"/>
        </w:rPr>
        <w:t xml:space="preserve">Minh họa kiến trúc công trình Lưu trú Luxury </w:t>
      </w:r>
    </w:p>
    <w:p w14:paraId="396EAA5C" w14:textId="77777777" w:rsidR="000B2FFB" w:rsidRPr="004C54F1" w:rsidRDefault="000B2FFB" w:rsidP="00881ECC">
      <w:pPr>
        <w:pStyle w:val="NormalWeb"/>
        <w:numPr>
          <w:ilvl w:val="1"/>
          <w:numId w:val="10"/>
        </w:numPr>
        <w:shd w:val="clear" w:color="auto" w:fill="FFFFFF"/>
        <w:spacing w:before="120" w:beforeAutospacing="0" w:after="120" w:afterAutospacing="0"/>
        <w:outlineLvl w:val="1"/>
        <w:rPr>
          <w:b/>
          <w:sz w:val="28"/>
          <w:szCs w:val="28"/>
        </w:rPr>
      </w:pPr>
      <w:bookmarkStart w:id="128" w:name="dieu_14"/>
      <w:bookmarkStart w:id="129" w:name="_Toc150262966"/>
      <w:r w:rsidRPr="004C54F1">
        <w:rPr>
          <w:b/>
          <w:sz w:val="28"/>
          <w:szCs w:val="28"/>
        </w:rPr>
        <w:t>Hệ thống cây xanh và quảng trường</w:t>
      </w:r>
      <w:bookmarkEnd w:id="128"/>
      <w:bookmarkEnd w:id="129"/>
    </w:p>
    <w:p w14:paraId="658A4F28" w14:textId="77777777" w:rsidR="000B2FFB" w:rsidRPr="004C54F1" w:rsidRDefault="000B2FFB" w:rsidP="000B2FFB">
      <w:pPr>
        <w:shd w:val="clear" w:color="auto" w:fill="FFFFFF"/>
        <w:spacing w:before="120" w:after="120" w:line="234" w:lineRule="atLeast"/>
        <w:ind w:firstLine="567"/>
        <w:jc w:val="both"/>
        <w:rPr>
          <w:rFonts w:ascii="Times New Roman" w:eastAsia="Times New Roman" w:hAnsi="Times New Roman" w:cs="Times New Roman"/>
          <w:spacing w:val="4"/>
          <w:sz w:val="28"/>
          <w:szCs w:val="28"/>
        </w:rPr>
      </w:pPr>
      <w:r w:rsidRPr="004C54F1">
        <w:rPr>
          <w:rFonts w:ascii="Times New Roman" w:eastAsia="Times New Roman" w:hAnsi="Times New Roman" w:cs="Times New Roman"/>
          <w:spacing w:val="4"/>
          <w:sz w:val="28"/>
          <w:szCs w:val="28"/>
        </w:rPr>
        <w:t>Thiết kế hệ thống cây xanh phải sử dụng chủng loại cây xanh đô thị, đảm bảo yêu cầu về môi trường và cảnh quan, phù hợp với mặt cắt hè đường và điều kiện khí hậu thổ nhưỡng khu vực.</w:t>
      </w:r>
    </w:p>
    <w:p w14:paraId="060B932B" w14:textId="77777777" w:rsidR="000B2FFB" w:rsidRPr="004C54F1" w:rsidRDefault="000B2FFB" w:rsidP="000B2FFB">
      <w:pPr>
        <w:shd w:val="clear" w:color="auto" w:fill="FFFFFF"/>
        <w:tabs>
          <w:tab w:val="num" w:pos="700"/>
        </w:tabs>
        <w:spacing w:before="120" w:after="120" w:line="234" w:lineRule="atLeast"/>
        <w:ind w:firstLine="567"/>
        <w:jc w:val="both"/>
        <w:rPr>
          <w:rFonts w:ascii="Times New Roman" w:eastAsia="Times New Roman" w:hAnsi="Times New Roman" w:cs="Times New Roman"/>
          <w:spacing w:val="4"/>
          <w:sz w:val="28"/>
          <w:szCs w:val="28"/>
        </w:rPr>
      </w:pPr>
      <w:r w:rsidRPr="004C54F1">
        <w:rPr>
          <w:rFonts w:ascii="Times New Roman" w:eastAsia="Times New Roman" w:hAnsi="Times New Roman" w:cs="Times New Roman"/>
          <w:spacing w:val="4"/>
          <w:sz w:val="28"/>
          <w:szCs w:val="28"/>
        </w:rPr>
        <w:t xml:space="preserve">Tỷ lệ đất trồng cây xanh trong các lô đất cây  xanh, công viên, không gian mở không thấp hơn các quy định đã được xác lập trong Tiêu chuẩn, Quy chuẩn xây dựng Việt Nam, khuyến khích tạo lập hệ thống cây xanh lớn hơn quy định. Cụ thể: </w:t>
      </w:r>
      <w:r w:rsidRPr="004C54F1">
        <w:rPr>
          <w:rFonts w:ascii="Times New Roman" w:hAnsi="Times New Roman" w:cs="Times New Roman"/>
          <w:spacing w:val="4"/>
          <w:sz w:val="28"/>
          <w:szCs w:val="28"/>
        </w:rPr>
        <w:t>Đối với các khu vườn hoa: Lựa chọn các loại cây có thời điểm ra hoa khác nhausẽ tạo ra sức sống cho hệ thực vật và cảm giác về một không gian thoáng đãng với mật độ cây cối cao, những cây này sẽ tạo điểm nhấn về mặt cảnh quan cho dự án. Những cây có thân cây to, nhiều hình dáng và màu sắc đặc biệt được trồng  dọc các con đường dạo.</w:t>
      </w:r>
    </w:p>
    <w:p w14:paraId="05197FBD" w14:textId="77777777" w:rsidR="000B2FFB" w:rsidRPr="004C54F1" w:rsidRDefault="000B2FFB" w:rsidP="000B2FFB">
      <w:pPr>
        <w:pStyle w:val="ListParagraph"/>
        <w:spacing w:before="120" w:after="120" w:line="271" w:lineRule="auto"/>
        <w:ind w:left="284" w:firstLine="283"/>
        <w:jc w:val="both"/>
        <w:rPr>
          <w:rFonts w:ascii="Times New Roman" w:hAnsi="Times New Roman" w:cs="Times New Roman"/>
          <w:sz w:val="28"/>
          <w:szCs w:val="28"/>
        </w:rPr>
      </w:pPr>
      <w:r w:rsidRPr="004C54F1">
        <w:rPr>
          <w:rFonts w:ascii="Times New Roman" w:hAnsi="Times New Roman" w:cs="Times New Roman"/>
          <w:sz w:val="28"/>
          <w:szCs w:val="28"/>
        </w:rPr>
        <w:t>- Kiến trúc công trình nhỏ trong khu cây xanh.</w:t>
      </w:r>
    </w:p>
    <w:p w14:paraId="3E462218" w14:textId="77777777" w:rsidR="000B2FFB" w:rsidRPr="004C54F1" w:rsidRDefault="000B2FFB" w:rsidP="000B2FFB">
      <w:pPr>
        <w:spacing w:before="120" w:after="120" w:line="271" w:lineRule="auto"/>
        <w:ind w:firstLine="567"/>
        <w:jc w:val="both"/>
        <w:rPr>
          <w:rFonts w:ascii="Times New Roman" w:hAnsi="Times New Roman" w:cs="Times New Roman"/>
          <w:sz w:val="28"/>
          <w:szCs w:val="28"/>
        </w:rPr>
      </w:pPr>
      <w:r w:rsidRPr="004C54F1">
        <w:rPr>
          <w:rFonts w:ascii="Times New Roman" w:hAnsi="Times New Roman" w:cs="Times New Roman"/>
          <w:sz w:val="28"/>
          <w:szCs w:val="28"/>
        </w:rPr>
        <w:t>+ Sử dụng kiến trúc đa dạng về loại hình, đơn giản về đường nét hình khối, nên khai thác mái dốc trong công trình tạo nên những công trình kiến trúc hoà quyện với không gian xanh.</w:t>
      </w:r>
    </w:p>
    <w:p w14:paraId="2396C18C" w14:textId="77777777" w:rsidR="000B2FFB" w:rsidRPr="004C54F1" w:rsidRDefault="000B2FFB" w:rsidP="000B2FFB">
      <w:pPr>
        <w:spacing w:before="120" w:after="120" w:line="271" w:lineRule="auto"/>
        <w:ind w:firstLine="567"/>
        <w:jc w:val="both"/>
        <w:rPr>
          <w:rFonts w:ascii="Times New Roman" w:hAnsi="Times New Roman" w:cs="Times New Roman"/>
          <w:sz w:val="28"/>
          <w:szCs w:val="28"/>
        </w:rPr>
      </w:pPr>
      <w:r w:rsidRPr="004C54F1">
        <w:rPr>
          <w:rFonts w:ascii="Times New Roman" w:hAnsi="Times New Roman" w:cs="Times New Roman"/>
          <w:sz w:val="28"/>
          <w:szCs w:val="28"/>
        </w:rPr>
        <w:t>+ Tầng cao chỉ nên 1 tầng với bố cục mặt bằng thoáng, sử dụng nhiều không gian trống có mái hiên, mái nghỉ rộng.</w:t>
      </w:r>
    </w:p>
    <w:p w14:paraId="698BCEA1" w14:textId="77777777" w:rsidR="000B2FFB" w:rsidRPr="004C54F1" w:rsidRDefault="000B2FFB" w:rsidP="000B2FFB">
      <w:pPr>
        <w:spacing w:before="120" w:after="120" w:line="271" w:lineRule="auto"/>
        <w:ind w:firstLine="567"/>
        <w:jc w:val="both"/>
        <w:rPr>
          <w:rFonts w:ascii="Times New Roman" w:hAnsi="Times New Roman" w:cs="Times New Roman"/>
          <w:sz w:val="28"/>
          <w:szCs w:val="28"/>
        </w:rPr>
      </w:pPr>
      <w:r w:rsidRPr="004C54F1">
        <w:rPr>
          <w:rFonts w:ascii="Times New Roman" w:hAnsi="Times New Roman" w:cs="Times New Roman"/>
          <w:sz w:val="28"/>
          <w:szCs w:val="28"/>
        </w:rPr>
        <w:t>+ Bố cục hài hoà ẩn hiện trong không gian cây xanh sẽ giảm cảm giác khô cứng nặng nề.</w:t>
      </w:r>
    </w:p>
    <w:p w14:paraId="3382EE3A" w14:textId="77777777" w:rsidR="000B2FFB" w:rsidRPr="004C54F1" w:rsidRDefault="000B2FFB" w:rsidP="000B2FFB">
      <w:pPr>
        <w:pStyle w:val="ListParagraph"/>
        <w:spacing w:before="120" w:after="120" w:line="271" w:lineRule="auto"/>
        <w:ind w:left="284" w:firstLine="283"/>
        <w:jc w:val="both"/>
        <w:rPr>
          <w:rFonts w:ascii="Times New Roman" w:hAnsi="Times New Roman" w:cs="Times New Roman"/>
          <w:sz w:val="28"/>
          <w:szCs w:val="28"/>
        </w:rPr>
      </w:pPr>
      <w:r w:rsidRPr="004C54F1">
        <w:rPr>
          <w:rFonts w:ascii="Times New Roman" w:hAnsi="Times New Roman" w:cs="Times New Roman"/>
          <w:sz w:val="28"/>
          <w:szCs w:val="28"/>
        </w:rPr>
        <w:t>- Cây xanh thảm cỏ: Trong khu đô thị có các hình thức tổ chức cây xanh thảm cỏ như sau:</w:t>
      </w:r>
    </w:p>
    <w:p w14:paraId="40F9E496" w14:textId="77777777" w:rsidR="000B2FFB" w:rsidRPr="004C54F1" w:rsidRDefault="000B2FFB" w:rsidP="000B2FFB">
      <w:pPr>
        <w:spacing w:after="0"/>
        <w:ind w:firstLine="562"/>
        <w:jc w:val="both"/>
        <w:rPr>
          <w:rFonts w:ascii="Times New Roman" w:hAnsi="Times New Roman" w:cs="Times New Roman"/>
          <w:sz w:val="28"/>
          <w:szCs w:val="28"/>
        </w:rPr>
      </w:pPr>
      <w:r w:rsidRPr="004C54F1">
        <w:rPr>
          <w:rFonts w:ascii="Times New Roman" w:hAnsi="Times New Roman" w:cs="Times New Roman"/>
          <w:sz w:val="28"/>
          <w:szCs w:val="28"/>
        </w:rPr>
        <w:lastRenderedPageBreak/>
        <w:t>+ Tổ chức cây xanh hai bên trục đường: Sử dụng các loại cây có bóng mát hoa đẹp và thường xanh tránh cây có quả, lá rụng nhiều gây ô nhiễm môi trường đường phố. Mỗi đoạn trục phố trồng một số loại cây hoa đặc trưng cho phù hợp với tính chất chức năng hoạt động của từng cụm công trình và sự hài hoà giữa không gian kiến trúc và cây xanh. Lựa chọn hoa Ban cho các tuyến giao thông trong khu vực.</w:t>
      </w:r>
    </w:p>
    <w:p w14:paraId="4DC32D33" w14:textId="77777777" w:rsidR="000B2FFB" w:rsidRPr="004C54F1" w:rsidRDefault="000B2FFB" w:rsidP="000B2FFB">
      <w:pPr>
        <w:spacing w:after="0"/>
        <w:ind w:firstLine="562"/>
        <w:jc w:val="both"/>
        <w:rPr>
          <w:rFonts w:ascii="Times New Roman" w:hAnsi="Times New Roman" w:cs="Times New Roman"/>
          <w:sz w:val="28"/>
          <w:szCs w:val="28"/>
        </w:rPr>
      </w:pPr>
      <w:r w:rsidRPr="004C54F1">
        <w:rPr>
          <w:rFonts w:ascii="Times New Roman" w:hAnsi="Times New Roman" w:cs="Times New Roman"/>
          <w:sz w:val="28"/>
          <w:szCs w:val="28"/>
        </w:rPr>
        <w:t>+ Tổ chức cây xanh trong khuôn viên công trình: Sử dụng các loại cây hoa lá đa dạng theo mùa, kết hợp thảm cỏ, vườn hoa để tạo nên sự hài hoà với nội thất công trình và tổng thể không gian trục phố.</w:t>
      </w:r>
    </w:p>
    <w:tbl>
      <w:tblPr>
        <w:tblW w:w="0" w:type="auto"/>
        <w:tblLook w:val="04A0" w:firstRow="1" w:lastRow="0" w:firstColumn="1" w:lastColumn="0" w:noHBand="0" w:noVBand="1"/>
      </w:tblPr>
      <w:tblGrid>
        <w:gridCol w:w="4416"/>
        <w:gridCol w:w="4941"/>
      </w:tblGrid>
      <w:tr w:rsidR="00DD0A06" w:rsidRPr="004C54F1" w14:paraId="62EECA70" w14:textId="77777777" w:rsidTr="005F2BC6">
        <w:tc>
          <w:tcPr>
            <w:tcW w:w="4518" w:type="dxa"/>
          </w:tcPr>
          <w:p w14:paraId="53A9EE25" w14:textId="77777777" w:rsidR="000B2FFB" w:rsidRPr="004C54F1" w:rsidRDefault="000B2FFB" w:rsidP="005F2BC6">
            <w:pPr>
              <w:spacing w:before="120" w:after="120"/>
              <w:rPr>
                <w:rFonts w:ascii="Times New Roman" w:hAnsi="Times New Roman" w:cs="Times New Roman"/>
                <w:b/>
                <w:sz w:val="28"/>
                <w:szCs w:val="28"/>
              </w:rPr>
            </w:pPr>
            <w:r w:rsidRPr="004C54F1">
              <w:rPr>
                <w:rFonts w:ascii="Times New Roman" w:hAnsi="Times New Roman" w:cs="Times New Roman"/>
                <w:noProof/>
                <w:sz w:val="28"/>
                <w:szCs w:val="28"/>
              </w:rPr>
              <w:drawing>
                <wp:inline distT="0" distB="0" distL="0" distR="0" wp14:anchorId="3FB57A03" wp14:editId="301690C5">
                  <wp:extent cx="2828297" cy="1978660"/>
                  <wp:effectExtent l="0" t="0" r="0" b="2540"/>
                  <wp:docPr id="52" name="Picture 52" descr="Cây bàng Đài L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ây bàng Đài Loan"/>
                          <pic:cNvPicPr>
                            <a:picLocks noChangeAspect="1" noChangeArrowheads="1"/>
                          </pic:cNvPicPr>
                        </pic:nvPicPr>
                        <pic:blipFill rotWithShape="1">
                          <a:blip r:embed="rId22">
                            <a:extLst>
                              <a:ext uri="{28A0092B-C50C-407E-A947-70E740481C1C}">
                                <a14:useLocalDpi xmlns:a14="http://schemas.microsoft.com/office/drawing/2010/main" val="0"/>
                              </a:ext>
                            </a:extLst>
                          </a:blip>
                          <a:srcRect b="6803"/>
                          <a:stretch/>
                        </pic:blipFill>
                        <pic:spPr bwMode="auto">
                          <a:xfrm>
                            <a:off x="0" y="0"/>
                            <a:ext cx="2853377" cy="19962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55" w:type="dxa"/>
          </w:tcPr>
          <w:p w14:paraId="3921DB82" w14:textId="77777777" w:rsidR="000B2FFB" w:rsidRPr="004C54F1" w:rsidRDefault="000B2FFB" w:rsidP="005F2BC6">
            <w:pPr>
              <w:spacing w:before="120" w:after="120"/>
              <w:rPr>
                <w:rFonts w:ascii="Times New Roman" w:hAnsi="Times New Roman" w:cs="Times New Roman"/>
                <w:b/>
                <w:sz w:val="28"/>
                <w:szCs w:val="28"/>
              </w:rPr>
            </w:pPr>
            <w:r w:rsidRPr="004C54F1">
              <w:rPr>
                <w:rFonts w:ascii="Times New Roman" w:hAnsi="Times New Roman" w:cs="Times New Roman"/>
                <w:noProof/>
                <w:sz w:val="28"/>
                <w:szCs w:val="28"/>
              </w:rPr>
              <w:drawing>
                <wp:inline distT="0" distB="0" distL="0" distR="0" wp14:anchorId="6CBC9A93" wp14:editId="1A82DE69">
                  <wp:extent cx="3179445" cy="1978660"/>
                  <wp:effectExtent l="0" t="0" r="1905" b="2540"/>
                  <wp:docPr id="53" name="Picture 53" descr="cây liêm sé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ây liêm sét"/>
                          <pic:cNvPicPr>
                            <a:picLocks noChangeAspect="1" noChangeArrowheads="1"/>
                          </pic:cNvPicPr>
                        </pic:nvPicPr>
                        <pic:blipFill rotWithShape="1">
                          <a:blip r:embed="rId23">
                            <a:extLst>
                              <a:ext uri="{28A0092B-C50C-407E-A947-70E740481C1C}">
                                <a14:useLocalDpi xmlns:a14="http://schemas.microsoft.com/office/drawing/2010/main" val="0"/>
                              </a:ext>
                            </a:extLst>
                          </a:blip>
                          <a:srcRect r="8179"/>
                          <a:stretch/>
                        </pic:blipFill>
                        <pic:spPr bwMode="auto">
                          <a:xfrm>
                            <a:off x="0" y="0"/>
                            <a:ext cx="3192908" cy="19870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D0A06" w:rsidRPr="004C54F1" w14:paraId="0D63B49E" w14:textId="77777777" w:rsidTr="005F2BC6">
        <w:tc>
          <w:tcPr>
            <w:tcW w:w="9573" w:type="dxa"/>
            <w:gridSpan w:val="2"/>
          </w:tcPr>
          <w:p w14:paraId="7DD91E13" w14:textId="77777777" w:rsidR="000B2FFB" w:rsidRPr="004C54F1" w:rsidRDefault="00276BA1" w:rsidP="00276BA1">
            <w:pPr>
              <w:spacing w:before="120" w:after="120"/>
              <w:jc w:val="center"/>
              <w:rPr>
                <w:rFonts w:ascii="Times New Roman" w:hAnsi="Times New Roman" w:cs="Times New Roman"/>
                <w:noProof/>
                <w:sz w:val="28"/>
                <w:szCs w:val="28"/>
              </w:rPr>
            </w:pPr>
            <w:r w:rsidRPr="004C54F1">
              <w:rPr>
                <w:rFonts w:ascii="Times New Roman" w:hAnsi="Times New Roman" w:cs="Times New Roman"/>
                <w:i/>
                <w:sz w:val="28"/>
                <w:szCs w:val="28"/>
              </w:rPr>
              <w:t>Minh họa t</w:t>
            </w:r>
            <w:r w:rsidR="000B2FFB" w:rsidRPr="004C54F1">
              <w:rPr>
                <w:rFonts w:ascii="Times New Roman" w:hAnsi="Times New Roman" w:cs="Times New Roman"/>
                <w:i/>
                <w:sz w:val="28"/>
                <w:szCs w:val="28"/>
              </w:rPr>
              <w:t>ổ chức cây xanh hai bên đường giao thông</w:t>
            </w:r>
          </w:p>
        </w:tc>
      </w:tr>
      <w:tr w:rsidR="00DD0A06" w:rsidRPr="004C54F1" w14:paraId="6E389CA1" w14:textId="77777777" w:rsidTr="005F2BC6">
        <w:tc>
          <w:tcPr>
            <w:tcW w:w="4518" w:type="dxa"/>
          </w:tcPr>
          <w:p w14:paraId="4514D2A9" w14:textId="77777777" w:rsidR="000B2FFB" w:rsidRPr="004C54F1" w:rsidRDefault="000B2FFB" w:rsidP="005F2BC6">
            <w:pPr>
              <w:spacing w:before="120" w:after="120"/>
              <w:rPr>
                <w:rFonts w:ascii="Times New Roman" w:hAnsi="Times New Roman" w:cs="Times New Roman"/>
                <w:noProof/>
                <w:sz w:val="28"/>
                <w:szCs w:val="28"/>
              </w:rPr>
            </w:pPr>
            <w:r w:rsidRPr="004C54F1">
              <w:rPr>
                <w:rFonts w:ascii="Times New Roman" w:hAnsi="Times New Roman" w:cs="Times New Roman"/>
                <w:noProof/>
                <w:sz w:val="28"/>
                <w:szCs w:val="28"/>
              </w:rPr>
              <w:drawing>
                <wp:inline distT="0" distB="0" distL="0" distR="0" wp14:anchorId="299B0FED" wp14:editId="3CBED043">
                  <wp:extent cx="2781300" cy="2085975"/>
                  <wp:effectExtent l="0" t="0" r="0" b="9525"/>
                  <wp:docPr id="54" name="Picture 54" descr="https://luoivadungcuthethao.com/uploads/files/z2152173789223_bbd6df39fd99d63f99dd81caa4129e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uoivadungcuthethao.com/uploads/files/z2152173789223_bbd6df39fd99d63f99dd81caa4129ea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1702" cy="2086277"/>
                          </a:xfrm>
                          <a:prstGeom prst="rect">
                            <a:avLst/>
                          </a:prstGeom>
                          <a:noFill/>
                          <a:ln>
                            <a:noFill/>
                          </a:ln>
                        </pic:spPr>
                      </pic:pic>
                    </a:graphicData>
                  </a:graphic>
                </wp:inline>
              </w:drawing>
            </w:r>
          </w:p>
        </w:tc>
        <w:tc>
          <w:tcPr>
            <w:tcW w:w="5055" w:type="dxa"/>
          </w:tcPr>
          <w:p w14:paraId="4AE27F40" w14:textId="77777777" w:rsidR="000B2FFB" w:rsidRPr="004C54F1" w:rsidRDefault="000B2FFB" w:rsidP="005F2BC6">
            <w:pPr>
              <w:spacing w:before="120" w:after="120"/>
              <w:jc w:val="center"/>
              <w:rPr>
                <w:rFonts w:ascii="Times New Roman" w:hAnsi="Times New Roman" w:cs="Times New Roman"/>
                <w:noProof/>
                <w:sz w:val="28"/>
                <w:szCs w:val="28"/>
              </w:rPr>
            </w:pPr>
            <w:r w:rsidRPr="004C54F1">
              <w:rPr>
                <w:rFonts w:ascii="Times New Roman" w:hAnsi="Times New Roman" w:cs="Times New Roman"/>
                <w:noProof/>
                <w:sz w:val="28"/>
                <w:szCs w:val="28"/>
              </w:rPr>
              <w:drawing>
                <wp:inline distT="0" distB="0" distL="0" distR="0" wp14:anchorId="7F487A05" wp14:editId="1A7E104C">
                  <wp:extent cx="3141946" cy="2085975"/>
                  <wp:effectExtent l="0" t="0" r="1905" b="0"/>
                  <wp:docPr id="55" name="Picture 55" descr="https://luoivadungcuthethao.com/uploads/files/z2152173786805_10c075df5fd98b722557a6398c41ab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uoivadungcuthethao.com/uploads/files/z2152173786805_10c075df5fd98b722557a6398c41ab8f.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1478"/>
                          <a:stretch/>
                        </pic:blipFill>
                        <pic:spPr bwMode="auto">
                          <a:xfrm>
                            <a:off x="0" y="0"/>
                            <a:ext cx="3154288" cy="209416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CDDB94A" w14:textId="77777777" w:rsidR="000B2FFB" w:rsidRPr="004C54F1" w:rsidRDefault="000B2FFB" w:rsidP="000B2FFB">
      <w:pPr>
        <w:spacing w:before="120" w:after="120" w:line="271" w:lineRule="auto"/>
        <w:jc w:val="center"/>
        <w:rPr>
          <w:rFonts w:ascii="Times New Roman" w:hAnsi="Times New Roman" w:cs="Times New Roman"/>
          <w:i/>
          <w:sz w:val="28"/>
          <w:szCs w:val="28"/>
        </w:rPr>
      </w:pPr>
      <w:r w:rsidRPr="004C54F1">
        <w:rPr>
          <w:rFonts w:ascii="Times New Roman" w:hAnsi="Times New Roman" w:cs="Times New Roman"/>
          <w:i/>
          <w:sz w:val="28"/>
          <w:szCs w:val="28"/>
        </w:rPr>
        <w:t>Tiện ích trong khu cây xanh, công viên</w:t>
      </w:r>
    </w:p>
    <w:p w14:paraId="3119F578" w14:textId="77777777" w:rsidR="000B2FFB" w:rsidRPr="004C54F1" w:rsidRDefault="000B2FFB" w:rsidP="000B2FFB">
      <w:pPr>
        <w:spacing w:after="0" w:line="264" w:lineRule="auto"/>
        <w:ind w:firstLine="720"/>
        <w:rPr>
          <w:rFonts w:ascii="Times New Roman" w:hAnsi="Times New Roman" w:cs="Times New Roman"/>
          <w:sz w:val="28"/>
          <w:szCs w:val="28"/>
        </w:rPr>
      </w:pPr>
      <w:r w:rsidRPr="004C54F1">
        <w:rPr>
          <w:rFonts w:ascii="Times New Roman" w:hAnsi="Times New Roman" w:cs="Times New Roman"/>
          <w:sz w:val="28"/>
          <w:szCs w:val="28"/>
        </w:rPr>
        <w:t>+ Tổ chức cây xanh trong công viên và vườn hoa: sử dụng đa dạng các loại cây cảnh, hoa, bóng mát theo mùa,  trồng  cây bóng mát cổ thụ kết hợp cây hoa, cây bụi và thảm cỏ.</w:t>
      </w:r>
    </w:p>
    <w:p w14:paraId="4BEACF2A" w14:textId="77777777" w:rsidR="000B2FFB" w:rsidRPr="004C54F1" w:rsidRDefault="000B2FFB" w:rsidP="000B2FFB">
      <w:pPr>
        <w:shd w:val="clear" w:color="auto" w:fill="FFFFFF"/>
        <w:spacing w:after="0" w:line="264"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 xml:space="preserve">- Các loại cây trang trí: Nhỏ nhưng nhiều màu sắc, các loại cây này sẽ tô điểm cho vùng đất chạy dọc các con đường dạo công viên. Trồng theo từng cụm lớn trên cỏ tạo thành một khu rừng nhỏ và một không gian riêng biệt. </w:t>
      </w:r>
    </w:p>
    <w:p w14:paraId="0A1A5E8B" w14:textId="77777777" w:rsidR="000B2FFB" w:rsidRPr="004C54F1" w:rsidRDefault="000B2FFB" w:rsidP="000B2FFB">
      <w:pPr>
        <w:shd w:val="clear" w:color="auto" w:fill="FFFFFF"/>
        <w:spacing w:after="0" w:line="264" w:lineRule="auto"/>
        <w:ind w:firstLine="720"/>
        <w:jc w:val="both"/>
        <w:rPr>
          <w:rFonts w:ascii="Times New Roman" w:hAnsi="Times New Roman" w:cs="Times New Roman"/>
          <w:spacing w:val="-6"/>
          <w:sz w:val="28"/>
          <w:szCs w:val="28"/>
        </w:rPr>
      </w:pPr>
      <w:r w:rsidRPr="004C54F1">
        <w:rPr>
          <w:rFonts w:ascii="Times New Roman" w:hAnsi="Times New Roman" w:cs="Times New Roman"/>
          <w:sz w:val="28"/>
          <w:szCs w:val="28"/>
        </w:rPr>
        <w:t xml:space="preserve">- </w:t>
      </w:r>
      <w:r w:rsidRPr="004C54F1">
        <w:rPr>
          <w:rFonts w:ascii="Times New Roman" w:hAnsi="Times New Roman" w:cs="Times New Roman"/>
          <w:spacing w:val="-6"/>
          <w:sz w:val="28"/>
          <w:szCs w:val="28"/>
        </w:rPr>
        <w:t>Đảm bảo giao thông đường phố tại khu vực của ngõ ra vào các không gian mở.</w:t>
      </w:r>
    </w:p>
    <w:p w14:paraId="30A9BDA2" w14:textId="77777777" w:rsidR="009113B9" w:rsidRPr="004C54F1" w:rsidRDefault="000B2FFB" w:rsidP="000E6F96">
      <w:pPr>
        <w:pStyle w:val="ListParagraph"/>
        <w:numPr>
          <w:ilvl w:val="0"/>
          <w:numId w:val="34"/>
        </w:numPr>
        <w:shd w:val="clear" w:color="auto" w:fill="FFFFFF"/>
        <w:tabs>
          <w:tab w:val="left" w:pos="900"/>
        </w:tabs>
        <w:spacing w:after="0" w:line="264" w:lineRule="auto"/>
        <w:ind w:left="0" w:firstLine="720"/>
        <w:jc w:val="both"/>
        <w:rPr>
          <w:rFonts w:ascii="Times New Roman" w:hAnsi="Times New Roman" w:cs="Times New Roman"/>
          <w:spacing w:val="-6"/>
          <w:sz w:val="28"/>
          <w:szCs w:val="28"/>
        </w:rPr>
      </w:pPr>
      <w:r w:rsidRPr="004C54F1">
        <w:rPr>
          <w:rFonts w:ascii="Times New Roman" w:hAnsi="Times New Roman" w:cs="Times New Roman"/>
          <w:sz w:val="28"/>
          <w:szCs w:val="28"/>
        </w:rPr>
        <w:t>Bố trí diện tích tập kết người và xe trước lối ra vào, tránh ùn tắc giao thông, mất mỹ quan đô thị</w:t>
      </w:r>
      <w:r w:rsidR="009113B9" w:rsidRPr="004C54F1">
        <w:rPr>
          <w:rFonts w:ascii="Times New Roman" w:hAnsi="Times New Roman" w:cs="Times New Roman"/>
          <w:sz w:val="28"/>
          <w:szCs w:val="28"/>
        </w:rPr>
        <w:t xml:space="preserve">. </w:t>
      </w:r>
    </w:p>
    <w:p w14:paraId="7ADCC019" w14:textId="77777777" w:rsidR="002F7A8F" w:rsidRPr="004C54F1" w:rsidRDefault="002F7A8F" w:rsidP="002F7A8F">
      <w:pPr>
        <w:pStyle w:val="ListParagraph"/>
        <w:shd w:val="clear" w:color="auto" w:fill="FFFFFF"/>
        <w:tabs>
          <w:tab w:val="left" w:pos="900"/>
        </w:tabs>
        <w:spacing w:after="0" w:line="264" w:lineRule="auto"/>
        <w:ind w:left="1440"/>
        <w:rPr>
          <w:rFonts w:ascii="Times New Roman" w:hAnsi="Times New Roman" w:cs="Times New Roman"/>
          <w:spacing w:val="-6"/>
          <w:sz w:val="28"/>
          <w:szCs w:val="28"/>
        </w:rPr>
      </w:pPr>
      <w:r w:rsidRPr="004C54F1">
        <w:rPr>
          <w:rFonts w:ascii="Times New Roman" w:hAnsi="Times New Roman" w:cs="Times New Roman"/>
          <w:noProof/>
          <w:spacing w:val="-6"/>
          <w:sz w:val="28"/>
          <w:szCs w:val="28"/>
        </w:rPr>
        <w:lastRenderedPageBreak/>
        <w:drawing>
          <wp:inline distT="0" distB="0" distL="0" distR="0" wp14:anchorId="7143FE76" wp14:editId="5885E050">
            <wp:extent cx="4645126" cy="2786332"/>
            <wp:effectExtent l="0" t="0" r="3175" b="0"/>
            <wp:docPr id="4" name="Picture 4" descr="D:\TRUNG TÂM KIẾN TRÚC - QUY HOẠCH\QUY HOẠCH\2022\HUYỆN VĂN CHẤN\04. QHCT BAN HOC\PHỐI CẢNH - KDL Ban Hoc\tt1.RGB_color.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UNG TÂM KIẾN TRÚC - QUY HOẠCH\QUY HOẠCH\2022\HUYỆN VĂN CHẤN\04. QHCT BAN HOC\PHỐI CẢNH - KDL Ban Hoc\tt1.RGB_color.000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49990" cy="2789250"/>
                    </a:xfrm>
                    <a:prstGeom prst="rect">
                      <a:avLst/>
                    </a:prstGeom>
                    <a:noFill/>
                    <a:ln>
                      <a:noFill/>
                    </a:ln>
                  </pic:spPr>
                </pic:pic>
              </a:graphicData>
            </a:graphic>
          </wp:inline>
        </w:drawing>
      </w:r>
    </w:p>
    <w:p w14:paraId="01C26D88" w14:textId="0BDC7DA0" w:rsidR="002F7A8F" w:rsidRDefault="002F7A8F" w:rsidP="002F7A8F">
      <w:pPr>
        <w:spacing w:before="120" w:after="120" w:line="271" w:lineRule="auto"/>
        <w:jc w:val="center"/>
        <w:rPr>
          <w:rFonts w:ascii="Times New Roman" w:hAnsi="Times New Roman" w:cs="Times New Roman"/>
          <w:i/>
          <w:sz w:val="28"/>
          <w:szCs w:val="28"/>
        </w:rPr>
      </w:pPr>
      <w:r w:rsidRPr="004C54F1">
        <w:rPr>
          <w:rFonts w:ascii="Times New Roman" w:hAnsi="Times New Roman" w:cs="Times New Roman"/>
          <w:i/>
          <w:sz w:val="28"/>
          <w:szCs w:val="28"/>
        </w:rPr>
        <w:t>Phối cảnh tổng thể khu du lịch</w:t>
      </w:r>
    </w:p>
    <w:p w14:paraId="24CC1FD2" w14:textId="69539A4F" w:rsidR="00E96A17" w:rsidRDefault="00E96A17" w:rsidP="002F7A8F">
      <w:pPr>
        <w:spacing w:before="120" w:after="120" w:line="271" w:lineRule="auto"/>
        <w:jc w:val="center"/>
        <w:rPr>
          <w:rFonts w:ascii="Times New Roman" w:hAnsi="Times New Roman" w:cs="Times New Roman"/>
          <w:i/>
          <w:sz w:val="28"/>
          <w:szCs w:val="28"/>
        </w:rPr>
      </w:pPr>
    </w:p>
    <w:p w14:paraId="4753A8D5" w14:textId="44383EF0" w:rsidR="00E96A17" w:rsidRDefault="00E96A17" w:rsidP="002F7A8F">
      <w:pPr>
        <w:spacing w:before="120" w:after="120" w:line="271" w:lineRule="auto"/>
        <w:jc w:val="center"/>
        <w:rPr>
          <w:rFonts w:ascii="Times New Roman" w:hAnsi="Times New Roman" w:cs="Times New Roman"/>
          <w:i/>
          <w:sz w:val="28"/>
          <w:szCs w:val="28"/>
        </w:rPr>
      </w:pPr>
    </w:p>
    <w:p w14:paraId="3CD35AD9" w14:textId="6B1164B9" w:rsidR="00E96A17" w:rsidRDefault="00E96A17" w:rsidP="002F7A8F">
      <w:pPr>
        <w:spacing w:before="120" w:after="120" w:line="271" w:lineRule="auto"/>
        <w:jc w:val="center"/>
        <w:rPr>
          <w:rFonts w:ascii="Times New Roman" w:hAnsi="Times New Roman" w:cs="Times New Roman"/>
          <w:i/>
          <w:sz w:val="28"/>
          <w:szCs w:val="28"/>
        </w:rPr>
      </w:pPr>
    </w:p>
    <w:p w14:paraId="1551F177" w14:textId="10DBF980" w:rsidR="00E96A17" w:rsidRDefault="00E96A17" w:rsidP="002F7A8F">
      <w:pPr>
        <w:spacing w:before="120" w:after="120" w:line="271" w:lineRule="auto"/>
        <w:jc w:val="center"/>
        <w:rPr>
          <w:rFonts w:ascii="Times New Roman" w:hAnsi="Times New Roman" w:cs="Times New Roman"/>
          <w:i/>
          <w:sz w:val="28"/>
          <w:szCs w:val="28"/>
        </w:rPr>
      </w:pPr>
    </w:p>
    <w:p w14:paraId="61FF606A" w14:textId="1BACC68C" w:rsidR="00E96A17" w:rsidRDefault="00E96A17" w:rsidP="002F7A8F">
      <w:pPr>
        <w:spacing w:before="120" w:after="120" w:line="271" w:lineRule="auto"/>
        <w:jc w:val="center"/>
        <w:rPr>
          <w:rFonts w:ascii="Times New Roman" w:hAnsi="Times New Roman" w:cs="Times New Roman"/>
          <w:i/>
          <w:sz w:val="28"/>
          <w:szCs w:val="28"/>
        </w:rPr>
      </w:pPr>
    </w:p>
    <w:p w14:paraId="4E49AF25" w14:textId="76892838" w:rsidR="00E96A17" w:rsidRDefault="00E96A17" w:rsidP="002F7A8F">
      <w:pPr>
        <w:spacing w:before="120" w:after="120" w:line="271" w:lineRule="auto"/>
        <w:jc w:val="center"/>
        <w:rPr>
          <w:rFonts w:ascii="Times New Roman" w:hAnsi="Times New Roman" w:cs="Times New Roman"/>
          <w:i/>
          <w:sz w:val="28"/>
          <w:szCs w:val="28"/>
        </w:rPr>
      </w:pPr>
    </w:p>
    <w:p w14:paraId="06D8F4F1" w14:textId="34B165E7" w:rsidR="00E96A17" w:rsidRDefault="00E96A17" w:rsidP="002F7A8F">
      <w:pPr>
        <w:spacing w:before="120" w:after="120" w:line="271" w:lineRule="auto"/>
        <w:jc w:val="center"/>
        <w:rPr>
          <w:rFonts w:ascii="Times New Roman" w:hAnsi="Times New Roman" w:cs="Times New Roman"/>
          <w:i/>
          <w:sz w:val="28"/>
          <w:szCs w:val="28"/>
        </w:rPr>
      </w:pPr>
    </w:p>
    <w:p w14:paraId="149F1355" w14:textId="6B26C5AA" w:rsidR="00E96A17" w:rsidRDefault="00E96A17" w:rsidP="002F7A8F">
      <w:pPr>
        <w:spacing w:before="120" w:after="120" w:line="271" w:lineRule="auto"/>
        <w:jc w:val="center"/>
        <w:rPr>
          <w:rFonts w:ascii="Times New Roman" w:hAnsi="Times New Roman" w:cs="Times New Roman"/>
          <w:i/>
          <w:sz w:val="28"/>
          <w:szCs w:val="28"/>
        </w:rPr>
      </w:pPr>
    </w:p>
    <w:p w14:paraId="497A08DD" w14:textId="71BC50B0" w:rsidR="00E96A17" w:rsidRDefault="00E96A17" w:rsidP="002F7A8F">
      <w:pPr>
        <w:spacing w:before="120" w:after="120" w:line="271" w:lineRule="auto"/>
        <w:jc w:val="center"/>
        <w:rPr>
          <w:rFonts w:ascii="Times New Roman" w:hAnsi="Times New Roman" w:cs="Times New Roman"/>
          <w:i/>
          <w:sz w:val="28"/>
          <w:szCs w:val="28"/>
        </w:rPr>
      </w:pPr>
    </w:p>
    <w:p w14:paraId="60706C77" w14:textId="743F325A" w:rsidR="00E96A17" w:rsidRDefault="00E96A17" w:rsidP="002F7A8F">
      <w:pPr>
        <w:spacing w:before="120" w:after="120" w:line="271" w:lineRule="auto"/>
        <w:jc w:val="center"/>
        <w:rPr>
          <w:rFonts w:ascii="Times New Roman" w:hAnsi="Times New Roman" w:cs="Times New Roman"/>
          <w:i/>
          <w:sz w:val="28"/>
          <w:szCs w:val="28"/>
        </w:rPr>
      </w:pPr>
    </w:p>
    <w:p w14:paraId="377BA45A" w14:textId="3A6C6D8B" w:rsidR="00E96A17" w:rsidRDefault="00E96A17" w:rsidP="002F7A8F">
      <w:pPr>
        <w:spacing w:before="120" w:after="120" w:line="271" w:lineRule="auto"/>
        <w:jc w:val="center"/>
        <w:rPr>
          <w:rFonts w:ascii="Times New Roman" w:hAnsi="Times New Roman" w:cs="Times New Roman"/>
          <w:i/>
          <w:sz w:val="28"/>
          <w:szCs w:val="28"/>
        </w:rPr>
      </w:pPr>
    </w:p>
    <w:p w14:paraId="6CB3410A" w14:textId="75D0C1CD" w:rsidR="00E96A17" w:rsidRDefault="00E96A17" w:rsidP="002F7A8F">
      <w:pPr>
        <w:spacing w:before="120" w:after="120" w:line="271" w:lineRule="auto"/>
        <w:jc w:val="center"/>
        <w:rPr>
          <w:rFonts w:ascii="Times New Roman" w:hAnsi="Times New Roman" w:cs="Times New Roman"/>
          <w:i/>
          <w:sz w:val="28"/>
          <w:szCs w:val="28"/>
        </w:rPr>
      </w:pPr>
    </w:p>
    <w:p w14:paraId="64A7D1B4" w14:textId="5E0FCAFB" w:rsidR="00E96A17" w:rsidRDefault="00E96A17" w:rsidP="002F7A8F">
      <w:pPr>
        <w:spacing w:before="120" w:after="120" w:line="271" w:lineRule="auto"/>
        <w:jc w:val="center"/>
        <w:rPr>
          <w:rFonts w:ascii="Times New Roman" w:hAnsi="Times New Roman" w:cs="Times New Roman"/>
          <w:i/>
          <w:sz w:val="28"/>
          <w:szCs w:val="28"/>
        </w:rPr>
      </w:pPr>
    </w:p>
    <w:p w14:paraId="1EEAE4CA" w14:textId="1E07FDA1" w:rsidR="00E96A17" w:rsidRDefault="00E96A17" w:rsidP="002F7A8F">
      <w:pPr>
        <w:spacing w:before="120" w:after="120" w:line="271" w:lineRule="auto"/>
        <w:jc w:val="center"/>
        <w:rPr>
          <w:rFonts w:ascii="Times New Roman" w:hAnsi="Times New Roman" w:cs="Times New Roman"/>
          <w:i/>
          <w:sz w:val="28"/>
          <w:szCs w:val="28"/>
        </w:rPr>
      </w:pPr>
    </w:p>
    <w:p w14:paraId="3399DB89" w14:textId="2194274F" w:rsidR="00E96A17" w:rsidRDefault="00E96A17" w:rsidP="002F7A8F">
      <w:pPr>
        <w:spacing w:before="120" w:after="120" w:line="271" w:lineRule="auto"/>
        <w:jc w:val="center"/>
        <w:rPr>
          <w:rFonts w:ascii="Times New Roman" w:hAnsi="Times New Roman" w:cs="Times New Roman"/>
          <w:i/>
          <w:sz w:val="28"/>
          <w:szCs w:val="28"/>
        </w:rPr>
      </w:pPr>
    </w:p>
    <w:p w14:paraId="4BB4D864" w14:textId="43D229A8" w:rsidR="00E96A17" w:rsidRDefault="00E96A17" w:rsidP="002F7A8F">
      <w:pPr>
        <w:spacing w:before="120" w:after="120" w:line="271" w:lineRule="auto"/>
        <w:jc w:val="center"/>
        <w:rPr>
          <w:rFonts w:ascii="Times New Roman" w:hAnsi="Times New Roman" w:cs="Times New Roman"/>
          <w:i/>
          <w:sz w:val="28"/>
          <w:szCs w:val="28"/>
        </w:rPr>
      </w:pPr>
    </w:p>
    <w:p w14:paraId="7094F1A3" w14:textId="57E8D5D5" w:rsidR="00E96A17" w:rsidRDefault="00E96A17" w:rsidP="002F7A8F">
      <w:pPr>
        <w:spacing w:before="120" w:after="120" w:line="271" w:lineRule="auto"/>
        <w:jc w:val="center"/>
        <w:rPr>
          <w:rFonts w:ascii="Times New Roman" w:hAnsi="Times New Roman" w:cs="Times New Roman"/>
          <w:i/>
          <w:sz w:val="28"/>
          <w:szCs w:val="28"/>
        </w:rPr>
      </w:pPr>
    </w:p>
    <w:p w14:paraId="1A60355B" w14:textId="5D42C1EA" w:rsidR="00E96A17" w:rsidRDefault="00E96A17" w:rsidP="002F7A8F">
      <w:pPr>
        <w:spacing w:before="120" w:after="120" w:line="271" w:lineRule="auto"/>
        <w:jc w:val="center"/>
        <w:rPr>
          <w:rFonts w:ascii="Times New Roman" w:hAnsi="Times New Roman" w:cs="Times New Roman"/>
          <w:i/>
          <w:sz w:val="28"/>
          <w:szCs w:val="28"/>
        </w:rPr>
      </w:pPr>
    </w:p>
    <w:p w14:paraId="6516140F" w14:textId="77777777" w:rsidR="00E96A17" w:rsidRPr="004C54F1" w:rsidRDefault="00E96A17" w:rsidP="002F7A8F">
      <w:pPr>
        <w:spacing w:before="120" w:after="120" w:line="271" w:lineRule="auto"/>
        <w:jc w:val="center"/>
        <w:rPr>
          <w:rFonts w:ascii="Times New Roman" w:hAnsi="Times New Roman" w:cs="Times New Roman"/>
          <w:i/>
          <w:sz w:val="28"/>
          <w:szCs w:val="28"/>
        </w:rPr>
      </w:pPr>
    </w:p>
    <w:p w14:paraId="1AF0A3FE" w14:textId="77777777" w:rsidR="0016145E" w:rsidRPr="004C54F1" w:rsidRDefault="004E48AD" w:rsidP="000B2FFB">
      <w:pPr>
        <w:pStyle w:val="NormalWeb"/>
        <w:shd w:val="clear" w:color="auto" w:fill="FFFFFF"/>
        <w:spacing w:before="120" w:beforeAutospacing="0" w:after="120" w:afterAutospacing="0"/>
        <w:outlineLvl w:val="0"/>
        <w:rPr>
          <w:b/>
          <w:sz w:val="28"/>
          <w:szCs w:val="28"/>
        </w:rPr>
      </w:pPr>
      <w:bookmarkStart w:id="130" w:name="_Toc150262967"/>
      <w:r w:rsidRPr="004C54F1">
        <w:rPr>
          <w:b/>
          <w:sz w:val="28"/>
          <w:szCs w:val="28"/>
          <w:lang w:val="vi-VN"/>
        </w:rPr>
        <w:lastRenderedPageBreak/>
        <w:t>PHẦN V</w:t>
      </w:r>
      <w:r w:rsidR="002A6B37" w:rsidRPr="004C54F1">
        <w:rPr>
          <w:b/>
          <w:sz w:val="28"/>
          <w:szCs w:val="28"/>
        </w:rPr>
        <w:t>I</w:t>
      </w:r>
      <w:r w:rsidRPr="004C54F1">
        <w:rPr>
          <w:b/>
          <w:sz w:val="28"/>
          <w:szCs w:val="28"/>
          <w:lang w:val="vi-VN"/>
        </w:rPr>
        <w:t xml:space="preserve">I: </w:t>
      </w:r>
      <w:r w:rsidR="009619ED" w:rsidRPr="004C54F1">
        <w:rPr>
          <w:b/>
          <w:sz w:val="28"/>
          <w:szCs w:val="28"/>
        </w:rPr>
        <w:t>ĐỀ XUẤT CÁC BIỆN PHÁP BẢO VỆ MÔI TRƯỜNG</w:t>
      </w:r>
      <w:r w:rsidRPr="004C54F1">
        <w:rPr>
          <w:b/>
          <w:sz w:val="28"/>
          <w:szCs w:val="28"/>
          <w:lang w:val="vi-VN"/>
        </w:rPr>
        <w:t>.</w:t>
      </w:r>
      <w:bookmarkEnd w:id="130"/>
    </w:p>
    <w:p w14:paraId="1CD019D9" w14:textId="77777777" w:rsidR="008D4E64" w:rsidRPr="004C54F1" w:rsidRDefault="003E7322" w:rsidP="00881ECC">
      <w:pPr>
        <w:pStyle w:val="NormalWeb"/>
        <w:numPr>
          <w:ilvl w:val="1"/>
          <w:numId w:val="11"/>
        </w:numPr>
        <w:shd w:val="clear" w:color="auto" w:fill="FFFFFF"/>
        <w:spacing w:before="120" w:beforeAutospacing="0" w:after="120" w:afterAutospacing="0"/>
        <w:outlineLvl w:val="1"/>
        <w:rPr>
          <w:b/>
          <w:sz w:val="28"/>
          <w:szCs w:val="28"/>
        </w:rPr>
      </w:pPr>
      <w:bookmarkStart w:id="131" w:name="_Toc150262968"/>
      <w:r w:rsidRPr="004C54F1">
        <w:rPr>
          <w:b/>
          <w:sz w:val="28"/>
          <w:szCs w:val="28"/>
        </w:rPr>
        <w:t>Căn cứ</w:t>
      </w:r>
      <w:bookmarkEnd w:id="131"/>
    </w:p>
    <w:p w14:paraId="767C6AC0" w14:textId="77777777" w:rsidR="00661941" w:rsidRPr="004C54F1" w:rsidRDefault="00661941" w:rsidP="00B47202">
      <w:pPr>
        <w:shd w:val="clear" w:color="auto" w:fill="FFFFFF"/>
        <w:spacing w:before="120" w:after="120" w:line="234" w:lineRule="atLeast"/>
        <w:ind w:firstLine="567"/>
        <w:jc w:val="both"/>
        <w:rPr>
          <w:rFonts w:ascii="Times New Roman" w:eastAsia="MS PGothic" w:hAnsi="Times New Roman" w:cs="Times New Roman"/>
          <w:sz w:val="28"/>
          <w:szCs w:val="28"/>
          <w:lang w:val="es-ES"/>
        </w:rPr>
      </w:pPr>
      <w:r w:rsidRPr="004C54F1">
        <w:rPr>
          <w:rFonts w:ascii="Times New Roman" w:eastAsia="MS PGothic" w:hAnsi="Times New Roman" w:cs="Times New Roman"/>
          <w:sz w:val="28"/>
          <w:szCs w:val="28"/>
          <w:lang w:val="es-ES"/>
        </w:rPr>
        <w:t>Nội dung đánh giá môi trường chiến lược thực hiện theo quy định tại Nghị</w:t>
      </w:r>
      <w:r w:rsidRPr="004C54F1">
        <w:rPr>
          <w:rFonts w:ascii="Times New Roman" w:eastAsia="MS PGothic" w:hAnsi="Times New Roman" w:cs="Times New Roman"/>
          <w:sz w:val="28"/>
          <w:szCs w:val="28"/>
          <w:lang w:val="es-ES"/>
        </w:rPr>
        <w:br/>
        <w:t>định 08/2022/NĐ-CP ngày 10/01/2022 của Chính phủ quy định chi tiết một số điều</w:t>
      </w:r>
      <w:r w:rsidRPr="004C54F1">
        <w:rPr>
          <w:rFonts w:ascii="Times New Roman" w:eastAsia="MS PGothic" w:hAnsi="Times New Roman" w:cs="Times New Roman"/>
          <w:sz w:val="28"/>
          <w:szCs w:val="28"/>
          <w:lang w:val="es-ES"/>
        </w:rPr>
        <w:br/>
        <w:t>của Luật Bảo vệ môi trường.</w:t>
      </w:r>
    </w:p>
    <w:p w14:paraId="1E184E8C" w14:textId="77777777" w:rsidR="00534A07" w:rsidRPr="004C54F1" w:rsidRDefault="00534A07" w:rsidP="00B47202">
      <w:pPr>
        <w:shd w:val="clear" w:color="auto" w:fill="FFFFFF"/>
        <w:spacing w:before="120" w:after="120" w:line="234" w:lineRule="atLeast"/>
        <w:ind w:firstLine="567"/>
        <w:jc w:val="both"/>
        <w:rPr>
          <w:rFonts w:ascii="Times New Roman" w:hAnsi="Times New Roman" w:cs="Times New Roman"/>
          <w:sz w:val="28"/>
          <w:szCs w:val="28"/>
        </w:rPr>
      </w:pPr>
      <w:r w:rsidRPr="004C54F1">
        <w:rPr>
          <w:rFonts w:ascii="Times New Roman" w:hAnsi="Times New Roman" w:cs="Times New Roman"/>
          <w:sz w:val="28"/>
          <w:szCs w:val="28"/>
        </w:rPr>
        <w:t>Căn cứ Thông tư số 27/2015/TT-BTNMT, ban hành ngày 29/05/2015, của bộ Tài Nguyên Môi Trường quy định về đánh giá môi trường chiến lược, đánh giá tác động môi trường và kế hoạch bảo vệ môi trường.</w:t>
      </w:r>
    </w:p>
    <w:p w14:paraId="258A2202" w14:textId="77777777" w:rsidR="00F46F9A" w:rsidRPr="004C54F1" w:rsidRDefault="00534A07" w:rsidP="00B47202">
      <w:pPr>
        <w:shd w:val="clear" w:color="auto" w:fill="FFFFFF"/>
        <w:spacing w:before="120" w:after="120" w:line="234" w:lineRule="atLeast"/>
        <w:ind w:firstLine="567"/>
        <w:jc w:val="both"/>
        <w:rPr>
          <w:rFonts w:ascii="Times New Roman" w:hAnsi="Times New Roman" w:cs="Times New Roman"/>
          <w:sz w:val="28"/>
          <w:szCs w:val="28"/>
        </w:rPr>
      </w:pPr>
      <w:r w:rsidRPr="004C54F1">
        <w:rPr>
          <w:rFonts w:ascii="Times New Roman" w:hAnsi="Times New Roman" w:cs="Times New Roman"/>
          <w:sz w:val="28"/>
          <w:szCs w:val="28"/>
        </w:rPr>
        <w:t xml:space="preserve">Mục đích </w:t>
      </w:r>
      <w:r w:rsidR="009619ED" w:rsidRPr="004C54F1">
        <w:rPr>
          <w:rFonts w:ascii="Times New Roman" w:hAnsi="Times New Roman" w:cs="Times New Roman"/>
          <w:sz w:val="28"/>
          <w:szCs w:val="28"/>
        </w:rPr>
        <w:t>đề xuất các biện pháp bảo vệ</w:t>
      </w:r>
      <w:r w:rsidRPr="004C54F1">
        <w:rPr>
          <w:rFonts w:ascii="Times New Roman" w:hAnsi="Times New Roman" w:cs="Times New Roman"/>
          <w:sz w:val="28"/>
          <w:szCs w:val="28"/>
        </w:rPr>
        <w:t xml:space="preserve"> môi trường là xem xét đánh giá những yếu tố tích cực và tiêu cực ảnh hưởng đến môi trường trong khu vực quy hoạch, để từ đó đưa ra các giải pháp khắc phục, giảm thiểu ô nhiễm để nâng cao chất lượng môi trường hạn chế những tác động rủi ro cho môi trường khi dự án được thực thi, đáp ứng được các yêu cầu về tiêu chuẩn môi trường. </w:t>
      </w:r>
    </w:p>
    <w:p w14:paraId="3F4775B4" w14:textId="77777777" w:rsidR="003E7322" w:rsidRPr="004C54F1" w:rsidRDefault="003E7322" w:rsidP="00881ECC">
      <w:pPr>
        <w:pStyle w:val="NormalWeb"/>
        <w:numPr>
          <w:ilvl w:val="1"/>
          <w:numId w:val="11"/>
        </w:numPr>
        <w:shd w:val="clear" w:color="auto" w:fill="FFFFFF"/>
        <w:spacing w:before="120" w:beforeAutospacing="0" w:after="120" w:afterAutospacing="0"/>
        <w:outlineLvl w:val="1"/>
        <w:rPr>
          <w:b/>
          <w:sz w:val="28"/>
          <w:szCs w:val="28"/>
        </w:rPr>
      </w:pPr>
      <w:bookmarkStart w:id="132" w:name="_Toc150262969"/>
      <w:r w:rsidRPr="004C54F1">
        <w:rPr>
          <w:b/>
          <w:sz w:val="28"/>
          <w:szCs w:val="28"/>
        </w:rPr>
        <w:t>Mục tiêu bảo vệ môi trường</w:t>
      </w:r>
      <w:bookmarkEnd w:id="132"/>
    </w:p>
    <w:p w14:paraId="337B3F1A" w14:textId="77777777" w:rsidR="003E7322" w:rsidRPr="004C54F1" w:rsidRDefault="003E7322" w:rsidP="000E6F96">
      <w:pPr>
        <w:pStyle w:val="NormalWeb"/>
        <w:widowControl w:val="0"/>
        <w:numPr>
          <w:ilvl w:val="0"/>
          <w:numId w:val="28"/>
        </w:numPr>
        <w:tabs>
          <w:tab w:val="left" w:pos="709"/>
        </w:tabs>
        <w:spacing w:before="60" w:beforeAutospacing="0" w:after="60" w:afterAutospacing="0" w:line="300" w:lineRule="auto"/>
        <w:ind w:left="0" w:firstLine="426"/>
        <w:jc w:val="both"/>
        <w:rPr>
          <w:rStyle w:val="apple-style-span"/>
          <w:sz w:val="28"/>
          <w:szCs w:val="28"/>
        </w:rPr>
      </w:pPr>
      <w:r w:rsidRPr="004C54F1">
        <w:rPr>
          <w:rStyle w:val="apple-style-span"/>
          <w:sz w:val="28"/>
          <w:szCs w:val="28"/>
        </w:rPr>
        <w:t xml:space="preserve">Quy hoạch chi tiết tỷ lệ 1/500 Khu du lịch sinh thái nghỉ dưỡng Bản Hốc định hướng phát triển đô thị theo hướng bền vững, đảm bảo hài hòa giữa các yếu tố phát triển kinh tế, du lịch với bảo vệ và cải tạo môi trường tự nhiên, nâng cao hiệu quả sử dụng đất và cải thiện chất lượng cuộc sống dân cư. </w:t>
      </w:r>
    </w:p>
    <w:p w14:paraId="1A309194" w14:textId="77777777" w:rsidR="003E7322" w:rsidRPr="004C54F1" w:rsidRDefault="003E7322" w:rsidP="000E6F96">
      <w:pPr>
        <w:pStyle w:val="NormalWeb"/>
        <w:widowControl w:val="0"/>
        <w:numPr>
          <w:ilvl w:val="0"/>
          <w:numId w:val="28"/>
        </w:numPr>
        <w:tabs>
          <w:tab w:val="left" w:pos="709"/>
        </w:tabs>
        <w:spacing w:before="60" w:beforeAutospacing="0" w:after="60" w:afterAutospacing="0" w:line="300" w:lineRule="auto"/>
        <w:ind w:left="0" w:firstLine="426"/>
        <w:jc w:val="both"/>
        <w:rPr>
          <w:rStyle w:val="apple-style-span"/>
          <w:sz w:val="28"/>
          <w:szCs w:val="28"/>
        </w:rPr>
      </w:pPr>
      <w:r w:rsidRPr="004C54F1">
        <w:rPr>
          <w:rStyle w:val="apple-style-span"/>
          <w:sz w:val="28"/>
          <w:szCs w:val="28"/>
        </w:rPr>
        <w:t>Ngăn ngừa, hạn chế các mức độ gia tăng ô nhiễm, suy giảm hệ sinh thái và đa dạng sinh học, hạn chế tối đa các sự cố môi trường do hoạt động xây dựng công trình và hệ thống hạ tầng kỹ thuật.</w:t>
      </w:r>
    </w:p>
    <w:p w14:paraId="544D9908" w14:textId="77777777" w:rsidR="003E7322" w:rsidRPr="004C54F1" w:rsidRDefault="003E7322" w:rsidP="000E6F96">
      <w:pPr>
        <w:pStyle w:val="NormalWeb"/>
        <w:widowControl w:val="0"/>
        <w:numPr>
          <w:ilvl w:val="0"/>
          <w:numId w:val="28"/>
        </w:numPr>
        <w:tabs>
          <w:tab w:val="left" w:pos="709"/>
        </w:tabs>
        <w:spacing w:before="60" w:beforeAutospacing="0" w:after="60" w:afterAutospacing="0" w:line="300" w:lineRule="auto"/>
        <w:ind w:left="0" w:firstLine="426"/>
        <w:jc w:val="both"/>
        <w:rPr>
          <w:rStyle w:val="apple-style-span"/>
          <w:sz w:val="28"/>
          <w:szCs w:val="28"/>
        </w:rPr>
      </w:pPr>
      <w:r w:rsidRPr="004C54F1">
        <w:rPr>
          <w:rStyle w:val="apple-style-span"/>
          <w:sz w:val="28"/>
          <w:szCs w:val="28"/>
        </w:rPr>
        <w:t>Giảm thiểu và khắc phục ô nhiễm môi trường, trước hết ở những nơi đã và đang bị ô nhiễm nghiêm trọng, phục hồi các hệ sinh thái đã bị suy thoái, từng bước nâng cao chất lượng môi trường của huyện Văn Chấn nói chung.</w:t>
      </w:r>
    </w:p>
    <w:p w14:paraId="3FF49F93" w14:textId="77777777" w:rsidR="003E7322" w:rsidRPr="004C54F1" w:rsidRDefault="003E7322" w:rsidP="000E6F96">
      <w:pPr>
        <w:pStyle w:val="NormalWeb"/>
        <w:widowControl w:val="0"/>
        <w:numPr>
          <w:ilvl w:val="0"/>
          <w:numId w:val="28"/>
        </w:numPr>
        <w:tabs>
          <w:tab w:val="left" w:pos="709"/>
        </w:tabs>
        <w:spacing w:before="60" w:beforeAutospacing="0" w:after="60" w:afterAutospacing="0" w:line="300" w:lineRule="auto"/>
        <w:ind w:left="0" w:firstLine="426"/>
        <w:jc w:val="both"/>
        <w:rPr>
          <w:rStyle w:val="apple-style-span"/>
          <w:sz w:val="28"/>
          <w:szCs w:val="28"/>
        </w:rPr>
      </w:pPr>
      <w:r w:rsidRPr="004C54F1">
        <w:rPr>
          <w:rStyle w:val="apple-style-span"/>
          <w:sz w:val="28"/>
          <w:szCs w:val="28"/>
        </w:rPr>
        <w:t>Giữ vững và cải thiện chất lượng môi trường cảnh quan.</w:t>
      </w:r>
    </w:p>
    <w:p w14:paraId="269A91D0" w14:textId="77777777" w:rsidR="003E7322" w:rsidRPr="004C54F1" w:rsidRDefault="003E7322" w:rsidP="000E6F96">
      <w:pPr>
        <w:pStyle w:val="NormalWeb"/>
        <w:widowControl w:val="0"/>
        <w:numPr>
          <w:ilvl w:val="0"/>
          <w:numId w:val="28"/>
        </w:numPr>
        <w:tabs>
          <w:tab w:val="left" w:pos="709"/>
        </w:tabs>
        <w:spacing w:before="60" w:beforeAutospacing="0" w:after="60" w:afterAutospacing="0" w:line="300" w:lineRule="auto"/>
        <w:ind w:left="0" w:firstLine="426"/>
        <w:jc w:val="both"/>
        <w:rPr>
          <w:rStyle w:val="apple-style-span"/>
          <w:sz w:val="28"/>
          <w:szCs w:val="28"/>
        </w:rPr>
      </w:pPr>
      <w:r w:rsidRPr="004C54F1">
        <w:rPr>
          <w:rStyle w:val="apple-style-span"/>
          <w:sz w:val="28"/>
          <w:szCs w:val="28"/>
        </w:rPr>
        <w:t>Quản lý tốt chất lượng môi trường đô thị, kiểm soát chặt chẽ tác động tới môi trường của các hoạt động khai thác dịch vụ, du lịch nhằm ngăn ngừa ô nhiễm không khí, ô nhiễm đất và nước.</w:t>
      </w:r>
    </w:p>
    <w:p w14:paraId="12D89003" w14:textId="77777777" w:rsidR="003E7322" w:rsidRPr="004C54F1" w:rsidRDefault="003E7322" w:rsidP="000E6F96">
      <w:pPr>
        <w:pStyle w:val="NormalWeb"/>
        <w:widowControl w:val="0"/>
        <w:numPr>
          <w:ilvl w:val="0"/>
          <w:numId w:val="28"/>
        </w:numPr>
        <w:tabs>
          <w:tab w:val="left" w:pos="709"/>
        </w:tabs>
        <w:spacing w:before="60" w:beforeAutospacing="0" w:after="60" w:afterAutospacing="0" w:line="300" w:lineRule="auto"/>
        <w:ind w:left="0" w:firstLine="426"/>
        <w:jc w:val="both"/>
        <w:rPr>
          <w:sz w:val="28"/>
          <w:szCs w:val="28"/>
        </w:rPr>
      </w:pPr>
      <w:r w:rsidRPr="004C54F1">
        <w:rPr>
          <w:rStyle w:val="apple-style-span"/>
          <w:sz w:val="28"/>
          <w:szCs w:val="28"/>
        </w:rPr>
        <w:t>Thu gom và xử lý 100% rác thải sinh hoạt ở đô thị, 100% chất thải nguy hại phát sinh trong khu vực và đảm bảo thu gom, xử lý khoảng 100% lượng nước thải phát sinh trong khu vực.</w:t>
      </w:r>
    </w:p>
    <w:p w14:paraId="19198674" w14:textId="69E07D7F" w:rsidR="00E54588" w:rsidRPr="004C54F1" w:rsidRDefault="002246A5" w:rsidP="00881ECC">
      <w:pPr>
        <w:pStyle w:val="NormalWeb"/>
        <w:numPr>
          <w:ilvl w:val="1"/>
          <w:numId w:val="11"/>
        </w:numPr>
        <w:shd w:val="clear" w:color="auto" w:fill="FFFFFF"/>
        <w:spacing w:before="120" w:beforeAutospacing="0" w:after="120" w:afterAutospacing="0"/>
        <w:ind w:left="540" w:hanging="540"/>
        <w:outlineLvl w:val="1"/>
        <w:rPr>
          <w:b/>
          <w:sz w:val="28"/>
          <w:szCs w:val="28"/>
        </w:rPr>
      </w:pPr>
      <w:bookmarkStart w:id="133" w:name="_Toc150262970"/>
      <w:r w:rsidRPr="004C54F1">
        <w:rPr>
          <w:b/>
          <w:sz w:val="28"/>
          <w:szCs w:val="28"/>
        </w:rPr>
        <w:t>Các</w:t>
      </w:r>
      <w:r w:rsidR="00E96A17">
        <w:rPr>
          <w:b/>
          <w:sz w:val="28"/>
          <w:szCs w:val="28"/>
        </w:rPr>
        <w:t xml:space="preserve"> </w:t>
      </w:r>
      <w:r w:rsidRPr="004C54F1">
        <w:rPr>
          <w:b/>
          <w:sz w:val="28"/>
          <w:szCs w:val="28"/>
        </w:rPr>
        <w:t>giải pháp phòng ngừa, giảm thiểu tác động đến môi trường và ứng phó với biến đổi khí hậu trong quá trình thực hiện quy hoạch</w:t>
      </w:r>
      <w:bookmarkEnd w:id="133"/>
    </w:p>
    <w:p w14:paraId="0347CEEF" w14:textId="77777777" w:rsidR="00E54588" w:rsidRPr="004C54F1" w:rsidRDefault="00E54588" w:rsidP="00881ECC">
      <w:pPr>
        <w:pStyle w:val="ListParagraph"/>
        <w:numPr>
          <w:ilvl w:val="2"/>
          <w:numId w:val="11"/>
        </w:numPr>
        <w:tabs>
          <w:tab w:val="left" w:pos="-6930"/>
        </w:tabs>
        <w:spacing w:before="120" w:after="120" w:line="240" w:lineRule="auto"/>
        <w:jc w:val="both"/>
        <w:rPr>
          <w:rFonts w:ascii="Times New Roman" w:hAnsi="Times New Roman" w:cs="Times New Roman"/>
          <w:b/>
          <w:i/>
          <w:sz w:val="28"/>
          <w:szCs w:val="28"/>
        </w:rPr>
      </w:pPr>
      <w:bookmarkStart w:id="134" w:name="_Toc204359976"/>
      <w:bookmarkStart w:id="135" w:name="_Toc255806455"/>
      <w:r w:rsidRPr="004C54F1">
        <w:rPr>
          <w:rFonts w:ascii="Times New Roman" w:hAnsi="Times New Roman" w:cs="Times New Roman"/>
          <w:b/>
          <w:i/>
          <w:sz w:val="28"/>
          <w:szCs w:val="28"/>
        </w:rPr>
        <w:t xml:space="preserve">Các </w:t>
      </w:r>
      <w:r w:rsidR="002246A5" w:rsidRPr="004C54F1">
        <w:rPr>
          <w:rFonts w:ascii="Times New Roman" w:hAnsi="Times New Roman" w:cs="Times New Roman"/>
          <w:b/>
          <w:i/>
          <w:sz w:val="28"/>
          <w:szCs w:val="28"/>
        </w:rPr>
        <w:t>vùng môi trường theo các mục tiêu phát triển, bảo vệ, bảo tồn và ứng phó với biến đổi khí hậu</w:t>
      </w:r>
    </w:p>
    <w:p w14:paraId="74DA628A" w14:textId="77777777" w:rsidR="002246A5" w:rsidRPr="004C54F1" w:rsidRDefault="002246A5" w:rsidP="002246A5">
      <w:pPr>
        <w:pStyle w:val="NormalWeb"/>
        <w:widowControl w:val="0"/>
        <w:tabs>
          <w:tab w:val="left" w:pos="709"/>
        </w:tabs>
        <w:spacing w:before="60" w:beforeAutospacing="0" w:after="60" w:afterAutospacing="0" w:line="300" w:lineRule="auto"/>
        <w:ind w:firstLine="709"/>
        <w:jc w:val="both"/>
        <w:rPr>
          <w:rStyle w:val="apple-style-span"/>
          <w:sz w:val="28"/>
          <w:szCs w:val="28"/>
        </w:rPr>
      </w:pPr>
      <w:r w:rsidRPr="004C54F1">
        <w:rPr>
          <w:sz w:val="28"/>
          <w:szCs w:val="28"/>
        </w:rPr>
        <w:lastRenderedPageBreak/>
        <w:t xml:space="preserve">Căn cứ </w:t>
      </w:r>
      <w:r w:rsidRPr="004C54F1">
        <w:rPr>
          <w:rStyle w:val="apple-style-span"/>
          <w:sz w:val="28"/>
          <w:szCs w:val="28"/>
        </w:rPr>
        <w:t xml:space="preserve">vào mức độ và phạm vi tác động môi trường, mục tiêu bảo vệ môi trường chính. Khu vực nghiên cứu quy hoạch được chia thành </w:t>
      </w:r>
      <w:r w:rsidR="00A63B7F" w:rsidRPr="004C54F1">
        <w:rPr>
          <w:rStyle w:val="apple-style-span"/>
          <w:sz w:val="28"/>
          <w:szCs w:val="28"/>
        </w:rPr>
        <w:t>4</w:t>
      </w:r>
      <w:r w:rsidRPr="004C54F1">
        <w:rPr>
          <w:rStyle w:val="apple-style-span"/>
          <w:sz w:val="28"/>
          <w:szCs w:val="28"/>
        </w:rPr>
        <w:t xml:space="preserve"> phạm vi ưu tiên bảo vệ môi trường chính:</w:t>
      </w:r>
    </w:p>
    <w:p w14:paraId="79033F6B" w14:textId="77777777" w:rsidR="002246A5" w:rsidRPr="004C54F1" w:rsidRDefault="002246A5" w:rsidP="000E6F96">
      <w:pPr>
        <w:pStyle w:val="NormalWeb"/>
        <w:widowControl w:val="0"/>
        <w:numPr>
          <w:ilvl w:val="0"/>
          <w:numId w:val="28"/>
        </w:numPr>
        <w:tabs>
          <w:tab w:val="left" w:pos="709"/>
        </w:tabs>
        <w:spacing w:before="60" w:beforeAutospacing="0" w:after="60" w:afterAutospacing="0" w:line="300" w:lineRule="auto"/>
        <w:ind w:left="0" w:firstLine="426"/>
        <w:jc w:val="both"/>
        <w:rPr>
          <w:rStyle w:val="apple-style-span"/>
          <w:spacing w:val="-2"/>
          <w:sz w:val="28"/>
          <w:szCs w:val="28"/>
        </w:rPr>
      </w:pPr>
      <w:r w:rsidRPr="004C54F1">
        <w:rPr>
          <w:rStyle w:val="apple-style-span"/>
          <w:spacing w:val="-2"/>
          <w:sz w:val="28"/>
          <w:szCs w:val="28"/>
        </w:rPr>
        <w:t>Ưu tiên 1 - Khu vực trung tâm thương mại, dịch vụ: Khu đón tiếp, nhà hàng, khách sạn,… gắn với bảo vệ cảnh quan cây xanh, mặt nước, xây dựng hệ thống xử lý nước thải, thu gom xử lý chất thải rắn tập trung của mỗi khu chức năng.</w:t>
      </w:r>
    </w:p>
    <w:p w14:paraId="0CA4E363" w14:textId="77777777" w:rsidR="002246A5" w:rsidRPr="004C54F1" w:rsidRDefault="002246A5" w:rsidP="000E6F96">
      <w:pPr>
        <w:pStyle w:val="NormalWeb"/>
        <w:widowControl w:val="0"/>
        <w:numPr>
          <w:ilvl w:val="0"/>
          <w:numId w:val="28"/>
        </w:numPr>
        <w:tabs>
          <w:tab w:val="left" w:pos="709"/>
        </w:tabs>
        <w:spacing w:before="60" w:beforeAutospacing="0" w:after="60" w:afterAutospacing="0" w:line="300" w:lineRule="auto"/>
        <w:ind w:left="0" w:firstLine="426"/>
        <w:jc w:val="both"/>
        <w:rPr>
          <w:rStyle w:val="apple-style-span"/>
          <w:sz w:val="28"/>
          <w:szCs w:val="28"/>
        </w:rPr>
      </w:pPr>
      <w:r w:rsidRPr="004C54F1">
        <w:rPr>
          <w:rStyle w:val="apple-style-span"/>
          <w:sz w:val="28"/>
          <w:szCs w:val="28"/>
        </w:rPr>
        <w:t>Ưu tiên 2: Khu vực lưu trú Luxury, Luxury Bông lúa, khu tắm nước nóng (Onsen): Hình thành các khu dịch vụ với mật độ xây dựng thấp, công viên sinh thái, phát triển hài hòa cảnh quan và môi trường. Có các giải pháp thu gom và xử lý nước thải hiệu quả, đảm bảo các tiêu chí vệ sinh môi trường.</w:t>
      </w:r>
    </w:p>
    <w:p w14:paraId="2CB3F5A7" w14:textId="77777777" w:rsidR="002246A5" w:rsidRPr="004C54F1" w:rsidRDefault="002246A5" w:rsidP="000E6F96">
      <w:pPr>
        <w:pStyle w:val="NormalWeb"/>
        <w:widowControl w:val="0"/>
        <w:numPr>
          <w:ilvl w:val="0"/>
          <w:numId w:val="28"/>
        </w:numPr>
        <w:tabs>
          <w:tab w:val="left" w:pos="709"/>
        </w:tabs>
        <w:spacing w:before="60" w:beforeAutospacing="0" w:after="60" w:afterAutospacing="0" w:line="300" w:lineRule="auto"/>
        <w:ind w:left="0" w:firstLine="426"/>
        <w:jc w:val="both"/>
        <w:rPr>
          <w:rStyle w:val="apple-style-span"/>
          <w:sz w:val="28"/>
          <w:szCs w:val="28"/>
        </w:rPr>
      </w:pPr>
      <w:r w:rsidRPr="004C54F1">
        <w:rPr>
          <w:rStyle w:val="apple-style-span"/>
          <w:sz w:val="28"/>
          <w:szCs w:val="28"/>
        </w:rPr>
        <w:t>Ưu tiên 3: Khu vực đất cây xanh: Cần được duy trì, phát triển, đầu tư quy hoạch, thiết kế, tăng tính thẩm mỹ; trồng các loại cây phù hợp, ưu tiên sử dụng các chủng loại cây trồng đặc trưng và từng khu vực cụ thể (theo khí hậu, thổ nhưỡng); có biện pháp chăm sóc hợp lý, hạn chế sử dụng hóa chất.</w:t>
      </w:r>
    </w:p>
    <w:p w14:paraId="0EE3D359" w14:textId="77777777" w:rsidR="002246A5" w:rsidRPr="004C54F1" w:rsidRDefault="002246A5" w:rsidP="000E6F96">
      <w:pPr>
        <w:pStyle w:val="NormalWeb"/>
        <w:widowControl w:val="0"/>
        <w:numPr>
          <w:ilvl w:val="0"/>
          <w:numId w:val="28"/>
        </w:numPr>
        <w:tabs>
          <w:tab w:val="left" w:pos="709"/>
        </w:tabs>
        <w:spacing w:before="60" w:beforeAutospacing="0" w:after="60" w:afterAutospacing="0" w:line="300" w:lineRule="auto"/>
        <w:ind w:left="0" w:firstLine="426"/>
        <w:jc w:val="both"/>
        <w:rPr>
          <w:sz w:val="28"/>
          <w:szCs w:val="28"/>
        </w:rPr>
      </w:pPr>
      <w:r w:rsidRPr="004C54F1">
        <w:rPr>
          <w:rStyle w:val="apple-style-span"/>
          <w:sz w:val="28"/>
          <w:szCs w:val="28"/>
        </w:rPr>
        <w:t xml:space="preserve">Ưu tiên </w:t>
      </w:r>
      <w:r w:rsidR="00A63B7F" w:rsidRPr="004C54F1">
        <w:rPr>
          <w:rStyle w:val="apple-style-span"/>
          <w:sz w:val="28"/>
          <w:szCs w:val="28"/>
        </w:rPr>
        <w:t>4</w:t>
      </w:r>
      <w:r w:rsidRPr="004C54F1">
        <w:rPr>
          <w:rStyle w:val="apple-style-span"/>
          <w:sz w:val="28"/>
          <w:szCs w:val="28"/>
        </w:rPr>
        <w:t>: Khu vực nông nghiệp: Khuyến cáo người dân sử dụng hợp lý hóa chất trong sản xuất nông nghiệp, từng bước tiến dần đến phát triển nông nghiệp sạch</w:t>
      </w:r>
      <w:r w:rsidR="00A63B7F" w:rsidRPr="004C54F1">
        <w:rPr>
          <w:rStyle w:val="apple-style-span"/>
          <w:sz w:val="28"/>
          <w:szCs w:val="28"/>
        </w:rPr>
        <w:t>.</w:t>
      </w:r>
    </w:p>
    <w:p w14:paraId="552FC257" w14:textId="77777777" w:rsidR="00E54588" w:rsidRPr="004C54F1" w:rsidRDefault="00BE7F20" w:rsidP="00881ECC">
      <w:pPr>
        <w:pStyle w:val="ListParagraph"/>
        <w:numPr>
          <w:ilvl w:val="2"/>
          <w:numId w:val="11"/>
        </w:numPr>
        <w:tabs>
          <w:tab w:val="left" w:pos="-6930"/>
        </w:tabs>
        <w:spacing w:before="120" w:after="120" w:line="240" w:lineRule="auto"/>
        <w:jc w:val="both"/>
        <w:rPr>
          <w:rFonts w:ascii="Times New Roman" w:hAnsi="Times New Roman" w:cs="Times New Roman"/>
          <w:b/>
          <w:i/>
          <w:sz w:val="28"/>
          <w:szCs w:val="28"/>
        </w:rPr>
      </w:pPr>
      <w:r w:rsidRPr="004C54F1">
        <w:rPr>
          <w:rFonts w:ascii="Times New Roman" w:hAnsi="Times New Roman" w:cs="Times New Roman"/>
          <w:b/>
          <w:i/>
          <w:sz w:val="28"/>
          <w:szCs w:val="28"/>
        </w:rPr>
        <w:t>Địnhhướng và giải pháp bảo vệ môi trường</w:t>
      </w:r>
    </w:p>
    <w:p w14:paraId="243F689C" w14:textId="77777777" w:rsidR="00BE7F20" w:rsidRPr="004C54F1" w:rsidRDefault="00BE7F20" w:rsidP="000E6F96">
      <w:pPr>
        <w:pStyle w:val="NormalWeb"/>
        <w:widowControl w:val="0"/>
        <w:numPr>
          <w:ilvl w:val="0"/>
          <w:numId w:val="28"/>
        </w:numPr>
        <w:tabs>
          <w:tab w:val="left" w:pos="709"/>
        </w:tabs>
        <w:spacing w:before="60" w:beforeAutospacing="0" w:after="60" w:afterAutospacing="0" w:line="300" w:lineRule="auto"/>
        <w:ind w:left="0" w:firstLine="426"/>
        <w:jc w:val="both"/>
        <w:rPr>
          <w:rStyle w:val="apple-style-span"/>
          <w:sz w:val="28"/>
          <w:szCs w:val="28"/>
        </w:rPr>
      </w:pPr>
      <w:r w:rsidRPr="004C54F1">
        <w:rPr>
          <w:rStyle w:val="apple-style-span"/>
          <w:sz w:val="28"/>
          <w:szCs w:val="28"/>
        </w:rPr>
        <w:t>Căn cứ theo mức độ tác động tới môi trường xung quanh và các quy định trong quy chuẩn hệ thống hạ tầng kỹ thuật, đề xuất các quy định cụ thể nhằm quản lý các nguồn và hoạt động tác động đến môi trường trong khu vực quy hoạch như sau:</w:t>
      </w:r>
    </w:p>
    <w:p w14:paraId="2F9CFCD1" w14:textId="77777777" w:rsidR="00BE7F20" w:rsidRPr="004C54F1" w:rsidRDefault="00BE7F20" w:rsidP="002F7A8F">
      <w:pPr>
        <w:pStyle w:val="Caption"/>
        <w:keepNext/>
        <w:spacing w:before="72" w:after="72"/>
        <w:ind w:firstLine="426"/>
        <w:rPr>
          <w:b/>
          <w:color w:val="auto"/>
          <w:szCs w:val="28"/>
          <w:lang w:val="en-US"/>
        </w:rPr>
      </w:pPr>
      <w:r w:rsidRPr="004C54F1">
        <w:rPr>
          <w:b/>
          <w:color w:val="auto"/>
          <w:szCs w:val="28"/>
          <w:lang w:val="en-US"/>
        </w:rPr>
        <w:t>Bảng phân khu vực và các quy định cụ thể cho từng khu vực đối với công tác bảo vệ môi trường</w:t>
      </w:r>
    </w:p>
    <w:tbl>
      <w:tblPr>
        <w:tblStyle w:val="TableGrid"/>
        <w:tblW w:w="0" w:type="auto"/>
        <w:tblLook w:val="04A0" w:firstRow="1" w:lastRow="0" w:firstColumn="1" w:lastColumn="0" w:noHBand="0" w:noVBand="1"/>
      </w:tblPr>
      <w:tblGrid>
        <w:gridCol w:w="2943"/>
        <w:gridCol w:w="6347"/>
      </w:tblGrid>
      <w:tr w:rsidR="00DD0A06" w:rsidRPr="004C54F1" w14:paraId="2985D0C0" w14:textId="77777777" w:rsidTr="005F2BC6">
        <w:trPr>
          <w:tblHeader/>
        </w:trPr>
        <w:tc>
          <w:tcPr>
            <w:tcW w:w="2943" w:type="dxa"/>
            <w:vAlign w:val="center"/>
          </w:tcPr>
          <w:p w14:paraId="349BB717" w14:textId="77777777" w:rsidR="00BE7F20" w:rsidRPr="004C54F1" w:rsidRDefault="00BE7F20" w:rsidP="005F2BC6">
            <w:pPr>
              <w:pStyle w:val="NormalWeb"/>
              <w:widowControl w:val="0"/>
              <w:tabs>
                <w:tab w:val="left" w:pos="709"/>
              </w:tabs>
              <w:spacing w:before="60" w:beforeAutospacing="0" w:after="60" w:afterAutospacing="0" w:line="300" w:lineRule="auto"/>
              <w:jc w:val="center"/>
              <w:rPr>
                <w:rStyle w:val="apple-style-span"/>
                <w:b/>
                <w:sz w:val="28"/>
                <w:szCs w:val="28"/>
              </w:rPr>
            </w:pPr>
            <w:r w:rsidRPr="004C54F1">
              <w:rPr>
                <w:rStyle w:val="apple-style-span"/>
                <w:b/>
                <w:sz w:val="28"/>
                <w:szCs w:val="28"/>
              </w:rPr>
              <w:t>Các khu vực  nhạy cảm về môi trường</w:t>
            </w:r>
          </w:p>
        </w:tc>
        <w:tc>
          <w:tcPr>
            <w:tcW w:w="6347" w:type="dxa"/>
            <w:vAlign w:val="center"/>
          </w:tcPr>
          <w:p w14:paraId="54CBCD0A" w14:textId="77777777" w:rsidR="00BE7F20" w:rsidRPr="004C54F1" w:rsidRDefault="00BE7F20" w:rsidP="005F2BC6">
            <w:pPr>
              <w:pStyle w:val="NormalWeb"/>
              <w:widowControl w:val="0"/>
              <w:tabs>
                <w:tab w:val="left" w:pos="709"/>
              </w:tabs>
              <w:spacing w:before="60" w:beforeAutospacing="0" w:after="60" w:afterAutospacing="0" w:line="300" w:lineRule="auto"/>
              <w:jc w:val="center"/>
              <w:rPr>
                <w:rStyle w:val="apple-style-span"/>
                <w:b/>
                <w:sz w:val="28"/>
                <w:szCs w:val="28"/>
              </w:rPr>
            </w:pPr>
            <w:r w:rsidRPr="004C54F1">
              <w:rPr>
                <w:rStyle w:val="apple-style-span"/>
                <w:b/>
                <w:sz w:val="28"/>
                <w:szCs w:val="28"/>
              </w:rPr>
              <w:t>Các quy định quản lý cụ thể</w:t>
            </w:r>
          </w:p>
        </w:tc>
      </w:tr>
      <w:tr w:rsidR="00DD0A06" w:rsidRPr="004C54F1" w14:paraId="0C18AB4E" w14:textId="77777777" w:rsidTr="005F2BC6">
        <w:tc>
          <w:tcPr>
            <w:tcW w:w="2943" w:type="dxa"/>
            <w:vAlign w:val="center"/>
          </w:tcPr>
          <w:p w14:paraId="0DA6209B" w14:textId="77777777" w:rsidR="00BE7F20" w:rsidRPr="004C54F1" w:rsidRDefault="00BE7F20" w:rsidP="005F2BC6">
            <w:pPr>
              <w:pStyle w:val="NormalWeb"/>
              <w:widowControl w:val="0"/>
              <w:tabs>
                <w:tab w:val="left" w:pos="709"/>
              </w:tabs>
              <w:spacing w:before="60" w:beforeAutospacing="0" w:after="60" w:afterAutospacing="0" w:line="300" w:lineRule="auto"/>
              <w:jc w:val="both"/>
              <w:rPr>
                <w:rStyle w:val="apple-style-span"/>
                <w:sz w:val="28"/>
                <w:szCs w:val="28"/>
              </w:rPr>
            </w:pPr>
            <w:r w:rsidRPr="004C54F1">
              <w:rPr>
                <w:rStyle w:val="apple-style-span"/>
                <w:sz w:val="28"/>
                <w:szCs w:val="28"/>
              </w:rPr>
              <w:t xml:space="preserve">Khu tập kết chất thải rắn </w:t>
            </w:r>
          </w:p>
        </w:tc>
        <w:tc>
          <w:tcPr>
            <w:tcW w:w="6347" w:type="dxa"/>
            <w:vAlign w:val="center"/>
          </w:tcPr>
          <w:p w14:paraId="393D9F65" w14:textId="77777777" w:rsidR="00BE7F20" w:rsidRPr="004C54F1" w:rsidRDefault="00BE7F20" w:rsidP="005F2BC6">
            <w:pPr>
              <w:pStyle w:val="NormalWeb"/>
              <w:widowControl w:val="0"/>
              <w:tabs>
                <w:tab w:val="left" w:pos="709"/>
              </w:tabs>
              <w:spacing w:before="60" w:beforeAutospacing="0" w:after="60" w:afterAutospacing="0" w:line="300" w:lineRule="auto"/>
              <w:jc w:val="both"/>
              <w:rPr>
                <w:rStyle w:val="apple-style-span"/>
                <w:sz w:val="28"/>
                <w:szCs w:val="28"/>
              </w:rPr>
            </w:pPr>
            <w:r w:rsidRPr="004C54F1">
              <w:rPr>
                <w:rStyle w:val="apple-style-span"/>
                <w:sz w:val="28"/>
                <w:szCs w:val="28"/>
              </w:rPr>
              <w:t>Việc quy định khoảng cách an toàn về môi trường phải được tuân thủ theo QCVN 01:2021/BXD, tối thiểu là 1.000m; hình thành hành lang cách ly cây xanh; bố trí các điểm quan trắc chất lượng môi trường và công khai số liệu để người dân được biết. Xây dựng kế hoạch giải tỏa, bố trí tái định cư theo lộ trình từ trong ra ngoài.</w:t>
            </w:r>
          </w:p>
        </w:tc>
      </w:tr>
      <w:tr w:rsidR="00DD0A06" w:rsidRPr="004C54F1" w14:paraId="2AE6A283" w14:textId="77777777" w:rsidTr="005F2BC6">
        <w:tc>
          <w:tcPr>
            <w:tcW w:w="2943" w:type="dxa"/>
            <w:vAlign w:val="center"/>
          </w:tcPr>
          <w:p w14:paraId="297078FF" w14:textId="77777777" w:rsidR="00BE7F20" w:rsidRPr="004C54F1" w:rsidRDefault="00BE7F20" w:rsidP="005F2BC6">
            <w:pPr>
              <w:pStyle w:val="NormalWeb"/>
              <w:widowControl w:val="0"/>
              <w:tabs>
                <w:tab w:val="left" w:pos="709"/>
              </w:tabs>
              <w:spacing w:before="60" w:beforeAutospacing="0" w:after="60" w:afterAutospacing="0" w:line="300" w:lineRule="auto"/>
              <w:rPr>
                <w:rStyle w:val="apple-style-span"/>
                <w:sz w:val="28"/>
                <w:szCs w:val="28"/>
              </w:rPr>
            </w:pPr>
            <w:r w:rsidRPr="004C54F1">
              <w:rPr>
                <w:rStyle w:val="apple-style-span"/>
                <w:sz w:val="28"/>
                <w:szCs w:val="28"/>
              </w:rPr>
              <w:t>Nhà máy công nghiệp</w:t>
            </w:r>
          </w:p>
        </w:tc>
        <w:tc>
          <w:tcPr>
            <w:tcW w:w="6347" w:type="dxa"/>
            <w:vAlign w:val="center"/>
          </w:tcPr>
          <w:p w14:paraId="5ADEA82D" w14:textId="77777777" w:rsidR="00BE7F20" w:rsidRPr="004C54F1" w:rsidRDefault="00BE7F20" w:rsidP="005F2BC6">
            <w:pPr>
              <w:pStyle w:val="NormalWeb"/>
              <w:widowControl w:val="0"/>
              <w:tabs>
                <w:tab w:val="left" w:pos="709"/>
              </w:tabs>
              <w:spacing w:before="60" w:beforeAutospacing="0" w:after="60" w:afterAutospacing="0" w:line="300" w:lineRule="auto"/>
              <w:jc w:val="both"/>
              <w:rPr>
                <w:rStyle w:val="apple-style-span"/>
                <w:sz w:val="28"/>
                <w:szCs w:val="28"/>
              </w:rPr>
            </w:pPr>
            <w:r w:rsidRPr="004C54F1">
              <w:rPr>
                <w:rStyle w:val="apple-style-span"/>
                <w:sz w:val="28"/>
                <w:szCs w:val="28"/>
              </w:rPr>
              <w:t xml:space="preserve">Khu công nghiệp đặt ở vị trí không nằm trong khu dân cư và ở cuối hướng gió. Khoảng cách ly tối thiểu với khu vực dân cư là 50m. Diện tích cây xanh được bố trí </w:t>
            </w:r>
            <w:r w:rsidRPr="004C54F1">
              <w:rPr>
                <w:rStyle w:val="apple-style-span"/>
                <w:sz w:val="28"/>
                <w:szCs w:val="28"/>
              </w:rPr>
              <w:lastRenderedPageBreak/>
              <w:t>dày trong từng cơ sở công nghiệp, tạo khoảng cách ly vệ sinh với khu dân cư .</w:t>
            </w:r>
          </w:p>
        </w:tc>
      </w:tr>
      <w:tr w:rsidR="00DD0A06" w:rsidRPr="004C54F1" w14:paraId="07A192D4" w14:textId="77777777" w:rsidTr="005F2BC6">
        <w:tc>
          <w:tcPr>
            <w:tcW w:w="2943" w:type="dxa"/>
            <w:vAlign w:val="center"/>
          </w:tcPr>
          <w:p w14:paraId="6CF53F19" w14:textId="77777777" w:rsidR="00BE7F20" w:rsidRPr="004C54F1" w:rsidRDefault="00BE7F20" w:rsidP="005F2BC6">
            <w:pPr>
              <w:pStyle w:val="NormalWeb"/>
              <w:widowControl w:val="0"/>
              <w:tabs>
                <w:tab w:val="left" w:pos="709"/>
              </w:tabs>
              <w:spacing w:before="60" w:beforeAutospacing="0" w:after="60" w:afterAutospacing="0" w:line="300" w:lineRule="auto"/>
              <w:rPr>
                <w:rStyle w:val="apple-style-span"/>
                <w:sz w:val="28"/>
                <w:szCs w:val="28"/>
              </w:rPr>
            </w:pPr>
            <w:r w:rsidRPr="004C54F1">
              <w:rPr>
                <w:rStyle w:val="apple-style-span"/>
                <w:sz w:val="28"/>
                <w:szCs w:val="28"/>
              </w:rPr>
              <w:lastRenderedPageBreak/>
              <w:t>Khu vực ven sông, kênh mương thủy lợi và hồ cảnh quan tự nhiên</w:t>
            </w:r>
          </w:p>
        </w:tc>
        <w:tc>
          <w:tcPr>
            <w:tcW w:w="6347" w:type="dxa"/>
            <w:vAlign w:val="center"/>
          </w:tcPr>
          <w:p w14:paraId="1782952D" w14:textId="77777777" w:rsidR="00BE7F20" w:rsidRPr="004C54F1" w:rsidRDefault="00BE7F20" w:rsidP="005F2BC6">
            <w:pPr>
              <w:pStyle w:val="NormalWeb"/>
              <w:widowControl w:val="0"/>
              <w:tabs>
                <w:tab w:val="left" w:pos="709"/>
              </w:tabs>
              <w:spacing w:before="60" w:beforeAutospacing="0" w:after="60" w:afterAutospacing="0" w:line="300" w:lineRule="auto"/>
              <w:jc w:val="both"/>
              <w:rPr>
                <w:rStyle w:val="apple-style-span"/>
                <w:sz w:val="28"/>
                <w:szCs w:val="28"/>
              </w:rPr>
            </w:pPr>
            <w:r w:rsidRPr="004C54F1">
              <w:rPr>
                <w:rStyle w:val="apple-style-span"/>
                <w:sz w:val="28"/>
                <w:szCs w:val="28"/>
              </w:rPr>
              <w:t>Các thủy vực trong khu vực như sông, kênh mương thủy lợi, ven các hồ cảnh quan đảm bảo vùng đệm xanh cách ly tối thiểu 10 m tới công trình xây dựng.</w:t>
            </w:r>
          </w:p>
        </w:tc>
      </w:tr>
      <w:tr w:rsidR="00DD0A06" w:rsidRPr="004C54F1" w14:paraId="0B0055CB" w14:textId="77777777" w:rsidTr="005F2BC6">
        <w:tc>
          <w:tcPr>
            <w:tcW w:w="2943" w:type="dxa"/>
            <w:vAlign w:val="center"/>
          </w:tcPr>
          <w:p w14:paraId="5C8A7A53" w14:textId="77777777" w:rsidR="00BE7F20" w:rsidRPr="004C54F1" w:rsidRDefault="00BE7F20" w:rsidP="005F2BC6">
            <w:pPr>
              <w:pStyle w:val="NormalWeb"/>
              <w:widowControl w:val="0"/>
              <w:tabs>
                <w:tab w:val="left" w:pos="709"/>
              </w:tabs>
              <w:spacing w:before="60" w:beforeAutospacing="0" w:after="60" w:afterAutospacing="0" w:line="300" w:lineRule="auto"/>
              <w:rPr>
                <w:rStyle w:val="apple-style-span"/>
                <w:sz w:val="28"/>
                <w:szCs w:val="28"/>
              </w:rPr>
            </w:pPr>
            <w:r w:rsidRPr="004C54F1">
              <w:rPr>
                <w:rStyle w:val="apple-style-span"/>
                <w:sz w:val="28"/>
                <w:szCs w:val="28"/>
              </w:rPr>
              <w:t>Các công trình hạ tầng kỹ thuật khác (đường giao thông, bãi đỗ xe, nhà máy xử lý nước thải, nghĩa trang…)</w:t>
            </w:r>
          </w:p>
        </w:tc>
        <w:tc>
          <w:tcPr>
            <w:tcW w:w="6347" w:type="dxa"/>
            <w:vAlign w:val="center"/>
          </w:tcPr>
          <w:p w14:paraId="47839B8B" w14:textId="77777777" w:rsidR="00BE7F20" w:rsidRPr="004C54F1" w:rsidRDefault="00BE7F20" w:rsidP="000E6F96">
            <w:pPr>
              <w:pStyle w:val="NormalWeb"/>
              <w:widowControl w:val="0"/>
              <w:numPr>
                <w:ilvl w:val="0"/>
                <w:numId w:val="30"/>
              </w:numPr>
              <w:tabs>
                <w:tab w:val="left" w:pos="459"/>
              </w:tabs>
              <w:spacing w:before="60" w:beforeAutospacing="0" w:after="60" w:afterAutospacing="0" w:line="300" w:lineRule="auto"/>
              <w:ind w:left="34" w:firstLine="142"/>
              <w:jc w:val="both"/>
              <w:rPr>
                <w:rStyle w:val="apple-style-span"/>
                <w:sz w:val="28"/>
                <w:szCs w:val="28"/>
              </w:rPr>
            </w:pPr>
            <w:r w:rsidRPr="004C54F1">
              <w:rPr>
                <w:rStyle w:val="apple-style-span"/>
                <w:sz w:val="28"/>
                <w:szCs w:val="28"/>
              </w:rPr>
              <w:t>Đảm bảo cách ly cây xanh đối với công trình ven trục giao thông tối thiểu theo quy định tại QCVN01:2021.</w:t>
            </w:r>
          </w:p>
          <w:p w14:paraId="1EF2F1B9" w14:textId="77777777" w:rsidR="00BE7F20" w:rsidRPr="004C54F1" w:rsidRDefault="00BE7F20" w:rsidP="000E6F96">
            <w:pPr>
              <w:pStyle w:val="NormalWeb"/>
              <w:widowControl w:val="0"/>
              <w:numPr>
                <w:ilvl w:val="0"/>
                <w:numId w:val="30"/>
              </w:numPr>
              <w:tabs>
                <w:tab w:val="left" w:pos="459"/>
              </w:tabs>
              <w:spacing w:before="60" w:beforeAutospacing="0" w:after="60" w:afterAutospacing="0" w:line="300" w:lineRule="auto"/>
              <w:ind w:left="34" w:firstLine="142"/>
              <w:jc w:val="both"/>
              <w:rPr>
                <w:rStyle w:val="apple-style-span"/>
                <w:sz w:val="28"/>
                <w:szCs w:val="28"/>
              </w:rPr>
            </w:pPr>
            <w:r w:rsidRPr="004C54F1">
              <w:rPr>
                <w:rStyle w:val="apple-style-span"/>
                <w:sz w:val="28"/>
                <w:szCs w:val="28"/>
              </w:rPr>
              <w:t>Khu vực bãi đỗ xe: xung quanh bãi đỗ xe cần tính toán việc trồng cây xanh bao phủ, nghiên cứu biện pháp bố trí khuất tầm mắt không gây ảnh hưởng đến khu dân cư.</w:t>
            </w:r>
          </w:p>
          <w:p w14:paraId="693011F5" w14:textId="77777777" w:rsidR="00BE7F20" w:rsidRPr="004C54F1" w:rsidRDefault="00BE7F20" w:rsidP="000E6F96">
            <w:pPr>
              <w:pStyle w:val="NormalWeb"/>
              <w:widowControl w:val="0"/>
              <w:numPr>
                <w:ilvl w:val="0"/>
                <w:numId w:val="30"/>
              </w:numPr>
              <w:tabs>
                <w:tab w:val="left" w:pos="459"/>
              </w:tabs>
              <w:spacing w:before="60" w:beforeAutospacing="0" w:after="60" w:afterAutospacing="0" w:line="300" w:lineRule="auto"/>
              <w:ind w:left="34" w:firstLine="142"/>
              <w:jc w:val="both"/>
              <w:rPr>
                <w:rStyle w:val="apple-style-span"/>
                <w:sz w:val="28"/>
                <w:szCs w:val="28"/>
              </w:rPr>
            </w:pPr>
            <w:r w:rsidRPr="004C54F1">
              <w:rPr>
                <w:rStyle w:val="apple-style-span"/>
                <w:sz w:val="28"/>
                <w:szCs w:val="28"/>
              </w:rPr>
              <w:t>Khu vực xây dựng nghĩa trang tập trung đảm bảo khoảng cách tối thiểu đến khu dân cư (100÷500)m (tùy thuộc vào loại hình táng) và phải có hệ thống bảo vệ môi trường;</w:t>
            </w:r>
          </w:p>
          <w:p w14:paraId="742DD657" w14:textId="77777777" w:rsidR="00BE7F20" w:rsidRPr="004C54F1" w:rsidRDefault="00BE7F20" w:rsidP="000E6F96">
            <w:pPr>
              <w:pStyle w:val="NormalWeb"/>
              <w:widowControl w:val="0"/>
              <w:numPr>
                <w:ilvl w:val="0"/>
                <w:numId w:val="30"/>
              </w:numPr>
              <w:tabs>
                <w:tab w:val="left" w:pos="459"/>
              </w:tabs>
              <w:spacing w:before="60" w:beforeAutospacing="0" w:after="60" w:afterAutospacing="0" w:line="300" w:lineRule="auto"/>
              <w:ind w:left="34" w:firstLine="142"/>
              <w:jc w:val="both"/>
              <w:rPr>
                <w:rStyle w:val="apple-style-span"/>
                <w:sz w:val="28"/>
                <w:szCs w:val="28"/>
              </w:rPr>
            </w:pPr>
            <w:r w:rsidRPr="004C54F1">
              <w:rPr>
                <w:rStyle w:val="apple-style-span"/>
                <w:sz w:val="28"/>
                <w:szCs w:val="28"/>
              </w:rPr>
              <w:t>Khu vực xây dựng trạm trung chuyển chất thải răn đảm bảo khoảng cách ly tối thiểu 100m tới khu dân cư.</w:t>
            </w:r>
          </w:p>
          <w:p w14:paraId="1D84CEDA" w14:textId="77777777" w:rsidR="00BE7F20" w:rsidRPr="004C54F1" w:rsidRDefault="00BE7F20" w:rsidP="000E6F96">
            <w:pPr>
              <w:pStyle w:val="NormalWeb"/>
              <w:widowControl w:val="0"/>
              <w:numPr>
                <w:ilvl w:val="0"/>
                <w:numId w:val="30"/>
              </w:numPr>
              <w:tabs>
                <w:tab w:val="left" w:pos="459"/>
              </w:tabs>
              <w:spacing w:before="60" w:beforeAutospacing="0" w:after="60" w:afterAutospacing="0" w:line="300" w:lineRule="auto"/>
              <w:ind w:left="34" w:firstLine="142"/>
              <w:jc w:val="both"/>
              <w:rPr>
                <w:rStyle w:val="apple-style-span"/>
                <w:sz w:val="28"/>
                <w:szCs w:val="28"/>
              </w:rPr>
            </w:pPr>
            <w:r w:rsidRPr="004C54F1">
              <w:rPr>
                <w:rStyle w:val="apple-style-span"/>
                <w:sz w:val="28"/>
                <w:szCs w:val="28"/>
              </w:rPr>
              <w:t>Hệ thống xử lý nước thải: vùng đệm khu xư lý nước thải phải xây dựng hàng rào quanh công trình, trồng cây xanh với chiều rộng 10m, hệ thống giao thông vào khu vực thuận lợi với giao thông đối ngoại; Khoảng cách an toàn vệ sinh môi trường tối thiểu từ (10÷500)m, tùy thuộc vào quy mô và công nghệ xử lý (có tính hệ số bất lợi như đặt đầu hướng gió...).</w:t>
            </w:r>
          </w:p>
        </w:tc>
      </w:tr>
    </w:tbl>
    <w:p w14:paraId="26E802FF" w14:textId="77777777" w:rsidR="00BE7F20" w:rsidRPr="004C54F1" w:rsidRDefault="00BE7F20" w:rsidP="000E6F96">
      <w:pPr>
        <w:pStyle w:val="NormalWeb"/>
        <w:widowControl w:val="0"/>
        <w:numPr>
          <w:ilvl w:val="0"/>
          <w:numId w:val="29"/>
        </w:numPr>
        <w:tabs>
          <w:tab w:val="left" w:pos="709"/>
        </w:tabs>
        <w:spacing w:before="60" w:beforeAutospacing="0" w:after="60" w:afterAutospacing="0" w:line="300" w:lineRule="auto"/>
        <w:ind w:left="0" w:firstLine="360"/>
        <w:jc w:val="both"/>
        <w:rPr>
          <w:rStyle w:val="apple-style-span"/>
          <w:i/>
          <w:sz w:val="28"/>
          <w:szCs w:val="28"/>
        </w:rPr>
      </w:pPr>
      <w:r w:rsidRPr="004C54F1">
        <w:rPr>
          <w:rStyle w:val="apple-style-span"/>
          <w:i/>
          <w:sz w:val="28"/>
          <w:szCs w:val="28"/>
        </w:rPr>
        <w:t>Các giải pháp quản lý và giảm thiểu tác động môi trường</w:t>
      </w:r>
      <w:r w:rsidR="007E709A" w:rsidRPr="004C54F1">
        <w:rPr>
          <w:rStyle w:val="apple-style-span"/>
          <w:i/>
          <w:sz w:val="28"/>
          <w:szCs w:val="28"/>
        </w:rPr>
        <w:t>:</w:t>
      </w:r>
    </w:p>
    <w:p w14:paraId="2DC7B798" w14:textId="77777777" w:rsidR="00BE7F20" w:rsidRPr="004C54F1" w:rsidRDefault="00BE7F20" w:rsidP="000E6F96">
      <w:pPr>
        <w:pStyle w:val="NormalWeb"/>
        <w:widowControl w:val="0"/>
        <w:numPr>
          <w:ilvl w:val="0"/>
          <w:numId w:val="31"/>
        </w:numPr>
        <w:tabs>
          <w:tab w:val="left" w:pos="709"/>
        </w:tabs>
        <w:spacing w:before="60" w:beforeAutospacing="0" w:after="60" w:afterAutospacing="0" w:line="300" w:lineRule="auto"/>
        <w:jc w:val="both"/>
        <w:rPr>
          <w:rStyle w:val="apple-style-span"/>
          <w:sz w:val="28"/>
          <w:szCs w:val="28"/>
        </w:rPr>
      </w:pPr>
      <w:r w:rsidRPr="004C54F1">
        <w:rPr>
          <w:rStyle w:val="apple-style-span"/>
          <w:sz w:val="28"/>
          <w:szCs w:val="28"/>
        </w:rPr>
        <w:t>Các giải pháp phi công nghệ</w:t>
      </w:r>
    </w:p>
    <w:p w14:paraId="61DB1C95" w14:textId="77777777" w:rsidR="00BE7F20" w:rsidRPr="004C54F1" w:rsidRDefault="00BE7F20" w:rsidP="000E6F96">
      <w:pPr>
        <w:pStyle w:val="NormalWeb"/>
        <w:widowControl w:val="0"/>
        <w:numPr>
          <w:ilvl w:val="0"/>
          <w:numId w:val="28"/>
        </w:numPr>
        <w:tabs>
          <w:tab w:val="left" w:pos="709"/>
        </w:tabs>
        <w:spacing w:before="60" w:beforeAutospacing="0" w:after="60" w:afterAutospacing="0" w:line="300" w:lineRule="auto"/>
        <w:ind w:left="0" w:firstLine="426"/>
        <w:jc w:val="both"/>
        <w:rPr>
          <w:rStyle w:val="apple-style-span"/>
          <w:sz w:val="28"/>
          <w:szCs w:val="28"/>
        </w:rPr>
      </w:pPr>
      <w:r w:rsidRPr="004C54F1">
        <w:rPr>
          <w:rStyle w:val="apple-style-span"/>
          <w:sz w:val="28"/>
          <w:szCs w:val="28"/>
        </w:rPr>
        <w:t>Tăng diện tích cây xanh cách ly đảm bảo các tiêu chí kỹ thuật giữa các khu công nghiệp, khu trung chuyển hàng hóa, đầu mối hạ tầng kỹ thuật, thương mại dịch vụ và khu dân cư.</w:t>
      </w:r>
    </w:p>
    <w:p w14:paraId="2DE45C38" w14:textId="77777777" w:rsidR="00BE7F20" w:rsidRPr="004C54F1" w:rsidRDefault="00BE7F20" w:rsidP="000E6F96">
      <w:pPr>
        <w:pStyle w:val="NormalWeb"/>
        <w:widowControl w:val="0"/>
        <w:numPr>
          <w:ilvl w:val="0"/>
          <w:numId w:val="28"/>
        </w:numPr>
        <w:tabs>
          <w:tab w:val="left" w:pos="709"/>
        </w:tabs>
        <w:spacing w:before="60" w:beforeAutospacing="0" w:after="60" w:afterAutospacing="0" w:line="300" w:lineRule="auto"/>
        <w:ind w:left="0" w:firstLine="426"/>
        <w:jc w:val="both"/>
        <w:rPr>
          <w:rStyle w:val="apple-style-span"/>
          <w:sz w:val="28"/>
          <w:szCs w:val="28"/>
        </w:rPr>
      </w:pPr>
      <w:r w:rsidRPr="004C54F1">
        <w:rPr>
          <w:rStyle w:val="apple-style-span"/>
          <w:sz w:val="28"/>
          <w:szCs w:val="28"/>
        </w:rPr>
        <w:t xml:space="preserve">Bố trí vệt cây xanh trên các tuyến giao thông hợp lý, tăng cường dải cây xanh </w:t>
      </w:r>
      <w:r w:rsidRPr="004C54F1">
        <w:rPr>
          <w:rStyle w:val="apple-style-span"/>
          <w:sz w:val="28"/>
          <w:szCs w:val="28"/>
        </w:rPr>
        <w:lastRenderedPageBreak/>
        <w:t>cách ly trên các tuyến trục giao thông chính, đường sắt (đặc biệt với khu vực lưu trú, nhà hàng, khách sạn…);</w:t>
      </w:r>
    </w:p>
    <w:p w14:paraId="2CB28CE3" w14:textId="77777777" w:rsidR="00BE7F20" w:rsidRPr="004C54F1" w:rsidRDefault="00BE7F20" w:rsidP="000E6F96">
      <w:pPr>
        <w:pStyle w:val="NormalWeb"/>
        <w:widowControl w:val="0"/>
        <w:numPr>
          <w:ilvl w:val="0"/>
          <w:numId w:val="28"/>
        </w:numPr>
        <w:tabs>
          <w:tab w:val="left" w:pos="709"/>
        </w:tabs>
        <w:spacing w:before="60" w:beforeAutospacing="0" w:after="60" w:afterAutospacing="0" w:line="300" w:lineRule="auto"/>
        <w:ind w:left="0" w:firstLine="426"/>
        <w:jc w:val="both"/>
        <w:rPr>
          <w:rStyle w:val="apple-style-span"/>
          <w:sz w:val="28"/>
          <w:szCs w:val="28"/>
        </w:rPr>
      </w:pPr>
      <w:r w:rsidRPr="004C54F1">
        <w:rPr>
          <w:rStyle w:val="apple-style-span"/>
          <w:sz w:val="28"/>
          <w:szCs w:val="28"/>
        </w:rPr>
        <w:t>Tăng cường giao thông công cộng, hạn chế xe cá nhân; Khuyến cáo sử dụng nhiên liệu, năng lượng sạch, hạn chế sử dụng nhiên liệu hóa thạch;</w:t>
      </w:r>
    </w:p>
    <w:p w14:paraId="58D3B150" w14:textId="77777777" w:rsidR="00BE7F20" w:rsidRPr="004C54F1" w:rsidRDefault="00BE7F20" w:rsidP="000E6F96">
      <w:pPr>
        <w:pStyle w:val="NormalWeb"/>
        <w:widowControl w:val="0"/>
        <w:numPr>
          <w:ilvl w:val="0"/>
          <w:numId w:val="28"/>
        </w:numPr>
        <w:tabs>
          <w:tab w:val="left" w:pos="709"/>
        </w:tabs>
        <w:spacing w:before="60" w:beforeAutospacing="0" w:after="60" w:afterAutospacing="0" w:line="300" w:lineRule="auto"/>
        <w:ind w:left="0" w:firstLine="426"/>
        <w:jc w:val="both"/>
        <w:rPr>
          <w:rStyle w:val="apple-style-span"/>
          <w:sz w:val="28"/>
          <w:szCs w:val="28"/>
        </w:rPr>
      </w:pPr>
      <w:r w:rsidRPr="004C54F1">
        <w:rPr>
          <w:rStyle w:val="apple-style-span"/>
          <w:sz w:val="28"/>
          <w:szCs w:val="28"/>
        </w:rPr>
        <w:t>Thực hiện tốt công tác đền bù và giải phóng mặt bằng, chuyển đổi ngành nghề và hướng nghiệp cho nhân dân;</w:t>
      </w:r>
    </w:p>
    <w:p w14:paraId="4C462387" w14:textId="77777777" w:rsidR="00BE7F20" w:rsidRPr="004C54F1" w:rsidRDefault="00BE7F20" w:rsidP="000E6F96">
      <w:pPr>
        <w:pStyle w:val="NormalWeb"/>
        <w:widowControl w:val="0"/>
        <w:numPr>
          <w:ilvl w:val="0"/>
          <w:numId w:val="28"/>
        </w:numPr>
        <w:tabs>
          <w:tab w:val="left" w:pos="709"/>
        </w:tabs>
        <w:spacing w:before="60" w:beforeAutospacing="0" w:after="60" w:afterAutospacing="0" w:line="300" w:lineRule="auto"/>
        <w:ind w:left="0" w:firstLine="426"/>
        <w:jc w:val="both"/>
        <w:rPr>
          <w:rStyle w:val="apple-style-span"/>
          <w:sz w:val="28"/>
          <w:szCs w:val="28"/>
        </w:rPr>
      </w:pPr>
      <w:r w:rsidRPr="004C54F1">
        <w:rPr>
          <w:rStyle w:val="apple-style-span"/>
          <w:sz w:val="28"/>
          <w:szCs w:val="28"/>
        </w:rPr>
        <w:t>Quản lý chặt chẽ quá trình xây dựng;</w:t>
      </w:r>
    </w:p>
    <w:p w14:paraId="39CDC73D" w14:textId="77777777" w:rsidR="00BE7F20" w:rsidRPr="004C54F1" w:rsidRDefault="00BE7F20" w:rsidP="000E6F96">
      <w:pPr>
        <w:pStyle w:val="NormalWeb"/>
        <w:widowControl w:val="0"/>
        <w:numPr>
          <w:ilvl w:val="0"/>
          <w:numId w:val="28"/>
        </w:numPr>
        <w:tabs>
          <w:tab w:val="left" w:pos="709"/>
        </w:tabs>
        <w:spacing w:before="60" w:beforeAutospacing="0" w:after="60" w:afterAutospacing="0" w:line="300" w:lineRule="auto"/>
        <w:ind w:left="0" w:firstLine="426"/>
        <w:jc w:val="both"/>
        <w:rPr>
          <w:rStyle w:val="apple-style-span"/>
          <w:sz w:val="28"/>
          <w:szCs w:val="28"/>
        </w:rPr>
      </w:pPr>
      <w:r w:rsidRPr="004C54F1">
        <w:rPr>
          <w:rStyle w:val="apple-style-span"/>
          <w:sz w:val="28"/>
          <w:szCs w:val="28"/>
        </w:rPr>
        <w:t>Quản lý chặt chẽ hoạt động của hệ thống xử lý nước thải, đảm bảo các trạm xử lý luôn hoạt động liên tục, đúng công suất và quy trình kỹ thuật, đảm bảo nước thải đầu ra luôn đạt các quy chuẩn về môi trường, khi phát hiện sự cố phải kịp khời xử lý và có biện pháp dự phòng;</w:t>
      </w:r>
    </w:p>
    <w:p w14:paraId="266136CB" w14:textId="77777777" w:rsidR="00BE7F20" w:rsidRPr="004C54F1" w:rsidRDefault="00BE7F20" w:rsidP="000E6F96">
      <w:pPr>
        <w:pStyle w:val="NormalWeb"/>
        <w:widowControl w:val="0"/>
        <w:numPr>
          <w:ilvl w:val="0"/>
          <w:numId w:val="28"/>
        </w:numPr>
        <w:tabs>
          <w:tab w:val="left" w:pos="709"/>
        </w:tabs>
        <w:spacing w:before="60" w:beforeAutospacing="0" w:after="60" w:afterAutospacing="0" w:line="300" w:lineRule="auto"/>
        <w:ind w:left="0" w:firstLine="426"/>
        <w:jc w:val="both"/>
        <w:rPr>
          <w:rStyle w:val="apple-style-span"/>
          <w:sz w:val="28"/>
          <w:szCs w:val="28"/>
        </w:rPr>
      </w:pPr>
      <w:r w:rsidRPr="004C54F1">
        <w:rPr>
          <w:rStyle w:val="apple-style-span"/>
          <w:sz w:val="28"/>
          <w:szCs w:val="28"/>
        </w:rPr>
        <w:t>Có sự phối hợp chặt chẽ giữa chính quyền địa  phương và người dân trong công tác thực hiện quy hoạch, xây dựng và bảo vệ môi trường;</w:t>
      </w:r>
    </w:p>
    <w:p w14:paraId="7A7FD618" w14:textId="77777777" w:rsidR="00BE7F20" w:rsidRPr="004C54F1" w:rsidRDefault="00BE7F20" w:rsidP="000E6F96">
      <w:pPr>
        <w:pStyle w:val="NormalWeb"/>
        <w:widowControl w:val="0"/>
        <w:numPr>
          <w:ilvl w:val="0"/>
          <w:numId w:val="28"/>
        </w:numPr>
        <w:tabs>
          <w:tab w:val="left" w:pos="709"/>
        </w:tabs>
        <w:spacing w:before="60" w:beforeAutospacing="0" w:after="60" w:afterAutospacing="0" w:line="300" w:lineRule="auto"/>
        <w:ind w:left="0" w:firstLine="426"/>
        <w:jc w:val="both"/>
        <w:rPr>
          <w:rStyle w:val="apple-style-span"/>
          <w:sz w:val="28"/>
          <w:szCs w:val="28"/>
        </w:rPr>
      </w:pPr>
      <w:r w:rsidRPr="004C54F1">
        <w:rPr>
          <w:rStyle w:val="apple-style-span"/>
          <w:sz w:val="28"/>
          <w:szCs w:val="28"/>
        </w:rPr>
        <w:t>Tăng cường công tác giám sát và quản lý, bảo vệ môi trường</w:t>
      </w:r>
    </w:p>
    <w:p w14:paraId="15455A72" w14:textId="77777777" w:rsidR="00BE7F20" w:rsidRPr="004C54F1" w:rsidRDefault="00BE7F20" w:rsidP="000E6F96">
      <w:pPr>
        <w:pStyle w:val="NormalWeb"/>
        <w:widowControl w:val="0"/>
        <w:numPr>
          <w:ilvl w:val="0"/>
          <w:numId w:val="31"/>
        </w:numPr>
        <w:tabs>
          <w:tab w:val="left" w:pos="709"/>
        </w:tabs>
        <w:spacing w:before="60" w:beforeAutospacing="0" w:after="60" w:afterAutospacing="0" w:line="300" w:lineRule="auto"/>
        <w:jc w:val="both"/>
        <w:rPr>
          <w:rStyle w:val="apple-style-span"/>
          <w:sz w:val="28"/>
          <w:szCs w:val="28"/>
        </w:rPr>
      </w:pPr>
      <w:r w:rsidRPr="004C54F1">
        <w:rPr>
          <w:rStyle w:val="apple-style-span"/>
          <w:sz w:val="28"/>
          <w:szCs w:val="28"/>
        </w:rPr>
        <w:t>Các giải pháp công nghệ, kỹ thuật</w:t>
      </w:r>
    </w:p>
    <w:p w14:paraId="20AB877B" w14:textId="77777777" w:rsidR="00BE7F20" w:rsidRPr="004C54F1" w:rsidRDefault="00BE7F20" w:rsidP="000E6F96">
      <w:pPr>
        <w:pStyle w:val="NormalWeb"/>
        <w:widowControl w:val="0"/>
        <w:numPr>
          <w:ilvl w:val="0"/>
          <w:numId w:val="28"/>
        </w:numPr>
        <w:tabs>
          <w:tab w:val="left" w:pos="709"/>
        </w:tabs>
        <w:spacing w:before="60" w:beforeAutospacing="0" w:after="60" w:afterAutospacing="0" w:line="300" w:lineRule="auto"/>
        <w:ind w:left="0" w:firstLine="426"/>
        <w:jc w:val="both"/>
        <w:rPr>
          <w:rStyle w:val="apple-style-span"/>
          <w:sz w:val="28"/>
          <w:szCs w:val="28"/>
        </w:rPr>
      </w:pPr>
      <w:r w:rsidRPr="004C54F1">
        <w:rPr>
          <w:rStyle w:val="apple-style-span"/>
          <w:sz w:val="28"/>
          <w:szCs w:val="28"/>
        </w:rPr>
        <w:t>Hệ thống thoát nước và xử lý nước thải sinh hoạt:</w:t>
      </w:r>
    </w:p>
    <w:p w14:paraId="6F7938C5" w14:textId="77777777" w:rsidR="00BE7F20" w:rsidRPr="004C54F1" w:rsidRDefault="00BE7F20" w:rsidP="000E6F96">
      <w:pPr>
        <w:pStyle w:val="NormalWeb"/>
        <w:widowControl w:val="0"/>
        <w:numPr>
          <w:ilvl w:val="0"/>
          <w:numId w:val="32"/>
        </w:numPr>
        <w:tabs>
          <w:tab w:val="left" w:pos="709"/>
        </w:tabs>
        <w:spacing w:before="60" w:beforeAutospacing="0" w:after="60" w:afterAutospacing="0" w:line="300" w:lineRule="auto"/>
        <w:ind w:left="0" w:firstLine="360"/>
        <w:jc w:val="both"/>
        <w:rPr>
          <w:rStyle w:val="apple-style-span"/>
          <w:sz w:val="28"/>
          <w:szCs w:val="28"/>
        </w:rPr>
      </w:pPr>
      <w:r w:rsidRPr="004C54F1">
        <w:rPr>
          <w:rStyle w:val="apple-style-span"/>
          <w:sz w:val="28"/>
          <w:szCs w:val="28"/>
        </w:rPr>
        <w:t>Xây dựng hệ thống thoát nước và xử lý nước thải sinh hoạt như nội dung đề xuất quy hoạch. Nước thải sinh hoạt sau khi xử lý phải đạt QCVN 14:2008/BTNMT trước khi xả vào nguồn tiếp nhận;</w:t>
      </w:r>
    </w:p>
    <w:p w14:paraId="1883DB86" w14:textId="77777777" w:rsidR="00BE7F20" w:rsidRPr="004C54F1" w:rsidRDefault="00BE7F20" w:rsidP="000E6F96">
      <w:pPr>
        <w:pStyle w:val="NormalWeb"/>
        <w:widowControl w:val="0"/>
        <w:numPr>
          <w:ilvl w:val="0"/>
          <w:numId w:val="32"/>
        </w:numPr>
        <w:tabs>
          <w:tab w:val="left" w:pos="709"/>
        </w:tabs>
        <w:spacing w:before="60" w:beforeAutospacing="0" w:after="60" w:afterAutospacing="0" w:line="300" w:lineRule="auto"/>
        <w:ind w:left="0" w:firstLine="360"/>
        <w:jc w:val="both"/>
        <w:rPr>
          <w:rStyle w:val="apple-style-span"/>
          <w:sz w:val="28"/>
          <w:szCs w:val="28"/>
        </w:rPr>
      </w:pPr>
      <w:r w:rsidRPr="004C54F1">
        <w:rPr>
          <w:rStyle w:val="apple-style-span"/>
          <w:sz w:val="28"/>
          <w:szCs w:val="28"/>
        </w:rPr>
        <w:t>Nước thải sinh hoạt sau khi xử lý đạt yêu cầu môi trường đối với nguồn loại A (nếu có), cần được lưu chứa ở hồ để kiểm tra chất lượng nước thải sau xử lý và tái sử dụng cho nhu cầu tưới cây, rửa đường, dự phòng cứu hỏa,...</w:t>
      </w:r>
    </w:p>
    <w:p w14:paraId="15896432" w14:textId="77777777" w:rsidR="00BE7F20" w:rsidRPr="004C54F1" w:rsidRDefault="00BE7F20" w:rsidP="000E6F96">
      <w:pPr>
        <w:pStyle w:val="NormalWeb"/>
        <w:widowControl w:val="0"/>
        <w:numPr>
          <w:ilvl w:val="0"/>
          <w:numId w:val="32"/>
        </w:numPr>
        <w:tabs>
          <w:tab w:val="left" w:pos="709"/>
        </w:tabs>
        <w:spacing w:before="60" w:beforeAutospacing="0" w:after="60" w:afterAutospacing="0" w:line="300" w:lineRule="auto"/>
        <w:ind w:left="0" w:firstLine="360"/>
        <w:jc w:val="both"/>
        <w:rPr>
          <w:rStyle w:val="apple-style-span"/>
          <w:sz w:val="28"/>
          <w:szCs w:val="28"/>
        </w:rPr>
      </w:pPr>
      <w:r w:rsidRPr="004C54F1">
        <w:rPr>
          <w:rStyle w:val="apple-style-span"/>
          <w:sz w:val="28"/>
          <w:szCs w:val="28"/>
        </w:rPr>
        <w:t>Cần có giải pháp thu gom, xử lý hiệu quả bùn thải phát sinh từ hệ thống thoát nước và xử lý nước thải; Có sự kiểm tra, quan trắc định kỳ bùn thải, đặc biệt là bùn thải công nghiệp;</w:t>
      </w:r>
    </w:p>
    <w:p w14:paraId="52D594B3" w14:textId="77777777" w:rsidR="00BE7F20" w:rsidRPr="004C54F1" w:rsidRDefault="00BE7F20" w:rsidP="000E6F96">
      <w:pPr>
        <w:pStyle w:val="NormalWeb"/>
        <w:widowControl w:val="0"/>
        <w:numPr>
          <w:ilvl w:val="0"/>
          <w:numId w:val="28"/>
        </w:numPr>
        <w:tabs>
          <w:tab w:val="left" w:pos="709"/>
        </w:tabs>
        <w:spacing w:before="60" w:beforeAutospacing="0" w:after="60" w:afterAutospacing="0" w:line="300" w:lineRule="auto"/>
        <w:ind w:left="0" w:firstLine="426"/>
        <w:jc w:val="both"/>
        <w:rPr>
          <w:rStyle w:val="apple-style-span"/>
          <w:spacing w:val="-2"/>
          <w:sz w:val="28"/>
          <w:szCs w:val="28"/>
        </w:rPr>
      </w:pPr>
      <w:r w:rsidRPr="004C54F1">
        <w:rPr>
          <w:rStyle w:val="apple-style-span"/>
          <w:spacing w:val="-2"/>
          <w:sz w:val="28"/>
          <w:szCs w:val="28"/>
        </w:rPr>
        <w:t>Thu gom hiệu quả, tăng cường công tác phân loại rác tại nguồn, vận chuyển chất thải rắn về bãi tập kết, trung chuyển chất thải của khu vực theo như quy hoạch đã đề xuất. Đặc biệt đối với chất thải nguy hại cần được quản lý chặt chẽ và đưa về khu xử lý chất thải nguy hại theo đúng tiêu chí kỹ thuật, quy định pháp luật hiện hành.</w:t>
      </w:r>
    </w:p>
    <w:p w14:paraId="66B67C41" w14:textId="77777777" w:rsidR="00BE7F20" w:rsidRPr="004C54F1" w:rsidRDefault="00BE7F20" w:rsidP="000E6F96">
      <w:pPr>
        <w:pStyle w:val="NormalWeb"/>
        <w:widowControl w:val="0"/>
        <w:numPr>
          <w:ilvl w:val="0"/>
          <w:numId w:val="28"/>
        </w:numPr>
        <w:tabs>
          <w:tab w:val="left" w:pos="709"/>
        </w:tabs>
        <w:spacing w:before="60" w:beforeAutospacing="0" w:after="60" w:afterAutospacing="0" w:line="300" w:lineRule="auto"/>
        <w:ind w:left="0" w:firstLine="426"/>
        <w:jc w:val="both"/>
        <w:rPr>
          <w:rStyle w:val="apple-style-span"/>
          <w:spacing w:val="-4"/>
          <w:sz w:val="28"/>
          <w:szCs w:val="28"/>
        </w:rPr>
      </w:pPr>
      <w:r w:rsidRPr="004C54F1">
        <w:rPr>
          <w:rStyle w:val="apple-style-span"/>
          <w:spacing w:val="-4"/>
          <w:sz w:val="28"/>
          <w:szCs w:val="28"/>
        </w:rPr>
        <w:t>Các giếng khoan, giếng đào sau khi không sử dụng cần được trám lấp theo đúng kỹ thuật để đảm bảo không bị sụt lún và gây ô nhiễm môi trường nước ngầm;</w:t>
      </w:r>
    </w:p>
    <w:p w14:paraId="01C9B2AB" w14:textId="77777777" w:rsidR="00BE7F20" w:rsidRPr="004C54F1" w:rsidRDefault="00BE7F20" w:rsidP="000E6F96">
      <w:pPr>
        <w:pStyle w:val="NormalWeb"/>
        <w:widowControl w:val="0"/>
        <w:numPr>
          <w:ilvl w:val="0"/>
          <w:numId w:val="29"/>
        </w:numPr>
        <w:tabs>
          <w:tab w:val="left" w:pos="709"/>
        </w:tabs>
        <w:spacing w:before="60" w:beforeAutospacing="0" w:after="60" w:afterAutospacing="0" w:line="300" w:lineRule="auto"/>
        <w:ind w:left="0" w:firstLine="360"/>
        <w:jc w:val="both"/>
        <w:rPr>
          <w:rStyle w:val="apple-style-span"/>
          <w:i/>
          <w:sz w:val="28"/>
          <w:szCs w:val="28"/>
        </w:rPr>
      </w:pPr>
      <w:r w:rsidRPr="004C54F1">
        <w:rPr>
          <w:rStyle w:val="apple-style-span"/>
          <w:i/>
          <w:sz w:val="28"/>
          <w:szCs w:val="28"/>
        </w:rPr>
        <w:t>Các giải pháp ứng phó với biến đổi khí hậu khi triển khai quy hoạch</w:t>
      </w:r>
      <w:r w:rsidR="007E709A" w:rsidRPr="004C54F1">
        <w:rPr>
          <w:rStyle w:val="apple-style-span"/>
          <w:i/>
          <w:sz w:val="28"/>
          <w:szCs w:val="28"/>
        </w:rPr>
        <w:t>:</w:t>
      </w:r>
    </w:p>
    <w:p w14:paraId="31D7F08F" w14:textId="77777777" w:rsidR="00BE7F20" w:rsidRPr="004C54F1" w:rsidRDefault="00BE7F20" w:rsidP="000E6F96">
      <w:pPr>
        <w:pStyle w:val="NormalWeb"/>
        <w:widowControl w:val="0"/>
        <w:numPr>
          <w:ilvl w:val="0"/>
          <w:numId w:val="31"/>
        </w:numPr>
        <w:tabs>
          <w:tab w:val="left" w:pos="709"/>
        </w:tabs>
        <w:spacing w:before="60" w:beforeAutospacing="0" w:after="60" w:afterAutospacing="0" w:line="300" w:lineRule="auto"/>
        <w:jc w:val="both"/>
        <w:rPr>
          <w:rStyle w:val="apple-style-span"/>
          <w:sz w:val="28"/>
          <w:szCs w:val="28"/>
        </w:rPr>
      </w:pPr>
      <w:r w:rsidRPr="004C54F1">
        <w:rPr>
          <w:rStyle w:val="apple-style-span"/>
          <w:sz w:val="28"/>
          <w:szCs w:val="28"/>
        </w:rPr>
        <w:t>Các giải pháp thích ứng</w:t>
      </w:r>
    </w:p>
    <w:p w14:paraId="44347EC2" w14:textId="77777777" w:rsidR="00BE7F20" w:rsidRPr="004C54F1" w:rsidRDefault="00BE7F20" w:rsidP="000E6F96">
      <w:pPr>
        <w:pStyle w:val="NormalWeb"/>
        <w:widowControl w:val="0"/>
        <w:numPr>
          <w:ilvl w:val="0"/>
          <w:numId w:val="28"/>
        </w:numPr>
        <w:tabs>
          <w:tab w:val="left" w:pos="709"/>
        </w:tabs>
        <w:spacing w:before="60" w:beforeAutospacing="0" w:after="60" w:afterAutospacing="0" w:line="300" w:lineRule="auto"/>
        <w:ind w:left="0" w:firstLine="426"/>
        <w:jc w:val="both"/>
        <w:rPr>
          <w:rStyle w:val="apple-style-span"/>
          <w:sz w:val="28"/>
          <w:szCs w:val="28"/>
        </w:rPr>
      </w:pPr>
      <w:r w:rsidRPr="004C54F1">
        <w:rPr>
          <w:rStyle w:val="apple-style-span"/>
          <w:sz w:val="28"/>
          <w:szCs w:val="28"/>
        </w:rPr>
        <w:lastRenderedPageBreak/>
        <w:t>Có chế độ quan trắc và kiểm tra thường xuyên đối với chất lượng nguồn nước ao, hồ, sông, suối; kiểm tra nghiêm nghặt việc thu gom, xử lý và xả nước thải của các cơ sở sản xuất, kinh doanh dịch vụ.</w:t>
      </w:r>
    </w:p>
    <w:p w14:paraId="2CEFBD08" w14:textId="77777777" w:rsidR="00BE7F20" w:rsidRPr="004C54F1" w:rsidRDefault="00BE7F20" w:rsidP="000E6F96">
      <w:pPr>
        <w:pStyle w:val="NormalWeb"/>
        <w:widowControl w:val="0"/>
        <w:numPr>
          <w:ilvl w:val="0"/>
          <w:numId w:val="28"/>
        </w:numPr>
        <w:tabs>
          <w:tab w:val="left" w:pos="709"/>
        </w:tabs>
        <w:spacing w:before="60" w:beforeAutospacing="0" w:after="60" w:afterAutospacing="0" w:line="300" w:lineRule="auto"/>
        <w:ind w:left="0" w:firstLine="426"/>
        <w:jc w:val="both"/>
        <w:rPr>
          <w:rStyle w:val="apple-style-span"/>
          <w:sz w:val="28"/>
          <w:szCs w:val="28"/>
        </w:rPr>
      </w:pPr>
      <w:r w:rsidRPr="004C54F1">
        <w:rPr>
          <w:rStyle w:val="apple-style-span"/>
          <w:sz w:val="28"/>
          <w:szCs w:val="28"/>
        </w:rPr>
        <w:t>Xây dựng nguyên tắc dùng nước; thay đổi thói quen dùng nước; tuyên truyền nâng cao ý thức của người dân trong sử dụng nước và tiết kiệm nước.</w:t>
      </w:r>
    </w:p>
    <w:p w14:paraId="0433AC9C" w14:textId="77777777" w:rsidR="00BE7F20" w:rsidRPr="004C54F1" w:rsidRDefault="00BE7F20" w:rsidP="000E6F96">
      <w:pPr>
        <w:pStyle w:val="NormalWeb"/>
        <w:widowControl w:val="0"/>
        <w:numPr>
          <w:ilvl w:val="0"/>
          <w:numId w:val="28"/>
        </w:numPr>
        <w:tabs>
          <w:tab w:val="left" w:pos="709"/>
        </w:tabs>
        <w:spacing w:before="60" w:beforeAutospacing="0" w:after="60" w:afterAutospacing="0" w:line="300" w:lineRule="auto"/>
        <w:ind w:left="0" w:firstLine="426"/>
        <w:jc w:val="both"/>
        <w:rPr>
          <w:rStyle w:val="apple-style-span"/>
          <w:spacing w:val="-4"/>
          <w:sz w:val="28"/>
          <w:szCs w:val="28"/>
        </w:rPr>
      </w:pPr>
      <w:r w:rsidRPr="004C54F1">
        <w:rPr>
          <w:rStyle w:val="apple-style-span"/>
          <w:spacing w:val="-4"/>
          <w:sz w:val="28"/>
          <w:szCs w:val="28"/>
        </w:rPr>
        <w:t>Tăng mật độ cây xanh khu du lịch, đồng thời có biện pháp quy hoạch trồng rừng, phủ xanh đất trống, đồi núi trọc bảo đảm khai thác hiệu quả đất lâm nghiệp, duy trì và nâng cao khả năng phòng chống thiên tai, chống sa mạc hóa, xâm thực, suy thoái đất.</w:t>
      </w:r>
    </w:p>
    <w:p w14:paraId="4D7181D6" w14:textId="77777777" w:rsidR="00BE7F20" w:rsidRPr="004C54F1" w:rsidRDefault="00BE7F20" w:rsidP="000E6F96">
      <w:pPr>
        <w:pStyle w:val="NormalWeb"/>
        <w:widowControl w:val="0"/>
        <w:numPr>
          <w:ilvl w:val="0"/>
          <w:numId w:val="28"/>
        </w:numPr>
        <w:tabs>
          <w:tab w:val="left" w:pos="709"/>
        </w:tabs>
        <w:spacing w:before="60" w:beforeAutospacing="0" w:after="60" w:afterAutospacing="0" w:line="300" w:lineRule="auto"/>
        <w:ind w:left="0" w:firstLine="426"/>
        <w:jc w:val="both"/>
        <w:rPr>
          <w:rStyle w:val="apple-style-span"/>
          <w:sz w:val="28"/>
          <w:szCs w:val="28"/>
        </w:rPr>
      </w:pPr>
      <w:r w:rsidRPr="004C54F1">
        <w:rPr>
          <w:rStyle w:val="apple-style-span"/>
          <w:sz w:val="28"/>
          <w:szCs w:val="28"/>
        </w:rPr>
        <w:t>Có hệ thống cảnh báo sớm, ngăn ngừa những rủi ro và thiệt hại một cách nhanh chóng.</w:t>
      </w:r>
    </w:p>
    <w:p w14:paraId="168ECC2E" w14:textId="77777777" w:rsidR="00BE7F20" w:rsidRPr="004C54F1" w:rsidRDefault="00BE7F20" w:rsidP="000E6F96">
      <w:pPr>
        <w:pStyle w:val="NormalWeb"/>
        <w:widowControl w:val="0"/>
        <w:numPr>
          <w:ilvl w:val="0"/>
          <w:numId w:val="28"/>
        </w:numPr>
        <w:tabs>
          <w:tab w:val="left" w:pos="709"/>
        </w:tabs>
        <w:spacing w:before="60" w:beforeAutospacing="0" w:after="60" w:afterAutospacing="0" w:line="300" w:lineRule="auto"/>
        <w:ind w:left="0" w:firstLine="426"/>
        <w:jc w:val="both"/>
        <w:rPr>
          <w:rStyle w:val="apple-style-span"/>
          <w:sz w:val="28"/>
          <w:szCs w:val="28"/>
        </w:rPr>
      </w:pPr>
      <w:r w:rsidRPr="004C54F1">
        <w:rPr>
          <w:rStyle w:val="apple-style-span"/>
          <w:sz w:val="28"/>
          <w:szCs w:val="28"/>
        </w:rPr>
        <w:t>Tăng cường công tác bảo trì, bảo dưỡng, cải tạo hệ thống thoát nước, lắp đặt hệ thống bơm dự phòng trong trường hợp lũ lụt.</w:t>
      </w:r>
    </w:p>
    <w:p w14:paraId="7F3BC797" w14:textId="77777777" w:rsidR="00BE7F20" w:rsidRPr="004C54F1" w:rsidRDefault="00BE7F20" w:rsidP="000E6F96">
      <w:pPr>
        <w:pStyle w:val="NormalWeb"/>
        <w:widowControl w:val="0"/>
        <w:numPr>
          <w:ilvl w:val="0"/>
          <w:numId w:val="28"/>
        </w:numPr>
        <w:tabs>
          <w:tab w:val="left" w:pos="709"/>
        </w:tabs>
        <w:spacing w:before="60" w:beforeAutospacing="0" w:after="60" w:afterAutospacing="0" w:line="300" w:lineRule="auto"/>
        <w:ind w:left="0" w:firstLine="426"/>
        <w:jc w:val="both"/>
        <w:rPr>
          <w:rStyle w:val="apple-style-span"/>
          <w:sz w:val="28"/>
          <w:szCs w:val="28"/>
        </w:rPr>
      </w:pPr>
      <w:r w:rsidRPr="004C54F1">
        <w:rPr>
          <w:rStyle w:val="apple-style-span"/>
          <w:sz w:val="28"/>
          <w:szCs w:val="28"/>
        </w:rPr>
        <w:t>Quy hoạch cao trình nền phải đảm bảo hành lang thoát lũ an toàn và xem xét tác động tổng thể của quy hoạch một khu vực đến các khu vực lân cận.</w:t>
      </w:r>
    </w:p>
    <w:p w14:paraId="3364E59D" w14:textId="77777777" w:rsidR="00BE7F20" w:rsidRPr="004C54F1" w:rsidRDefault="00BE7F20" w:rsidP="000E6F96">
      <w:pPr>
        <w:pStyle w:val="NormalWeb"/>
        <w:widowControl w:val="0"/>
        <w:numPr>
          <w:ilvl w:val="0"/>
          <w:numId w:val="28"/>
        </w:numPr>
        <w:tabs>
          <w:tab w:val="left" w:pos="709"/>
        </w:tabs>
        <w:spacing w:before="60" w:beforeAutospacing="0" w:after="60" w:afterAutospacing="0" w:line="300" w:lineRule="auto"/>
        <w:ind w:left="0" w:firstLine="426"/>
        <w:jc w:val="both"/>
        <w:rPr>
          <w:rStyle w:val="apple-style-span"/>
          <w:sz w:val="28"/>
          <w:szCs w:val="28"/>
        </w:rPr>
      </w:pPr>
      <w:r w:rsidRPr="004C54F1">
        <w:rPr>
          <w:rStyle w:val="apple-style-span"/>
          <w:sz w:val="28"/>
          <w:szCs w:val="28"/>
        </w:rPr>
        <w:t>Quy hoạch phân vùng bảo vệ và quản lý</w:t>
      </w:r>
    </w:p>
    <w:p w14:paraId="40C99851" w14:textId="77777777" w:rsidR="00BE7F20" w:rsidRPr="004C54F1" w:rsidRDefault="00BE7F20" w:rsidP="000E6F96">
      <w:pPr>
        <w:pStyle w:val="NormalWeb"/>
        <w:widowControl w:val="0"/>
        <w:numPr>
          <w:ilvl w:val="0"/>
          <w:numId w:val="28"/>
        </w:numPr>
        <w:tabs>
          <w:tab w:val="left" w:pos="709"/>
        </w:tabs>
        <w:spacing w:before="60" w:beforeAutospacing="0" w:after="60" w:afterAutospacing="0" w:line="300" w:lineRule="auto"/>
        <w:ind w:left="0" w:firstLine="426"/>
        <w:jc w:val="both"/>
        <w:rPr>
          <w:rStyle w:val="apple-style-span"/>
          <w:sz w:val="28"/>
          <w:szCs w:val="28"/>
        </w:rPr>
      </w:pPr>
      <w:r w:rsidRPr="004C54F1">
        <w:rPr>
          <w:rStyle w:val="apple-style-span"/>
          <w:sz w:val="28"/>
          <w:szCs w:val="28"/>
        </w:rPr>
        <w:t>Xây dựng hệ thống kè suối trong khu du lịch;</w:t>
      </w:r>
    </w:p>
    <w:p w14:paraId="10E544EE" w14:textId="77777777" w:rsidR="00BE7F20" w:rsidRPr="004C54F1" w:rsidRDefault="00BE7F20" w:rsidP="000E6F96">
      <w:pPr>
        <w:pStyle w:val="NormalWeb"/>
        <w:widowControl w:val="0"/>
        <w:numPr>
          <w:ilvl w:val="0"/>
          <w:numId w:val="28"/>
        </w:numPr>
        <w:tabs>
          <w:tab w:val="left" w:pos="709"/>
        </w:tabs>
        <w:spacing w:before="60" w:beforeAutospacing="0" w:after="60" w:afterAutospacing="0" w:line="300" w:lineRule="auto"/>
        <w:ind w:left="0" w:firstLine="426"/>
        <w:jc w:val="both"/>
        <w:rPr>
          <w:rStyle w:val="apple-style-span"/>
          <w:spacing w:val="-4"/>
          <w:sz w:val="28"/>
          <w:szCs w:val="28"/>
        </w:rPr>
      </w:pPr>
      <w:r w:rsidRPr="004C54F1">
        <w:rPr>
          <w:rStyle w:val="apple-style-span"/>
          <w:spacing w:val="-4"/>
          <w:sz w:val="28"/>
          <w:szCs w:val="28"/>
        </w:rPr>
        <w:t>Phát triển các vùng nông nghiệp công nghệ cao, ứng dụng công nghệ tiên tiến, hiện đại, hạn chế sự phụ thuộc vào điều kiện tự nhiên, tiết kiệm tài nguyên đất, nước…</w:t>
      </w:r>
    </w:p>
    <w:p w14:paraId="46920859" w14:textId="77777777" w:rsidR="00BE7F20" w:rsidRPr="004C54F1" w:rsidRDefault="00BE7F20" w:rsidP="000E6F96">
      <w:pPr>
        <w:pStyle w:val="NormalWeb"/>
        <w:widowControl w:val="0"/>
        <w:numPr>
          <w:ilvl w:val="0"/>
          <w:numId w:val="31"/>
        </w:numPr>
        <w:tabs>
          <w:tab w:val="left" w:pos="709"/>
        </w:tabs>
        <w:spacing w:before="60" w:beforeAutospacing="0" w:after="60" w:afterAutospacing="0" w:line="300" w:lineRule="auto"/>
        <w:jc w:val="both"/>
        <w:rPr>
          <w:rStyle w:val="apple-style-span"/>
          <w:sz w:val="28"/>
          <w:szCs w:val="28"/>
        </w:rPr>
      </w:pPr>
      <w:r w:rsidRPr="004C54F1">
        <w:rPr>
          <w:rStyle w:val="apple-style-span"/>
          <w:sz w:val="28"/>
          <w:szCs w:val="28"/>
        </w:rPr>
        <w:t>Các giải pháp giảm nhẹ</w:t>
      </w:r>
    </w:p>
    <w:p w14:paraId="6B570669" w14:textId="77777777" w:rsidR="00BE7F20" w:rsidRPr="004C54F1" w:rsidRDefault="00BE7F20" w:rsidP="000E6F96">
      <w:pPr>
        <w:pStyle w:val="NormalWeb"/>
        <w:widowControl w:val="0"/>
        <w:numPr>
          <w:ilvl w:val="0"/>
          <w:numId w:val="28"/>
        </w:numPr>
        <w:tabs>
          <w:tab w:val="left" w:pos="709"/>
        </w:tabs>
        <w:spacing w:before="60" w:beforeAutospacing="0" w:after="60" w:afterAutospacing="0" w:line="300" w:lineRule="auto"/>
        <w:ind w:left="0" w:firstLine="426"/>
        <w:jc w:val="both"/>
        <w:rPr>
          <w:rStyle w:val="apple-style-span"/>
          <w:sz w:val="28"/>
          <w:szCs w:val="28"/>
        </w:rPr>
      </w:pPr>
      <w:r w:rsidRPr="004C54F1">
        <w:rPr>
          <w:rStyle w:val="apple-style-span"/>
          <w:sz w:val="28"/>
          <w:szCs w:val="28"/>
        </w:rPr>
        <w:t>Giảm phát thải khí nhà kính thông qua việc phát triển mạng lưới giao thông công cộng với các phương tiện sử dụng năng lượng sạch như tàu điện, … giảm phương tiện giao thông cá nhân.</w:t>
      </w:r>
    </w:p>
    <w:p w14:paraId="049DE04F" w14:textId="77777777" w:rsidR="00BE7F20" w:rsidRPr="004C54F1" w:rsidRDefault="00BE7F20" w:rsidP="000E6F96">
      <w:pPr>
        <w:pStyle w:val="NormalWeb"/>
        <w:widowControl w:val="0"/>
        <w:numPr>
          <w:ilvl w:val="0"/>
          <w:numId w:val="28"/>
        </w:numPr>
        <w:tabs>
          <w:tab w:val="left" w:pos="709"/>
        </w:tabs>
        <w:spacing w:before="60" w:beforeAutospacing="0" w:after="60" w:afterAutospacing="0" w:line="300" w:lineRule="auto"/>
        <w:ind w:left="0" w:firstLine="426"/>
        <w:jc w:val="both"/>
        <w:rPr>
          <w:rStyle w:val="apple-style-span"/>
          <w:sz w:val="28"/>
          <w:szCs w:val="28"/>
        </w:rPr>
      </w:pPr>
      <w:r w:rsidRPr="004C54F1">
        <w:rPr>
          <w:rStyle w:val="apple-style-span"/>
          <w:sz w:val="28"/>
          <w:szCs w:val="28"/>
        </w:rPr>
        <w:t>Tập trung phát triển công nghiệp sạch, ứng dụng công nghệ cao, từng bước loại bỏ, thay thế các công nghệ cũ, lạc hậu gây ô nhiễm môi trường.</w:t>
      </w:r>
    </w:p>
    <w:p w14:paraId="37B2FB69" w14:textId="77777777" w:rsidR="00E54588" w:rsidRPr="004C54F1" w:rsidRDefault="00BE7F20" w:rsidP="000E6F96">
      <w:pPr>
        <w:pStyle w:val="NormalWeb"/>
        <w:widowControl w:val="0"/>
        <w:numPr>
          <w:ilvl w:val="0"/>
          <w:numId w:val="28"/>
        </w:numPr>
        <w:tabs>
          <w:tab w:val="left" w:pos="709"/>
        </w:tabs>
        <w:spacing w:before="60" w:beforeAutospacing="0" w:after="60" w:afterAutospacing="0" w:line="300" w:lineRule="auto"/>
        <w:ind w:left="0" w:firstLine="426"/>
        <w:jc w:val="both"/>
        <w:rPr>
          <w:rStyle w:val="apple-style-span"/>
          <w:sz w:val="28"/>
          <w:szCs w:val="28"/>
        </w:rPr>
      </w:pPr>
      <w:r w:rsidRPr="004C54F1">
        <w:rPr>
          <w:rStyle w:val="apple-style-span"/>
          <w:sz w:val="28"/>
          <w:szCs w:val="28"/>
        </w:rPr>
        <w:t>Đẩy mạnh phát triển du lịch, tận dụng những lợi thế riêng có để đưa du lịch trở thành ngành kinh tế mũi nhọn, đặc biệt lưu ý gắn phát triển du lịch với bảo vệ môi trường, đa dạng sinh học và sinh cảnh quý giá của địa phương</w:t>
      </w:r>
      <w:r w:rsidR="00E54588" w:rsidRPr="004C54F1">
        <w:rPr>
          <w:rStyle w:val="apple-style-span"/>
          <w:sz w:val="28"/>
          <w:szCs w:val="28"/>
        </w:rPr>
        <w:t>.</w:t>
      </w:r>
    </w:p>
    <w:p w14:paraId="6863B446" w14:textId="77777777" w:rsidR="00534A07" w:rsidRPr="004C54F1" w:rsidRDefault="00534A07" w:rsidP="00881ECC">
      <w:pPr>
        <w:pStyle w:val="NormalWeb"/>
        <w:numPr>
          <w:ilvl w:val="1"/>
          <w:numId w:val="11"/>
        </w:numPr>
        <w:shd w:val="clear" w:color="auto" w:fill="FFFFFF"/>
        <w:spacing w:before="120" w:beforeAutospacing="0" w:after="120" w:afterAutospacing="0"/>
        <w:ind w:left="567" w:hanging="567"/>
        <w:outlineLvl w:val="1"/>
        <w:rPr>
          <w:b/>
          <w:sz w:val="28"/>
          <w:szCs w:val="28"/>
        </w:rPr>
      </w:pPr>
      <w:bookmarkStart w:id="136" w:name="_Toc80091861"/>
      <w:bookmarkStart w:id="137" w:name="_Toc150262971"/>
      <w:bookmarkEnd w:id="134"/>
      <w:bookmarkEnd w:id="135"/>
      <w:r w:rsidRPr="004C54F1">
        <w:rPr>
          <w:b/>
          <w:sz w:val="28"/>
          <w:szCs w:val="28"/>
        </w:rPr>
        <w:t>Biện pháp khắc phục và giảm thiểu tác động</w:t>
      </w:r>
      <w:bookmarkEnd w:id="136"/>
      <w:r w:rsidRPr="004C54F1">
        <w:rPr>
          <w:b/>
          <w:sz w:val="28"/>
          <w:szCs w:val="28"/>
        </w:rPr>
        <w:t xml:space="preserve"> môi trường</w:t>
      </w:r>
      <w:bookmarkEnd w:id="137"/>
    </w:p>
    <w:p w14:paraId="5407C60F" w14:textId="77777777" w:rsidR="00534A07" w:rsidRPr="004C54F1" w:rsidRDefault="00534A07" w:rsidP="00881ECC">
      <w:pPr>
        <w:pStyle w:val="ListParagraph"/>
        <w:numPr>
          <w:ilvl w:val="2"/>
          <w:numId w:val="11"/>
        </w:numPr>
        <w:tabs>
          <w:tab w:val="left" w:pos="-6930"/>
        </w:tabs>
        <w:spacing w:before="120" w:after="120" w:line="240" w:lineRule="auto"/>
        <w:jc w:val="both"/>
        <w:rPr>
          <w:rFonts w:ascii="Times New Roman" w:hAnsi="Times New Roman" w:cs="Times New Roman"/>
          <w:b/>
          <w:i/>
          <w:sz w:val="28"/>
          <w:szCs w:val="28"/>
        </w:rPr>
      </w:pPr>
      <w:r w:rsidRPr="004C54F1">
        <w:rPr>
          <w:rFonts w:ascii="Times New Roman" w:hAnsi="Times New Roman" w:cs="Times New Roman"/>
          <w:b/>
          <w:i/>
          <w:sz w:val="28"/>
          <w:szCs w:val="28"/>
        </w:rPr>
        <w:t>Giai đoạn chuẩn bị xây dựng dự</w:t>
      </w:r>
      <w:r w:rsidR="007E709A" w:rsidRPr="004C54F1">
        <w:rPr>
          <w:rFonts w:ascii="Times New Roman" w:hAnsi="Times New Roman" w:cs="Times New Roman"/>
          <w:b/>
          <w:i/>
          <w:sz w:val="28"/>
          <w:szCs w:val="28"/>
        </w:rPr>
        <w:t xml:space="preserve"> án</w:t>
      </w:r>
    </w:p>
    <w:p w14:paraId="4946051D" w14:textId="77777777" w:rsidR="00C53C3F" w:rsidRPr="004C54F1" w:rsidRDefault="00534A07" w:rsidP="00B47202">
      <w:pPr>
        <w:tabs>
          <w:tab w:val="left" w:pos="-6930"/>
        </w:tabs>
        <w:spacing w:before="120" w:after="120" w:line="240"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Như đã phân tích ở trên trong giai đoạn này chủ yếu phát sinh các loại rác thải từ việc chặt, phát quang cây cối, thảm thực vật, san lấp tạo mặt bằng. Tuy nhiên do khu đất thực hiện dự án chủ yếu là đất lúa, mặt nước, địa hình trũng thấp cần san taọ mặt bằng lớ</w:t>
      </w:r>
      <w:r w:rsidR="00B47202" w:rsidRPr="004C54F1">
        <w:rPr>
          <w:rFonts w:ascii="Times New Roman" w:hAnsi="Times New Roman" w:cs="Times New Roman"/>
          <w:sz w:val="28"/>
          <w:szCs w:val="28"/>
        </w:rPr>
        <w:t xml:space="preserve">n. </w:t>
      </w:r>
    </w:p>
    <w:p w14:paraId="1E3F174F" w14:textId="77777777" w:rsidR="00534A07" w:rsidRPr="004C54F1" w:rsidRDefault="00534A07" w:rsidP="00881ECC">
      <w:pPr>
        <w:pStyle w:val="ListParagraph"/>
        <w:numPr>
          <w:ilvl w:val="2"/>
          <w:numId w:val="11"/>
        </w:numPr>
        <w:tabs>
          <w:tab w:val="left" w:pos="-6930"/>
        </w:tabs>
        <w:spacing w:before="120" w:after="120" w:line="240" w:lineRule="auto"/>
        <w:jc w:val="both"/>
        <w:rPr>
          <w:rFonts w:ascii="Times New Roman" w:hAnsi="Times New Roman" w:cs="Times New Roman"/>
          <w:b/>
          <w:i/>
          <w:sz w:val="28"/>
          <w:szCs w:val="28"/>
        </w:rPr>
      </w:pPr>
      <w:r w:rsidRPr="004C54F1">
        <w:rPr>
          <w:rFonts w:ascii="Times New Roman" w:hAnsi="Times New Roman" w:cs="Times New Roman"/>
          <w:b/>
          <w:i/>
          <w:sz w:val="28"/>
          <w:szCs w:val="28"/>
        </w:rPr>
        <w:lastRenderedPageBreak/>
        <w:t>Giai đoạn thi công xây dự</w:t>
      </w:r>
      <w:r w:rsidR="007E709A" w:rsidRPr="004C54F1">
        <w:rPr>
          <w:rFonts w:ascii="Times New Roman" w:hAnsi="Times New Roman" w:cs="Times New Roman"/>
          <w:b/>
          <w:i/>
          <w:sz w:val="28"/>
          <w:szCs w:val="28"/>
        </w:rPr>
        <w:t>ng</w:t>
      </w:r>
    </w:p>
    <w:p w14:paraId="756DE925" w14:textId="77777777" w:rsidR="00534A07" w:rsidRPr="004C54F1"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Để giảm thiểu đến mức thấp nhất những tác động xấu đến môi trường thì  sẽ thực hiện nghiêm một số biện pháp sau:</w:t>
      </w:r>
    </w:p>
    <w:p w14:paraId="14961A2B" w14:textId="77777777" w:rsidR="00534A07" w:rsidRPr="004C54F1" w:rsidRDefault="00D161A4" w:rsidP="00E96A17">
      <w:pPr>
        <w:tabs>
          <w:tab w:val="left" w:pos="-6930"/>
        </w:tabs>
        <w:spacing w:before="120" w:after="120" w:line="240" w:lineRule="auto"/>
        <w:ind w:firstLine="426"/>
        <w:jc w:val="both"/>
        <w:rPr>
          <w:rFonts w:ascii="Times New Roman" w:hAnsi="Times New Roman" w:cs="Times New Roman"/>
          <w:i/>
          <w:sz w:val="28"/>
          <w:szCs w:val="28"/>
        </w:rPr>
      </w:pPr>
      <w:r w:rsidRPr="004C54F1">
        <w:rPr>
          <w:rFonts w:ascii="Times New Roman" w:hAnsi="Times New Roman" w:cs="Times New Roman"/>
          <w:i/>
          <w:sz w:val="28"/>
          <w:szCs w:val="28"/>
        </w:rPr>
        <w:t xml:space="preserve">a) </w:t>
      </w:r>
      <w:r w:rsidR="00534A07" w:rsidRPr="004C54F1">
        <w:rPr>
          <w:rFonts w:ascii="Times New Roman" w:hAnsi="Times New Roman" w:cs="Times New Roman"/>
          <w:i/>
          <w:sz w:val="28"/>
          <w:szCs w:val="28"/>
        </w:rPr>
        <w:t xml:space="preserve">Giảm thiểu ô nhiễm môi trường không khí: </w:t>
      </w:r>
    </w:p>
    <w:p w14:paraId="5D76A27C" w14:textId="77777777" w:rsidR="00534A07" w:rsidRPr="004C54F1" w:rsidRDefault="00534A07" w:rsidP="000E6F96">
      <w:pPr>
        <w:pStyle w:val="ListParagraph"/>
        <w:numPr>
          <w:ilvl w:val="0"/>
          <w:numId w:val="31"/>
        </w:numPr>
        <w:tabs>
          <w:tab w:val="left" w:pos="-6930"/>
          <w:tab w:val="left" w:pos="990"/>
        </w:tabs>
        <w:spacing w:before="120" w:after="120" w:line="240" w:lineRule="auto"/>
        <w:ind w:left="0" w:firstLine="720"/>
        <w:jc w:val="both"/>
        <w:rPr>
          <w:rFonts w:ascii="Times New Roman" w:hAnsi="Times New Roman" w:cs="Times New Roman"/>
          <w:i/>
          <w:sz w:val="28"/>
          <w:szCs w:val="28"/>
        </w:rPr>
      </w:pPr>
      <w:r w:rsidRPr="004C54F1">
        <w:rPr>
          <w:rFonts w:ascii="Times New Roman" w:hAnsi="Times New Roman" w:cs="Times New Roman"/>
          <w:i/>
          <w:sz w:val="28"/>
          <w:szCs w:val="28"/>
        </w:rPr>
        <w:t>Khói, bụi, tiếng ồn…</w:t>
      </w:r>
    </w:p>
    <w:p w14:paraId="2B445819" w14:textId="77777777" w:rsidR="00534A07" w:rsidRPr="004C54F1"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Hạn chế việc tập kết vật tư tập chung vào cùng một thời điểm. Trong những ngày nắng, để hạn chế được mức độ ô nhiễm khói bụi tại khu vực công trường xây dựng, tiến hành phun nước thường xuyên nhằm hạn chế một phần bụi và đất cát có thể theo gió phát tán vào không khí.</w:t>
      </w:r>
    </w:p>
    <w:p w14:paraId="77F483E1" w14:textId="77777777" w:rsidR="00534A07" w:rsidRPr="004C54F1"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 xml:space="preserve"> Khi chuyên chở các loại vật liệu xây dựng, đất, các xe vận tải sẽ được phủ kín, tránh tình trạng rơi vãi đất, xi măng, gạch, cát ra đường. Khi bốc dỡ nguyên vật liệu, cần trang bị đồ bảo hộ lao động để hạn chế một phần bụi và đất cát ảnh hưởng đến sức khỏe của công nhân xây dựng.</w:t>
      </w:r>
    </w:p>
    <w:p w14:paraId="7A7455E8" w14:textId="77777777" w:rsidR="00534A07" w:rsidRPr="004C54F1"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Trong quá trình thi công phải trang bị hệ thống che chắn công trình, tránh bụi và vật rơi từ trên cao xuống, tránh xả khói bụi vào môi trường xung quanh.</w:t>
      </w:r>
    </w:p>
    <w:p w14:paraId="5C109932" w14:textId="77777777" w:rsidR="00534A07" w:rsidRPr="004C54F1"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Bố trí hợp lý các tuyến đường vận chuyển vật liệu vào khu vực xây dựng. Thường xuyên kiểm tra các phương tiện thi công nhằm đảm bảo các thiết bị, máy móc thi công luôn ở trong điều kiện tốt nhất về mặt kỹ thuật.</w:t>
      </w:r>
    </w:p>
    <w:p w14:paraId="03D1ED02" w14:textId="77777777" w:rsidR="00534A07" w:rsidRPr="004C54F1"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Có kho chứa, bãi tập kết vật liệu để giảm thiểu phát tán bụi.</w:t>
      </w:r>
    </w:p>
    <w:p w14:paraId="277E1109" w14:textId="77777777" w:rsidR="00534A07" w:rsidRPr="004C54F1"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Các phương tiện không chở quá tải trọng theo quy định.</w:t>
      </w:r>
    </w:p>
    <w:p w14:paraId="2A605FA9" w14:textId="77777777" w:rsidR="00534A07" w:rsidRPr="004C54F1" w:rsidRDefault="00534A07" w:rsidP="000D3D4C">
      <w:pPr>
        <w:tabs>
          <w:tab w:val="left" w:pos="-6930"/>
        </w:tabs>
        <w:spacing w:before="120" w:after="120" w:line="240" w:lineRule="auto"/>
        <w:ind w:firstLine="720"/>
        <w:jc w:val="both"/>
        <w:rPr>
          <w:rFonts w:ascii="Times New Roman" w:hAnsi="Times New Roman" w:cs="Times New Roman"/>
          <w:spacing w:val="-2"/>
          <w:sz w:val="28"/>
          <w:szCs w:val="28"/>
        </w:rPr>
      </w:pPr>
      <w:r w:rsidRPr="004C54F1">
        <w:rPr>
          <w:rFonts w:ascii="Times New Roman" w:hAnsi="Times New Roman" w:cs="Times New Roman"/>
          <w:spacing w:val="-2"/>
          <w:sz w:val="28"/>
          <w:szCs w:val="28"/>
        </w:rPr>
        <w:t>Các phương tiện máy móc hạn chế nổ máy trong thời gian chờ. Sắp xếp thời gian làm việc hợp lý để tránh trường hợp các máy móc hoạt động cùng lúc đồng thời phải quy định tốc độ của xe và máy móc khi hoạt động trong khu vực đang thi công.</w:t>
      </w:r>
    </w:p>
    <w:p w14:paraId="4E42A49E" w14:textId="77777777" w:rsidR="00534A07" w:rsidRPr="004C54F1" w:rsidRDefault="00534A07" w:rsidP="000E6F96">
      <w:pPr>
        <w:pStyle w:val="ListParagraph"/>
        <w:numPr>
          <w:ilvl w:val="0"/>
          <w:numId w:val="31"/>
        </w:numPr>
        <w:tabs>
          <w:tab w:val="left" w:pos="-6930"/>
          <w:tab w:val="left" w:pos="990"/>
        </w:tabs>
        <w:spacing w:before="120" w:after="120" w:line="240" w:lineRule="auto"/>
        <w:ind w:left="0" w:firstLine="720"/>
        <w:jc w:val="both"/>
        <w:rPr>
          <w:rFonts w:ascii="Times New Roman" w:hAnsi="Times New Roman" w:cs="Times New Roman"/>
          <w:i/>
          <w:sz w:val="28"/>
          <w:szCs w:val="28"/>
        </w:rPr>
      </w:pPr>
      <w:r w:rsidRPr="004C54F1">
        <w:rPr>
          <w:rFonts w:ascii="Times New Roman" w:hAnsi="Times New Roman" w:cs="Times New Roman"/>
          <w:i/>
          <w:sz w:val="28"/>
          <w:szCs w:val="28"/>
        </w:rPr>
        <w:t>Biện pháp khắc phục tiếng ồn, độ rung trong quá trình thi công:</w:t>
      </w:r>
    </w:p>
    <w:p w14:paraId="6DB23383" w14:textId="77777777" w:rsidR="00534A07" w:rsidRPr="004C54F1"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Các thiết bị thi công có tiếng ồn và độ rung lớn không hoạt động trong thời gian từ 18 giờ đến 06 giờ sáng hàng ngày.</w:t>
      </w:r>
    </w:p>
    <w:p w14:paraId="686F1AEE" w14:textId="77777777" w:rsidR="00534A07" w:rsidRPr="004C54F1"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Lựa chọn các thiết bị thi công thích hợp để tránh rung động, khói bụi và tiếng ồn đối với các hộ dân cư xung quanh. Trong quá trình vận hành máy móc thiết bị thi công phải hạn chế tiếng ồn, không cho phép vượt quá mức quy định tiếng ồn trong khu nhà ở.</w:t>
      </w:r>
    </w:p>
    <w:p w14:paraId="0968FD7F" w14:textId="77777777" w:rsidR="00534A07" w:rsidRPr="004C54F1" w:rsidRDefault="00D161A4" w:rsidP="00E96A17">
      <w:pPr>
        <w:tabs>
          <w:tab w:val="left" w:pos="-6930"/>
        </w:tabs>
        <w:spacing w:before="120" w:after="120" w:line="240" w:lineRule="auto"/>
        <w:ind w:firstLine="426"/>
        <w:jc w:val="both"/>
        <w:rPr>
          <w:rFonts w:ascii="Times New Roman" w:hAnsi="Times New Roman" w:cs="Times New Roman"/>
          <w:i/>
          <w:sz w:val="28"/>
          <w:szCs w:val="28"/>
        </w:rPr>
      </w:pPr>
      <w:r w:rsidRPr="004C54F1">
        <w:rPr>
          <w:rFonts w:ascii="Times New Roman" w:hAnsi="Times New Roman" w:cs="Times New Roman"/>
          <w:i/>
          <w:sz w:val="28"/>
          <w:szCs w:val="28"/>
        </w:rPr>
        <w:t xml:space="preserve">b) </w:t>
      </w:r>
      <w:r w:rsidR="00534A07" w:rsidRPr="004C54F1">
        <w:rPr>
          <w:rFonts w:ascii="Times New Roman" w:hAnsi="Times New Roman" w:cs="Times New Roman"/>
          <w:i/>
          <w:sz w:val="28"/>
          <w:szCs w:val="28"/>
        </w:rPr>
        <w:t>Giảm thiểu ô nhiễm môi trường nướ</w:t>
      </w:r>
      <w:r w:rsidR="0049707D" w:rsidRPr="004C54F1">
        <w:rPr>
          <w:rFonts w:ascii="Times New Roman" w:hAnsi="Times New Roman" w:cs="Times New Roman"/>
          <w:i/>
          <w:sz w:val="28"/>
          <w:szCs w:val="28"/>
        </w:rPr>
        <w:t>c:</w:t>
      </w:r>
    </w:p>
    <w:p w14:paraId="1BD1AD3B" w14:textId="77777777" w:rsidR="00534A07" w:rsidRPr="004C54F1"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Xây dựng những nhà vệ sinh tự hoại để thu gom và xử lý nước thải của công nhân làm việc trên công trường.</w:t>
      </w:r>
    </w:p>
    <w:p w14:paraId="55EF7DD5" w14:textId="77777777" w:rsidR="00534A07" w:rsidRPr="004C54F1"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Xây dựng hệ thống thu gom nước mưa chảy tràn xung quanh khu vực dự án.</w:t>
      </w:r>
    </w:p>
    <w:p w14:paraId="5FBB4691" w14:textId="77777777" w:rsidR="00534A07" w:rsidRPr="004C54F1" w:rsidRDefault="00D161A4" w:rsidP="00E96A17">
      <w:pPr>
        <w:tabs>
          <w:tab w:val="left" w:pos="-6930"/>
        </w:tabs>
        <w:spacing w:before="120" w:after="120" w:line="240" w:lineRule="auto"/>
        <w:ind w:firstLine="426"/>
        <w:jc w:val="both"/>
        <w:rPr>
          <w:rFonts w:ascii="Times New Roman" w:hAnsi="Times New Roman" w:cs="Times New Roman"/>
          <w:i/>
          <w:sz w:val="28"/>
          <w:szCs w:val="28"/>
        </w:rPr>
      </w:pPr>
      <w:r w:rsidRPr="004C54F1">
        <w:rPr>
          <w:rFonts w:ascii="Times New Roman" w:hAnsi="Times New Roman" w:cs="Times New Roman"/>
          <w:i/>
          <w:sz w:val="28"/>
          <w:szCs w:val="28"/>
        </w:rPr>
        <w:t xml:space="preserve">c) </w:t>
      </w:r>
      <w:r w:rsidR="00534A07" w:rsidRPr="004C54F1">
        <w:rPr>
          <w:rFonts w:ascii="Times New Roman" w:hAnsi="Times New Roman" w:cs="Times New Roman"/>
          <w:i/>
          <w:sz w:val="28"/>
          <w:szCs w:val="28"/>
        </w:rPr>
        <w:t>Giảm thiểu tác động do chất thải rắ</w:t>
      </w:r>
      <w:r w:rsidR="0049707D" w:rsidRPr="004C54F1">
        <w:rPr>
          <w:rFonts w:ascii="Times New Roman" w:hAnsi="Times New Roman" w:cs="Times New Roman"/>
          <w:i/>
          <w:sz w:val="28"/>
          <w:szCs w:val="28"/>
        </w:rPr>
        <w:t>n:</w:t>
      </w:r>
    </w:p>
    <w:p w14:paraId="2E8F21FC" w14:textId="77777777" w:rsidR="00534A07" w:rsidRPr="004C54F1" w:rsidRDefault="00534A07" w:rsidP="000D3D4C">
      <w:pPr>
        <w:tabs>
          <w:tab w:val="left" w:pos="-6930"/>
        </w:tabs>
        <w:spacing w:before="120" w:after="120" w:line="240" w:lineRule="auto"/>
        <w:ind w:firstLine="720"/>
        <w:jc w:val="both"/>
        <w:rPr>
          <w:rFonts w:ascii="Times New Roman" w:hAnsi="Times New Roman" w:cs="Times New Roman"/>
          <w:spacing w:val="-4"/>
          <w:sz w:val="28"/>
          <w:szCs w:val="28"/>
        </w:rPr>
      </w:pPr>
      <w:r w:rsidRPr="004C54F1">
        <w:rPr>
          <w:rFonts w:ascii="Times New Roman" w:hAnsi="Times New Roman" w:cs="Times New Roman"/>
          <w:spacing w:val="-4"/>
          <w:sz w:val="28"/>
          <w:szCs w:val="28"/>
        </w:rPr>
        <w:t>- Đối với chất thải rắn sinh hoạt: bố trí các thùng đựng rác thải sinh hoạt tại các khu vực thi công và ký hợp đồng với công ty môi trường thu gom rác thải hàng ngày.</w:t>
      </w:r>
    </w:p>
    <w:p w14:paraId="44179D4F" w14:textId="77777777" w:rsidR="00534A07" w:rsidRPr="004C54F1"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lastRenderedPageBreak/>
        <w:t>- Đối với chất thải rắn xây dựng: Phần đất thừa sau khi đã tận dụng sang đắp nền trong quá trình san tạo mặt bằng thì đơn vị làm việc với chính quyền địa phương để có vị trí bãi đổ đất thải theo đúng quy hoạch của địa phương. Đối với với các loại gạch vỡ, xi măng, sắt thép vụn đơn vị sẽ tận dụng để tôn nền hoặc bán phế liệu.</w:t>
      </w:r>
    </w:p>
    <w:p w14:paraId="58FAB497" w14:textId="77777777" w:rsidR="00534A07" w:rsidRPr="004C54F1" w:rsidRDefault="00534A07" w:rsidP="00881ECC">
      <w:pPr>
        <w:pStyle w:val="ListParagraph"/>
        <w:numPr>
          <w:ilvl w:val="2"/>
          <w:numId w:val="11"/>
        </w:numPr>
        <w:tabs>
          <w:tab w:val="left" w:pos="-6930"/>
        </w:tabs>
        <w:spacing w:before="120" w:after="120" w:line="240" w:lineRule="auto"/>
        <w:jc w:val="both"/>
        <w:rPr>
          <w:rFonts w:ascii="Times New Roman" w:hAnsi="Times New Roman" w:cs="Times New Roman"/>
          <w:b/>
          <w:i/>
          <w:sz w:val="28"/>
          <w:szCs w:val="28"/>
        </w:rPr>
      </w:pPr>
      <w:r w:rsidRPr="004C54F1">
        <w:rPr>
          <w:rFonts w:ascii="Times New Roman" w:hAnsi="Times New Roman" w:cs="Times New Roman"/>
          <w:b/>
          <w:i/>
          <w:sz w:val="28"/>
          <w:szCs w:val="28"/>
        </w:rPr>
        <w:t>Giai đoạn đi vào hoạt động.</w:t>
      </w:r>
    </w:p>
    <w:p w14:paraId="24EEFD58" w14:textId="77777777" w:rsidR="00B47202" w:rsidRPr="004C54F1" w:rsidRDefault="00B47202" w:rsidP="00B47202">
      <w:pPr>
        <w:tabs>
          <w:tab w:val="left" w:pos="-6930"/>
        </w:tabs>
        <w:spacing w:before="120" w:after="120" w:line="240"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Để giảm thiểu đến mức thấp nhất những tác động xấu đến môi trường sẽ thực hiện nghiêm một số biện pháp sau:</w:t>
      </w:r>
    </w:p>
    <w:p w14:paraId="7F79CF70" w14:textId="77777777" w:rsidR="00B47202" w:rsidRPr="004C54F1" w:rsidRDefault="00D161A4" w:rsidP="00E96A17">
      <w:pPr>
        <w:tabs>
          <w:tab w:val="left" w:pos="-6930"/>
        </w:tabs>
        <w:spacing w:before="120" w:after="120" w:line="240" w:lineRule="auto"/>
        <w:ind w:firstLine="426"/>
        <w:jc w:val="both"/>
        <w:rPr>
          <w:rFonts w:ascii="Times New Roman" w:hAnsi="Times New Roman" w:cs="Times New Roman"/>
          <w:i/>
          <w:sz w:val="28"/>
          <w:szCs w:val="28"/>
        </w:rPr>
      </w:pPr>
      <w:r w:rsidRPr="004C54F1">
        <w:rPr>
          <w:rFonts w:ascii="Times New Roman" w:hAnsi="Times New Roman" w:cs="Times New Roman"/>
          <w:i/>
          <w:sz w:val="28"/>
          <w:szCs w:val="28"/>
        </w:rPr>
        <w:t xml:space="preserve">a) </w:t>
      </w:r>
      <w:r w:rsidR="00B47202" w:rsidRPr="004C54F1">
        <w:rPr>
          <w:rFonts w:ascii="Times New Roman" w:hAnsi="Times New Roman" w:cs="Times New Roman"/>
          <w:i/>
          <w:sz w:val="28"/>
          <w:szCs w:val="28"/>
        </w:rPr>
        <w:t>Môi trường không khí:</w:t>
      </w:r>
    </w:p>
    <w:p w14:paraId="7F17FDE9" w14:textId="77777777" w:rsidR="00B47202" w:rsidRPr="004C54F1" w:rsidRDefault="00B47202" w:rsidP="00B47202">
      <w:pPr>
        <w:tabs>
          <w:tab w:val="left" w:pos="-6930"/>
        </w:tabs>
        <w:spacing w:before="120" w:after="120" w:line="240"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Bụi và tiếng ồn trong quá trình vận chuyển, hoạt động giao thông đối với lượng bụi từ các phương tiện giao thông thải ra trong quá trình vận chuyển và đi lại. Đồng thời thường xuyên tưới nước rửa đường giao thông vào các ngày nắng và trồng hệ thống cây xanh có tán rộng 2 bên đường nội bộ sẽ hạn chế rất lớn lượng bụi phát sinh vào môi trường.</w:t>
      </w:r>
    </w:p>
    <w:p w14:paraId="5674C828" w14:textId="77777777" w:rsidR="00B47202" w:rsidRPr="004C54F1" w:rsidRDefault="00D161A4" w:rsidP="00E96A17">
      <w:pPr>
        <w:tabs>
          <w:tab w:val="left" w:pos="-6930"/>
        </w:tabs>
        <w:spacing w:before="120" w:after="120" w:line="240" w:lineRule="auto"/>
        <w:ind w:firstLine="426"/>
        <w:jc w:val="both"/>
        <w:rPr>
          <w:rFonts w:ascii="Times New Roman" w:hAnsi="Times New Roman" w:cs="Times New Roman"/>
          <w:i/>
          <w:sz w:val="28"/>
          <w:szCs w:val="28"/>
        </w:rPr>
      </w:pPr>
      <w:r w:rsidRPr="004C54F1">
        <w:rPr>
          <w:rFonts w:ascii="Times New Roman" w:hAnsi="Times New Roman" w:cs="Times New Roman"/>
          <w:i/>
          <w:sz w:val="28"/>
          <w:szCs w:val="28"/>
        </w:rPr>
        <w:t xml:space="preserve">b) </w:t>
      </w:r>
      <w:r w:rsidR="00B47202" w:rsidRPr="004C54F1">
        <w:rPr>
          <w:rFonts w:ascii="Times New Roman" w:hAnsi="Times New Roman" w:cs="Times New Roman"/>
          <w:i/>
          <w:sz w:val="28"/>
          <w:szCs w:val="28"/>
        </w:rPr>
        <w:t>Tác động đối với môi trường nướ</w:t>
      </w:r>
      <w:r w:rsidR="0049707D" w:rsidRPr="004C54F1">
        <w:rPr>
          <w:rFonts w:ascii="Times New Roman" w:hAnsi="Times New Roman" w:cs="Times New Roman"/>
          <w:i/>
          <w:sz w:val="28"/>
          <w:szCs w:val="28"/>
        </w:rPr>
        <w:t>c:</w:t>
      </w:r>
    </w:p>
    <w:p w14:paraId="592F91C1" w14:textId="77777777" w:rsidR="00B47202" w:rsidRPr="004C54F1" w:rsidRDefault="00B47202" w:rsidP="00B47202">
      <w:pPr>
        <w:tabs>
          <w:tab w:val="left" w:pos="-6930"/>
        </w:tabs>
        <w:spacing w:before="120" w:after="120" w:line="240"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 xml:space="preserve">* Việc xử lý nước thải sinh hoạt: Vì đây chỉ là nước thải sinh hoạt không có độc tố nhưng để đảm bảo vệ sinh chung xây dựng hệ thống thu gom và xử lý nước thải hoàn chỉnh, đảm bảo tiêu chuẩn môi trường trước khi xả thải. </w:t>
      </w:r>
    </w:p>
    <w:p w14:paraId="10F7702F" w14:textId="77777777" w:rsidR="00B47202" w:rsidRPr="004C54F1" w:rsidRDefault="00B47202" w:rsidP="00B47202">
      <w:pPr>
        <w:tabs>
          <w:tab w:val="left" w:pos="-6930"/>
        </w:tabs>
        <w:spacing w:before="120" w:after="120" w:line="240"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 xml:space="preserve">Nước thải phải được xử lý sơ bộ bằng bể tự hoại ba ngăn đúng quy cách trước khi xả vào đường cống thu nước thải bên ngoài. </w:t>
      </w:r>
    </w:p>
    <w:p w14:paraId="7F977118" w14:textId="77777777" w:rsidR="00B47202" w:rsidRPr="004C54F1" w:rsidRDefault="00B47202" w:rsidP="00B47202">
      <w:pPr>
        <w:tabs>
          <w:tab w:val="left" w:pos="-6930"/>
        </w:tabs>
        <w:spacing w:before="120" w:after="120" w:line="240"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 xml:space="preserve">Trạm xử lý nước thải cục bộ đặt tại khu vực phía </w:t>
      </w:r>
      <w:r w:rsidR="0049707D" w:rsidRPr="004C54F1">
        <w:rPr>
          <w:rFonts w:ascii="Times New Roman" w:hAnsi="Times New Roman" w:cs="Times New Roman"/>
          <w:sz w:val="28"/>
          <w:szCs w:val="28"/>
        </w:rPr>
        <w:t>Bắc (gần suối Nhì)</w:t>
      </w:r>
      <w:r w:rsidRPr="004C54F1">
        <w:rPr>
          <w:rFonts w:ascii="Times New Roman" w:hAnsi="Times New Roman" w:cs="Times New Roman"/>
          <w:sz w:val="28"/>
          <w:szCs w:val="28"/>
        </w:rPr>
        <w:t xml:space="preserve"> khu</w:t>
      </w:r>
      <w:r w:rsidR="0049707D" w:rsidRPr="004C54F1">
        <w:rPr>
          <w:rFonts w:ascii="Times New Roman" w:hAnsi="Times New Roman" w:cs="Times New Roman"/>
          <w:sz w:val="28"/>
          <w:szCs w:val="28"/>
        </w:rPr>
        <w:t xml:space="preserve"> vực</w:t>
      </w:r>
      <w:r w:rsidRPr="004C54F1">
        <w:rPr>
          <w:rFonts w:ascii="Times New Roman" w:hAnsi="Times New Roman" w:cs="Times New Roman"/>
          <w:sz w:val="28"/>
          <w:szCs w:val="28"/>
        </w:rPr>
        <w:t xml:space="preserve"> quy hoạch, nước thải sau khi xử lý phả</w:t>
      </w:r>
      <w:r w:rsidR="0098000A" w:rsidRPr="004C54F1">
        <w:rPr>
          <w:rFonts w:ascii="Times New Roman" w:hAnsi="Times New Roman" w:cs="Times New Roman"/>
          <w:sz w:val="28"/>
          <w:szCs w:val="28"/>
        </w:rPr>
        <w:t>i đảm bảo theo cốt A,</w:t>
      </w:r>
      <w:r w:rsidRPr="004C54F1">
        <w:rPr>
          <w:rFonts w:ascii="Times New Roman" w:hAnsi="Times New Roman" w:cs="Times New Roman"/>
          <w:sz w:val="28"/>
          <w:szCs w:val="28"/>
        </w:rPr>
        <w:t xml:space="preserve"> QCVN 14:2008/BTNMT mới được xả ra môi trường tự nhiên. </w:t>
      </w:r>
    </w:p>
    <w:p w14:paraId="6FDAA47F" w14:textId="77777777" w:rsidR="00B47202" w:rsidRPr="004C54F1" w:rsidRDefault="00B47202" w:rsidP="00B47202">
      <w:pPr>
        <w:tabs>
          <w:tab w:val="left" w:pos="-6930"/>
        </w:tabs>
        <w:spacing w:before="120" w:after="120" w:line="240"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 Nước mưa chảy tràn: Xây dựng hệ thống rãnh thoát nước mặt theo các trục đường giao thông. Lượng nước mưa chảy tràn sau khi chảy vào hệ thống rãnh sẽ chảy về hố ga để lắng cặn trước khi đổ ra hệ thống thoát nước chung của khu vực.</w:t>
      </w:r>
    </w:p>
    <w:p w14:paraId="31E582DD" w14:textId="77777777" w:rsidR="00B47202" w:rsidRPr="004C54F1" w:rsidRDefault="00D161A4" w:rsidP="00E96A17">
      <w:pPr>
        <w:tabs>
          <w:tab w:val="left" w:pos="-6930"/>
        </w:tabs>
        <w:spacing w:before="120" w:after="120" w:line="240" w:lineRule="auto"/>
        <w:ind w:firstLine="426"/>
        <w:jc w:val="both"/>
        <w:rPr>
          <w:rFonts w:ascii="Times New Roman" w:hAnsi="Times New Roman" w:cs="Times New Roman"/>
          <w:i/>
          <w:sz w:val="28"/>
          <w:szCs w:val="28"/>
        </w:rPr>
      </w:pPr>
      <w:r w:rsidRPr="004C54F1">
        <w:rPr>
          <w:rFonts w:ascii="Times New Roman" w:hAnsi="Times New Roman" w:cs="Times New Roman"/>
          <w:i/>
          <w:sz w:val="28"/>
          <w:szCs w:val="28"/>
        </w:rPr>
        <w:t xml:space="preserve">c) </w:t>
      </w:r>
      <w:r w:rsidR="00B47202" w:rsidRPr="004C54F1">
        <w:rPr>
          <w:rFonts w:ascii="Times New Roman" w:hAnsi="Times New Roman" w:cs="Times New Roman"/>
          <w:i/>
          <w:sz w:val="28"/>
          <w:szCs w:val="28"/>
        </w:rPr>
        <w:t>Tác động của chất thải rắn:</w:t>
      </w:r>
    </w:p>
    <w:p w14:paraId="4CDA3353" w14:textId="77777777" w:rsidR="00534A07" w:rsidRPr="004C54F1" w:rsidRDefault="00B47202" w:rsidP="00B47202">
      <w:pPr>
        <w:tabs>
          <w:tab w:val="left" w:pos="-6930"/>
        </w:tabs>
        <w:spacing w:before="120" w:after="120" w:line="240" w:lineRule="auto"/>
        <w:ind w:firstLine="720"/>
        <w:jc w:val="both"/>
        <w:rPr>
          <w:rFonts w:ascii="Times New Roman" w:hAnsi="Times New Roman" w:cs="Times New Roman"/>
          <w:spacing w:val="4"/>
          <w:sz w:val="28"/>
          <w:szCs w:val="28"/>
        </w:rPr>
      </w:pPr>
      <w:r w:rsidRPr="004C54F1">
        <w:rPr>
          <w:rFonts w:ascii="Times New Roman" w:hAnsi="Times New Roman" w:cs="Times New Roman"/>
          <w:spacing w:val="4"/>
          <w:sz w:val="28"/>
          <w:szCs w:val="28"/>
        </w:rPr>
        <w:t xml:space="preserve">Được công nhân quét dọn vệ sinh thường trực để quét dọn vệ sinh thu gom rác đến khu tập kết rác thải và ký hợp đồng với Công ty môi trường đô thị Văn </w:t>
      </w:r>
      <w:r w:rsidR="0049707D" w:rsidRPr="004C54F1">
        <w:rPr>
          <w:rFonts w:ascii="Times New Roman" w:hAnsi="Times New Roman" w:cs="Times New Roman"/>
          <w:spacing w:val="4"/>
          <w:sz w:val="28"/>
          <w:szCs w:val="28"/>
        </w:rPr>
        <w:t>Chấn</w:t>
      </w:r>
      <w:r w:rsidRPr="004C54F1">
        <w:rPr>
          <w:rFonts w:ascii="Times New Roman" w:hAnsi="Times New Roman" w:cs="Times New Roman"/>
          <w:spacing w:val="4"/>
          <w:sz w:val="28"/>
          <w:szCs w:val="28"/>
        </w:rPr>
        <w:t xml:space="preserve"> thu gom hàng ngày vận chuyển và xử lý rác thải chung của Thị trấn </w:t>
      </w:r>
      <w:r w:rsidR="0049707D" w:rsidRPr="004C54F1">
        <w:rPr>
          <w:rFonts w:ascii="Times New Roman" w:hAnsi="Times New Roman" w:cs="Times New Roman"/>
          <w:spacing w:val="4"/>
          <w:sz w:val="28"/>
          <w:szCs w:val="28"/>
        </w:rPr>
        <w:t>Sơn Thịnh</w:t>
      </w:r>
      <w:r w:rsidRPr="004C54F1">
        <w:rPr>
          <w:rFonts w:ascii="Times New Roman" w:hAnsi="Times New Roman" w:cs="Times New Roman"/>
          <w:spacing w:val="4"/>
          <w:sz w:val="28"/>
          <w:szCs w:val="28"/>
        </w:rPr>
        <w:t xml:space="preserve"> đảm bảo vệ sinh môi trường trong sạch. Kết hợp với việc vận động và hướng dẫn phân loại rác tại nguồn, vận động tái chế tái sử dụng chất thải.</w:t>
      </w:r>
      <w:r w:rsidR="00534A07" w:rsidRPr="004C54F1">
        <w:rPr>
          <w:rFonts w:ascii="Times New Roman" w:hAnsi="Times New Roman" w:cs="Times New Roman"/>
          <w:spacing w:val="4"/>
          <w:sz w:val="28"/>
          <w:szCs w:val="28"/>
        </w:rPr>
        <w:t>.</w:t>
      </w:r>
    </w:p>
    <w:p w14:paraId="69EFC53A" w14:textId="77777777" w:rsidR="00534A07" w:rsidRPr="004C54F1" w:rsidRDefault="00534A07" w:rsidP="00881ECC">
      <w:pPr>
        <w:pStyle w:val="ListParagraph"/>
        <w:numPr>
          <w:ilvl w:val="2"/>
          <w:numId w:val="11"/>
        </w:numPr>
        <w:tabs>
          <w:tab w:val="left" w:pos="-6930"/>
        </w:tabs>
        <w:spacing w:before="120" w:after="120" w:line="240" w:lineRule="auto"/>
        <w:jc w:val="both"/>
        <w:rPr>
          <w:rFonts w:ascii="Times New Roman" w:hAnsi="Times New Roman" w:cs="Times New Roman"/>
          <w:b/>
          <w:i/>
          <w:sz w:val="28"/>
          <w:szCs w:val="28"/>
        </w:rPr>
      </w:pPr>
      <w:r w:rsidRPr="004C54F1">
        <w:rPr>
          <w:rFonts w:ascii="Times New Roman" w:hAnsi="Times New Roman" w:cs="Times New Roman"/>
          <w:b/>
          <w:i/>
          <w:sz w:val="28"/>
          <w:szCs w:val="28"/>
        </w:rPr>
        <w:t>Các biện pháp phòng ngừa và ứng phó với sự cố môi trường</w:t>
      </w:r>
      <w:r w:rsidRPr="004C54F1">
        <w:rPr>
          <w:rFonts w:ascii="Times New Roman" w:hAnsi="Times New Roman" w:cs="Times New Roman"/>
          <w:b/>
          <w:i/>
          <w:sz w:val="28"/>
          <w:szCs w:val="28"/>
        </w:rPr>
        <w:tab/>
      </w:r>
      <w:bookmarkStart w:id="138" w:name="_Toc529736844"/>
      <w:bookmarkStart w:id="139" w:name="_Toc529737014"/>
      <w:bookmarkStart w:id="140" w:name="_Toc529737085"/>
      <w:bookmarkStart w:id="141" w:name="_Toc529917929"/>
      <w:bookmarkStart w:id="142" w:name="_Toc529918290"/>
      <w:bookmarkStart w:id="143" w:name="_Toc529918551"/>
      <w:bookmarkStart w:id="144" w:name="_Toc529947193"/>
      <w:bookmarkStart w:id="145" w:name="_Toc529948371"/>
      <w:bookmarkStart w:id="146" w:name="_Toc529948775"/>
      <w:bookmarkStart w:id="147" w:name="_Toc530074310"/>
      <w:bookmarkStart w:id="148" w:name="_Toc530092955"/>
      <w:bookmarkStart w:id="149" w:name="_Toc530094463"/>
      <w:bookmarkStart w:id="150" w:name="_Toc534238290"/>
      <w:bookmarkStart w:id="151" w:name="_Toc534305156"/>
      <w:bookmarkStart w:id="152" w:name="_Toc15148346"/>
      <w:bookmarkStart w:id="153" w:name="_Toc18748719"/>
      <w:bookmarkStart w:id="154" w:name="_Toc18776005"/>
      <w:bookmarkStart w:id="155" w:name="_Toc18776085"/>
      <w:bookmarkStart w:id="156" w:name="_Toc19365036"/>
      <w:bookmarkStart w:id="157" w:name="_Toc20429726"/>
      <w:bookmarkStart w:id="158" w:name="_Toc23104158"/>
      <w:bookmarkStart w:id="159" w:name="_Toc23104340"/>
      <w:bookmarkStart w:id="160" w:name="_Toc23280363"/>
      <w:bookmarkStart w:id="161" w:name="_Toc23536464"/>
      <w:bookmarkStart w:id="162" w:name="_Toc28029585"/>
      <w:bookmarkStart w:id="163" w:name="_Toc42545048"/>
      <w:bookmarkStart w:id="164" w:name="_Toc42715837"/>
      <w:bookmarkStart w:id="165" w:name="_Toc43236935"/>
      <w:bookmarkStart w:id="166" w:name="_Toc43237017"/>
      <w:bookmarkStart w:id="167" w:name="_Toc43237069"/>
      <w:bookmarkStart w:id="168" w:name="_Toc43237121"/>
      <w:bookmarkStart w:id="169" w:name="_Toc43320719"/>
      <w:bookmarkStart w:id="170" w:name="_Toc43320767"/>
    </w:p>
    <w:p w14:paraId="2E6E2640" w14:textId="77777777" w:rsidR="00534A07" w:rsidRPr="004C54F1"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 Sự cố cháy nổ và biện pháp giảm thiểu.</w:t>
      </w:r>
    </w:p>
    <w:p w14:paraId="52BE3978" w14:textId="77777777" w:rsidR="00534A07" w:rsidRPr="004C54F1"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Để đảm bảo an toàn cho toàn bộ dự án trong giai đoạn vận hành Chủ dự án sẽ áp dụng các biện pháp sau:</w:t>
      </w:r>
    </w:p>
    <w:p w14:paraId="66AF90BA" w14:textId="77777777" w:rsidR="00534A07" w:rsidRPr="004C54F1"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 Thiết kế hệ thống PCCC.</w:t>
      </w:r>
    </w:p>
    <w:p w14:paraId="78500B21" w14:textId="77777777" w:rsidR="00534A07" w:rsidRPr="004C54F1"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lastRenderedPageBreak/>
        <w:t>Hệ thống chữa cháy trong mạng lưới cấp nước đô thị: Bao gồm các họng lấy nước cứu hoả được thiết kế và bố trí hợp lý thuận lợi về giao thông và cung cấp nước đầy đủ.</w:t>
      </w:r>
    </w:p>
    <w:p w14:paraId="31C7EFD8" w14:textId="77777777" w:rsidR="00534A07" w:rsidRPr="004C54F1"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 Thiết kế hệ thống chống sét.</w:t>
      </w:r>
    </w:p>
    <w:p w14:paraId="5E48F8E0" w14:textId="77777777" w:rsidR="00534A07" w:rsidRPr="004C54F1"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Giải pháp thiết kế và hệ thống chống sét: Dùng loại phát xạ sớm; Vùng bảo vệ RP theo tiêu chuẩn quốc gia và trên thế giới.</w:t>
      </w:r>
    </w:p>
    <w:p w14:paraId="30808730" w14:textId="77777777" w:rsidR="00534A07" w:rsidRPr="004C54F1"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 Phòng chống rò rỉ nguyên nhiên liệu.</w:t>
      </w:r>
    </w:p>
    <w:p w14:paraId="4DCEFFCC" w14:textId="77777777" w:rsidR="00534A07" w:rsidRPr="004C54F1"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Trong hệ thống thoát nước thải cấm người dân không được tự ý thải các chất dễ gây cháy nổ xuống.</w:t>
      </w:r>
    </w:p>
    <w:p w14:paraId="19381A44" w14:textId="77777777" w:rsidR="00534A07" w:rsidRPr="004C54F1"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Để phòng chống và xử lý sự cố rò rỉ nguyên nhiện liệu dạng lỏng hay khí, chủ đầu tư khu đô thị sẽ phối hợp cùng các cơ quan chức năng thường xuyên kiểm tra nghiêm ngặt các hệ thống kỹ thuật trong kho chứa, các phương tiện vận tải và lập phương án cứu sự cố.</w:t>
      </w:r>
    </w:p>
    <w:p w14:paraId="18545E6C" w14:textId="77777777" w:rsidR="00534A07" w:rsidRPr="004C54F1"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 Sự cố ngập lụt và biện pháp giảm thiểu.</w:t>
      </w:r>
    </w:p>
    <w:p w14:paraId="77B72627" w14:textId="77777777" w:rsidR="00534A07" w:rsidRPr="004C54F1" w:rsidRDefault="00534A07" w:rsidP="000D3D4C">
      <w:pPr>
        <w:tabs>
          <w:tab w:val="left" w:pos="-6930"/>
        </w:tabs>
        <w:spacing w:before="120" w:after="120" w:line="240" w:lineRule="auto"/>
        <w:ind w:firstLine="720"/>
        <w:jc w:val="both"/>
        <w:rPr>
          <w:rFonts w:ascii="Times New Roman" w:hAnsi="Times New Roman" w:cs="Times New Roman"/>
          <w:sz w:val="28"/>
          <w:szCs w:val="28"/>
        </w:rPr>
      </w:pPr>
      <w:bookmarkStart w:id="171" w:name="_Toc309475706"/>
      <w:r w:rsidRPr="004C54F1">
        <w:rPr>
          <w:rFonts w:ascii="Times New Roman" w:hAnsi="Times New Roman" w:cs="Times New Roman"/>
          <w:sz w:val="28"/>
          <w:szCs w:val="28"/>
        </w:rPr>
        <w:t>Xây dựng phân vùng thoát nước hợp lý, cải tạo các hệ thống thoát nước cũ, xây dựng hệ thống giao thông có sức tải hợp lý khi đưa các phương tiện vào khai thác trong khu vực.</w:t>
      </w:r>
    </w:p>
    <w:p w14:paraId="483FACF7" w14:textId="77777777" w:rsidR="00534A07" w:rsidRPr="004C54F1" w:rsidRDefault="00534A07" w:rsidP="00881ECC">
      <w:pPr>
        <w:pStyle w:val="ListParagraph"/>
        <w:numPr>
          <w:ilvl w:val="2"/>
          <w:numId w:val="11"/>
        </w:numPr>
        <w:tabs>
          <w:tab w:val="left" w:pos="-6930"/>
        </w:tabs>
        <w:spacing w:before="120" w:after="120" w:line="240" w:lineRule="auto"/>
        <w:jc w:val="both"/>
        <w:rPr>
          <w:rFonts w:ascii="Times New Roman" w:hAnsi="Times New Roman" w:cs="Times New Roman"/>
          <w:b/>
          <w:i/>
          <w:sz w:val="28"/>
          <w:szCs w:val="28"/>
        </w:rPr>
      </w:pPr>
      <w:r w:rsidRPr="004C54F1">
        <w:rPr>
          <w:rFonts w:ascii="Times New Roman" w:hAnsi="Times New Roman" w:cs="Times New Roman"/>
          <w:b/>
          <w:i/>
          <w:sz w:val="28"/>
          <w:szCs w:val="28"/>
        </w:rPr>
        <w:t>Các biện pháp cải tạo cảnh quan môi trường đô thị</w:t>
      </w:r>
    </w:p>
    <w:p w14:paraId="4DDB50E1" w14:textId="77777777" w:rsidR="00534A07" w:rsidRPr="004C54F1"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54F1">
        <w:rPr>
          <w:rFonts w:ascii="Times New Roman" w:hAnsi="Times New Roman" w:cs="Times New Roman"/>
          <w:spacing w:val="4"/>
          <w:sz w:val="28"/>
          <w:szCs w:val="28"/>
        </w:rPr>
        <w:t>Cây xanh xung quanh các công trình là cây xanh có khả năng tạo bóng mát, trồng ở vị trí chống ánh nắng mặt trời, tán lá đẹp tạo cảnh quan cho khu vực, phù hợp địa phương</w:t>
      </w:r>
      <w:r w:rsidRPr="004C54F1">
        <w:rPr>
          <w:rFonts w:ascii="Times New Roman" w:hAnsi="Times New Roman" w:cs="Times New Roman"/>
          <w:sz w:val="28"/>
          <w:szCs w:val="28"/>
        </w:rPr>
        <w:t>.</w:t>
      </w:r>
    </w:p>
    <w:p w14:paraId="71BA96B6" w14:textId="77777777" w:rsidR="00534A07" w:rsidRPr="004C54F1"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 xml:space="preserve">Các loại cây xanh bóng mát trong khu ở dự kiến sử dụng bao gồm: </w:t>
      </w:r>
      <w:r w:rsidR="00065BD3" w:rsidRPr="004C54F1">
        <w:rPr>
          <w:rFonts w:ascii="Times New Roman" w:hAnsi="Times New Roman" w:cs="Times New Roman"/>
          <w:sz w:val="28"/>
          <w:szCs w:val="28"/>
        </w:rPr>
        <w:t>cây Sang</w:t>
      </w:r>
      <w:r w:rsidRPr="004C54F1">
        <w:rPr>
          <w:rFonts w:ascii="Times New Roman" w:hAnsi="Times New Roman" w:cs="Times New Roman"/>
          <w:sz w:val="28"/>
          <w:szCs w:val="28"/>
        </w:rPr>
        <w:t>, Muồng hoàng yến...</w:t>
      </w:r>
    </w:p>
    <w:tbl>
      <w:tblPr>
        <w:tblStyle w:val="TableGrid"/>
        <w:tblW w:w="0" w:type="auto"/>
        <w:tblLook w:val="04A0" w:firstRow="1" w:lastRow="0" w:firstColumn="1" w:lastColumn="0" w:noHBand="0" w:noVBand="1"/>
      </w:tblPr>
      <w:tblGrid>
        <w:gridCol w:w="4206"/>
        <w:gridCol w:w="5141"/>
      </w:tblGrid>
      <w:tr w:rsidR="00DD0A06" w:rsidRPr="004C54F1" w14:paraId="1BD375F6" w14:textId="77777777" w:rsidTr="00065BD3">
        <w:tc>
          <w:tcPr>
            <w:tcW w:w="4786" w:type="dxa"/>
          </w:tcPr>
          <w:p w14:paraId="1E34AF31" w14:textId="77777777" w:rsidR="00065BD3" w:rsidRPr="004C54F1" w:rsidRDefault="00065BD3" w:rsidP="00065BD3">
            <w:pPr>
              <w:tabs>
                <w:tab w:val="left" w:pos="-6930"/>
              </w:tabs>
              <w:spacing w:before="120" w:after="120"/>
              <w:jc w:val="both"/>
              <w:rPr>
                <w:rFonts w:ascii="Times New Roman" w:hAnsi="Times New Roman" w:cs="Times New Roman"/>
                <w:sz w:val="28"/>
                <w:szCs w:val="28"/>
              </w:rPr>
            </w:pPr>
            <w:r w:rsidRPr="004C54F1">
              <w:rPr>
                <w:rFonts w:ascii="Times New Roman" w:hAnsi="Times New Roman" w:cs="Times New Roman"/>
                <w:noProof/>
                <w:sz w:val="28"/>
                <w:szCs w:val="28"/>
              </w:rPr>
              <w:drawing>
                <wp:inline distT="0" distB="0" distL="0" distR="0" wp14:anchorId="22FB4930" wp14:editId="1D336E09">
                  <wp:extent cx="2561991" cy="2367280"/>
                  <wp:effectExtent l="0" t="0" r="0" b="0"/>
                  <wp:docPr id="43" name="Picture 43" descr="cây s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ây sa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2381" cy="2395360"/>
                          </a:xfrm>
                          <a:prstGeom prst="rect">
                            <a:avLst/>
                          </a:prstGeom>
                          <a:noFill/>
                          <a:ln>
                            <a:noFill/>
                          </a:ln>
                        </pic:spPr>
                      </pic:pic>
                    </a:graphicData>
                  </a:graphic>
                </wp:inline>
              </w:drawing>
            </w:r>
          </w:p>
        </w:tc>
        <w:tc>
          <w:tcPr>
            <w:tcW w:w="4787" w:type="dxa"/>
          </w:tcPr>
          <w:p w14:paraId="6631B401" w14:textId="77777777" w:rsidR="00065BD3" w:rsidRPr="004C54F1" w:rsidRDefault="00065BD3" w:rsidP="00065BD3">
            <w:pPr>
              <w:tabs>
                <w:tab w:val="left" w:pos="-6930"/>
              </w:tabs>
              <w:spacing w:before="120" w:after="120"/>
              <w:jc w:val="both"/>
              <w:rPr>
                <w:rFonts w:ascii="Times New Roman" w:hAnsi="Times New Roman" w:cs="Times New Roman"/>
                <w:sz w:val="28"/>
                <w:szCs w:val="28"/>
              </w:rPr>
            </w:pPr>
            <w:r w:rsidRPr="004C54F1">
              <w:rPr>
                <w:rFonts w:ascii="Times New Roman" w:hAnsi="Times New Roman" w:cs="Times New Roman"/>
                <w:noProof/>
                <w:sz w:val="28"/>
                <w:szCs w:val="28"/>
              </w:rPr>
              <w:drawing>
                <wp:inline distT="0" distB="0" distL="0" distR="0" wp14:anchorId="59112091" wp14:editId="011B3797">
                  <wp:extent cx="3154212" cy="2367763"/>
                  <wp:effectExtent l="0" t="0" r="8255" b="0"/>
                  <wp:docPr id="46" name="Picture 46" descr="cây muồng hoàng y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ây muồng hoàng yế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79361" cy="2386642"/>
                          </a:xfrm>
                          <a:prstGeom prst="rect">
                            <a:avLst/>
                          </a:prstGeom>
                          <a:noFill/>
                          <a:ln>
                            <a:noFill/>
                          </a:ln>
                        </pic:spPr>
                      </pic:pic>
                    </a:graphicData>
                  </a:graphic>
                </wp:inline>
              </w:drawing>
            </w:r>
          </w:p>
        </w:tc>
      </w:tr>
      <w:tr w:rsidR="00DD0A06" w:rsidRPr="004C54F1" w14:paraId="161BF5EF" w14:textId="77777777" w:rsidTr="00065BD3">
        <w:tc>
          <w:tcPr>
            <w:tcW w:w="4786" w:type="dxa"/>
          </w:tcPr>
          <w:p w14:paraId="1A6131EA" w14:textId="77777777" w:rsidR="00065BD3" w:rsidRPr="004C54F1" w:rsidRDefault="00065BD3" w:rsidP="00065BD3">
            <w:pPr>
              <w:tabs>
                <w:tab w:val="left" w:pos="-6930"/>
              </w:tabs>
              <w:spacing w:before="120" w:after="120"/>
              <w:jc w:val="both"/>
              <w:rPr>
                <w:rFonts w:ascii="Times New Roman" w:hAnsi="Times New Roman" w:cs="Times New Roman"/>
                <w:sz w:val="28"/>
                <w:szCs w:val="28"/>
              </w:rPr>
            </w:pPr>
            <w:r w:rsidRPr="004C54F1">
              <w:rPr>
                <w:rFonts w:ascii="Times New Roman" w:hAnsi="Times New Roman" w:cs="Times New Roman"/>
                <w:sz w:val="28"/>
                <w:szCs w:val="28"/>
              </w:rPr>
              <w:t>Cây sang</w:t>
            </w:r>
          </w:p>
          <w:p w14:paraId="1DC4A5CB" w14:textId="77777777" w:rsidR="00065BD3" w:rsidRPr="004C54F1" w:rsidRDefault="00065BD3" w:rsidP="00065BD3">
            <w:pPr>
              <w:tabs>
                <w:tab w:val="left" w:pos="-6930"/>
              </w:tabs>
              <w:spacing w:before="120" w:after="120"/>
              <w:jc w:val="both"/>
              <w:rPr>
                <w:rFonts w:ascii="Times New Roman" w:hAnsi="Times New Roman" w:cs="Times New Roman"/>
                <w:sz w:val="28"/>
                <w:szCs w:val="28"/>
              </w:rPr>
            </w:pPr>
            <w:r w:rsidRPr="004C54F1">
              <w:rPr>
                <w:rFonts w:ascii="Times New Roman" w:hAnsi="Times New Roman" w:cs="Times New Roman"/>
                <w:sz w:val="28"/>
                <w:szCs w:val="28"/>
              </w:rPr>
              <w:t xml:space="preserve">Cây sang là cây trồng đường phố có chiều cao đến 15 m, đường kính 25 cm. Hoa và quả năm cánh hình sao </w:t>
            </w:r>
            <w:r w:rsidRPr="004C54F1">
              <w:rPr>
                <w:rFonts w:ascii="Times New Roman" w:hAnsi="Times New Roman" w:cs="Times New Roman"/>
                <w:sz w:val="28"/>
                <w:szCs w:val="28"/>
              </w:rPr>
              <w:lastRenderedPageBreak/>
              <w:t>màu đỏ thắm sang trọng. Khi chín, quả tách lộ các chuỗi hạt đen tuyền tương phản làm tăng vẻ đẹp sang trọng quý phái của cây. Loại cây bóng mát đô thị này có thân gỗ, tuổi thọ cao và là luôn xanh quanh năm. Đặc biệt, cây sang lại là loại cây có lá to và không bị rụng nên rất được ưu tiên lựa chọn để làm cây xanh đường phố, tòa nhà, khu đô thị,…</w:t>
            </w:r>
          </w:p>
        </w:tc>
        <w:tc>
          <w:tcPr>
            <w:tcW w:w="4787" w:type="dxa"/>
          </w:tcPr>
          <w:p w14:paraId="1C1910AD" w14:textId="77777777" w:rsidR="00065BD3" w:rsidRPr="004C54F1" w:rsidRDefault="00065BD3" w:rsidP="00065BD3">
            <w:pPr>
              <w:tabs>
                <w:tab w:val="left" w:pos="-6930"/>
              </w:tabs>
              <w:spacing w:before="120" w:after="120"/>
              <w:jc w:val="both"/>
              <w:rPr>
                <w:rFonts w:ascii="Times New Roman" w:hAnsi="Times New Roman" w:cs="Times New Roman"/>
                <w:sz w:val="28"/>
                <w:szCs w:val="28"/>
              </w:rPr>
            </w:pPr>
            <w:r w:rsidRPr="004C54F1">
              <w:rPr>
                <w:rFonts w:ascii="Times New Roman" w:hAnsi="Times New Roman" w:cs="Times New Roman"/>
                <w:sz w:val="28"/>
                <w:szCs w:val="28"/>
              </w:rPr>
              <w:lastRenderedPageBreak/>
              <w:t xml:space="preserve">Cây Muồng Hoàng Yến có thể cao tới 10–20m, lớn nhanh. Đường kính thân cây khoảng 40cm. Vỏ thân màu xám trắng, vỏ </w:t>
            </w:r>
            <w:r w:rsidRPr="004C54F1">
              <w:rPr>
                <w:rFonts w:ascii="Times New Roman" w:hAnsi="Times New Roman" w:cs="Times New Roman"/>
                <w:sz w:val="28"/>
                <w:szCs w:val="28"/>
              </w:rPr>
              <w:lastRenderedPageBreak/>
              <w:t>thịt màu hồng dày 6–8mm thường được dùng làm thuốc nhuộm màu đỏ</w:t>
            </w:r>
          </w:p>
          <w:p w14:paraId="08A16B9B" w14:textId="77777777" w:rsidR="00065BD3" w:rsidRPr="004C54F1" w:rsidRDefault="00065BD3" w:rsidP="00065BD3">
            <w:pPr>
              <w:pStyle w:val="NormalWeb"/>
              <w:shd w:val="clear" w:color="auto" w:fill="FAFAFA"/>
              <w:spacing w:before="0" w:beforeAutospacing="0" w:after="312" w:afterAutospacing="0"/>
              <w:rPr>
                <w:rFonts w:eastAsiaTheme="minorHAnsi"/>
                <w:sz w:val="28"/>
                <w:szCs w:val="28"/>
              </w:rPr>
            </w:pPr>
            <w:r w:rsidRPr="004C54F1">
              <w:rPr>
                <w:rFonts w:eastAsiaTheme="minorHAnsi"/>
                <w:sz w:val="28"/>
                <w:szCs w:val="28"/>
              </w:rPr>
              <w:t>Cành nhẵn, lá kép lông chim một lần chẵn, mọc cách, dài 15–60cm với 3-8 cặp lá chét sớm rụng. Cây phát triển tốt tại khu vực nhiều nắng và thoát nước tốt, không thích hợp với điều kiện khí hậu khô cằn hay giá lạnh. Nên cũng là lựa chọn cho các loại cây xanh đường phố.</w:t>
            </w:r>
          </w:p>
          <w:p w14:paraId="33A9D9F9" w14:textId="77777777" w:rsidR="00065BD3" w:rsidRPr="004C54F1" w:rsidRDefault="00065BD3" w:rsidP="00065BD3">
            <w:pPr>
              <w:pStyle w:val="NormalWeb"/>
              <w:shd w:val="clear" w:color="auto" w:fill="FAFAFA"/>
              <w:spacing w:before="0" w:beforeAutospacing="0" w:after="312" w:afterAutospacing="0"/>
              <w:rPr>
                <w:rFonts w:eastAsiaTheme="minorHAnsi"/>
                <w:sz w:val="28"/>
                <w:szCs w:val="28"/>
              </w:rPr>
            </w:pPr>
            <w:r w:rsidRPr="004C54F1">
              <w:rPr>
                <w:rFonts w:eastAsiaTheme="minorHAnsi"/>
                <w:sz w:val="28"/>
                <w:szCs w:val="28"/>
              </w:rPr>
              <w:t>Do cây có hoa đẹp, tán rộng, mọc nhanh, không cao quá và có rễ ngang, bám chắc nên muồng hoàng yến rất đáng được quan tâm để làm </w:t>
            </w:r>
            <w:hyperlink r:id="rId29" w:history="1">
              <w:r w:rsidRPr="004C54F1">
                <w:rPr>
                  <w:rFonts w:eastAsiaTheme="minorHAnsi"/>
                  <w:sz w:val="28"/>
                  <w:szCs w:val="28"/>
                </w:rPr>
                <w:t>cây cho bóng mát</w:t>
              </w:r>
            </w:hyperlink>
            <w:r w:rsidRPr="004C54F1">
              <w:rPr>
                <w:rFonts w:eastAsiaTheme="minorHAnsi"/>
                <w:sz w:val="28"/>
                <w:szCs w:val="28"/>
              </w:rPr>
              <w:t> cảnh quan, cây đường phố.</w:t>
            </w:r>
          </w:p>
        </w:tc>
      </w:tr>
    </w:tbl>
    <w:p w14:paraId="49B68872" w14:textId="77777777" w:rsidR="00534A07" w:rsidRPr="004C54F1" w:rsidRDefault="00534A07" w:rsidP="00881ECC">
      <w:pPr>
        <w:pStyle w:val="ListParagraph"/>
        <w:numPr>
          <w:ilvl w:val="2"/>
          <w:numId w:val="11"/>
        </w:numPr>
        <w:tabs>
          <w:tab w:val="left" w:pos="-6930"/>
        </w:tabs>
        <w:spacing w:before="120" w:after="120" w:line="240" w:lineRule="auto"/>
        <w:jc w:val="both"/>
        <w:rPr>
          <w:rFonts w:ascii="Times New Roman" w:hAnsi="Times New Roman" w:cs="Times New Roman"/>
          <w:b/>
          <w:i/>
          <w:sz w:val="28"/>
          <w:szCs w:val="28"/>
        </w:rPr>
      </w:pPr>
      <w:bookmarkStart w:id="172" w:name="_Toc529736845"/>
      <w:bookmarkStart w:id="173" w:name="_Toc529737015"/>
      <w:bookmarkStart w:id="174" w:name="_Toc529737086"/>
      <w:bookmarkStart w:id="175" w:name="_Toc529917930"/>
      <w:bookmarkStart w:id="176" w:name="_Toc529918291"/>
      <w:bookmarkStart w:id="177" w:name="_Toc529918552"/>
      <w:bookmarkStart w:id="178" w:name="_Toc529947194"/>
      <w:bookmarkStart w:id="179" w:name="_Toc529948372"/>
      <w:bookmarkStart w:id="180" w:name="_Toc529948776"/>
      <w:bookmarkStart w:id="181" w:name="_Toc530074311"/>
      <w:bookmarkStart w:id="182" w:name="_Toc530092956"/>
      <w:bookmarkStart w:id="183" w:name="_Toc530094464"/>
      <w:bookmarkStart w:id="184" w:name="_Toc534238291"/>
      <w:bookmarkStart w:id="185" w:name="_Toc534305157"/>
      <w:bookmarkStart w:id="186" w:name="_Toc15148347"/>
      <w:bookmarkStart w:id="187" w:name="_Toc18748720"/>
      <w:bookmarkStart w:id="188" w:name="_Toc18776006"/>
      <w:bookmarkStart w:id="189" w:name="_Toc18776086"/>
      <w:bookmarkStart w:id="190" w:name="_Toc19365037"/>
      <w:bookmarkStart w:id="191" w:name="_Toc20429727"/>
      <w:bookmarkStart w:id="192" w:name="_Toc23104159"/>
      <w:bookmarkStart w:id="193" w:name="_Toc23104341"/>
      <w:bookmarkStart w:id="194" w:name="_Toc23280364"/>
      <w:bookmarkStart w:id="195" w:name="_Toc23536465"/>
      <w:bookmarkStart w:id="196" w:name="_Toc28029586"/>
      <w:bookmarkStart w:id="197" w:name="_Toc42545049"/>
      <w:bookmarkStart w:id="198" w:name="_Toc42715838"/>
      <w:bookmarkStart w:id="199" w:name="_Toc43236936"/>
      <w:bookmarkStart w:id="200" w:name="_Toc43237018"/>
      <w:bookmarkStart w:id="201" w:name="_Toc43237070"/>
      <w:bookmarkStart w:id="202" w:name="_Toc43237122"/>
      <w:bookmarkStart w:id="203" w:name="_Toc43320720"/>
      <w:bookmarkStart w:id="204" w:name="_Toc43320768"/>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rsidRPr="004C54F1">
        <w:rPr>
          <w:rFonts w:ascii="Times New Roman" w:hAnsi="Times New Roman" w:cs="Times New Roman"/>
          <w:b/>
          <w:i/>
          <w:sz w:val="28"/>
          <w:szCs w:val="28"/>
        </w:rPr>
        <w:lastRenderedPageBreak/>
        <w:t>Biện pháp giảm thiểu tác động đến môi trường xã hội</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7A9D6736" w14:textId="77777777" w:rsidR="00534A07" w:rsidRPr="004C54F1" w:rsidRDefault="00065BD3" w:rsidP="000029D6">
      <w:pPr>
        <w:tabs>
          <w:tab w:val="left" w:pos="-6930"/>
        </w:tabs>
        <w:spacing w:after="0" w:line="288" w:lineRule="auto"/>
        <w:jc w:val="both"/>
        <w:rPr>
          <w:rFonts w:ascii="Times New Roman" w:hAnsi="Times New Roman" w:cs="Times New Roman"/>
          <w:sz w:val="28"/>
          <w:szCs w:val="28"/>
        </w:rPr>
      </w:pPr>
      <w:bookmarkStart w:id="205" w:name="_Toc18748721"/>
      <w:bookmarkStart w:id="206" w:name="_Toc18776007"/>
      <w:bookmarkStart w:id="207" w:name="_Toc18776087"/>
      <w:bookmarkStart w:id="208" w:name="_Toc19365038"/>
      <w:bookmarkStart w:id="209" w:name="_Toc20429728"/>
      <w:bookmarkStart w:id="210" w:name="_Toc23104160"/>
      <w:bookmarkStart w:id="211" w:name="_Toc23104342"/>
      <w:bookmarkStart w:id="212" w:name="_Toc23280365"/>
      <w:bookmarkStart w:id="213" w:name="_Toc23536466"/>
      <w:bookmarkStart w:id="214" w:name="_Toc28029587"/>
      <w:bookmarkStart w:id="215" w:name="_Toc42545050"/>
      <w:bookmarkStart w:id="216" w:name="_Toc42715839"/>
      <w:bookmarkStart w:id="217" w:name="_Toc43236937"/>
      <w:bookmarkStart w:id="218" w:name="_Toc43237019"/>
      <w:bookmarkStart w:id="219" w:name="_Toc43237071"/>
      <w:bookmarkStart w:id="220" w:name="_Toc43237123"/>
      <w:bookmarkStart w:id="221" w:name="_Toc43320721"/>
      <w:bookmarkStart w:id="222" w:name="_Toc43320769"/>
      <w:bookmarkStart w:id="223" w:name="_Toc309475709"/>
      <w:r w:rsidRPr="004C54F1">
        <w:rPr>
          <w:rFonts w:ascii="Times New Roman" w:hAnsi="Times New Roman" w:cs="Times New Roman"/>
          <w:sz w:val="28"/>
          <w:szCs w:val="28"/>
        </w:rPr>
        <w:tab/>
      </w:r>
      <w:r w:rsidR="00534A07" w:rsidRPr="004C54F1">
        <w:rPr>
          <w:rFonts w:ascii="Times New Roman" w:hAnsi="Times New Roman" w:cs="Times New Roman"/>
          <w:sz w:val="28"/>
          <w:szCs w:val="28"/>
        </w:rPr>
        <w:t>Khi xây dựng các khu chức năng đô thị cần nghiêm túc thực hiện chế độ vận hành, định lượng chính xác nguyên vật liệu, chấp hành đúng quy trình công nghệ nhằm làm giảm lượng chất thải, đồng thời có điều kiện quản lý chặt chẽ nguồn và lượng thải, giảm thiểu tác động môi trường.</w:t>
      </w:r>
    </w:p>
    <w:p w14:paraId="038D6EBE" w14:textId="77777777" w:rsidR="00534A07" w:rsidRPr="004C54F1" w:rsidRDefault="00534A07" w:rsidP="000029D6">
      <w:pPr>
        <w:tabs>
          <w:tab w:val="left" w:pos="-6930"/>
        </w:tabs>
        <w:spacing w:after="0" w:line="288"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Trong các khu đô thị khi đưa vào hoạt động cần quản lý chặt việc xả thải nước thải và rác thải trong các khu chức năng ở và dịch vụ công cộng.</w:t>
      </w:r>
    </w:p>
    <w:p w14:paraId="63DE26B1" w14:textId="77777777" w:rsidR="00534A07" w:rsidRPr="004C54F1" w:rsidRDefault="00534A07" w:rsidP="000029D6">
      <w:pPr>
        <w:tabs>
          <w:tab w:val="left" w:pos="-6930"/>
        </w:tabs>
        <w:spacing w:after="0" w:line="288"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Bộ phận quản lý thường xuyên kiểm tra các khu chức năng về vận hành các hệ thống an toàn và xử lý ô nhiễm đúng theo các thông số thiết kế.</w:t>
      </w:r>
    </w:p>
    <w:p w14:paraId="5C7F52EE" w14:textId="77777777" w:rsidR="00534A07" w:rsidRPr="004C54F1" w:rsidRDefault="00534A07" w:rsidP="00881ECC">
      <w:pPr>
        <w:pStyle w:val="NormalWeb"/>
        <w:numPr>
          <w:ilvl w:val="1"/>
          <w:numId w:val="11"/>
        </w:numPr>
        <w:shd w:val="clear" w:color="auto" w:fill="FFFFFF"/>
        <w:spacing w:before="0" w:beforeAutospacing="0" w:after="0" w:afterAutospacing="0" w:line="288" w:lineRule="auto"/>
        <w:ind w:left="567" w:hanging="567"/>
        <w:outlineLvl w:val="1"/>
        <w:rPr>
          <w:b/>
          <w:sz w:val="28"/>
          <w:szCs w:val="28"/>
        </w:rPr>
      </w:pPr>
      <w:bookmarkStart w:id="224" w:name="_Toc80091862"/>
      <w:bookmarkStart w:id="225" w:name="_Toc150262972"/>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sidRPr="004C54F1">
        <w:rPr>
          <w:b/>
          <w:sz w:val="28"/>
          <w:szCs w:val="28"/>
        </w:rPr>
        <w:t>Quan trắc kiểm soát môi trường khi thực hiện dự án</w:t>
      </w:r>
      <w:bookmarkEnd w:id="224"/>
      <w:bookmarkEnd w:id="225"/>
    </w:p>
    <w:p w14:paraId="1B9D4D41" w14:textId="77777777" w:rsidR="00534A07" w:rsidRPr="004C54F1" w:rsidRDefault="00534A07" w:rsidP="000029D6">
      <w:pPr>
        <w:tabs>
          <w:tab w:val="left" w:pos="-6930"/>
        </w:tabs>
        <w:spacing w:after="0" w:line="288" w:lineRule="auto"/>
        <w:ind w:firstLine="720"/>
        <w:jc w:val="both"/>
        <w:rPr>
          <w:rFonts w:ascii="Times New Roman" w:hAnsi="Times New Roman" w:cs="Times New Roman"/>
          <w:sz w:val="28"/>
          <w:szCs w:val="28"/>
        </w:rPr>
      </w:pPr>
      <w:r w:rsidRPr="004C54F1">
        <w:rPr>
          <w:rFonts w:ascii="Times New Roman" w:hAnsi="Times New Roman" w:cs="Times New Roman"/>
          <w:spacing w:val="6"/>
          <w:sz w:val="28"/>
          <w:szCs w:val="28"/>
        </w:rPr>
        <w:t xml:space="preserve">Nhanh chóng xây dựng và triển khai thực hiện Chiến lược Bảo vệ môi trường của tỉnh và </w:t>
      </w:r>
      <w:r w:rsidR="006972C4" w:rsidRPr="004C54F1">
        <w:rPr>
          <w:rFonts w:ascii="Times New Roman" w:hAnsi="Times New Roman" w:cs="Times New Roman"/>
          <w:spacing w:val="6"/>
          <w:sz w:val="28"/>
          <w:szCs w:val="28"/>
        </w:rPr>
        <w:t xml:space="preserve">huyện </w:t>
      </w:r>
      <w:r w:rsidR="007B7547" w:rsidRPr="004C54F1">
        <w:rPr>
          <w:rFonts w:ascii="Times New Roman" w:hAnsi="Times New Roman" w:cs="Times New Roman"/>
          <w:spacing w:val="6"/>
          <w:sz w:val="28"/>
          <w:szCs w:val="28"/>
        </w:rPr>
        <w:t>Văn Chấn</w:t>
      </w:r>
      <w:r w:rsidRPr="004C54F1">
        <w:rPr>
          <w:rFonts w:ascii="Times New Roman" w:hAnsi="Times New Roman" w:cs="Times New Roman"/>
          <w:spacing w:val="6"/>
          <w:sz w:val="28"/>
          <w:szCs w:val="28"/>
        </w:rPr>
        <w:t>, xem đây là nhiệm vụ cấp bách hàng đầu của ngành môi trường</w:t>
      </w:r>
      <w:r w:rsidRPr="004C54F1">
        <w:rPr>
          <w:rFonts w:ascii="Times New Roman" w:hAnsi="Times New Roman" w:cs="Times New Roman"/>
          <w:sz w:val="28"/>
          <w:szCs w:val="28"/>
        </w:rPr>
        <w:t>.</w:t>
      </w:r>
    </w:p>
    <w:p w14:paraId="7CA97374" w14:textId="77777777" w:rsidR="00534A07" w:rsidRPr="004C54F1" w:rsidRDefault="00534A07" w:rsidP="000029D6">
      <w:pPr>
        <w:tabs>
          <w:tab w:val="left" w:pos="-6930"/>
        </w:tabs>
        <w:spacing w:after="0" w:line="288"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Xây dựng trạm quan trắc chất lượng môi trường để đảm bảo việc cập nhật các thành phần môi trường, kiểm soát ô nhiễm các cơ sở, giúp cho các nhà quản lý trong việc đánh giá và dự báo diễn biến môi trường.</w:t>
      </w:r>
    </w:p>
    <w:p w14:paraId="0BBF15DD" w14:textId="77777777" w:rsidR="00534A07" w:rsidRPr="004C54F1" w:rsidRDefault="00534A07" w:rsidP="000029D6">
      <w:pPr>
        <w:tabs>
          <w:tab w:val="left" w:pos="-6930"/>
        </w:tabs>
        <w:spacing w:after="0" w:line="288" w:lineRule="auto"/>
        <w:ind w:firstLine="720"/>
        <w:jc w:val="both"/>
        <w:rPr>
          <w:rFonts w:ascii="Times New Roman" w:hAnsi="Times New Roman" w:cs="Times New Roman"/>
          <w:spacing w:val="-4"/>
          <w:sz w:val="28"/>
          <w:szCs w:val="28"/>
        </w:rPr>
      </w:pPr>
      <w:r w:rsidRPr="004C54F1">
        <w:rPr>
          <w:rFonts w:ascii="Times New Roman" w:hAnsi="Times New Roman" w:cs="Times New Roman"/>
          <w:spacing w:val="-4"/>
          <w:sz w:val="28"/>
          <w:szCs w:val="28"/>
        </w:rPr>
        <w:t>Thiết lập mạng lưới các phòng thí nghiệm quan trắc chất lượng môi trường và các nguồn gây ô nhiễm tại địa phương với mô hình Sở TN&amp;MT, Chi cục quản lý môi trường là đầu mối tập hợp các phòng thí nghiệm đăng ký tham gia mạng lưới.</w:t>
      </w:r>
    </w:p>
    <w:p w14:paraId="3CB68857" w14:textId="77777777" w:rsidR="00534A07" w:rsidRPr="004C54F1" w:rsidRDefault="00534A07" w:rsidP="000029D6">
      <w:pPr>
        <w:tabs>
          <w:tab w:val="left" w:pos="-6930"/>
        </w:tabs>
        <w:spacing w:after="0" w:line="288"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Xây dựng các cơ sở dữ liệu theo chuẩn thống nhất về kết quả quan trắc các thành phần môi trường và thường xuyên cập nhật thông tin.</w:t>
      </w:r>
    </w:p>
    <w:p w14:paraId="41994F44" w14:textId="77777777" w:rsidR="00534A07" w:rsidRPr="004C54F1" w:rsidRDefault="00534A07" w:rsidP="000029D6">
      <w:pPr>
        <w:tabs>
          <w:tab w:val="left" w:pos="-6930"/>
        </w:tabs>
        <w:spacing w:after="0" w:line="288"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Nghiên cứu để sớm thiết lập tiêu chuẩn địa phương về chất lượng môi trường và sớm ban hành những quy định Bảo vệ môi trường.</w:t>
      </w:r>
    </w:p>
    <w:p w14:paraId="3182BF7E" w14:textId="77777777" w:rsidR="00534A07" w:rsidRPr="004C54F1" w:rsidRDefault="00534A07" w:rsidP="000029D6">
      <w:pPr>
        <w:tabs>
          <w:tab w:val="left" w:pos="-6930"/>
        </w:tabs>
        <w:spacing w:after="0" w:line="288"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lastRenderedPageBreak/>
        <w:t xml:space="preserve">Tăng cường công tác quản lý nhà nước về môi trường. </w:t>
      </w:r>
    </w:p>
    <w:p w14:paraId="7FF90BCD" w14:textId="77777777" w:rsidR="00534A07" w:rsidRPr="004C54F1" w:rsidRDefault="00534A07" w:rsidP="000029D6">
      <w:pPr>
        <w:tabs>
          <w:tab w:val="left" w:pos="-6930"/>
        </w:tabs>
        <w:spacing w:after="0" w:line="288" w:lineRule="auto"/>
        <w:ind w:firstLine="720"/>
        <w:jc w:val="both"/>
        <w:rPr>
          <w:rFonts w:ascii="Times New Roman" w:hAnsi="Times New Roman" w:cs="Times New Roman"/>
          <w:spacing w:val="-4"/>
          <w:sz w:val="28"/>
          <w:szCs w:val="28"/>
        </w:rPr>
      </w:pPr>
      <w:r w:rsidRPr="004C54F1">
        <w:rPr>
          <w:rFonts w:ascii="Times New Roman" w:hAnsi="Times New Roman" w:cs="Times New Roman"/>
          <w:spacing w:val="-4"/>
          <w:sz w:val="28"/>
          <w:szCs w:val="28"/>
        </w:rPr>
        <w:t>Tiếp tục tuyên truyền, giáo dục nâng cao nhận thức môi trường cho cộng đồng.</w:t>
      </w:r>
    </w:p>
    <w:p w14:paraId="1046BF2C" w14:textId="77777777" w:rsidR="00534A07" w:rsidRPr="004C54F1" w:rsidRDefault="00534A07" w:rsidP="000029D6">
      <w:pPr>
        <w:tabs>
          <w:tab w:val="left" w:pos="-6930"/>
        </w:tabs>
        <w:spacing w:after="0" w:line="288" w:lineRule="auto"/>
        <w:ind w:firstLine="720"/>
        <w:jc w:val="both"/>
        <w:rPr>
          <w:rFonts w:ascii="Times New Roman" w:hAnsi="Times New Roman" w:cs="Times New Roman"/>
          <w:sz w:val="28"/>
          <w:szCs w:val="28"/>
        </w:rPr>
      </w:pPr>
      <w:r w:rsidRPr="004C54F1">
        <w:rPr>
          <w:rFonts w:ascii="Times New Roman" w:hAnsi="Times New Roman" w:cs="Times New Roman"/>
          <w:spacing w:val="-2"/>
          <w:sz w:val="28"/>
          <w:szCs w:val="28"/>
        </w:rPr>
        <w:t>Tuy nhiên để thực hiện tốt và đề ra kế hoạch quản lý cũng như đưa vào hoạt động cần có cơ sở quan trắc giám sát chất lượng môi trường: Để giảm thiểu tới mức tối đa các tác động môi trường, nắm bắt chính xác, thường xuyên diễn biến chất lượng môi trường đồng thời xây dựng và áp dụng kịp thời các phương án, các biện pháp đối phó với sự cố môi trường, sử lý ô nhiễm môi trường, trong khu vực thực hiện dự án sẽ lập chương trình quan trắc và giám sát chất lượng môi trường riêng</w:t>
      </w:r>
      <w:r w:rsidRPr="004C54F1">
        <w:rPr>
          <w:rFonts w:ascii="Times New Roman" w:hAnsi="Times New Roman" w:cs="Times New Roman"/>
          <w:sz w:val="28"/>
          <w:szCs w:val="28"/>
        </w:rPr>
        <w:t>.</w:t>
      </w:r>
    </w:p>
    <w:p w14:paraId="0520ACAA" w14:textId="77777777" w:rsidR="00534A07" w:rsidRPr="004C54F1" w:rsidRDefault="00534A07" w:rsidP="000029D6">
      <w:pPr>
        <w:tabs>
          <w:tab w:val="left" w:pos="-6930"/>
        </w:tabs>
        <w:spacing w:after="0" w:line="288"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Quan trắc và giám sát chất lượng môi trường không khí và tiếng ồn:</w:t>
      </w:r>
    </w:p>
    <w:p w14:paraId="518CB9A4" w14:textId="77777777" w:rsidR="00534A07" w:rsidRPr="004C54F1" w:rsidRDefault="00534A07" w:rsidP="000029D6">
      <w:pPr>
        <w:tabs>
          <w:tab w:val="left" w:pos="-6930"/>
        </w:tabs>
        <w:spacing w:after="0" w:line="288"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 xml:space="preserve">Việc quan trắc và giám sát chất lượng môi trường không khí. Thông số chọn lọc để giám sát chất lượng môi trường không khí: </w:t>
      </w:r>
    </w:p>
    <w:p w14:paraId="1EBAB826" w14:textId="77777777" w:rsidR="00534A07" w:rsidRPr="004C54F1" w:rsidRDefault="00534A07" w:rsidP="000029D6">
      <w:pPr>
        <w:tabs>
          <w:tab w:val="left" w:pos="-6930"/>
        </w:tabs>
        <w:spacing w:after="0" w:line="288"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Đối với bụi: Tổng bụi, bụi lơ lửng.</w:t>
      </w:r>
    </w:p>
    <w:p w14:paraId="7C374F09" w14:textId="77777777" w:rsidR="00534A07" w:rsidRPr="004C54F1" w:rsidRDefault="00534A07" w:rsidP="000029D6">
      <w:pPr>
        <w:tabs>
          <w:tab w:val="left" w:pos="-6930"/>
        </w:tabs>
        <w:spacing w:after="0" w:line="288" w:lineRule="auto"/>
        <w:ind w:firstLine="720"/>
        <w:jc w:val="both"/>
        <w:rPr>
          <w:rFonts w:ascii="Times New Roman" w:hAnsi="Times New Roman" w:cs="Times New Roman"/>
          <w:spacing w:val="-2"/>
          <w:sz w:val="28"/>
          <w:szCs w:val="28"/>
        </w:rPr>
      </w:pPr>
      <w:r w:rsidRPr="004C54F1">
        <w:rPr>
          <w:rFonts w:ascii="Times New Roman" w:hAnsi="Times New Roman" w:cs="Times New Roman"/>
          <w:spacing w:val="-2"/>
          <w:sz w:val="28"/>
          <w:szCs w:val="28"/>
        </w:rPr>
        <w:t>Khí độc hại: CO, CO2, SO2, NO2, CxHy, CH4, H2S, NH3, Mercaptan, VOC.</w:t>
      </w:r>
    </w:p>
    <w:p w14:paraId="70E0062D" w14:textId="77777777" w:rsidR="00534A07" w:rsidRPr="004C54F1" w:rsidRDefault="00534A07" w:rsidP="000029D6">
      <w:pPr>
        <w:tabs>
          <w:tab w:val="left" w:pos="-6930"/>
        </w:tabs>
        <w:spacing w:after="0" w:line="288"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Tiếng ồn: LAeq, Lmax.</w:t>
      </w:r>
    </w:p>
    <w:p w14:paraId="5D59DA91" w14:textId="77777777" w:rsidR="00534A07" w:rsidRPr="004C54F1" w:rsidRDefault="00534A07" w:rsidP="000029D6">
      <w:pPr>
        <w:tabs>
          <w:tab w:val="left" w:pos="-6930"/>
        </w:tabs>
        <w:spacing w:after="0" w:line="288"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Vi khí hậu: Nhiệt độ, độ ẩm, áp suất, tốc độ gió, hướng gió.</w:t>
      </w:r>
    </w:p>
    <w:p w14:paraId="5B22CE02" w14:textId="77777777" w:rsidR="00534A07" w:rsidRPr="004C54F1" w:rsidRDefault="00534A07" w:rsidP="000029D6">
      <w:pPr>
        <w:tabs>
          <w:tab w:val="left" w:pos="-6930"/>
        </w:tabs>
        <w:spacing w:after="0" w:line="288"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Tần suất quan trắc: 2 lần/năm, trung bình 6 tháng tiến hành một lần.</w:t>
      </w:r>
    </w:p>
    <w:p w14:paraId="6145FAB1" w14:textId="77777777" w:rsidR="006972C4" w:rsidRPr="004C54F1" w:rsidRDefault="00B730DF" w:rsidP="000029D6">
      <w:pPr>
        <w:tabs>
          <w:tab w:val="left" w:pos="-6930"/>
        </w:tabs>
        <w:spacing w:after="0" w:line="288"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 xml:space="preserve">Kết quả giám sát được đối chiếu với "Các tiêu chuẩn môi trường Việt Nam” hiện hành. </w:t>
      </w:r>
      <w:r w:rsidR="006972C4" w:rsidRPr="004C54F1">
        <w:rPr>
          <w:rFonts w:ascii="Times New Roman" w:hAnsi="Times New Roman" w:cs="Times New Roman"/>
          <w:sz w:val="28"/>
          <w:szCs w:val="28"/>
        </w:rPr>
        <w:t>Dựa trên hiện trạng, định hướng quy hoạch</w:t>
      </w:r>
      <w:r w:rsidR="007B7547" w:rsidRPr="004C54F1">
        <w:rPr>
          <w:rFonts w:ascii="Times New Roman" w:hAnsi="Times New Roman" w:cs="Times New Roman"/>
          <w:sz w:val="28"/>
          <w:szCs w:val="28"/>
        </w:rPr>
        <w:t xml:space="preserve"> chung</w:t>
      </w:r>
      <w:r w:rsidR="006972C4" w:rsidRPr="004C54F1">
        <w:rPr>
          <w:rFonts w:ascii="Times New Roman" w:hAnsi="Times New Roman" w:cs="Times New Roman"/>
          <w:sz w:val="28"/>
          <w:szCs w:val="28"/>
        </w:rPr>
        <w:t xml:space="preserve"> phát triển thị trấn </w:t>
      </w:r>
      <w:r w:rsidR="007B7547" w:rsidRPr="004C54F1">
        <w:rPr>
          <w:rFonts w:ascii="Times New Roman" w:hAnsi="Times New Roman" w:cs="Times New Roman"/>
          <w:sz w:val="28"/>
          <w:szCs w:val="28"/>
        </w:rPr>
        <w:t>Sơn Thịnh</w:t>
      </w:r>
      <w:r w:rsidR="006972C4" w:rsidRPr="004C54F1">
        <w:rPr>
          <w:rFonts w:ascii="Times New Roman" w:hAnsi="Times New Roman" w:cs="Times New Roman"/>
          <w:sz w:val="28"/>
          <w:szCs w:val="28"/>
        </w:rPr>
        <w:t xml:space="preserve">  giai đoạn 201</w:t>
      </w:r>
      <w:r w:rsidR="007B7547" w:rsidRPr="004C54F1">
        <w:rPr>
          <w:rFonts w:ascii="Times New Roman" w:hAnsi="Times New Roman" w:cs="Times New Roman"/>
          <w:sz w:val="28"/>
          <w:szCs w:val="28"/>
        </w:rPr>
        <w:t>2</w:t>
      </w:r>
      <w:r w:rsidR="006972C4" w:rsidRPr="004C54F1">
        <w:rPr>
          <w:rFonts w:ascii="Times New Roman" w:hAnsi="Times New Roman" w:cs="Times New Roman"/>
          <w:sz w:val="28"/>
          <w:szCs w:val="28"/>
        </w:rPr>
        <w:t xml:space="preserve"> - 2030, dự kiến xác định các điểm quan trắc môi trường trong khu vực tại các vị trí, tần suất như sau:</w:t>
      </w:r>
    </w:p>
    <w:p w14:paraId="54AF3B94" w14:textId="77777777" w:rsidR="006972C4" w:rsidRPr="004C54F1" w:rsidRDefault="00902420" w:rsidP="000029D6">
      <w:pPr>
        <w:tabs>
          <w:tab w:val="left" w:pos="-6930"/>
        </w:tabs>
        <w:spacing w:after="0" w:line="288" w:lineRule="auto"/>
        <w:rPr>
          <w:rFonts w:ascii="Times New Roman" w:hAnsi="Times New Roman" w:cs="Times New Roman"/>
          <w:b/>
          <w:sz w:val="28"/>
          <w:szCs w:val="28"/>
        </w:rPr>
      </w:pPr>
      <w:r w:rsidRPr="004C54F1">
        <w:rPr>
          <w:rFonts w:ascii="Times New Roman" w:hAnsi="Times New Roman" w:cs="Times New Roman"/>
          <w:b/>
          <w:sz w:val="28"/>
          <w:szCs w:val="28"/>
        </w:rPr>
        <w:tab/>
      </w:r>
      <w:r w:rsidRPr="004C54F1">
        <w:rPr>
          <w:rFonts w:ascii="Times New Roman" w:hAnsi="Times New Roman" w:cs="Times New Roman"/>
          <w:b/>
          <w:sz w:val="28"/>
          <w:szCs w:val="28"/>
        </w:rPr>
        <w:tab/>
      </w:r>
      <w:r w:rsidRPr="004C54F1">
        <w:rPr>
          <w:rFonts w:ascii="Times New Roman" w:hAnsi="Times New Roman" w:cs="Times New Roman"/>
          <w:b/>
          <w:sz w:val="28"/>
          <w:szCs w:val="28"/>
        </w:rPr>
        <w:tab/>
      </w:r>
      <w:r w:rsidR="006972C4" w:rsidRPr="004C54F1">
        <w:rPr>
          <w:rFonts w:ascii="Times New Roman" w:hAnsi="Times New Roman" w:cs="Times New Roman"/>
          <w:b/>
          <w:sz w:val="28"/>
          <w:szCs w:val="28"/>
        </w:rPr>
        <w:t>Bảng quan trắc chất lượng môi trường</w:t>
      </w:r>
    </w:p>
    <w:tbl>
      <w:tblPr>
        <w:tblStyle w:val="TableGrid"/>
        <w:tblW w:w="0" w:type="auto"/>
        <w:tblLook w:val="04A0" w:firstRow="1" w:lastRow="0" w:firstColumn="1" w:lastColumn="0" w:noHBand="0" w:noVBand="1"/>
      </w:tblPr>
      <w:tblGrid>
        <w:gridCol w:w="719"/>
        <w:gridCol w:w="1212"/>
        <w:gridCol w:w="2071"/>
        <w:gridCol w:w="3032"/>
        <w:gridCol w:w="2313"/>
      </w:tblGrid>
      <w:tr w:rsidR="00DD0A06" w:rsidRPr="004C54F1" w14:paraId="1A96CF03" w14:textId="77777777" w:rsidTr="00F70334">
        <w:tc>
          <w:tcPr>
            <w:tcW w:w="727" w:type="dxa"/>
            <w:vAlign w:val="center"/>
          </w:tcPr>
          <w:p w14:paraId="618D9074" w14:textId="77777777" w:rsidR="006972C4" w:rsidRPr="004C54F1" w:rsidRDefault="006972C4" w:rsidP="000029D6">
            <w:pPr>
              <w:spacing w:line="288" w:lineRule="auto"/>
              <w:jc w:val="center"/>
              <w:rPr>
                <w:rFonts w:ascii="Times New Roman" w:hAnsi="Times New Roman" w:cs="Times New Roman"/>
                <w:b/>
                <w:bCs/>
                <w:sz w:val="28"/>
                <w:szCs w:val="28"/>
              </w:rPr>
            </w:pPr>
            <w:r w:rsidRPr="004C54F1">
              <w:rPr>
                <w:rFonts w:ascii="Times New Roman" w:hAnsi="Times New Roman" w:cs="Times New Roman"/>
                <w:b/>
                <w:bCs/>
                <w:sz w:val="28"/>
                <w:szCs w:val="28"/>
              </w:rPr>
              <w:t>S</w:t>
            </w:r>
            <w:r w:rsidR="00D161A4" w:rsidRPr="004C54F1">
              <w:rPr>
                <w:rFonts w:ascii="Times New Roman" w:hAnsi="Times New Roman" w:cs="Times New Roman"/>
                <w:b/>
                <w:bCs/>
                <w:sz w:val="28"/>
                <w:szCs w:val="28"/>
              </w:rPr>
              <w:t>tt</w:t>
            </w:r>
          </w:p>
        </w:tc>
        <w:tc>
          <w:tcPr>
            <w:tcW w:w="1224" w:type="dxa"/>
            <w:vAlign w:val="center"/>
          </w:tcPr>
          <w:p w14:paraId="0EEB9D5E" w14:textId="77777777" w:rsidR="006972C4" w:rsidRPr="004C54F1" w:rsidRDefault="006972C4" w:rsidP="000029D6">
            <w:pPr>
              <w:spacing w:line="288" w:lineRule="auto"/>
              <w:jc w:val="center"/>
              <w:rPr>
                <w:rFonts w:ascii="Times New Roman" w:hAnsi="Times New Roman" w:cs="Times New Roman"/>
                <w:b/>
                <w:bCs/>
                <w:sz w:val="28"/>
                <w:szCs w:val="28"/>
              </w:rPr>
            </w:pPr>
            <w:r w:rsidRPr="004C54F1">
              <w:rPr>
                <w:rFonts w:ascii="Times New Roman" w:hAnsi="Times New Roman" w:cs="Times New Roman"/>
                <w:b/>
                <w:bCs/>
                <w:sz w:val="28"/>
                <w:szCs w:val="28"/>
              </w:rPr>
              <w:t>Đối tượng</w:t>
            </w:r>
          </w:p>
        </w:tc>
        <w:tc>
          <w:tcPr>
            <w:tcW w:w="2126" w:type="dxa"/>
            <w:vAlign w:val="center"/>
          </w:tcPr>
          <w:p w14:paraId="0000CFDB" w14:textId="77777777" w:rsidR="006972C4" w:rsidRPr="004C54F1" w:rsidRDefault="006972C4" w:rsidP="000029D6">
            <w:pPr>
              <w:spacing w:line="288" w:lineRule="auto"/>
              <w:jc w:val="center"/>
              <w:rPr>
                <w:rFonts w:ascii="Times New Roman" w:hAnsi="Times New Roman" w:cs="Times New Roman"/>
                <w:b/>
                <w:bCs/>
                <w:sz w:val="28"/>
                <w:szCs w:val="28"/>
              </w:rPr>
            </w:pPr>
            <w:r w:rsidRPr="004C54F1">
              <w:rPr>
                <w:rFonts w:ascii="Times New Roman" w:hAnsi="Times New Roman" w:cs="Times New Roman"/>
                <w:b/>
                <w:bCs/>
                <w:sz w:val="28"/>
                <w:szCs w:val="28"/>
              </w:rPr>
              <w:t>Vị trí</w:t>
            </w:r>
          </w:p>
        </w:tc>
        <w:tc>
          <w:tcPr>
            <w:tcW w:w="3119" w:type="dxa"/>
            <w:vAlign w:val="center"/>
          </w:tcPr>
          <w:p w14:paraId="3A32BA95" w14:textId="77777777" w:rsidR="006972C4" w:rsidRPr="004C54F1" w:rsidRDefault="006972C4" w:rsidP="000029D6">
            <w:pPr>
              <w:spacing w:line="288" w:lineRule="auto"/>
              <w:jc w:val="center"/>
              <w:rPr>
                <w:rFonts w:ascii="Times New Roman" w:hAnsi="Times New Roman" w:cs="Times New Roman"/>
                <w:b/>
                <w:bCs/>
                <w:sz w:val="28"/>
                <w:szCs w:val="28"/>
              </w:rPr>
            </w:pPr>
            <w:r w:rsidRPr="004C54F1">
              <w:rPr>
                <w:rFonts w:ascii="Times New Roman" w:hAnsi="Times New Roman" w:cs="Times New Roman"/>
                <w:b/>
                <w:bCs/>
                <w:sz w:val="28"/>
                <w:szCs w:val="28"/>
              </w:rPr>
              <w:t>Thông số quan trắc</w:t>
            </w:r>
          </w:p>
        </w:tc>
        <w:tc>
          <w:tcPr>
            <w:tcW w:w="2377" w:type="dxa"/>
            <w:vAlign w:val="center"/>
          </w:tcPr>
          <w:p w14:paraId="472CBE8C" w14:textId="77777777" w:rsidR="006972C4" w:rsidRPr="004C54F1" w:rsidRDefault="006972C4" w:rsidP="000029D6">
            <w:pPr>
              <w:spacing w:line="288" w:lineRule="auto"/>
              <w:jc w:val="center"/>
              <w:rPr>
                <w:rFonts w:ascii="Times New Roman" w:hAnsi="Times New Roman" w:cs="Times New Roman"/>
                <w:b/>
                <w:bCs/>
                <w:sz w:val="28"/>
                <w:szCs w:val="28"/>
              </w:rPr>
            </w:pPr>
            <w:r w:rsidRPr="004C54F1">
              <w:rPr>
                <w:rFonts w:ascii="Times New Roman" w:hAnsi="Times New Roman" w:cs="Times New Roman"/>
                <w:b/>
                <w:bCs/>
                <w:sz w:val="28"/>
                <w:szCs w:val="28"/>
              </w:rPr>
              <w:t>Tần số quan trắc</w:t>
            </w:r>
          </w:p>
        </w:tc>
      </w:tr>
      <w:tr w:rsidR="00DD0A06" w:rsidRPr="004C54F1" w14:paraId="1899BBC9" w14:textId="77777777" w:rsidTr="00F70334">
        <w:tc>
          <w:tcPr>
            <w:tcW w:w="727" w:type="dxa"/>
            <w:vAlign w:val="center"/>
          </w:tcPr>
          <w:p w14:paraId="26906AE0" w14:textId="77777777" w:rsidR="006972C4" w:rsidRPr="004C54F1" w:rsidRDefault="006972C4" w:rsidP="000029D6">
            <w:pPr>
              <w:spacing w:line="288" w:lineRule="auto"/>
              <w:jc w:val="center"/>
              <w:rPr>
                <w:rFonts w:ascii="Times New Roman" w:hAnsi="Times New Roman" w:cs="Times New Roman"/>
                <w:sz w:val="28"/>
                <w:szCs w:val="28"/>
              </w:rPr>
            </w:pPr>
            <w:r w:rsidRPr="004C54F1">
              <w:rPr>
                <w:rFonts w:ascii="Times New Roman" w:hAnsi="Times New Roman" w:cs="Times New Roman"/>
                <w:sz w:val="28"/>
                <w:szCs w:val="28"/>
              </w:rPr>
              <w:t>1</w:t>
            </w:r>
          </w:p>
        </w:tc>
        <w:tc>
          <w:tcPr>
            <w:tcW w:w="1224" w:type="dxa"/>
            <w:vAlign w:val="center"/>
          </w:tcPr>
          <w:p w14:paraId="0D60E37A" w14:textId="77777777" w:rsidR="006972C4" w:rsidRPr="004C54F1" w:rsidRDefault="006972C4" w:rsidP="000029D6">
            <w:pPr>
              <w:spacing w:line="288" w:lineRule="auto"/>
              <w:rPr>
                <w:rFonts w:ascii="Times New Roman" w:hAnsi="Times New Roman" w:cs="Times New Roman"/>
                <w:sz w:val="28"/>
                <w:szCs w:val="28"/>
              </w:rPr>
            </w:pPr>
            <w:r w:rsidRPr="004C54F1">
              <w:rPr>
                <w:rFonts w:ascii="Times New Roman" w:hAnsi="Times New Roman" w:cs="Times New Roman"/>
                <w:sz w:val="28"/>
                <w:szCs w:val="28"/>
              </w:rPr>
              <w:t>Nước mặt</w:t>
            </w:r>
          </w:p>
        </w:tc>
        <w:tc>
          <w:tcPr>
            <w:tcW w:w="2126" w:type="dxa"/>
            <w:vAlign w:val="center"/>
          </w:tcPr>
          <w:p w14:paraId="59037977" w14:textId="77777777" w:rsidR="006972C4" w:rsidRPr="004C54F1" w:rsidRDefault="006972C4" w:rsidP="007B7547">
            <w:pPr>
              <w:spacing w:line="288" w:lineRule="auto"/>
              <w:jc w:val="center"/>
              <w:rPr>
                <w:rFonts w:ascii="Times New Roman" w:hAnsi="Times New Roman" w:cs="Times New Roman"/>
                <w:sz w:val="28"/>
                <w:szCs w:val="28"/>
              </w:rPr>
            </w:pPr>
            <w:r w:rsidRPr="004C54F1">
              <w:rPr>
                <w:rFonts w:ascii="Times New Roman" w:hAnsi="Times New Roman" w:cs="Times New Roman"/>
                <w:sz w:val="28"/>
                <w:szCs w:val="28"/>
              </w:rPr>
              <w:t xml:space="preserve">Suối </w:t>
            </w:r>
            <w:r w:rsidR="007B7547" w:rsidRPr="004C54F1">
              <w:rPr>
                <w:rFonts w:ascii="Times New Roman" w:hAnsi="Times New Roman" w:cs="Times New Roman"/>
                <w:sz w:val="28"/>
                <w:szCs w:val="28"/>
              </w:rPr>
              <w:t>Thia</w:t>
            </w:r>
          </w:p>
        </w:tc>
        <w:tc>
          <w:tcPr>
            <w:tcW w:w="3119" w:type="dxa"/>
            <w:vAlign w:val="center"/>
          </w:tcPr>
          <w:p w14:paraId="7557A245" w14:textId="77777777" w:rsidR="006972C4" w:rsidRPr="004C54F1" w:rsidRDefault="006972C4" w:rsidP="000029D6">
            <w:pPr>
              <w:spacing w:line="288" w:lineRule="auto"/>
              <w:jc w:val="center"/>
              <w:rPr>
                <w:rFonts w:ascii="Times New Roman" w:hAnsi="Times New Roman" w:cs="Times New Roman"/>
                <w:sz w:val="28"/>
                <w:szCs w:val="28"/>
              </w:rPr>
            </w:pPr>
            <w:r w:rsidRPr="004C54F1">
              <w:rPr>
                <w:rFonts w:ascii="Times New Roman" w:hAnsi="Times New Roman" w:cs="Times New Roman"/>
                <w:sz w:val="28"/>
                <w:szCs w:val="28"/>
              </w:rPr>
              <w:t>Nhiệt độ, pH, độ đục, động vật đáy, DO, CL-, BOD5, COD, SS, Sn, NO33-, NO2-, PO43-, Cr, Pb, As, Hg, Coliform.</w:t>
            </w:r>
          </w:p>
        </w:tc>
        <w:tc>
          <w:tcPr>
            <w:tcW w:w="2377" w:type="dxa"/>
            <w:vAlign w:val="center"/>
          </w:tcPr>
          <w:p w14:paraId="3DF91B51" w14:textId="77777777" w:rsidR="006972C4" w:rsidRPr="004C54F1" w:rsidRDefault="006972C4" w:rsidP="000029D6">
            <w:pPr>
              <w:spacing w:line="288" w:lineRule="auto"/>
              <w:jc w:val="center"/>
              <w:rPr>
                <w:rFonts w:ascii="Times New Roman" w:hAnsi="Times New Roman" w:cs="Times New Roman"/>
                <w:sz w:val="28"/>
                <w:szCs w:val="28"/>
              </w:rPr>
            </w:pPr>
            <w:r w:rsidRPr="004C54F1">
              <w:rPr>
                <w:rFonts w:ascii="Times New Roman" w:hAnsi="Times New Roman" w:cs="Times New Roman"/>
                <w:sz w:val="28"/>
                <w:szCs w:val="28"/>
              </w:rPr>
              <w:t>Định kì 2 lần/năm và bất thường khi có sự cố hoặc rủi ro môi trường xảy ra.</w:t>
            </w:r>
          </w:p>
        </w:tc>
      </w:tr>
      <w:tr w:rsidR="00DD0A06" w:rsidRPr="004C54F1" w14:paraId="124E190F" w14:textId="77777777" w:rsidTr="00F70334">
        <w:tc>
          <w:tcPr>
            <w:tcW w:w="727" w:type="dxa"/>
            <w:vAlign w:val="center"/>
          </w:tcPr>
          <w:p w14:paraId="5CC5BAD3" w14:textId="77777777" w:rsidR="006972C4" w:rsidRPr="004C54F1" w:rsidRDefault="006972C4" w:rsidP="000029D6">
            <w:pPr>
              <w:spacing w:line="288" w:lineRule="auto"/>
              <w:jc w:val="center"/>
              <w:rPr>
                <w:rFonts w:ascii="Times New Roman" w:hAnsi="Times New Roman" w:cs="Times New Roman"/>
                <w:sz w:val="28"/>
                <w:szCs w:val="28"/>
              </w:rPr>
            </w:pPr>
            <w:r w:rsidRPr="004C54F1">
              <w:rPr>
                <w:rFonts w:ascii="Times New Roman" w:hAnsi="Times New Roman" w:cs="Times New Roman"/>
                <w:sz w:val="28"/>
                <w:szCs w:val="28"/>
              </w:rPr>
              <w:t>2</w:t>
            </w:r>
          </w:p>
        </w:tc>
        <w:tc>
          <w:tcPr>
            <w:tcW w:w="1224" w:type="dxa"/>
            <w:vAlign w:val="center"/>
          </w:tcPr>
          <w:p w14:paraId="289D2252" w14:textId="77777777" w:rsidR="006972C4" w:rsidRPr="004C54F1" w:rsidRDefault="006972C4" w:rsidP="000029D6">
            <w:pPr>
              <w:spacing w:line="288" w:lineRule="auto"/>
              <w:rPr>
                <w:rFonts w:ascii="Times New Roman" w:hAnsi="Times New Roman" w:cs="Times New Roman"/>
                <w:sz w:val="28"/>
                <w:szCs w:val="28"/>
              </w:rPr>
            </w:pPr>
            <w:r w:rsidRPr="004C54F1">
              <w:rPr>
                <w:rFonts w:ascii="Times New Roman" w:hAnsi="Times New Roman" w:cs="Times New Roman"/>
                <w:sz w:val="28"/>
                <w:szCs w:val="28"/>
              </w:rPr>
              <w:t>Nước ngầm</w:t>
            </w:r>
          </w:p>
        </w:tc>
        <w:tc>
          <w:tcPr>
            <w:tcW w:w="2126" w:type="dxa"/>
            <w:vAlign w:val="center"/>
          </w:tcPr>
          <w:p w14:paraId="2F3A6C52" w14:textId="77777777" w:rsidR="006972C4" w:rsidRPr="004C54F1" w:rsidRDefault="007B7547" w:rsidP="007B7547">
            <w:pPr>
              <w:spacing w:line="288" w:lineRule="auto"/>
              <w:jc w:val="center"/>
              <w:rPr>
                <w:rFonts w:ascii="Times New Roman" w:hAnsi="Times New Roman" w:cs="Times New Roman"/>
                <w:sz w:val="28"/>
                <w:szCs w:val="28"/>
              </w:rPr>
            </w:pPr>
            <w:r w:rsidRPr="004C54F1">
              <w:rPr>
                <w:rFonts w:ascii="Times New Roman" w:hAnsi="Times New Roman" w:cs="Times New Roman"/>
                <w:sz w:val="28"/>
                <w:szCs w:val="28"/>
              </w:rPr>
              <w:t>Nguồn suối khoáng nước nóng tự nhiên, c</w:t>
            </w:r>
            <w:r w:rsidR="006972C4" w:rsidRPr="004C54F1">
              <w:rPr>
                <w:rFonts w:ascii="Times New Roman" w:hAnsi="Times New Roman" w:cs="Times New Roman"/>
                <w:sz w:val="28"/>
                <w:szCs w:val="28"/>
              </w:rPr>
              <w:t>ác giếng khoan giếng đào, tại khu dân cư hiện trạng</w:t>
            </w:r>
          </w:p>
        </w:tc>
        <w:tc>
          <w:tcPr>
            <w:tcW w:w="3119" w:type="dxa"/>
            <w:vAlign w:val="center"/>
          </w:tcPr>
          <w:p w14:paraId="6F5A5908" w14:textId="77777777" w:rsidR="006972C4" w:rsidRPr="004C54F1" w:rsidRDefault="006972C4" w:rsidP="000029D6">
            <w:pPr>
              <w:spacing w:line="288" w:lineRule="auto"/>
              <w:jc w:val="center"/>
              <w:rPr>
                <w:rFonts w:ascii="Times New Roman" w:hAnsi="Times New Roman" w:cs="Times New Roman"/>
                <w:sz w:val="28"/>
                <w:szCs w:val="28"/>
              </w:rPr>
            </w:pPr>
            <w:r w:rsidRPr="004C54F1">
              <w:rPr>
                <w:rFonts w:ascii="Times New Roman" w:hAnsi="Times New Roman" w:cs="Times New Roman"/>
                <w:sz w:val="28"/>
                <w:szCs w:val="28"/>
              </w:rPr>
              <w:t>Nhiệt độ, pH, COD, SS, Sn, DO,COD, NH4+, Độ cứng, pb, As, Fe, Mn, Coliform.</w:t>
            </w:r>
          </w:p>
        </w:tc>
        <w:tc>
          <w:tcPr>
            <w:tcW w:w="2377" w:type="dxa"/>
            <w:vAlign w:val="center"/>
          </w:tcPr>
          <w:p w14:paraId="7816808A" w14:textId="77777777" w:rsidR="006972C4" w:rsidRPr="004C54F1" w:rsidRDefault="006972C4" w:rsidP="000029D6">
            <w:pPr>
              <w:spacing w:line="288" w:lineRule="auto"/>
              <w:jc w:val="center"/>
              <w:rPr>
                <w:rFonts w:ascii="Times New Roman" w:hAnsi="Times New Roman" w:cs="Times New Roman"/>
                <w:sz w:val="28"/>
                <w:szCs w:val="28"/>
              </w:rPr>
            </w:pPr>
            <w:r w:rsidRPr="004C54F1">
              <w:rPr>
                <w:rFonts w:ascii="Times New Roman" w:hAnsi="Times New Roman" w:cs="Times New Roman"/>
                <w:sz w:val="28"/>
                <w:szCs w:val="28"/>
              </w:rPr>
              <w:t>Định kì 2 lần/năm và bất thường khi có sự cố hoặc rủi ro môi trường xảy ra.</w:t>
            </w:r>
          </w:p>
        </w:tc>
      </w:tr>
      <w:tr w:rsidR="00DD0A06" w:rsidRPr="004C54F1" w14:paraId="532A85AF" w14:textId="77777777" w:rsidTr="00F70334">
        <w:tc>
          <w:tcPr>
            <w:tcW w:w="727" w:type="dxa"/>
            <w:vAlign w:val="center"/>
          </w:tcPr>
          <w:p w14:paraId="59240FB7" w14:textId="77777777" w:rsidR="006972C4" w:rsidRPr="004C54F1" w:rsidRDefault="006972C4" w:rsidP="000029D6">
            <w:pPr>
              <w:spacing w:line="288" w:lineRule="auto"/>
              <w:jc w:val="center"/>
              <w:rPr>
                <w:rFonts w:ascii="Times New Roman" w:hAnsi="Times New Roman" w:cs="Times New Roman"/>
                <w:sz w:val="28"/>
                <w:szCs w:val="28"/>
              </w:rPr>
            </w:pPr>
            <w:r w:rsidRPr="004C54F1">
              <w:rPr>
                <w:rFonts w:ascii="Times New Roman" w:hAnsi="Times New Roman" w:cs="Times New Roman"/>
                <w:sz w:val="28"/>
                <w:szCs w:val="28"/>
              </w:rPr>
              <w:lastRenderedPageBreak/>
              <w:t>3</w:t>
            </w:r>
          </w:p>
        </w:tc>
        <w:tc>
          <w:tcPr>
            <w:tcW w:w="1224" w:type="dxa"/>
            <w:vAlign w:val="center"/>
          </w:tcPr>
          <w:p w14:paraId="577BD352" w14:textId="77777777" w:rsidR="006972C4" w:rsidRPr="004C54F1" w:rsidRDefault="006972C4" w:rsidP="000029D6">
            <w:pPr>
              <w:spacing w:line="288" w:lineRule="auto"/>
              <w:rPr>
                <w:rFonts w:ascii="Times New Roman" w:hAnsi="Times New Roman" w:cs="Times New Roman"/>
                <w:sz w:val="28"/>
                <w:szCs w:val="28"/>
              </w:rPr>
            </w:pPr>
            <w:r w:rsidRPr="004C54F1">
              <w:rPr>
                <w:rFonts w:ascii="Times New Roman" w:hAnsi="Times New Roman" w:cs="Times New Roman"/>
                <w:sz w:val="28"/>
                <w:szCs w:val="28"/>
              </w:rPr>
              <w:t>Nước thải</w:t>
            </w:r>
          </w:p>
        </w:tc>
        <w:tc>
          <w:tcPr>
            <w:tcW w:w="2126" w:type="dxa"/>
            <w:vAlign w:val="center"/>
          </w:tcPr>
          <w:p w14:paraId="4466C396" w14:textId="77777777" w:rsidR="006972C4" w:rsidRPr="004C54F1" w:rsidRDefault="006972C4" w:rsidP="007B7547">
            <w:pPr>
              <w:spacing w:line="288" w:lineRule="auto"/>
              <w:jc w:val="center"/>
              <w:rPr>
                <w:rFonts w:ascii="Times New Roman" w:hAnsi="Times New Roman" w:cs="Times New Roman"/>
                <w:sz w:val="28"/>
                <w:szCs w:val="28"/>
              </w:rPr>
            </w:pPr>
            <w:r w:rsidRPr="004C54F1">
              <w:rPr>
                <w:rFonts w:ascii="Times New Roman" w:hAnsi="Times New Roman" w:cs="Times New Roman"/>
                <w:sz w:val="28"/>
                <w:szCs w:val="28"/>
              </w:rPr>
              <w:t>Các khu dịch vụ thương mại,</w:t>
            </w:r>
            <w:r w:rsidR="007B7547" w:rsidRPr="004C54F1">
              <w:rPr>
                <w:rFonts w:ascii="Times New Roman" w:hAnsi="Times New Roman" w:cs="Times New Roman"/>
                <w:sz w:val="28"/>
                <w:szCs w:val="28"/>
              </w:rPr>
              <w:t xml:space="preserve"> nhà hàng, khách sạn, khu lưu trú,</w:t>
            </w:r>
            <w:r w:rsidRPr="004C54F1">
              <w:rPr>
                <w:rFonts w:ascii="Times New Roman" w:hAnsi="Times New Roman" w:cs="Times New Roman"/>
                <w:sz w:val="28"/>
                <w:szCs w:val="28"/>
              </w:rPr>
              <w:t xml:space="preserve"> nước rỉ rác, trạm sử lý nước thải</w:t>
            </w:r>
          </w:p>
        </w:tc>
        <w:tc>
          <w:tcPr>
            <w:tcW w:w="3119" w:type="dxa"/>
            <w:vAlign w:val="center"/>
          </w:tcPr>
          <w:p w14:paraId="356A2051" w14:textId="77777777" w:rsidR="006972C4" w:rsidRPr="004C54F1" w:rsidRDefault="006972C4" w:rsidP="000029D6">
            <w:pPr>
              <w:spacing w:line="288" w:lineRule="auto"/>
              <w:jc w:val="center"/>
              <w:rPr>
                <w:rFonts w:ascii="Times New Roman" w:hAnsi="Times New Roman" w:cs="Times New Roman"/>
                <w:sz w:val="28"/>
                <w:szCs w:val="28"/>
              </w:rPr>
            </w:pPr>
            <w:r w:rsidRPr="004C54F1">
              <w:rPr>
                <w:rFonts w:ascii="Times New Roman" w:hAnsi="Times New Roman" w:cs="Times New Roman"/>
                <w:sz w:val="28"/>
                <w:szCs w:val="28"/>
              </w:rPr>
              <w:t>Nhiệt độ, pH, BOD5, COD, SS, Sn, NO3, NO2, PO43-, Cr, Fe,Pb,Zn, Cu,As,Hg, Coliform.</w:t>
            </w:r>
          </w:p>
        </w:tc>
        <w:tc>
          <w:tcPr>
            <w:tcW w:w="2377" w:type="dxa"/>
            <w:vAlign w:val="center"/>
          </w:tcPr>
          <w:p w14:paraId="4366A090" w14:textId="77777777" w:rsidR="006972C4" w:rsidRPr="004C54F1" w:rsidRDefault="006972C4" w:rsidP="000029D6">
            <w:pPr>
              <w:spacing w:line="288" w:lineRule="auto"/>
              <w:jc w:val="center"/>
              <w:rPr>
                <w:rFonts w:ascii="Times New Roman" w:hAnsi="Times New Roman" w:cs="Times New Roman"/>
                <w:sz w:val="28"/>
                <w:szCs w:val="28"/>
              </w:rPr>
            </w:pPr>
            <w:r w:rsidRPr="004C54F1">
              <w:rPr>
                <w:rFonts w:ascii="Times New Roman" w:hAnsi="Times New Roman" w:cs="Times New Roman"/>
                <w:sz w:val="28"/>
                <w:szCs w:val="28"/>
              </w:rPr>
              <w:t>Định kì 2 lần/năm và bất thường khi có sự cố hoặc rủi ro môi trường xảy ra.</w:t>
            </w:r>
          </w:p>
        </w:tc>
      </w:tr>
      <w:tr w:rsidR="00DD0A06" w:rsidRPr="004C54F1" w14:paraId="7894C899" w14:textId="77777777" w:rsidTr="00F70334">
        <w:tc>
          <w:tcPr>
            <w:tcW w:w="727" w:type="dxa"/>
            <w:vAlign w:val="center"/>
          </w:tcPr>
          <w:p w14:paraId="21576E75" w14:textId="77777777" w:rsidR="006972C4" w:rsidRPr="004C54F1" w:rsidRDefault="006972C4" w:rsidP="000029D6">
            <w:pPr>
              <w:spacing w:line="288" w:lineRule="auto"/>
              <w:jc w:val="center"/>
              <w:rPr>
                <w:rFonts w:ascii="Times New Roman" w:hAnsi="Times New Roman" w:cs="Times New Roman"/>
                <w:sz w:val="28"/>
                <w:szCs w:val="28"/>
              </w:rPr>
            </w:pPr>
            <w:r w:rsidRPr="004C54F1">
              <w:rPr>
                <w:rFonts w:ascii="Times New Roman" w:hAnsi="Times New Roman" w:cs="Times New Roman"/>
                <w:sz w:val="28"/>
                <w:szCs w:val="28"/>
              </w:rPr>
              <w:t>4</w:t>
            </w:r>
          </w:p>
        </w:tc>
        <w:tc>
          <w:tcPr>
            <w:tcW w:w="1224" w:type="dxa"/>
            <w:vAlign w:val="center"/>
          </w:tcPr>
          <w:p w14:paraId="323536DA" w14:textId="77777777" w:rsidR="006972C4" w:rsidRPr="004C54F1" w:rsidRDefault="006972C4" w:rsidP="000029D6">
            <w:pPr>
              <w:spacing w:line="288" w:lineRule="auto"/>
              <w:rPr>
                <w:rFonts w:ascii="Times New Roman" w:hAnsi="Times New Roman" w:cs="Times New Roman"/>
                <w:sz w:val="28"/>
                <w:szCs w:val="28"/>
              </w:rPr>
            </w:pPr>
            <w:r w:rsidRPr="004C54F1">
              <w:rPr>
                <w:rFonts w:ascii="Times New Roman" w:hAnsi="Times New Roman" w:cs="Times New Roman"/>
                <w:sz w:val="28"/>
                <w:szCs w:val="28"/>
              </w:rPr>
              <w:t>Không khí , tiếng ồn</w:t>
            </w:r>
          </w:p>
        </w:tc>
        <w:tc>
          <w:tcPr>
            <w:tcW w:w="2126" w:type="dxa"/>
            <w:vAlign w:val="center"/>
          </w:tcPr>
          <w:p w14:paraId="3E861373" w14:textId="77777777" w:rsidR="006972C4" w:rsidRPr="004C54F1" w:rsidRDefault="006972C4" w:rsidP="000029D6">
            <w:pPr>
              <w:spacing w:line="288" w:lineRule="auto"/>
              <w:jc w:val="center"/>
              <w:rPr>
                <w:rFonts w:ascii="Times New Roman" w:hAnsi="Times New Roman" w:cs="Times New Roman"/>
                <w:sz w:val="28"/>
                <w:szCs w:val="28"/>
              </w:rPr>
            </w:pPr>
            <w:r w:rsidRPr="004C54F1">
              <w:rPr>
                <w:rFonts w:ascii="Times New Roman" w:hAnsi="Times New Roman" w:cs="Times New Roman"/>
                <w:sz w:val="28"/>
                <w:szCs w:val="28"/>
              </w:rPr>
              <w:t>Các khu dịch vụ thương mại,</w:t>
            </w:r>
            <w:r w:rsidR="007B7547" w:rsidRPr="004C54F1">
              <w:rPr>
                <w:rFonts w:ascii="Times New Roman" w:hAnsi="Times New Roman" w:cs="Times New Roman"/>
                <w:sz w:val="28"/>
                <w:szCs w:val="28"/>
              </w:rPr>
              <w:t xml:space="preserve"> du lịch,</w:t>
            </w:r>
            <w:r w:rsidRPr="004C54F1">
              <w:rPr>
                <w:rFonts w:ascii="Times New Roman" w:hAnsi="Times New Roman" w:cs="Times New Roman"/>
                <w:sz w:val="28"/>
                <w:szCs w:val="28"/>
              </w:rPr>
              <w:t xml:space="preserve"> trục giao thông, khu dân cư</w:t>
            </w:r>
          </w:p>
        </w:tc>
        <w:tc>
          <w:tcPr>
            <w:tcW w:w="3119" w:type="dxa"/>
            <w:vAlign w:val="center"/>
          </w:tcPr>
          <w:p w14:paraId="38A4FCD8" w14:textId="77777777" w:rsidR="006972C4" w:rsidRPr="004C54F1" w:rsidRDefault="006972C4" w:rsidP="000029D6">
            <w:pPr>
              <w:spacing w:line="288" w:lineRule="auto"/>
              <w:jc w:val="center"/>
              <w:rPr>
                <w:rFonts w:ascii="Times New Roman" w:hAnsi="Times New Roman" w:cs="Times New Roman"/>
                <w:sz w:val="28"/>
                <w:szCs w:val="28"/>
              </w:rPr>
            </w:pPr>
            <w:r w:rsidRPr="004C54F1">
              <w:rPr>
                <w:rFonts w:ascii="Times New Roman" w:hAnsi="Times New Roman" w:cs="Times New Roman"/>
                <w:sz w:val="28"/>
                <w:szCs w:val="28"/>
              </w:rPr>
              <w:t>Bụi tổng cộng, bụi Pm10, Co, Co2, SO2, NO2, CxHy, VOC... Cường độ xe, độ ồn Max/min.</w:t>
            </w:r>
          </w:p>
        </w:tc>
        <w:tc>
          <w:tcPr>
            <w:tcW w:w="2377" w:type="dxa"/>
            <w:vAlign w:val="center"/>
          </w:tcPr>
          <w:p w14:paraId="2C84AAAF" w14:textId="77777777" w:rsidR="00360A22" w:rsidRPr="004C54F1" w:rsidRDefault="006972C4" w:rsidP="00360A22">
            <w:pPr>
              <w:spacing w:line="288" w:lineRule="auto"/>
              <w:jc w:val="center"/>
              <w:rPr>
                <w:rFonts w:ascii="Times New Roman" w:hAnsi="Times New Roman" w:cs="Times New Roman"/>
                <w:sz w:val="28"/>
                <w:szCs w:val="28"/>
              </w:rPr>
            </w:pPr>
            <w:r w:rsidRPr="004C54F1">
              <w:rPr>
                <w:rFonts w:ascii="Times New Roman" w:hAnsi="Times New Roman" w:cs="Times New Roman"/>
                <w:sz w:val="28"/>
                <w:szCs w:val="28"/>
              </w:rPr>
              <w:t>Định kì 2 lần/năm và bất thường khi có sự cố hoặc rủi ro môi trường xảy ra.</w:t>
            </w:r>
          </w:p>
        </w:tc>
      </w:tr>
    </w:tbl>
    <w:p w14:paraId="7EE08B4A" w14:textId="77777777" w:rsidR="00534A07" w:rsidRPr="004C54F1" w:rsidRDefault="00534A07" w:rsidP="00881ECC">
      <w:pPr>
        <w:pStyle w:val="NormalWeb"/>
        <w:numPr>
          <w:ilvl w:val="1"/>
          <w:numId w:val="11"/>
        </w:numPr>
        <w:shd w:val="clear" w:color="auto" w:fill="FFFFFF"/>
        <w:spacing w:before="0" w:beforeAutospacing="0" w:after="0" w:afterAutospacing="0" w:line="288" w:lineRule="auto"/>
        <w:ind w:left="567" w:hanging="567"/>
        <w:outlineLvl w:val="1"/>
        <w:rPr>
          <w:b/>
          <w:sz w:val="28"/>
          <w:szCs w:val="28"/>
        </w:rPr>
      </w:pPr>
      <w:bookmarkStart w:id="226" w:name="_Toc80091863"/>
      <w:bookmarkStart w:id="227" w:name="_Toc150262973"/>
      <w:r w:rsidRPr="004C54F1">
        <w:rPr>
          <w:b/>
          <w:sz w:val="28"/>
          <w:szCs w:val="28"/>
        </w:rPr>
        <w:t>Nhận xét chung</w:t>
      </w:r>
      <w:bookmarkEnd w:id="226"/>
      <w:bookmarkEnd w:id="227"/>
    </w:p>
    <w:p w14:paraId="074CA3E0" w14:textId="617CFC60" w:rsidR="00476BDC" w:rsidRDefault="00534A07" w:rsidP="000029D6">
      <w:pPr>
        <w:spacing w:after="0" w:line="288" w:lineRule="auto"/>
        <w:ind w:firstLine="720"/>
        <w:jc w:val="both"/>
        <w:rPr>
          <w:rFonts w:ascii="Times New Roman" w:hAnsi="Times New Roman" w:cs="Times New Roman"/>
          <w:spacing w:val="-2"/>
          <w:sz w:val="28"/>
          <w:szCs w:val="28"/>
        </w:rPr>
      </w:pPr>
      <w:r w:rsidRPr="004C54F1">
        <w:rPr>
          <w:rFonts w:ascii="Times New Roman" w:hAnsi="Times New Roman" w:cs="Times New Roman"/>
          <w:spacing w:val="-2"/>
          <w:sz w:val="28"/>
          <w:szCs w:val="28"/>
        </w:rPr>
        <w:t>Đánh giá môi trường chiến lược trong đồ án này đã nêu rõ được các biện pháp giảm thiểu ô nhiễm môi trường đối với môi trường không khí, nước, đất, tiếng ồn,... đảm bảo phát triển bền vững trong khu vực. Tuy nhiên, giảm thiểu ô nhiễm môi trường trong khu vực còn phụ thuộc vào một số yếu tố khách quan và nhận thức của người sử dụng mà bản thân quy hoạch này không thể giải quyết được, do vậy cần có chính sách, biện pháp cụ thể khuyến khích người dân tuân thủ Luật bảo vệ môi trường.</w:t>
      </w:r>
    </w:p>
    <w:p w14:paraId="12EAE50A" w14:textId="0722EDF2" w:rsidR="00E96A17" w:rsidRDefault="00E96A17" w:rsidP="000029D6">
      <w:pPr>
        <w:spacing w:after="0" w:line="288" w:lineRule="auto"/>
        <w:ind w:firstLine="720"/>
        <w:jc w:val="both"/>
        <w:rPr>
          <w:rFonts w:ascii="Times New Roman" w:hAnsi="Times New Roman" w:cs="Times New Roman"/>
          <w:spacing w:val="-2"/>
          <w:sz w:val="28"/>
          <w:szCs w:val="28"/>
        </w:rPr>
      </w:pPr>
    </w:p>
    <w:p w14:paraId="620F0BE4" w14:textId="29546934" w:rsidR="00E96A17" w:rsidRDefault="00E96A17" w:rsidP="000029D6">
      <w:pPr>
        <w:spacing w:after="0" w:line="288" w:lineRule="auto"/>
        <w:ind w:firstLine="720"/>
        <w:jc w:val="both"/>
        <w:rPr>
          <w:rFonts w:ascii="Times New Roman" w:hAnsi="Times New Roman" w:cs="Times New Roman"/>
          <w:spacing w:val="-2"/>
          <w:sz w:val="28"/>
          <w:szCs w:val="28"/>
        </w:rPr>
      </w:pPr>
    </w:p>
    <w:p w14:paraId="2654AF6F" w14:textId="78E00BA9" w:rsidR="00E96A17" w:rsidRDefault="00E96A17" w:rsidP="000029D6">
      <w:pPr>
        <w:spacing w:after="0" w:line="288" w:lineRule="auto"/>
        <w:ind w:firstLine="720"/>
        <w:jc w:val="both"/>
        <w:rPr>
          <w:rFonts w:ascii="Times New Roman" w:hAnsi="Times New Roman" w:cs="Times New Roman"/>
          <w:spacing w:val="-2"/>
          <w:sz w:val="28"/>
          <w:szCs w:val="28"/>
        </w:rPr>
      </w:pPr>
    </w:p>
    <w:p w14:paraId="462C4050" w14:textId="42D09D2B" w:rsidR="00E96A17" w:rsidRDefault="00E96A17" w:rsidP="000029D6">
      <w:pPr>
        <w:spacing w:after="0" w:line="288" w:lineRule="auto"/>
        <w:ind w:firstLine="720"/>
        <w:jc w:val="both"/>
        <w:rPr>
          <w:rFonts w:ascii="Times New Roman" w:hAnsi="Times New Roman" w:cs="Times New Roman"/>
          <w:spacing w:val="-2"/>
          <w:sz w:val="28"/>
          <w:szCs w:val="28"/>
        </w:rPr>
      </w:pPr>
    </w:p>
    <w:p w14:paraId="582A634B" w14:textId="51FC3945" w:rsidR="00E96A17" w:rsidRDefault="00E96A17" w:rsidP="000029D6">
      <w:pPr>
        <w:spacing w:after="0" w:line="288" w:lineRule="auto"/>
        <w:ind w:firstLine="720"/>
        <w:jc w:val="both"/>
        <w:rPr>
          <w:rFonts w:ascii="Times New Roman" w:hAnsi="Times New Roman" w:cs="Times New Roman"/>
          <w:spacing w:val="-2"/>
          <w:sz w:val="28"/>
          <w:szCs w:val="28"/>
        </w:rPr>
      </w:pPr>
    </w:p>
    <w:p w14:paraId="542DDAAA" w14:textId="2DA88617" w:rsidR="00E96A17" w:rsidRDefault="00E96A17" w:rsidP="000029D6">
      <w:pPr>
        <w:spacing w:after="0" w:line="288" w:lineRule="auto"/>
        <w:ind w:firstLine="720"/>
        <w:jc w:val="both"/>
        <w:rPr>
          <w:rFonts w:ascii="Times New Roman" w:hAnsi="Times New Roman" w:cs="Times New Roman"/>
          <w:spacing w:val="-2"/>
          <w:sz w:val="28"/>
          <w:szCs w:val="28"/>
        </w:rPr>
      </w:pPr>
    </w:p>
    <w:p w14:paraId="352CF6D3" w14:textId="30D1E71A" w:rsidR="00E96A17" w:rsidRDefault="00E96A17" w:rsidP="000029D6">
      <w:pPr>
        <w:spacing w:after="0" w:line="288" w:lineRule="auto"/>
        <w:ind w:firstLine="720"/>
        <w:jc w:val="both"/>
        <w:rPr>
          <w:rFonts w:ascii="Times New Roman" w:hAnsi="Times New Roman" w:cs="Times New Roman"/>
          <w:spacing w:val="-2"/>
          <w:sz w:val="28"/>
          <w:szCs w:val="28"/>
        </w:rPr>
      </w:pPr>
    </w:p>
    <w:p w14:paraId="7F9B9753" w14:textId="67C933A4" w:rsidR="00E96A17" w:rsidRDefault="00E96A17" w:rsidP="000029D6">
      <w:pPr>
        <w:spacing w:after="0" w:line="288" w:lineRule="auto"/>
        <w:ind w:firstLine="720"/>
        <w:jc w:val="both"/>
        <w:rPr>
          <w:rFonts w:ascii="Times New Roman" w:hAnsi="Times New Roman" w:cs="Times New Roman"/>
          <w:spacing w:val="-2"/>
          <w:sz w:val="28"/>
          <w:szCs w:val="28"/>
        </w:rPr>
      </w:pPr>
    </w:p>
    <w:p w14:paraId="2CCF0F51" w14:textId="2B87B106" w:rsidR="00E96A17" w:rsidRDefault="00E96A17" w:rsidP="000029D6">
      <w:pPr>
        <w:spacing w:after="0" w:line="288" w:lineRule="auto"/>
        <w:ind w:firstLine="720"/>
        <w:jc w:val="both"/>
        <w:rPr>
          <w:rFonts w:ascii="Times New Roman" w:hAnsi="Times New Roman" w:cs="Times New Roman"/>
          <w:spacing w:val="-2"/>
          <w:sz w:val="28"/>
          <w:szCs w:val="28"/>
        </w:rPr>
      </w:pPr>
    </w:p>
    <w:p w14:paraId="0F9F1065" w14:textId="3CCE8E17" w:rsidR="00E96A17" w:rsidRDefault="00E96A17" w:rsidP="000029D6">
      <w:pPr>
        <w:spacing w:after="0" w:line="288" w:lineRule="auto"/>
        <w:ind w:firstLine="720"/>
        <w:jc w:val="both"/>
        <w:rPr>
          <w:rFonts w:ascii="Times New Roman" w:hAnsi="Times New Roman" w:cs="Times New Roman"/>
          <w:spacing w:val="-2"/>
          <w:sz w:val="28"/>
          <w:szCs w:val="28"/>
        </w:rPr>
      </w:pPr>
    </w:p>
    <w:p w14:paraId="5B2DD0F6" w14:textId="2F046D9A" w:rsidR="00E96A17" w:rsidRDefault="00E96A17" w:rsidP="000029D6">
      <w:pPr>
        <w:spacing w:after="0" w:line="288" w:lineRule="auto"/>
        <w:ind w:firstLine="720"/>
        <w:jc w:val="both"/>
        <w:rPr>
          <w:rFonts w:ascii="Times New Roman" w:hAnsi="Times New Roman" w:cs="Times New Roman"/>
          <w:spacing w:val="-2"/>
          <w:sz w:val="28"/>
          <w:szCs w:val="28"/>
        </w:rPr>
      </w:pPr>
    </w:p>
    <w:p w14:paraId="57ED6F1B" w14:textId="30EB7E6B" w:rsidR="00E96A17" w:rsidRDefault="00E96A17" w:rsidP="000029D6">
      <w:pPr>
        <w:spacing w:after="0" w:line="288" w:lineRule="auto"/>
        <w:ind w:firstLine="720"/>
        <w:jc w:val="both"/>
        <w:rPr>
          <w:rFonts w:ascii="Times New Roman" w:hAnsi="Times New Roman" w:cs="Times New Roman"/>
          <w:spacing w:val="-2"/>
          <w:sz w:val="28"/>
          <w:szCs w:val="28"/>
        </w:rPr>
      </w:pPr>
    </w:p>
    <w:p w14:paraId="555D93F4" w14:textId="7F4585DF" w:rsidR="00E96A17" w:rsidRDefault="00E96A17" w:rsidP="000029D6">
      <w:pPr>
        <w:spacing w:after="0" w:line="288" w:lineRule="auto"/>
        <w:ind w:firstLine="720"/>
        <w:jc w:val="both"/>
        <w:rPr>
          <w:rFonts w:ascii="Times New Roman" w:hAnsi="Times New Roman" w:cs="Times New Roman"/>
          <w:spacing w:val="-2"/>
          <w:sz w:val="28"/>
          <w:szCs w:val="28"/>
        </w:rPr>
      </w:pPr>
    </w:p>
    <w:p w14:paraId="292DC535" w14:textId="2AE8FAE4" w:rsidR="00E96A17" w:rsidRDefault="00E96A17" w:rsidP="000029D6">
      <w:pPr>
        <w:spacing w:after="0" w:line="288" w:lineRule="auto"/>
        <w:ind w:firstLine="720"/>
        <w:jc w:val="both"/>
        <w:rPr>
          <w:rFonts w:ascii="Times New Roman" w:hAnsi="Times New Roman" w:cs="Times New Roman"/>
          <w:spacing w:val="-2"/>
          <w:sz w:val="28"/>
          <w:szCs w:val="28"/>
        </w:rPr>
      </w:pPr>
    </w:p>
    <w:p w14:paraId="46EDB553" w14:textId="1D7F9455" w:rsidR="00E96A17" w:rsidRDefault="00E96A17" w:rsidP="000029D6">
      <w:pPr>
        <w:spacing w:after="0" w:line="288" w:lineRule="auto"/>
        <w:ind w:firstLine="720"/>
        <w:jc w:val="both"/>
        <w:rPr>
          <w:rFonts w:ascii="Times New Roman" w:hAnsi="Times New Roman" w:cs="Times New Roman"/>
          <w:spacing w:val="-2"/>
          <w:sz w:val="28"/>
          <w:szCs w:val="28"/>
        </w:rPr>
      </w:pPr>
    </w:p>
    <w:p w14:paraId="426A3255" w14:textId="1CA23CE2" w:rsidR="00E96A17" w:rsidRDefault="00E96A17" w:rsidP="000029D6">
      <w:pPr>
        <w:spacing w:after="0" w:line="288" w:lineRule="auto"/>
        <w:ind w:firstLine="720"/>
        <w:jc w:val="both"/>
        <w:rPr>
          <w:rFonts w:ascii="Times New Roman" w:hAnsi="Times New Roman" w:cs="Times New Roman"/>
          <w:spacing w:val="-2"/>
          <w:sz w:val="28"/>
          <w:szCs w:val="28"/>
        </w:rPr>
      </w:pPr>
    </w:p>
    <w:p w14:paraId="17065FFA" w14:textId="77777777" w:rsidR="00E96A17" w:rsidRPr="004C54F1" w:rsidRDefault="00E96A17" w:rsidP="000029D6">
      <w:pPr>
        <w:spacing w:after="0" w:line="288" w:lineRule="auto"/>
        <w:ind w:firstLine="720"/>
        <w:jc w:val="both"/>
        <w:rPr>
          <w:rFonts w:ascii="Times New Roman" w:hAnsi="Times New Roman" w:cs="Times New Roman"/>
          <w:spacing w:val="-2"/>
          <w:sz w:val="28"/>
          <w:szCs w:val="28"/>
        </w:rPr>
      </w:pPr>
    </w:p>
    <w:p w14:paraId="223783F2" w14:textId="77777777" w:rsidR="00C65CB1" w:rsidRPr="004C54F1" w:rsidRDefault="00C65CB1" w:rsidP="00C65CB1">
      <w:pPr>
        <w:pStyle w:val="NormalWeb"/>
        <w:shd w:val="clear" w:color="auto" w:fill="FFFFFF"/>
        <w:spacing w:before="120" w:beforeAutospacing="0" w:after="120" w:afterAutospacing="0"/>
        <w:outlineLvl w:val="0"/>
        <w:rPr>
          <w:b/>
          <w:sz w:val="28"/>
          <w:szCs w:val="28"/>
        </w:rPr>
      </w:pPr>
      <w:bookmarkStart w:id="228" w:name="_Toc150262974"/>
      <w:r w:rsidRPr="004C54F1">
        <w:rPr>
          <w:b/>
          <w:sz w:val="28"/>
          <w:szCs w:val="28"/>
          <w:lang w:val="vi-VN"/>
        </w:rPr>
        <w:lastRenderedPageBreak/>
        <w:t>PHẦN V</w:t>
      </w:r>
      <w:r w:rsidRPr="004C54F1">
        <w:rPr>
          <w:b/>
          <w:sz w:val="28"/>
          <w:szCs w:val="28"/>
        </w:rPr>
        <w:t>II</w:t>
      </w:r>
      <w:r w:rsidRPr="004C54F1">
        <w:rPr>
          <w:b/>
          <w:sz w:val="28"/>
          <w:szCs w:val="28"/>
          <w:lang w:val="vi-VN"/>
        </w:rPr>
        <w:t xml:space="preserve">I: </w:t>
      </w:r>
      <w:r w:rsidRPr="004C54F1">
        <w:rPr>
          <w:b/>
          <w:sz w:val="28"/>
          <w:szCs w:val="28"/>
        </w:rPr>
        <w:t>KINH TẾ XÂY DỰNG</w:t>
      </w:r>
      <w:r w:rsidRPr="004C54F1">
        <w:rPr>
          <w:b/>
          <w:sz w:val="28"/>
          <w:szCs w:val="28"/>
          <w:lang w:val="vi-VN"/>
        </w:rPr>
        <w:t>.</w:t>
      </w:r>
      <w:bookmarkEnd w:id="228"/>
    </w:p>
    <w:p w14:paraId="46CD9DE6" w14:textId="77777777" w:rsidR="00C65CB1" w:rsidRPr="004C54F1" w:rsidRDefault="00C65CB1" w:rsidP="00881ECC">
      <w:pPr>
        <w:pStyle w:val="NormalWeb"/>
        <w:numPr>
          <w:ilvl w:val="1"/>
          <w:numId w:val="13"/>
        </w:numPr>
        <w:shd w:val="clear" w:color="auto" w:fill="FFFFFF"/>
        <w:spacing w:before="0" w:beforeAutospacing="0" w:after="0" w:afterAutospacing="0" w:line="288" w:lineRule="auto"/>
        <w:ind w:left="567" w:hanging="567"/>
        <w:outlineLvl w:val="1"/>
        <w:rPr>
          <w:b/>
          <w:sz w:val="28"/>
          <w:szCs w:val="28"/>
        </w:rPr>
      </w:pPr>
      <w:bookmarkStart w:id="229" w:name="_Toc150262975"/>
      <w:r w:rsidRPr="004C54F1">
        <w:rPr>
          <w:b/>
          <w:sz w:val="28"/>
          <w:szCs w:val="28"/>
        </w:rPr>
        <w:t>Kinh phí đền bù</w:t>
      </w:r>
      <w:bookmarkEnd w:id="229"/>
    </w:p>
    <w:p w14:paraId="592F693A" w14:textId="77777777" w:rsidR="00CD1EB2" w:rsidRPr="004C54F1" w:rsidRDefault="00476BDC" w:rsidP="000029D6">
      <w:pPr>
        <w:spacing w:after="0" w:line="288" w:lineRule="auto"/>
        <w:ind w:left="-57" w:right="-57" w:firstLine="709"/>
        <w:rPr>
          <w:rFonts w:ascii="Times New Roman" w:hAnsi="Times New Roman" w:cs="Times New Roman"/>
          <w:sz w:val="28"/>
          <w:szCs w:val="28"/>
        </w:rPr>
      </w:pPr>
      <w:r w:rsidRPr="004C54F1">
        <w:rPr>
          <w:rFonts w:ascii="Times New Roman" w:hAnsi="Times New Roman" w:cs="Times New Roman"/>
          <w:sz w:val="28"/>
          <w:szCs w:val="28"/>
        </w:rPr>
        <w:t xml:space="preserve">Khu vực </w:t>
      </w:r>
      <w:r w:rsidR="007B7547" w:rsidRPr="004C54F1">
        <w:rPr>
          <w:rFonts w:ascii="Times New Roman" w:hAnsi="Times New Roman" w:cs="Times New Roman"/>
          <w:sz w:val="28"/>
          <w:szCs w:val="28"/>
        </w:rPr>
        <w:t>lập quy hoạch chi tiết khu du lịch sinh thái nghỉ dưỡng Bản Hốc chủ đầu tư tự giải phóng đền bù</w:t>
      </w:r>
      <w:r w:rsidRPr="004C54F1">
        <w:rPr>
          <w:rFonts w:ascii="Times New Roman" w:hAnsi="Times New Roman" w:cs="Times New Roman"/>
          <w:sz w:val="28"/>
          <w:szCs w:val="28"/>
        </w:rPr>
        <w:t>.</w:t>
      </w:r>
    </w:p>
    <w:p w14:paraId="0AE4CCC3" w14:textId="77777777" w:rsidR="00C65CB1" w:rsidRPr="004C54F1" w:rsidRDefault="00C65CB1" w:rsidP="00881ECC">
      <w:pPr>
        <w:pStyle w:val="NormalWeb"/>
        <w:numPr>
          <w:ilvl w:val="1"/>
          <w:numId w:val="13"/>
        </w:numPr>
        <w:shd w:val="clear" w:color="auto" w:fill="FFFFFF"/>
        <w:spacing w:before="0" w:beforeAutospacing="0" w:after="0" w:afterAutospacing="0" w:line="288" w:lineRule="auto"/>
        <w:ind w:left="567" w:hanging="567"/>
        <w:outlineLvl w:val="1"/>
        <w:rPr>
          <w:b/>
          <w:sz w:val="28"/>
          <w:szCs w:val="28"/>
        </w:rPr>
      </w:pPr>
      <w:bookmarkStart w:id="230" w:name="_Toc150262976"/>
      <w:r w:rsidRPr="004C54F1">
        <w:rPr>
          <w:b/>
          <w:sz w:val="28"/>
          <w:szCs w:val="28"/>
        </w:rPr>
        <w:t>Tổng nhu cầu vốn đầu tư</w:t>
      </w:r>
      <w:bookmarkEnd w:id="230"/>
    </w:p>
    <w:p w14:paraId="068FFD88" w14:textId="77777777" w:rsidR="001E41C3" w:rsidRPr="004C54F1" w:rsidRDefault="001E41C3" w:rsidP="001E41C3">
      <w:pPr>
        <w:pStyle w:val="NormalWeb"/>
        <w:shd w:val="clear" w:color="auto" w:fill="FFFFFF"/>
        <w:spacing w:before="0" w:beforeAutospacing="0" w:after="0" w:afterAutospacing="0" w:line="288" w:lineRule="auto"/>
        <w:outlineLvl w:val="1"/>
        <w:rPr>
          <w:b/>
          <w:sz w:val="28"/>
          <w:szCs w:val="28"/>
        </w:rPr>
      </w:pPr>
      <w:r w:rsidRPr="004C54F1">
        <w:rPr>
          <w:b/>
          <w:sz w:val="28"/>
          <w:szCs w:val="28"/>
        </w:rPr>
        <w:tab/>
      </w:r>
      <w:r w:rsidR="00902420" w:rsidRPr="004C54F1">
        <w:rPr>
          <w:b/>
          <w:sz w:val="28"/>
          <w:szCs w:val="28"/>
        </w:rPr>
        <w:tab/>
      </w:r>
      <w:r w:rsidR="00902420" w:rsidRPr="004C54F1">
        <w:rPr>
          <w:b/>
          <w:sz w:val="28"/>
          <w:szCs w:val="28"/>
        </w:rPr>
        <w:tab/>
      </w:r>
      <w:bookmarkStart w:id="231" w:name="_Toc150262977"/>
      <w:r w:rsidRPr="004C54F1">
        <w:rPr>
          <w:b/>
          <w:sz w:val="28"/>
          <w:szCs w:val="28"/>
        </w:rPr>
        <w:t>Bảng tổng hợp nhu cầu vốn đầu tư xây dựng</w:t>
      </w:r>
      <w:bookmarkEnd w:id="231"/>
    </w:p>
    <w:tbl>
      <w:tblPr>
        <w:tblW w:w="5000" w:type="pct"/>
        <w:tblLook w:val="04A0" w:firstRow="1" w:lastRow="0" w:firstColumn="1" w:lastColumn="0" w:noHBand="0" w:noVBand="1"/>
      </w:tblPr>
      <w:tblGrid>
        <w:gridCol w:w="559"/>
        <w:gridCol w:w="3953"/>
        <w:gridCol w:w="1159"/>
        <w:gridCol w:w="3676"/>
      </w:tblGrid>
      <w:tr w:rsidR="004E7E47" w:rsidRPr="004C54F1" w14:paraId="35578177" w14:textId="77777777" w:rsidTr="004E7E47">
        <w:trPr>
          <w:trHeight w:val="660"/>
        </w:trPr>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DEFB8" w14:textId="77777777" w:rsidR="003562EB" w:rsidRPr="004C54F1" w:rsidRDefault="003562EB" w:rsidP="003562EB">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Stt</w:t>
            </w:r>
          </w:p>
        </w:tc>
        <w:tc>
          <w:tcPr>
            <w:tcW w:w="1854" w:type="pct"/>
            <w:tcBorders>
              <w:top w:val="single" w:sz="4" w:space="0" w:color="auto"/>
              <w:left w:val="nil"/>
              <w:bottom w:val="single" w:sz="4" w:space="0" w:color="auto"/>
              <w:right w:val="single" w:sz="4" w:space="0" w:color="auto"/>
            </w:tcBorders>
            <w:shd w:val="clear" w:color="auto" w:fill="auto"/>
            <w:noWrap/>
            <w:vAlign w:val="center"/>
            <w:hideMark/>
          </w:tcPr>
          <w:p w14:paraId="14E25138" w14:textId="77777777" w:rsidR="003562EB" w:rsidRPr="004C54F1" w:rsidRDefault="003562EB" w:rsidP="003562EB">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Hạng mục</w:t>
            </w:r>
          </w:p>
        </w:tc>
        <w:tc>
          <w:tcPr>
            <w:tcW w:w="767" w:type="pct"/>
            <w:tcBorders>
              <w:top w:val="single" w:sz="4" w:space="0" w:color="auto"/>
              <w:left w:val="nil"/>
              <w:bottom w:val="single" w:sz="4" w:space="0" w:color="auto"/>
              <w:right w:val="single" w:sz="4" w:space="0" w:color="auto"/>
            </w:tcBorders>
            <w:shd w:val="clear" w:color="auto" w:fill="auto"/>
            <w:vAlign w:val="center"/>
            <w:hideMark/>
          </w:tcPr>
          <w:p w14:paraId="49528FFC" w14:textId="77777777" w:rsidR="003562EB" w:rsidRPr="004C54F1" w:rsidRDefault="003562EB" w:rsidP="004E7E47">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Kinh phí</w:t>
            </w:r>
            <w:r w:rsidRPr="004C54F1">
              <w:rPr>
                <w:rFonts w:ascii="Times New Roman" w:eastAsia="Times New Roman" w:hAnsi="Times New Roman" w:cs="Times New Roman"/>
                <w:b/>
                <w:bCs/>
                <w:sz w:val="28"/>
                <w:szCs w:val="28"/>
              </w:rPr>
              <w:br/>
            </w:r>
            <w:r w:rsidRPr="004C54F1">
              <w:rPr>
                <w:rFonts w:ascii="Times New Roman" w:eastAsia="Times New Roman" w:hAnsi="Times New Roman" w:cs="Times New Roman"/>
                <w:sz w:val="28"/>
                <w:szCs w:val="28"/>
              </w:rPr>
              <w:t>(triệu</w:t>
            </w:r>
            <w:r w:rsidR="004E7E47" w:rsidRPr="004C54F1">
              <w:rPr>
                <w:rFonts w:ascii="Times New Roman" w:eastAsia="Times New Roman" w:hAnsi="Times New Roman" w:cs="Times New Roman"/>
                <w:sz w:val="28"/>
                <w:szCs w:val="28"/>
              </w:rPr>
              <w:t xml:space="preserve"> đ</w:t>
            </w:r>
            <w:r w:rsidRPr="004C54F1">
              <w:rPr>
                <w:rFonts w:ascii="Times New Roman" w:eastAsia="Times New Roman" w:hAnsi="Times New Roman" w:cs="Times New Roman"/>
                <w:sz w:val="28"/>
                <w:szCs w:val="28"/>
              </w:rPr>
              <w:t>)</w:t>
            </w:r>
          </w:p>
        </w:tc>
        <w:tc>
          <w:tcPr>
            <w:tcW w:w="2113" w:type="pct"/>
            <w:tcBorders>
              <w:top w:val="single" w:sz="4" w:space="0" w:color="auto"/>
              <w:left w:val="nil"/>
              <w:bottom w:val="single" w:sz="4" w:space="0" w:color="auto"/>
              <w:right w:val="single" w:sz="4" w:space="0" w:color="auto"/>
            </w:tcBorders>
            <w:shd w:val="clear" w:color="auto" w:fill="auto"/>
            <w:noWrap/>
            <w:vAlign w:val="center"/>
            <w:hideMark/>
          </w:tcPr>
          <w:p w14:paraId="7F6A8AB0" w14:textId="77777777" w:rsidR="003562EB" w:rsidRPr="004C54F1" w:rsidRDefault="003562EB" w:rsidP="003562EB">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 xml:space="preserve"> Nguồn vốn đầu tư </w:t>
            </w:r>
          </w:p>
        </w:tc>
      </w:tr>
      <w:tr w:rsidR="004E7E47" w:rsidRPr="004C54F1" w14:paraId="79A008D7" w14:textId="77777777" w:rsidTr="004E7E47">
        <w:trPr>
          <w:trHeight w:val="660"/>
        </w:trPr>
        <w:tc>
          <w:tcPr>
            <w:tcW w:w="266" w:type="pct"/>
            <w:tcBorders>
              <w:top w:val="nil"/>
              <w:left w:val="single" w:sz="4" w:space="0" w:color="auto"/>
              <w:bottom w:val="single" w:sz="4" w:space="0" w:color="auto"/>
              <w:right w:val="single" w:sz="4" w:space="0" w:color="auto"/>
            </w:tcBorders>
            <w:shd w:val="clear" w:color="auto" w:fill="auto"/>
            <w:noWrap/>
            <w:vAlign w:val="center"/>
            <w:hideMark/>
          </w:tcPr>
          <w:p w14:paraId="790E9210" w14:textId="77777777" w:rsidR="003562EB" w:rsidRPr="004C54F1" w:rsidRDefault="003562EB" w:rsidP="003562EB">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w:t>
            </w:r>
          </w:p>
        </w:tc>
        <w:tc>
          <w:tcPr>
            <w:tcW w:w="1854" w:type="pct"/>
            <w:tcBorders>
              <w:top w:val="nil"/>
              <w:left w:val="nil"/>
              <w:bottom w:val="single" w:sz="4" w:space="0" w:color="auto"/>
              <w:right w:val="single" w:sz="4" w:space="0" w:color="auto"/>
            </w:tcBorders>
            <w:shd w:val="clear" w:color="auto" w:fill="auto"/>
            <w:noWrap/>
            <w:vAlign w:val="center"/>
            <w:hideMark/>
          </w:tcPr>
          <w:p w14:paraId="3F0655DD" w14:textId="77777777" w:rsidR="003562EB" w:rsidRPr="004C54F1" w:rsidRDefault="003562EB" w:rsidP="003562EB">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Công trình kiến trúc</w:t>
            </w:r>
          </w:p>
        </w:tc>
        <w:tc>
          <w:tcPr>
            <w:tcW w:w="767" w:type="pct"/>
            <w:tcBorders>
              <w:top w:val="nil"/>
              <w:left w:val="nil"/>
              <w:bottom w:val="single" w:sz="4" w:space="0" w:color="auto"/>
              <w:right w:val="single" w:sz="4" w:space="0" w:color="auto"/>
            </w:tcBorders>
            <w:shd w:val="clear" w:color="auto" w:fill="auto"/>
            <w:noWrap/>
            <w:vAlign w:val="center"/>
            <w:hideMark/>
          </w:tcPr>
          <w:p w14:paraId="7118E868" w14:textId="77777777" w:rsidR="003562EB" w:rsidRPr="004C54F1" w:rsidRDefault="003562EB" w:rsidP="003562EB">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83778</w:t>
            </w:r>
          </w:p>
        </w:tc>
        <w:tc>
          <w:tcPr>
            <w:tcW w:w="2113" w:type="pct"/>
            <w:tcBorders>
              <w:top w:val="nil"/>
              <w:left w:val="nil"/>
              <w:bottom w:val="single" w:sz="4" w:space="0" w:color="auto"/>
              <w:right w:val="single" w:sz="4" w:space="0" w:color="auto"/>
            </w:tcBorders>
            <w:shd w:val="clear" w:color="auto" w:fill="auto"/>
            <w:vAlign w:val="center"/>
            <w:hideMark/>
          </w:tcPr>
          <w:p w14:paraId="6398D7EA" w14:textId="77777777" w:rsidR="003562EB" w:rsidRPr="004C54F1" w:rsidRDefault="003562EB" w:rsidP="003562EB">
            <w:pPr>
              <w:spacing w:after="0" w:line="240" w:lineRule="auto"/>
              <w:jc w:val="center"/>
              <w:rPr>
                <w:rFonts w:ascii="Times New Roman" w:eastAsia="Times New Roman" w:hAnsi="Times New Roman" w:cs="Times New Roman"/>
                <w:i/>
                <w:iCs/>
                <w:sz w:val="28"/>
                <w:szCs w:val="28"/>
              </w:rPr>
            </w:pPr>
            <w:r w:rsidRPr="004C54F1">
              <w:rPr>
                <w:rFonts w:ascii="Times New Roman" w:eastAsia="Times New Roman" w:hAnsi="Times New Roman" w:cs="Times New Roman"/>
                <w:i/>
                <w:iCs/>
                <w:sz w:val="28"/>
                <w:szCs w:val="28"/>
              </w:rPr>
              <w:t xml:space="preserve"> Vốn tự có của doanh nghiệp hoặc </w:t>
            </w:r>
            <w:r w:rsidRPr="004C54F1">
              <w:rPr>
                <w:rFonts w:ascii="Times New Roman" w:eastAsia="Times New Roman" w:hAnsi="Times New Roman" w:cs="Times New Roman"/>
                <w:i/>
                <w:iCs/>
                <w:sz w:val="28"/>
                <w:szCs w:val="28"/>
              </w:rPr>
              <w:br/>
              <w:t xml:space="preserve">huy động từ các nguồn khác  </w:t>
            </w:r>
          </w:p>
        </w:tc>
      </w:tr>
      <w:tr w:rsidR="004E7E47" w:rsidRPr="004C54F1" w14:paraId="63DDCF8F" w14:textId="77777777" w:rsidTr="004E7E47">
        <w:trPr>
          <w:trHeight w:val="660"/>
        </w:trPr>
        <w:tc>
          <w:tcPr>
            <w:tcW w:w="266" w:type="pct"/>
            <w:tcBorders>
              <w:top w:val="nil"/>
              <w:left w:val="single" w:sz="4" w:space="0" w:color="auto"/>
              <w:bottom w:val="single" w:sz="4" w:space="0" w:color="auto"/>
              <w:right w:val="single" w:sz="4" w:space="0" w:color="auto"/>
            </w:tcBorders>
            <w:shd w:val="clear" w:color="auto" w:fill="auto"/>
            <w:noWrap/>
            <w:vAlign w:val="center"/>
            <w:hideMark/>
          </w:tcPr>
          <w:p w14:paraId="0B802256" w14:textId="77777777" w:rsidR="003562EB" w:rsidRPr="004C54F1" w:rsidRDefault="003562EB" w:rsidP="003562EB">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2</w:t>
            </w:r>
          </w:p>
        </w:tc>
        <w:tc>
          <w:tcPr>
            <w:tcW w:w="1854" w:type="pct"/>
            <w:tcBorders>
              <w:top w:val="nil"/>
              <w:left w:val="nil"/>
              <w:bottom w:val="single" w:sz="4" w:space="0" w:color="auto"/>
              <w:right w:val="single" w:sz="4" w:space="0" w:color="auto"/>
            </w:tcBorders>
            <w:shd w:val="clear" w:color="auto" w:fill="auto"/>
            <w:noWrap/>
            <w:vAlign w:val="center"/>
            <w:hideMark/>
          </w:tcPr>
          <w:p w14:paraId="4DB1E507" w14:textId="77777777" w:rsidR="003562EB" w:rsidRPr="004C54F1" w:rsidRDefault="003562EB" w:rsidP="003562EB">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Hệ thống giao thông</w:t>
            </w:r>
          </w:p>
        </w:tc>
        <w:tc>
          <w:tcPr>
            <w:tcW w:w="767" w:type="pct"/>
            <w:tcBorders>
              <w:top w:val="nil"/>
              <w:left w:val="nil"/>
              <w:bottom w:val="single" w:sz="4" w:space="0" w:color="auto"/>
              <w:right w:val="single" w:sz="4" w:space="0" w:color="auto"/>
            </w:tcBorders>
            <w:shd w:val="clear" w:color="auto" w:fill="auto"/>
            <w:noWrap/>
            <w:vAlign w:val="center"/>
            <w:hideMark/>
          </w:tcPr>
          <w:p w14:paraId="3CAC28B1" w14:textId="77777777" w:rsidR="003562EB" w:rsidRPr="004C54F1" w:rsidRDefault="003562EB" w:rsidP="003562EB">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8133</w:t>
            </w:r>
          </w:p>
        </w:tc>
        <w:tc>
          <w:tcPr>
            <w:tcW w:w="2113" w:type="pct"/>
            <w:tcBorders>
              <w:top w:val="nil"/>
              <w:left w:val="nil"/>
              <w:bottom w:val="single" w:sz="4" w:space="0" w:color="auto"/>
              <w:right w:val="single" w:sz="4" w:space="0" w:color="auto"/>
            </w:tcBorders>
            <w:shd w:val="clear" w:color="auto" w:fill="auto"/>
            <w:vAlign w:val="center"/>
            <w:hideMark/>
          </w:tcPr>
          <w:p w14:paraId="33A1DE66" w14:textId="77777777" w:rsidR="003562EB" w:rsidRPr="004C54F1" w:rsidRDefault="003562EB" w:rsidP="003562EB">
            <w:pPr>
              <w:spacing w:after="0" w:line="240" w:lineRule="auto"/>
              <w:jc w:val="center"/>
              <w:rPr>
                <w:rFonts w:ascii="Times New Roman" w:eastAsia="Times New Roman" w:hAnsi="Times New Roman" w:cs="Times New Roman"/>
                <w:i/>
                <w:iCs/>
                <w:sz w:val="28"/>
                <w:szCs w:val="28"/>
              </w:rPr>
            </w:pPr>
            <w:r w:rsidRPr="004C54F1">
              <w:rPr>
                <w:rFonts w:ascii="Times New Roman" w:eastAsia="Times New Roman" w:hAnsi="Times New Roman" w:cs="Times New Roman"/>
                <w:i/>
                <w:iCs/>
                <w:sz w:val="28"/>
                <w:szCs w:val="28"/>
              </w:rPr>
              <w:t xml:space="preserve"> Vốn tự có của doanh nghiệp hoặc </w:t>
            </w:r>
            <w:r w:rsidRPr="004C54F1">
              <w:rPr>
                <w:rFonts w:ascii="Times New Roman" w:eastAsia="Times New Roman" w:hAnsi="Times New Roman" w:cs="Times New Roman"/>
                <w:i/>
                <w:iCs/>
                <w:sz w:val="28"/>
                <w:szCs w:val="28"/>
              </w:rPr>
              <w:br/>
              <w:t xml:space="preserve">huy động từ các nguồn khác  </w:t>
            </w:r>
          </w:p>
        </w:tc>
      </w:tr>
      <w:tr w:rsidR="004E7E47" w:rsidRPr="004C54F1" w14:paraId="0D6A5FAF" w14:textId="77777777" w:rsidTr="004E7E47">
        <w:trPr>
          <w:trHeight w:val="660"/>
        </w:trPr>
        <w:tc>
          <w:tcPr>
            <w:tcW w:w="266" w:type="pct"/>
            <w:tcBorders>
              <w:top w:val="nil"/>
              <w:left w:val="single" w:sz="4" w:space="0" w:color="auto"/>
              <w:bottom w:val="single" w:sz="4" w:space="0" w:color="auto"/>
              <w:right w:val="single" w:sz="4" w:space="0" w:color="auto"/>
            </w:tcBorders>
            <w:shd w:val="clear" w:color="auto" w:fill="auto"/>
            <w:noWrap/>
            <w:vAlign w:val="center"/>
            <w:hideMark/>
          </w:tcPr>
          <w:p w14:paraId="4F709F5A" w14:textId="77777777" w:rsidR="003562EB" w:rsidRPr="004C54F1" w:rsidRDefault="003562EB" w:rsidP="003562EB">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3</w:t>
            </w:r>
          </w:p>
        </w:tc>
        <w:tc>
          <w:tcPr>
            <w:tcW w:w="1854" w:type="pct"/>
            <w:tcBorders>
              <w:top w:val="nil"/>
              <w:left w:val="nil"/>
              <w:bottom w:val="single" w:sz="4" w:space="0" w:color="auto"/>
              <w:right w:val="single" w:sz="4" w:space="0" w:color="auto"/>
            </w:tcBorders>
            <w:shd w:val="clear" w:color="auto" w:fill="auto"/>
            <w:noWrap/>
            <w:vAlign w:val="center"/>
            <w:hideMark/>
          </w:tcPr>
          <w:p w14:paraId="2E9E29F2" w14:textId="77777777" w:rsidR="003562EB" w:rsidRPr="004C54F1" w:rsidRDefault="003562EB" w:rsidP="003562EB">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San nền</w:t>
            </w:r>
          </w:p>
        </w:tc>
        <w:tc>
          <w:tcPr>
            <w:tcW w:w="767" w:type="pct"/>
            <w:tcBorders>
              <w:top w:val="nil"/>
              <w:left w:val="nil"/>
              <w:bottom w:val="single" w:sz="4" w:space="0" w:color="auto"/>
              <w:right w:val="single" w:sz="4" w:space="0" w:color="auto"/>
            </w:tcBorders>
            <w:shd w:val="clear" w:color="auto" w:fill="auto"/>
            <w:noWrap/>
            <w:vAlign w:val="center"/>
            <w:hideMark/>
          </w:tcPr>
          <w:p w14:paraId="04BBF21F" w14:textId="77777777" w:rsidR="003562EB" w:rsidRPr="004C54F1" w:rsidRDefault="003562EB" w:rsidP="003562EB">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4282</w:t>
            </w:r>
          </w:p>
        </w:tc>
        <w:tc>
          <w:tcPr>
            <w:tcW w:w="2113" w:type="pct"/>
            <w:tcBorders>
              <w:top w:val="nil"/>
              <w:left w:val="nil"/>
              <w:bottom w:val="single" w:sz="4" w:space="0" w:color="auto"/>
              <w:right w:val="single" w:sz="4" w:space="0" w:color="auto"/>
            </w:tcBorders>
            <w:shd w:val="clear" w:color="auto" w:fill="auto"/>
            <w:vAlign w:val="center"/>
            <w:hideMark/>
          </w:tcPr>
          <w:p w14:paraId="3944547F" w14:textId="77777777" w:rsidR="003562EB" w:rsidRPr="004C54F1" w:rsidRDefault="003562EB" w:rsidP="003562EB">
            <w:pPr>
              <w:spacing w:after="0" w:line="240" w:lineRule="auto"/>
              <w:jc w:val="center"/>
              <w:rPr>
                <w:rFonts w:ascii="Times New Roman" w:eastAsia="Times New Roman" w:hAnsi="Times New Roman" w:cs="Times New Roman"/>
                <w:i/>
                <w:iCs/>
                <w:sz w:val="28"/>
                <w:szCs w:val="28"/>
              </w:rPr>
            </w:pPr>
            <w:r w:rsidRPr="004C54F1">
              <w:rPr>
                <w:rFonts w:ascii="Times New Roman" w:eastAsia="Times New Roman" w:hAnsi="Times New Roman" w:cs="Times New Roman"/>
                <w:i/>
                <w:iCs/>
                <w:sz w:val="28"/>
                <w:szCs w:val="28"/>
              </w:rPr>
              <w:t xml:space="preserve"> Vốn tự có của doanh nghiệp hoặc </w:t>
            </w:r>
            <w:r w:rsidRPr="004C54F1">
              <w:rPr>
                <w:rFonts w:ascii="Times New Roman" w:eastAsia="Times New Roman" w:hAnsi="Times New Roman" w:cs="Times New Roman"/>
                <w:i/>
                <w:iCs/>
                <w:sz w:val="28"/>
                <w:szCs w:val="28"/>
              </w:rPr>
              <w:br/>
              <w:t xml:space="preserve">huy động từ các nguồn khác  </w:t>
            </w:r>
          </w:p>
        </w:tc>
      </w:tr>
      <w:tr w:rsidR="004E7E47" w:rsidRPr="004C54F1" w14:paraId="741E014E" w14:textId="77777777" w:rsidTr="004E7E47">
        <w:trPr>
          <w:trHeight w:val="660"/>
        </w:trPr>
        <w:tc>
          <w:tcPr>
            <w:tcW w:w="266" w:type="pct"/>
            <w:tcBorders>
              <w:top w:val="nil"/>
              <w:left w:val="single" w:sz="4" w:space="0" w:color="auto"/>
              <w:bottom w:val="single" w:sz="4" w:space="0" w:color="auto"/>
              <w:right w:val="single" w:sz="4" w:space="0" w:color="auto"/>
            </w:tcBorders>
            <w:shd w:val="clear" w:color="auto" w:fill="auto"/>
            <w:noWrap/>
            <w:vAlign w:val="center"/>
            <w:hideMark/>
          </w:tcPr>
          <w:p w14:paraId="44E5845B" w14:textId="77777777" w:rsidR="003562EB" w:rsidRPr="004C54F1" w:rsidRDefault="003562EB" w:rsidP="003562EB">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4</w:t>
            </w:r>
          </w:p>
        </w:tc>
        <w:tc>
          <w:tcPr>
            <w:tcW w:w="1854" w:type="pct"/>
            <w:tcBorders>
              <w:top w:val="nil"/>
              <w:left w:val="nil"/>
              <w:bottom w:val="single" w:sz="4" w:space="0" w:color="auto"/>
              <w:right w:val="single" w:sz="4" w:space="0" w:color="auto"/>
            </w:tcBorders>
            <w:shd w:val="clear" w:color="auto" w:fill="auto"/>
            <w:noWrap/>
            <w:vAlign w:val="center"/>
            <w:hideMark/>
          </w:tcPr>
          <w:p w14:paraId="34137159" w14:textId="77777777" w:rsidR="003562EB" w:rsidRPr="004C54F1" w:rsidRDefault="003562EB" w:rsidP="003562EB">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Hệ thống thoát nước mưa</w:t>
            </w:r>
          </w:p>
        </w:tc>
        <w:tc>
          <w:tcPr>
            <w:tcW w:w="767" w:type="pct"/>
            <w:tcBorders>
              <w:top w:val="nil"/>
              <w:left w:val="nil"/>
              <w:bottom w:val="single" w:sz="4" w:space="0" w:color="auto"/>
              <w:right w:val="single" w:sz="4" w:space="0" w:color="auto"/>
            </w:tcBorders>
            <w:shd w:val="clear" w:color="auto" w:fill="auto"/>
            <w:noWrap/>
            <w:vAlign w:val="center"/>
            <w:hideMark/>
          </w:tcPr>
          <w:p w14:paraId="68F03873" w14:textId="77777777" w:rsidR="003562EB" w:rsidRPr="004C54F1" w:rsidRDefault="003562EB" w:rsidP="003562EB">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7307</w:t>
            </w:r>
          </w:p>
        </w:tc>
        <w:tc>
          <w:tcPr>
            <w:tcW w:w="2113" w:type="pct"/>
            <w:tcBorders>
              <w:top w:val="nil"/>
              <w:left w:val="nil"/>
              <w:bottom w:val="single" w:sz="4" w:space="0" w:color="auto"/>
              <w:right w:val="single" w:sz="4" w:space="0" w:color="auto"/>
            </w:tcBorders>
            <w:shd w:val="clear" w:color="auto" w:fill="auto"/>
            <w:vAlign w:val="center"/>
            <w:hideMark/>
          </w:tcPr>
          <w:p w14:paraId="62B27ACD" w14:textId="77777777" w:rsidR="003562EB" w:rsidRPr="004C54F1" w:rsidRDefault="003562EB" w:rsidP="003562EB">
            <w:pPr>
              <w:spacing w:after="0" w:line="240" w:lineRule="auto"/>
              <w:jc w:val="center"/>
              <w:rPr>
                <w:rFonts w:ascii="Times New Roman" w:eastAsia="Times New Roman" w:hAnsi="Times New Roman" w:cs="Times New Roman"/>
                <w:i/>
                <w:iCs/>
                <w:sz w:val="28"/>
                <w:szCs w:val="28"/>
              </w:rPr>
            </w:pPr>
            <w:r w:rsidRPr="004C54F1">
              <w:rPr>
                <w:rFonts w:ascii="Times New Roman" w:eastAsia="Times New Roman" w:hAnsi="Times New Roman" w:cs="Times New Roman"/>
                <w:i/>
                <w:iCs/>
                <w:sz w:val="28"/>
                <w:szCs w:val="28"/>
              </w:rPr>
              <w:t xml:space="preserve"> Vốn tự có của doanh nghiệp hoặc </w:t>
            </w:r>
            <w:r w:rsidRPr="004C54F1">
              <w:rPr>
                <w:rFonts w:ascii="Times New Roman" w:eastAsia="Times New Roman" w:hAnsi="Times New Roman" w:cs="Times New Roman"/>
                <w:i/>
                <w:iCs/>
                <w:sz w:val="28"/>
                <w:szCs w:val="28"/>
              </w:rPr>
              <w:br/>
              <w:t xml:space="preserve">huy động từ các nguồn khác  </w:t>
            </w:r>
          </w:p>
        </w:tc>
      </w:tr>
      <w:tr w:rsidR="004E7E47" w:rsidRPr="004C54F1" w14:paraId="44F68810" w14:textId="77777777" w:rsidTr="004E7E47">
        <w:trPr>
          <w:trHeight w:val="660"/>
        </w:trPr>
        <w:tc>
          <w:tcPr>
            <w:tcW w:w="266" w:type="pct"/>
            <w:tcBorders>
              <w:top w:val="nil"/>
              <w:left w:val="single" w:sz="4" w:space="0" w:color="auto"/>
              <w:bottom w:val="single" w:sz="4" w:space="0" w:color="auto"/>
              <w:right w:val="single" w:sz="4" w:space="0" w:color="auto"/>
            </w:tcBorders>
            <w:shd w:val="clear" w:color="auto" w:fill="auto"/>
            <w:noWrap/>
            <w:vAlign w:val="center"/>
            <w:hideMark/>
          </w:tcPr>
          <w:p w14:paraId="3E2510B0" w14:textId="77777777" w:rsidR="003562EB" w:rsidRPr="004C54F1" w:rsidRDefault="003562EB" w:rsidP="003562EB">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5</w:t>
            </w:r>
          </w:p>
        </w:tc>
        <w:tc>
          <w:tcPr>
            <w:tcW w:w="1854" w:type="pct"/>
            <w:tcBorders>
              <w:top w:val="nil"/>
              <w:left w:val="nil"/>
              <w:bottom w:val="single" w:sz="4" w:space="0" w:color="auto"/>
              <w:right w:val="single" w:sz="4" w:space="0" w:color="auto"/>
            </w:tcBorders>
            <w:shd w:val="clear" w:color="auto" w:fill="auto"/>
            <w:noWrap/>
            <w:vAlign w:val="center"/>
            <w:hideMark/>
          </w:tcPr>
          <w:p w14:paraId="2EFDF373" w14:textId="77777777" w:rsidR="003562EB" w:rsidRPr="004C54F1" w:rsidRDefault="003562EB" w:rsidP="003562EB">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Hệ thống thoát nước thải và CTR</w:t>
            </w:r>
          </w:p>
        </w:tc>
        <w:tc>
          <w:tcPr>
            <w:tcW w:w="767" w:type="pct"/>
            <w:tcBorders>
              <w:top w:val="nil"/>
              <w:left w:val="nil"/>
              <w:bottom w:val="single" w:sz="4" w:space="0" w:color="auto"/>
              <w:right w:val="single" w:sz="4" w:space="0" w:color="auto"/>
            </w:tcBorders>
            <w:shd w:val="clear" w:color="auto" w:fill="auto"/>
            <w:noWrap/>
            <w:vAlign w:val="center"/>
            <w:hideMark/>
          </w:tcPr>
          <w:p w14:paraId="5F714F81" w14:textId="77777777" w:rsidR="003562EB" w:rsidRPr="004C54F1" w:rsidRDefault="003562EB" w:rsidP="003562EB">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6564</w:t>
            </w:r>
          </w:p>
        </w:tc>
        <w:tc>
          <w:tcPr>
            <w:tcW w:w="2113" w:type="pct"/>
            <w:tcBorders>
              <w:top w:val="nil"/>
              <w:left w:val="nil"/>
              <w:bottom w:val="single" w:sz="4" w:space="0" w:color="auto"/>
              <w:right w:val="single" w:sz="4" w:space="0" w:color="auto"/>
            </w:tcBorders>
            <w:shd w:val="clear" w:color="auto" w:fill="auto"/>
            <w:vAlign w:val="center"/>
            <w:hideMark/>
          </w:tcPr>
          <w:p w14:paraId="1903E1B4" w14:textId="77777777" w:rsidR="003562EB" w:rsidRPr="004C54F1" w:rsidRDefault="003562EB" w:rsidP="003562EB">
            <w:pPr>
              <w:spacing w:after="0" w:line="240" w:lineRule="auto"/>
              <w:jc w:val="center"/>
              <w:rPr>
                <w:rFonts w:ascii="Times New Roman" w:eastAsia="Times New Roman" w:hAnsi="Times New Roman" w:cs="Times New Roman"/>
                <w:i/>
                <w:iCs/>
                <w:sz w:val="28"/>
                <w:szCs w:val="28"/>
              </w:rPr>
            </w:pPr>
            <w:r w:rsidRPr="004C54F1">
              <w:rPr>
                <w:rFonts w:ascii="Times New Roman" w:eastAsia="Times New Roman" w:hAnsi="Times New Roman" w:cs="Times New Roman"/>
                <w:i/>
                <w:iCs/>
                <w:sz w:val="28"/>
                <w:szCs w:val="28"/>
              </w:rPr>
              <w:t xml:space="preserve"> Vốn tự có của doanh nghiệp hoặc </w:t>
            </w:r>
            <w:r w:rsidRPr="004C54F1">
              <w:rPr>
                <w:rFonts w:ascii="Times New Roman" w:eastAsia="Times New Roman" w:hAnsi="Times New Roman" w:cs="Times New Roman"/>
                <w:i/>
                <w:iCs/>
                <w:sz w:val="28"/>
                <w:szCs w:val="28"/>
              </w:rPr>
              <w:br/>
              <w:t xml:space="preserve">huy động từ các nguồn khác  </w:t>
            </w:r>
          </w:p>
        </w:tc>
      </w:tr>
      <w:tr w:rsidR="004E7E47" w:rsidRPr="004C54F1" w14:paraId="771A52D2" w14:textId="77777777" w:rsidTr="004E7E47">
        <w:trPr>
          <w:trHeight w:val="660"/>
        </w:trPr>
        <w:tc>
          <w:tcPr>
            <w:tcW w:w="266" w:type="pct"/>
            <w:tcBorders>
              <w:top w:val="nil"/>
              <w:left w:val="single" w:sz="4" w:space="0" w:color="auto"/>
              <w:bottom w:val="single" w:sz="4" w:space="0" w:color="auto"/>
              <w:right w:val="single" w:sz="4" w:space="0" w:color="auto"/>
            </w:tcBorders>
            <w:shd w:val="clear" w:color="auto" w:fill="auto"/>
            <w:noWrap/>
            <w:vAlign w:val="center"/>
            <w:hideMark/>
          </w:tcPr>
          <w:p w14:paraId="40CEA734" w14:textId="77777777" w:rsidR="003562EB" w:rsidRPr="004C54F1" w:rsidRDefault="003562EB" w:rsidP="003562EB">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6</w:t>
            </w:r>
          </w:p>
        </w:tc>
        <w:tc>
          <w:tcPr>
            <w:tcW w:w="1854" w:type="pct"/>
            <w:tcBorders>
              <w:top w:val="nil"/>
              <w:left w:val="nil"/>
              <w:bottom w:val="single" w:sz="4" w:space="0" w:color="auto"/>
              <w:right w:val="single" w:sz="4" w:space="0" w:color="auto"/>
            </w:tcBorders>
            <w:shd w:val="clear" w:color="auto" w:fill="auto"/>
            <w:noWrap/>
            <w:vAlign w:val="center"/>
            <w:hideMark/>
          </w:tcPr>
          <w:p w14:paraId="52F1441D" w14:textId="77777777" w:rsidR="003562EB" w:rsidRPr="004C54F1" w:rsidRDefault="003562EB" w:rsidP="003562EB">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Hệ thống cấp nước</w:t>
            </w:r>
          </w:p>
        </w:tc>
        <w:tc>
          <w:tcPr>
            <w:tcW w:w="767" w:type="pct"/>
            <w:tcBorders>
              <w:top w:val="nil"/>
              <w:left w:val="nil"/>
              <w:bottom w:val="single" w:sz="4" w:space="0" w:color="auto"/>
              <w:right w:val="single" w:sz="4" w:space="0" w:color="auto"/>
            </w:tcBorders>
            <w:shd w:val="clear" w:color="auto" w:fill="auto"/>
            <w:noWrap/>
            <w:vAlign w:val="center"/>
            <w:hideMark/>
          </w:tcPr>
          <w:p w14:paraId="0CCEFEA8" w14:textId="77777777" w:rsidR="003562EB" w:rsidRPr="004C54F1" w:rsidRDefault="003562EB" w:rsidP="003562EB">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1060</w:t>
            </w:r>
          </w:p>
        </w:tc>
        <w:tc>
          <w:tcPr>
            <w:tcW w:w="2113" w:type="pct"/>
            <w:tcBorders>
              <w:top w:val="nil"/>
              <w:left w:val="nil"/>
              <w:bottom w:val="single" w:sz="4" w:space="0" w:color="auto"/>
              <w:right w:val="single" w:sz="4" w:space="0" w:color="auto"/>
            </w:tcBorders>
            <w:shd w:val="clear" w:color="auto" w:fill="auto"/>
            <w:vAlign w:val="center"/>
            <w:hideMark/>
          </w:tcPr>
          <w:p w14:paraId="7C0C18A4" w14:textId="77777777" w:rsidR="003562EB" w:rsidRPr="004C54F1" w:rsidRDefault="003562EB" w:rsidP="003562EB">
            <w:pPr>
              <w:spacing w:after="0" w:line="240" w:lineRule="auto"/>
              <w:jc w:val="center"/>
              <w:rPr>
                <w:rFonts w:ascii="Times New Roman" w:eastAsia="Times New Roman" w:hAnsi="Times New Roman" w:cs="Times New Roman"/>
                <w:i/>
                <w:iCs/>
                <w:sz w:val="28"/>
                <w:szCs w:val="28"/>
              </w:rPr>
            </w:pPr>
            <w:r w:rsidRPr="004C54F1">
              <w:rPr>
                <w:rFonts w:ascii="Times New Roman" w:eastAsia="Times New Roman" w:hAnsi="Times New Roman" w:cs="Times New Roman"/>
                <w:i/>
                <w:iCs/>
                <w:sz w:val="28"/>
                <w:szCs w:val="28"/>
              </w:rPr>
              <w:t xml:space="preserve"> Vốn tự có của doanh nghiệp hoặc </w:t>
            </w:r>
            <w:r w:rsidRPr="004C54F1">
              <w:rPr>
                <w:rFonts w:ascii="Times New Roman" w:eastAsia="Times New Roman" w:hAnsi="Times New Roman" w:cs="Times New Roman"/>
                <w:i/>
                <w:iCs/>
                <w:sz w:val="28"/>
                <w:szCs w:val="28"/>
              </w:rPr>
              <w:br/>
              <w:t xml:space="preserve">huy động từ các nguồn khác  </w:t>
            </w:r>
          </w:p>
        </w:tc>
      </w:tr>
      <w:tr w:rsidR="004E7E47" w:rsidRPr="004C54F1" w14:paraId="59C4B5F0" w14:textId="77777777" w:rsidTr="004E7E47">
        <w:trPr>
          <w:trHeight w:val="660"/>
        </w:trPr>
        <w:tc>
          <w:tcPr>
            <w:tcW w:w="266" w:type="pct"/>
            <w:tcBorders>
              <w:top w:val="nil"/>
              <w:left w:val="single" w:sz="4" w:space="0" w:color="auto"/>
              <w:bottom w:val="single" w:sz="4" w:space="0" w:color="auto"/>
              <w:right w:val="single" w:sz="4" w:space="0" w:color="auto"/>
            </w:tcBorders>
            <w:shd w:val="clear" w:color="auto" w:fill="auto"/>
            <w:noWrap/>
            <w:vAlign w:val="center"/>
            <w:hideMark/>
          </w:tcPr>
          <w:p w14:paraId="47E83D3F" w14:textId="77777777" w:rsidR="003562EB" w:rsidRPr="004C54F1" w:rsidRDefault="003562EB" w:rsidP="003562EB">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7</w:t>
            </w:r>
          </w:p>
        </w:tc>
        <w:tc>
          <w:tcPr>
            <w:tcW w:w="1854" w:type="pct"/>
            <w:tcBorders>
              <w:top w:val="nil"/>
              <w:left w:val="nil"/>
              <w:bottom w:val="single" w:sz="4" w:space="0" w:color="auto"/>
              <w:right w:val="single" w:sz="4" w:space="0" w:color="auto"/>
            </w:tcBorders>
            <w:shd w:val="clear" w:color="auto" w:fill="auto"/>
            <w:noWrap/>
            <w:vAlign w:val="center"/>
            <w:hideMark/>
          </w:tcPr>
          <w:p w14:paraId="33827693" w14:textId="77777777" w:rsidR="003562EB" w:rsidRPr="004C54F1" w:rsidRDefault="003562EB" w:rsidP="003562EB">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Hệ thống cấp điện</w:t>
            </w:r>
          </w:p>
        </w:tc>
        <w:tc>
          <w:tcPr>
            <w:tcW w:w="767" w:type="pct"/>
            <w:tcBorders>
              <w:top w:val="nil"/>
              <w:left w:val="nil"/>
              <w:bottom w:val="single" w:sz="4" w:space="0" w:color="auto"/>
              <w:right w:val="single" w:sz="4" w:space="0" w:color="auto"/>
            </w:tcBorders>
            <w:shd w:val="clear" w:color="auto" w:fill="auto"/>
            <w:noWrap/>
            <w:vAlign w:val="center"/>
            <w:hideMark/>
          </w:tcPr>
          <w:p w14:paraId="2F0BB354" w14:textId="77777777" w:rsidR="003562EB" w:rsidRPr="004C54F1" w:rsidRDefault="003562EB" w:rsidP="003562EB">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8435</w:t>
            </w:r>
          </w:p>
        </w:tc>
        <w:tc>
          <w:tcPr>
            <w:tcW w:w="2113" w:type="pct"/>
            <w:tcBorders>
              <w:top w:val="nil"/>
              <w:left w:val="nil"/>
              <w:bottom w:val="single" w:sz="4" w:space="0" w:color="auto"/>
              <w:right w:val="single" w:sz="4" w:space="0" w:color="auto"/>
            </w:tcBorders>
            <w:shd w:val="clear" w:color="auto" w:fill="auto"/>
            <w:vAlign w:val="center"/>
            <w:hideMark/>
          </w:tcPr>
          <w:p w14:paraId="6EEB73C1" w14:textId="77777777" w:rsidR="003562EB" w:rsidRPr="004C54F1" w:rsidRDefault="003562EB" w:rsidP="003562EB">
            <w:pPr>
              <w:spacing w:after="0" w:line="240" w:lineRule="auto"/>
              <w:jc w:val="center"/>
              <w:rPr>
                <w:rFonts w:ascii="Times New Roman" w:eastAsia="Times New Roman" w:hAnsi="Times New Roman" w:cs="Times New Roman"/>
                <w:i/>
                <w:iCs/>
                <w:sz w:val="28"/>
                <w:szCs w:val="28"/>
              </w:rPr>
            </w:pPr>
            <w:r w:rsidRPr="004C54F1">
              <w:rPr>
                <w:rFonts w:ascii="Times New Roman" w:eastAsia="Times New Roman" w:hAnsi="Times New Roman" w:cs="Times New Roman"/>
                <w:i/>
                <w:iCs/>
                <w:sz w:val="28"/>
                <w:szCs w:val="28"/>
              </w:rPr>
              <w:t xml:space="preserve"> Vốn tự có của doanh nghiệp hoặc </w:t>
            </w:r>
            <w:r w:rsidRPr="004C54F1">
              <w:rPr>
                <w:rFonts w:ascii="Times New Roman" w:eastAsia="Times New Roman" w:hAnsi="Times New Roman" w:cs="Times New Roman"/>
                <w:i/>
                <w:iCs/>
                <w:sz w:val="28"/>
                <w:szCs w:val="28"/>
              </w:rPr>
              <w:br/>
              <w:t xml:space="preserve">huy động từ các nguồn khác  </w:t>
            </w:r>
          </w:p>
        </w:tc>
      </w:tr>
      <w:tr w:rsidR="004E7E47" w:rsidRPr="004C54F1" w14:paraId="51732754" w14:textId="77777777" w:rsidTr="004E7E47">
        <w:trPr>
          <w:trHeight w:val="660"/>
        </w:trPr>
        <w:tc>
          <w:tcPr>
            <w:tcW w:w="266" w:type="pct"/>
            <w:tcBorders>
              <w:top w:val="nil"/>
              <w:left w:val="single" w:sz="4" w:space="0" w:color="auto"/>
              <w:bottom w:val="single" w:sz="4" w:space="0" w:color="auto"/>
              <w:right w:val="single" w:sz="4" w:space="0" w:color="auto"/>
            </w:tcBorders>
            <w:shd w:val="clear" w:color="auto" w:fill="auto"/>
            <w:noWrap/>
            <w:vAlign w:val="center"/>
            <w:hideMark/>
          </w:tcPr>
          <w:p w14:paraId="6A8497B8" w14:textId="77777777" w:rsidR="003562EB" w:rsidRPr="004C54F1" w:rsidRDefault="003562EB" w:rsidP="003562EB">
            <w:pPr>
              <w:spacing w:after="0" w:line="240" w:lineRule="auto"/>
              <w:jc w:val="center"/>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8</w:t>
            </w:r>
          </w:p>
        </w:tc>
        <w:tc>
          <w:tcPr>
            <w:tcW w:w="1854" w:type="pct"/>
            <w:tcBorders>
              <w:top w:val="nil"/>
              <w:left w:val="nil"/>
              <w:bottom w:val="single" w:sz="4" w:space="0" w:color="auto"/>
              <w:right w:val="single" w:sz="4" w:space="0" w:color="auto"/>
            </w:tcBorders>
            <w:shd w:val="clear" w:color="auto" w:fill="auto"/>
            <w:noWrap/>
            <w:vAlign w:val="center"/>
            <w:hideMark/>
          </w:tcPr>
          <w:p w14:paraId="7BBD5E62" w14:textId="77777777" w:rsidR="003562EB" w:rsidRPr="004C54F1" w:rsidRDefault="003562EB" w:rsidP="003562EB">
            <w:pPr>
              <w:spacing w:after="0" w:line="240" w:lineRule="auto"/>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Hệ thống thông tin liên lạc</w:t>
            </w:r>
          </w:p>
        </w:tc>
        <w:tc>
          <w:tcPr>
            <w:tcW w:w="767" w:type="pct"/>
            <w:tcBorders>
              <w:top w:val="nil"/>
              <w:left w:val="nil"/>
              <w:bottom w:val="single" w:sz="4" w:space="0" w:color="auto"/>
              <w:right w:val="single" w:sz="4" w:space="0" w:color="auto"/>
            </w:tcBorders>
            <w:shd w:val="clear" w:color="auto" w:fill="auto"/>
            <w:noWrap/>
            <w:vAlign w:val="center"/>
            <w:hideMark/>
          </w:tcPr>
          <w:p w14:paraId="2ADACF10" w14:textId="77777777" w:rsidR="003562EB" w:rsidRPr="004C54F1" w:rsidRDefault="003562EB" w:rsidP="003562EB">
            <w:pPr>
              <w:spacing w:after="0" w:line="240" w:lineRule="auto"/>
              <w:jc w:val="right"/>
              <w:rPr>
                <w:rFonts w:ascii="Times New Roman" w:eastAsia="Times New Roman" w:hAnsi="Times New Roman" w:cs="Times New Roman"/>
                <w:sz w:val="28"/>
                <w:szCs w:val="28"/>
              </w:rPr>
            </w:pPr>
            <w:r w:rsidRPr="004C54F1">
              <w:rPr>
                <w:rFonts w:ascii="Times New Roman" w:eastAsia="Times New Roman" w:hAnsi="Times New Roman" w:cs="Times New Roman"/>
                <w:sz w:val="28"/>
                <w:szCs w:val="28"/>
              </w:rPr>
              <w:t>43</w:t>
            </w:r>
          </w:p>
        </w:tc>
        <w:tc>
          <w:tcPr>
            <w:tcW w:w="2113" w:type="pct"/>
            <w:tcBorders>
              <w:top w:val="nil"/>
              <w:left w:val="nil"/>
              <w:bottom w:val="single" w:sz="4" w:space="0" w:color="auto"/>
              <w:right w:val="single" w:sz="4" w:space="0" w:color="auto"/>
            </w:tcBorders>
            <w:shd w:val="clear" w:color="auto" w:fill="auto"/>
            <w:vAlign w:val="center"/>
            <w:hideMark/>
          </w:tcPr>
          <w:p w14:paraId="27465D39" w14:textId="77777777" w:rsidR="003562EB" w:rsidRPr="004C54F1" w:rsidRDefault="003562EB" w:rsidP="003562EB">
            <w:pPr>
              <w:spacing w:after="0" w:line="240" w:lineRule="auto"/>
              <w:jc w:val="center"/>
              <w:rPr>
                <w:rFonts w:ascii="Times New Roman" w:eastAsia="Times New Roman" w:hAnsi="Times New Roman" w:cs="Times New Roman"/>
                <w:i/>
                <w:iCs/>
                <w:sz w:val="28"/>
                <w:szCs w:val="28"/>
              </w:rPr>
            </w:pPr>
            <w:r w:rsidRPr="004C54F1">
              <w:rPr>
                <w:rFonts w:ascii="Times New Roman" w:eastAsia="Times New Roman" w:hAnsi="Times New Roman" w:cs="Times New Roman"/>
                <w:i/>
                <w:iCs/>
                <w:sz w:val="28"/>
                <w:szCs w:val="28"/>
              </w:rPr>
              <w:t xml:space="preserve"> Vốn tự có của doanh nghiệp hoặc </w:t>
            </w:r>
            <w:r w:rsidRPr="004C54F1">
              <w:rPr>
                <w:rFonts w:ascii="Times New Roman" w:eastAsia="Times New Roman" w:hAnsi="Times New Roman" w:cs="Times New Roman"/>
                <w:i/>
                <w:iCs/>
                <w:sz w:val="28"/>
                <w:szCs w:val="28"/>
              </w:rPr>
              <w:br/>
              <w:t xml:space="preserve">huy động từ các nguồn khác  </w:t>
            </w:r>
          </w:p>
        </w:tc>
      </w:tr>
      <w:tr w:rsidR="004E7E47" w:rsidRPr="004C54F1" w14:paraId="62703E61" w14:textId="77777777" w:rsidTr="004E7E47">
        <w:trPr>
          <w:trHeight w:val="375"/>
        </w:trPr>
        <w:tc>
          <w:tcPr>
            <w:tcW w:w="266" w:type="pct"/>
            <w:tcBorders>
              <w:top w:val="nil"/>
              <w:left w:val="single" w:sz="4" w:space="0" w:color="auto"/>
              <w:bottom w:val="single" w:sz="4" w:space="0" w:color="auto"/>
              <w:right w:val="single" w:sz="4" w:space="0" w:color="auto"/>
            </w:tcBorders>
            <w:shd w:val="clear" w:color="auto" w:fill="auto"/>
            <w:noWrap/>
            <w:vAlign w:val="center"/>
            <w:hideMark/>
          </w:tcPr>
          <w:p w14:paraId="49B89044" w14:textId="77777777" w:rsidR="003562EB" w:rsidRPr="004C54F1" w:rsidRDefault="003562EB" w:rsidP="003562EB">
            <w:pPr>
              <w:spacing w:after="0" w:line="240" w:lineRule="auto"/>
              <w:jc w:val="center"/>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 </w:t>
            </w:r>
          </w:p>
        </w:tc>
        <w:tc>
          <w:tcPr>
            <w:tcW w:w="1854" w:type="pct"/>
            <w:tcBorders>
              <w:top w:val="nil"/>
              <w:left w:val="nil"/>
              <w:bottom w:val="single" w:sz="4" w:space="0" w:color="auto"/>
              <w:right w:val="single" w:sz="4" w:space="0" w:color="auto"/>
            </w:tcBorders>
            <w:shd w:val="clear" w:color="auto" w:fill="auto"/>
            <w:noWrap/>
            <w:vAlign w:val="center"/>
            <w:hideMark/>
          </w:tcPr>
          <w:p w14:paraId="488356DF" w14:textId="77777777" w:rsidR="003562EB" w:rsidRPr="004C54F1" w:rsidRDefault="003562EB" w:rsidP="003562EB">
            <w:pPr>
              <w:spacing w:after="0" w:line="240" w:lineRule="auto"/>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Tổng cộng</w:t>
            </w:r>
          </w:p>
        </w:tc>
        <w:tc>
          <w:tcPr>
            <w:tcW w:w="767" w:type="pct"/>
            <w:tcBorders>
              <w:top w:val="nil"/>
              <w:left w:val="nil"/>
              <w:bottom w:val="single" w:sz="4" w:space="0" w:color="auto"/>
              <w:right w:val="single" w:sz="4" w:space="0" w:color="auto"/>
            </w:tcBorders>
            <w:shd w:val="clear" w:color="auto" w:fill="auto"/>
            <w:noWrap/>
            <w:vAlign w:val="center"/>
            <w:hideMark/>
          </w:tcPr>
          <w:p w14:paraId="71A87E81" w14:textId="77777777" w:rsidR="003562EB" w:rsidRPr="004C54F1" w:rsidRDefault="003562EB" w:rsidP="003562EB">
            <w:pPr>
              <w:spacing w:after="0" w:line="240" w:lineRule="auto"/>
              <w:jc w:val="right"/>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119602</w:t>
            </w:r>
          </w:p>
        </w:tc>
        <w:tc>
          <w:tcPr>
            <w:tcW w:w="2113" w:type="pct"/>
            <w:tcBorders>
              <w:top w:val="nil"/>
              <w:left w:val="nil"/>
              <w:bottom w:val="single" w:sz="4" w:space="0" w:color="auto"/>
              <w:right w:val="single" w:sz="4" w:space="0" w:color="auto"/>
            </w:tcBorders>
            <w:shd w:val="clear" w:color="auto" w:fill="auto"/>
            <w:noWrap/>
            <w:vAlign w:val="center"/>
            <w:hideMark/>
          </w:tcPr>
          <w:p w14:paraId="6809FE5E" w14:textId="77777777" w:rsidR="003562EB" w:rsidRPr="004C54F1" w:rsidRDefault="003562EB" w:rsidP="003562EB">
            <w:pPr>
              <w:spacing w:after="0" w:line="240" w:lineRule="auto"/>
              <w:rPr>
                <w:rFonts w:ascii="Times New Roman" w:eastAsia="Times New Roman" w:hAnsi="Times New Roman" w:cs="Times New Roman"/>
                <w:b/>
                <w:bCs/>
                <w:sz w:val="28"/>
                <w:szCs w:val="28"/>
              </w:rPr>
            </w:pPr>
            <w:r w:rsidRPr="004C54F1">
              <w:rPr>
                <w:rFonts w:ascii="Times New Roman" w:eastAsia="Times New Roman" w:hAnsi="Times New Roman" w:cs="Times New Roman"/>
                <w:b/>
                <w:bCs/>
                <w:sz w:val="28"/>
                <w:szCs w:val="28"/>
              </w:rPr>
              <w:t> </w:t>
            </w:r>
          </w:p>
        </w:tc>
      </w:tr>
    </w:tbl>
    <w:p w14:paraId="0715EE1A" w14:textId="77777777" w:rsidR="00DF43D5" w:rsidRPr="00E96A17" w:rsidRDefault="00DF43D5" w:rsidP="00AD51E4">
      <w:pPr>
        <w:spacing w:after="0" w:line="288" w:lineRule="auto"/>
        <w:ind w:firstLine="709"/>
        <w:rPr>
          <w:rFonts w:ascii="Times New Roman" w:hAnsi="Times New Roman" w:cs="Times New Roman"/>
          <w:b/>
          <w:i/>
          <w:sz w:val="10"/>
          <w:szCs w:val="28"/>
        </w:rPr>
      </w:pPr>
    </w:p>
    <w:p w14:paraId="6F5C0D45" w14:textId="570B846B" w:rsidR="001E2523" w:rsidRPr="004C54F1" w:rsidRDefault="004C54F1" w:rsidP="004C54F1">
      <w:pPr>
        <w:spacing w:after="0" w:line="288" w:lineRule="auto"/>
        <w:ind w:left="720" w:firstLine="720"/>
        <w:rPr>
          <w:rFonts w:ascii="Times New Roman" w:hAnsi="Times New Roman" w:cs="Times New Roman"/>
          <w:b/>
          <w:bCs/>
          <w:i/>
          <w:iCs/>
          <w:sz w:val="28"/>
          <w:szCs w:val="28"/>
        </w:rPr>
      </w:pPr>
      <w:r w:rsidRPr="004C54F1">
        <w:rPr>
          <w:rFonts w:ascii="Times New Roman" w:hAnsi="Times New Roman" w:cs="Times New Roman"/>
          <w:b/>
          <w:bCs/>
          <w:i/>
          <w:iCs/>
          <w:sz w:val="28"/>
          <w:szCs w:val="28"/>
        </w:rPr>
        <w:t>(</w:t>
      </w:r>
      <w:r w:rsidR="001E2523" w:rsidRPr="004C54F1">
        <w:rPr>
          <w:rFonts w:ascii="Times New Roman" w:hAnsi="Times New Roman" w:cs="Times New Roman"/>
          <w:b/>
          <w:bCs/>
          <w:i/>
          <w:iCs/>
          <w:sz w:val="28"/>
          <w:szCs w:val="28"/>
        </w:rPr>
        <w:t xml:space="preserve">Tổng hợp nhu cầu vốn đầu tư xây dựng là </w:t>
      </w:r>
      <w:r w:rsidR="002355A1" w:rsidRPr="004C54F1">
        <w:rPr>
          <w:rFonts w:ascii="Times New Roman" w:hAnsi="Times New Roman" w:cs="Times New Roman"/>
          <w:b/>
          <w:bCs/>
          <w:i/>
          <w:iCs/>
          <w:sz w:val="28"/>
          <w:szCs w:val="28"/>
        </w:rPr>
        <w:t>11</w:t>
      </w:r>
      <w:r w:rsidR="004E7E47" w:rsidRPr="004C54F1">
        <w:rPr>
          <w:rFonts w:ascii="Times New Roman" w:hAnsi="Times New Roman" w:cs="Times New Roman"/>
          <w:b/>
          <w:bCs/>
          <w:i/>
          <w:iCs/>
          <w:sz w:val="28"/>
          <w:szCs w:val="28"/>
        </w:rPr>
        <w:t>9</w:t>
      </w:r>
      <w:r w:rsidR="001E2523" w:rsidRPr="004C54F1">
        <w:rPr>
          <w:rFonts w:ascii="Times New Roman" w:hAnsi="Times New Roman" w:cs="Times New Roman"/>
          <w:b/>
          <w:bCs/>
          <w:i/>
          <w:iCs/>
          <w:sz w:val="28"/>
          <w:szCs w:val="28"/>
        </w:rPr>
        <w:t>,</w:t>
      </w:r>
      <w:r w:rsidR="007D7506" w:rsidRPr="004C54F1">
        <w:rPr>
          <w:rFonts w:ascii="Times New Roman" w:hAnsi="Times New Roman" w:cs="Times New Roman"/>
          <w:b/>
          <w:bCs/>
          <w:i/>
          <w:iCs/>
          <w:sz w:val="28"/>
          <w:szCs w:val="28"/>
        </w:rPr>
        <w:t>6</w:t>
      </w:r>
      <w:r w:rsidR="004E7E47" w:rsidRPr="004C54F1">
        <w:rPr>
          <w:rFonts w:ascii="Times New Roman" w:hAnsi="Times New Roman" w:cs="Times New Roman"/>
          <w:b/>
          <w:bCs/>
          <w:i/>
          <w:iCs/>
          <w:sz w:val="28"/>
          <w:szCs w:val="28"/>
        </w:rPr>
        <w:t>0</w:t>
      </w:r>
      <w:r w:rsidR="001E2523" w:rsidRPr="004C54F1">
        <w:rPr>
          <w:rFonts w:ascii="Times New Roman" w:hAnsi="Times New Roman" w:cs="Times New Roman"/>
          <w:b/>
          <w:bCs/>
          <w:i/>
          <w:iCs/>
          <w:sz w:val="28"/>
          <w:szCs w:val="28"/>
        </w:rPr>
        <w:t xml:space="preserve"> tỷ đồng</w:t>
      </w:r>
      <w:r w:rsidRPr="004C54F1">
        <w:rPr>
          <w:rFonts w:ascii="Times New Roman" w:hAnsi="Times New Roman" w:cs="Times New Roman"/>
          <w:b/>
          <w:bCs/>
          <w:i/>
          <w:iCs/>
          <w:sz w:val="28"/>
          <w:szCs w:val="28"/>
        </w:rPr>
        <w:t>)</w:t>
      </w:r>
    </w:p>
    <w:p w14:paraId="39760841" w14:textId="77777777" w:rsidR="00C65CB1" w:rsidRPr="004C54F1" w:rsidRDefault="00C65CB1" w:rsidP="00881ECC">
      <w:pPr>
        <w:pStyle w:val="NormalWeb"/>
        <w:numPr>
          <w:ilvl w:val="1"/>
          <w:numId w:val="13"/>
        </w:numPr>
        <w:shd w:val="clear" w:color="auto" w:fill="FFFFFF"/>
        <w:spacing w:before="0" w:beforeAutospacing="0" w:after="0" w:afterAutospacing="0" w:line="288" w:lineRule="auto"/>
        <w:ind w:left="567" w:hanging="567"/>
        <w:outlineLvl w:val="1"/>
        <w:rPr>
          <w:b/>
          <w:sz w:val="28"/>
          <w:szCs w:val="28"/>
        </w:rPr>
      </w:pPr>
      <w:bookmarkStart w:id="232" w:name="_Toc150262978"/>
      <w:r w:rsidRPr="004C54F1">
        <w:rPr>
          <w:b/>
          <w:sz w:val="28"/>
          <w:szCs w:val="28"/>
        </w:rPr>
        <w:t>Suất vốn đầu tư trung bình</w:t>
      </w:r>
      <w:bookmarkEnd w:id="232"/>
    </w:p>
    <w:p w14:paraId="00276695" w14:textId="77777777" w:rsidR="001E41C3" w:rsidRPr="004C54F1" w:rsidRDefault="001E41C3" w:rsidP="004C54F1">
      <w:pPr>
        <w:spacing w:after="0" w:line="288" w:lineRule="auto"/>
        <w:rPr>
          <w:rFonts w:ascii="Times New Roman" w:hAnsi="Times New Roman" w:cs="Times New Roman"/>
          <w:sz w:val="28"/>
          <w:szCs w:val="28"/>
        </w:rPr>
      </w:pPr>
      <w:r w:rsidRPr="004C54F1">
        <w:rPr>
          <w:rFonts w:ascii="Times New Roman" w:hAnsi="Times New Roman" w:cs="Times New Roman"/>
          <w:sz w:val="28"/>
          <w:szCs w:val="28"/>
        </w:rPr>
        <w:tab/>
      </w:r>
      <w:bookmarkStart w:id="233" w:name="_Toc108685392"/>
      <w:r w:rsidRPr="004C54F1">
        <w:rPr>
          <w:rFonts w:ascii="Times New Roman" w:hAnsi="Times New Roman" w:cs="Times New Roman"/>
          <w:sz w:val="28"/>
          <w:szCs w:val="28"/>
        </w:rPr>
        <w:t xml:space="preserve">Suất đầu tư trung bình là: </w:t>
      </w:r>
      <w:r w:rsidR="002355A1" w:rsidRPr="004C54F1">
        <w:rPr>
          <w:rFonts w:ascii="Times New Roman" w:hAnsi="Times New Roman" w:cs="Times New Roman"/>
          <w:sz w:val="28"/>
          <w:szCs w:val="28"/>
        </w:rPr>
        <w:t>12</w:t>
      </w:r>
      <w:r w:rsidRPr="004C54F1">
        <w:rPr>
          <w:rFonts w:ascii="Times New Roman" w:hAnsi="Times New Roman" w:cs="Times New Roman"/>
          <w:sz w:val="28"/>
          <w:szCs w:val="28"/>
        </w:rPr>
        <w:t>,</w:t>
      </w:r>
      <w:r w:rsidR="004E7E47" w:rsidRPr="004C54F1">
        <w:rPr>
          <w:rFonts w:ascii="Times New Roman" w:hAnsi="Times New Roman" w:cs="Times New Roman"/>
          <w:sz w:val="28"/>
          <w:szCs w:val="28"/>
        </w:rPr>
        <w:t>8</w:t>
      </w:r>
      <w:r w:rsidR="007D7506" w:rsidRPr="004C54F1">
        <w:rPr>
          <w:rFonts w:ascii="Times New Roman" w:hAnsi="Times New Roman" w:cs="Times New Roman"/>
          <w:sz w:val="28"/>
          <w:szCs w:val="28"/>
        </w:rPr>
        <w:t>9</w:t>
      </w:r>
      <w:r w:rsidRPr="004C54F1">
        <w:rPr>
          <w:rFonts w:ascii="Times New Roman" w:hAnsi="Times New Roman" w:cs="Times New Roman"/>
          <w:sz w:val="28"/>
          <w:szCs w:val="28"/>
        </w:rPr>
        <w:t xml:space="preserve"> tỷđồng/ha đất xây dựng.</w:t>
      </w:r>
      <w:bookmarkEnd w:id="233"/>
    </w:p>
    <w:p w14:paraId="029701C1" w14:textId="77777777" w:rsidR="001E41C3" w:rsidRPr="004C54F1" w:rsidRDefault="001E41C3" w:rsidP="004C54F1">
      <w:pPr>
        <w:spacing w:after="0" w:line="288" w:lineRule="auto"/>
        <w:ind w:firstLine="709"/>
        <w:rPr>
          <w:rFonts w:ascii="Times New Roman" w:hAnsi="Times New Roman" w:cs="Times New Roman"/>
          <w:sz w:val="28"/>
          <w:szCs w:val="28"/>
        </w:rPr>
      </w:pPr>
      <w:r w:rsidRPr="004C54F1">
        <w:rPr>
          <w:rFonts w:ascii="Times New Roman" w:hAnsi="Times New Roman" w:cs="Times New Roman"/>
          <w:sz w:val="28"/>
          <w:szCs w:val="28"/>
        </w:rPr>
        <w:tab/>
      </w:r>
      <w:bookmarkStart w:id="234" w:name="_Toc108685393"/>
      <w:r w:rsidRPr="004C54F1">
        <w:rPr>
          <w:rFonts w:ascii="Times New Roman" w:hAnsi="Times New Roman" w:cs="Times New Roman"/>
          <w:sz w:val="28"/>
          <w:szCs w:val="28"/>
        </w:rPr>
        <w:t xml:space="preserve">Trong đó đó riêng hạ tầng kỹ thuật là: </w:t>
      </w:r>
      <w:r w:rsidR="00EE7339" w:rsidRPr="004C54F1">
        <w:rPr>
          <w:rFonts w:ascii="Times New Roman" w:hAnsi="Times New Roman" w:cs="Times New Roman"/>
          <w:sz w:val="28"/>
          <w:szCs w:val="28"/>
        </w:rPr>
        <w:t>3</w:t>
      </w:r>
      <w:r w:rsidRPr="004C54F1">
        <w:rPr>
          <w:rFonts w:ascii="Times New Roman" w:hAnsi="Times New Roman" w:cs="Times New Roman"/>
          <w:sz w:val="28"/>
          <w:szCs w:val="28"/>
        </w:rPr>
        <w:t>,</w:t>
      </w:r>
      <w:r w:rsidR="004E7E47" w:rsidRPr="004C54F1">
        <w:rPr>
          <w:rFonts w:ascii="Times New Roman" w:hAnsi="Times New Roman" w:cs="Times New Roman"/>
          <w:sz w:val="28"/>
          <w:szCs w:val="28"/>
        </w:rPr>
        <w:t>86</w:t>
      </w:r>
      <w:r w:rsidRPr="004C54F1">
        <w:rPr>
          <w:rFonts w:ascii="Times New Roman" w:hAnsi="Times New Roman" w:cs="Times New Roman"/>
          <w:sz w:val="28"/>
          <w:szCs w:val="28"/>
        </w:rPr>
        <w:t xml:space="preserve"> tỷđồng/ha đất xây dựng.</w:t>
      </w:r>
      <w:bookmarkEnd w:id="234"/>
    </w:p>
    <w:p w14:paraId="762AEF40" w14:textId="77777777" w:rsidR="00C65CB1" w:rsidRPr="004C54F1" w:rsidRDefault="00C65CB1" w:rsidP="00881ECC">
      <w:pPr>
        <w:pStyle w:val="NormalWeb"/>
        <w:numPr>
          <w:ilvl w:val="1"/>
          <w:numId w:val="13"/>
        </w:numPr>
        <w:shd w:val="clear" w:color="auto" w:fill="FFFFFF"/>
        <w:spacing w:before="0" w:beforeAutospacing="0" w:after="0" w:afterAutospacing="0" w:line="288" w:lineRule="auto"/>
        <w:ind w:left="567" w:hanging="567"/>
        <w:outlineLvl w:val="1"/>
        <w:rPr>
          <w:b/>
          <w:sz w:val="28"/>
          <w:szCs w:val="28"/>
        </w:rPr>
      </w:pPr>
      <w:bookmarkStart w:id="235" w:name="_Toc150262979"/>
      <w:r w:rsidRPr="004C54F1">
        <w:rPr>
          <w:b/>
          <w:sz w:val="28"/>
          <w:szCs w:val="28"/>
        </w:rPr>
        <w:t>Các dự án chiến lược và tái định cư</w:t>
      </w:r>
      <w:bookmarkEnd w:id="235"/>
    </w:p>
    <w:p w14:paraId="682963EB" w14:textId="77777777" w:rsidR="006F69B5" w:rsidRPr="004C54F1" w:rsidRDefault="007E709A" w:rsidP="006F69B5">
      <w:pPr>
        <w:spacing w:after="0" w:line="288" w:lineRule="auto"/>
        <w:ind w:firstLine="709"/>
        <w:rPr>
          <w:rFonts w:ascii="Times New Roman" w:hAnsi="Times New Roman" w:cs="Times New Roman"/>
          <w:i/>
          <w:sz w:val="28"/>
          <w:szCs w:val="28"/>
        </w:rPr>
      </w:pPr>
      <w:r w:rsidRPr="004C54F1">
        <w:rPr>
          <w:rFonts w:ascii="Times New Roman" w:hAnsi="Times New Roman" w:cs="Times New Roman"/>
          <w:i/>
          <w:sz w:val="28"/>
          <w:szCs w:val="28"/>
        </w:rPr>
        <w:t>a</w:t>
      </w:r>
      <w:r w:rsidR="006F69B5" w:rsidRPr="004C54F1">
        <w:rPr>
          <w:rFonts w:ascii="Times New Roman" w:hAnsi="Times New Roman" w:cs="Times New Roman"/>
          <w:i/>
          <w:sz w:val="28"/>
          <w:szCs w:val="28"/>
        </w:rPr>
        <w:t>) Các dự án chiến lượ</w:t>
      </w:r>
      <w:r w:rsidRPr="004C54F1">
        <w:rPr>
          <w:rFonts w:ascii="Times New Roman" w:hAnsi="Times New Roman" w:cs="Times New Roman"/>
          <w:i/>
          <w:sz w:val="28"/>
          <w:szCs w:val="28"/>
        </w:rPr>
        <w:t>c:</w:t>
      </w:r>
    </w:p>
    <w:p w14:paraId="16EB2E20" w14:textId="77777777" w:rsidR="00841229" w:rsidRPr="004C54F1" w:rsidRDefault="00841229" w:rsidP="000029D6">
      <w:pPr>
        <w:spacing w:after="0" w:line="288" w:lineRule="auto"/>
        <w:ind w:firstLine="709"/>
        <w:rPr>
          <w:rFonts w:ascii="Times New Roman" w:hAnsi="Times New Roman" w:cs="Times New Roman"/>
          <w:sz w:val="28"/>
          <w:szCs w:val="28"/>
        </w:rPr>
      </w:pPr>
      <w:r w:rsidRPr="004C54F1">
        <w:rPr>
          <w:rFonts w:ascii="Times New Roman" w:hAnsi="Times New Roman" w:cs="Times New Roman"/>
          <w:sz w:val="28"/>
          <w:szCs w:val="28"/>
        </w:rPr>
        <w:lastRenderedPageBreak/>
        <w:t xml:space="preserve">Để thực hiện và quản lý có hiệu quả quy hoạch cần phân kỳ đầu tư, ưu tiên các dự án đầu tư cần thiết để làm động lực phát triển đô thị có hiệu quả. Việc phân kỳ đầu tư và lộ trình thực hiện các giai đoạn được thể hiện cụ thể như sau: </w:t>
      </w:r>
    </w:p>
    <w:p w14:paraId="57554FD9" w14:textId="77777777" w:rsidR="00841229" w:rsidRPr="004C54F1" w:rsidRDefault="00841229" w:rsidP="000029D6">
      <w:pPr>
        <w:spacing w:after="0" w:line="288" w:lineRule="auto"/>
        <w:ind w:firstLine="709"/>
        <w:rPr>
          <w:rFonts w:ascii="Times New Roman" w:hAnsi="Times New Roman" w:cs="Times New Roman"/>
          <w:sz w:val="28"/>
          <w:szCs w:val="28"/>
        </w:rPr>
      </w:pPr>
      <w:r w:rsidRPr="004C54F1">
        <w:rPr>
          <w:rFonts w:ascii="Times New Roman" w:hAnsi="Times New Roman" w:cs="Times New Roman"/>
          <w:sz w:val="28"/>
          <w:szCs w:val="28"/>
        </w:rPr>
        <w:t>*/ Giai đoạn 1: San tạo mặt bằng, xây dựng hạ tầng kỹ thuật đồng bộ.</w:t>
      </w:r>
      <w:r w:rsidR="00D8343E" w:rsidRPr="004C54F1">
        <w:rPr>
          <w:rFonts w:ascii="Times New Roman" w:hAnsi="Times New Roman" w:cs="Times New Roman"/>
          <w:sz w:val="28"/>
          <w:szCs w:val="28"/>
        </w:rPr>
        <w:t xml:space="preserve"> Xây dựng khu quản lý – đón tiếp – café; khu nhà hàng, khu khách sạn (30 phòng); khu lưu trú Luxury, khu tắm nước nóng (onsen); khu bể bơi; khu phụ trợ; khu hạ tầng kỹ thuật và khu công viên cây xanh.</w:t>
      </w:r>
    </w:p>
    <w:p w14:paraId="7EE529F2" w14:textId="77777777" w:rsidR="00841229" w:rsidRPr="004C54F1" w:rsidRDefault="00841229" w:rsidP="000029D6">
      <w:pPr>
        <w:spacing w:after="0" w:line="288" w:lineRule="auto"/>
        <w:ind w:firstLine="709"/>
        <w:rPr>
          <w:rFonts w:ascii="Times New Roman" w:hAnsi="Times New Roman" w:cs="Times New Roman"/>
          <w:sz w:val="28"/>
          <w:szCs w:val="28"/>
        </w:rPr>
      </w:pPr>
      <w:r w:rsidRPr="004C54F1">
        <w:rPr>
          <w:rFonts w:ascii="Times New Roman" w:hAnsi="Times New Roman" w:cs="Times New Roman"/>
          <w:sz w:val="28"/>
          <w:szCs w:val="28"/>
        </w:rPr>
        <w:t xml:space="preserve">*/ Giai đoạn 2: Xây dựng </w:t>
      </w:r>
      <w:r w:rsidR="00D8343E" w:rsidRPr="004C54F1">
        <w:rPr>
          <w:rFonts w:ascii="Times New Roman" w:hAnsi="Times New Roman" w:cs="Times New Roman"/>
          <w:sz w:val="28"/>
          <w:szCs w:val="28"/>
        </w:rPr>
        <w:t>khu khách sạn (20 phòng) kết hợp tắm nước nóng; khu lưu trú Luxury Bông lúa; khu vui chơi công viên nước; khu yoga – gym – spa; khu trưng bày văn hóa cộng đồng; khu đất thể thao ngoài trời; đầu tư hạ tầng kỹ thuật và công viên cây xanh</w:t>
      </w:r>
      <w:r w:rsidRPr="004C54F1">
        <w:rPr>
          <w:rFonts w:ascii="Times New Roman" w:hAnsi="Times New Roman" w:cs="Times New Roman"/>
          <w:sz w:val="28"/>
          <w:szCs w:val="28"/>
        </w:rPr>
        <w:t>.</w:t>
      </w:r>
    </w:p>
    <w:p w14:paraId="38871B41" w14:textId="77777777" w:rsidR="00841229" w:rsidRPr="004C54F1" w:rsidRDefault="00841229" w:rsidP="000029D6">
      <w:pPr>
        <w:spacing w:after="0" w:line="288" w:lineRule="auto"/>
        <w:ind w:firstLine="709"/>
        <w:rPr>
          <w:rFonts w:ascii="Times New Roman" w:hAnsi="Times New Roman" w:cs="Times New Roman"/>
          <w:i/>
          <w:sz w:val="28"/>
          <w:szCs w:val="28"/>
        </w:rPr>
      </w:pPr>
      <w:bookmarkStart w:id="236" w:name="_Toc255806450"/>
      <w:bookmarkStart w:id="237" w:name="_Toc309475693"/>
      <w:r w:rsidRPr="004C54F1">
        <w:rPr>
          <w:rFonts w:ascii="Times New Roman" w:hAnsi="Times New Roman" w:cs="Times New Roman"/>
          <w:i/>
          <w:sz w:val="28"/>
          <w:szCs w:val="28"/>
        </w:rPr>
        <w:t>b) Tái định cư</w:t>
      </w:r>
      <w:bookmarkEnd w:id="236"/>
      <w:bookmarkEnd w:id="237"/>
      <w:r w:rsidR="007E709A" w:rsidRPr="004C54F1">
        <w:rPr>
          <w:rFonts w:ascii="Times New Roman" w:hAnsi="Times New Roman" w:cs="Times New Roman"/>
          <w:i/>
          <w:sz w:val="28"/>
          <w:szCs w:val="28"/>
        </w:rPr>
        <w:t>:</w:t>
      </w:r>
    </w:p>
    <w:p w14:paraId="322D6DA6" w14:textId="77777777" w:rsidR="00841229" w:rsidRPr="004C54F1" w:rsidRDefault="00841229" w:rsidP="00AD51E4">
      <w:pPr>
        <w:spacing w:after="0" w:line="288" w:lineRule="auto"/>
        <w:ind w:firstLine="709"/>
        <w:rPr>
          <w:rFonts w:ascii="Times New Roman" w:hAnsi="Times New Roman" w:cs="Times New Roman"/>
          <w:spacing w:val="-3"/>
          <w:sz w:val="28"/>
          <w:szCs w:val="28"/>
        </w:rPr>
      </w:pPr>
      <w:bookmarkStart w:id="238" w:name="_Toc108685395"/>
      <w:r w:rsidRPr="004C54F1">
        <w:rPr>
          <w:rFonts w:ascii="Times New Roman" w:hAnsi="Times New Roman" w:cs="Times New Roman"/>
          <w:spacing w:val="-3"/>
          <w:sz w:val="28"/>
          <w:szCs w:val="28"/>
        </w:rPr>
        <w:t xml:space="preserve">Khu vực </w:t>
      </w:r>
      <w:r w:rsidR="00D8343E" w:rsidRPr="004C54F1">
        <w:rPr>
          <w:rFonts w:ascii="Times New Roman" w:hAnsi="Times New Roman" w:cs="Times New Roman"/>
          <w:spacing w:val="-3"/>
          <w:sz w:val="28"/>
          <w:szCs w:val="28"/>
        </w:rPr>
        <w:t>lập quy hoạch chi tiết không có dân cư sinh sống</w:t>
      </w:r>
      <w:r w:rsidRPr="004C54F1">
        <w:rPr>
          <w:rFonts w:ascii="Times New Roman" w:hAnsi="Times New Roman" w:cs="Times New Roman"/>
          <w:spacing w:val="-3"/>
          <w:sz w:val="28"/>
          <w:szCs w:val="28"/>
        </w:rPr>
        <w:t>.</w:t>
      </w:r>
      <w:bookmarkEnd w:id="238"/>
    </w:p>
    <w:p w14:paraId="13D43566" w14:textId="77777777" w:rsidR="00C65CB1" w:rsidRPr="004C54F1" w:rsidRDefault="00C65CB1" w:rsidP="00881ECC">
      <w:pPr>
        <w:pStyle w:val="NormalWeb"/>
        <w:numPr>
          <w:ilvl w:val="1"/>
          <w:numId w:val="13"/>
        </w:numPr>
        <w:shd w:val="clear" w:color="auto" w:fill="FFFFFF"/>
        <w:spacing w:before="0" w:beforeAutospacing="0" w:after="0" w:afterAutospacing="0" w:line="288" w:lineRule="auto"/>
        <w:ind w:left="567" w:hanging="567"/>
        <w:outlineLvl w:val="1"/>
        <w:rPr>
          <w:b/>
          <w:sz w:val="28"/>
          <w:szCs w:val="28"/>
        </w:rPr>
      </w:pPr>
      <w:bookmarkStart w:id="239" w:name="_Toc150262980"/>
      <w:r w:rsidRPr="004C54F1">
        <w:rPr>
          <w:b/>
          <w:sz w:val="28"/>
          <w:szCs w:val="28"/>
        </w:rPr>
        <w:t>Hiệu quả kinh tế xã hội</w:t>
      </w:r>
      <w:bookmarkEnd w:id="239"/>
    </w:p>
    <w:p w14:paraId="4F115774" w14:textId="77777777" w:rsidR="00841229" w:rsidRPr="004C54F1" w:rsidRDefault="00841229" w:rsidP="00AD51E4">
      <w:pPr>
        <w:spacing w:after="0" w:line="288" w:lineRule="auto"/>
        <w:ind w:firstLine="709"/>
        <w:rPr>
          <w:rFonts w:ascii="Times New Roman" w:hAnsi="Times New Roman" w:cs="Times New Roman"/>
          <w:spacing w:val="-3"/>
          <w:sz w:val="28"/>
          <w:szCs w:val="28"/>
        </w:rPr>
      </w:pPr>
      <w:bookmarkStart w:id="240" w:name="_Toc108685397"/>
      <w:r w:rsidRPr="004C54F1">
        <w:rPr>
          <w:rFonts w:ascii="Times New Roman" w:hAnsi="Times New Roman" w:cs="Times New Roman"/>
          <w:spacing w:val="-3"/>
          <w:sz w:val="28"/>
          <w:szCs w:val="28"/>
        </w:rPr>
        <w:t xml:space="preserve">Góp phần thực hiện </w:t>
      </w:r>
      <w:r w:rsidR="00065C8E" w:rsidRPr="004C54F1">
        <w:rPr>
          <w:rFonts w:ascii="Times New Roman" w:hAnsi="Times New Roman" w:cs="Times New Roman"/>
          <w:spacing w:val="-3"/>
          <w:sz w:val="28"/>
          <w:szCs w:val="28"/>
        </w:rPr>
        <w:t>đ</w:t>
      </w:r>
      <w:r w:rsidRPr="004C54F1">
        <w:rPr>
          <w:rFonts w:ascii="Times New Roman" w:hAnsi="Times New Roman" w:cs="Times New Roman"/>
          <w:spacing w:val="-3"/>
          <w:sz w:val="28"/>
          <w:szCs w:val="28"/>
        </w:rPr>
        <w:t>iều chỉnh</w:t>
      </w:r>
      <w:r w:rsidR="00065C8E" w:rsidRPr="004C54F1">
        <w:rPr>
          <w:rFonts w:ascii="Times New Roman" w:hAnsi="Times New Roman" w:cs="Times New Roman"/>
          <w:spacing w:val="-3"/>
          <w:sz w:val="28"/>
          <w:szCs w:val="28"/>
        </w:rPr>
        <w:t xml:space="preserve"> cục bộ</w:t>
      </w:r>
      <w:r w:rsidRPr="004C54F1">
        <w:rPr>
          <w:rFonts w:ascii="Times New Roman" w:hAnsi="Times New Roman" w:cs="Times New Roman"/>
          <w:spacing w:val="-3"/>
          <w:sz w:val="28"/>
          <w:szCs w:val="28"/>
        </w:rPr>
        <w:t xml:space="preserve"> Quy hoạch </w:t>
      </w:r>
      <w:r w:rsidR="0062018C" w:rsidRPr="004C54F1">
        <w:rPr>
          <w:rFonts w:ascii="Times New Roman" w:hAnsi="Times New Roman" w:cs="Times New Roman"/>
          <w:spacing w:val="-3"/>
          <w:sz w:val="28"/>
          <w:szCs w:val="28"/>
        </w:rPr>
        <w:t>chung xã Sơn Thịnh (thị trấn Sơn Thịnh), huyện Văn Chấn giai đoạn 2012 - 2030</w:t>
      </w:r>
      <w:r w:rsidRPr="004C54F1">
        <w:rPr>
          <w:rFonts w:ascii="Times New Roman" w:hAnsi="Times New Roman" w:cs="Times New Roman"/>
          <w:spacing w:val="-3"/>
          <w:sz w:val="28"/>
          <w:szCs w:val="28"/>
        </w:rPr>
        <w:t>.</w:t>
      </w:r>
      <w:bookmarkEnd w:id="240"/>
    </w:p>
    <w:p w14:paraId="6754EF54" w14:textId="5B5C70E4" w:rsidR="00841229" w:rsidRDefault="0062018C" w:rsidP="000029D6">
      <w:pPr>
        <w:spacing w:after="0" w:line="288" w:lineRule="auto"/>
        <w:ind w:firstLine="709"/>
        <w:rPr>
          <w:rFonts w:ascii="Times New Roman" w:hAnsi="Times New Roman" w:cs="Times New Roman"/>
          <w:spacing w:val="-3"/>
          <w:sz w:val="28"/>
          <w:szCs w:val="28"/>
        </w:rPr>
      </w:pPr>
      <w:r w:rsidRPr="004C54F1">
        <w:rPr>
          <w:rFonts w:ascii="Times New Roman" w:hAnsi="Times New Roman" w:cs="Times New Roman"/>
          <w:spacing w:val="-3"/>
          <w:sz w:val="28"/>
          <w:szCs w:val="28"/>
        </w:rPr>
        <w:t>Dự án xây dựng khu du lịch sinh thái nghỉ dưỡng g</w:t>
      </w:r>
      <w:r w:rsidR="00841229" w:rsidRPr="004C54F1">
        <w:rPr>
          <w:rFonts w:ascii="Times New Roman" w:hAnsi="Times New Roman" w:cs="Times New Roman"/>
          <w:spacing w:val="-3"/>
          <w:sz w:val="28"/>
          <w:szCs w:val="28"/>
        </w:rPr>
        <w:t>óp phần tạo bộ mặt đô thị</w:t>
      </w:r>
      <w:r w:rsidR="0037596B" w:rsidRPr="004C54F1">
        <w:rPr>
          <w:rFonts w:ascii="Times New Roman" w:hAnsi="Times New Roman" w:cs="Times New Roman"/>
          <w:spacing w:val="-3"/>
          <w:sz w:val="28"/>
          <w:szCs w:val="28"/>
        </w:rPr>
        <w:t xml:space="preserve"> hiện đại cho khu vực </w:t>
      </w:r>
      <w:r w:rsidRPr="004C54F1">
        <w:rPr>
          <w:rFonts w:ascii="Times New Roman" w:hAnsi="Times New Roman" w:cs="Times New Roman"/>
          <w:spacing w:val="-3"/>
          <w:sz w:val="28"/>
          <w:szCs w:val="28"/>
        </w:rPr>
        <w:t>tổ dân phố Suối Khoáng, thị trấn Sơn Thịnh</w:t>
      </w:r>
      <w:r w:rsidR="00841229" w:rsidRPr="004C54F1">
        <w:rPr>
          <w:rFonts w:ascii="Times New Roman" w:hAnsi="Times New Roman" w:cs="Times New Roman"/>
          <w:spacing w:val="-3"/>
          <w:sz w:val="28"/>
          <w:szCs w:val="28"/>
        </w:rPr>
        <w:t>,</w:t>
      </w:r>
      <w:r w:rsidR="0037596B" w:rsidRPr="004C54F1">
        <w:rPr>
          <w:rFonts w:ascii="Times New Roman" w:hAnsi="Times New Roman" w:cs="Times New Roman"/>
          <w:spacing w:val="-3"/>
          <w:sz w:val="28"/>
          <w:szCs w:val="28"/>
        </w:rPr>
        <w:t xml:space="preserve"> hài hòa với cảnh quanh xung quanh với hệ thống hạ tầng kỹ thuật hoàn thiện và đồng bộ.</w:t>
      </w:r>
    </w:p>
    <w:p w14:paraId="0463C00F" w14:textId="37C55454" w:rsidR="00E96A17" w:rsidRDefault="00E96A17" w:rsidP="000029D6">
      <w:pPr>
        <w:spacing w:after="0" w:line="288" w:lineRule="auto"/>
        <w:ind w:firstLine="709"/>
        <w:rPr>
          <w:rFonts w:ascii="Times New Roman" w:hAnsi="Times New Roman" w:cs="Times New Roman"/>
          <w:spacing w:val="-3"/>
          <w:sz w:val="28"/>
          <w:szCs w:val="28"/>
        </w:rPr>
      </w:pPr>
    </w:p>
    <w:p w14:paraId="2840D94F" w14:textId="032B8B65" w:rsidR="00E96A17" w:rsidRDefault="00E96A17" w:rsidP="000029D6">
      <w:pPr>
        <w:spacing w:after="0" w:line="288" w:lineRule="auto"/>
        <w:ind w:firstLine="709"/>
        <w:rPr>
          <w:rFonts w:ascii="Times New Roman" w:hAnsi="Times New Roman" w:cs="Times New Roman"/>
          <w:spacing w:val="-3"/>
          <w:sz w:val="28"/>
          <w:szCs w:val="28"/>
        </w:rPr>
      </w:pPr>
    </w:p>
    <w:p w14:paraId="388F41B0" w14:textId="5A9734D4" w:rsidR="00E96A17" w:rsidRDefault="00E96A17" w:rsidP="000029D6">
      <w:pPr>
        <w:spacing w:after="0" w:line="288" w:lineRule="auto"/>
        <w:ind w:firstLine="709"/>
        <w:rPr>
          <w:rFonts w:ascii="Times New Roman" w:hAnsi="Times New Roman" w:cs="Times New Roman"/>
          <w:spacing w:val="-3"/>
          <w:sz w:val="28"/>
          <w:szCs w:val="28"/>
        </w:rPr>
      </w:pPr>
    </w:p>
    <w:p w14:paraId="75D2A039" w14:textId="18321C32" w:rsidR="00E96A17" w:rsidRDefault="00E96A17" w:rsidP="000029D6">
      <w:pPr>
        <w:spacing w:after="0" w:line="288" w:lineRule="auto"/>
        <w:ind w:firstLine="709"/>
        <w:rPr>
          <w:rFonts w:ascii="Times New Roman" w:hAnsi="Times New Roman" w:cs="Times New Roman"/>
          <w:spacing w:val="-3"/>
          <w:sz w:val="28"/>
          <w:szCs w:val="28"/>
        </w:rPr>
      </w:pPr>
    </w:p>
    <w:p w14:paraId="55707325" w14:textId="09464C64" w:rsidR="00E96A17" w:rsidRDefault="00E96A17" w:rsidP="000029D6">
      <w:pPr>
        <w:spacing w:after="0" w:line="288" w:lineRule="auto"/>
        <w:ind w:firstLine="709"/>
        <w:rPr>
          <w:rFonts w:ascii="Times New Roman" w:hAnsi="Times New Roman" w:cs="Times New Roman"/>
          <w:spacing w:val="-3"/>
          <w:sz w:val="28"/>
          <w:szCs w:val="28"/>
        </w:rPr>
      </w:pPr>
    </w:p>
    <w:p w14:paraId="68ED3D7E" w14:textId="3BCD1279" w:rsidR="00E96A17" w:rsidRDefault="00E96A17" w:rsidP="000029D6">
      <w:pPr>
        <w:spacing w:after="0" w:line="288" w:lineRule="auto"/>
        <w:ind w:firstLine="709"/>
        <w:rPr>
          <w:rFonts w:ascii="Times New Roman" w:hAnsi="Times New Roman" w:cs="Times New Roman"/>
          <w:spacing w:val="-3"/>
          <w:sz w:val="28"/>
          <w:szCs w:val="28"/>
        </w:rPr>
      </w:pPr>
    </w:p>
    <w:p w14:paraId="454A7829" w14:textId="56233E4D" w:rsidR="00E96A17" w:rsidRDefault="00E96A17" w:rsidP="000029D6">
      <w:pPr>
        <w:spacing w:after="0" w:line="288" w:lineRule="auto"/>
        <w:ind w:firstLine="709"/>
        <w:rPr>
          <w:rFonts w:ascii="Times New Roman" w:hAnsi="Times New Roman" w:cs="Times New Roman"/>
          <w:spacing w:val="-3"/>
          <w:sz w:val="28"/>
          <w:szCs w:val="28"/>
        </w:rPr>
      </w:pPr>
    </w:p>
    <w:p w14:paraId="2119EA7D" w14:textId="22244C4D" w:rsidR="00E96A17" w:rsidRDefault="00E96A17" w:rsidP="000029D6">
      <w:pPr>
        <w:spacing w:after="0" w:line="288" w:lineRule="auto"/>
        <w:ind w:firstLine="709"/>
        <w:rPr>
          <w:rFonts w:ascii="Times New Roman" w:hAnsi="Times New Roman" w:cs="Times New Roman"/>
          <w:spacing w:val="-3"/>
          <w:sz w:val="28"/>
          <w:szCs w:val="28"/>
        </w:rPr>
      </w:pPr>
    </w:p>
    <w:p w14:paraId="658FE835" w14:textId="53ADC8CD" w:rsidR="00E96A17" w:rsidRDefault="00E96A17" w:rsidP="000029D6">
      <w:pPr>
        <w:spacing w:after="0" w:line="288" w:lineRule="auto"/>
        <w:ind w:firstLine="709"/>
        <w:rPr>
          <w:rFonts w:ascii="Times New Roman" w:hAnsi="Times New Roman" w:cs="Times New Roman"/>
          <w:spacing w:val="-3"/>
          <w:sz w:val="28"/>
          <w:szCs w:val="28"/>
        </w:rPr>
      </w:pPr>
    </w:p>
    <w:p w14:paraId="4CFD307F" w14:textId="5EB208E9" w:rsidR="00E96A17" w:rsidRDefault="00E96A17" w:rsidP="000029D6">
      <w:pPr>
        <w:spacing w:after="0" w:line="288" w:lineRule="auto"/>
        <w:ind w:firstLine="709"/>
        <w:rPr>
          <w:rFonts w:ascii="Times New Roman" w:hAnsi="Times New Roman" w:cs="Times New Roman"/>
          <w:spacing w:val="-3"/>
          <w:sz w:val="28"/>
          <w:szCs w:val="28"/>
        </w:rPr>
      </w:pPr>
    </w:p>
    <w:p w14:paraId="6F0CCEA6" w14:textId="374FD96D" w:rsidR="00E96A17" w:rsidRDefault="00E96A17" w:rsidP="000029D6">
      <w:pPr>
        <w:spacing w:after="0" w:line="288" w:lineRule="auto"/>
        <w:ind w:firstLine="709"/>
        <w:rPr>
          <w:rFonts w:ascii="Times New Roman" w:hAnsi="Times New Roman" w:cs="Times New Roman"/>
          <w:spacing w:val="-3"/>
          <w:sz w:val="28"/>
          <w:szCs w:val="28"/>
        </w:rPr>
      </w:pPr>
    </w:p>
    <w:p w14:paraId="0D550138" w14:textId="602F0ABD" w:rsidR="00E96A17" w:rsidRDefault="00E96A17" w:rsidP="000029D6">
      <w:pPr>
        <w:spacing w:after="0" w:line="288" w:lineRule="auto"/>
        <w:ind w:firstLine="709"/>
        <w:rPr>
          <w:rFonts w:ascii="Times New Roman" w:hAnsi="Times New Roman" w:cs="Times New Roman"/>
          <w:spacing w:val="-3"/>
          <w:sz w:val="28"/>
          <w:szCs w:val="28"/>
        </w:rPr>
      </w:pPr>
    </w:p>
    <w:p w14:paraId="07BBCE47" w14:textId="4FE57715" w:rsidR="00E96A17" w:rsidRDefault="00E96A17" w:rsidP="000029D6">
      <w:pPr>
        <w:spacing w:after="0" w:line="288" w:lineRule="auto"/>
        <w:ind w:firstLine="709"/>
        <w:rPr>
          <w:rFonts w:ascii="Times New Roman" w:hAnsi="Times New Roman" w:cs="Times New Roman"/>
          <w:spacing w:val="-3"/>
          <w:sz w:val="28"/>
          <w:szCs w:val="28"/>
        </w:rPr>
      </w:pPr>
    </w:p>
    <w:p w14:paraId="31163B4B" w14:textId="09A7B040" w:rsidR="00E96A17" w:rsidRDefault="00E96A17" w:rsidP="000029D6">
      <w:pPr>
        <w:spacing w:after="0" w:line="288" w:lineRule="auto"/>
        <w:ind w:firstLine="709"/>
        <w:rPr>
          <w:rFonts w:ascii="Times New Roman" w:hAnsi="Times New Roman" w:cs="Times New Roman"/>
          <w:spacing w:val="-3"/>
          <w:sz w:val="28"/>
          <w:szCs w:val="28"/>
        </w:rPr>
      </w:pPr>
    </w:p>
    <w:p w14:paraId="01214991" w14:textId="3F11F90F" w:rsidR="00E96A17" w:rsidRDefault="00E96A17" w:rsidP="000029D6">
      <w:pPr>
        <w:spacing w:after="0" w:line="288" w:lineRule="auto"/>
        <w:ind w:firstLine="709"/>
        <w:rPr>
          <w:rFonts w:ascii="Times New Roman" w:hAnsi="Times New Roman" w:cs="Times New Roman"/>
          <w:spacing w:val="-3"/>
          <w:sz w:val="28"/>
          <w:szCs w:val="28"/>
        </w:rPr>
      </w:pPr>
    </w:p>
    <w:p w14:paraId="2F8C98DB" w14:textId="2AD9D0FF" w:rsidR="00E96A17" w:rsidRDefault="00E96A17" w:rsidP="000029D6">
      <w:pPr>
        <w:spacing w:after="0" w:line="288" w:lineRule="auto"/>
        <w:ind w:firstLine="709"/>
        <w:rPr>
          <w:rFonts w:ascii="Times New Roman" w:hAnsi="Times New Roman" w:cs="Times New Roman"/>
          <w:spacing w:val="-3"/>
          <w:sz w:val="28"/>
          <w:szCs w:val="28"/>
        </w:rPr>
      </w:pPr>
    </w:p>
    <w:p w14:paraId="013389ED" w14:textId="29602E30" w:rsidR="00E96A17" w:rsidRDefault="00E96A17" w:rsidP="000029D6">
      <w:pPr>
        <w:spacing w:after="0" w:line="288" w:lineRule="auto"/>
        <w:ind w:firstLine="709"/>
        <w:rPr>
          <w:rFonts w:ascii="Times New Roman" w:hAnsi="Times New Roman" w:cs="Times New Roman"/>
          <w:spacing w:val="-3"/>
          <w:sz w:val="28"/>
          <w:szCs w:val="28"/>
        </w:rPr>
      </w:pPr>
    </w:p>
    <w:p w14:paraId="69D8A195" w14:textId="77777777" w:rsidR="00E96A17" w:rsidRPr="004C54F1" w:rsidRDefault="00E96A17" w:rsidP="000029D6">
      <w:pPr>
        <w:spacing w:after="0" w:line="288" w:lineRule="auto"/>
        <w:ind w:firstLine="709"/>
        <w:rPr>
          <w:rFonts w:ascii="Times New Roman" w:hAnsi="Times New Roman" w:cs="Times New Roman"/>
          <w:spacing w:val="-3"/>
          <w:sz w:val="28"/>
          <w:szCs w:val="28"/>
        </w:rPr>
      </w:pPr>
    </w:p>
    <w:p w14:paraId="406E62D3" w14:textId="77777777" w:rsidR="00065C8E" w:rsidRPr="004C54F1" w:rsidRDefault="00065C8E" w:rsidP="000029D6">
      <w:pPr>
        <w:pStyle w:val="NormalWeb"/>
        <w:shd w:val="clear" w:color="auto" w:fill="FFFFFF"/>
        <w:spacing w:before="0" w:beforeAutospacing="0" w:after="0" w:afterAutospacing="0" w:line="288" w:lineRule="auto"/>
        <w:outlineLvl w:val="0"/>
        <w:rPr>
          <w:b/>
          <w:sz w:val="28"/>
          <w:szCs w:val="28"/>
        </w:rPr>
      </w:pPr>
      <w:bookmarkStart w:id="241" w:name="_Toc150262981"/>
      <w:r w:rsidRPr="004C54F1">
        <w:rPr>
          <w:b/>
          <w:sz w:val="28"/>
          <w:szCs w:val="28"/>
          <w:lang w:val="vi-VN"/>
        </w:rPr>
        <w:lastRenderedPageBreak/>
        <w:t>PHẦN I</w:t>
      </w:r>
      <w:r w:rsidRPr="004C54F1">
        <w:rPr>
          <w:b/>
          <w:sz w:val="28"/>
          <w:szCs w:val="28"/>
        </w:rPr>
        <w:t>X</w:t>
      </w:r>
      <w:r w:rsidRPr="004C54F1">
        <w:rPr>
          <w:b/>
          <w:sz w:val="28"/>
          <w:szCs w:val="28"/>
          <w:lang w:val="vi-VN"/>
        </w:rPr>
        <w:t xml:space="preserve">: </w:t>
      </w:r>
      <w:r w:rsidRPr="004C54F1">
        <w:rPr>
          <w:b/>
          <w:sz w:val="28"/>
          <w:szCs w:val="28"/>
        </w:rPr>
        <w:t>CÁC GIẢI PHÁP QUẢN LÝ QUY HOẠCH</w:t>
      </w:r>
      <w:bookmarkEnd w:id="241"/>
    </w:p>
    <w:p w14:paraId="65D21569" w14:textId="77777777" w:rsidR="00065C8E" w:rsidRPr="004C54F1" w:rsidRDefault="00065C8E" w:rsidP="000029D6">
      <w:pPr>
        <w:spacing w:after="0" w:line="288" w:lineRule="auto"/>
        <w:ind w:firstLine="709"/>
        <w:rPr>
          <w:rFonts w:ascii="Times New Roman" w:hAnsi="Times New Roman" w:cs="Times New Roman"/>
          <w:sz w:val="28"/>
          <w:szCs w:val="28"/>
        </w:rPr>
      </w:pPr>
      <w:r w:rsidRPr="004C54F1">
        <w:rPr>
          <w:rFonts w:ascii="Times New Roman" w:hAnsi="Times New Roman" w:cs="Times New Roman"/>
          <w:b/>
          <w:sz w:val="28"/>
          <w:szCs w:val="28"/>
        </w:rPr>
        <w:tab/>
      </w:r>
      <w:r w:rsidRPr="004C54F1">
        <w:rPr>
          <w:rFonts w:ascii="Times New Roman" w:hAnsi="Times New Roman" w:cs="Times New Roman"/>
          <w:sz w:val="28"/>
          <w:szCs w:val="28"/>
        </w:rPr>
        <w:t>1. Lưu hồ sơ Quy hoạch chi tiết tại các cơ quan chức năng quản lý về xây dựng đô thị.</w:t>
      </w:r>
    </w:p>
    <w:p w14:paraId="478C5867" w14:textId="77777777" w:rsidR="00065C8E" w:rsidRPr="004C54F1" w:rsidRDefault="00065C8E" w:rsidP="000029D6">
      <w:pPr>
        <w:spacing w:after="0" w:line="288" w:lineRule="auto"/>
        <w:ind w:firstLine="709"/>
        <w:rPr>
          <w:rFonts w:ascii="Times New Roman" w:hAnsi="Times New Roman" w:cs="Times New Roman"/>
          <w:sz w:val="28"/>
          <w:szCs w:val="28"/>
        </w:rPr>
      </w:pPr>
      <w:r w:rsidRPr="004C54F1">
        <w:rPr>
          <w:rFonts w:ascii="Times New Roman" w:hAnsi="Times New Roman" w:cs="Times New Roman"/>
          <w:sz w:val="28"/>
          <w:szCs w:val="28"/>
        </w:rPr>
        <w:t>2. Lập chương trình và kế hoạch khai thác quy hoạch.</w:t>
      </w:r>
    </w:p>
    <w:p w14:paraId="6E283989" w14:textId="77777777" w:rsidR="00065C8E" w:rsidRPr="004C54F1" w:rsidRDefault="00065C8E" w:rsidP="000029D6">
      <w:pPr>
        <w:spacing w:after="0" w:line="288" w:lineRule="auto"/>
        <w:ind w:firstLine="709"/>
        <w:rPr>
          <w:rFonts w:ascii="Times New Roman" w:hAnsi="Times New Roman" w:cs="Times New Roman"/>
          <w:sz w:val="28"/>
          <w:szCs w:val="28"/>
        </w:rPr>
      </w:pPr>
      <w:r w:rsidRPr="004C54F1">
        <w:rPr>
          <w:rFonts w:ascii="Times New Roman" w:hAnsi="Times New Roman" w:cs="Times New Roman"/>
          <w:sz w:val="28"/>
          <w:szCs w:val="28"/>
        </w:rPr>
        <w:t>3. Cung cấp thông tin về quy hoạch.</w:t>
      </w:r>
    </w:p>
    <w:p w14:paraId="18343FF9" w14:textId="77777777" w:rsidR="00065C8E" w:rsidRPr="004C54F1" w:rsidRDefault="00065C8E" w:rsidP="000029D6">
      <w:pPr>
        <w:spacing w:after="0" w:line="288" w:lineRule="auto"/>
        <w:ind w:firstLine="709"/>
        <w:rPr>
          <w:rFonts w:ascii="Times New Roman" w:hAnsi="Times New Roman" w:cs="Times New Roman"/>
          <w:sz w:val="28"/>
          <w:szCs w:val="28"/>
        </w:rPr>
      </w:pPr>
      <w:r w:rsidRPr="004C54F1">
        <w:rPr>
          <w:rFonts w:ascii="Times New Roman" w:hAnsi="Times New Roman" w:cs="Times New Roman"/>
          <w:sz w:val="28"/>
          <w:szCs w:val="28"/>
        </w:rPr>
        <w:t>4. Cắm mốc lộ giới và khoảng lùi xây dựng công trình trên các đường phố trong khu vực quy hoạch.</w:t>
      </w:r>
    </w:p>
    <w:p w14:paraId="2786E908" w14:textId="77777777" w:rsidR="00065C8E" w:rsidRPr="004C54F1" w:rsidRDefault="00065C8E" w:rsidP="000029D6">
      <w:pPr>
        <w:spacing w:after="0" w:line="288" w:lineRule="auto"/>
        <w:ind w:firstLine="709"/>
        <w:rPr>
          <w:rFonts w:ascii="Times New Roman" w:hAnsi="Times New Roman" w:cs="Times New Roman"/>
          <w:sz w:val="28"/>
          <w:szCs w:val="28"/>
        </w:rPr>
      </w:pPr>
      <w:r w:rsidRPr="004C54F1">
        <w:rPr>
          <w:rFonts w:ascii="Times New Roman" w:hAnsi="Times New Roman" w:cs="Times New Roman"/>
          <w:sz w:val="28"/>
          <w:szCs w:val="28"/>
        </w:rPr>
        <w:t>5. Xây dựng đội ngũ cán bộ quản đủ về số l</w:t>
      </w:r>
      <w:r w:rsidRPr="004C54F1">
        <w:rPr>
          <w:rFonts w:ascii="Times New Roman" w:hAnsi="Times New Roman" w:cs="Times New Roman"/>
          <w:sz w:val="28"/>
          <w:szCs w:val="28"/>
        </w:rPr>
        <w:softHyphen/>
        <w:t>ượng vững về chuyên môn.</w:t>
      </w:r>
    </w:p>
    <w:p w14:paraId="7DA6ACDF" w14:textId="77777777" w:rsidR="00065C8E" w:rsidRPr="004C54F1" w:rsidRDefault="00065C8E" w:rsidP="000029D6">
      <w:pPr>
        <w:spacing w:after="0" w:line="288" w:lineRule="auto"/>
        <w:ind w:firstLine="709"/>
        <w:rPr>
          <w:rFonts w:ascii="Times New Roman" w:hAnsi="Times New Roman" w:cs="Times New Roman"/>
          <w:sz w:val="28"/>
          <w:szCs w:val="28"/>
        </w:rPr>
      </w:pPr>
      <w:r w:rsidRPr="004C54F1">
        <w:rPr>
          <w:rFonts w:ascii="Times New Roman" w:hAnsi="Times New Roman" w:cs="Times New Roman"/>
          <w:sz w:val="28"/>
          <w:szCs w:val="28"/>
        </w:rPr>
        <w:t>6. Tuyên truyền sâu rộng đến mọi ng</w:t>
      </w:r>
      <w:r w:rsidRPr="004C54F1">
        <w:rPr>
          <w:rFonts w:ascii="Times New Roman" w:hAnsi="Times New Roman" w:cs="Times New Roman"/>
          <w:sz w:val="28"/>
          <w:szCs w:val="28"/>
        </w:rPr>
        <w:softHyphen/>
        <w:t>ười dân có ý thức trong việc thực hiện xây dựng theo quy hoạch.</w:t>
      </w:r>
    </w:p>
    <w:p w14:paraId="7E42E676" w14:textId="4B978B0F" w:rsidR="00065C8E" w:rsidRDefault="00065C8E" w:rsidP="000029D6">
      <w:pPr>
        <w:spacing w:after="0" w:line="288" w:lineRule="auto"/>
        <w:ind w:firstLine="709"/>
        <w:rPr>
          <w:rFonts w:ascii="Times New Roman" w:hAnsi="Times New Roman" w:cs="Times New Roman"/>
          <w:sz w:val="28"/>
          <w:szCs w:val="28"/>
        </w:rPr>
      </w:pPr>
      <w:r w:rsidRPr="004C54F1">
        <w:rPr>
          <w:rFonts w:ascii="Times New Roman" w:hAnsi="Times New Roman" w:cs="Times New Roman"/>
          <w:sz w:val="28"/>
          <w:szCs w:val="28"/>
        </w:rPr>
        <w:t>7. Ra quy chế quản lý xây dựng theo quy hoạch.</w:t>
      </w:r>
    </w:p>
    <w:p w14:paraId="0FBE9811" w14:textId="3A5EEBA7" w:rsidR="00E96A17" w:rsidRDefault="00E96A17" w:rsidP="000029D6">
      <w:pPr>
        <w:spacing w:after="0" w:line="288" w:lineRule="auto"/>
        <w:ind w:firstLine="709"/>
        <w:rPr>
          <w:rFonts w:ascii="Times New Roman" w:hAnsi="Times New Roman" w:cs="Times New Roman"/>
          <w:sz w:val="28"/>
          <w:szCs w:val="28"/>
        </w:rPr>
      </w:pPr>
    </w:p>
    <w:p w14:paraId="668325E1" w14:textId="1BD693C5" w:rsidR="00E96A17" w:rsidRDefault="00E96A17" w:rsidP="000029D6">
      <w:pPr>
        <w:spacing w:after="0" w:line="288" w:lineRule="auto"/>
        <w:ind w:firstLine="709"/>
        <w:rPr>
          <w:rFonts w:ascii="Times New Roman" w:hAnsi="Times New Roman" w:cs="Times New Roman"/>
          <w:sz w:val="28"/>
          <w:szCs w:val="28"/>
        </w:rPr>
      </w:pPr>
    </w:p>
    <w:p w14:paraId="11EFAAFC" w14:textId="46D24BDB" w:rsidR="00E96A17" w:rsidRDefault="00E96A17" w:rsidP="000029D6">
      <w:pPr>
        <w:spacing w:after="0" w:line="288" w:lineRule="auto"/>
        <w:ind w:firstLine="709"/>
        <w:rPr>
          <w:rFonts w:ascii="Times New Roman" w:hAnsi="Times New Roman" w:cs="Times New Roman"/>
          <w:sz w:val="28"/>
          <w:szCs w:val="28"/>
        </w:rPr>
      </w:pPr>
    </w:p>
    <w:p w14:paraId="0CB4DC3D" w14:textId="7FB82098" w:rsidR="00E96A17" w:rsidRDefault="00E96A17" w:rsidP="000029D6">
      <w:pPr>
        <w:spacing w:after="0" w:line="288" w:lineRule="auto"/>
        <w:ind w:firstLine="709"/>
        <w:rPr>
          <w:rFonts w:ascii="Times New Roman" w:hAnsi="Times New Roman" w:cs="Times New Roman"/>
          <w:sz w:val="28"/>
          <w:szCs w:val="28"/>
        </w:rPr>
      </w:pPr>
    </w:p>
    <w:p w14:paraId="55C765FF" w14:textId="264057DB" w:rsidR="00E96A17" w:rsidRDefault="00E96A17" w:rsidP="000029D6">
      <w:pPr>
        <w:spacing w:after="0" w:line="288" w:lineRule="auto"/>
        <w:ind w:firstLine="709"/>
        <w:rPr>
          <w:rFonts w:ascii="Times New Roman" w:hAnsi="Times New Roman" w:cs="Times New Roman"/>
          <w:sz w:val="28"/>
          <w:szCs w:val="28"/>
        </w:rPr>
      </w:pPr>
    </w:p>
    <w:p w14:paraId="0D772D00" w14:textId="2C907368" w:rsidR="00E96A17" w:rsidRDefault="00E96A17" w:rsidP="000029D6">
      <w:pPr>
        <w:spacing w:after="0" w:line="288" w:lineRule="auto"/>
        <w:ind w:firstLine="709"/>
        <w:rPr>
          <w:rFonts w:ascii="Times New Roman" w:hAnsi="Times New Roman" w:cs="Times New Roman"/>
          <w:sz w:val="28"/>
          <w:szCs w:val="28"/>
        </w:rPr>
      </w:pPr>
    </w:p>
    <w:p w14:paraId="3CA81C3F" w14:textId="3F036F7C" w:rsidR="00E96A17" w:rsidRDefault="00E96A17" w:rsidP="000029D6">
      <w:pPr>
        <w:spacing w:after="0" w:line="288" w:lineRule="auto"/>
        <w:ind w:firstLine="709"/>
        <w:rPr>
          <w:rFonts w:ascii="Times New Roman" w:hAnsi="Times New Roman" w:cs="Times New Roman"/>
          <w:sz w:val="28"/>
          <w:szCs w:val="28"/>
        </w:rPr>
      </w:pPr>
    </w:p>
    <w:p w14:paraId="01D8CD94" w14:textId="0EF13A4A" w:rsidR="00E96A17" w:rsidRDefault="00E96A17" w:rsidP="000029D6">
      <w:pPr>
        <w:spacing w:after="0" w:line="288" w:lineRule="auto"/>
        <w:ind w:firstLine="709"/>
        <w:rPr>
          <w:rFonts w:ascii="Times New Roman" w:hAnsi="Times New Roman" w:cs="Times New Roman"/>
          <w:sz w:val="28"/>
          <w:szCs w:val="28"/>
        </w:rPr>
      </w:pPr>
    </w:p>
    <w:p w14:paraId="5755ED71" w14:textId="5057CFE1" w:rsidR="00E96A17" w:rsidRDefault="00E96A17" w:rsidP="000029D6">
      <w:pPr>
        <w:spacing w:after="0" w:line="288" w:lineRule="auto"/>
        <w:ind w:firstLine="709"/>
        <w:rPr>
          <w:rFonts w:ascii="Times New Roman" w:hAnsi="Times New Roman" w:cs="Times New Roman"/>
          <w:sz w:val="28"/>
          <w:szCs w:val="28"/>
        </w:rPr>
      </w:pPr>
    </w:p>
    <w:p w14:paraId="53CEC420" w14:textId="6CE21703" w:rsidR="00E96A17" w:rsidRDefault="00E96A17" w:rsidP="000029D6">
      <w:pPr>
        <w:spacing w:after="0" w:line="288" w:lineRule="auto"/>
        <w:ind w:firstLine="709"/>
        <w:rPr>
          <w:rFonts w:ascii="Times New Roman" w:hAnsi="Times New Roman" w:cs="Times New Roman"/>
          <w:sz w:val="28"/>
          <w:szCs w:val="28"/>
        </w:rPr>
      </w:pPr>
    </w:p>
    <w:p w14:paraId="3899BEEF" w14:textId="32735E41" w:rsidR="00E96A17" w:rsidRDefault="00E96A17" w:rsidP="000029D6">
      <w:pPr>
        <w:spacing w:after="0" w:line="288" w:lineRule="auto"/>
        <w:ind w:firstLine="709"/>
        <w:rPr>
          <w:rFonts w:ascii="Times New Roman" w:hAnsi="Times New Roman" w:cs="Times New Roman"/>
          <w:sz w:val="28"/>
          <w:szCs w:val="28"/>
        </w:rPr>
      </w:pPr>
    </w:p>
    <w:p w14:paraId="0EF3AD7F" w14:textId="2111D1F8" w:rsidR="00E96A17" w:rsidRDefault="00E96A17" w:rsidP="000029D6">
      <w:pPr>
        <w:spacing w:after="0" w:line="288" w:lineRule="auto"/>
        <w:ind w:firstLine="709"/>
        <w:rPr>
          <w:rFonts w:ascii="Times New Roman" w:hAnsi="Times New Roman" w:cs="Times New Roman"/>
          <w:sz w:val="28"/>
          <w:szCs w:val="28"/>
        </w:rPr>
      </w:pPr>
    </w:p>
    <w:p w14:paraId="43B0DF66" w14:textId="24CE2074" w:rsidR="00E96A17" w:rsidRDefault="00E96A17" w:rsidP="000029D6">
      <w:pPr>
        <w:spacing w:after="0" w:line="288" w:lineRule="auto"/>
        <w:ind w:firstLine="709"/>
        <w:rPr>
          <w:rFonts w:ascii="Times New Roman" w:hAnsi="Times New Roman" w:cs="Times New Roman"/>
          <w:sz w:val="28"/>
          <w:szCs w:val="28"/>
        </w:rPr>
      </w:pPr>
    </w:p>
    <w:p w14:paraId="12BFCB20" w14:textId="14DACD5F" w:rsidR="00E96A17" w:rsidRDefault="00E96A17" w:rsidP="000029D6">
      <w:pPr>
        <w:spacing w:after="0" w:line="288" w:lineRule="auto"/>
        <w:ind w:firstLine="709"/>
        <w:rPr>
          <w:rFonts w:ascii="Times New Roman" w:hAnsi="Times New Roman" w:cs="Times New Roman"/>
          <w:sz w:val="28"/>
          <w:szCs w:val="28"/>
        </w:rPr>
      </w:pPr>
    </w:p>
    <w:p w14:paraId="290575E0" w14:textId="62C1C875" w:rsidR="00E96A17" w:rsidRDefault="00E96A17" w:rsidP="000029D6">
      <w:pPr>
        <w:spacing w:after="0" w:line="288" w:lineRule="auto"/>
        <w:ind w:firstLine="709"/>
        <w:rPr>
          <w:rFonts w:ascii="Times New Roman" w:hAnsi="Times New Roman" w:cs="Times New Roman"/>
          <w:sz w:val="28"/>
          <w:szCs w:val="28"/>
        </w:rPr>
      </w:pPr>
    </w:p>
    <w:p w14:paraId="3F342D43" w14:textId="3FB506ED" w:rsidR="00E96A17" w:rsidRDefault="00E96A17" w:rsidP="000029D6">
      <w:pPr>
        <w:spacing w:after="0" w:line="288" w:lineRule="auto"/>
        <w:ind w:firstLine="709"/>
        <w:rPr>
          <w:rFonts w:ascii="Times New Roman" w:hAnsi="Times New Roman" w:cs="Times New Roman"/>
          <w:sz w:val="28"/>
          <w:szCs w:val="28"/>
        </w:rPr>
      </w:pPr>
    </w:p>
    <w:p w14:paraId="1ED79588" w14:textId="02BF8934" w:rsidR="00E96A17" w:rsidRDefault="00E96A17" w:rsidP="000029D6">
      <w:pPr>
        <w:spacing w:after="0" w:line="288" w:lineRule="auto"/>
        <w:ind w:firstLine="709"/>
        <w:rPr>
          <w:rFonts w:ascii="Times New Roman" w:hAnsi="Times New Roman" w:cs="Times New Roman"/>
          <w:sz w:val="28"/>
          <w:szCs w:val="28"/>
        </w:rPr>
      </w:pPr>
    </w:p>
    <w:p w14:paraId="08FF4D8F" w14:textId="6E78B022" w:rsidR="00E96A17" w:rsidRDefault="00E96A17" w:rsidP="000029D6">
      <w:pPr>
        <w:spacing w:after="0" w:line="288" w:lineRule="auto"/>
        <w:ind w:firstLine="709"/>
        <w:rPr>
          <w:rFonts w:ascii="Times New Roman" w:hAnsi="Times New Roman" w:cs="Times New Roman"/>
          <w:sz w:val="28"/>
          <w:szCs w:val="28"/>
        </w:rPr>
      </w:pPr>
    </w:p>
    <w:p w14:paraId="2709F60C" w14:textId="52BD8751" w:rsidR="00E96A17" w:rsidRDefault="00E96A17" w:rsidP="000029D6">
      <w:pPr>
        <w:spacing w:after="0" w:line="288" w:lineRule="auto"/>
        <w:ind w:firstLine="709"/>
        <w:rPr>
          <w:rFonts w:ascii="Times New Roman" w:hAnsi="Times New Roman" w:cs="Times New Roman"/>
          <w:sz w:val="28"/>
          <w:szCs w:val="28"/>
        </w:rPr>
      </w:pPr>
    </w:p>
    <w:p w14:paraId="4BFD14B4" w14:textId="07B2AC54" w:rsidR="00E96A17" w:rsidRDefault="00E96A17" w:rsidP="000029D6">
      <w:pPr>
        <w:spacing w:after="0" w:line="288" w:lineRule="auto"/>
        <w:ind w:firstLine="709"/>
        <w:rPr>
          <w:rFonts w:ascii="Times New Roman" w:hAnsi="Times New Roman" w:cs="Times New Roman"/>
          <w:sz w:val="28"/>
          <w:szCs w:val="28"/>
        </w:rPr>
      </w:pPr>
    </w:p>
    <w:p w14:paraId="6C89D5A7" w14:textId="6635DAB5" w:rsidR="00E96A17" w:rsidRDefault="00E96A17" w:rsidP="000029D6">
      <w:pPr>
        <w:spacing w:after="0" w:line="288" w:lineRule="auto"/>
        <w:ind w:firstLine="709"/>
        <w:rPr>
          <w:rFonts w:ascii="Times New Roman" w:hAnsi="Times New Roman" w:cs="Times New Roman"/>
          <w:sz w:val="28"/>
          <w:szCs w:val="28"/>
        </w:rPr>
      </w:pPr>
    </w:p>
    <w:p w14:paraId="3B144B83" w14:textId="2952D9FB" w:rsidR="00E96A17" w:rsidRDefault="00E96A17" w:rsidP="000029D6">
      <w:pPr>
        <w:spacing w:after="0" w:line="288" w:lineRule="auto"/>
        <w:ind w:firstLine="709"/>
        <w:rPr>
          <w:rFonts w:ascii="Times New Roman" w:hAnsi="Times New Roman" w:cs="Times New Roman"/>
          <w:sz w:val="28"/>
          <w:szCs w:val="28"/>
        </w:rPr>
      </w:pPr>
    </w:p>
    <w:p w14:paraId="6A813325" w14:textId="5D463F9D" w:rsidR="00E96A17" w:rsidRDefault="00E96A17" w:rsidP="000029D6">
      <w:pPr>
        <w:spacing w:after="0" w:line="288" w:lineRule="auto"/>
        <w:ind w:firstLine="709"/>
        <w:rPr>
          <w:rFonts w:ascii="Times New Roman" w:hAnsi="Times New Roman" w:cs="Times New Roman"/>
          <w:sz w:val="28"/>
          <w:szCs w:val="28"/>
        </w:rPr>
      </w:pPr>
    </w:p>
    <w:p w14:paraId="6B03472B" w14:textId="3ED23BBE" w:rsidR="00E96A17" w:rsidRDefault="00E96A17" w:rsidP="000029D6">
      <w:pPr>
        <w:spacing w:after="0" w:line="288" w:lineRule="auto"/>
        <w:ind w:firstLine="709"/>
        <w:rPr>
          <w:rFonts w:ascii="Times New Roman" w:hAnsi="Times New Roman" w:cs="Times New Roman"/>
          <w:sz w:val="28"/>
          <w:szCs w:val="28"/>
        </w:rPr>
      </w:pPr>
    </w:p>
    <w:p w14:paraId="224ACA55" w14:textId="1465A7D9" w:rsidR="00E96A17" w:rsidRDefault="00E96A17" w:rsidP="000029D6">
      <w:pPr>
        <w:spacing w:after="0" w:line="288" w:lineRule="auto"/>
        <w:ind w:firstLine="709"/>
        <w:rPr>
          <w:rFonts w:ascii="Times New Roman" w:hAnsi="Times New Roman" w:cs="Times New Roman"/>
          <w:sz w:val="28"/>
          <w:szCs w:val="28"/>
        </w:rPr>
      </w:pPr>
    </w:p>
    <w:p w14:paraId="1AE4EE1A" w14:textId="77777777" w:rsidR="00E96A17" w:rsidRPr="004C54F1" w:rsidRDefault="00E96A17" w:rsidP="000029D6">
      <w:pPr>
        <w:spacing w:after="0" w:line="288" w:lineRule="auto"/>
        <w:ind w:firstLine="709"/>
        <w:rPr>
          <w:rFonts w:ascii="Times New Roman" w:hAnsi="Times New Roman" w:cs="Times New Roman"/>
          <w:sz w:val="28"/>
          <w:szCs w:val="28"/>
        </w:rPr>
      </w:pPr>
    </w:p>
    <w:p w14:paraId="67903C05" w14:textId="77777777" w:rsidR="00C5741B" w:rsidRPr="004C54F1" w:rsidRDefault="00065C8E" w:rsidP="000029D6">
      <w:pPr>
        <w:pStyle w:val="NormalWeb"/>
        <w:shd w:val="clear" w:color="auto" w:fill="FFFFFF"/>
        <w:spacing w:before="0" w:beforeAutospacing="0" w:after="0" w:afterAutospacing="0" w:line="288" w:lineRule="auto"/>
        <w:outlineLvl w:val="0"/>
        <w:rPr>
          <w:b/>
          <w:sz w:val="28"/>
          <w:szCs w:val="28"/>
          <w:lang w:val="vi-VN"/>
        </w:rPr>
      </w:pPr>
      <w:bookmarkStart w:id="242" w:name="_Toc150262982"/>
      <w:r w:rsidRPr="004C54F1">
        <w:rPr>
          <w:b/>
          <w:sz w:val="28"/>
          <w:szCs w:val="28"/>
          <w:lang w:val="vi-VN"/>
        </w:rPr>
        <w:lastRenderedPageBreak/>
        <w:t xml:space="preserve">PHẦN </w:t>
      </w:r>
      <w:r w:rsidRPr="004C54F1">
        <w:rPr>
          <w:b/>
          <w:sz w:val="28"/>
          <w:szCs w:val="28"/>
        </w:rPr>
        <w:t>X</w:t>
      </w:r>
      <w:r w:rsidR="00C5741B" w:rsidRPr="004C54F1">
        <w:rPr>
          <w:b/>
          <w:sz w:val="28"/>
          <w:szCs w:val="28"/>
          <w:lang w:val="vi-VN"/>
        </w:rPr>
        <w:t>: KẾT LUẬN, KIẾN NGHỊ</w:t>
      </w:r>
      <w:bookmarkEnd w:id="242"/>
    </w:p>
    <w:p w14:paraId="235B6F19" w14:textId="77777777" w:rsidR="00EF3F12" w:rsidRPr="004C54F1" w:rsidRDefault="00EF3F12" w:rsidP="00CC5F17">
      <w:pPr>
        <w:pStyle w:val="NormalWeb"/>
        <w:shd w:val="clear" w:color="auto" w:fill="FFFFFF"/>
        <w:spacing w:before="0" w:beforeAutospacing="0" w:after="0" w:afterAutospacing="0" w:line="288" w:lineRule="auto"/>
        <w:ind w:firstLine="720"/>
        <w:outlineLvl w:val="1"/>
        <w:rPr>
          <w:b/>
          <w:sz w:val="28"/>
          <w:szCs w:val="28"/>
          <w:lang w:val="vi-VN"/>
        </w:rPr>
      </w:pPr>
      <w:bookmarkStart w:id="243" w:name="_Toc150262983"/>
      <w:r w:rsidRPr="004C54F1">
        <w:rPr>
          <w:b/>
          <w:sz w:val="28"/>
          <w:szCs w:val="28"/>
        </w:rPr>
        <w:t>Kết luận</w:t>
      </w:r>
      <w:bookmarkEnd w:id="243"/>
    </w:p>
    <w:p w14:paraId="05C1DF69" w14:textId="77777777" w:rsidR="002E5498" w:rsidRPr="004C54F1" w:rsidRDefault="00065C8E" w:rsidP="000029D6">
      <w:pPr>
        <w:tabs>
          <w:tab w:val="left" w:pos="-6930"/>
        </w:tabs>
        <w:spacing w:after="0" w:line="288" w:lineRule="auto"/>
        <w:ind w:firstLine="720"/>
        <w:jc w:val="both"/>
        <w:rPr>
          <w:rFonts w:ascii="Times New Roman" w:hAnsi="Times New Roman" w:cs="Times New Roman"/>
          <w:sz w:val="28"/>
          <w:szCs w:val="28"/>
          <w:lang w:val="vi-VN"/>
        </w:rPr>
      </w:pPr>
      <w:r w:rsidRPr="004C54F1">
        <w:rPr>
          <w:rFonts w:ascii="Times New Roman" w:hAnsi="Times New Roman" w:cs="Times New Roman"/>
          <w:sz w:val="28"/>
          <w:szCs w:val="28"/>
        </w:rPr>
        <w:t xml:space="preserve">1. </w:t>
      </w:r>
      <w:r w:rsidR="0062018C" w:rsidRPr="004C54F1">
        <w:rPr>
          <w:rFonts w:ascii="Times New Roman" w:hAnsi="Times New Roman" w:cs="Times New Roman"/>
          <w:sz w:val="28"/>
          <w:szCs w:val="28"/>
        </w:rPr>
        <w:t>Quy hoạch chi tiết tỷ lệ 1/500 khu du lịch sinh thái nghỉ dưỡng Bản Hốc, thị trấn Sơn Thịnh</w:t>
      </w:r>
      <w:r w:rsidR="002E5498" w:rsidRPr="004C54F1">
        <w:rPr>
          <w:rFonts w:ascii="Times New Roman" w:hAnsi="Times New Roman" w:cs="Times New Roman"/>
          <w:sz w:val="28"/>
          <w:szCs w:val="28"/>
        </w:rPr>
        <w:t>đã có những giải pháp xây dựng hợp lý, đảm bảo các mục tiêu đề ra cho khu vực. Tạo dựng thành một</w:t>
      </w:r>
      <w:r w:rsidR="0062018C" w:rsidRPr="004C54F1">
        <w:rPr>
          <w:rFonts w:ascii="Times New Roman" w:hAnsi="Times New Roman" w:cs="Times New Roman"/>
          <w:sz w:val="28"/>
          <w:szCs w:val="28"/>
        </w:rPr>
        <w:t xml:space="preserve"> khu du lịch sinh thái nghỉ dưỡng với</w:t>
      </w:r>
      <w:r w:rsidR="002E5498" w:rsidRPr="004C54F1">
        <w:rPr>
          <w:rFonts w:ascii="Times New Roman" w:hAnsi="Times New Roman" w:cs="Times New Roman"/>
          <w:sz w:val="28"/>
          <w:szCs w:val="28"/>
        </w:rPr>
        <w:t xml:space="preserve"> không gian đẹp và phù hợp với định hướng phát triển lâu dài của </w:t>
      </w:r>
      <w:r w:rsidR="008D6CFC" w:rsidRPr="004C54F1">
        <w:rPr>
          <w:rFonts w:ascii="Times New Roman" w:hAnsi="Times New Roman" w:cs="Times New Roman"/>
          <w:sz w:val="28"/>
          <w:szCs w:val="28"/>
        </w:rPr>
        <w:t xml:space="preserve">thị trấn </w:t>
      </w:r>
      <w:r w:rsidR="0062018C" w:rsidRPr="004C54F1">
        <w:rPr>
          <w:rFonts w:ascii="Times New Roman" w:hAnsi="Times New Roman" w:cs="Times New Roman"/>
          <w:sz w:val="28"/>
          <w:szCs w:val="28"/>
        </w:rPr>
        <w:t>Sơn Thịnh</w:t>
      </w:r>
      <w:r w:rsidR="002E5498" w:rsidRPr="004C54F1">
        <w:rPr>
          <w:rFonts w:ascii="Times New Roman" w:hAnsi="Times New Roman" w:cs="Times New Roman"/>
          <w:sz w:val="28"/>
          <w:szCs w:val="28"/>
        </w:rPr>
        <w:t>, góp phần xây dựng một môi trường đô thị</w:t>
      </w:r>
      <w:r w:rsidR="0062018C" w:rsidRPr="004C54F1">
        <w:rPr>
          <w:rFonts w:ascii="Times New Roman" w:hAnsi="Times New Roman" w:cs="Times New Roman"/>
          <w:sz w:val="28"/>
          <w:szCs w:val="28"/>
        </w:rPr>
        <w:t xml:space="preserve"> du lịch</w:t>
      </w:r>
      <w:r w:rsidR="002E5498" w:rsidRPr="004C54F1">
        <w:rPr>
          <w:rFonts w:ascii="Times New Roman" w:hAnsi="Times New Roman" w:cs="Times New Roman"/>
          <w:sz w:val="28"/>
          <w:szCs w:val="28"/>
        </w:rPr>
        <w:t xml:space="preserve"> hấp dẫn theo xu hướngbền vững</w:t>
      </w:r>
      <w:r w:rsidRPr="004C54F1">
        <w:rPr>
          <w:rFonts w:ascii="Times New Roman" w:hAnsi="Times New Roman" w:cs="Times New Roman"/>
          <w:sz w:val="28"/>
          <w:szCs w:val="28"/>
        </w:rPr>
        <w:t>, hiện đại</w:t>
      </w:r>
      <w:r w:rsidR="00DF43D5" w:rsidRPr="004C54F1">
        <w:rPr>
          <w:rFonts w:ascii="Times New Roman" w:hAnsi="Times New Roman" w:cs="Times New Roman"/>
          <w:sz w:val="28"/>
          <w:szCs w:val="28"/>
        </w:rPr>
        <w:t>, mang bản sắc văn hóa địa phương</w:t>
      </w:r>
      <w:r w:rsidR="002E5498" w:rsidRPr="004C54F1">
        <w:rPr>
          <w:rFonts w:ascii="Times New Roman" w:hAnsi="Times New Roman" w:cs="Times New Roman"/>
          <w:sz w:val="28"/>
          <w:szCs w:val="28"/>
        </w:rPr>
        <w:t>.</w:t>
      </w:r>
    </w:p>
    <w:p w14:paraId="79A48400" w14:textId="77777777" w:rsidR="002E5498" w:rsidRPr="004C54F1" w:rsidRDefault="00065C8E" w:rsidP="000029D6">
      <w:pPr>
        <w:tabs>
          <w:tab w:val="left" w:pos="-6930"/>
        </w:tabs>
        <w:spacing w:after="0" w:line="288"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 xml:space="preserve">2. </w:t>
      </w:r>
      <w:r w:rsidR="002E5498" w:rsidRPr="004C54F1">
        <w:rPr>
          <w:rFonts w:ascii="Times New Roman" w:hAnsi="Times New Roman" w:cs="Times New Roman"/>
          <w:sz w:val="28"/>
          <w:szCs w:val="28"/>
        </w:rPr>
        <w:t xml:space="preserve">Khu </w:t>
      </w:r>
      <w:r w:rsidR="00DF43D5" w:rsidRPr="004C54F1">
        <w:rPr>
          <w:rFonts w:ascii="Times New Roman" w:hAnsi="Times New Roman" w:cs="Times New Roman"/>
          <w:sz w:val="28"/>
          <w:szCs w:val="28"/>
        </w:rPr>
        <w:t>du lịch sinh thái nghỉ dưỡng</w:t>
      </w:r>
      <w:r w:rsidR="002E5498" w:rsidRPr="004C54F1">
        <w:rPr>
          <w:rFonts w:ascii="Times New Roman" w:hAnsi="Times New Roman" w:cs="Times New Roman"/>
          <w:sz w:val="28"/>
          <w:szCs w:val="28"/>
        </w:rPr>
        <w:t xml:space="preserve"> được đầu tư xây dựng sớm sẽ là điểm nhấn quan trọng trong quần thể đô thị </w:t>
      </w:r>
      <w:r w:rsidR="008D6CFC" w:rsidRPr="004C54F1">
        <w:rPr>
          <w:rFonts w:ascii="Times New Roman" w:hAnsi="Times New Roman" w:cs="Times New Roman"/>
          <w:sz w:val="28"/>
          <w:szCs w:val="28"/>
        </w:rPr>
        <w:t xml:space="preserve">thị trấn </w:t>
      </w:r>
      <w:r w:rsidR="00DF43D5" w:rsidRPr="004C54F1">
        <w:rPr>
          <w:rFonts w:ascii="Times New Roman" w:hAnsi="Times New Roman" w:cs="Times New Roman"/>
          <w:sz w:val="28"/>
          <w:szCs w:val="28"/>
        </w:rPr>
        <w:t>Sơn Thịnh</w:t>
      </w:r>
      <w:r w:rsidR="002E5498" w:rsidRPr="004C54F1">
        <w:rPr>
          <w:rFonts w:ascii="Times New Roman" w:hAnsi="Times New Roman" w:cs="Times New Roman"/>
          <w:sz w:val="28"/>
          <w:szCs w:val="28"/>
        </w:rPr>
        <w:t>. Dự án đưa vào vận hành có ý nghĩa quan trọng</w:t>
      </w:r>
      <w:r w:rsidR="002E5498" w:rsidRPr="004C54F1">
        <w:rPr>
          <w:rFonts w:ascii="Times New Roman" w:hAnsi="Times New Roman" w:cs="Times New Roman"/>
          <w:sz w:val="28"/>
          <w:szCs w:val="28"/>
          <w:lang w:val="vi-VN"/>
        </w:rPr>
        <w:t xml:space="preserve">, </w:t>
      </w:r>
      <w:r w:rsidR="002E5498" w:rsidRPr="004C54F1">
        <w:rPr>
          <w:rFonts w:ascii="Times New Roman" w:hAnsi="Times New Roman" w:cs="Times New Roman"/>
          <w:sz w:val="28"/>
          <w:szCs w:val="28"/>
        </w:rPr>
        <w:t>tạo động lực cho các dự án khác triển khai thực hiện.</w:t>
      </w:r>
    </w:p>
    <w:p w14:paraId="3768F16E" w14:textId="77777777" w:rsidR="00EF3F12" w:rsidRPr="004C54F1" w:rsidRDefault="00EF3F12" w:rsidP="00CC5F17">
      <w:pPr>
        <w:pStyle w:val="NormalWeb"/>
        <w:shd w:val="clear" w:color="auto" w:fill="FFFFFF"/>
        <w:spacing w:before="0" w:beforeAutospacing="0" w:after="0" w:afterAutospacing="0" w:line="288" w:lineRule="auto"/>
        <w:ind w:firstLine="720"/>
        <w:outlineLvl w:val="1"/>
        <w:rPr>
          <w:b/>
          <w:sz w:val="28"/>
          <w:szCs w:val="28"/>
        </w:rPr>
      </w:pPr>
      <w:bookmarkStart w:id="244" w:name="_Toc150262984"/>
      <w:r w:rsidRPr="004C54F1">
        <w:rPr>
          <w:b/>
          <w:sz w:val="28"/>
          <w:szCs w:val="28"/>
        </w:rPr>
        <w:t>Kiến nghị</w:t>
      </w:r>
      <w:bookmarkEnd w:id="244"/>
    </w:p>
    <w:p w14:paraId="5002E57F" w14:textId="584CDF57" w:rsidR="002E5498" w:rsidRDefault="002E5498" w:rsidP="000029D6">
      <w:pPr>
        <w:tabs>
          <w:tab w:val="left" w:pos="-6930"/>
        </w:tabs>
        <w:spacing w:after="0" w:line="288" w:lineRule="auto"/>
        <w:ind w:firstLine="720"/>
        <w:jc w:val="both"/>
        <w:rPr>
          <w:rFonts w:ascii="Times New Roman" w:hAnsi="Times New Roman" w:cs="Times New Roman"/>
          <w:sz w:val="28"/>
          <w:szCs w:val="28"/>
        </w:rPr>
      </w:pPr>
      <w:r w:rsidRPr="004C54F1">
        <w:rPr>
          <w:rFonts w:ascii="Times New Roman" w:hAnsi="Times New Roman" w:cs="Times New Roman"/>
          <w:sz w:val="28"/>
          <w:szCs w:val="28"/>
        </w:rPr>
        <w:t>Trên cơ sở nội dung quy hoạch, kiến nghị U</w:t>
      </w:r>
      <w:r w:rsidR="00476179" w:rsidRPr="004C54F1">
        <w:rPr>
          <w:rFonts w:ascii="Times New Roman" w:hAnsi="Times New Roman" w:cs="Times New Roman"/>
          <w:sz w:val="28"/>
          <w:szCs w:val="28"/>
        </w:rPr>
        <w:t>ỷ</w:t>
      </w:r>
      <w:r w:rsidR="0098000A" w:rsidRPr="004C54F1">
        <w:rPr>
          <w:rFonts w:ascii="Times New Roman" w:hAnsi="Times New Roman" w:cs="Times New Roman"/>
          <w:sz w:val="28"/>
          <w:szCs w:val="28"/>
        </w:rPr>
        <w:t xml:space="preserve"> B</w:t>
      </w:r>
      <w:r w:rsidR="00476179" w:rsidRPr="004C54F1">
        <w:rPr>
          <w:rFonts w:ascii="Times New Roman" w:hAnsi="Times New Roman" w:cs="Times New Roman"/>
          <w:sz w:val="28"/>
          <w:szCs w:val="28"/>
        </w:rPr>
        <w:t>an nhân dân</w:t>
      </w:r>
      <w:r w:rsidR="008D6CFC" w:rsidRPr="004C54F1">
        <w:rPr>
          <w:rFonts w:ascii="Times New Roman" w:hAnsi="Times New Roman" w:cs="Times New Roman"/>
          <w:sz w:val="28"/>
          <w:szCs w:val="28"/>
        </w:rPr>
        <w:t xml:space="preserve">huyện </w:t>
      </w:r>
      <w:r w:rsidR="007B7547" w:rsidRPr="004C54F1">
        <w:rPr>
          <w:rFonts w:ascii="Times New Roman" w:hAnsi="Times New Roman" w:cs="Times New Roman"/>
          <w:sz w:val="28"/>
          <w:szCs w:val="28"/>
        </w:rPr>
        <w:t>Văn Chấn</w:t>
      </w:r>
      <w:r w:rsidRPr="004C54F1">
        <w:rPr>
          <w:rFonts w:ascii="Times New Roman" w:hAnsi="Times New Roman" w:cs="Times New Roman"/>
          <w:sz w:val="28"/>
          <w:szCs w:val="28"/>
        </w:rPr>
        <w:t xml:space="preserve"> sớm phê duyệt đồ án để có cơ sở triển khai đưa quy hoạch vào thực tế. Sau khi quy hoạch được phê duyệt, kính đề nghị </w:t>
      </w:r>
      <w:r w:rsidR="00476179" w:rsidRPr="004C54F1">
        <w:rPr>
          <w:rFonts w:ascii="Times New Roman" w:hAnsi="Times New Roman" w:cs="Times New Roman"/>
          <w:sz w:val="28"/>
          <w:szCs w:val="28"/>
        </w:rPr>
        <w:t>Ủ</w:t>
      </w:r>
      <w:r w:rsidR="0098000A" w:rsidRPr="004C54F1">
        <w:rPr>
          <w:rFonts w:ascii="Times New Roman" w:hAnsi="Times New Roman" w:cs="Times New Roman"/>
          <w:sz w:val="28"/>
          <w:szCs w:val="28"/>
        </w:rPr>
        <w:t>y B</w:t>
      </w:r>
      <w:r w:rsidR="00476179" w:rsidRPr="004C54F1">
        <w:rPr>
          <w:rFonts w:ascii="Times New Roman" w:hAnsi="Times New Roman" w:cs="Times New Roman"/>
          <w:sz w:val="28"/>
          <w:szCs w:val="28"/>
        </w:rPr>
        <w:t xml:space="preserve">an nhân dân </w:t>
      </w:r>
      <w:r w:rsidR="008D6CFC" w:rsidRPr="004C54F1">
        <w:rPr>
          <w:rFonts w:ascii="Times New Roman" w:hAnsi="Times New Roman" w:cs="Times New Roman"/>
          <w:sz w:val="28"/>
          <w:szCs w:val="28"/>
        </w:rPr>
        <w:t>huyện</w:t>
      </w:r>
      <w:r w:rsidRPr="004C54F1">
        <w:rPr>
          <w:rFonts w:ascii="Times New Roman" w:hAnsi="Times New Roman" w:cs="Times New Roman"/>
          <w:sz w:val="28"/>
          <w:szCs w:val="28"/>
        </w:rPr>
        <w:t xml:space="preserve"> chỉ đạo các đơn vị có liên quan tổ chức công khai, công bố quy hoạch, cắm mốc chỉ giới cho </w:t>
      </w:r>
      <w:r w:rsidR="000C67C0" w:rsidRPr="004C54F1">
        <w:rPr>
          <w:rFonts w:ascii="Times New Roman" w:hAnsi="Times New Roman" w:cs="Times New Roman"/>
          <w:sz w:val="28"/>
          <w:szCs w:val="28"/>
        </w:rPr>
        <w:t>người</w:t>
      </w:r>
      <w:r w:rsidRPr="004C54F1">
        <w:rPr>
          <w:rFonts w:ascii="Times New Roman" w:hAnsi="Times New Roman" w:cs="Times New Roman"/>
          <w:sz w:val="28"/>
          <w:szCs w:val="28"/>
        </w:rPr>
        <w:t xml:space="preserve"> dân biết để thực hiện. Sớm đưa khu vực quy hoạch vào quản lý theo quy định hiện hành để đảm bảo khớp nối các dự án xung quanh khi triển khai, giảm thiểu tình trạng xây dựng không phù hợp./.</w:t>
      </w:r>
    </w:p>
    <w:p w14:paraId="1820DEF4" w14:textId="710FB8F0" w:rsidR="00E96A17" w:rsidRDefault="00E96A17" w:rsidP="000029D6">
      <w:pPr>
        <w:tabs>
          <w:tab w:val="left" w:pos="-6930"/>
        </w:tabs>
        <w:spacing w:after="0" w:line="288" w:lineRule="auto"/>
        <w:ind w:firstLine="720"/>
        <w:jc w:val="both"/>
        <w:rPr>
          <w:rFonts w:ascii="Times New Roman" w:hAnsi="Times New Roman" w:cs="Times New Roman"/>
          <w:sz w:val="28"/>
          <w:szCs w:val="28"/>
        </w:rPr>
      </w:pPr>
    </w:p>
    <w:p w14:paraId="0336BB8A" w14:textId="52BCD8E0" w:rsidR="00E96A17" w:rsidRDefault="00E96A17" w:rsidP="000029D6">
      <w:pPr>
        <w:tabs>
          <w:tab w:val="left" w:pos="-6930"/>
        </w:tabs>
        <w:spacing w:after="0" w:line="288" w:lineRule="auto"/>
        <w:ind w:firstLine="720"/>
        <w:jc w:val="both"/>
        <w:rPr>
          <w:rFonts w:ascii="Times New Roman" w:hAnsi="Times New Roman" w:cs="Times New Roman"/>
          <w:sz w:val="28"/>
          <w:szCs w:val="28"/>
        </w:rPr>
      </w:pPr>
    </w:p>
    <w:p w14:paraId="31D8DC06" w14:textId="0E777BE3" w:rsidR="00E96A17" w:rsidRDefault="00E96A17" w:rsidP="000029D6">
      <w:pPr>
        <w:tabs>
          <w:tab w:val="left" w:pos="-6930"/>
        </w:tabs>
        <w:spacing w:after="0" w:line="288" w:lineRule="auto"/>
        <w:ind w:firstLine="720"/>
        <w:jc w:val="both"/>
        <w:rPr>
          <w:rFonts w:ascii="Times New Roman" w:hAnsi="Times New Roman" w:cs="Times New Roman"/>
          <w:sz w:val="28"/>
          <w:szCs w:val="28"/>
        </w:rPr>
      </w:pPr>
    </w:p>
    <w:p w14:paraId="18D86119" w14:textId="060812C7" w:rsidR="00E96A17" w:rsidRDefault="00E96A17" w:rsidP="000029D6">
      <w:pPr>
        <w:tabs>
          <w:tab w:val="left" w:pos="-6930"/>
        </w:tabs>
        <w:spacing w:after="0" w:line="288" w:lineRule="auto"/>
        <w:ind w:firstLine="720"/>
        <w:jc w:val="both"/>
        <w:rPr>
          <w:rFonts w:ascii="Times New Roman" w:hAnsi="Times New Roman" w:cs="Times New Roman"/>
          <w:sz w:val="28"/>
          <w:szCs w:val="28"/>
        </w:rPr>
      </w:pPr>
    </w:p>
    <w:p w14:paraId="7EC5232C" w14:textId="2CE1A6A1" w:rsidR="00E96A17" w:rsidRDefault="00E96A17" w:rsidP="000029D6">
      <w:pPr>
        <w:tabs>
          <w:tab w:val="left" w:pos="-6930"/>
        </w:tabs>
        <w:spacing w:after="0" w:line="288" w:lineRule="auto"/>
        <w:ind w:firstLine="720"/>
        <w:jc w:val="both"/>
        <w:rPr>
          <w:rFonts w:ascii="Times New Roman" w:hAnsi="Times New Roman" w:cs="Times New Roman"/>
          <w:sz w:val="28"/>
          <w:szCs w:val="28"/>
        </w:rPr>
      </w:pPr>
    </w:p>
    <w:p w14:paraId="67C236F1" w14:textId="7EB87CAF" w:rsidR="00E96A17" w:rsidRDefault="00E96A17" w:rsidP="000029D6">
      <w:pPr>
        <w:tabs>
          <w:tab w:val="left" w:pos="-6930"/>
        </w:tabs>
        <w:spacing w:after="0" w:line="288" w:lineRule="auto"/>
        <w:ind w:firstLine="720"/>
        <w:jc w:val="both"/>
        <w:rPr>
          <w:rFonts w:ascii="Times New Roman" w:hAnsi="Times New Roman" w:cs="Times New Roman"/>
          <w:sz w:val="28"/>
          <w:szCs w:val="28"/>
        </w:rPr>
      </w:pPr>
    </w:p>
    <w:p w14:paraId="06945212" w14:textId="0A61FBFD" w:rsidR="00E96A17" w:rsidRDefault="00E96A17" w:rsidP="000029D6">
      <w:pPr>
        <w:tabs>
          <w:tab w:val="left" w:pos="-6930"/>
        </w:tabs>
        <w:spacing w:after="0" w:line="288" w:lineRule="auto"/>
        <w:ind w:firstLine="720"/>
        <w:jc w:val="both"/>
        <w:rPr>
          <w:rFonts w:ascii="Times New Roman" w:hAnsi="Times New Roman" w:cs="Times New Roman"/>
          <w:sz w:val="28"/>
          <w:szCs w:val="28"/>
        </w:rPr>
      </w:pPr>
    </w:p>
    <w:p w14:paraId="6C0CE0B0" w14:textId="467A317F" w:rsidR="00E96A17" w:rsidRDefault="00E96A17" w:rsidP="000029D6">
      <w:pPr>
        <w:tabs>
          <w:tab w:val="left" w:pos="-6930"/>
        </w:tabs>
        <w:spacing w:after="0" w:line="288" w:lineRule="auto"/>
        <w:ind w:firstLine="720"/>
        <w:jc w:val="both"/>
        <w:rPr>
          <w:rFonts w:ascii="Times New Roman" w:hAnsi="Times New Roman" w:cs="Times New Roman"/>
          <w:sz w:val="28"/>
          <w:szCs w:val="28"/>
        </w:rPr>
      </w:pPr>
    </w:p>
    <w:p w14:paraId="58C9AC0D" w14:textId="6094495A" w:rsidR="00E96A17" w:rsidRDefault="00E96A17" w:rsidP="000029D6">
      <w:pPr>
        <w:tabs>
          <w:tab w:val="left" w:pos="-6930"/>
        </w:tabs>
        <w:spacing w:after="0" w:line="288" w:lineRule="auto"/>
        <w:ind w:firstLine="720"/>
        <w:jc w:val="both"/>
        <w:rPr>
          <w:rFonts w:ascii="Times New Roman" w:hAnsi="Times New Roman" w:cs="Times New Roman"/>
          <w:sz w:val="28"/>
          <w:szCs w:val="28"/>
        </w:rPr>
      </w:pPr>
    </w:p>
    <w:p w14:paraId="33CEDAC9" w14:textId="7B94E2D8" w:rsidR="00E96A17" w:rsidRDefault="00E96A17" w:rsidP="000029D6">
      <w:pPr>
        <w:tabs>
          <w:tab w:val="left" w:pos="-6930"/>
        </w:tabs>
        <w:spacing w:after="0" w:line="288" w:lineRule="auto"/>
        <w:ind w:firstLine="720"/>
        <w:jc w:val="both"/>
        <w:rPr>
          <w:rFonts w:ascii="Times New Roman" w:hAnsi="Times New Roman" w:cs="Times New Roman"/>
          <w:sz w:val="28"/>
          <w:szCs w:val="28"/>
        </w:rPr>
      </w:pPr>
    </w:p>
    <w:p w14:paraId="19CF83FD" w14:textId="7F26DEBB" w:rsidR="00E96A17" w:rsidRDefault="00E96A17" w:rsidP="000029D6">
      <w:pPr>
        <w:tabs>
          <w:tab w:val="left" w:pos="-6930"/>
        </w:tabs>
        <w:spacing w:after="0" w:line="288" w:lineRule="auto"/>
        <w:ind w:firstLine="720"/>
        <w:jc w:val="both"/>
        <w:rPr>
          <w:rFonts w:ascii="Times New Roman" w:hAnsi="Times New Roman" w:cs="Times New Roman"/>
          <w:sz w:val="28"/>
          <w:szCs w:val="28"/>
        </w:rPr>
      </w:pPr>
    </w:p>
    <w:p w14:paraId="113BAF5C" w14:textId="1569DABB" w:rsidR="00E96A17" w:rsidRDefault="00E96A17" w:rsidP="000029D6">
      <w:pPr>
        <w:tabs>
          <w:tab w:val="left" w:pos="-6930"/>
        </w:tabs>
        <w:spacing w:after="0" w:line="288" w:lineRule="auto"/>
        <w:ind w:firstLine="720"/>
        <w:jc w:val="both"/>
        <w:rPr>
          <w:rFonts w:ascii="Times New Roman" w:hAnsi="Times New Roman" w:cs="Times New Roman"/>
          <w:sz w:val="28"/>
          <w:szCs w:val="28"/>
        </w:rPr>
      </w:pPr>
    </w:p>
    <w:p w14:paraId="18F8ED0F" w14:textId="35A004D2" w:rsidR="00E96A17" w:rsidRDefault="00E96A17" w:rsidP="000029D6">
      <w:pPr>
        <w:tabs>
          <w:tab w:val="left" w:pos="-6930"/>
        </w:tabs>
        <w:spacing w:after="0" w:line="288" w:lineRule="auto"/>
        <w:ind w:firstLine="720"/>
        <w:jc w:val="both"/>
        <w:rPr>
          <w:rFonts w:ascii="Times New Roman" w:hAnsi="Times New Roman" w:cs="Times New Roman"/>
          <w:sz w:val="28"/>
          <w:szCs w:val="28"/>
        </w:rPr>
      </w:pPr>
    </w:p>
    <w:p w14:paraId="56E5ACE0" w14:textId="01DD41D8" w:rsidR="00E96A17" w:rsidRDefault="00E96A17" w:rsidP="000029D6">
      <w:pPr>
        <w:tabs>
          <w:tab w:val="left" w:pos="-6930"/>
        </w:tabs>
        <w:spacing w:after="0" w:line="288" w:lineRule="auto"/>
        <w:ind w:firstLine="720"/>
        <w:jc w:val="both"/>
        <w:rPr>
          <w:rFonts w:ascii="Times New Roman" w:hAnsi="Times New Roman" w:cs="Times New Roman"/>
          <w:sz w:val="28"/>
          <w:szCs w:val="28"/>
        </w:rPr>
      </w:pPr>
    </w:p>
    <w:p w14:paraId="20339D7D" w14:textId="1FBE2FBF" w:rsidR="00E96A17" w:rsidRDefault="00E96A17" w:rsidP="000029D6">
      <w:pPr>
        <w:tabs>
          <w:tab w:val="left" w:pos="-6930"/>
        </w:tabs>
        <w:spacing w:after="0" w:line="288" w:lineRule="auto"/>
        <w:ind w:firstLine="720"/>
        <w:jc w:val="both"/>
        <w:rPr>
          <w:rFonts w:ascii="Times New Roman" w:hAnsi="Times New Roman" w:cs="Times New Roman"/>
          <w:sz w:val="28"/>
          <w:szCs w:val="28"/>
        </w:rPr>
      </w:pPr>
    </w:p>
    <w:p w14:paraId="5E3A888E" w14:textId="39D2AA7E" w:rsidR="00E96A17" w:rsidRDefault="00E96A17" w:rsidP="000029D6">
      <w:pPr>
        <w:tabs>
          <w:tab w:val="left" w:pos="-6930"/>
        </w:tabs>
        <w:spacing w:after="0" w:line="288" w:lineRule="auto"/>
        <w:ind w:firstLine="720"/>
        <w:jc w:val="both"/>
        <w:rPr>
          <w:rFonts w:ascii="Times New Roman" w:hAnsi="Times New Roman" w:cs="Times New Roman"/>
          <w:sz w:val="28"/>
          <w:szCs w:val="28"/>
        </w:rPr>
      </w:pPr>
    </w:p>
    <w:p w14:paraId="61E376B8" w14:textId="31C1626A" w:rsidR="00E96A17" w:rsidRDefault="00E96A17" w:rsidP="000029D6">
      <w:pPr>
        <w:tabs>
          <w:tab w:val="left" w:pos="-6930"/>
        </w:tabs>
        <w:spacing w:after="0" w:line="288" w:lineRule="auto"/>
        <w:ind w:firstLine="720"/>
        <w:jc w:val="both"/>
        <w:rPr>
          <w:rFonts w:ascii="Times New Roman" w:hAnsi="Times New Roman" w:cs="Times New Roman"/>
          <w:sz w:val="28"/>
          <w:szCs w:val="28"/>
        </w:rPr>
      </w:pPr>
    </w:p>
    <w:p w14:paraId="62E953DF" w14:textId="77777777" w:rsidR="00E96A17" w:rsidRPr="004C54F1" w:rsidRDefault="00E96A17" w:rsidP="000029D6">
      <w:pPr>
        <w:tabs>
          <w:tab w:val="left" w:pos="-6930"/>
        </w:tabs>
        <w:spacing w:after="0" w:line="288" w:lineRule="auto"/>
        <w:ind w:firstLine="720"/>
        <w:jc w:val="both"/>
        <w:rPr>
          <w:rFonts w:ascii="Times New Roman" w:hAnsi="Times New Roman" w:cs="Times New Roman"/>
          <w:sz w:val="28"/>
          <w:szCs w:val="28"/>
        </w:rPr>
      </w:pPr>
    </w:p>
    <w:p w14:paraId="1A2B1F7E" w14:textId="77777777" w:rsidR="00A42F9B" w:rsidRPr="004C54F1" w:rsidRDefault="00A42F9B" w:rsidP="00A42F9B">
      <w:pPr>
        <w:pStyle w:val="NormalWeb"/>
        <w:shd w:val="clear" w:color="auto" w:fill="FFFFFF"/>
        <w:spacing w:before="0" w:beforeAutospacing="0" w:after="0" w:afterAutospacing="0" w:line="288" w:lineRule="auto"/>
        <w:outlineLvl w:val="0"/>
        <w:rPr>
          <w:b/>
          <w:sz w:val="28"/>
          <w:szCs w:val="28"/>
        </w:rPr>
      </w:pPr>
      <w:bookmarkStart w:id="245" w:name="_Toc150262985"/>
      <w:r w:rsidRPr="004C54F1">
        <w:rPr>
          <w:b/>
          <w:sz w:val="28"/>
          <w:szCs w:val="28"/>
          <w:lang w:val="vi-VN"/>
        </w:rPr>
        <w:lastRenderedPageBreak/>
        <w:t>PH</w:t>
      </w:r>
      <w:r w:rsidRPr="004C54F1">
        <w:rPr>
          <w:b/>
          <w:sz w:val="28"/>
          <w:szCs w:val="28"/>
        </w:rPr>
        <w:t>Ụ LỤC</w:t>
      </w:r>
      <w:bookmarkEnd w:id="245"/>
    </w:p>
    <w:p w14:paraId="0363DCE6" w14:textId="77777777" w:rsidR="00C65CB1" w:rsidRPr="004C54F1" w:rsidRDefault="00C65CB1" w:rsidP="000E6F96">
      <w:pPr>
        <w:pStyle w:val="ListParagraph"/>
        <w:numPr>
          <w:ilvl w:val="0"/>
          <w:numId w:val="35"/>
        </w:numPr>
        <w:tabs>
          <w:tab w:val="left" w:pos="990"/>
        </w:tabs>
        <w:spacing w:after="0"/>
        <w:ind w:left="0" w:firstLine="720"/>
        <w:rPr>
          <w:rFonts w:ascii="Times New Roman" w:eastAsiaTheme="majorEastAsia" w:hAnsi="Times New Roman" w:cs="Times New Roman"/>
          <w:bCs/>
          <w:sz w:val="28"/>
          <w:szCs w:val="28"/>
        </w:rPr>
      </w:pPr>
      <w:r w:rsidRPr="004C54F1">
        <w:rPr>
          <w:rFonts w:ascii="Times New Roman" w:eastAsiaTheme="majorEastAsia" w:hAnsi="Times New Roman" w:cs="Times New Roman"/>
          <w:bCs/>
          <w:sz w:val="28"/>
          <w:szCs w:val="28"/>
        </w:rPr>
        <w:t>Văn bản pháp lý</w:t>
      </w:r>
    </w:p>
    <w:p w14:paraId="291E18E8" w14:textId="77777777" w:rsidR="00C65CB1" w:rsidRPr="004C54F1" w:rsidRDefault="00C65CB1" w:rsidP="000E6F96">
      <w:pPr>
        <w:pStyle w:val="ListParagraph"/>
        <w:numPr>
          <w:ilvl w:val="0"/>
          <w:numId w:val="35"/>
        </w:numPr>
        <w:tabs>
          <w:tab w:val="left" w:pos="990"/>
        </w:tabs>
        <w:spacing w:after="0"/>
        <w:ind w:left="0" w:firstLine="720"/>
        <w:rPr>
          <w:rFonts w:ascii="Times New Roman" w:eastAsiaTheme="majorEastAsia" w:hAnsi="Times New Roman" w:cs="Times New Roman"/>
          <w:bCs/>
          <w:sz w:val="28"/>
          <w:szCs w:val="28"/>
        </w:rPr>
      </w:pPr>
      <w:r w:rsidRPr="004C54F1">
        <w:rPr>
          <w:rFonts w:ascii="Times New Roman" w:eastAsiaTheme="majorEastAsia" w:hAnsi="Times New Roman" w:cs="Times New Roman"/>
          <w:bCs/>
          <w:sz w:val="28"/>
          <w:szCs w:val="28"/>
        </w:rPr>
        <w:t>Bản vẽ thu nhỏ</w:t>
      </w:r>
    </w:p>
    <w:p w14:paraId="02AE3C59" w14:textId="77777777" w:rsidR="001E41C3" w:rsidRPr="004C54F1" w:rsidRDefault="001E41C3" w:rsidP="000029D6">
      <w:pPr>
        <w:pStyle w:val="Style13ptBoldJustifiedBefore6pt"/>
        <w:spacing w:before="0" w:after="0" w:line="288" w:lineRule="auto"/>
        <w:jc w:val="left"/>
        <w:outlineLvl w:val="0"/>
        <w:rPr>
          <w:rFonts w:ascii="Times New Roman" w:hAnsi="Times New Roman" w:cs="Times New Roman"/>
          <w:b w:val="0"/>
          <w:sz w:val="28"/>
          <w:szCs w:val="28"/>
          <w:lang w:val="en-US"/>
        </w:rPr>
      </w:pPr>
      <w:bookmarkStart w:id="246" w:name="_Toc91159367"/>
    </w:p>
    <w:p w14:paraId="714DE16B" w14:textId="77777777" w:rsidR="001E41C3" w:rsidRPr="004C54F1" w:rsidRDefault="001E41C3" w:rsidP="000029D6">
      <w:pPr>
        <w:pStyle w:val="Style13ptBoldJustifiedBefore6pt"/>
        <w:spacing w:before="0" w:after="0" w:line="288" w:lineRule="auto"/>
        <w:jc w:val="left"/>
        <w:outlineLvl w:val="0"/>
        <w:rPr>
          <w:rFonts w:ascii="Times New Roman" w:hAnsi="Times New Roman" w:cs="Times New Roman"/>
          <w:b w:val="0"/>
          <w:sz w:val="28"/>
          <w:szCs w:val="28"/>
          <w:lang w:val="en-US"/>
        </w:rPr>
      </w:pPr>
    </w:p>
    <w:p w14:paraId="53CDC3D4" w14:textId="77777777" w:rsidR="001E41C3" w:rsidRPr="004C54F1" w:rsidRDefault="001E41C3" w:rsidP="000029D6">
      <w:pPr>
        <w:pStyle w:val="Style13ptBoldJustifiedBefore6pt"/>
        <w:spacing w:before="0" w:after="0" w:line="288" w:lineRule="auto"/>
        <w:jc w:val="left"/>
        <w:outlineLvl w:val="0"/>
        <w:rPr>
          <w:rFonts w:ascii="Times New Roman" w:hAnsi="Times New Roman" w:cs="Times New Roman"/>
          <w:b w:val="0"/>
          <w:sz w:val="28"/>
          <w:szCs w:val="28"/>
          <w:lang w:val="en-US"/>
        </w:rPr>
      </w:pPr>
    </w:p>
    <w:p w14:paraId="17DE7376" w14:textId="77777777" w:rsidR="001E41C3" w:rsidRPr="004C54F1" w:rsidRDefault="001E41C3" w:rsidP="000029D6">
      <w:pPr>
        <w:pStyle w:val="Style13ptBoldJustifiedBefore6pt"/>
        <w:spacing w:before="0" w:after="0" w:line="288" w:lineRule="auto"/>
        <w:jc w:val="left"/>
        <w:outlineLvl w:val="0"/>
        <w:rPr>
          <w:rFonts w:ascii="Times New Roman" w:hAnsi="Times New Roman" w:cs="Times New Roman"/>
          <w:b w:val="0"/>
          <w:sz w:val="28"/>
          <w:szCs w:val="28"/>
          <w:lang w:val="en-US"/>
        </w:rPr>
      </w:pPr>
    </w:p>
    <w:p w14:paraId="4C00285E" w14:textId="77777777" w:rsidR="001E41C3" w:rsidRPr="004C54F1" w:rsidRDefault="001E41C3" w:rsidP="000029D6">
      <w:pPr>
        <w:pStyle w:val="Style13ptBoldJustifiedBefore6pt"/>
        <w:spacing w:before="0" w:after="0" w:line="288" w:lineRule="auto"/>
        <w:jc w:val="left"/>
        <w:outlineLvl w:val="0"/>
        <w:rPr>
          <w:rFonts w:ascii="Times New Roman" w:hAnsi="Times New Roman" w:cs="Times New Roman"/>
          <w:b w:val="0"/>
          <w:sz w:val="28"/>
          <w:szCs w:val="28"/>
          <w:lang w:val="en-US"/>
        </w:rPr>
      </w:pPr>
    </w:p>
    <w:p w14:paraId="3D198853" w14:textId="77777777" w:rsidR="001E41C3" w:rsidRPr="004C54F1" w:rsidRDefault="001E41C3" w:rsidP="000029D6">
      <w:pPr>
        <w:pStyle w:val="Style13ptBoldJustifiedBefore6pt"/>
        <w:spacing w:before="0" w:after="0" w:line="288" w:lineRule="auto"/>
        <w:jc w:val="left"/>
        <w:outlineLvl w:val="0"/>
        <w:rPr>
          <w:rFonts w:ascii="Times New Roman" w:hAnsi="Times New Roman" w:cs="Times New Roman"/>
          <w:b w:val="0"/>
          <w:sz w:val="28"/>
          <w:szCs w:val="28"/>
          <w:lang w:val="en-US"/>
        </w:rPr>
      </w:pPr>
    </w:p>
    <w:p w14:paraId="178F9A64" w14:textId="77777777" w:rsidR="001E41C3" w:rsidRPr="004C54F1" w:rsidRDefault="001E41C3" w:rsidP="000029D6">
      <w:pPr>
        <w:pStyle w:val="Style13ptBoldJustifiedBefore6pt"/>
        <w:spacing w:before="0" w:after="0" w:line="288" w:lineRule="auto"/>
        <w:jc w:val="left"/>
        <w:outlineLvl w:val="0"/>
        <w:rPr>
          <w:rFonts w:ascii="Times New Roman" w:hAnsi="Times New Roman" w:cs="Times New Roman"/>
          <w:b w:val="0"/>
          <w:sz w:val="28"/>
          <w:szCs w:val="28"/>
          <w:lang w:val="en-US"/>
        </w:rPr>
      </w:pPr>
    </w:p>
    <w:p w14:paraId="7B22B7AE" w14:textId="77777777" w:rsidR="001E41C3" w:rsidRPr="004C54F1" w:rsidRDefault="001E41C3" w:rsidP="000029D6">
      <w:pPr>
        <w:pStyle w:val="Style13ptBoldJustifiedBefore6pt"/>
        <w:spacing w:before="0" w:after="0" w:line="288" w:lineRule="auto"/>
        <w:jc w:val="left"/>
        <w:outlineLvl w:val="0"/>
        <w:rPr>
          <w:rFonts w:ascii="Times New Roman" w:hAnsi="Times New Roman" w:cs="Times New Roman"/>
          <w:b w:val="0"/>
          <w:sz w:val="28"/>
          <w:szCs w:val="28"/>
          <w:lang w:val="en-US"/>
        </w:rPr>
      </w:pPr>
    </w:p>
    <w:p w14:paraId="7DED87BE" w14:textId="77777777" w:rsidR="001E41C3" w:rsidRPr="004C54F1" w:rsidRDefault="001E41C3" w:rsidP="000029D6">
      <w:pPr>
        <w:pStyle w:val="Style13ptBoldJustifiedBefore6pt"/>
        <w:spacing w:before="0" w:after="0" w:line="288" w:lineRule="auto"/>
        <w:jc w:val="left"/>
        <w:outlineLvl w:val="0"/>
        <w:rPr>
          <w:rFonts w:ascii="Times New Roman" w:hAnsi="Times New Roman" w:cs="Times New Roman"/>
          <w:b w:val="0"/>
          <w:sz w:val="28"/>
          <w:szCs w:val="28"/>
          <w:lang w:val="en-US"/>
        </w:rPr>
      </w:pPr>
    </w:p>
    <w:p w14:paraId="1C7D75D8" w14:textId="77777777" w:rsidR="001E41C3" w:rsidRPr="004C54F1" w:rsidRDefault="001E41C3" w:rsidP="000029D6">
      <w:pPr>
        <w:pStyle w:val="Style13ptBoldJustifiedBefore6pt"/>
        <w:spacing w:before="0" w:after="0" w:line="288" w:lineRule="auto"/>
        <w:jc w:val="left"/>
        <w:outlineLvl w:val="0"/>
        <w:rPr>
          <w:rFonts w:ascii="Times New Roman" w:hAnsi="Times New Roman" w:cs="Times New Roman"/>
          <w:b w:val="0"/>
          <w:sz w:val="28"/>
          <w:szCs w:val="28"/>
          <w:lang w:val="en-US"/>
        </w:rPr>
      </w:pPr>
    </w:p>
    <w:p w14:paraId="141E8FA7" w14:textId="77777777" w:rsidR="001E41C3" w:rsidRPr="004C54F1" w:rsidRDefault="001E41C3" w:rsidP="000029D6">
      <w:pPr>
        <w:pStyle w:val="Style13ptBoldJustifiedBefore6pt"/>
        <w:spacing w:before="0" w:after="0" w:line="288" w:lineRule="auto"/>
        <w:jc w:val="left"/>
        <w:outlineLvl w:val="0"/>
        <w:rPr>
          <w:rFonts w:ascii="Times New Roman" w:hAnsi="Times New Roman" w:cs="Times New Roman"/>
          <w:b w:val="0"/>
          <w:sz w:val="28"/>
          <w:szCs w:val="28"/>
          <w:lang w:val="en-US"/>
        </w:rPr>
      </w:pPr>
    </w:p>
    <w:p w14:paraId="7379A546" w14:textId="77777777" w:rsidR="00C65CB1" w:rsidRPr="004C54F1" w:rsidRDefault="00C65CB1" w:rsidP="000029D6">
      <w:pPr>
        <w:pStyle w:val="Style13ptBoldJustifiedBefore6pt"/>
        <w:spacing w:before="0" w:after="0" w:line="288" w:lineRule="auto"/>
        <w:jc w:val="left"/>
        <w:outlineLvl w:val="0"/>
        <w:rPr>
          <w:rFonts w:ascii="Times New Roman" w:hAnsi="Times New Roman" w:cs="Times New Roman"/>
          <w:b w:val="0"/>
          <w:sz w:val="28"/>
          <w:szCs w:val="28"/>
          <w:lang w:val="en-US"/>
        </w:rPr>
      </w:pPr>
    </w:p>
    <w:p w14:paraId="1CC663B2" w14:textId="77777777" w:rsidR="00C65CB1" w:rsidRPr="004C54F1" w:rsidRDefault="00C65CB1" w:rsidP="000029D6">
      <w:pPr>
        <w:pStyle w:val="Style13ptBoldJustifiedBefore6pt"/>
        <w:spacing w:before="0" w:after="0" w:line="288" w:lineRule="auto"/>
        <w:jc w:val="left"/>
        <w:outlineLvl w:val="0"/>
        <w:rPr>
          <w:rFonts w:ascii="Times New Roman" w:hAnsi="Times New Roman" w:cs="Times New Roman"/>
          <w:b w:val="0"/>
          <w:sz w:val="28"/>
          <w:szCs w:val="28"/>
          <w:lang w:val="en-US"/>
        </w:rPr>
      </w:pPr>
    </w:p>
    <w:p w14:paraId="01EB617C" w14:textId="77777777" w:rsidR="00C65CB1" w:rsidRPr="004C54F1" w:rsidRDefault="00C65CB1" w:rsidP="000029D6">
      <w:pPr>
        <w:pStyle w:val="Style13ptBoldJustifiedBefore6pt"/>
        <w:spacing w:before="0" w:after="0" w:line="288" w:lineRule="auto"/>
        <w:jc w:val="left"/>
        <w:outlineLvl w:val="0"/>
        <w:rPr>
          <w:rFonts w:ascii="Times New Roman" w:hAnsi="Times New Roman" w:cs="Times New Roman"/>
          <w:b w:val="0"/>
          <w:sz w:val="28"/>
          <w:szCs w:val="28"/>
          <w:lang w:val="en-US"/>
        </w:rPr>
      </w:pPr>
    </w:p>
    <w:p w14:paraId="3E077FE7" w14:textId="77777777" w:rsidR="00C65CB1" w:rsidRPr="004C54F1" w:rsidRDefault="00C65CB1" w:rsidP="000029D6">
      <w:pPr>
        <w:pStyle w:val="Style13ptBoldJustifiedBefore6pt"/>
        <w:spacing w:before="0" w:after="0" w:line="288" w:lineRule="auto"/>
        <w:jc w:val="left"/>
        <w:outlineLvl w:val="0"/>
        <w:rPr>
          <w:rFonts w:ascii="Times New Roman" w:hAnsi="Times New Roman" w:cs="Times New Roman"/>
          <w:b w:val="0"/>
          <w:sz w:val="28"/>
          <w:szCs w:val="28"/>
          <w:lang w:val="en-US"/>
        </w:rPr>
      </w:pPr>
    </w:p>
    <w:p w14:paraId="40C2A10E" w14:textId="77777777" w:rsidR="00C65CB1" w:rsidRPr="004C54F1" w:rsidRDefault="00C65CB1" w:rsidP="000029D6">
      <w:pPr>
        <w:pStyle w:val="Style13ptBoldJustifiedBefore6pt"/>
        <w:spacing w:before="0" w:after="0" w:line="288" w:lineRule="auto"/>
        <w:jc w:val="left"/>
        <w:outlineLvl w:val="0"/>
        <w:rPr>
          <w:rFonts w:ascii="Times New Roman" w:hAnsi="Times New Roman" w:cs="Times New Roman"/>
          <w:b w:val="0"/>
          <w:sz w:val="28"/>
          <w:szCs w:val="28"/>
          <w:lang w:val="en-US"/>
        </w:rPr>
      </w:pPr>
    </w:p>
    <w:p w14:paraId="05A9624B" w14:textId="77777777" w:rsidR="00C65CB1" w:rsidRPr="004C54F1" w:rsidRDefault="00C65CB1" w:rsidP="000029D6">
      <w:pPr>
        <w:pStyle w:val="Style13ptBoldJustifiedBefore6pt"/>
        <w:spacing w:before="0" w:after="0" w:line="288" w:lineRule="auto"/>
        <w:jc w:val="left"/>
        <w:outlineLvl w:val="0"/>
        <w:rPr>
          <w:rFonts w:ascii="Times New Roman" w:hAnsi="Times New Roman" w:cs="Times New Roman"/>
          <w:b w:val="0"/>
          <w:sz w:val="28"/>
          <w:szCs w:val="28"/>
          <w:lang w:val="en-US"/>
        </w:rPr>
      </w:pPr>
    </w:p>
    <w:p w14:paraId="4E2C804E" w14:textId="77777777" w:rsidR="00C65CB1" w:rsidRPr="004C54F1" w:rsidRDefault="00A42F9B" w:rsidP="00902420">
      <w:pPr>
        <w:pStyle w:val="Style13ptBoldJustifiedBefore6pt"/>
        <w:spacing w:before="0" w:after="0" w:line="288" w:lineRule="auto"/>
        <w:jc w:val="left"/>
        <w:outlineLvl w:val="0"/>
        <w:rPr>
          <w:rFonts w:ascii="Times New Roman" w:hAnsi="Times New Roman" w:cs="Times New Roman"/>
          <w:b w:val="0"/>
          <w:sz w:val="28"/>
          <w:szCs w:val="28"/>
          <w:lang w:val="en-US"/>
        </w:rPr>
      </w:pPr>
      <w:r w:rsidRPr="004C54F1">
        <w:rPr>
          <w:rFonts w:ascii="Times New Roman" w:hAnsi="Times New Roman" w:cs="Times New Roman"/>
          <w:b w:val="0"/>
          <w:sz w:val="28"/>
          <w:szCs w:val="28"/>
          <w:lang w:val="en-US"/>
        </w:rPr>
        <w:tab/>
      </w:r>
      <w:r w:rsidRPr="004C54F1">
        <w:rPr>
          <w:rFonts w:ascii="Times New Roman" w:hAnsi="Times New Roman" w:cs="Times New Roman"/>
          <w:b w:val="0"/>
          <w:sz w:val="28"/>
          <w:szCs w:val="28"/>
          <w:lang w:val="en-US"/>
        </w:rPr>
        <w:tab/>
      </w:r>
    </w:p>
    <w:p w14:paraId="1C431EDC" w14:textId="77777777" w:rsidR="00C65CB1" w:rsidRPr="004C54F1" w:rsidRDefault="00C65CB1" w:rsidP="000029D6">
      <w:pPr>
        <w:pStyle w:val="Style13ptBoldJustifiedBefore6pt"/>
        <w:spacing w:before="0" w:after="0" w:line="288" w:lineRule="auto"/>
        <w:jc w:val="left"/>
        <w:outlineLvl w:val="0"/>
        <w:rPr>
          <w:rFonts w:ascii="Times New Roman" w:hAnsi="Times New Roman" w:cs="Times New Roman"/>
          <w:b w:val="0"/>
          <w:sz w:val="28"/>
          <w:szCs w:val="28"/>
          <w:lang w:val="en-US"/>
        </w:rPr>
      </w:pPr>
    </w:p>
    <w:p w14:paraId="56038E53" w14:textId="77777777" w:rsidR="000029D6" w:rsidRPr="004C54F1" w:rsidRDefault="00C65CB1" w:rsidP="00A42F9B">
      <w:pPr>
        <w:pStyle w:val="Style13ptBoldJustifiedBefore6pt"/>
        <w:spacing w:before="0" w:after="0" w:line="288" w:lineRule="auto"/>
        <w:jc w:val="left"/>
        <w:outlineLvl w:val="0"/>
        <w:rPr>
          <w:rFonts w:ascii="Times New Roman" w:hAnsi="Times New Roman" w:cs="Times New Roman"/>
          <w:bCs w:val="0"/>
          <w:i/>
          <w:sz w:val="28"/>
          <w:szCs w:val="28"/>
          <w:lang w:val="nl-NL"/>
        </w:rPr>
      </w:pPr>
      <w:r w:rsidRPr="004C54F1">
        <w:rPr>
          <w:rFonts w:ascii="Times New Roman" w:hAnsi="Times New Roman" w:cs="Times New Roman"/>
          <w:b w:val="0"/>
          <w:sz w:val="28"/>
          <w:szCs w:val="28"/>
          <w:lang w:val="en-US"/>
        </w:rPr>
        <w:tab/>
      </w:r>
      <w:r w:rsidRPr="004C54F1">
        <w:rPr>
          <w:rFonts w:ascii="Times New Roman" w:hAnsi="Times New Roman" w:cs="Times New Roman"/>
          <w:b w:val="0"/>
          <w:sz w:val="28"/>
          <w:szCs w:val="28"/>
          <w:lang w:val="en-US"/>
        </w:rPr>
        <w:tab/>
      </w:r>
      <w:bookmarkEnd w:id="246"/>
    </w:p>
    <w:sectPr w:rsidR="000029D6" w:rsidRPr="004C54F1" w:rsidSect="00283FC9">
      <w:headerReference w:type="default" r:id="rId30"/>
      <w:footerReference w:type="default" r:id="rId31"/>
      <w:pgSz w:w="11909" w:h="16834" w:code="9"/>
      <w:pgMar w:top="851" w:right="851" w:bottom="85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03877F" w14:textId="77777777" w:rsidR="00C419B3" w:rsidRDefault="00C419B3" w:rsidP="00283FC9">
      <w:pPr>
        <w:spacing w:after="0" w:line="240" w:lineRule="auto"/>
      </w:pPr>
      <w:r>
        <w:separator/>
      </w:r>
    </w:p>
  </w:endnote>
  <w:endnote w:type="continuationSeparator" w:id="0">
    <w:p w14:paraId="25AB63D9" w14:textId="77777777" w:rsidR="00C419B3" w:rsidRDefault="00C419B3" w:rsidP="00283F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Avant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VnArial">
    <w:panose1 w:val="020B7200000000000000"/>
    <w:charset w:val="00"/>
    <w:family w:val="swiss"/>
    <w:pitch w:val="variable"/>
    <w:sig w:usb0="00000007" w:usb1="00000000" w:usb2="00000000" w:usb3="00000000" w:csb0="00000011" w:csb1="00000000"/>
  </w:font>
  <w:font w:name="MS Mincho">
    <w:altName w:val="Yu Gothic UI"/>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4080835"/>
      <w:docPartObj>
        <w:docPartGallery w:val="Page Numbers (Bottom of Page)"/>
        <w:docPartUnique/>
      </w:docPartObj>
    </w:sdtPr>
    <w:sdtContent>
      <w:p w14:paraId="0E0730B0" w14:textId="77777777" w:rsidR="00F404A1" w:rsidRDefault="00F404A1">
        <w:pPr>
          <w:pStyle w:val="Footer"/>
        </w:pPr>
        <w:r>
          <w:rPr>
            <w:noProof/>
          </w:rPr>
          <mc:AlternateContent>
            <mc:Choice Requires="wpg">
              <w:drawing>
                <wp:anchor distT="0" distB="0" distL="114300" distR="114300" simplePos="0" relativeHeight="251661312" behindDoc="0" locked="0" layoutInCell="1" allowOverlap="1" wp14:anchorId="11E7F5F1" wp14:editId="0AD2EA02">
                  <wp:simplePos x="0" y="0"/>
                  <wp:positionH relativeFrom="page">
                    <wp:align>center</wp:align>
                  </wp:positionH>
                  <wp:positionV relativeFrom="bottomMargin">
                    <wp:align>center</wp:align>
                  </wp:positionV>
                  <wp:extent cx="7545705" cy="190500"/>
                  <wp:effectExtent l="0" t="0" r="635" b="0"/>
                  <wp:wrapNone/>
                  <wp:docPr id="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5705" cy="190500"/>
                            <a:chOff x="0" y="14970"/>
                            <a:chExt cx="12255" cy="300"/>
                          </a:xfrm>
                        </wpg:grpSpPr>
                        <wps:wsp>
                          <wps:cNvPr id="8"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A0E9F" w14:textId="1067FFB1" w:rsidR="00F404A1" w:rsidRDefault="00F404A1">
                                <w:pPr>
                                  <w:jc w:val="center"/>
                                </w:pPr>
                                <w:r>
                                  <w:fldChar w:fldCharType="begin"/>
                                </w:r>
                                <w:r>
                                  <w:instrText xml:space="preserve"> PAGE    \* MERGEFORMAT </w:instrText>
                                </w:r>
                                <w:r>
                                  <w:fldChar w:fldCharType="separate"/>
                                </w:r>
                                <w:r w:rsidR="00262936" w:rsidRPr="00262936">
                                  <w:rPr>
                                    <w:noProof/>
                                    <w:color w:val="8C8C8C" w:themeColor="background1" w:themeShade="8C"/>
                                  </w:rPr>
                                  <w:t>36</w:t>
                                </w:r>
                                <w:r>
                                  <w:rPr>
                                    <w:noProof/>
                                    <w:color w:val="8C8C8C" w:themeColor="background1" w:themeShade="8C"/>
                                  </w:rPr>
                                  <w:fldChar w:fldCharType="end"/>
                                </w:r>
                              </w:p>
                            </w:txbxContent>
                          </wps:txbx>
                          <wps:bodyPr rot="0" vert="horz" wrap="square" lIns="0" tIns="0" rIns="0" bIns="0" anchor="t" anchorCtr="0" upright="1">
                            <a:noAutofit/>
                          </wps:bodyPr>
                        </wps:wsp>
                        <wpg:grpSp>
                          <wpg:cNvPr id="14" name="Group 31"/>
                          <wpg:cNvGrpSpPr>
                            <a:grpSpLocks/>
                          </wpg:cNvGrpSpPr>
                          <wpg:grpSpPr bwMode="auto">
                            <a:xfrm flipH="1">
                              <a:off x="0" y="14970"/>
                              <a:ext cx="12255" cy="230"/>
                              <a:chOff x="-8" y="14978"/>
                              <a:chExt cx="12255" cy="230"/>
                            </a:xfrm>
                          </wpg:grpSpPr>
                          <wps:wsp>
                            <wps:cNvPr id="2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2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11E7F5F1" id="Group 33" o:spid="_x0000_s1026" style="position:absolute;margin-left:0;margin-top:0;width:594.15pt;height:15pt;z-index:251661312;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4F8A0E9F" w14:textId="1067FFB1" w:rsidR="00F404A1" w:rsidRDefault="00F404A1">
                          <w:pPr>
                            <w:jc w:val="center"/>
                          </w:pPr>
                          <w:r>
                            <w:fldChar w:fldCharType="begin"/>
                          </w:r>
                          <w:r>
                            <w:instrText xml:space="preserve"> PAGE    \* MERGEFORMAT </w:instrText>
                          </w:r>
                          <w:r>
                            <w:fldChar w:fldCharType="separate"/>
                          </w:r>
                          <w:r w:rsidR="00262936" w:rsidRPr="00262936">
                            <w:rPr>
                              <w:noProof/>
                              <w:color w:val="8C8C8C" w:themeColor="background1" w:themeShade="8C"/>
                            </w:rPr>
                            <w:t>36</w:t>
                          </w:r>
                          <w:r>
                            <w:rPr>
                              <w:noProof/>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46A62E" w14:textId="77777777" w:rsidR="00C419B3" w:rsidRDefault="00C419B3" w:rsidP="00283FC9">
      <w:pPr>
        <w:spacing w:after="0" w:line="240" w:lineRule="auto"/>
      </w:pPr>
      <w:r>
        <w:separator/>
      </w:r>
    </w:p>
  </w:footnote>
  <w:footnote w:type="continuationSeparator" w:id="0">
    <w:p w14:paraId="489D730D" w14:textId="77777777" w:rsidR="00C419B3" w:rsidRDefault="00C419B3" w:rsidP="00283FC9">
      <w:pPr>
        <w:spacing w:after="0" w:line="240" w:lineRule="auto"/>
      </w:pPr>
      <w:r>
        <w:continuationSeparator/>
      </w:r>
    </w:p>
  </w:footnote>
  <w:footnote w:id="1">
    <w:p w14:paraId="5867FED4" w14:textId="77777777" w:rsidR="00F404A1" w:rsidRDefault="00F404A1" w:rsidP="00D97EFB">
      <w:pPr>
        <w:pStyle w:val="FootnoteText"/>
      </w:pPr>
      <w:r>
        <w:rPr>
          <w:rStyle w:val="FootnoteReference"/>
        </w:rPr>
        <w:footnoteRef/>
      </w:r>
      <w:r>
        <w:t xml:space="preserve"> Theo TCVN 4391:2015 về Khách sạn – xếp hạng</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988DD" w14:textId="77777777" w:rsidR="00F404A1" w:rsidRDefault="00F404A1" w:rsidP="00D97EFB">
    <w:pPr>
      <w:pStyle w:val="Header"/>
      <w:tabs>
        <w:tab w:val="clear" w:pos="9360"/>
        <w:tab w:val="right" w:pos="9639"/>
      </w:tabs>
      <w:jc w:val="center"/>
      <w:rPr>
        <w:rFonts w:ascii="Times New Roman" w:hAnsi="Times New Roman" w:cs="Times New Roman"/>
        <w:i/>
      </w:rPr>
    </w:pPr>
    <w:r>
      <w:rPr>
        <w:rFonts w:ascii="Times New Roman" w:hAnsi="Times New Roman" w:cs="Times New Roman"/>
        <w:i/>
      </w:rPr>
      <w:t>Quy hoạch</w:t>
    </w:r>
    <w:r w:rsidRPr="00B332AF">
      <w:rPr>
        <w:rFonts w:ascii="Times New Roman" w:hAnsi="Times New Roman" w:cs="Times New Roman"/>
        <w:i/>
      </w:rPr>
      <w:t xml:space="preserve"> chi tiết</w:t>
    </w:r>
    <w:r>
      <w:rPr>
        <w:rFonts w:ascii="Times New Roman" w:hAnsi="Times New Roman" w:cs="Times New Roman"/>
        <w:i/>
      </w:rPr>
      <w:t xml:space="preserve"> tỷ lệ 1/500 Khu du lịch sinh thái nghỉ dưỡng Bản Hốc, thị trấn Sơn Thịnh, </w:t>
    </w:r>
  </w:p>
  <w:p w14:paraId="78244A2B" w14:textId="77777777" w:rsidR="00F404A1" w:rsidRPr="00B332AF" w:rsidRDefault="00F404A1" w:rsidP="00D97EFB">
    <w:pPr>
      <w:pStyle w:val="Header"/>
      <w:tabs>
        <w:tab w:val="clear" w:pos="9360"/>
        <w:tab w:val="right" w:pos="9639"/>
      </w:tabs>
      <w:jc w:val="center"/>
      <w:rPr>
        <w:rFonts w:ascii="Times New Roman" w:hAnsi="Times New Roman" w:cs="Times New Roman"/>
        <w:i/>
      </w:rPr>
    </w:pPr>
    <w:r>
      <w:rPr>
        <w:rFonts w:ascii="Times New Roman" w:hAnsi="Times New Roman" w:cs="Times New Roman"/>
        <w:i/>
      </w:rPr>
      <w:t>huyện Văn Chấn, tỉnh Yên Bái</w:t>
    </w:r>
  </w:p>
  <w:p w14:paraId="233E4331" w14:textId="77777777" w:rsidR="00F404A1" w:rsidRPr="00283FC9" w:rsidRDefault="00F404A1" w:rsidP="00283FC9">
    <w:pPr>
      <w:pStyle w:val="Header"/>
      <w:tabs>
        <w:tab w:val="clear" w:pos="9360"/>
        <w:tab w:val="right" w:pos="9639"/>
      </w:tabs>
      <w:ind w:left="-142"/>
      <w:rPr>
        <w:rFonts w:ascii="Times New Roman" w:hAnsi="Times New Roman" w:cs="Times New Roman"/>
        <w:i/>
        <w:sz w:val="24"/>
        <w:szCs w:val="24"/>
      </w:rPr>
    </w:pPr>
    <w:r>
      <w:rPr>
        <w:rFonts w:ascii="Times New Roman" w:hAnsi="Times New Roman" w:cs="Times New Roman"/>
        <w:i/>
        <w:noProof/>
        <w:sz w:val="24"/>
        <w:szCs w:val="24"/>
      </w:rPr>
      <mc:AlternateContent>
        <mc:Choice Requires="wps">
          <w:drawing>
            <wp:anchor distT="4294967291" distB="4294967291" distL="114300" distR="114300" simplePos="0" relativeHeight="251659264" behindDoc="0" locked="0" layoutInCell="1" allowOverlap="1" wp14:anchorId="0DFB557D" wp14:editId="7E0B4877">
              <wp:simplePos x="0" y="0"/>
              <wp:positionH relativeFrom="column">
                <wp:posOffset>2540</wp:posOffset>
              </wp:positionH>
              <wp:positionV relativeFrom="paragraph">
                <wp:posOffset>40639</wp:posOffset>
              </wp:positionV>
              <wp:extent cx="6174105" cy="0"/>
              <wp:effectExtent l="0" t="0" r="17145" b="0"/>
              <wp:wrapNone/>
              <wp:docPr id="3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41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D1B2CED" id="Straight Connector 1"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pt,3.2pt" to="486.3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" strokecolor="#4579b8 [3044]">
              <o:lock v:ext="edit" shapetype="f"/>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513B9"/>
    <w:multiLevelType w:val="hybridMultilevel"/>
    <w:tmpl w:val="91784C56"/>
    <w:lvl w:ilvl="0" w:tplc="F640B180">
      <w:start w:val="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C01AD9"/>
    <w:multiLevelType w:val="multilevel"/>
    <w:tmpl w:val="6A20BF2E"/>
    <w:lvl w:ilvl="0">
      <w:start w:val="6"/>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1161E25"/>
    <w:multiLevelType w:val="hybridMultilevel"/>
    <w:tmpl w:val="377CE054"/>
    <w:lvl w:ilvl="0" w:tplc="DE6430D2">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1964B63"/>
    <w:multiLevelType w:val="hybridMultilevel"/>
    <w:tmpl w:val="EB00E33C"/>
    <w:lvl w:ilvl="0" w:tplc="E98C49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15A6C"/>
    <w:multiLevelType w:val="hybridMultilevel"/>
    <w:tmpl w:val="408CBE32"/>
    <w:lvl w:ilvl="0" w:tplc="A5541B80">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A5541B80">
      <w:start w:val="1"/>
      <w:numFmt w:val="bullet"/>
      <w:lvlText w:val=""/>
      <w:lvlJc w:val="left"/>
      <w:pPr>
        <w:ind w:left="2869" w:hanging="360"/>
      </w:pPr>
      <w:rPr>
        <w:rFonts w:ascii="Symbol" w:hAnsi="Symbol" w:hint="default"/>
        <w:color w:val="auto"/>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1ABC5013"/>
    <w:multiLevelType w:val="hybridMultilevel"/>
    <w:tmpl w:val="72FEFC2C"/>
    <w:lvl w:ilvl="0" w:tplc="E086FFE4">
      <w:start w:val="3"/>
      <w:numFmt w:val="bullet"/>
      <w:lvlText w:val="-"/>
      <w:lvlJc w:val="left"/>
      <w:pPr>
        <w:ind w:left="1080" w:hanging="360"/>
      </w:pPr>
      <w:rPr>
        <w:rFonts w:ascii=".VnTime" w:eastAsia="Times New Roman" w:hAnsi=".VnTim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D101D5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4255F5E"/>
    <w:multiLevelType w:val="hybridMultilevel"/>
    <w:tmpl w:val="DE3428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92A6529"/>
    <w:multiLevelType w:val="hybridMultilevel"/>
    <w:tmpl w:val="50E264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2E0B49"/>
    <w:multiLevelType w:val="hybridMultilevel"/>
    <w:tmpl w:val="2E8623A4"/>
    <w:lvl w:ilvl="0" w:tplc="E086FFE4">
      <w:start w:val="3"/>
      <w:numFmt w:val="bullet"/>
      <w:lvlText w:val="-"/>
      <w:lvlJc w:val="left"/>
      <w:pPr>
        <w:ind w:left="720" w:hanging="360"/>
      </w:pPr>
      <w:rPr>
        <w:rFonts w:ascii=".VnTime" w:eastAsia="Times New Roman" w:hAnsi=".VnTime"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F56349"/>
    <w:multiLevelType w:val="hybridMultilevel"/>
    <w:tmpl w:val="DD42F13A"/>
    <w:lvl w:ilvl="0" w:tplc="BE148574">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2A35E3"/>
    <w:multiLevelType w:val="hybridMultilevel"/>
    <w:tmpl w:val="1AB63A5E"/>
    <w:lvl w:ilvl="0" w:tplc="DE6430D2">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1C917A0"/>
    <w:multiLevelType w:val="hybridMultilevel"/>
    <w:tmpl w:val="F9CA7BAE"/>
    <w:lvl w:ilvl="0" w:tplc="0409000B">
      <w:start w:val="2"/>
      <w:numFmt w:val="bullet"/>
      <w:lvlText w:val="-"/>
      <w:lvlJc w:val="left"/>
      <w:pPr>
        <w:ind w:left="360" w:hanging="360"/>
      </w:pPr>
      <w:rPr>
        <w:rFonts w:ascii="Times New Roman" w:eastAsia="SimSun" w:hAnsi="Times New Roman" w:hint="default"/>
        <w:lang w:val="fr-FR"/>
      </w:rPr>
    </w:lvl>
    <w:lvl w:ilvl="1" w:tplc="04090003">
      <w:start w:val="1"/>
      <w:numFmt w:val="upperRoman"/>
      <w:lvlText w:val="%2."/>
      <w:lvlJc w:val="right"/>
      <w:pPr>
        <w:tabs>
          <w:tab w:val="num" w:pos="1260"/>
        </w:tabs>
        <w:ind w:left="1260" w:hanging="180"/>
      </w:pPr>
      <w:rPr>
        <w:rFonts w:hint="default"/>
        <w:lang w:val="fr-FR"/>
      </w:rPr>
    </w:lvl>
    <w:lvl w:ilvl="2" w:tplc="04090005">
      <w:start w:val="1"/>
      <w:numFmt w:val="bullet"/>
      <w:lvlText w:val=""/>
      <w:lvlJc w:val="left"/>
      <w:pPr>
        <w:ind w:left="2160" w:hanging="360"/>
      </w:pPr>
      <w:rPr>
        <w:rFonts w:ascii="Wingdings" w:hAnsi="Wingdings" w:hint="default"/>
      </w:rPr>
    </w:lvl>
    <w:lvl w:ilvl="3" w:tplc="A686D8F4">
      <w:start w:val="1"/>
      <w:numFmt w:val="lowerLetter"/>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7D31E3"/>
    <w:multiLevelType w:val="hybridMultilevel"/>
    <w:tmpl w:val="FB76791E"/>
    <w:lvl w:ilvl="0" w:tplc="0332EFCC">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4" w15:restartNumberingAfterBreak="0">
    <w:nsid w:val="32FF2388"/>
    <w:multiLevelType w:val="hybridMultilevel"/>
    <w:tmpl w:val="38941970"/>
    <w:lvl w:ilvl="0" w:tplc="4F980DE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AB4A6A"/>
    <w:multiLevelType w:val="multilevel"/>
    <w:tmpl w:val="8D7AFFE2"/>
    <w:lvl w:ilvl="0">
      <w:start w:val="1"/>
      <w:numFmt w:val="decimal"/>
      <w:suff w:val="space"/>
      <w:lvlText w:val="Bảng %1."/>
      <w:lvlJc w:val="left"/>
      <w:pPr>
        <w:ind w:left="432" w:firstLine="72"/>
      </w:pPr>
      <w:rPr>
        <w:rFonts w:hint="default"/>
        <w:sz w:val="28"/>
        <w:szCs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ACF4E35"/>
    <w:multiLevelType w:val="hybridMultilevel"/>
    <w:tmpl w:val="71E286C4"/>
    <w:lvl w:ilvl="0" w:tplc="DE6430D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21182C"/>
    <w:multiLevelType w:val="hybridMultilevel"/>
    <w:tmpl w:val="F82C443E"/>
    <w:lvl w:ilvl="0" w:tplc="A5541B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EE65AB"/>
    <w:multiLevelType w:val="hybridMultilevel"/>
    <w:tmpl w:val="60FC01E0"/>
    <w:lvl w:ilvl="0" w:tplc="A5541B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504E11"/>
    <w:multiLevelType w:val="multilevel"/>
    <w:tmpl w:val="8D7AFFE2"/>
    <w:lvl w:ilvl="0">
      <w:start w:val="1"/>
      <w:numFmt w:val="decimal"/>
      <w:suff w:val="space"/>
      <w:lvlText w:val="Bảng %1."/>
      <w:lvlJc w:val="left"/>
      <w:pPr>
        <w:ind w:left="432" w:firstLine="72"/>
      </w:pPr>
      <w:rPr>
        <w:rFonts w:hint="default"/>
        <w:sz w:val="28"/>
        <w:szCs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3E97567"/>
    <w:multiLevelType w:val="multilevel"/>
    <w:tmpl w:val="657A501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4787B93"/>
    <w:multiLevelType w:val="hybridMultilevel"/>
    <w:tmpl w:val="9648C7E2"/>
    <w:lvl w:ilvl="0" w:tplc="DE6430D2">
      <w:start w:val="1"/>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460615D7"/>
    <w:multiLevelType w:val="multilevel"/>
    <w:tmpl w:val="14C0497A"/>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6474711"/>
    <w:multiLevelType w:val="multilevel"/>
    <w:tmpl w:val="3AE0049A"/>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DA4C73"/>
    <w:multiLevelType w:val="multilevel"/>
    <w:tmpl w:val="36EE9E3A"/>
    <w:lvl w:ilvl="0">
      <w:start w:val="8"/>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5CE1144"/>
    <w:multiLevelType w:val="multilevel"/>
    <w:tmpl w:val="FB22D93E"/>
    <w:lvl w:ilvl="0">
      <w:start w:val="1"/>
      <w:numFmt w:val="bullet"/>
      <w:pStyle w:val="Stylebulleted"/>
      <w:lvlText w:val="-"/>
      <w:lvlJc w:val="left"/>
      <w:pPr>
        <w:tabs>
          <w:tab w:val="num" w:pos="851"/>
        </w:tabs>
        <w:ind w:left="0" w:firstLine="567"/>
      </w:pPr>
      <w:rPr>
        <w:rFonts w:ascii="Times New Roman" w:hAnsi="Times New Roman" w:cs="Times New Roman" w:hint="default"/>
        <w:color w:val="auto"/>
      </w:rPr>
    </w:lvl>
    <w:lvl w:ilvl="1">
      <w:start w:val="1"/>
      <w:numFmt w:val="bullet"/>
      <w:lvlText w:val="+"/>
      <w:lvlJc w:val="left"/>
      <w:pPr>
        <w:tabs>
          <w:tab w:val="num" w:pos="1135"/>
        </w:tabs>
        <w:ind w:left="1135" w:hanging="284"/>
      </w:pPr>
      <w:rPr>
        <w:rFonts w:ascii="Times New Roman" w:hAnsi="Times New Roman" w:cs="Times New Roman" w:hint="default"/>
        <w:color w:val="auto"/>
        <w:sz w:val="26"/>
        <w:szCs w:val="26"/>
      </w:rPr>
    </w:lvl>
    <w:lvl w:ilvl="2">
      <w:start w:val="1"/>
      <w:numFmt w:val="bullet"/>
      <w:lvlText w:val="»"/>
      <w:lvlJc w:val="left"/>
      <w:pPr>
        <w:tabs>
          <w:tab w:val="num" w:pos="1419"/>
        </w:tabs>
        <w:ind w:left="1419" w:hanging="284"/>
      </w:pPr>
      <w:rPr>
        <w:rFonts w:ascii="Times New Roman" w:hAnsi="Times New Roman" w:cs="Times New Roman" w:hint="default"/>
        <w:color w:val="auto"/>
      </w:rPr>
    </w:lvl>
    <w:lvl w:ilvl="3">
      <w:start w:val="1"/>
      <w:numFmt w:val="bullet"/>
      <w:lvlText w:val="›"/>
      <w:lvlJc w:val="left"/>
      <w:pPr>
        <w:tabs>
          <w:tab w:val="num" w:pos="1703"/>
        </w:tabs>
        <w:ind w:left="1703" w:hanging="284"/>
      </w:pPr>
      <w:rPr>
        <w:rFonts w:ascii="Times New Roman" w:hAnsi="Times New Roman" w:cs="Times New Roman" w:hint="default"/>
        <w:color w:val="auto"/>
      </w:rPr>
    </w:lvl>
    <w:lvl w:ilvl="4">
      <w:start w:val="1"/>
      <w:numFmt w:val="bullet"/>
      <w:lvlText w:val="√"/>
      <w:lvlJc w:val="left"/>
      <w:pPr>
        <w:tabs>
          <w:tab w:val="num" w:pos="1987"/>
        </w:tabs>
        <w:ind w:left="1987" w:hanging="284"/>
      </w:pPr>
      <w:rPr>
        <w:rFonts w:ascii="Times New Roman" w:hAnsi="Times New Roman" w:cs="Times New Roman" w:hint="default"/>
        <w:color w:val="auto"/>
      </w:rPr>
    </w:lvl>
    <w:lvl w:ilvl="5">
      <w:start w:val="1"/>
      <w:numFmt w:val="bullet"/>
      <w:lvlText w:val="#"/>
      <w:lvlJc w:val="left"/>
      <w:pPr>
        <w:tabs>
          <w:tab w:val="num" w:pos="2268"/>
        </w:tabs>
        <w:ind w:left="2268" w:hanging="281"/>
      </w:pPr>
      <w:rPr>
        <w:rFonts w:ascii="Times New Roman" w:hAnsi="Times New Roman" w:cs="Times New Roman" w:hint="default"/>
        <w:color w:val="auto"/>
      </w:rPr>
    </w:lvl>
    <w:lvl w:ilvl="6">
      <w:start w:val="1"/>
      <w:numFmt w:val="bullet"/>
      <w:lvlText w:val="*"/>
      <w:lvlJc w:val="left"/>
      <w:pPr>
        <w:tabs>
          <w:tab w:val="num" w:pos="2552"/>
        </w:tabs>
        <w:ind w:left="2552" w:hanging="284"/>
      </w:pPr>
      <w:rPr>
        <w:rFonts w:ascii="Times New Roman" w:hAnsi="Times New Roman" w:cs="Times New Roman" w:hint="default"/>
        <w:color w:val="auto"/>
      </w:rPr>
    </w:lvl>
    <w:lvl w:ilvl="7">
      <w:start w:val="1"/>
      <w:numFmt w:val="bullet"/>
      <w:lvlText w:val="→"/>
      <w:lvlJc w:val="left"/>
      <w:pPr>
        <w:tabs>
          <w:tab w:val="num" w:pos="2835"/>
        </w:tabs>
        <w:ind w:left="2835" w:hanging="283"/>
      </w:pPr>
      <w:rPr>
        <w:rFonts w:ascii="Times New Roman" w:hAnsi="Times New Roman" w:cs="Times New Roman" w:hint="default"/>
        <w:color w:val="auto"/>
      </w:rPr>
    </w:lvl>
    <w:lvl w:ilvl="8">
      <w:start w:val="1"/>
      <w:numFmt w:val="bullet"/>
      <w:lvlText w:val="●"/>
      <w:lvlJc w:val="left"/>
      <w:pPr>
        <w:tabs>
          <w:tab w:val="num" w:pos="3119"/>
        </w:tabs>
        <w:ind w:left="3119" w:hanging="284"/>
      </w:pPr>
      <w:rPr>
        <w:rFonts w:ascii="Times New Roman" w:hAnsi="Times New Roman" w:cs="Times New Roman" w:hint="default"/>
        <w:color w:val="auto"/>
      </w:rPr>
    </w:lvl>
  </w:abstractNum>
  <w:abstractNum w:abstractNumId="26" w15:restartNumberingAfterBreak="0">
    <w:nsid w:val="582B3B95"/>
    <w:multiLevelType w:val="hybridMultilevel"/>
    <w:tmpl w:val="EB8CDEF8"/>
    <w:lvl w:ilvl="0" w:tplc="0686A788">
      <w:start w:val="1"/>
      <w:numFmt w:val="bullet"/>
      <w:lvlText w:val="-"/>
      <w:lvlJc w:val="left"/>
      <w:pPr>
        <w:ind w:left="2629" w:hanging="360"/>
      </w:pPr>
      <w:rPr>
        <w:rFonts w:ascii="Times New Roman" w:hAnsi="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584A4DC1"/>
    <w:multiLevelType w:val="multilevel"/>
    <w:tmpl w:val="46F0D68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B2D26DB"/>
    <w:multiLevelType w:val="hybridMultilevel"/>
    <w:tmpl w:val="A5A42E12"/>
    <w:lvl w:ilvl="0" w:tplc="A5541B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294529"/>
    <w:multiLevelType w:val="hybridMultilevel"/>
    <w:tmpl w:val="F03244D0"/>
    <w:lvl w:ilvl="0" w:tplc="3B3A8EF4">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C6384A"/>
    <w:multiLevelType w:val="hybridMultilevel"/>
    <w:tmpl w:val="7892096A"/>
    <w:lvl w:ilvl="0" w:tplc="4F980DE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3A2817"/>
    <w:multiLevelType w:val="hybridMultilevel"/>
    <w:tmpl w:val="6DC8EE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4F0E82"/>
    <w:multiLevelType w:val="hybridMultilevel"/>
    <w:tmpl w:val="057804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084F8E"/>
    <w:multiLevelType w:val="hybridMultilevel"/>
    <w:tmpl w:val="38A0D6CE"/>
    <w:lvl w:ilvl="0" w:tplc="15248DB2">
      <w:start w:val="2"/>
      <w:numFmt w:val="bullet"/>
      <w:pStyle w:val="BANGBIEU"/>
      <w:lvlText w:val="-"/>
      <w:lvlJc w:val="left"/>
      <w:pPr>
        <w:ind w:left="1004" w:hanging="360"/>
      </w:pPr>
      <w:rPr>
        <w:rFonts w:ascii="Times New Roman" w:eastAsia="Times New Roman" w:hAnsi="Times New Roman" w:cs="Times New Roman" w:hint="default"/>
      </w:rPr>
    </w:lvl>
    <w:lvl w:ilvl="1" w:tplc="5D527B18" w:tentative="1">
      <w:start w:val="1"/>
      <w:numFmt w:val="bullet"/>
      <w:lvlText w:val="o"/>
      <w:lvlJc w:val="left"/>
      <w:pPr>
        <w:ind w:left="1724" w:hanging="360"/>
      </w:pPr>
      <w:rPr>
        <w:rFonts w:ascii="Courier New" w:hAnsi="Courier New" w:cs="Courier New" w:hint="default"/>
      </w:rPr>
    </w:lvl>
    <w:lvl w:ilvl="2" w:tplc="CFC0A3C0" w:tentative="1">
      <w:start w:val="1"/>
      <w:numFmt w:val="bullet"/>
      <w:lvlText w:val=""/>
      <w:lvlJc w:val="left"/>
      <w:pPr>
        <w:ind w:left="2444" w:hanging="360"/>
      </w:pPr>
      <w:rPr>
        <w:rFonts w:ascii="Wingdings" w:hAnsi="Wingdings" w:hint="default"/>
      </w:rPr>
    </w:lvl>
    <w:lvl w:ilvl="3" w:tplc="86DE9486" w:tentative="1">
      <w:start w:val="1"/>
      <w:numFmt w:val="bullet"/>
      <w:lvlText w:val=""/>
      <w:lvlJc w:val="left"/>
      <w:pPr>
        <w:ind w:left="3164" w:hanging="360"/>
      </w:pPr>
      <w:rPr>
        <w:rFonts w:ascii="Symbol" w:hAnsi="Symbol" w:hint="default"/>
      </w:rPr>
    </w:lvl>
    <w:lvl w:ilvl="4" w:tplc="6B96D626" w:tentative="1">
      <w:start w:val="1"/>
      <w:numFmt w:val="bullet"/>
      <w:lvlText w:val="o"/>
      <w:lvlJc w:val="left"/>
      <w:pPr>
        <w:ind w:left="3884" w:hanging="360"/>
      </w:pPr>
      <w:rPr>
        <w:rFonts w:ascii="Courier New" w:hAnsi="Courier New" w:cs="Courier New" w:hint="default"/>
      </w:rPr>
    </w:lvl>
    <w:lvl w:ilvl="5" w:tplc="F6A007B0" w:tentative="1">
      <w:start w:val="1"/>
      <w:numFmt w:val="bullet"/>
      <w:lvlText w:val=""/>
      <w:lvlJc w:val="left"/>
      <w:pPr>
        <w:ind w:left="4604" w:hanging="360"/>
      </w:pPr>
      <w:rPr>
        <w:rFonts w:ascii="Wingdings" w:hAnsi="Wingdings" w:hint="default"/>
      </w:rPr>
    </w:lvl>
    <w:lvl w:ilvl="6" w:tplc="5C4097DC" w:tentative="1">
      <w:start w:val="1"/>
      <w:numFmt w:val="bullet"/>
      <w:lvlText w:val=""/>
      <w:lvlJc w:val="left"/>
      <w:pPr>
        <w:ind w:left="5324" w:hanging="360"/>
      </w:pPr>
      <w:rPr>
        <w:rFonts w:ascii="Symbol" w:hAnsi="Symbol" w:hint="default"/>
      </w:rPr>
    </w:lvl>
    <w:lvl w:ilvl="7" w:tplc="3C4A7684" w:tentative="1">
      <w:start w:val="1"/>
      <w:numFmt w:val="bullet"/>
      <w:lvlText w:val="o"/>
      <w:lvlJc w:val="left"/>
      <w:pPr>
        <w:ind w:left="6044" w:hanging="360"/>
      </w:pPr>
      <w:rPr>
        <w:rFonts w:ascii="Courier New" w:hAnsi="Courier New" w:cs="Courier New" w:hint="default"/>
      </w:rPr>
    </w:lvl>
    <w:lvl w:ilvl="8" w:tplc="17B4B328" w:tentative="1">
      <w:start w:val="1"/>
      <w:numFmt w:val="bullet"/>
      <w:lvlText w:val=""/>
      <w:lvlJc w:val="left"/>
      <w:pPr>
        <w:ind w:left="6764" w:hanging="360"/>
      </w:pPr>
      <w:rPr>
        <w:rFonts w:ascii="Wingdings" w:hAnsi="Wingdings" w:hint="default"/>
      </w:rPr>
    </w:lvl>
  </w:abstractNum>
  <w:abstractNum w:abstractNumId="34" w15:restartNumberingAfterBreak="0">
    <w:nsid w:val="698158CB"/>
    <w:multiLevelType w:val="hybridMultilevel"/>
    <w:tmpl w:val="4998AB2C"/>
    <w:lvl w:ilvl="0" w:tplc="A5541B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FC3039"/>
    <w:multiLevelType w:val="hybridMultilevel"/>
    <w:tmpl w:val="5030BBFE"/>
    <w:lvl w:ilvl="0" w:tplc="E98C499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DDD7440"/>
    <w:multiLevelType w:val="hybridMultilevel"/>
    <w:tmpl w:val="FED60E1A"/>
    <w:lvl w:ilvl="0" w:tplc="3B3A8EF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0872DE2"/>
    <w:multiLevelType w:val="hybridMultilevel"/>
    <w:tmpl w:val="C780EF82"/>
    <w:lvl w:ilvl="0" w:tplc="0686A78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5C07EE"/>
    <w:multiLevelType w:val="hybridMultilevel"/>
    <w:tmpl w:val="E54AC3F8"/>
    <w:lvl w:ilvl="0" w:tplc="A5541B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3B3B68"/>
    <w:multiLevelType w:val="multilevel"/>
    <w:tmpl w:val="74F41F02"/>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76822997"/>
    <w:multiLevelType w:val="hybridMultilevel"/>
    <w:tmpl w:val="61183420"/>
    <w:lvl w:ilvl="0" w:tplc="4F980DE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3B772D"/>
    <w:multiLevelType w:val="multilevel"/>
    <w:tmpl w:val="854A07E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7B636051"/>
    <w:multiLevelType w:val="hybridMultilevel"/>
    <w:tmpl w:val="8494A2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A13116"/>
    <w:multiLevelType w:val="hybridMultilevel"/>
    <w:tmpl w:val="8494A2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2"/>
  </w:num>
  <w:num w:numId="3">
    <w:abstractNumId w:val="41"/>
  </w:num>
  <w:num w:numId="4">
    <w:abstractNumId w:val="27"/>
  </w:num>
  <w:num w:numId="5">
    <w:abstractNumId w:val="16"/>
  </w:num>
  <w:num w:numId="6">
    <w:abstractNumId w:val="26"/>
  </w:num>
  <w:num w:numId="7">
    <w:abstractNumId w:val="39"/>
  </w:num>
  <w:num w:numId="8">
    <w:abstractNumId w:val="25"/>
  </w:num>
  <w:num w:numId="9">
    <w:abstractNumId w:val="12"/>
    <w:lvlOverride w:ilvl="0"/>
    <w:lvlOverride w:ilvl="1">
      <w:startOverride w:val="1"/>
    </w:lvlOverride>
    <w:lvlOverride w:ilvl="2"/>
    <w:lvlOverride w:ilvl="3">
      <w:startOverride w:val="1"/>
    </w:lvlOverride>
    <w:lvlOverride w:ilvl="4"/>
    <w:lvlOverride w:ilvl="5"/>
    <w:lvlOverride w:ilvl="6"/>
    <w:lvlOverride w:ilvl="7"/>
    <w:lvlOverride w:ilvl="8"/>
  </w:num>
  <w:num w:numId="10">
    <w:abstractNumId w:val="1"/>
  </w:num>
  <w:num w:numId="11">
    <w:abstractNumId w:val="23"/>
  </w:num>
  <w:num w:numId="12">
    <w:abstractNumId w:val="30"/>
  </w:num>
  <w:num w:numId="13">
    <w:abstractNumId w:val="24"/>
  </w:num>
  <w:num w:numId="14">
    <w:abstractNumId w:val="14"/>
  </w:num>
  <w:num w:numId="15">
    <w:abstractNumId w:val="0"/>
  </w:num>
  <w:num w:numId="16">
    <w:abstractNumId w:val="40"/>
  </w:num>
  <w:num w:numId="17">
    <w:abstractNumId w:val="32"/>
  </w:num>
  <w:num w:numId="18">
    <w:abstractNumId w:val="9"/>
  </w:num>
  <w:num w:numId="19">
    <w:abstractNumId w:val="4"/>
  </w:num>
  <w:num w:numId="20">
    <w:abstractNumId w:val="38"/>
  </w:num>
  <w:num w:numId="21">
    <w:abstractNumId w:val="10"/>
  </w:num>
  <w:num w:numId="22">
    <w:abstractNumId w:val="33"/>
  </w:num>
  <w:num w:numId="23">
    <w:abstractNumId w:val="35"/>
  </w:num>
  <w:num w:numId="24">
    <w:abstractNumId w:val="18"/>
  </w:num>
  <w:num w:numId="25">
    <w:abstractNumId w:val="5"/>
  </w:num>
  <w:num w:numId="26">
    <w:abstractNumId w:val="11"/>
  </w:num>
  <w:num w:numId="27">
    <w:abstractNumId w:val="21"/>
  </w:num>
  <w:num w:numId="28">
    <w:abstractNumId w:val="29"/>
  </w:num>
  <w:num w:numId="29">
    <w:abstractNumId w:val="8"/>
  </w:num>
  <w:num w:numId="30">
    <w:abstractNumId w:val="34"/>
  </w:num>
  <w:num w:numId="31">
    <w:abstractNumId w:val="3"/>
  </w:num>
  <w:num w:numId="32">
    <w:abstractNumId w:val="28"/>
  </w:num>
  <w:num w:numId="33">
    <w:abstractNumId w:val="2"/>
  </w:num>
  <w:num w:numId="34">
    <w:abstractNumId w:val="36"/>
  </w:num>
  <w:num w:numId="35">
    <w:abstractNumId w:val="7"/>
  </w:num>
  <w:num w:numId="36">
    <w:abstractNumId w:val="37"/>
  </w:num>
  <w:num w:numId="37">
    <w:abstractNumId w:val="31"/>
  </w:num>
  <w:num w:numId="38">
    <w:abstractNumId w:val="43"/>
  </w:num>
  <w:num w:numId="39">
    <w:abstractNumId w:val="42"/>
  </w:num>
  <w:num w:numId="40">
    <w:abstractNumId w:val="19"/>
  </w:num>
  <w:num w:numId="41">
    <w:abstractNumId w:val="17"/>
  </w:num>
  <w:num w:numId="42">
    <w:abstractNumId w:val="15"/>
  </w:num>
  <w:num w:numId="43">
    <w:abstractNumId w:val="6"/>
  </w:num>
  <w:num w:numId="44">
    <w:abstractNumId w:val="1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B77"/>
    <w:rsid w:val="000009A5"/>
    <w:rsid w:val="000019E0"/>
    <w:rsid w:val="000029D6"/>
    <w:rsid w:val="00003315"/>
    <w:rsid w:val="00005B47"/>
    <w:rsid w:val="000118F1"/>
    <w:rsid w:val="00014D70"/>
    <w:rsid w:val="00016028"/>
    <w:rsid w:val="00023614"/>
    <w:rsid w:val="00023B12"/>
    <w:rsid w:val="0002471D"/>
    <w:rsid w:val="00025080"/>
    <w:rsid w:val="000254AC"/>
    <w:rsid w:val="00026459"/>
    <w:rsid w:val="00026CF1"/>
    <w:rsid w:val="00030331"/>
    <w:rsid w:val="000320DC"/>
    <w:rsid w:val="0003213E"/>
    <w:rsid w:val="00033021"/>
    <w:rsid w:val="0003317C"/>
    <w:rsid w:val="000347D5"/>
    <w:rsid w:val="00035796"/>
    <w:rsid w:val="000374C2"/>
    <w:rsid w:val="00044E29"/>
    <w:rsid w:val="00045179"/>
    <w:rsid w:val="00045DDB"/>
    <w:rsid w:val="00051B9F"/>
    <w:rsid w:val="00051C4E"/>
    <w:rsid w:val="00053230"/>
    <w:rsid w:val="00055605"/>
    <w:rsid w:val="00055D43"/>
    <w:rsid w:val="000633CB"/>
    <w:rsid w:val="00065BD3"/>
    <w:rsid w:val="00065C8E"/>
    <w:rsid w:val="00065F94"/>
    <w:rsid w:val="00066B9F"/>
    <w:rsid w:val="00066D5F"/>
    <w:rsid w:val="00067EF1"/>
    <w:rsid w:val="000716A1"/>
    <w:rsid w:val="00073C5E"/>
    <w:rsid w:val="00075FD7"/>
    <w:rsid w:val="00076CBF"/>
    <w:rsid w:val="00077AB8"/>
    <w:rsid w:val="00077AFA"/>
    <w:rsid w:val="000816F8"/>
    <w:rsid w:val="00082C66"/>
    <w:rsid w:val="00085912"/>
    <w:rsid w:val="00086135"/>
    <w:rsid w:val="00087366"/>
    <w:rsid w:val="000874E0"/>
    <w:rsid w:val="000913AE"/>
    <w:rsid w:val="000916D4"/>
    <w:rsid w:val="00092DE0"/>
    <w:rsid w:val="00095660"/>
    <w:rsid w:val="00095CA4"/>
    <w:rsid w:val="000A253D"/>
    <w:rsid w:val="000A335E"/>
    <w:rsid w:val="000B0B35"/>
    <w:rsid w:val="000B2FFB"/>
    <w:rsid w:val="000B3454"/>
    <w:rsid w:val="000B774C"/>
    <w:rsid w:val="000C02E4"/>
    <w:rsid w:val="000C17AE"/>
    <w:rsid w:val="000C2E6D"/>
    <w:rsid w:val="000C3CBC"/>
    <w:rsid w:val="000C4354"/>
    <w:rsid w:val="000C67C0"/>
    <w:rsid w:val="000D2851"/>
    <w:rsid w:val="000D2906"/>
    <w:rsid w:val="000D29FD"/>
    <w:rsid w:val="000D3C0F"/>
    <w:rsid w:val="000D3D4C"/>
    <w:rsid w:val="000D4333"/>
    <w:rsid w:val="000D45F3"/>
    <w:rsid w:val="000D50E4"/>
    <w:rsid w:val="000D72BD"/>
    <w:rsid w:val="000E12D7"/>
    <w:rsid w:val="000E1BBC"/>
    <w:rsid w:val="000E1FC9"/>
    <w:rsid w:val="000E22A4"/>
    <w:rsid w:val="000E3838"/>
    <w:rsid w:val="000E4503"/>
    <w:rsid w:val="000E6553"/>
    <w:rsid w:val="000E6F96"/>
    <w:rsid w:val="000F0000"/>
    <w:rsid w:val="000F1BD2"/>
    <w:rsid w:val="000F30B4"/>
    <w:rsid w:val="000F3EAA"/>
    <w:rsid w:val="000F3FFA"/>
    <w:rsid w:val="000F73E6"/>
    <w:rsid w:val="000F7B50"/>
    <w:rsid w:val="000F7ED4"/>
    <w:rsid w:val="00101701"/>
    <w:rsid w:val="00106F07"/>
    <w:rsid w:val="00110E2A"/>
    <w:rsid w:val="0011156D"/>
    <w:rsid w:val="001122A2"/>
    <w:rsid w:val="00112EC9"/>
    <w:rsid w:val="0011602D"/>
    <w:rsid w:val="00120BC8"/>
    <w:rsid w:val="00121C1A"/>
    <w:rsid w:val="00122851"/>
    <w:rsid w:val="00122BF5"/>
    <w:rsid w:val="00123F6C"/>
    <w:rsid w:val="00124470"/>
    <w:rsid w:val="0012645C"/>
    <w:rsid w:val="00127E99"/>
    <w:rsid w:val="00130F43"/>
    <w:rsid w:val="00132E82"/>
    <w:rsid w:val="001352A9"/>
    <w:rsid w:val="0013547E"/>
    <w:rsid w:val="00137802"/>
    <w:rsid w:val="001425D1"/>
    <w:rsid w:val="001435A7"/>
    <w:rsid w:val="0014396B"/>
    <w:rsid w:val="00146ABB"/>
    <w:rsid w:val="00150598"/>
    <w:rsid w:val="00152909"/>
    <w:rsid w:val="00152A14"/>
    <w:rsid w:val="00152D55"/>
    <w:rsid w:val="00154ED5"/>
    <w:rsid w:val="001604C7"/>
    <w:rsid w:val="00160DA2"/>
    <w:rsid w:val="0016145E"/>
    <w:rsid w:val="0016149E"/>
    <w:rsid w:val="001616E2"/>
    <w:rsid w:val="00161EBD"/>
    <w:rsid w:val="00162D7C"/>
    <w:rsid w:val="0016487E"/>
    <w:rsid w:val="00170A65"/>
    <w:rsid w:val="00170E76"/>
    <w:rsid w:val="00173631"/>
    <w:rsid w:val="001775FA"/>
    <w:rsid w:val="001778C1"/>
    <w:rsid w:val="00177AD7"/>
    <w:rsid w:val="00180456"/>
    <w:rsid w:val="00180D12"/>
    <w:rsid w:val="00183F42"/>
    <w:rsid w:val="00184E11"/>
    <w:rsid w:val="001875AF"/>
    <w:rsid w:val="00194B3B"/>
    <w:rsid w:val="00195462"/>
    <w:rsid w:val="001954BE"/>
    <w:rsid w:val="00196983"/>
    <w:rsid w:val="001A0BEA"/>
    <w:rsid w:val="001A54A1"/>
    <w:rsid w:val="001B2ED7"/>
    <w:rsid w:val="001B4CB8"/>
    <w:rsid w:val="001B6091"/>
    <w:rsid w:val="001C3F44"/>
    <w:rsid w:val="001C58B9"/>
    <w:rsid w:val="001C6581"/>
    <w:rsid w:val="001D3EC8"/>
    <w:rsid w:val="001D5378"/>
    <w:rsid w:val="001D6594"/>
    <w:rsid w:val="001D6E52"/>
    <w:rsid w:val="001E0405"/>
    <w:rsid w:val="001E084A"/>
    <w:rsid w:val="001E22A1"/>
    <w:rsid w:val="001E2523"/>
    <w:rsid w:val="001E28BD"/>
    <w:rsid w:val="001E30E4"/>
    <w:rsid w:val="001E41C3"/>
    <w:rsid w:val="001E5055"/>
    <w:rsid w:val="001F06AC"/>
    <w:rsid w:val="001F3733"/>
    <w:rsid w:val="001F4737"/>
    <w:rsid w:val="001F4CC0"/>
    <w:rsid w:val="001F5E41"/>
    <w:rsid w:val="001F7017"/>
    <w:rsid w:val="002013A4"/>
    <w:rsid w:val="002021AF"/>
    <w:rsid w:val="002049DE"/>
    <w:rsid w:val="00204E27"/>
    <w:rsid w:val="00205099"/>
    <w:rsid w:val="0021126D"/>
    <w:rsid w:val="00211A04"/>
    <w:rsid w:val="002127DD"/>
    <w:rsid w:val="002132AB"/>
    <w:rsid w:val="00215C2D"/>
    <w:rsid w:val="00220591"/>
    <w:rsid w:val="00220AB7"/>
    <w:rsid w:val="00221126"/>
    <w:rsid w:val="00221284"/>
    <w:rsid w:val="00221CA8"/>
    <w:rsid w:val="00221DE9"/>
    <w:rsid w:val="002234D9"/>
    <w:rsid w:val="002246A5"/>
    <w:rsid w:val="0022519F"/>
    <w:rsid w:val="002334DE"/>
    <w:rsid w:val="002342B7"/>
    <w:rsid w:val="002355A1"/>
    <w:rsid w:val="00237AC4"/>
    <w:rsid w:val="00242F12"/>
    <w:rsid w:val="00243F72"/>
    <w:rsid w:val="00245058"/>
    <w:rsid w:val="002454A9"/>
    <w:rsid w:val="00245727"/>
    <w:rsid w:val="002472B3"/>
    <w:rsid w:val="00250434"/>
    <w:rsid w:val="0025096D"/>
    <w:rsid w:val="00254AAF"/>
    <w:rsid w:val="00257C1D"/>
    <w:rsid w:val="002605EC"/>
    <w:rsid w:val="00261F3F"/>
    <w:rsid w:val="00262936"/>
    <w:rsid w:val="00262B34"/>
    <w:rsid w:val="0026471C"/>
    <w:rsid w:val="00266A27"/>
    <w:rsid w:val="0026717D"/>
    <w:rsid w:val="0026756A"/>
    <w:rsid w:val="0026773E"/>
    <w:rsid w:val="002743AD"/>
    <w:rsid w:val="0027565E"/>
    <w:rsid w:val="00276BA1"/>
    <w:rsid w:val="0027730B"/>
    <w:rsid w:val="00280AC3"/>
    <w:rsid w:val="0028341E"/>
    <w:rsid w:val="00283FC9"/>
    <w:rsid w:val="00286D67"/>
    <w:rsid w:val="00290BD9"/>
    <w:rsid w:val="002A1DD9"/>
    <w:rsid w:val="002A206A"/>
    <w:rsid w:val="002A2735"/>
    <w:rsid w:val="002A4834"/>
    <w:rsid w:val="002A5369"/>
    <w:rsid w:val="002A60ED"/>
    <w:rsid w:val="002A6B37"/>
    <w:rsid w:val="002A6F46"/>
    <w:rsid w:val="002A7FB8"/>
    <w:rsid w:val="002B7E10"/>
    <w:rsid w:val="002C2231"/>
    <w:rsid w:val="002C2ABA"/>
    <w:rsid w:val="002C5572"/>
    <w:rsid w:val="002D085D"/>
    <w:rsid w:val="002D29E6"/>
    <w:rsid w:val="002D442C"/>
    <w:rsid w:val="002D48B5"/>
    <w:rsid w:val="002D7DB5"/>
    <w:rsid w:val="002E0995"/>
    <w:rsid w:val="002E0A64"/>
    <w:rsid w:val="002E217C"/>
    <w:rsid w:val="002E5498"/>
    <w:rsid w:val="002E7728"/>
    <w:rsid w:val="002E7B17"/>
    <w:rsid w:val="002F345A"/>
    <w:rsid w:val="002F6CCC"/>
    <w:rsid w:val="002F734F"/>
    <w:rsid w:val="002F74B2"/>
    <w:rsid w:val="002F7A8F"/>
    <w:rsid w:val="003007DC"/>
    <w:rsid w:val="00300F0C"/>
    <w:rsid w:val="00302412"/>
    <w:rsid w:val="00302992"/>
    <w:rsid w:val="00304634"/>
    <w:rsid w:val="00305CE9"/>
    <w:rsid w:val="003114A2"/>
    <w:rsid w:val="0031150B"/>
    <w:rsid w:val="00313ECA"/>
    <w:rsid w:val="00314683"/>
    <w:rsid w:val="00315DA9"/>
    <w:rsid w:val="003176CE"/>
    <w:rsid w:val="0032067A"/>
    <w:rsid w:val="00324547"/>
    <w:rsid w:val="00331A05"/>
    <w:rsid w:val="00332A76"/>
    <w:rsid w:val="0033590D"/>
    <w:rsid w:val="00340D75"/>
    <w:rsid w:val="00345327"/>
    <w:rsid w:val="00346ACF"/>
    <w:rsid w:val="00352358"/>
    <w:rsid w:val="003526D0"/>
    <w:rsid w:val="00354F5A"/>
    <w:rsid w:val="0035613F"/>
    <w:rsid w:val="003562EB"/>
    <w:rsid w:val="00360A22"/>
    <w:rsid w:val="00362BEF"/>
    <w:rsid w:val="003637F0"/>
    <w:rsid w:val="0036526F"/>
    <w:rsid w:val="00371F48"/>
    <w:rsid w:val="0037323F"/>
    <w:rsid w:val="0037596B"/>
    <w:rsid w:val="003774D7"/>
    <w:rsid w:val="00383BD7"/>
    <w:rsid w:val="00384A4E"/>
    <w:rsid w:val="0038632A"/>
    <w:rsid w:val="00387AD7"/>
    <w:rsid w:val="00387ECC"/>
    <w:rsid w:val="003935FF"/>
    <w:rsid w:val="003953C8"/>
    <w:rsid w:val="00397F10"/>
    <w:rsid w:val="003A3112"/>
    <w:rsid w:val="003A3230"/>
    <w:rsid w:val="003A509D"/>
    <w:rsid w:val="003A586E"/>
    <w:rsid w:val="003A694F"/>
    <w:rsid w:val="003A71AF"/>
    <w:rsid w:val="003B136C"/>
    <w:rsid w:val="003B323E"/>
    <w:rsid w:val="003B4C4A"/>
    <w:rsid w:val="003B6150"/>
    <w:rsid w:val="003B63F7"/>
    <w:rsid w:val="003B6CC8"/>
    <w:rsid w:val="003C1236"/>
    <w:rsid w:val="003C3628"/>
    <w:rsid w:val="003C3EB4"/>
    <w:rsid w:val="003C7350"/>
    <w:rsid w:val="003D2783"/>
    <w:rsid w:val="003D3BF6"/>
    <w:rsid w:val="003D3ECF"/>
    <w:rsid w:val="003D3F54"/>
    <w:rsid w:val="003D5272"/>
    <w:rsid w:val="003E058B"/>
    <w:rsid w:val="003E2BF1"/>
    <w:rsid w:val="003E6708"/>
    <w:rsid w:val="003E6D90"/>
    <w:rsid w:val="003E7322"/>
    <w:rsid w:val="003E7F45"/>
    <w:rsid w:val="003F3230"/>
    <w:rsid w:val="003F40F2"/>
    <w:rsid w:val="003F4403"/>
    <w:rsid w:val="003F4EFD"/>
    <w:rsid w:val="003F56F9"/>
    <w:rsid w:val="003F5F7E"/>
    <w:rsid w:val="003F6D98"/>
    <w:rsid w:val="003F79E3"/>
    <w:rsid w:val="0040130D"/>
    <w:rsid w:val="0040196D"/>
    <w:rsid w:val="00402A70"/>
    <w:rsid w:val="004031E1"/>
    <w:rsid w:val="004044D7"/>
    <w:rsid w:val="00404E44"/>
    <w:rsid w:val="0040571E"/>
    <w:rsid w:val="00405E0E"/>
    <w:rsid w:val="004123D6"/>
    <w:rsid w:val="00412670"/>
    <w:rsid w:val="004162BE"/>
    <w:rsid w:val="00416516"/>
    <w:rsid w:val="004176F2"/>
    <w:rsid w:val="00430486"/>
    <w:rsid w:val="004308D5"/>
    <w:rsid w:val="00432A4E"/>
    <w:rsid w:val="00433104"/>
    <w:rsid w:val="004346C1"/>
    <w:rsid w:val="00434F11"/>
    <w:rsid w:val="00437CEA"/>
    <w:rsid w:val="00441DEC"/>
    <w:rsid w:val="0044595F"/>
    <w:rsid w:val="00445D41"/>
    <w:rsid w:val="00447B94"/>
    <w:rsid w:val="00454ACC"/>
    <w:rsid w:val="00457DE1"/>
    <w:rsid w:val="00462AE5"/>
    <w:rsid w:val="00462F59"/>
    <w:rsid w:val="0046449F"/>
    <w:rsid w:val="004645B8"/>
    <w:rsid w:val="00464A74"/>
    <w:rsid w:val="00464C9A"/>
    <w:rsid w:val="00465D6E"/>
    <w:rsid w:val="00465F3D"/>
    <w:rsid w:val="00466F35"/>
    <w:rsid w:val="0046737A"/>
    <w:rsid w:val="004705E6"/>
    <w:rsid w:val="00470829"/>
    <w:rsid w:val="00471222"/>
    <w:rsid w:val="00471579"/>
    <w:rsid w:val="00473991"/>
    <w:rsid w:val="004741EF"/>
    <w:rsid w:val="004748B2"/>
    <w:rsid w:val="00476179"/>
    <w:rsid w:val="00476BDC"/>
    <w:rsid w:val="004777F7"/>
    <w:rsid w:val="00484E84"/>
    <w:rsid w:val="00485A9D"/>
    <w:rsid w:val="00487243"/>
    <w:rsid w:val="00490102"/>
    <w:rsid w:val="00491C13"/>
    <w:rsid w:val="004928EB"/>
    <w:rsid w:val="00493AA6"/>
    <w:rsid w:val="00493F29"/>
    <w:rsid w:val="004963B4"/>
    <w:rsid w:val="0049707D"/>
    <w:rsid w:val="00497E2E"/>
    <w:rsid w:val="004A2376"/>
    <w:rsid w:val="004A3F92"/>
    <w:rsid w:val="004A44C7"/>
    <w:rsid w:val="004A77E2"/>
    <w:rsid w:val="004B062A"/>
    <w:rsid w:val="004B14A3"/>
    <w:rsid w:val="004B1918"/>
    <w:rsid w:val="004B4166"/>
    <w:rsid w:val="004B552D"/>
    <w:rsid w:val="004C2BB4"/>
    <w:rsid w:val="004C44C9"/>
    <w:rsid w:val="004C54F1"/>
    <w:rsid w:val="004C5537"/>
    <w:rsid w:val="004C755D"/>
    <w:rsid w:val="004C7613"/>
    <w:rsid w:val="004D0493"/>
    <w:rsid w:val="004D2800"/>
    <w:rsid w:val="004D56D7"/>
    <w:rsid w:val="004D6D9A"/>
    <w:rsid w:val="004D70CB"/>
    <w:rsid w:val="004E02CD"/>
    <w:rsid w:val="004E07BE"/>
    <w:rsid w:val="004E2893"/>
    <w:rsid w:val="004E48AD"/>
    <w:rsid w:val="004E5479"/>
    <w:rsid w:val="004E7E47"/>
    <w:rsid w:val="004F18C8"/>
    <w:rsid w:val="004F30EA"/>
    <w:rsid w:val="004F32A1"/>
    <w:rsid w:val="004F432C"/>
    <w:rsid w:val="004F5B08"/>
    <w:rsid w:val="0050068F"/>
    <w:rsid w:val="00501520"/>
    <w:rsid w:val="00502789"/>
    <w:rsid w:val="00504B0E"/>
    <w:rsid w:val="005062AC"/>
    <w:rsid w:val="005109C1"/>
    <w:rsid w:val="00513E89"/>
    <w:rsid w:val="0051506E"/>
    <w:rsid w:val="00516873"/>
    <w:rsid w:val="00516DD8"/>
    <w:rsid w:val="00516FFE"/>
    <w:rsid w:val="0051723B"/>
    <w:rsid w:val="0052193D"/>
    <w:rsid w:val="005225CC"/>
    <w:rsid w:val="00527756"/>
    <w:rsid w:val="0053191B"/>
    <w:rsid w:val="005332EA"/>
    <w:rsid w:val="00534A07"/>
    <w:rsid w:val="00540A1A"/>
    <w:rsid w:val="00541893"/>
    <w:rsid w:val="005423BC"/>
    <w:rsid w:val="00545FDB"/>
    <w:rsid w:val="00547B1C"/>
    <w:rsid w:val="005523C5"/>
    <w:rsid w:val="00554B66"/>
    <w:rsid w:val="00555F8B"/>
    <w:rsid w:val="00556A95"/>
    <w:rsid w:val="00557E45"/>
    <w:rsid w:val="00560E08"/>
    <w:rsid w:val="00563301"/>
    <w:rsid w:val="0056541B"/>
    <w:rsid w:val="00565767"/>
    <w:rsid w:val="0056689F"/>
    <w:rsid w:val="005668E7"/>
    <w:rsid w:val="00567BFC"/>
    <w:rsid w:val="00571332"/>
    <w:rsid w:val="00576A0A"/>
    <w:rsid w:val="00577D31"/>
    <w:rsid w:val="00581E1D"/>
    <w:rsid w:val="00584A2F"/>
    <w:rsid w:val="00590623"/>
    <w:rsid w:val="00590C66"/>
    <w:rsid w:val="00590DB2"/>
    <w:rsid w:val="00591021"/>
    <w:rsid w:val="005938C8"/>
    <w:rsid w:val="00594454"/>
    <w:rsid w:val="005A1598"/>
    <w:rsid w:val="005A3F1D"/>
    <w:rsid w:val="005A5CED"/>
    <w:rsid w:val="005A7CB1"/>
    <w:rsid w:val="005B3166"/>
    <w:rsid w:val="005B3C5D"/>
    <w:rsid w:val="005B444E"/>
    <w:rsid w:val="005B44F3"/>
    <w:rsid w:val="005B45A9"/>
    <w:rsid w:val="005B62D3"/>
    <w:rsid w:val="005C09D2"/>
    <w:rsid w:val="005C27C2"/>
    <w:rsid w:val="005C33E9"/>
    <w:rsid w:val="005C34C1"/>
    <w:rsid w:val="005C424C"/>
    <w:rsid w:val="005C465D"/>
    <w:rsid w:val="005C57A0"/>
    <w:rsid w:val="005C5E9F"/>
    <w:rsid w:val="005C75CF"/>
    <w:rsid w:val="005C7A40"/>
    <w:rsid w:val="005D1038"/>
    <w:rsid w:val="005D1744"/>
    <w:rsid w:val="005D3503"/>
    <w:rsid w:val="005D3DBA"/>
    <w:rsid w:val="005D48F6"/>
    <w:rsid w:val="005D4CD6"/>
    <w:rsid w:val="005D70BB"/>
    <w:rsid w:val="005E1A9B"/>
    <w:rsid w:val="005E6750"/>
    <w:rsid w:val="005F00D6"/>
    <w:rsid w:val="005F0518"/>
    <w:rsid w:val="005F2BC6"/>
    <w:rsid w:val="005F2D6D"/>
    <w:rsid w:val="005F5A9E"/>
    <w:rsid w:val="005F7FBB"/>
    <w:rsid w:val="0060077B"/>
    <w:rsid w:val="00604DFB"/>
    <w:rsid w:val="0060503A"/>
    <w:rsid w:val="0060563A"/>
    <w:rsid w:val="0060671A"/>
    <w:rsid w:val="00606906"/>
    <w:rsid w:val="006074AA"/>
    <w:rsid w:val="00610274"/>
    <w:rsid w:val="00612BA4"/>
    <w:rsid w:val="00615AA8"/>
    <w:rsid w:val="0062018C"/>
    <w:rsid w:val="00620390"/>
    <w:rsid w:val="00623A65"/>
    <w:rsid w:val="00624BFE"/>
    <w:rsid w:val="00632470"/>
    <w:rsid w:val="00632699"/>
    <w:rsid w:val="00634E65"/>
    <w:rsid w:val="006367E9"/>
    <w:rsid w:val="00637BAD"/>
    <w:rsid w:val="0064219D"/>
    <w:rsid w:val="006457DA"/>
    <w:rsid w:val="0064582A"/>
    <w:rsid w:val="006514F9"/>
    <w:rsid w:val="00652194"/>
    <w:rsid w:val="00654416"/>
    <w:rsid w:val="006552BF"/>
    <w:rsid w:val="00661941"/>
    <w:rsid w:val="0067035D"/>
    <w:rsid w:val="006717D6"/>
    <w:rsid w:val="00672A84"/>
    <w:rsid w:val="00674CDF"/>
    <w:rsid w:val="00675129"/>
    <w:rsid w:val="006756CF"/>
    <w:rsid w:val="00675869"/>
    <w:rsid w:val="00675B53"/>
    <w:rsid w:val="00675C10"/>
    <w:rsid w:val="00676DBA"/>
    <w:rsid w:val="00677A34"/>
    <w:rsid w:val="00677B6C"/>
    <w:rsid w:val="00677DAD"/>
    <w:rsid w:val="00677EF3"/>
    <w:rsid w:val="00687EF1"/>
    <w:rsid w:val="0069111E"/>
    <w:rsid w:val="00693A1A"/>
    <w:rsid w:val="006953B0"/>
    <w:rsid w:val="00696E2C"/>
    <w:rsid w:val="006972C4"/>
    <w:rsid w:val="006A07B0"/>
    <w:rsid w:val="006A3B24"/>
    <w:rsid w:val="006A3C22"/>
    <w:rsid w:val="006A44A3"/>
    <w:rsid w:val="006A5090"/>
    <w:rsid w:val="006B43F6"/>
    <w:rsid w:val="006B5457"/>
    <w:rsid w:val="006B59E0"/>
    <w:rsid w:val="006B7449"/>
    <w:rsid w:val="006C075A"/>
    <w:rsid w:val="006C0AD3"/>
    <w:rsid w:val="006C645B"/>
    <w:rsid w:val="006C756C"/>
    <w:rsid w:val="006D15F4"/>
    <w:rsid w:val="006D1C34"/>
    <w:rsid w:val="006D28CE"/>
    <w:rsid w:val="006D2E9F"/>
    <w:rsid w:val="006D7D39"/>
    <w:rsid w:val="006E17B0"/>
    <w:rsid w:val="006E251E"/>
    <w:rsid w:val="006E5EDE"/>
    <w:rsid w:val="006E6090"/>
    <w:rsid w:val="006E64F3"/>
    <w:rsid w:val="006F144C"/>
    <w:rsid w:val="006F1854"/>
    <w:rsid w:val="006F56E5"/>
    <w:rsid w:val="006F69B5"/>
    <w:rsid w:val="006F6C4A"/>
    <w:rsid w:val="006F774B"/>
    <w:rsid w:val="00703617"/>
    <w:rsid w:val="007043CF"/>
    <w:rsid w:val="00705A71"/>
    <w:rsid w:val="00707463"/>
    <w:rsid w:val="00710352"/>
    <w:rsid w:val="007104DE"/>
    <w:rsid w:val="007133C3"/>
    <w:rsid w:val="00714153"/>
    <w:rsid w:val="00715DC7"/>
    <w:rsid w:val="007161EB"/>
    <w:rsid w:val="00716BAC"/>
    <w:rsid w:val="007174E0"/>
    <w:rsid w:val="00721C3C"/>
    <w:rsid w:val="00725CB9"/>
    <w:rsid w:val="00727895"/>
    <w:rsid w:val="00731E2E"/>
    <w:rsid w:val="007323D1"/>
    <w:rsid w:val="007329C1"/>
    <w:rsid w:val="00741C4A"/>
    <w:rsid w:val="00743217"/>
    <w:rsid w:val="00745533"/>
    <w:rsid w:val="007458C2"/>
    <w:rsid w:val="00746B9D"/>
    <w:rsid w:val="007471B6"/>
    <w:rsid w:val="00750D4D"/>
    <w:rsid w:val="00750FBD"/>
    <w:rsid w:val="00751166"/>
    <w:rsid w:val="00752503"/>
    <w:rsid w:val="00752A1C"/>
    <w:rsid w:val="00753A17"/>
    <w:rsid w:val="00754A59"/>
    <w:rsid w:val="00755213"/>
    <w:rsid w:val="00755F2A"/>
    <w:rsid w:val="00760225"/>
    <w:rsid w:val="00760AF8"/>
    <w:rsid w:val="00760D97"/>
    <w:rsid w:val="007614BA"/>
    <w:rsid w:val="007615F0"/>
    <w:rsid w:val="00762392"/>
    <w:rsid w:val="00763A8B"/>
    <w:rsid w:val="00763DE2"/>
    <w:rsid w:val="00763F29"/>
    <w:rsid w:val="00765605"/>
    <w:rsid w:val="00765D50"/>
    <w:rsid w:val="00770D93"/>
    <w:rsid w:val="007719D9"/>
    <w:rsid w:val="00771D77"/>
    <w:rsid w:val="0077519F"/>
    <w:rsid w:val="00775C29"/>
    <w:rsid w:val="00776854"/>
    <w:rsid w:val="00780781"/>
    <w:rsid w:val="0078236E"/>
    <w:rsid w:val="00782D88"/>
    <w:rsid w:val="0078749C"/>
    <w:rsid w:val="0079055B"/>
    <w:rsid w:val="00790A6F"/>
    <w:rsid w:val="00791AFB"/>
    <w:rsid w:val="007925A5"/>
    <w:rsid w:val="0079280D"/>
    <w:rsid w:val="007976C0"/>
    <w:rsid w:val="007A01A5"/>
    <w:rsid w:val="007A1ABB"/>
    <w:rsid w:val="007A314D"/>
    <w:rsid w:val="007A40DB"/>
    <w:rsid w:val="007A4ACD"/>
    <w:rsid w:val="007A5052"/>
    <w:rsid w:val="007A56F0"/>
    <w:rsid w:val="007A6C00"/>
    <w:rsid w:val="007B186D"/>
    <w:rsid w:val="007B239C"/>
    <w:rsid w:val="007B7255"/>
    <w:rsid w:val="007B7547"/>
    <w:rsid w:val="007B7ACA"/>
    <w:rsid w:val="007C0108"/>
    <w:rsid w:val="007C3359"/>
    <w:rsid w:val="007C37FE"/>
    <w:rsid w:val="007C3B7C"/>
    <w:rsid w:val="007C4E88"/>
    <w:rsid w:val="007C568F"/>
    <w:rsid w:val="007C7D94"/>
    <w:rsid w:val="007D1A0C"/>
    <w:rsid w:val="007D27D1"/>
    <w:rsid w:val="007D47CF"/>
    <w:rsid w:val="007D54F4"/>
    <w:rsid w:val="007D7506"/>
    <w:rsid w:val="007E2467"/>
    <w:rsid w:val="007E331A"/>
    <w:rsid w:val="007E3D77"/>
    <w:rsid w:val="007E709A"/>
    <w:rsid w:val="007F1DF1"/>
    <w:rsid w:val="007F2580"/>
    <w:rsid w:val="007F2D7F"/>
    <w:rsid w:val="007F30E4"/>
    <w:rsid w:val="007F4F07"/>
    <w:rsid w:val="007F5413"/>
    <w:rsid w:val="008001B8"/>
    <w:rsid w:val="00801AD4"/>
    <w:rsid w:val="00804356"/>
    <w:rsid w:val="00805408"/>
    <w:rsid w:val="00805C99"/>
    <w:rsid w:val="0080674C"/>
    <w:rsid w:val="00807144"/>
    <w:rsid w:val="00810D90"/>
    <w:rsid w:val="008141A8"/>
    <w:rsid w:val="00816A46"/>
    <w:rsid w:val="00816C1B"/>
    <w:rsid w:val="00816DEA"/>
    <w:rsid w:val="008174A2"/>
    <w:rsid w:val="008207BF"/>
    <w:rsid w:val="00820B9F"/>
    <w:rsid w:val="00821AD2"/>
    <w:rsid w:val="00822E98"/>
    <w:rsid w:val="00826433"/>
    <w:rsid w:val="00830356"/>
    <w:rsid w:val="00830A62"/>
    <w:rsid w:val="00833C8F"/>
    <w:rsid w:val="008347FA"/>
    <w:rsid w:val="008359F9"/>
    <w:rsid w:val="00841229"/>
    <w:rsid w:val="00841433"/>
    <w:rsid w:val="008419F6"/>
    <w:rsid w:val="008424AF"/>
    <w:rsid w:val="00842B38"/>
    <w:rsid w:val="00846828"/>
    <w:rsid w:val="0085005F"/>
    <w:rsid w:val="00852A00"/>
    <w:rsid w:val="008531AF"/>
    <w:rsid w:val="00853653"/>
    <w:rsid w:val="008610B0"/>
    <w:rsid w:val="008628D7"/>
    <w:rsid w:val="0087230E"/>
    <w:rsid w:val="008736FA"/>
    <w:rsid w:val="00874C61"/>
    <w:rsid w:val="00875C75"/>
    <w:rsid w:val="0087613B"/>
    <w:rsid w:val="008774A1"/>
    <w:rsid w:val="00880040"/>
    <w:rsid w:val="0088083C"/>
    <w:rsid w:val="00881E0D"/>
    <w:rsid w:val="00881ECC"/>
    <w:rsid w:val="008830C4"/>
    <w:rsid w:val="008864F1"/>
    <w:rsid w:val="0089020A"/>
    <w:rsid w:val="00890C3F"/>
    <w:rsid w:val="0089516E"/>
    <w:rsid w:val="008A0446"/>
    <w:rsid w:val="008A278F"/>
    <w:rsid w:val="008A2801"/>
    <w:rsid w:val="008A5540"/>
    <w:rsid w:val="008A64B2"/>
    <w:rsid w:val="008A6769"/>
    <w:rsid w:val="008A7E64"/>
    <w:rsid w:val="008B38BD"/>
    <w:rsid w:val="008B44C0"/>
    <w:rsid w:val="008B4CB1"/>
    <w:rsid w:val="008C19E8"/>
    <w:rsid w:val="008C2513"/>
    <w:rsid w:val="008C2FA1"/>
    <w:rsid w:val="008C3A42"/>
    <w:rsid w:val="008C57D1"/>
    <w:rsid w:val="008D22F1"/>
    <w:rsid w:val="008D3F1F"/>
    <w:rsid w:val="008D454E"/>
    <w:rsid w:val="008D4E64"/>
    <w:rsid w:val="008D50B4"/>
    <w:rsid w:val="008D6CFC"/>
    <w:rsid w:val="008E04EA"/>
    <w:rsid w:val="008E293A"/>
    <w:rsid w:val="008E36B3"/>
    <w:rsid w:val="008E3F5F"/>
    <w:rsid w:val="008E499C"/>
    <w:rsid w:val="008E4A19"/>
    <w:rsid w:val="008E5334"/>
    <w:rsid w:val="008E59D6"/>
    <w:rsid w:val="008E79DB"/>
    <w:rsid w:val="008F1988"/>
    <w:rsid w:val="008F1B19"/>
    <w:rsid w:val="008F5456"/>
    <w:rsid w:val="008F6D0D"/>
    <w:rsid w:val="008F718B"/>
    <w:rsid w:val="00900070"/>
    <w:rsid w:val="0090031A"/>
    <w:rsid w:val="00900CC8"/>
    <w:rsid w:val="00900E3E"/>
    <w:rsid w:val="00901C69"/>
    <w:rsid w:val="00902398"/>
    <w:rsid w:val="00902420"/>
    <w:rsid w:val="0090320E"/>
    <w:rsid w:val="00903D64"/>
    <w:rsid w:val="009104B1"/>
    <w:rsid w:val="009113B9"/>
    <w:rsid w:val="00912EAB"/>
    <w:rsid w:val="00914517"/>
    <w:rsid w:val="00916D24"/>
    <w:rsid w:val="009178E4"/>
    <w:rsid w:val="009237DA"/>
    <w:rsid w:val="00924C7C"/>
    <w:rsid w:val="00925E24"/>
    <w:rsid w:val="00930C6E"/>
    <w:rsid w:val="00931A17"/>
    <w:rsid w:val="00931E2A"/>
    <w:rsid w:val="00931E66"/>
    <w:rsid w:val="00931FAB"/>
    <w:rsid w:val="00932E48"/>
    <w:rsid w:val="00934705"/>
    <w:rsid w:val="00936DDB"/>
    <w:rsid w:val="009436D6"/>
    <w:rsid w:val="00946A19"/>
    <w:rsid w:val="00950003"/>
    <w:rsid w:val="00950DFF"/>
    <w:rsid w:val="0095311B"/>
    <w:rsid w:val="00953875"/>
    <w:rsid w:val="00953D18"/>
    <w:rsid w:val="00956586"/>
    <w:rsid w:val="0096015B"/>
    <w:rsid w:val="00960F0A"/>
    <w:rsid w:val="009612A4"/>
    <w:rsid w:val="009615D2"/>
    <w:rsid w:val="009619ED"/>
    <w:rsid w:val="00963567"/>
    <w:rsid w:val="009638F7"/>
    <w:rsid w:val="009705FB"/>
    <w:rsid w:val="009708B9"/>
    <w:rsid w:val="00973D81"/>
    <w:rsid w:val="009743BC"/>
    <w:rsid w:val="0097472B"/>
    <w:rsid w:val="00976DFA"/>
    <w:rsid w:val="0098000A"/>
    <w:rsid w:val="009812C9"/>
    <w:rsid w:val="00983708"/>
    <w:rsid w:val="0098765E"/>
    <w:rsid w:val="0099077B"/>
    <w:rsid w:val="009913DE"/>
    <w:rsid w:val="00991A42"/>
    <w:rsid w:val="00992C2C"/>
    <w:rsid w:val="00993042"/>
    <w:rsid w:val="00995BAA"/>
    <w:rsid w:val="0099659B"/>
    <w:rsid w:val="009A01F7"/>
    <w:rsid w:val="009A0C05"/>
    <w:rsid w:val="009B5F6C"/>
    <w:rsid w:val="009B6B1B"/>
    <w:rsid w:val="009C0E79"/>
    <w:rsid w:val="009C0EFC"/>
    <w:rsid w:val="009C5655"/>
    <w:rsid w:val="009C676E"/>
    <w:rsid w:val="009D3CB8"/>
    <w:rsid w:val="009D7931"/>
    <w:rsid w:val="009E775C"/>
    <w:rsid w:val="009E7C6B"/>
    <w:rsid w:val="009F0E30"/>
    <w:rsid w:val="009F11EB"/>
    <w:rsid w:val="009F1535"/>
    <w:rsid w:val="009F2420"/>
    <w:rsid w:val="009F3841"/>
    <w:rsid w:val="009F5ADF"/>
    <w:rsid w:val="009F5DFE"/>
    <w:rsid w:val="00A0072E"/>
    <w:rsid w:val="00A01E56"/>
    <w:rsid w:val="00A02590"/>
    <w:rsid w:val="00A02D4D"/>
    <w:rsid w:val="00A04873"/>
    <w:rsid w:val="00A061EC"/>
    <w:rsid w:val="00A06355"/>
    <w:rsid w:val="00A11725"/>
    <w:rsid w:val="00A12C5B"/>
    <w:rsid w:val="00A15C19"/>
    <w:rsid w:val="00A15E60"/>
    <w:rsid w:val="00A17B15"/>
    <w:rsid w:val="00A222A7"/>
    <w:rsid w:val="00A23931"/>
    <w:rsid w:val="00A262CA"/>
    <w:rsid w:val="00A31B72"/>
    <w:rsid w:val="00A339FD"/>
    <w:rsid w:val="00A33E6D"/>
    <w:rsid w:val="00A35A19"/>
    <w:rsid w:val="00A4052C"/>
    <w:rsid w:val="00A4222E"/>
    <w:rsid w:val="00A42F9B"/>
    <w:rsid w:val="00A449D4"/>
    <w:rsid w:val="00A46454"/>
    <w:rsid w:val="00A513E0"/>
    <w:rsid w:val="00A51E8C"/>
    <w:rsid w:val="00A52403"/>
    <w:rsid w:val="00A52B60"/>
    <w:rsid w:val="00A53BEF"/>
    <w:rsid w:val="00A56140"/>
    <w:rsid w:val="00A61080"/>
    <w:rsid w:val="00A61098"/>
    <w:rsid w:val="00A615C3"/>
    <w:rsid w:val="00A63B5B"/>
    <w:rsid w:val="00A63B7F"/>
    <w:rsid w:val="00A6403B"/>
    <w:rsid w:val="00A65824"/>
    <w:rsid w:val="00A65EC5"/>
    <w:rsid w:val="00A65FD1"/>
    <w:rsid w:val="00A703F5"/>
    <w:rsid w:val="00A705BB"/>
    <w:rsid w:val="00A728B6"/>
    <w:rsid w:val="00A72F21"/>
    <w:rsid w:val="00A745CA"/>
    <w:rsid w:val="00A806D3"/>
    <w:rsid w:val="00A80B22"/>
    <w:rsid w:val="00A81ECF"/>
    <w:rsid w:val="00A84F66"/>
    <w:rsid w:val="00A85090"/>
    <w:rsid w:val="00A8542F"/>
    <w:rsid w:val="00A9329F"/>
    <w:rsid w:val="00A94C38"/>
    <w:rsid w:val="00A96C07"/>
    <w:rsid w:val="00A97191"/>
    <w:rsid w:val="00AA0463"/>
    <w:rsid w:val="00AA120A"/>
    <w:rsid w:val="00AA21B1"/>
    <w:rsid w:val="00AA51CA"/>
    <w:rsid w:val="00AA5322"/>
    <w:rsid w:val="00AA57F1"/>
    <w:rsid w:val="00AA6861"/>
    <w:rsid w:val="00AB0DBA"/>
    <w:rsid w:val="00AB1D0A"/>
    <w:rsid w:val="00AB20A9"/>
    <w:rsid w:val="00AB3997"/>
    <w:rsid w:val="00AB3AF4"/>
    <w:rsid w:val="00AB544B"/>
    <w:rsid w:val="00AB5AA5"/>
    <w:rsid w:val="00AC1904"/>
    <w:rsid w:val="00AC264B"/>
    <w:rsid w:val="00AC349B"/>
    <w:rsid w:val="00AC540A"/>
    <w:rsid w:val="00AC5492"/>
    <w:rsid w:val="00AC54E5"/>
    <w:rsid w:val="00AC5586"/>
    <w:rsid w:val="00AC59FF"/>
    <w:rsid w:val="00AD0FBF"/>
    <w:rsid w:val="00AD239D"/>
    <w:rsid w:val="00AD3021"/>
    <w:rsid w:val="00AD3762"/>
    <w:rsid w:val="00AD51E4"/>
    <w:rsid w:val="00AD582C"/>
    <w:rsid w:val="00AD5DB3"/>
    <w:rsid w:val="00AE1944"/>
    <w:rsid w:val="00AF0B77"/>
    <w:rsid w:val="00AF0C2F"/>
    <w:rsid w:val="00AF3005"/>
    <w:rsid w:val="00AF4555"/>
    <w:rsid w:val="00AF622C"/>
    <w:rsid w:val="00B018D7"/>
    <w:rsid w:val="00B05242"/>
    <w:rsid w:val="00B0546E"/>
    <w:rsid w:val="00B05622"/>
    <w:rsid w:val="00B06FB3"/>
    <w:rsid w:val="00B100AA"/>
    <w:rsid w:val="00B14F8F"/>
    <w:rsid w:val="00B1515B"/>
    <w:rsid w:val="00B161F5"/>
    <w:rsid w:val="00B21D3E"/>
    <w:rsid w:val="00B24B4D"/>
    <w:rsid w:val="00B2528E"/>
    <w:rsid w:val="00B259ED"/>
    <w:rsid w:val="00B26C1B"/>
    <w:rsid w:val="00B30151"/>
    <w:rsid w:val="00B30869"/>
    <w:rsid w:val="00B32360"/>
    <w:rsid w:val="00B332AF"/>
    <w:rsid w:val="00B37101"/>
    <w:rsid w:val="00B403E8"/>
    <w:rsid w:val="00B40E72"/>
    <w:rsid w:val="00B43B9E"/>
    <w:rsid w:val="00B43C22"/>
    <w:rsid w:val="00B44955"/>
    <w:rsid w:val="00B44CF5"/>
    <w:rsid w:val="00B44D86"/>
    <w:rsid w:val="00B462B9"/>
    <w:rsid w:val="00B468AC"/>
    <w:rsid w:val="00B47202"/>
    <w:rsid w:val="00B5009E"/>
    <w:rsid w:val="00B51971"/>
    <w:rsid w:val="00B52B7B"/>
    <w:rsid w:val="00B616F1"/>
    <w:rsid w:val="00B63521"/>
    <w:rsid w:val="00B653EA"/>
    <w:rsid w:val="00B668D4"/>
    <w:rsid w:val="00B713B1"/>
    <w:rsid w:val="00B7285A"/>
    <w:rsid w:val="00B730DF"/>
    <w:rsid w:val="00B76FB2"/>
    <w:rsid w:val="00B77B7B"/>
    <w:rsid w:val="00B8112A"/>
    <w:rsid w:val="00B834E4"/>
    <w:rsid w:val="00B86344"/>
    <w:rsid w:val="00B915C9"/>
    <w:rsid w:val="00B92F43"/>
    <w:rsid w:val="00B94D14"/>
    <w:rsid w:val="00B96373"/>
    <w:rsid w:val="00B96F2C"/>
    <w:rsid w:val="00BA3E5A"/>
    <w:rsid w:val="00BA5CCD"/>
    <w:rsid w:val="00BB13E0"/>
    <w:rsid w:val="00BB4A70"/>
    <w:rsid w:val="00BB75D0"/>
    <w:rsid w:val="00BC2CF7"/>
    <w:rsid w:val="00BC6BC5"/>
    <w:rsid w:val="00BD7C17"/>
    <w:rsid w:val="00BD7DEB"/>
    <w:rsid w:val="00BE0C29"/>
    <w:rsid w:val="00BE2AC0"/>
    <w:rsid w:val="00BE5E1F"/>
    <w:rsid w:val="00BE7F20"/>
    <w:rsid w:val="00BF173B"/>
    <w:rsid w:val="00BF1C1B"/>
    <w:rsid w:val="00BF66AB"/>
    <w:rsid w:val="00C02738"/>
    <w:rsid w:val="00C029E6"/>
    <w:rsid w:val="00C050CD"/>
    <w:rsid w:val="00C05EBE"/>
    <w:rsid w:val="00C0659F"/>
    <w:rsid w:val="00C06B3A"/>
    <w:rsid w:val="00C07C76"/>
    <w:rsid w:val="00C11561"/>
    <w:rsid w:val="00C14B96"/>
    <w:rsid w:val="00C14DCC"/>
    <w:rsid w:val="00C14E61"/>
    <w:rsid w:val="00C1519B"/>
    <w:rsid w:val="00C15656"/>
    <w:rsid w:val="00C16541"/>
    <w:rsid w:val="00C175D1"/>
    <w:rsid w:val="00C2088F"/>
    <w:rsid w:val="00C26B54"/>
    <w:rsid w:val="00C30263"/>
    <w:rsid w:val="00C3084F"/>
    <w:rsid w:val="00C31CAD"/>
    <w:rsid w:val="00C32B7B"/>
    <w:rsid w:val="00C3359B"/>
    <w:rsid w:val="00C33C41"/>
    <w:rsid w:val="00C346C3"/>
    <w:rsid w:val="00C359F9"/>
    <w:rsid w:val="00C35B67"/>
    <w:rsid w:val="00C3769B"/>
    <w:rsid w:val="00C377AC"/>
    <w:rsid w:val="00C402E0"/>
    <w:rsid w:val="00C419B3"/>
    <w:rsid w:val="00C4235B"/>
    <w:rsid w:val="00C42641"/>
    <w:rsid w:val="00C429CC"/>
    <w:rsid w:val="00C43B12"/>
    <w:rsid w:val="00C446B2"/>
    <w:rsid w:val="00C448B7"/>
    <w:rsid w:val="00C46692"/>
    <w:rsid w:val="00C47ADE"/>
    <w:rsid w:val="00C5186E"/>
    <w:rsid w:val="00C5291B"/>
    <w:rsid w:val="00C53AA6"/>
    <w:rsid w:val="00C53C3F"/>
    <w:rsid w:val="00C547EB"/>
    <w:rsid w:val="00C5741B"/>
    <w:rsid w:val="00C6067D"/>
    <w:rsid w:val="00C6529F"/>
    <w:rsid w:val="00C65CB1"/>
    <w:rsid w:val="00C6693B"/>
    <w:rsid w:val="00C677A3"/>
    <w:rsid w:val="00C72699"/>
    <w:rsid w:val="00C7398A"/>
    <w:rsid w:val="00C7439A"/>
    <w:rsid w:val="00C745E2"/>
    <w:rsid w:val="00C752AD"/>
    <w:rsid w:val="00C75408"/>
    <w:rsid w:val="00C76184"/>
    <w:rsid w:val="00C770CE"/>
    <w:rsid w:val="00C77E69"/>
    <w:rsid w:val="00C81477"/>
    <w:rsid w:val="00C8213E"/>
    <w:rsid w:val="00C83498"/>
    <w:rsid w:val="00C85FC7"/>
    <w:rsid w:val="00C85FF3"/>
    <w:rsid w:val="00C86834"/>
    <w:rsid w:val="00C90FB8"/>
    <w:rsid w:val="00C924DD"/>
    <w:rsid w:val="00C92C5B"/>
    <w:rsid w:val="00C93230"/>
    <w:rsid w:val="00C959CA"/>
    <w:rsid w:val="00C96096"/>
    <w:rsid w:val="00C96268"/>
    <w:rsid w:val="00C97332"/>
    <w:rsid w:val="00CA204E"/>
    <w:rsid w:val="00CA3241"/>
    <w:rsid w:val="00CA7172"/>
    <w:rsid w:val="00CA73B5"/>
    <w:rsid w:val="00CA76C8"/>
    <w:rsid w:val="00CA7C73"/>
    <w:rsid w:val="00CB0380"/>
    <w:rsid w:val="00CB0D0A"/>
    <w:rsid w:val="00CB1467"/>
    <w:rsid w:val="00CB6B2F"/>
    <w:rsid w:val="00CC19B6"/>
    <w:rsid w:val="00CC1C96"/>
    <w:rsid w:val="00CC1D8C"/>
    <w:rsid w:val="00CC3531"/>
    <w:rsid w:val="00CC39E0"/>
    <w:rsid w:val="00CC5702"/>
    <w:rsid w:val="00CC5F17"/>
    <w:rsid w:val="00CC690F"/>
    <w:rsid w:val="00CD1732"/>
    <w:rsid w:val="00CD1EB2"/>
    <w:rsid w:val="00CD2108"/>
    <w:rsid w:val="00CD32E8"/>
    <w:rsid w:val="00CD7F92"/>
    <w:rsid w:val="00CE42E6"/>
    <w:rsid w:val="00CE4A51"/>
    <w:rsid w:val="00CE75F9"/>
    <w:rsid w:val="00CF2A4F"/>
    <w:rsid w:val="00CF3EAC"/>
    <w:rsid w:val="00CF71D3"/>
    <w:rsid w:val="00D0346E"/>
    <w:rsid w:val="00D04578"/>
    <w:rsid w:val="00D06241"/>
    <w:rsid w:val="00D06AE3"/>
    <w:rsid w:val="00D077FB"/>
    <w:rsid w:val="00D13231"/>
    <w:rsid w:val="00D14CE0"/>
    <w:rsid w:val="00D152C4"/>
    <w:rsid w:val="00D161A4"/>
    <w:rsid w:val="00D16FC8"/>
    <w:rsid w:val="00D24A7B"/>
    <w:rsid w:val="00D24B18"/>
    <w:rsid w:val="00D24DAA"/>
    <w:rsid w:val="00D30008"/>
    <w:rsid w:val="00D30453"/>
    <w:rsid w:val="00D31348"/>
    <w:rsid w:val="00D32B32"/>
    <w:rsid w:val="00D331E9"/>
    <w:rsid w:val="00D33565"/>
    <w:rsid w:val="00D33922"/>
    <w:rsid w:val="00D33F34"/>
    <w:rsid w:val="00D3529A"/>
    <w:rsid w:val="00D35843"/>
    <w:rsid w:val="00D405F4"/>
    <w:rsid w:val="00D43C29"/>
    <w:rsid w:val="00D452FB"/>
    <w:rsid w:val="00D468FB"/>
    <w:rsid w:val="00D4764C"/>
    <w:rsid w:val="00D47FCA"/>
    <w:rsid w:val="00D513B1"/>
    <w:rsid w:val="00D52BC6"/>
    <w:rsid w:val="00D5330E"/>
    <w:rsid w:val="00D56BEA"/>
    <w:rsid w:val="00D579D2"/>
    <w:rsid w:val="00D606B3"/>
    <w:rsid w:val="00D65D2F"/>
    <w:rsid w:val="00D66A4A"/>
    <w:rsid w:val="00D67F20"/>
    <w:rsid w:val="00D70368"/>
    <w:rsid w:val="00D70620"/>
    <w:rsid w:val="00D70DC3"/>
    <w:rsid w:val="00D72D14"/>
    <w:rsid w:val="00D73B1B"/>
    <w:rsid w:val="00D75423"/>
    <w:rsid w:val="00D75A7E"/>
    <w:rsid w:val="00D75BBC"/>
    <w:rsid w:val="00D80026"/>
    <w:rsid w:val="00D801A2"/>
    <w:rsid w:val="00D80852"/>
    <w:rsid w:val="00D80AF4"/>
    <w:rsid w:val="00D80EFC"/>
    <w:rsid w:val="00D80F43"/>
    <w:rsid w:val="00D82F33"/>
    <w:rsid w:val="00D8343E"/>
    <w:rsid w:val="00D84785"/>
    <w:rsid w:val="00D852BF"/>
    <w:rsid w:val="00D8576C"/>
    <w:rsid w:val="00D90DE6"/>
    <w:rsid w:val="00D91A4D"/>
    <w:rsid w:val="00D92732"/>
    <w:rsid w:val="00D93C33"/>
    <w:rsid w:val="00D95AEA"/>
    <w:rsid w:val="00D96CCF"/>
    <w:rsid w:val="00D97EFB"/>
    <w:rsid w:val="00DA006A"/>
    <w:rsid w:val="00DA0A63"/>
    <w:rsid w:val="00DA0CD7"/>
    <w:rsid w:val="00DA2092"/>
    <w:rsid w:val="00DA2F0F"/>
    <w:rsid w:val="00DA4290"/>
    <w:rsid w:val="00DA6CC9"/>
    <w:rsid w:val="00DA708B"/>
    <w:rsid w:val="00DB0211"/>
    <w:rsid w:val="00DB328A"/>
    <w:rsid w:val="00DB3A88"/>
    <w:rsid w:val="00DB5375"/>
    <w:rsid w:val="00DB607D"/>
    <w:rsid w:val="00DB6451"/>
    <w:rsid w:val="00DC14A7"/>
    <w:rsid w:val="00DC1FD4"/>
    <w:rsid w:val="00DC24B2"/>
    <w:rsid w:val="00DC321E"/>
    <w:rsid w:val="00DC41C9"/>
    <w:rsid w:val="00DD0720"/>
    <w:rsid w:val="00DD0A06"/>
    <w:rsid w:val="00DD3A65"/>
    <w:rsid w:val="00DD4F46"/>
    <w:rsid w:val="00DD53C4"/>
    <w:rsid w:val="00DE1C0F"/>
    <w:rsid w:val="00DE2A0E"/>
    <w:rsid w:val="00DE36BF"/>
    <w:rsid w:val="00DE37AA"/>
    <w:rsid w:val="00DE3A86"/>
    <w:rsid w:val="00DE45DA"/>
    <w:rsid w:val="00DE4EB7"/>
    <w:rsid w:val="00DE555E"/>
    <w:rsid w:val="00DE69E9"/>
    <w:rsid w:val="00DE6D66"/>
    <w:rsid w:val="00DE7A37"/>
    <w:rsid w:val="00DF0452"/>
    <w:rsid w:val="00DF223D"/>
    <w:rsid w:val="00DF2A04"/>
    <w:rsid w:val="00DF43D5"/>
    <w:rsid w:val="00DF59C1"/>
    <w:rsid w:val="00E00E5B"/>
    <w:rsid w:val="00E029C8"/>
    <w:rsid w:val="00E02A15"/>
    <w:rsid w:val="00E0596D"/>
    <w:rsid w:val="00E05C16"/>
    <w:rsid w:val="00E10B1D"/>
    <w:rsid w:val="00E117EE"/>
    <w:rsid w:val="00E124F2"/>
    <w:rsid w:val="00E12C41"/>
    <w:rsid w:val="00E134F4"/>
    <w:rsid w:val="00E13B72"/>
    <w:rsid w:val="00E1635C"/>
    <w:rsid w:val="00E16CF0"/>
    <w:rsid w:val="00E2150E"/>
    <w:rsid w:val="00E21F7A"/>
    <w:rsid w:val="00E24733"/>
    <w:rsid w:val="00E25ADF"/>
    <w:rsid w:val="00E272E2"/>
    <w:rsid w:val="00E32D5B"/>
    <w:rsid w:val="00E34F8C"/>
    <w:rsid w:val="00E400AA"/>
    <w:rsid w:val="00E4099F"/>
    <w:rsid w:val="00E423A3"/>
    <w:rsid w:val="00E43EC7"/>
    <w:rsid w:val="00E440C4"/>
    <w:rsid w:val="00E4535B"/>
    <w:rsid w:val="00E476FE"/>
    <w:rsid w:val="00E47A8C"/>
    <w:rsid w:val="00E5091B"/>
    <w:rsid w:val="00E52FD7"/>
    <w:rsid w:val="00E534F0"/>
    <w:rsid w:val="00E53815"/>
    <w:rsid w:val="00E54588"/>
    <w:rsid w:val="00E551EC"/>
    <w:rsid w:val="00E5530F"/>
    <w:rsid w:val="00E55FCA"/>
    <w:rsid w:val="00E5623B"/>
    <w:rsid w:val="00E56DBD"/>
    <w:rsid w:val="00E57F1A"/>
    <w:rsid w:val="00E65F7F"/>
    <w:rsid w:val="00E668D7"/>
    <w:rsid w:val="00E67530"/>
    <w:rsid w:val="00E72A6E"/>
    <w:rsid w:val="00E72B60"/>
    <w:rsid w:val="00E7418A"/>
    <w:rsid w:val="00E755C2"/>
    <w:rsid w:val="00E75DBF"/>
    <w:rsid w:val="00E82073"/>
    <w:rsid w:val="00E86353"/>
    <w:rsid w:val="00E87B20"/>
    <w:rsid w:val="00E87C67"/>
    <w:rsid w:val="00E87F32"/>
    <w:rsid w:val="00E930B1"/>
    <w:rsid w:val="00E934C9"/>
    <w:rsid w:val="00E938BF"/>
    <w:rsid w:val="00E96A17"/>
    <w:rsid w:val="00E96C86"/>
    <w:rsid w:val="00E97048"/>
    <w:rsid w:val="00EA253A"/>
    <w:rsid w:val="00EA26D6"/>
    <w:rsid w:val="00EA7A75"/>
    <w:rsid w:val="00EB00EA"/>
    <w:rsid w:val="00EB0128"/>
    <w:rsid w:val="00EB13B0"/>
    <w:rsid w:val="00EB1A9A"/>
    <w:rsid w:val="00EB3903"/>
    <w:rsid w:val="00EB4EAE"/>
    <w:rsid w:val="00EB5672"/>
    <w:rsid w:val="00EB6703"/>
    <w:rsid w:val="00EB6BB1"/>
    <w:rsid w:val="00EC0774"/>
    <w:rsid w:val="00EC19BB"/>
    <w:rsid w:val="00EC43D1"/>
    <w:rsid w:val="00EC4DCD"/>
    <w:rsid w:val="00EC5A92"/>
    <w:rsid w:val="00EC609C"/>
    <w:rsid w:val="00EC647F"/>
    <w:rsid w:val="00EC6ECC"/>
    <w:rsid w:val="00ED0AC8"/>
    <w:rsid w:val="00ED1BB3"/>
    <w:rsid w:val="00ED25D5"/>
    <w:rsid w:val="00ED498C"/>
    <w:rsid w:val="00ED4C49"/>
    <w:rsid w:val="00ED4E43"/>
    <w:rsid w:val="00EE0B6E"/>
    <w:rsid w:val="00EE38C1"/>
    <w:rsid w:val="00EE6667"/>
    <w:rsid w:val="00EE68F7"/>
    <w:rsid w:val="00EE7339"/>
    <w:rsid w:val="00EF1E26"/>
    <w:rsid w:val="00EF3A5F"/>
    <w:rsid w:val="00EF3F12"/>
    <w:rsid w:val="00EF44ED"/>
    <w:rsid w:val="00EF631E"/>
    <w:rsid w:val="00F0035D"/>
    <w:rsid w:val="00F04598"/>
    <w:rsid w:val="00F10222"/>
    <w:rsid w:val="00F118C7"/>
    <w:rsid w:val="00F12EA8"/>
    <w:rsid w:val="00F131AE"/>
    <w:rsid w:val="00F131F8"/>
    <w:rsid w:val="00F1412B"/>
    <w:rsid w:val="00F14CD9"/>
    <w:rsid w:val="00F17208"/>
    <w:rsid w:val="00F1774E"/>
    <w:rsid w:val="00F208C9"/>
    <w:rsid w:val="00F23479"/>
    <w:rsid w:val="00F24E94"/>
    <w:rsid w:val="00F26A15"/>
    <w:rsid w:val="00F2714B"/>
    <w:rsid w:val="00F279B6"/>
    <w:rsid w:val="00F27F0B"/>
    <w:rsid w:val="00F30383"/>
    <w:rsid w:val="00F30671"/>
    <w:rsid w:val="00F37203"/>
    <w:rsid w:val="00F37666"/>
    <w:rsid w:val="00F404A1"/>
    <w:rsid w:val="00F406BD"/>
    <w:rsid w:val="00F409BE"/>
    <w:rsid w:val="00F43DF5"/>
    <w:rsid w:val="00F44FBF"/>
    <w:rsid w:val="00F45773"/>
    <w:rsid w:val="00F46F9A"/>
    <w:rsid w:val="00F5114D"/>
    <w:rsid w:val="00F51586"/>
    <w:rsid w:val="00F52B41"/>
    <w:rsid w:val="00F52F1B"/>
    <w:rsid w:val="00F53A22"/>
    <w:rsid w:val="00F547C3"/>
    <w:rsid w:val="00F64851"/>
    <w:rsid w:val="00F70334"/>
    <w:rsid w:val="00F70CC4"/>
    <w:rsid w:val="00F725EC"/>
    <w:rsid w:val="00F74CF4"/>
    <w:rsid w:val="00F76418"/>
    <w:rsid w:val="00F77408"/>
    <w:rsid w:val="00F77BC8"/>
    <w:rsid w:val="00F77C9F"/>
    <w:rsid w:val="00F81766"/>
    <w:rsid w:val="00F81F1C"/>
    <w:rsid w:val="00F82812"/>
    <w:rsid w:val="00F82F68"/>
    <w:rsid w:val="00F85F20"/>
    <w:rsid w:val="00F86C15"/>
    <w:rsid w:val="00F87369"/>
    <w:rsid w:val="00F911E5"/>
    <w:rsid w:val="00F93DC4"/>
    <w:rsid w:val="00F96D4D"/>
    <w:rsid w:val="00F96EBF"/>
    <w:rsid w:val="00F97176"/>
    <w:rsid w:val="00FA027D"/>
    <w:rsid w:val="00FA167F"/>
    <w:rsid w:val="00FA2276"/>
    <w:rsid w:val="00FA3FB3"/>
    <w:rsid w:val="00FA41FD"/>
    <w:rsid w:val="00FA4615"/>
    <w:rsid w:val="00FA6A26"/>
    <w:rsid w:val="00FA72D8"/>
    <w:rsid w:val="00FA772F"/>
    <w:rsid w:val="00FB12D5"/>
    <w:rsid w:val="00FB269D"/>
    <w:rsid w:val="00FB2914"/>
    <w:rsid w:val="00FB37E9"/>
    <w:rsid w:val="00FB471E"/>
    <w:rsid w:val="00FB57A9"/>
    <w:rsid w:val="00FB75C0"/>
    <w:rsid w:val="00FC161F"/>
    <w:rsid w:val="00FC26FC"/>
    <w:rsid w:val="00FC32A3"/>
    <w:rsid w:val="00FC6C1B"/>
    <w:rsid w:val="00FD0183"/>
    <w:rsid w:val="00FD0220"/>
    <w:rsid w:val="00FD16A5"/>
    <w:rsid w:val="00FD36E0"/>
    <w:rsid w:val="00FD42D5"/>
    <w:rsid w:val="00FE0C75"/>
    <w:rsid w:val="00FE47A0"/>
    <w:rsid w:val="00FE7611"/>
    <w:rsid w:val="00FF0FA8"/>
    <w:rsid w:val="00FF23B3"/>
    <w:rsid w:val="00FF2912"/>
    <w:rsid w:val="00FF48A8"/>
    <w:rsid w:val="00FF5BA2"/>
    <w:rsid w:val="00FF72B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29781D"/>
  <w15:docId w15:val="{CFB2D5CC-1DA9-46DF-8A10-EBC249E65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25A5"/>
  </w:style>
  <w:style w:type="paragraph" w:styleId="Heading1">
    <w:name w:val="heading 1"/>
    <w:basedOn w:val="Normal"/>
    <w:next w:val="Normal"/>
    <w:link w:val="Heading1Char"/>
    <w:uiPriority w:val="9"/>
    <w:qFormat/>
    <w:rsid w:val="008067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F46F9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F5E4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674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F46F9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F5E41"/>
    <w:rPr>
      <w:rFonts w:asciiTheme="majorHAnsi" w:eastAsiaTheme="majorEastAsia" w:hAnsiTheme="majorHAnsi" w:cstheme="majorBidi"/>
      <w:color w:val="243F60" w:themeColor="accent1" w:themeShade="7F"/>
      <w:sz w:val="24"/>
      <w:szCs w:val="24"/>
    </w:rPr>
  </w:style>
  <w:style w:type="paragraph" w:styleId="Header">
    <w:name w:val="header"/>
    <w:aliases w:val="MyHeader,headline"/>
    <w:basedOn w:val="Normal"/>
    <w:link w:val="HeaderChar"/>
    <w:unhideWhenUsed/>
    <w:rsid w:val="00283FC9"/>
    <w:pPr>
      <w:tabs>
        <w:tab w:val="center" w:pos="4680"/>
        <w:tab w:val="right" w:pos="9360"/>
      </w:tabs>
      <w:spacing w:after="0" w:line="240" w:lineRule="auto"/>
    </w:pPr>
  </w:style>
  <w:style w:type="character" w:customStyle="1" w:styleId="HeaderChar">
    <w:name w:val="Header Char"/>
    <w:aliases w:val="MyHeader Char,headline Char"/>
    <w:basedOn w:val="DefaultParagraphFont"/>
    <w:link w:val="Header"/>
    <w:rsid w:val="00283FC9"/>
  </w:style>
  <w:style w:type="paragraph" w:styleId="Footer">
    <w:name w:val="footer"/>
    <w:basedOn w:val="Normal"/>
    <w:link w:val="FooterChar"/>
    <w:uiPriority w:val="99"/>
    <w:unhideWhenUsed/>
    <w:rsid w:val="00283F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3FC9"/>
  </w:style>
  <w:style w:type="paragraph" w:styleId="BalloonText">
    <w:name w:val="Balloon Text"/>
    <w:basedOn w:val="Normal"/>
    <w:link w:val="BalloonTextChar"/>
    <w:uiPriority w:val="99"/>
    <w:semiHidden/>
    <w:unhideWhenUsed/>
    <w:rsid w:val="00283F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FC9"/>
    <w:rPr>
      <w:rFonts w:ascii="Tahoma" w:hAnsi="Tahoma" w:cs="Tahoma"/>
      <w:sz w:val="16"/>
      <w:szCs w:val="16"/>
    </w:rPr>
  </w:style>
  <w:style w:type="paragraph" w:styleId="NormalWeb">
    <w:name w:val="Normal (Web)"/>
    <w:aliases w:val="Normal (Web) Char Char Char Char Char,Normal (Web) Char Char Char Char,Char Char Char Char Char Char Char Char Char,Char Char Char Char Char Char Char Char Char Char Char Char,Char Char Cha, Char1,webb,Обычный (веб"/>
    <w:basedOn w:val="Normal"/>
    <w:link w:val="NormalWebChar"/>
    <w:uiPriority w:val="99"/>
    <w:unhideWhenUsed/>
    <w:qFormat/>
    <w:rsid w:val="00283FC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Gach -,Gach-,List Paragraph1,Nội dung,chữ trong bảng,Bullet List,FooterText,Paragraphe de liste1,numbered,Bulletr List Paragraph,列出段落,列出段落1,CAP 2"/>
    <w:basedOn w:val="Normal"/>
    <w:link w:val="ListParagraphChar"/>
    <w:uiPriority w:val="34"/>
    <w:qFormat/>
    <w:rsid w:val="00953875"/>
    <w:pPr>
      <w:ind w:left="720"/>
      <w:contextualSpacing/>
    </w:pPr>
  </w:style>
  <w:style w:type="character" w:customStyle="1" w:styleId="ListParagraphChar">
    <w:name w:val="List Paragraph Char"/>
    <w:aliases w:val="Gach - Char,Gach- Char,List Paragraph1 Char,Nội dung Char,chữ trong bảng Char,Bullet List Char,FooterText Char,Paragraphe de liste1 Char,numbered Char,Bulletr List Paragraph Char,列出段落 Char,列出段落1 Char,CAP 2 Char"/>
    <w:link w:val="ListParagraph"/>
    <w:uiPriority w:val="34"/>
    <w:rsid w:val="004E07BE"/>
  </w:style>
  <w:style w:type="paragraph" w:styleId="TOCHeading">
    <w:name w:val="TOC Heading"/>
    <w:basedOn w:val="Heading1"/>
    <w:next w:val="Normal"/>
    <w:uiPriority w:val="39"/>
    <w:semiHidden/>
    <w:unhideWhenUsed/>
    <w:qFormat/>
    <w:rsid w:val="0080674C"/>
    <w:pPr>
      <w:outlineLvl w:val="9"/>
    </w:pPr>
    <w:rPr>
      <w:lang w:eastAsia="ja-JP"/>
    </w:rPr>
  </w:style>
  <w:style w:type="paragraph" w:styleId="TOC1">
    <w:name w:val="toc 1"/>
    <w:basedOn w:val="Normal"/>
    <w:next w:val="Normal"/>
    <w:autoRedefine/>
    <w:uiPriority w:val="39"/>
    <w:unhideWhenUsed/>
    <w:rsid w:val="0080674C"/>
    <w:pPr>
      <w:spacing w:after="100"/>
    </w:pPr>
  </w:style>
  <w:style w:type="paragraph" w:styleId="TOC2">
    <w:name w:val="toc 2"/>
    <w:basedOn w:val="Normal"/>
    <w:next w:val="Normal"/>
    <w:autoRedefine/>
    <w:uiPriority w:val="39"/>
    <w:unhideWhenUsed/>
    <w:rsid w:val="0080674C"/>
    <w:pPr>
      <w:spacing w:after="100"/>
      <w:ind w:left="220"/>
    </w:pPr>
  </w:style>
  <w:style w:type="paragraph" w:styleId="TOC3">
    <w:name w:val="toc 3"/>
    <w:basedOn w:val="Normal"/>
    <w:next w:val="Normal"/>
    <w:autoRedefine/>
    <w:uiPriority w:val="39"/>
    <w:unhideWhenUsed/>
    <w:rsid w:val="0080674C"/>
    <w:pPr>
      <w:spacing w:after="100"/>
      <w:ind w:left="440"/>
    </w:pPr>
  </w:style>
  <w:style w:type="character" w:styleId="Hyperlink">
    <w:name w:val="Hyperlink"/>
    <w:basedOn w:val="DefaultParagraphFont"/>
    <w:uiPriority w:val="99"/>
    <w:unhideWhenUsed/>
    <w:rsid w:val="0080674C"/>
    <w:rPr>
      <w:color w:val="0000FF" w:themeColor="hyperlink"/>
      <w:u w:val="single"/>
    </w:rPr>
  </w:style>
  <w:style w:type="table" w:styleId="TableGrid">
    <w:name w:val="Table Grid"/>
    <w:aliases w:val="unToi di lang thang lan trong bong toi buot gia,ve dau khi da mat em roi? Ve dau khi bao nhieu mo mong gio da vo tan... Ve dau toi biet di ve dau?    http://www.freewebtown.com/nhatquanglan/index.html"/>
    <w:basedOn w:val="TableNormal"/>
    <w:rsid w:val="003732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324547"/>
    <w:pPr>
      <w:spacing w:after="0" w:line="360" w:lineRule="auto"/>
      <w:jc w:val="center"/>
    </w:pPr>
    <w:rPr>
      <w:rFonts w:ascii=".VnAvantH" w:eastAsia="Times New Roman" w:hAnsi=".VnAvantH" w:cs="Times New Roman"/>
      <w:b/>
      <w:sz w:val="32"/>
      <w:szCs w:val="20"/>
    </w:rPr>
  </w:style>
  <w:style w:type="character" w:customStyle="1" w:styleId="BodyText3Char">
    <w:name w:val="Body Text 3 Char"/>
    <w:basedOn w:val="DefaultParagraphFont"/>
    <w:link w:val="BodyText3"/>
    <w:rsid w:val="00324547"/>
    <w:rPr>
      <w:rFonts w:ascii=".VnAvantH" w:eastAsia="Times New Roman" w:hAnsi=".VnAvantH" w:cs="Times New Roman"/>
      <w:b/>
      <w:sz w:val="32"/>
      <w:szCs w:val="20"/>
    </w:rPr>
  </w:style>
  <w:style w:type="paragraph" w:styleId="BodyText">
    <w:name w:val="Body Text"/>
    <w:basedOn w:val="Normal"/>
    <w:link w:val="BodyTextChar"/>
    <w:uiPriority w:val="1"/>
    <w:unhideWhenUsed/>
    <w:qFormat/>
    <w:rsid w:val="00822E98"/>
    <w:pPr>
      <w:spacing w:after="120"/>
    </w:pPr>
  </w:style>
  <w:style w:type="character" w:customStyle="1" w:styleId="BodyTextChar">
    <w:name w:val="Body Text Char"/>
    <w:basedOn w:val="DefaultParagraphFont"/>
    <w:link w:val="BodyText"/>
    <w:uiPriority w:val="1"/>
    <w:rsid w:val="00822E98"/>
  </w:style>
  <w:style w:type="character" w:customStyle="1" w:styleId="CharCharCharCharCharCharCharCharCharCharCharCharCharCharCharCharCharCharCharCharCharCharCharCharCharCharCharCharCharCharCharCharCharCharCharCharCharCharCharCharCharCharCharCharCharCharCharCharCharCharC">
    <w:name w:val="Char Char Char Char Char Char Char Char Char Char Char Char Char Char Char Char Char Char Char Char Char Char Char Char Char Char Char Char Char Char Char Char Char Char Char Char Char Char Char Char Char Char Char Char Char Char Char Char Char Char C"/>
    <w:rsid w:val="001F5E41"/>
    <w:rPr>
      <w:rFonts w:ascii=".VnTime" w:hAnsi=".VnTime" w:cs=".VnTime"/>
      <w:b/>
      <w:bCs/>
      <w:sz w:val="28"/>
      <w:szCs w:val="28"/>
      <w:u w:val="single"/>
      <w:lang w:val="en-US" w:eastAsia="en-US"/>
    </w:rPr>
  </w:style>
  <w:style w:type="paragraph" w:customStyle="1" w:styleId="Stylebulleted">
    <w:name w:val="Style bulleted"/>
    <w:link w:val="StylebulletedChar"/>
    <w:qFormat/>
    <w:rsid w:val="001F5E41"/>
    <w:pPr>
      <w:widowControl w:val="0"/>
      <w:numPr>
        <w:numId w:val="8"/>
      </w:numPr>
      <w:tabs>
        <w:tab w:val="right" w:pos="9072"/>
      </w:tabs>
      <w:spacing w:after="0" w:line="240" w:lineRule="auto"/>
      <w:jc w:val="both"/>
    </w:pPr>
    <w:rPr>
      <w:rFonts w:ascii="Times New Roman" w:eastAsia="Calibri" w:hAnsi="Times New Roman" w:cs="Times New Roman"/>
      <w:sz w:val="28"/>
    </w:rPr>
  </w:style>
  <w:style w:type="character" w:customStyle="1" w:styleId="StylebulletedChar">
    <w:name w:val="Style bulleted Char"/>
    <w:link w:val="Stylebulleted"/>
    <w:rsid w:val="001F5E41"/>
    <w:rPr>
      <w:rFonts w:ascii="Times New Roman" w:eastAsia="Calibri" w:hAnsi="Times New Roman" w:cs="Times New Roman"/>
      <w:sz w:val="28"/>
    </w:rPr>
  </w:style>
  <w:style w:type="paragraph" w:customStyle="1" w:styleId="Equation">
    <w:name w:val="Equation"/>
    <w:basedOn w:val="Normal"/>
    <w:link w:val="EquationChar"/>
    <w:qFormat/>
    <w:rsid w:val="00464C9A"/>
    <w:pPr>
      <w:widowControl w:val="0"/>
      <w:tabs>
        <w:tab w:val="right" w:pos="9072"/>
      </w:tabs>
      <w:spacing w:before="120" w:after="120" w:line="240" w:lineRule="auto"/>
      <w:ind w:firstLine="567"/>
      <w:jc w:val="both"/>
    </w:pPr>
    <w:rPr>
      <w:rFonts w:ascii="Times New Roman" w:eastAsia="Times New Roman" w:hAnsi="Times New Roman" w:cs="Times New Roman"/>
      <w:i/>
      <w:sz w:val="26"/>
    </w:rPr>
  </w:style>
  <w:style w:type="character" w:customStyle="1" w:styleId="EquationChar">
    <w:name w:val="Equation Char"/>
    <w:link w:val="Equation"/>
    <w:locked/>
    <w:rsid w:val="00464C9A"/>
    <w:rPr>
      <w:rFonts w:ascii="Times New Roman" w:eastAsia="Times New Roman" w:hAnsi="Times New Roman" w:cs="Times New Roman"/>
      <w:i/>
      <w:sz w:val="26"/>
    </w:rPr>
  </w:style>
  <w:style w:type="paragraph" w:styleId="BodyText2">
    <w:name w:val="Body Text 2"/>
    <w:basedOn w:val="Normal"/>
    <w:link w:val="BodyText2Char"/>
    <w:unhideWhenUsed/>
    <w:rsid w:val="00D75BBC"/>
    <w:pPr>
      <w:spacing w:after="120" w:line="480" w:lineRule="auto"/>
    </w:pPr>
  </w:style>
  <w:style w:type="character" w:customStyle="1" w:styleId="BodyText2Char">
    <w:name w:val="Body Text 2 Char"/>
    <w:basedOn w:val="DefaultParagraphFont"/>
    <w:link w:val="BodyText2"/>
    <w:rsid w:val="00D75BBC"/>
  </w:style>
  <w:style w:type="paragraph" w:styleId="TOC4">
    <w:name w:val="toc 4"/>
    <w:basedOn w:val="Normal"/>
    <w:next w:val="Normal"/>
    <w:autoRedefine/>
    <w:uiPriority w:val="39"/>
    <w:unhideWhenUsed/>
    <w:rsid w:val="00DE1C0F"/>
    <w:pPr>
      <w:spacing w:after="100"/>
      <w:ind w:left="660"/>
    </w:pPr>
    <w:rPr>
      <w:rFonts w:eastAsiaTheme="minorEastAsia"/>
    </w:rPr>
  </w:style>
  <w:style w:type="paragraph" w:styleId="TOC5">
    <w:name w:val="toc 5"/>
    <w:basedOn w:val="Normal"/>
    <w:next w:val="Normal"/>
    <w:autoRedefine/>
    <w:uiPriority w:val="39"/>
    <w:unhideWhenUsed/>
    <w:rsid w:val="00DE1C0F"/>
    <w:pPr>
      <w:spacing w:after="100"/>
      <w:ind w:left="880"/>
    </w:pPr>
    <w:rPr>
      <w:rFonts w:eastAsiaTheme="minorEastAsia"/>
    </w:rPr>
  </w:style>
  <w:style w:type="paragraph" w:styleId="TOC6">
    <w:name w:val="toc 6"/>
    <w:basedOn w:val="Normal"/>
    <w:next w:val="Normal"/>
    <w:autoRedefine/>
    <w:uiPriority w:val="39"/>
    <w:unhideWhenUsed/>
    <w:rsid w:val="00DE1C0F"/>
    <w:pPr>
      <w:spacing w:after="100"/>
      <w:ind w:left="1100"/>
    </w:pPr>
    <w:rPr>
      <w:rFonts w:eastAsiaTheme="minorEastAsia"/>
    </w:rPr>
  </w:style>
  <w:style w:type="paragraph" w:styleId="TOC7">
    <w:name w:val="toc 7"/>
    <w:basedOn w:val="Normal"/>
    <w:next w:val="Normal"/>
    <w:autoRedefine/>
    <w:uiPriority w:val="39"/>
    <w:unhideWhenUsed/>
    <w:rsid w:val="00DE1C0F"/>
    <w:pPr>
      <w:spacing w:after="100"/>
      <w:ind w:left="1320"/>
    </w:pPr>
    <w:rPr>
      <w:rFonts w:eastAsiaTheme="minorEastAsia"/>
    </w:rPr>
  </w:style>
  <w:style w:type="paragraph" w:styleId="TOC8">
    <w:name w:val="toc 8"/>
    <w:basedOn w:val="Normal"/>
    <w:next w:val="Normal"/>
    <w:autoRedefine/>
    <w:uiPriority w:val="39"/>
    <w:unhideWhenUsed/>
    <w:rsid w:val="00DE1C0F"/>
    <w:pPr>
      <w:spacing w:after="100"/>
      <w:ind w:left="1540"/>
    </w:pPr>
    <w:rPr>
      <w:rFonts w:eastAsiaTheme="minorEastAsia"/>
    </w:rPr>
  </w:style>
  <w:style w:type="paragraph" w:styleId="TOC9">
    <w:name w:val="toc 9"/>
    <w:basedOn w:val="Normal"/>
    <w:next w:val="Normal"/>
    <w:autoRedefine/>
    <w:uiPriority w:val="39"/>
    <w:unhideWhenUsed/>
    <w:rsid w:val="00DE1C0F"/>
    <w:pPr>
      <w:spacing w:after="100"/>
      <w:ind w:left="1760"/>
    </w:pPr>
    <w:rPr>
      <w:rFonts w:eastAsiaTheme="minorEastAsia"/>
    </w:rPr>
  </w:style>
  <w:style w:type="character" w:customStyle="1" w:styleId="Vnbnnidung">
    <w:name w:val="Văn bản nội dung_"/>
    <w:link w:val="Vnbnnidung0"/>
    <w:uiPriority w:val="99"/>
    <w:rsid w:val="00931FAB"/>
    <w:rPr>
      <w:rFonts w:ascii="Arial" w:eastAsia="Arial" w:hAnsi="Arial" w:cs="Arial"/>
    </w:rPr>
  </w:style>
  <w:style w:type="paragraph" w:customStyle="1" w:styleId="Vnbnnidung0">
    <w:name w:val="Văn bản nội dung"/>
    <w:basedOn w:val="Normal"/>
    <w:link w:val="Vnbnnidung"/>
    <w:uiPriority w:val="99"/>
    <w:rsid w:val="00931FAB"/>
    <w:pPr>
      <w:widowControl w:val="0"/>
      <w:spacing w:after="100" w:line="302" w:lineRule="auto"/>
    </w:pPr>
    <w:rPr>
      <w:rFonts w:ascii="Arial" w:eastAsia="Arial" w:hAnsi="Arial" w:cs="Arial"/>
    </w:rPr>
  </w:style>
  <w:style w:type="character" w:styleId="Strong">
    <w:name w:val="Strong"/>
    <w:basedOn w:val="DefaultParagraphFont"/>
    <w:uiPriority w:val="22"/>
    <w:qFormat/>
    <w:rsid w:val="00A705BB"/>
    <w:rPr>
      <w:b/>
      <w:bCs/>
    </w:rPr>
  </w:style>
  <w:style w:type="character" w:styleId="Emphasis">
    <w:name w:val="Emphasis"/>
    <w:basedOn w:val="DefaultParagraphFont"/>
    <w:uiPriority w:val="20"/>
    <w:qFormat/>
    <w:rsid w:val="00A705BB"/>
    <w:rPr>
      <w:i/>
      <w:iCs/>
    </w:rPr>
  </w:style>
  <w:style w:type="character" w:customStyle="1" w:styleId="skimlinks-unlinked">
    <w:name w:val="skimlinks-unlinked"/>
    <w:basedOn w:val="DefaultParagraphFont"/>
    <w:rsid w:val="00A705BB"/>
  </w:style>
  <w:style w:type="character" w:styleId="FollowedHyperlink">
    <w:name w:val="FollowedHyperlink"/>
    <w:basedOn w:val="DefaultParagraphFont"/>
    <w:uiPriority w:val="99"/>
    <w:semiHidden/>
    <w:unhideWhenUsed/>
    <w:rsid w:val="00727895"/>
    <w:rPr>
      <w:color w:val="800080"/>
      <w:u w:val="single"/>
    </w:rPr>
  </w:style>
  <w:style w:type="paragraph" w:customStyle="1" w:styleId="msonormal0">
    <w:name w:val="msonormal"/>
    <w:basedOn w:val="Normal"/>
    <w:rsid w:val="007278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7278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7278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rsid w:val="00727895"/>
    <w:pPr>
      <w:shd w:val="clear" w:color="000000" w:fill="F2DCDB"/>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68">
    <w:name w:val="xl68"/>
    <w:basedOn w:val="Normal"/>
    <w:rsid w:val="00727895"/>
    <w:pPr>
      <w:pBdr>
        <w:top w:val="single" w:sz="8" w:space="0" w:color="auto"/>
        <w:left w:val="single" w:sz="8"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727895"/>
    <w:pPr>
      <w:pBdr>
        <w:top w:val="single" w:sz="8"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727895"/>
    <w:pPr>
      <w:pBdr>
        <w:top w:val="single" w:sz="8"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727895"/>
    <w:pPr>
      <w:pBdr>
        <w:top w:val="single" w:sz="8"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727895"/>
    <w:pPr>
      <w:pBdr>
        <w:top w:val="single" w:sz="4" w:space="0" w:color="auto"/>
        <w:left w:val="single" w:sz="8"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3">
    <w:name w:val="xl73"/>
    <w:basedOn w:val="Normal"/>
    <w:rsid w:val="00727895"/>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4">
    <w:name w:val="xl74"/>
    <w:basedOn w:val="Normal"/>
    <w:rsid w:val="00727895"/>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5">
    <w:name w:val="xl75"/>
    <w:basedOn w:val="Normal"/>
    <w:rsid w:val="00727895"/>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6">
    <w:name w:val="xl76"/>
    <w:basedOn w:val="Normal"/>
    <w:rsid w:val="00727895"/>
    <w:pPr>
      <w:pBdr>
        <w:top w:val="single" w:sz="4" w:space="0" w:color="auto"/>
        <w:left w:val="single" w:sz="8"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7">
    <w:name w:val="xl77"/>
    <w:basedOn w:val="Normal"/>
    <w:rsid w:val="00727895"/>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8">
    <w:name w:val="xl78"/>
    <w:basedOn w:val="Normal"/>
    <w:rsid w:val="00727895"/>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9">
    <w:name w:val="xl79"/>
    <w:basedOn w:val="Normal"/>
    <w:rsid w:val="00727895"/>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0">
    <w:name w:val="xl80"/>
    <w:basedOn w:val="Normal"/>
    <w:rsid w:val="0072789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1">
    <w:name w:val="xl81"/>
    <w:basedOn w:val="Normal"/>
    <w:rsid w:val="007278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7278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3">
    <w:name w:val="xl83"/>
    <w:basedOn w:val="Normal"/>
    <w:rsid w:val="00727895"/>
    <w:pPr>
      <w:pBdr>
        <w:top w:val="single" w:sz="4" w:space="0" w:color="auto"/>
        <w:left w:val="single" w:sz="8"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4">
    <w:name w:val="xl84"/>
    <w:basedOn w:val="Normal"/>
    <w:rsid w:val="00727895"/>
    <w:pPr>
      <w:shd w:val="clear" w:color="000000" w:fill="FABF8F"/>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85">
    <w:name w:val="xl85"/>
    <w:basedOn w:val="Normal"/>
    <w:rsid w:val="00727895"/>
    <w:pPr>
      <w:shd w:val="clear" w:color="000000" w:fill="CCC0DA"/>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86">
    <w:name w:val="xl86"/>
    <w:basedOn w:val="Normal"/>
    <w:rsid w:val="00727895"/>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7">
    <w:name w:val="xl87"/>
    <w:basedOn w:val="Normal"/>
    <w:rsid w:val="00727895"/>
    <w:pP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88">
    <w:name w:val="xl88"/>
    <w:basedOn w:val="Normal"/>
    <w:rsid w:val="00727895"/>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9">
    <w:name w:val="xl89"/>
    <w:basedOn w:val="Normal"/>
    <w:rsid w:val="00727895"/>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90">
    <w:name w:val="xl90"/>
    <w:basedOn w:val="Normal"/>
    <w:rsid w:val="00727895"/>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1">
    <w:name w:val="xl91"/>
    <w:basedOn w:val="Normal"/>
    <w:rsid w:val="00727895"/>
    <w:pPr>
      <w:shd w:val="clear" w:color="000000" w:fill="CCC0DA"/>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92">
    <w:name w:val="xl92"/>
    <w:basedOn w:val="Normal"/>
    <w:rsid w:val="00727895"/>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93">
    <w:name w:val="xl93"/>
    <w:basedOn w:val="Normal"/>
    <w:rsid w:val="0072789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4">
    <w:name w:val="xl94"/>
    <w:basedOn w:val="Normal"/>
    <w:rsid w:val="00727895"/>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95">
    <w:name w:val="xl95"/>
    <w:basedOn w:val="Normal"/>
    <w:rsid w:val="007278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96">
    <w:name w:val="xl96"/>
    <w:basedOn w:val="Normal"/>
    <w:rsid w:val="007278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97">
    <w:name w:val="xl97"/>
    <w:basedOn w:val="Normal"/>
    <w:rsid w:val="007278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98">
    <w:name w:val="xl98"/>
    <w:basedOn w:val="Normal"/>
    <w:rsid w:val="007278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99">
    <w:name w:val="xl99"/>
    <w:basedOn w:val="Normal"/>
    <w:rsid w:val="007278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100">
    <w:name w:val="xl100"/>
    <w:basedOn w:val="Normal"/>
    <w:rsid w:val="007278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101">
    <w:name w:val="xl101"/>
    <w:basedOn w:val="Normal"/>
    <w:rsid w:val="00727895"/>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2">
    <w:name w:val="xl102"/>
    <w:basedOn w:val="Normal"/>
    <w:rsid w:val="00727895"/>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3">
    <w:name w:val="xl103"/>
    <w:basedOn w:val="Normal"/>
    <w:rsid w:val="00727895"/>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4">
    <w:name w:val="xl104"/>
    <w:basedOn w:val="Normal"/>
    <w:rsid w:val="00727895"/>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5">
    <w:name w:val="xl105"/>
    <w:basedOn w:val="Normal"/>
    <w:rsid w:val="007278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106">
    <w:name w:val="xl106"/>
    <w:basedOn w:val="Normal"/>
    <w:rsid w:val="007278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107">
    <w:name w:val="xl107"/>
    <w:basedOn w:val="Normal"/>
    <w:rsid w:val="00727895"/>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8">
    <w:name w:val="xl108"/>
    <w:basedOn w:val="Normal"/>
    <w:rsid w:val="0072789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9">
    <w:name w:val="xl109"/>
    <w:basedOn w:val="Normal"/>
    <w:rsid w:val="00727895"/>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0">
    <w:name w:val="xl110"/>
    <w:basedOn w:val="Normal"/>
    <w:rsid w:val="00727895"/>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1">
    <w:name w:val="xl111"/>
    <w:basedOn w:val="Normal"/>
    <w:rsid w:val="007278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2">
    <w:name w:val="xl112"/>
    <w:basedOn w:val="Normal"/>
    <w:rsid w:val="00727895"/>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3">
    <w:name w:val="xl113"/>
    <w:basedOn w:val="Normal"/>
    <w:rsid w:val="00727895"/>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4">
    <w:name w:val="xl114"/>
    <w:basedOn w:val="Normal"/>
    <w:rsid w:val="007278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5">
    <w:name w:val="xl115"/>
    <w:basedOn w:val="Normal"/>
    <w:rsid w:val="0072789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6">
    <w:name w:val="xl116"/>
    <w:basedOn w:val="Normal"/>
    <w:rsid w:val="0072789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7">
    <w:name w:val="xl117"/>
    <w:basedOn w:val="Normal"/>
    <w:rsid w:val="0072789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118">
    <w:name w:val="xl118"/>
    <w:basedOn w:val="Normal"/>
    <w:rsid w:val="0072789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119">
    <w:name w:val="xl119"/>
    <w:basedOn w:val="Normal"/>
    <w:rsid w:val="0072789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0">
    <w:name w:val="xl120"/>
    <w:basedOn w:val="Normal"/>
    <w:rsid w:val="00727895"/>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styleId="BodyTextIndent">
    <w:name w:val="Body Text Indent"/>
    <w:basedOn w:val="Normal"/>
    <w:link w:val="BodyTextIndentChar"/>
    <w:uiPriority w:val="99"/>
    <w:unhideWhenUsed/>
    <w:rsid w:val="00DE45DA"/>
    <w:pPr>
      <w:spacing w:after="120"/>
      <w:ind w:left="360"/>
    </w:pPr>
  </w:style>
  <w:style w:type="character" w:customStyle="1" w:styleId="BodyTextIndentChar">
    <w:name w:val="Body Text Indent Char"/>
    <w:basedOn w:val="DefaultParagraphFont"/>
    <w:link w:val="BodyTextIndent"/>
    <w:uiPriority w:val="99"/>
    <w:rsid w:val="00DE45DA"/>
  </w:style>
  <w:style w:type="paragraph" w:styleId="BodyTextFirstIndent2">
    <w:name w:val="Body Text First Indent 2"/>
    <w:basedOn w:val="BodyTextIndent"/>
    <w:link w:val="BodyTextFirstIndent2Char"/>
    <w:uiPriority w:val="99"/>
    <w:semiHidden/>
    <w:unhideWhenUsed/>
    <w:rsid w:val="00DE45DA"/>
    <w:pPr>
      <w:spacing w:after="200"/>
      <w:ind w:firstLine="360"/>
    </w:pPr>
  </w:style>
  <w:style w:type="character" w:customStyle="1" w:styleId="BodyTextFirstIndent2Char">
    <w:name w:val="Body Text First Indent 2 Char"/>
    <w:basedOn w:val="BodyTextIndentChar"/>
    <w:link w:val="BodyTextFirstIndent2"/>
    <w:uiPriority w:val="99"/>
    <w:semiHidden/>
    <w:rsid w:val="00DE45DA"/>
  </w:style>
  <w:style w:type="paragraph" w:styleId="BodyTextIndent2">
    <w:name w:val="Body Text Indent 2"/>
    <w:basedOn w:val="Normal"/>
    <w:link w:val="BodyTextIndent2Char"/>
    <w:uiPriority w:val="99"/>
    <w:unhideWhenUsed/>
    <w:rsid w:val="002334DE"/>
    <w:pPr>
      <w:spacing w:after="120" w:line="480" w:lineRule="auto"/>
      <w:ind w:left="360"/>
    </w:pPr>
  </w:style>
  <w:style w:type="character" w:customStyle="1" w:styleId="BodyTextIndent2Char">
    <w:name w:val="Body Text Indent 2 Char"/>
    <w:basedOn w:val="DefaultParagraphFont"/>
    <w:link w:val="BodyTextIndent2"/>
    <w:uiPriority w:val="99"/>
    <w:rsid w:val="002334DE"/>
  </w:style>
  <w:style w:type="paragraph" w:customStyle="1" w:styleId="CharChar">
    <w:name w:val="Char Char 字元"/>
    <w:basedOn w:val="Normal"/>
    <w:autoRedefine/>
    <w:uiPriority w:val="99"/>
    <w:rsid w:val="005D1744"/>
    <w:pPr>
      <w:spacing w:after="160" w:line="240" w:lineRule="exact"/>
    </w:pPr>
    <w:rPr>
      <w:rFonts w:ascii="Verdana" w:eastAsia="PMingLiU" w:hAnsi="Verdana" w:cs="Verdana"/>
      <w:sz w:val="20"/>
      <w:szCs w:val="20"/>
    </w:rPr>
  </w:style>
  <w:style w:type="paragraph" w:customStyle="1" w:styleId="Style13ptBoldJustifiedBefore6pt">
    <w:name w:val="Style 13 pt Bold Justified Before:  6 pt"/>
    <w:basedOn w:val="Normal"/>
    <w:rsid w:val="000C67C0"/>
    <w:pPr>
      <w:tabs>
        <w:tab w:val="left" w:pos="567"/>
      </w:tabs>
      <w:spacing w:before="120" w:after="60" w:line="240" w:lineRule="auto"/>
      <w:jc w:val="both"/>
    </w:pPr>
    <w:rPr>
      <w:rFonts w:ascii=".VnArial" w:eastAsia="Times New Roman" w:hAnsi=".VnArial" w:cs=".VnArial"/>
      <w:b/>
      <w:bCs/>
      <w:sz w:val="26"/>
      <w:szCs w:val="26"/>
      <w:lang w:val="en-GB"/>
    </w:rPr>
  </w:style>
  <w:style w:type="paragraph" w:styleId="FootnoteText">
    <w:name w:val="footnote text"/>
    <w:aliases w:val=" Char Char Char,Footnote Text Char Char Char Char Char,Footnote Text Char Char Char Char Char Char Ch, Char Char Char Char Char Char Char,Char Char Char Char Char Char, Char,Char"/>
    <w:basedOn w:val="Normal"/>
    <w:link w:val="FootnoteTextChar"/>
    <w:unhideWhenUsed/>
    <w:qFormat/>
    <w:rsid w:val="00D97EFB"/>
    <w:pPr>
      <w:spacing w:after="0" w:line="240" w:lineRule="auto"/>
    </w:pPr>
    <w:rPr>
      <w:rFonts w:ascii="Times New Roman" w:hAnsi="Times New Roman"/>
      <w:sz w:val="20"/>
      <w:szCs w:val="20"/>
    </w:rPr>
  </w:style>
  <w:style w:type="character" w:customStyle="1" w:styleId="FootnoteTextChar">
    <w:name w:val="Footnote Text Char"/>
    <w:aliases w:val=" Char Char Char Char,Footnote Text Char Char Char Char Char Char,Footnote Text Char Char Char Char Char Char Ch Char, Char Char Char Char Char Char Char Char,Char Char Char Char Char Char Char, Char Char,Char Char"/>
    <w:basedOn w:val="DefaultParagraphFont"/>
    <w:link w:val="FootnoteText"/>
    <w:qFormat/>
    <w:rsid w:val="00D97EFB"/>
    <w:rPr>
      <w:rFonts w:ascii="Times New Roman" w:hAnsi="Times New Roman"/>
      <w:sz w:val="20"/>
      <w:szCs w:val="20"/>
    </w:rPr>
  </w:style>
  <w:style w:type="character" w:styleId="FootnoteReference">
    <w:name w:val="footnote reference"/>
    <w:basedOn w:val="DefaultParagraphFont"/>
    <w:uiPriority w:val="99"/>
    <w:semiHidden/>
    <w:unhideWhenUsed/>
    <w:rsid w:val="00D97EFB"/>
    <w:rPr>
      <w:vertAlign w:val="superscript"/>
    </w:rPr>
  </w:style>
  <w:style w:type="paragraph" w:customStyle="1" w:styleId="Style1">
    <w:name w:val="Style1"/>
    <w:basedOn w:val="Footer"/>
    <w:link w:val="Style1Char"/>
    <w:rsid w:val="004D2800"/>
    <w:pPr>
      <w:tabs>
        <w:tab w:val="clear" w:pos="4680"/>
        <w:tab w:val="clear" w:pos="9360"/>
        <w:tab w:val="left" w:pos="450"/>
        <w:tab w:val="center" w:pos="4320"/>
        <w:tab w:val="right" w:pos="8640"/>
      </w:tabs>
      <w:spacing w:before="20" w:after="20" w:line="276" w:lineRule="auto"/>
      <w:jc w:val="both"/>
    </w:pPr>
    <w:rPr>
      <w:rFonts w:ascii="Times New Roman" w:eastAsia="Times New Roman" w:hAnsi="Times New Roman" w:cs="Times New Roman"/>
      <w:sz w:val="26"/>
      <w:szCs w:val="26"/>
      <w:lang w:val="de-DE"/>
    </w:rPr>
  </w:style>
  <w:style w:type="character" w:customStyle="1" w:styleId="Style1Char">
    <w:name w:val="Style1 Char"/>
    <w:basedOn w:val="FooterChar"/>
    <w:link w:val="Style1"/>
    <w:locked/>
    <w:rsid w:val="004D2800"/>
    <w:rPr>
      <w:rFonts w:ascii="Times New Roman" w:eastAsia="Times New Roman" w:hAnsi="Times New Roman" w:cs="Times New Roman"/>
      <w:sz w:val="26"/>
      <w:szCs w:val="26"/>
      <w:lang w:val="de-DE"/>
    </w:rPr>
  </w:style>
  <w:style w:type="paragraph" w:customStyle="1" w:styleId="CharCharCharChar">
    <w:name w:val="Char Char Char Char"/>
    <w:basedOn w:val="Normal"/>
    <w:rsid w:val="004D2800"/>
    <w:pPr>
      <w:pageBreakBefore/>
      <w:spacing w:before="100" w:beforeAutospacing="1" w:after="100" w:afterAutospacing="1" w:line="240" w:lineRule="auto"/>
    </w:pPr>
    <w:rPr>
      <w:rFonts w:ascii="Tahoma" w:eastAsia="Times New Roman" w:hAnsi="Tahoma" w:cs="Tahoma"/>
      <w:sz w:val="20"/>
      <w:szCs w:val="20"/>
    </w:rPr>
  </w:style>
  <w:style w:type="paragraph" w:customStyle="1" w:styleId="BANGBIEU">
    <w:name w:val="BANG BIEU"/>
    <w:basedOn w:val="ListParagraph"/>
    <w:link w:val="BANGBIEUChar"/>
    <w:qFormat/>
    <w:rsid w:val="0060563A"/>
    <w:pPr>
      <w:numPr>
        <w:numId w:val="22"/>
      </w:numPr>
      <w:tabs>
        <w:tab w:val="left" w:pos="567"/>
      </w:tabs>
      <w:spacing w:before="120" w:after="120" w:line="240" w:lineRule="auto"/>
      <w:jc w:val="both"/>
    </w:pPr>
    <w:rPr>
      <w:rFonts w:ascii="Times New Roman" w:hAnsi="Times New Roman" w:cs="Times New Roman"/>
      <w:sz w:val="28"/>
      <w:szCs w:val="28"/>
      <w:lang w:val="it-IT"/>
    </w:rPr>
  </w:style>
  <w:style w:type="character" w:customStyle="1" w:styleId="BANGBIEUChar">
    <w:name w:val="BANG BIEU Char"/>
    <w:link w:val="BANGBIEU"/>
    <w:rsid w:val="0060563A"/>
    <w:rPr>
      <w:rFonts w:ascii="Times New Roman" w:hAnsi="Times New Roman" w:cs="Times New Roman"/>
      <w:sz w:val="28"/>
      <w:szCs w:val="28"/>
      <w:lang w:val="it-IT"/>
    </w:rPr>
  </w:style>
  <w:style w:type="paragraph" w:styleId="Caption">
    <w:name w:val="caption"/>
    <w:aliases w:val="Bảng:,Bảng biểu,Caption Char Char Char Char Char Char Char,Caption Char Char Char Char Char Char Char Char Char Char Char Char Char Char Char"/>
    <w:basedOn w:val="Normal"/>
    <w:next w:val="Normal"/>
    <w:link w:val="CaptionChar"/>
    <w:uiPriority w:val="35"/>
    <w:qFormat/>
    <w:rsid w:val="0060563A"/>
    <w:pPr>
      <w:spacing w:beforeLines="30" w:afterLines="30" w:line="240" w:lineRule="auto"/>
      <w:jc w:val="center"/>
    </w:pPr>
    <w:rPr>
      <w:rFonts w:ascii="Times New Roman" w:eastAsia="MS Mincho" w:hAnsi="Times New Roman" w:cs="Times New Roman"/>
      <w:iCs/>
      <w:color w:val="000000"/>
      <w:sz w:val="28"/>
      <w:szCs w:val="24"/>
      <w:lang w:val="vi-VN"/>
    </w:rPr>
  </w:style>
  <w:style w:type="character" w:customStyle="1" w:styleId="CaptionChar">
    <w:name w:val="Caption Char"/>
    <w:aliases w:val="Bảng: Char,Bảng biểu Char,Caption Char Char Char Char Char Char Char Char,Caption Char Char Char Char Char Char Char Char Char Char Char Char Char Char Char Char"/>
    <w:link w:val="Caption"/>
    <w:uiPriority w:val="35"/>
    <w:rsid w:val="0060563A"/>
    <w:rPr>
      <w:rFonts w:ascii="Times New Roman" w:eastAsia="MS Mincho" w:hAnsi="Times New Roman" w:cs="Times New Roman"/>
      <w:iCs/>
      <w:color w:val="000000"/>
      <w:sz w:val="28"/>
      <w:szCs w:val="24"/>
      <w:lang w:val="vi-VN"/>
    </w:rPr>
  </w:style>
  <w:style w:type="character" w:customStyle="1" w:styleId="apple-style-span">
    <w:name w:val="apple-style-span"/>
    <w:basedOn w:val="DefaultParagraphFont"/>
    <w:rsid w:val="003E7322"/>
  </w:style>
  <w:style w:type="character" w:customStyle="1" w:styleId="NormalWebChar">
    <w:name w:val="Normal (Web) Char"/>
    <w:aliases w:val="Normal (Web) Char Char Char Char Char Char,Normal (Web) Char Char Char Char Char1,Char Char Char Char Char Char Char Char Char Char,Char Char Char Char Char Char Char Char Char Char Char Char Char,Char Char Cha Char, Char1 Char"/>
    <w:link w:val="NormalWeb"/>
    <w:uiPriority w:val="99"/>
    <w:qFormat/>
    <w:rsid w:val="003E7322"/>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4C54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27971">
      <w:bodyDiv w:val="1"/>
      <w:marLeft w:val="0"/>
      <w:marRight w:val="0"/>
      <w:marTop w:val="0"/>
      <w:marBottom w:val="0"/>
      <w:divBdr>
        <w:top w:val="none" w:sz="0" w:space="0" w:color="auto"/>
        <w:left w:val="none" w:sz="0" w:space="0" w:color="auto"/>
        <w:bottom w:val="none" w:sz="0" w:space="0" w:color="auto"/>
        <w:right w:val="none" w:sz="0" w:space="0" w:color="auto"/>
      </w:divBdr>
    </w:div>
    <w:div w:id="48850017">
      <w:bodyDiv w:val="1"/>
      <w:marLeft w:val="0"/>
      <w:marRight w:val="0"/>
      <w:marTop w:val="0"/>
      <w:marBottom w:val="0"/>
      <w:divBdr>
        <w:top w:val="none" w:sz="0" w:space="0" w:color="auto"/>
        <w:left w:val="none" w:sz="0" w:space="0" w:color="auto"/>
        <w:bottom w:val="none" w:sz="0" w:space="0" w:color="auto"/>
        <w:right w:val="none" w:sz="0" w:space="0" w:color="auto"/>
      </w:divBdr>
    </w:div>
    <w:div w:id="60298323">
      <w:bodyDiv w:val="1"/>
      <w:marLeft w:val="0"/>
      <w:marRight w:val="0"/>
      <w:marTop w:val="0"/>
      <w:marBottom w:val="0"/>
      <w:divBdr>
        <w:top w:val="none" w:sz="0" w:space="0" w:color="auto"/>
        <w:left w:val="none" w:sz="0" w:space="0" w:color="auto"/>
        <w:bottom w:val="none" w:sz="0" w:space="0" w:color="auto"/>
        <w:right w:val="none" w:sz="0" w:space="0" w:color="auto"/>
      </w:divBdr>
      <w:divsChild>
        <w:div w:id="190414396">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4185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639323">
      <w:bodyDiv w:val="1"/>
      <w:marLeft w:val="0"/>
      <w:marRight w:val="0"/>
      <w:marTop w:val="0"/>
      <w:marBottom w:val="0"/>
      <w:divBdr>
        <w:top w:val="none" w:sz="0" w:space="0" w:color="auto"/>
        <w:left w:val="none" w:sz="0" w:space="0" w:color="auto"/>
        <w:bottom w:val="none" w:sz="0" w:space="0" w:color="auto"/>
        <w:right w:val="none" w:sz="0" w:space="0" w:color="auto"/>
      </w:divBdr>
    </w:div>
    <w:div w:id="76755614">
      <w:bodyDiv w:val="1"/>
      <w:marLeft w:val="0"/>
      <w:marRight w:val="0"/>
      <w:marTop w:val="0"/>
      <w:marBottom w:val="0"/>
      <w:divBdr>
        <w:top w:val="none" w:sz="0" w:space="0" w:color="auto"/>
        <w:left w:val="none" w:sz="0" w:space="0" w:color="auto"/>
        <w:bottom w:val="none" w:sz="0" w:space="0" w:color="auto"/>
        <w:right w:val="none" w:sz="0" w:space="0" w:color="auto"/>
      </w:divBdr>
    </w:div>
    <w:div w:id="87775885">
      <w:bodyDiv w:val="1"/>
      <w:marLeft w:val="0"/>
      <w:marRight w:val="0"/>
      <w:marTop w:val="0"/>
      <w:marBottom w:val="0"/>
      <w:divBdr>
        <w:top w:val="none" w:sz="0" w:space="0" w:color="auto"/>
        <w:left w:val="none" w:sz="0" w:space="0" w:color="auto"/>
        <w:bottom w:val="none" w:sz="0" w:space="0" w:color="auto"/>
        <w:right w:val="none" w:sz="0" w:space="0" w:color="auto"/>
      </w:divBdr>
    </w:div>
    <w:div w:id="97138111">
      <w:bodyDiv w:val="1"/>
      <w:marLeft w:val="0"/>
      <w:marRight w:val="0"/>
      <w:marTop w:val="0"/>
      <w:marBottom w:val="0"/>
      <w:divBdr>
        <w:top w:val="none" w:sz="0" w:space="0" w:color="auto"/>
        <w:left w:val="none" w:sz="0" w:space="0" w:color="auto"/>
        <w:bottom w:val="none" w:sz="0" w:space="0" w:color="auto"/>
        <w:right w:val="none" w:sz="0" w:space="0" w:color="auto"/>
      </w:divBdr>
    </w:div>
    <w:div w:id="125397297">
      <w:bodyDiv w:val="1"/>
      <w:marLeft w:val="0"/>
      <w:marRight w:val="0"/>
      <w:marTop w:val="0"/>
      <w:marBottom w:val="0"/>
      <w:divBdr>
        <w:top w:val="none" w:sz="0" w:space="0" w:color="auto"/>
        <w:left w:val="none" w:sz="0" w:space="0" w:color="auto"/>
        <w:bottom w:val="none" w:sz="0" w:space="0" w:color="auto"/>
        <w:right w:val="none" w:sz="0" w:space="0" w:color="auto"/>
      </w:divBdr>
    </w:div>
    <w:div w:id="127558286">
      <w:bodyDiv w:val="1"/>
      <w:marLeft w:val="0"/>
      <w:marRight w:val="0"/>
      <w:marTop w:val="0"/>
      <w:marBottom w:val="0"/>
      <w:divBdr>
        <w:top w:val="none" w:sz="0" w:space="0" w:color="auto"/>
        <w:left w:val="none" w:sz="0" w:space="0" w:color="auto"/>
        <w:bottom w:val="none" w:sz="0" w:space="0" w:color="auto"/>
        <w:right w:val="none" w:sz="0" w:space="0" w:color="auto"/>
      </w:divBdr>
    </w:div>
    <w:div w:id="196625742">
      <w:bodyDiv w:val="1"/>
      <w:marLeft w:val="0"/>
      <w:marRight w:val="0"/>
      <w:marTop w:val="0"/>
      <w:marBottom w:val="0"/>
      <w:divBdr>
        <w:top w:val="none" w:sz="0" w:space="0" w:color="auto"/>
        <w:left w:val="none" w:sz="0" w:space="0" w:color="auto"/>
        <w:bottom w:val="none" w:sz="0" w:space="0" w:color="auto"/>
        <w:right w:val="none" w:sz="0" w:space="0" w:color="auto"/>
      </w:divBdr>
    </w:div>
    <w:div w:id="237136988">
      <w:bodyDiv w:val="1"/>
      <w:marLeft w:val="0"/>
      <w:marRight w:val="0"/>
      <w:marTop w:val="0"/>
      <w:marBottom w:val="0"/>
      <w:divBdr>
        <w:top w:val="none" w:sz="0" w:space="0" w:color="auto"/>
        <w:left w:val="none" w:sz="0" w:space="0" w:color="auto"/>
        <w:bottom w:val="none" w:sz="0" w:space="0" w:color="auto"/>
        <w:right w:val="none" w:sz="0" w:space="0" w:color="auto"/>
      </w:divBdr>
    </w:div>
    <w:div w:id="268002668">
      <w:bodyDiv w:val="1"/>
      <w:marLeft w:val="0"/>
      <w:marRight w:val="0"/>
      <w:marTop w:val="0"/>
      <w:marBottom w:val="0"/>
      <w:divBdr>
        <w:top w:val="none" w:sz="0" w:space="0" w:color="auto"/>
        <w:left w:val="none" w:sz="0" w:space="0" w:color="auto"/>
        <w:bottom w:val="none" w:sz="0" w:space="0" w:color="auto"/>
        <w:right w:val="none" w:sz="0" w:space="0" w:color="auto"/>
      </w:divBdr>
    </w:div>
    <w:div w:id="284972527">
      <w:bodyDiv w:val="1"/>
      <w:marLeft w:val="0"/>
      <w:marRight w:val="0"/>
      <w:marTop w:val="0"/>
      <w:marBottom w:val="0"/>
      <w:divBdr>
        <w:top w:val="none" w:sz="0" w:space="0" w:color="auto"/>
        <w:left w:val="none" w:sz="0" w:space="0" w:color="auto"/>
        <w:bottom w:val="none" w:sz="0" w:space="0" w:color="auto"/>
        <w:right w:val="none" w:sz="0" w:space="0" w:color="auto"/>
      </w:divBdr>
    </w:div>
    <w:div w:id="300812597">
      <w:bodyDiv w:val="1"/>
      <w:marLeft w:val="0"/>
      <w:marRight w:val="0"/>
      <w:marTop w:val="0"/>
      <w:marBottom w:val="0"/>
      <w:divBdr>
        <w:top w:val="none" w:sz="0" w:space="0" w:color="auto"/>
        <w:left w:val="none" w:sz="0" w:space="0" w:color="auto"/>
        <w:bottom w:val="none" w:sz="0" w:space="0" w:color="auto"/>
        <w:right w:val="none" w:sz="0" w:space="0" w:color="auto"/>
      </w:divBdr>
    </w:div>
    <w:div w:id="306320168">
      <w:bodyDiv w:val="1"/>
      <w:marLeft w:val="0"/>
      <w:marRight w:val="0"/>
      <w:marTop w:val="0"/>
      <w:marBottom w:val="0"/>
      <w:divBdr>
        <w:top w:val="none" w:sz="0" w:space="0" w:color="auto"/>
        <w:left w:val="none" w:sz="0" w:space="0" w:color="auto"/>
        <w:bottom w:val="none" w:sz="0" w:space="0" w:color="auto"/>
        <w:right w:val="none" w:sz="0" w:space="0" w:color="auto"/>
      </w:divBdr>
    </w:div>
    <w:div w:id="326396707">
      <w:bodyDiv w:val="1"/>
      <w:marLeft w:val="0"/>
      <w:marRight w:val="0"/>
      <w:marTop w:val="0"/>
      <w:marBottom w:val="0"/>
      <w:divBdr>
        <w:top w:val="none" w:sz="0" w:space="0" w:color="auto"/>
        <w:left w:val="none" w:sz="0" w:space="0" w:color="auto"/>
        <w:bottom w:val="none" w:sz="0" w:space="0" w:color="auto"/>
        <w:right w:val="none" w:sz="0" w:space="0" w:color="auto"/>
      </w:divBdr>
    </w:div>
    <w:div w:id="334379490">
      <w:bodyDiv w:val="1"/>
      <w:marLeft w:val="0"/>
      <w:marRight w:val="0"/>
      <w:marTop w:val="0"/>
      <w:marBottom w:val="0"/>
      <w:divBdr>
        <w:top w:val="none" w:sz="0" w:space="0" w:color="auto"/>
        <w:left w:val="none" w:sz="0" w:space="0" w:color="auto"/>
        <w:bottom w:val="none" w:sz="0" w:space="0" w:color="auto"/>
        <w:right w:val="none" w:sz="0" w:space="0" w:color="auto"/>
      </w:divBdr>
    </w:div>
    <w:div w:id="375936368">
      <w:bodyDiv w:val="1"/>
      <w:marLeft w:val="0"/>
      <w:marRight w:val="0"/>
      <w:marTop w:val="0"/>
      <w:marBottom w:val="0"/>
      <w:divBdr>
        <w:top w:val="none" w:sz="0" w:space="0" w:color="auto"/>
        <w:left w:val="none" w:sz="0" w:space="0" w:color="auto"/>
        <w:bottom w:val="none" w:sz="0" w:space="0" w:color="auto"/>
        <w:right w:val="none" w:sz="0" w:space="0" w:color="auto"/>
      </w:divBdr>
    </w:div>
    <w:div w:id="379403447">
      <w:bodyDiv w:val="1"/>
      <w:marLeft w:val="0"/>
      <w:marRight w:val="0"/>
      <w:marTop w:val="0"/>
      <w:marBottom w:val="0"/>
      <w:divBdr>
        <w:top w:val="none" w:sz="0" w:space="0" w:color="auto"/>
        <w:left w:val="none" w:sz="0" w:space="0" w:color="auto"/>
        <w:bottom w:val="none" w:sz="0" w:space="0" w:color="auto"/>
        <w:right w:val="none" w:sz="0" w:space="0" w:color="auto"/>
      </w:divBdr>
    </w:div>
    <w:div w:id="432894318">
      <w:bodyDiv w:val="1"/>
      <w:marLeft w:val="0"/>
      <w:marRight w:val="0"/>
      <w:marTop w:val="0"/>
      <w:marBottom w:val="0"/>
      <w:divBdr>
        <w:top w:val="none" w:sz="0" w:space="0" w:color="auto"/>
        <w:left w:val="none" w:sz="0" w:space="0" w:color="auto"/>
        <w:bottom w:val="none" w:sz="0" w:space="0" w:color="auto"/>
        <w:right w:val="none" w:sz="0" w:space="0" w:color="auto"/>
      </w:divBdr>
    </w:div>
    <w:div w:id="436800055">
      <w:bodyDiv w:val="1"/>
      <w:marLeft w:val="0"/>
      <w:marRight w:val="0"/>
      <w:marTop w:val="0"/>
      <w:marBottom w:val="0"/>
      <w:divBdr>
        <w:top w:val="none" w:sz="0" w:space="0" w:color="auto"/>
        <w:left w:val="none" w:sz="0" w:space="0" w:color="auto"/>
        <w:bottom w:val="none" w:sz="0" w:space="0" w:color="auto"/>
        <w:right w:val="none" w:sz="0" w:space="0" w:color="auto"/>
      </w:divBdr>
    </w:div>
    <w:div w:id="476730561">
      <w:bodyDiv w:val="1"/>
      <w:marLeft w:val="0"/>
      <w:marRight w:val="0"/>
      <w:marTop w:val="0"/>
      <w:marBottom w:val="0"/>
      <w:divBdr>
        <w:top w:val="none" w:sz="0" w:space="0" w:color="auto"/>
        <w:left w:val="none" w:sz="0" w:space="0" w:color="auto"/>
        <w:bottom w:val="none" w:sz="0" w:space="0" w:color="auto"/>
        <w:right w:val="none" w:sz="0" w:space="0" w:color="auto"/>
      </w:divBdr>
    </w:div>
    <w:div w:id="497964061">
      <w:bodyDiv w:val="1"/>
      <w:marLeft w:val="0"/>
      <w:marRight w:val="0"/>
      <w:marTop w:val="0"/>
      <w:marBottom w:val="0"/>
      <w:divBdr>
        <w:top w:val="none" w:sz="0" w:space="0" w:color="auto"/>
        <w:left w:val="none" w:sz="0" w:space="0" w:color="auto"/>
        <w:bottom w:val="none" w:sz="0" w:space="0" w:color="auto"/>
        <w:right w:val="none" w:sz="0" w:space="0" w:color="auto"/>
      </w:divBdr>
    </w:div>
    <w:div w:id="525409424">
      <w:bodyDiv w:val="1"/>
      <w:marLeft w:val="0"/>
      <w:marRight w:val="0"/>
      <w:marTop w:val="0"/>
      <w:marBottom w:val="0"/>
      <w:divBdr>
        <w:top w:val="none" w:sz="0" w:space="0" w:color="auto"/>
        <w:left w:val="none" w:sz="0" w:space="0" w:color="auto"/>
        <w:bottom w:val="none" w:sz="0" w:space="0" w:color="auto"/>
        <w:right w:val="none" w:sz="0" w:space="0" w:color="auto"/>
      </w:divBdr>
    </w:div>
    <w:div w:id="527065040">
      <w:bodyDiv w:val="1"/>
      <w:marLeft w:val="0"/>
      <w:marRight w:val="0"/>
      <w:marTop w:val="0"/>
      <w:marBottom w:val="0"/>
      <w:divBdr>
        <w:top w:val="none" w:sz="0" w:space="0" w:color="auto"/>
        <w:left w:val="none" w:sz="0" w:space="0" w:color="auto"/>
        <w:bottom w:val="none" w:sz="0" w:space="0" w:color="auto"/>
        <w:right w:val="none" w:sz="0" w:space="0" w:color="auto"/>
      </w:divBdr>
    </w:div>
    <w:div w:id="544216009">
      <w:bodyDiv w:val="1"/>
      <w:marLeft w:val="0"/>
      <w:marRight w:val="0"/>
      <w:marTop w:val="0"/>
      <w:marBottom w:val="0"/>
      <w:divBdr>
        <w:top w:val="none" w:sz="0" w:space="0" w:color="auto"/>
        <w:left w:val="none" w:sz="0" w:space="0" w:color="auto"/>
        <w:bottom w:val="none" w:sz="0" w:space="0" w:color="auto"/>
        <w:right w:val="none" w:sz="0" w:space="0" w:color="auto"/>
      </w:divBdr>
    </w:div>
    <w:div w:id="556480316">
      <w:bodyDiv w:val="1"/>
      <w:marLeft w:val="0"/>
      <w:marRight w:val="0"/>
      <w:marTop w:val="0"/>
      <w:marBottom w:val="0"/>
      <w:divBdr>
        <w:top w:val="none" w:sz="0" w:space="0" w:color="auto"/>
        <w:left w:val="none" w:sz="0" w:space="0" w:color="auto"/>
        <w:bottom w:val="none" w:sz="0" w:space="0" w:color="auto"/>
        <w:right w:val="none" w:sz="0" w:space="0" w:color="auto"/>
      </w:divBdr>
    </w:div>
    <w:div w:id="571353901">
      <w:bodyDiv w:val="1"/>
      <w:marLeft w:val="0"/>
      <w:marRight w:val="0"/>
      <w:marTop w:val="0"/>
      <w:marBottom w:val="0"/>
      <w:divBdr>
        <w:top w:val="none" w:sz="0" w:space="0" w:color="auto"/>
        <w:left w:val="none" w:sz="0" w:space="0" w:color="auto"/>
        <w:bottom w:val="none" w:sz="0" w:space="0" w:color="auto"/>
        <w:right w:val="none" w:sz="0" w:space="0" w:color="auto"/>
      </w:divBdr>
    </w:div>
    <w:div w:id="580024221">
      <w:bodyDiv w:val="1"/>
      <w:marLeft w:val="0"/>
      <w:marRight w:val="0"/>
      <w:marTop w:val="0"/>
      <w:marBottom w:val="0"/>
      <w:divBdr>
        <w:top w:val="none" w:sz="0" w:space="0" w:color="auto"/>
        <w:left w:val="none" w:sz="0" w:space="0" w:color="auto"/>
        <w:bottom w:val="none" w:sz="0" w:space="0" w:color="auto"/>
        <w:right w:val="none" w:sz="0" w:space="0" w:color="auto"/>
      </w:divBdr>
    </w:div>
    <w:div w:id="582881334">
      <w:bodyDiv w:val="1"/>
      <w:marLeft w:val="0"/>
      <w:marRight w:val="0"/>
      <w:marTop w:val="0"/>
      <w:marBottom w:val="0"/>
      <w:divBdr>
        <w:top w:val="none" w:sz="0" w:space="0" w:color="auto"/>
        <w:left w:val="none" w:sz="0" w:space="0" w:color="auto"/>
        <w:bottom w:val="none" w:sz="0" w:space="0" w:color="auto"/>
        <w:right w:val="none" w:sz="0" w:space="0" w:color="auto"/>
      </w:divBdr>
    </w:div>
    <w:div w:id="591090176">
      <w:bodyDiv w:val="1"/>
      <w:marLeft w:val="0"/>
      <w:marRight w:val="0"/>
      <w:marTop w:val="0"/>
      <w:marBottom w:val="0"/>
      <w:divBdr>
        <w:top w:val="none" w:sz="0" w:space="0" w:color="auto"/>
        <w:left w:val="none" w:sz="0" w:space="0" w:color="auto"/>
        <w:bottom w:val="none" w:sz="0" w:space="0" w:color="auto"/>
        <w:right w:val="none" w:sz="0" w:space="0" w:color="auto"/>
      </w:divBdr>
    </w:div>
    <w:div w:id="602106617">
      <w:bodyDiv w:val="1"/>
      <w:marLeft w:val="0"/>
      <w:marRight w:val="0"/>
      <w:marTop w:val="0"/>
      <w:marBottom w:val="0"/>
      <w:divBdr>
        <w:top w:val="none" w:sz="0" w:space="0" w:color="auto"/>
        <w:left w:val="none" w:sz="0" w:space="0" w:color="auto"/>
        <w:bottom w:val="none" w:sz="0" w:space="0" w:color="auto"/>
        <w:right w:val="none" w:sz="0" w:space="0" w:color="auto"/>
      </w:divBdr>
    </w:div>
    <w:div w:id="605429559">
      <w:bodyDiv w:val="1"/>
      <w:marLeft w:val="0"/>
      <w:marRight w:val="0"/>
      <w:marTop w:val="0"/>
      <w:marBottom w:val="0"/>
      <w:divBdr>
        <w:top w:val="none" w:sz="0" w:space="0" w:color="auto"/>
        <w:left w:val="none" w:sz="0" w:space="0" w:color="auto"/>
        <w:bottom w:val="none" w:sz="0" w:space="0" w:color="auto"/>
        <w:right w:val="none" w:sz="0" w:space="0" w:color="auto"/>
      </w:divBdr>
    </w:div>
    <w:div w:id="654452177">
      <w:bodyDiv w:val="1"/>
      <w:marLeft w:val="0"/>
      <w:marRight w:val="0"/>
      <w:marTop w:val="0"/>
      <w:marBottom w:val="0"/>
      <w:divBdr>
        <w:top w:val="none" w:sz="0" w:space="0" w:color="auto"/>
        <w:left w:val="none" w:sz="0" w:space="0" w:color="auto"/>
        <w:bottom w:val="none" w:sz="0" w:space="0" w:color="auto"/>
        <w:right w:val="none" w:sz="0" w:space="0" w:color="auto"/>
      </w:divBdr>
    </w:div>
    <w:div w:id="657657771">
      <w:bodyDiv w:val="1"/>
      <w:marLeft w:val="0"/>
      <w:marRight w:val="0"/>
      <w:marTop w:val="0"/>
      <w:marBottom w:val="0"/>
      <w:divBdr>
        <w:top w:val="none" w:sz="0" w:space="0" w:color="auto"/>
        <w:left w:val="none" w:sz="0" w:space="0" w:color="auto"/>
        <w:bottom w:val="none" w:sz="0" w:space="0" w:color="auto"/>
        <w:right w:val="none" w:sz="0" w:space="0" w:color="auto"/>
      </w:divBdr>
    </w:div>
    <w:div w:id="670182248">
      <w:bodyDiv w:val="1"/>
      <w:marLeft w:val="0"/>
      <w:marRight w:val="0"/>
      <w:marTop w:val="0"/>
      <w:marBottom w:val="0"/>
      <w:divBdr>
        <w:top w:val="none" w:sz="0" w:space="0" w:color="auto"/>
        <w:left w:val="none" w:sz="0" w:space="0" w:color="auto"/>
        <w:bottom w:val="none" w:sz="0" w:space="0" w:color="auto"/>
        <w:right w:val="none" w:sz="0" w:space="0" w:color="auto"/>
      </w:divBdr>
    </w:div>
    <w:div w:id="675494491">
      <w:bodyDiv w:val="1"/>
      <w:marLeft w:val="0"/>
      <w:marRight w:val="0"/>
      <w:marTop w:val="0"/>
      <w:marBottom w:val="0"/>
      <w:divBdr>
        <w:top w:val="none" w:sz="0" w:space="0" w:color="auto"/>
        <w:left w:val="none" w:sz="0" w:space="0" w:color="auto"/>
        <w:bottom w:val="none" w:sz="0" w:space="0" w:color="auto"/>
        <w:right w:val="none" w:sz="0" w:space="0" w:color="auto"/>
      </w:divBdr>
    </w:div>
    <w:div w:id="697007112">
      <w:bodyDiv w:val="1"/>
      <w:marLeft w:val="0"/>
      <w:marRight w:val="0"/>
      <w:marTop w:val="0"/>
      <w:marBottom w:val="0"/>
      <w:divBdr>
        <w:top w:val="none" w:sz="0" w:space="0" w:color="auto"/>
        <w:left w:val="none" w:sz="0" w:space="0" w:color="auto"/>
        <w:bottom w:val="none" w:sz="0" w:space="0" w:color="auto"/>
        <w:right w:val="none" w:sz="0" w:space="0" w:color="auto"/>
      </w:divBdr>
    </w:div>
    <w:div w:id="699011188">
      <w:bodyDiv w:val="1"/>
      <w:marLeft w:val="0"/>
      <w:marRight w:val="0"/>
      <w:marTop w:val="0"/>
      <w:marBottom w:val="0"/>
      <w:divBdr>
        <w:top w:val="none" w:sz="0" w:space="0" w:color="auto"/>
        <w:left w:val="none" w:sz="0" w:space="0" w:color="auto"/>
        <w:bottom w:val="none" w:sz="0" w:space="0" w:color="auto"/>
        <w:right w:val="none" w:sz="0" w:space="0" w:color="auto"/>
      </w:divBdr>
    </w:div>
    <w:div w:id="725033410">
      <w:bodyDiv w:val="1"/>
      <w:marLeft w:val="0"/>
      <w:marRight w:val="0"/>
      <w:marTop w:val="0"/>
      <w:marBottom w:val="0"/>
      <w:divBdr>
        <w:top w:val="none" w:sz="0" w:space="0" w:color="auto"/>
        <w:left w:val="none" w:sz="0" w:space="0" w:color="auto"/>
        <w:bottom w:val="none" w:sz="0" w:space="0" w:color="auto"/>
        <w:right w:val="none" w:sz="0" w:space="0" w:color="auto"/>
      </w:divBdr>
    </w:div>
    <w:div w:id="734201352">
      <w:bodyDiv w:val="1"/>
      <w:marLeft w:val="0"/>
      <w:marRight w:val="0"/>
      <w:marTop w:val="0"/>
      <w:marBottom w:val="0"/>
      <w:divBdr>
        <w:top w:val="none" w:sz="0" w:space="0" w:color="auto"/>
        <w:left w:val="none" w:sz="0" w:space="0" w:color="auto"/>
        <w:bottom w:val="none" w:sz="0" w:space="0" w:color="auto"/>
        <w:right w:val="none" w:sz="0" w:space="0" w:color="auto"/>
      </w:divBdr>
    </w:div>
    <w:div w:id="768545361">
      <w:bodyDiv w:val="1"/>
      <w:marLeft w:val="0"/>
      <w:marRight w:val="0"/>
      <w:marTop w:val="0"/>
      <w:marBottom w:val="0"/>
      <w:divBdr>
        <w:top w:val="none" w:sz="0" w:space="0" w:color="auto"/>
        <w:left w:val="none" w:sz="0" w:space="0" w:color="auto"/>
        <w:bottom w:val="none" w:sz="0" w:space="0" w:color="auto"/>
        <w:right w:val="none" w:sz="0" w:space="0" w:color="auto"/>
      </w:divBdr>
    </w:div>
    <w:div w:id="782572267">
      <w:bodyDiv w:val="1"/>
      <w:marLeft w:val="0"/>
      <w:marRight w:val="0"/>
      <w:marTop w:val="0"/>
      <w:marBottom w:val="0"/>
      <w:divBdr>
        <w:top w:val="none" w:sz="0" w:space="0" w:color="auto"/>
        <w:left w:val="none" w:sz="0" w:space="0" w:color="auto"/>
        <w:bottom w:val="none" w:sz="0" w:space="0" w:color="auto"/>
        <w:right w:val="none" w:sz="0" w:space="0" w:color="auto"/>
      </w:divBdr>
    </w:div>
    <w:div w:id="800613452">
      <w:bodyDiv w:val="1"/>
      <w:marLeft w:val="0"/>
      <w:marRight w:val="0"/>
      <w:marTop w:val="0"/>
      <w:marBottom w:val="0"/>
      <w:divBdr>
        <w:top w:val="none" w:sz="0" w:space="0" w:color="auto"/>
        <w:left w:val="none" w:sz="0" w:space="0" w:color="auto"/>
        <w:bottom w:val="none" w:sz="0" w:space="0" w:color="auto"/>
        <w:right w:val="none" w:sz="0" w:space="0" w:color="auto"/>
      </w:divBdr>
    </w:div>
    <w:div w:id="820275091">
      <w:bodyDiv w:val="1"/>
      <w:marLeft w:val="0"/>
      <w:marRight w:val="0"/>
      <w:marTop w:val="0"/>
      <w:marBottom w:val="0"/>
      <w:divBdr>
        <w:top w:val="none" w:sz="0" w:space="0" w:color="auto"/>
        <w:left w:val="none" w:sz="0" w:space="0" w:color="auto"/>
        <w:bottom w:val="none" w:sz="0" w:space="0" w:color="auto"/>
        <w:right w:val="none" w:sz="0" w:space="0" w:color="auto"/>
      </w:divBdr>
    </w:div>
    <w:div w:id="825899946">
      <w:bodyDiv w:val="1"/>
      <w:marLeft w:val="0"/>
      <w:marRight w:val="0"/>
      <w:marTop w:val="0"/>
      <w:marBottom w:val="0"/>
      <w:divBdr>
        <w:top w:val="none" w:sz="0" w:space="0" w:color="auto"/>
        <w:left w:val="none" w:sz="0" w:space="0" w:color="auto"/>
        <w:bottom w:val="none" w:sz="0" w:space="0" w:color="auto"/>
        <w:right w:val="none" w:sz="0" w:space="0" w:color="auto"/>
      </w:divBdr>
    </w:div>
    <w:div w:id="836574666">
      <w:bodyDiv w:val="1"/>
      <w:marLeft w:val="0"/>
      <w:marRight w:val="0"/>
      <w:marTop w:val="0"/>
      <w:marBottom w:val="0"/>
      <w:divBdr>
        <w:top w:val="none" w:sz="0" w:space="0" w:color="auto"/>
        <w:left w:val="none" w:sz="0" w:space="0" w:color="auto"/>
        <w:bottom w:val="none" w:sz="0" w:space="0" w:color="auto"/>
        <w:right w:val="none" w:sz="0" w:space="0" w:color="auto"/>
      </w:divBdr>
    </w:div>
    <w:div w:id="851798915">
      <w:bodyDiv w:val="1"/>
      <w:marLeft w:val="0"/>
      <w:marRight w:val="0"/>
      <w:marTop w:val="0"/>
      <w:marBottom w:val="0"/>
      <w:divBdr>
        <w:top w:val="none" w:sz="0" w:space="0" w:color="auto"/>
        <w:left w:val="none" w:sz="0" w:space="0" w:color="auto"/>
        <w:bottom w:val="none" w:sz="0" w:space="0" w:color="auto"/>
        <w:right w:val="none" w:sz="0" w:space="0" w:color="auto"/>
      </w:divBdr>
    </w:div>
    <w:div w:id="853767210">
      <w:bodyDiv w:val="1"/>
      <w:marLeft w:val="0"/>
      <w:marRight w:val="0"/>
      <w:marTop w:val="0"/>
      <w:marBottom w:val="0"/>
      <w:divBdr>
        <w:top w:val="none" w:sz="0" w:space="0" w:color="auto"/>
        <w:left w:val="none" w:sz="0" w:space="0" w:color="auto"/>
        <w:bottom w:val="none" w:sz="0" w:space="0" w:color="auto"/>
        <w:right w:val="none" w:sz="0" w:space="0" w:color="auto"/>
      </w:divBdr>
    </w:div>
    <w:div w:id="854465968">
      <w:bodyDiv w:val="1"/>
      <w:marLeft w:val="0"/>
      <w:marRight w:val="0"/>
      <w:marTop w:val="0"/>
      <w:marBottom w:val="0"/>
      <w:divBdr>
        <w:top w:val="none" w:sz="0" w:space="0" w:color="auto"/>
        <w:left w:val="none" w:sz="0" w:space="0" w:color="auto"/>
        <w:bottom w:val="none" w:sz="0" w:space="0" w:color="auto"/>
        <w:right w:val="none" w:sz="0" w:space="0" w:color="auto"/>
      </w:divBdr>
    </w:div>
    <w:div w:id="862329321">
      <w:bodyDiv w:val="1"/>
      <w:marLeft w:val="0"/>
      <w:marRight w:val="0"/>
      <w:marTop w:val="0"/>
      <w:marBottom w:val="0"/>
      <w:divBdr>
        <w:top w:val="none" w:sz="0" w:space="0" w:color="auto"/>
        <w:left w:val="none" w:sz="0" w:space="0" w:color="auto"/>
        <w:bottom w:val="none" w:sz="0" w:space="0" w:color="auto"/>
        <w:right w:val="none" w:sz="0" w:space="0" w:color="auto"/>
      </w:divBdr>
    </w:div>
    <w:div w:id="876552948">
      <w:bodyDiv w:val="1"/>
      <w:marLeft w:val="0"/>
      <w:marRight w:val="0"/>
      <w:marTop w:val="0"/>
      <w:marBottom w:val="0"/>
      <w:divBdr>
        <w:top w:val="none" w:sz="0" w:space="0" w:color="auto"/>
        <w:left w:val="none" w:sz="0" w:space="0" w:color="auto"/>
        <w:bottom w:val="none" w:sz="0" w:space="0" w:color="auto"/>
        <w:right w:val="none" w:sz="0" w:space="0" w:color="auto"/>
      </w:divBdr>
    </w:div>
    <w:div w:id="900091352">
      <w:bodyDiv w:val="1"/>
      <w:marLeft w:val="0"/>
      <w:marRight w:val="0"/>
      <w:marTop w:val="0"/>
      <w:marBottom w:val="0"/>
      <w:divBdr>
        <w:top w:val="none" w:sz="0" w:space="0" w:color="auto"/>
        <w:left w:val="none" w:sz="0" w:space="0" w:color="auto"/>
        <w:bottom w:val="none" w:sz="0" w:space="0" w:color="auto"/>
        <w:right w:val="none" w:sz="0" w:space="0" w:color="auto"/>
      </w:divBdr>
    </w:div>
    <w:div w:id="934242571">
      <w:bodyDiv w:val="1"/>
      <w:marLeft w:val="0"/>
      <w:marRight w:val="0"/>
      <w:marTop w:val="0"/>
      <w:marBottom w:val="0"/>
      <w:divBdr>
        <w:top w:val="none" w:sz="0" w:space="0" w:color="auto"/>
        <w:left w:val="none" w:sz="0" w:space="0" w:color="auto"/>
        <w:bottom w:val="none" w:sz="0" w:space="0" w:color="auto"/>
        <w:right w:val="none" w:sz="0" w:space="0" w:color="auto"/>
      </w:divBdr>
    </w:div>
    <w:div w:id="941571211">
      <w:bodyDiv w:val="1"/>
      <w:marLeft w:val="0"/>
      <w:marRight w:val="0"/>
      <w:marTop w:val="0"/>
      <w:marBottom w:val="0"/>
      <w:divBdr>
        <w:top w:val="none" w:sz="0" w:space="0" w:color="auto"/>
        <w:left w:val="none" w:sz="0" w:space="0" w:color="auto"/>
        <w:bottom w:val="none" w:sz="0" w:space="0" w:color="auto"/>
        <w:right w:val="none" w:sz="0" w:space="0" w:color="auto"/>
      </w:divBdr>
    </w:div>
    <w:div w:id="942112039">
      <w:bodyDiv w:val="1"/>
      <w:marLeft w:val="0"/>
      <w:marRight w:val="0"/>
      <w:marTop w:val="0"/>
      <w:marBottom w:val="0"/>
      <w:divBdr>
        <w:top w:val="none" w:sz="0" w:space="0" w:color="auto"/>
        <w:left w:val="none" w:sz="0" w:space="0" w:color="auto"/>
        <w:bottom w:val="none" w:sz="0" w:space="0" w:color="auto"/>
        <w:right w:val="none" w:sz="0" w:space="0" w:color="auto"/>
      </w:divBdr>
    </w:div>
    <w:div w:id="947080220">
      <w:bodyDiv w:val="1"/>
      <w:marLeft w:val="0"/>
      <w:marRight w:val="0"/>
      <w:marTop w:val="0"/>
      <w:marBottom w:val="0"/>
      <w:divBdr>
        <w:top w:val="none" w:sz="0" w:space="0" w:color="auto"/>
        <w:left w:val="none" w:sz="0" w:space="0" w:color="auto"/>
        <w:bottom w:val="none" w:sz="0" w:space="0" w:color="auto"/>
        <w:right w:val="none" w:sz="0" w:space="0" w:color="auto"/>
      </w:divBdr>
    </w:div>
    <w:div w:id="947348031">
      <w:bodyDiv w:val="1"/>
      <w:marLeft w:val="0"/>
      <w:marRight w:val="0"/>
      <w:marTop w:val="0"/>
      <w:marBottom w:val="0"/>
      <w:divBdr>
        <w:top w:val="none" w:sz="0" w:space="0" w:color="auto"/>
        <w:left w:val="none" w:sz="0" w:space="0" w:color="auto"/>
        <w:bottom w:val="none" w:sz="0" w:space="0" w:color="auto"/>
        <w:right w:val="none" w:sz="0" w:space="0" w:color="auto"/>
      </w:divBdr>
    </w:div>
    <w:div w:id="954217089">
      <w:bodyDiv w:val="1"/>
      <w:marLeft w:val="0"/>
      <w:marRight w:val="0"/>
      <w:marTop w:val="0"/>
      <w:marBottom w:val="0"/>
      <w:divBdr>
        <w:top w:val="none" w:sz="0" w:space="0" w:color="auto"/>
        <w:left w:val="none" w:sz="0" w:space="0" w:color="auto"/>
        <w:bottom w:val="none" w:sz="0" w:space="0" w:color="auto"/>
        <w:right w:val="none" w:sz="0" w:space="0" w:color="auto"/>
      </w:divBdr>
    </w:div>
    <w:div w:id="1004168692">
      <w:bodyDiv w:val="1"/>
      <w:marLeft w:val="0"/>
      <w:marRight w:val="0"/>
      <w:marTop w:val="0"/>
      <w:marBottom w:val="0"/>
      <w:divBdr>
        <w:top w:val="none" w:sz="0" w:space="0" w:color="auto"/>
        <w:left w:val="none" w:sz="0" w:space="0" w:color="auto"/>
        <w:bottom w:val="none" w:sz="0" w:space="0" w:color="auto"/>
        <w:right w:val="none" w:sz="0" w:space="0" w:color="auto"/>
      </w:divBdr>
    </w:div>
    <w:div w:id="1004626140">
      <w:bodyDiv w:val="1"/>
      <w:marLeft w:val="0"/>
      <w:marRight w:val="0"/>
      <w:marTop w:val="0"/>
      <w:marBottom w:val="0"/>
      <w:divBdr>
        <w:top w:val="none" w:sz="0" w:space="0" w:color="auto"/>
        <w:left w:val="none" w:sz="0" w:space="0" w:color="auto"/>
        <w:bottom w:val="none" w:sz="0" w:space="0" w:color="auto"/>
        <w:right w:val="none" w:sz="0" w:space="0" w:color="auto"/>
      </w:divBdr>
    </w:div>
    <w:div w:id="1028528393">
      <w:bodyDiv w:val="1"/>
      <w:marLeft w:val="0"/>
      <w:marRight w:val="0"/>
      <w:marTop w:val="0"/>
      <w:marBottom w:val="0"/>
      <w:divBdr>
        <w:top w:val="none" w:sz="0" w:space="0" w:color="auto"/>
        <w:left w:val="none" w:sz="0" w:space="0" w:color="auto"/>
        <w:bottom w:val="none" w:sz="0" w:space="0" w:color="auto"/>
        <w:right w:val="none" w:sz="0" w:space="0" w:color="auto"/>
      </w:divBdr>
    </w:div>
    <w:div w:id="1039937820">
      <w:bodyDiv w:val="1"/>
      <w:marLeft w:val="0"/>
      <w:marRight w:val="0"/>
      <w:marTop w:val="0"/>
      <w:marBottom w:val="0"/>
      <w:divBdr>
        <w:top w:val="none" w:sz="0" w:space="0" w:color="auto"/>
        <w:left w:val="none" w:sz="0" w:space="0" w:color="auto"/>
        <w:bottom w:val="none" w:sz="0" w:space="0" w:color="auto"/>
        <w:right w:val="none" w:sz="0" w:space="0" w:color="auto"/>
      </w:divBdr>
    </w:div>
    <w:div w:id="1042444428">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7243247">
      <w:bodyDiv w:val="1"/>
      <w:marLeft w:val="0"/>
      <w:marRight w:val="0"/>
      <w:marTop w:val="0"/>
      <w:marBottom w:val="0"/>
      <w:divBdr>
        <w:top w:val="none" w:sz="0" w:space="0" w:color="auto"/>
        <w:left w:val="none" w:sz="0" w:space="0" w:color="auto"/>
        <w:bottom w:val="none" w:sz="0" w:space="0" w:color="auto"/>
        <w:right w:val="none" w:sz="0" w:space="0" w:color="auto"/>
      </w:divBdr>
    </w:div>
    <w:div w:id="1061177765">
      <w:bodyDiv w:val="1"/>
      <w:marLeft w:val="0"/>
      <w:marRight w:val="0"/>
      <w:marTop w:val="0"/>
      <w:marBottom w:val="0"/>
      <w:divBdr>
        <w:top w:val="none" w:sz="0" w:space="0" w:color="auto"/>
        <w:left w:val="none" w:sz="0" w:space="0" w:color="auto"/>
        <w:bottom w:val="none" w:sz="0" w:space="0" w:color="auto"/>
        <w:right w:val="none" w:sz="0" w:space="0" w:color="auto"/>
      </w:divBdr>
    </w:div>
    <w:div w:id="1061364924">
      <w:bodyDiv w:val="1"/>
      <w:marLeft w:val="0"/>
      <w:marRight w:val="0"/>
      <w:marTop w:val="0"/>
      <w:marBottom w:val="0"/>
      <w:divBdr>
        <w:top w:val="none" w:sz="0" w:space="0" w:color="auto"/>
        <w:left w:val="none" w:sz="0" w:space="0" w:color="auto"/>
        <w:bottom w:val="none" w:sz="0" w:space="0" w:color="auto"/>
        <w:right w:val="none" w:sz="0" w:space="0" w:color="auto"/>
      </w:divBdr>
    </w:div>
    <w:div w:id="1075591584">
      <w:bodyDiv w:val="1"/>
      <w:marLeft w:val="0"/>
      <w:marRight w:val="0"/>
      <w:marTop w:val="0"/>
      <w:marBottom w:val="0"/>
      <w:divBdr>
        <w:top w:val="none" w:sz="0" w:space="0" w:color="auto"/>
        <w:left w:val="none" w:sz="0" w:space="0" w:color="auto"/>
        <w:bottom w:val="none" w:sz="0" w:space="0" w:color="auto"/>
        <w:right w:val="none" w:sz="0" w:space="0" w:color="auto"/>
      </w:divBdr>
    </w:div>
    <w:div w:id="1093236213">
      <w:bodyDiv w:val="1"/>
      <w:marLeft w:val="0"/>
      <w:marRight w:val="0"/>
      <w:marTop w:val="0"/>
      <w:marBottom w:val="0"/>
      <w:divBdr>
        <w:top w:val="none" w:sz="0" w:space="0" w:color="auto"/>
        <w:left w:val="none" w:sz="0" w:space="0" w:color="auto"/>
        <w:bottom w:val="none" w:sz="0" w:space="0" w:color="auto"/>
        <w:right w:val="none" w:sz="0" w:space="0" w:color="auto"/>
      </w:divBdr>
    </w:div>
    <w:div w:id="1097143358">
      <w:bodyDiv w:val="1"/>
      <w:marLeft w:val="0"/>
      <w:marRight w:val="0"/>
      <w:marTop w:val="0"/>
      <w:marBottom w:val="0"/>
      <w:divBdr>
        <w:top w:val="none" w:sz="0" w:space="0" w:color="auto"/>
        <w:left w:val="none" w:sz="0" w:space="0" w:color="auto"/>
        <w:bottom w:val="none" w:sz="0" w:space="0" w:color="auto"/>
        <w:right w:val="none" w:sz="0" w:space="0" w:color="auto"/>
      </w:divBdr>
    </w:div>
    <w:div w:id="1116289465">
      <w:bodyDiv w:val="1"/>
      <w:marLeft w:val="0"/>
      <w:marRight w:val="0"/>
      <w:marTop w:val="0"/>
      <w:marBottom w:val="0"/>
      <w:divBdr>
        <w:top w:val="none" w:sz="0" w:space="0" w:color="auto"/>
        <w:left w:val="none" w:sz="0" w:space="0" w:color="auto"/>
        <w:bottom w:val="none" w:sz="0" w:space="0" w:color="auto"/>
        <w:right w:val="none" w:sz="0" w:space="0" w:color="auto"/>
      </w:divBdr>
    </w:div>
    <w:div w:id="1116559618">
      <w:bodyDiv w:val="1"/>
      <w:marLeft w:val="0"/>
      <w:marRight w:val="0"/>
      <w:marTop w:val="0"/>
      <w:marBottom w:val="0"/>
      <w:divBdr>
        <w:top w:val="none" w:sz="0" w:space="0" w:color="auto"/>
        <w:left w:val="none" w:sz="0" w:space="0" w:color="auto"/>
        <w:bottom w:val="none" w:sz="0" w:space="0" w:color="auto"/>
        <w:right w:val="none" w:sz="0" w:space="0" w:color="auto"/>
      </w:divBdr>
    </w:div>
    <w:div w:id="1153254597">
      <w:bodyDiv w:val="1"/>
      <w:marLeft w:val="0"/>
      <w:marRight w:val="0"/>
      <w:marTop w:val="0"/>
      <w:marBottom w:val="0"/>
      <w:divBdr>
        <w:top w:val="none" w:sz="0" w:space="0" w:color="auto"/>
        <w:left w:val="none" w:sz="0" w:space="0" w:color="auto"/>
        <w:bottom w:val="none" w:sz="0" w:space="0" w:color="auto"/>
        <w:right w:val="none" w:sz="0" w:space="0" w:color="auto"/>
      </w:divBdr>
    </w:div>
    <w:div w:id="1163007077">
      <w:bodyDiv w:val="1"/>
      <w:marLeft w:val="0"/>
      <w:marRight w:val="0"/>
      <w:marTop w:val="0"/>
      <w:marBottom w:val="0"/>
      <w:divBdr>
        <w:top w:val="none" w:sz="0" w:space="0" w:color="auto"/>
        <w:left w:val="none" w:sz="0" w:space="0" w:color="auto"/>
        <w:bottom w:val="none" w:sz="0" w:space="0" w:color="auto"/>
        <w:right w:val="none" w:sz="0" w:space="0" w:color="auto"/>
      </w:divBdr>
    </w:div>
    <w:div w:id="1170946796">
      <w:bodyDiv w:val="1"/>
      <w:marLeft w:val="0"/>
      <w:marRight w:val="0"/>
      <w:marTop w:val="0"/>
      <w:marBottom w:val="0"/>
      <w:divBdr>
        <w:top w:val="none" w:sz="0" w:space="0" w:color="auto"/>
        <w:left w:val="none" w:sz="0" w:space="0" w:color="auto"/>
        <w:bottom w:val="none" w:sz="0" w:space="0" w:color="auto"/>
        <w:right w:val="none" w:sz="0" w:space="0" w:color="auto"/>
      </w:divBdr>
    </w:div>
    <w:div w:id="1210605222">
      <w:bodyDiv w:val="1"/>
      <w:marLeft w:val="0"/>
      <w:marRight w:val="0"/>
      <w:marTop w:val="0"/>
      <w:marBottom w:val="0"/>
      <w:divBdr>
        <w:top w:val="none" w:sz="0" w:space="0" w:color="auto"/>
        <w:left w:val="none" w:sz="0" w:space="0" w:color="auto"/>
        <w:bottom w:val="none" w:sz="0" w:space="0" w:color="auto"/>
        <w:right w:val="none" w:sz="0" w:space="0" w:color="auto"/>
      </w:divBdr>
    </w:div>
    <w:div w:id="1223365974">
      <w:bodyDiv w:val="1"/>
      <w:marLeft w:val="0"/>
      <w:marRight w:val="0"/>
      <w:marTop w:val="0"/>
      <w:marBottom w:val="0"/>
      <w:divBdr>
        <w:top w:val="none" w:sz="0" w:space="0" w:color="auto"/>
        <w:left w:val="none" w:sz="0" w:space="0" w:color="auto"/>
        <w:bottom w:val="none" w:sz="0" w:space="0" w:color="auto"/>
        <w:right w:val="none" w:sz="0" w:space="0" w:color="auto"/>
      </w:divBdr>
    </w:div>
    <w:div w:id="1240603382">
      <w:bodyDiv w:val="1"/>
      <w:marLeft w:val="0"/>
      <w:marRight w:val="0"/>
      <w:marTop w:val="0"/>
      <w:marBottom w:val="0"/>
      <w:divBdr>
        <w:top w:val="none" w:sz="0" w:space="0" w:color="auto"/>
        <w:left w:val="none" w:sz="0" w:space="0" w:color="auto"/>
        <w:bottom w:val="none" w:sz="0" w:space="0" w:color="auto"/>
        <w:right w:val="none" w:sz="0" w:space="0" w:color="auto"/>
      </w:divBdr>
    </w:div>
    <w:div w:id="1253857045">
      <w:bodyDiv w:val="1"/>
      <w:marLeft w:val="0"/>
      <w:marRight w:val="0"/>
      <w:marTop w:val="0"/>
      <w:marBottom w:val="0"/>
      <w:divBdr>
        <w:top w:val="none" w:sz="0" w:space="0" w:color="auto"/>
        <w:left w:val="none" w:sz="0" w:space="0" w:color="auto"/>
        <w:bottom w:val="none" w:sz="0" w:space="0" w:color="auto"/>
        <w:right w:val="none" w:sz="0" w:space="0" w:color="auto"/>
      </w:divBdr>
    </w:div>
    <w:div w:id="1253972472">
      <w:bodyDiv w:val="1"/>
      <w:marLeft w:val="0"/>
      <w:marRight w:val="0"/>
      <w:marTop w:val="0"/>
      <w:marBottom w:val="0"/>
      <w:divBdr>
        <w:top w:val="none" w:sz="0" w:space="0" w:color="auto"/>
        <w:left w:val="none" w:sz="0" w:space="0" w:color="auto"/>
        <w:bottom w:val="none" w:sz="0" w:space="0" w:color="auto"/>
        <w:right w:val="none" w:sz="0" w:space="0" w:color="auto"/>
      </w:divBdr>
    </w:div>
    <w:div w:id="1270239148">
      <w:bodyDiv w:val="1"/>
      <w:marLeft w:val="0"/>
      <w:marRight w:val="0"/>
      <w:marTop w:val="0"/>
      <w:marBottom w:val="0"/>
      <w:divBdr>
        <w:top w:val="none" w:sz="0" w:space="0" w:color="auto"/>
        <w:left w:val="none" w:sz="0" w:space="0" w:color="auto"/>
        <w:bottom w:val="none" w:sz="0" w:space="0" w:color="auto"/>
        <w:right w:val="none" w:sz="0" w:space="0" w:color="auto"/>
      </w:divBdr>
    </w:div>
    <w:div w:id="1271469742">
      <w:bodyDiv w:val="1"/>
      <w:marLeft w:val="0"/>
      <w:marRight w:val="0"/>
      <w:marTop w:val="0"/>
      <w:marBottom w:val="0"/>
      <w:divBdr>
        <w:top w:val="none" w:sz="0" w:space="0" w:color="auto"/>
        <w:left w:val="none" w:sz="0" w:space="0" w:color="auto"/>
        <w:bottom w:val="none" w:sz="0" w:space="0" w:color="auto"/>
        <w:right w:val="none" w:sz="0" w:space="0" w:color="auto"/>
      </w:divBdr>
    </w:div>
    <w:div w:id="1291352596">
      <w:bodyDiv w:val="1"/>
      <w:marLeft w:val="0"/>
      <w:marRight w:val="0"/>
      <w:marTop w:val="0"/>
      <w:marBottom w:val="0"/>
      <w:divBdr>
        <w:top w:val="none" w:sz="0" w:space="0" w:color="auto"/>
        <w:left w:val="none" w:sz="0" w:space="0" w:color="auto"/>
        <w:bottom w:val="none" w:sz="0" w:space="0" w:color="auto"/>
        <w:right w:val="none" w:sz="0" w:space="0" w:color="auto"/>
      </w:divBdr>
    </w:div>
    <w:div w:id="1295675755">
      <w:bodyDiv w:val="1"/>
      <w:marLeft w:val="0"/>
      <w:marRight w:val="0"/>
      <w:marTop w:val="0"/>
      <w:marBottom w:val="0"/>
      <w:divBdr>
        <w:top w:val="none" w:sz="0" w:space="0" w:color="auto"/>
        <w:left w:val="none" w:sz="0" w:space="0" w:color="auto"/>
        <w:bottom w:val="none" w:sz="0" w:space="0" w:color="auto"/>
        <w:right w:val="none" w:sz="0" w:space="0" w:color="auto"/>
      </w:divBdr>
    </w:div>
    <w:div w:id="1352075293">
      <w:bodyDiv w:val="1"/>
      <w:marLeft w:val="0"/>
      <w:marRight w:val="0"/>
      <w:marTop w:val="0"/>
      <w:marBottom w:val="0"/>
      <w:divBdr>
        <w:top w:val="none" w:sz="0" w:space="0" w:color="auto"/>
        <w:left w:val="none" w:sz="0" w:space="0" w:color="auto"/>
        <w:bottom w:val="none" w:sz="0" w:space="0" w:color="auto"/>
        <w:right w:val="none" w:sz="0" w:space="0" w:color="auto"/>
      </w:divBdr>
    </w:div>
    <w:div w:id="1358850274">
      <w:bodyDiv w:val="1"/>
      <w:marLeft w:val="0"/>
      <w:marRight w:val="0"/>
      <w:marTop w:val="0"/>
      <w:marBottom w:val="0"/>
      <w:divBdr>
        <w:top w:val="none" w:sz="0" w:space="0" w:color="auto"/>
        <w:left w:val="none" w:sz="0" w:space="0" w:color="auto"/>
        <w:bottom w:val="none" w:sz="0" w:space="0" w:color="auto"/>
        <w:right w:val="none" w:sz="0" w:space="0" w:color="auto"/>
      </w:divBdr>
    </w:div>
    <w:div w:id="1361738237">
      <w:bodyDiv w:val="1"/>
      <w:marLeft w:val="0"/>
      <w:marRight w:val="0"/>
      <w:marTop w:val="0"/>
      <w:marBottom w:val="0"/>
      <w:divBdr>
        <w:top w:val="none" w:sz="0" w:space="0" w:color="auto"/>
        <w:left w:val="none" w:sz="0" w:space="0" w:color="auto"/>
        <w:bottom w:val="none" w:sz="0" w:space="0" w:color="auto"/>
        <w:right w:val="none" w:sz="0" w:space="0" w:color="auto"/>
      </w:divBdr>
    </w:div>
    <w:div w:id="1374235669">
      <w:bodyDiv w:val="1"/>
      <w:marLeft w:val="0"/>
      <w:marRight w:val="0"/>
      <w:marTop w:val="0"/>
      <w:marBottom w:val="0"/>
      <w:divBdr>
        <w:top w:val="none" w:sz="0" w:space="0" w:color="auto"/>
        <w:left w:val="none" w:sz="0" w:space="0" w:color="auto"/>
        <w:bottom w:val="none" w:sz="0" w:space="0" w:color="auto"/>
        <w:right w:val="none" w:sz="0" w:space="0" w:color="auto"/>
      </w:divBdr>
    </w:div>
    <w:div w:id="1403023821">
      <w:bodyDiv w:val="1"/>
      <w:marLeft w:val="0"/>
      <w:marRight w:val="0"/>
      <w:marTop w:val="0"/>
      <w:marBottom w:val="0"/>
      <w:divBdr>
        <w:top w:val="none" w:sz="0" w:space="0" w:color="auto"/>
        <w:left w:val="none" w:sz="0" w:space="0" w:color="auto"/>
        <w:bottom w:val="none" w:sz="0" w:space="0" w:color="auto"/>
        <w:right w:val="none" w:sz="0" w:space="0" w:color="auto"/>
      </w:divBdr>
    </w:div>
    <w:div w:id="1403600037">
      <w:bodyDiv w:val="1"/>
      <w:marLeft w:val="0"/>
      <w:marRight w:val="0"/>
      <w:marTop w:val="0"/>
      <w:marBottom w:val="0"/>
      <w:divBdr>
        <w:top w:val="none" w:sz="0" w:space="0" w:color="auto"/>
        <w:left w:val="none" w:sz="0" w:space="0" w:color="auto"/>
        <w:bottom w:val="none" w:sz="0" w:space="0" w:color="auto"/>
        <w:right w:val="none" w:sz="0" w:space="0" w:color="auto"/>
      </w:divBdr>
    </w:div>
    <w:div w:id="1410227385">
      <w:bodyDiv w:val="1"/>
      <w:marLeft w:val="0"/>
      <w:marRight w:val="0"/>
      <w:marTop w:val="0"/>
      <w:marBottom w:val="0"/>
      <w:divBdr>
        <w:top w:val="none" w:sz="0" w:space="0" w:color="auto"/>
        <w:left w:val="none" w:sz="0" w:space="0" w:color="auto"/>
        <w:bottom w:val="none" w:sz="0" w:space="0" w:color="auto"/>
        <w:right w:val="none" w:sz="0" w:space="0" w:color="auto"/>
      </w:divBdr>
    </w:div>
    <w:div w:id="1412895142">
      <w:bodyDiv w:val="1"/>
      <w:marLeft w:val="0"/>
      <w:marRight w:val="0"/>
      <w:marTop w:val="0"/>
      <w:marBottom w:val="0"/>
      <w:divBdr>
        <w:top w:val="none" w:sz="0" w:space="0" w:color="auto"/>
        <w:left w:val="none" w:sz="0" w:space="0" w:color="auto"/>
        <w:bottom w:val="none" w:sz="0" w:space="0" w:color="auto"/>
        <w:right w:val="none" w:sz="0" w:space="0" w:color="auto"/>
      </w:divBdr>
    </w:div>
    <w:div w:id="1438526900">
      <w:bodyDiv w:val="1"/>
      <w:marLeft w:val="0"/>
      <w:marRight w:val="0"/>
      <w:marTop w:val="0"/>
      <w:marBottom w:val="0"/>
      <w:divBdr>
        <w:top w:val="none" w:sz="0" w:space="0" w:color="auto"/>
        <w:left w:val="none" w:sz="0" w:space="0" w:color="auto"/>
        <w:bottom w:val="none" w:sz="0" w:space="0" w:color="auto"/>
        <w:right w:val="none" w:sz="0" w:space="0" w:color="auto"/>
      </w:divBdr>
    </w:div>
    <w:div w:id="1439105238">
      <w:bodyDiv w:val="1"/>
      <w:marLeft w:val="0"/>
      <w:marRight w:val="0"/>
      <w:marTop w:val="0"/>
      <w:marBottom w:val="0"/>
      <w:divBdr>
        <w:top w:val="none" w:sz="0" w:space="0" w:color="auto"/>
        <w:left w:val="none" w:sz="0" w:space="0" w:color="auto"/>
        <w:bottom w:val="none" w:sz="0" w:space="0" w:color="auto"/>
        <w:right w:val="none" w:sz="0" w:space="0" w:color="auto"/>
      </w:divBdr>
    </w:div>
    <w:div w:id="1439527923">
      <w:bodyDiv w:val="1"/>
      <w:marLeft w:val="0"/>
      <w:marRight w:val="0"/>
      <w:marTop w:val="0"/>
      <w:marBottom w:val="0"/>
      <w:divBdr>
        <w:top w:val="none" w:sz="0" w:space="0" w:color="auto"/>
        <w:left w:val="none" w:sz="0" w:space="0" w:color="auto"/>
        <w:bottom w:val="none" w:sz="0" w:space="0" w:color="auto"/>
        <w:right w:val="none" w:sz="0" w:space="0" w:color="auto"/>
      </w:divBdr>
    </w:div>
    <w:div w:id="1467046263">
      <w:bodyDiv w:val="1"/>
      <w:marLeft w:val="0"/>
      <w:marRight w:val="0"/>
      <w:marTop w:val="0"/>
      <w:marBottom w:val="0"/>
      <w:divBdr>
        <w:top w:val="none" w:sz="0" w:space="0" w:color="auto"/>
        <w:left w:val="none" w:sz="0" w:space="0" w:color="auto"/>
        <w:bottom w:val="none" w:sz="0" w:space="0" w:color="auto"/>
        <w:right w:val="none" w:sz="0" w:space="0" w:color="auto"/>
      </w:divBdr>
    </w:div>
    <w:div w:id="1486972865">
      <w:bodyDiv w:val="1"/>
      <w:marLeft w:val="0"/>
      <w:marRight w:val="0"/>
      <w:marTop w:val="0"/>
      <w:marBottom w:val="0"/>
      <w:divBdr>
        <w:top w:val="none" w:sz="0" w:space="0" w:color="auto"/>
        <w:left w:val="none" w:sz="0" w:space="0" w:color="auto"/>
        <w:bottom w:val="none" w:sz="0" w:space="0" w:color="auto"/>
        <w:right w:val="none" w:sz="0" w:space="0" w:color="auto"/>
      </w:divBdr>
    </w:div>
    <w:div w:id="1491798739">
      <w:bodyDiv w:val="1"/>
      <w:marLeft w:val="0"/>
      <w:marRight w:val="0"/>
      <w:marTop w:val="0"/>
      <w:marBottom w:val="0"/>
      <w:divBdr>
        <w:top w:val="none" w:sz="0" w:space="0" w:color="auto"/>
        <w:left w:val="none" w:sz="0" w:space="0" w:color="auto"/>
        <w:bottom w:val="none" w:sz="0" w:space="0" w:color="auto"/>
        <w:right w:val="none" w:sz="0" w:space="0" w:color="auto"/>
      </w:divBdr>
    </w:div>
    <w:div w:id="1491873291">
      <w:bodyDiv w:val="1"/>
      <w:marLeft w:val="0"/>
      <w:marRight w:val="0"/>
      <w:marTop w:val="0"/>
      <w:marBottom w:val="0"/>
      <w:divBdr>
        <w:top w:val="none" w:sz="0" w:space="0" w:color="auto"/>
        <w:left w:val="none" w:sz="0" w:space="0" w:color="auto"/>
        <w:bottom w:val="none" w:sz="0" w:space="0" w:color="auto"/>
        <w:right w:val="none" w:sz="0" w:space="0" w:color="auto"/>
      </w:divBdr>
    </w:div>
    <w:div w:id="1509247752">
      <w:bodyDiv w:val="1"/>
      <w:marLeft w:val="0"/>
      <w:marRight w:val="0"/>
      <w:marTop w:val="0"/>
      <w:marBottom w:val="0"/>
      <w:divBdr>
        <w:top w:val="none" w:sz="0" w:space="0" w:color="auto"/>
        <w:left w:val="none" w:sz="0" w:space="0" w:color="auto"/>
        <w:bottom w:val="none" w:sz="0" w:space="0" w:color="auto"/>
        <w:right w:val="none" w:sz="0" w:space="0" w:color="auto"/>
      </w:divBdr>
    </w:div>
    <w:div w:id="1519731687">
      <w:bodyDiv w:val="1"/>
      <w:marLeft w:val="0"/>
      <w:marRight w:val="0"/>
      <w:marTop w:val="0"/>
      <w:marBottom w:val="0"/>
      <w:divBdr>
        <w:top w:val="none" w:sz="0" w:space="0" w:color="auto"/>
        <w:left w:val="none" w:sz="0" w:space="0" w:color="auto"/>
        <w:bottom w:val="none" w:sz="0" w:space="0" w:color="auto"/>
        <w:right w:val="none" w:sz="0" w:space="0" w:color="auto"/>
      </w:divBdr>
    </w:div>
    <w:div w:id="1521430662">
      <w:bodyDiv w:val="1"/>
      <w:marLeft w:val="0"/>
      <w:marRight w:val="0"/>
      <w:marTop w:val="0"/>
      <w:marBottom w:val="0"/>
      <w:divBdr>
        <w:top w:val="none" w:sz="0" w:space="0" w:color="auto"/>
        <w:left w:val="none" w:sz="0" w:space="0" w:color="auto"/>
        <w:bottom w:val="none" w:sz="0" w:space="0" w:color="auto"/>
        <w:right w:val="none" w:sz="0" w:space="0" w:color="auto"/>
      </w:divBdr>
    </w:div>
    <w:div w:id="1526559555">
      <w:bodyDiv w:val="1"/>
      <w:marLeft w:val="0"/>
      <w:marRight w:val="0"/>
      <w:marTop w:val="0"/>
      <w:marBottom w:val="0"/>
      <w:divBdr>
        <w:top w:val="none" w:sz="0" w:space="0" w:color="auto"/>
        <w:left w:val="none" w:sz="0" w:space="0" w:color="auto"/>
        <w:bottom w:val="none" w:sz="0" w:space="0" w:color="auto"/>
        <w:right w:val="none" w:sz="0" w:space="0" w:color="auto"/>
      </w:divBdr>
    </w:div>
    <w:div w:id="1527988867">
      <w:bodyDiv w:val="1"/>
      <w:marLeft w:val="0"/>
      <w:marRight w:val="0"/>
      <w:marTop w:val="0"/>
      <w:marBottom w:val="0"/>
      <w:divBdr>
        <w:top w:val="none" w:sz="0" w:space="0" w:color="auto"/>
        <w:left w:val="none" w:sz="0" w:space="0" w:color="auto"/>
        <w:bottom w:val="none" w:sz="0" w:space="0" w:color="auto"/>
        <w:right w:val="none" w:sz="0" w:space="0" w:color="auto"/>
      </w:divBdr>
    </w:div>
    <w:div w:id="1542864729">
      <w:bodyDiv w:val="1"/>
      <w:marLeft w:val="0"/>
      <w:marRight w:val="0"/>
      <w:marTop w:val="0"/>
      <w:marBottom w:val="0"/>
      <w:divBdr>
        <w:top w:val="none" w:sz="0" w:space="0" w:color="auto"/>
        <w:left w:val="none" w:sz="0" w:space="0" w:color="auto"/>
        <w:bottom w:val="none" w:sz="0" w:space="0" w:color="auto"/>
        <w:right w:val="none" w:sz="0" w:space="0" w:color="auto"/>
      </w:divBdr>
    </w:div>
    <w:div w:id="1554150927">
      <w:bodyDiv w:val="1"/>
      <w:marLeft w:val="0"/>
      <w:marRight w:val="0"/>
      <w:marTop w:val="0"/>
      <w:marBottom w:val="0"/>
      <w:divBdr>
        <w:top w:val="none" w:sz="0" w:space="0" w:color="auto"/>
        <w:left w:val="none" w:sz="0" w:space="0" w:color="auto"/>
        <w:bottom w:val="none" w:sz="0" w:space="0" w:color="auto"/>
        <w:right w:val="none" w:sz="0" w:space="0" w:color="auto"/>
      </w:divBdr>
    </w:div>
    <w:div w:id="1558320549">
      <w:bodyDiv w:val="1"/>
      <w:marLeft w:val="0"/>
      <w:marRight w:val="0"/>
      <w:marTop w:val="0"/>
      <w:marBottom w:val="0"/>
      <w:divBdr>
        <w:top w:val="none" w:sz="0" w:space="0" w:color="auto"/>
        <w:left w:val="none" w:sz="0" w:space="0" w:color="auto"/>
        <w:bottom w:val="none" w:sz="0" w:space="0" w:color="auto"/>
        <w:right w:val="none" w:sz="0" w:space="0" w:color="auto"/>
      </w:divBdr>
    </w:div>
    <w:div w:id="1569535515">
      <w:bodyDiv w:val="1"/>
      <w:marLeft w:val="0"/>
      <w:marRight w:val="0"/>
      <w:marTop w:val="0"/>
      <w:marBottom w:val="0"/>
      <w:divBdr>
        <w:top w:val="none" w:sz="0" w:space="0" w:color="auto"/>
        <w:left w:val="none" w:sz="0" w:space="0" w:color="auto"/>
        <w:bottom w:val="none" w:sz="0" w:space="0" w:color="auto"/>
        <w:right w:val="none" w:sz="0" w:space="0" w:color="auto"/>
      </w:divBdr>
    </w:div>
    <w:div w:id="1581869616">
      <w:bodyDiv w:val="1"/>
      <w:marLeft w:val="0"/>
      <w:marRight w:val="0"/>
      <w:marTop w:val="0"/>
      <w:marBottom w:val="0"/>
      <w:divBdr>
        <w:top w:val="none" w:sz="0" w:space="0" w:color="auto"/>
        <w:left w:val="none" w:sz="0" w:space="0" w:color="auto"/>
        <w:bottom w:val="none" w:sz="0" w:space="0" w:color="auto"/>
        <w:right w:val="none" w:sz="0" w:space="0" w:color="auto"/>
      </w:divBdr>
    </w:div>
    <w:div w:id="1609850769">
      <w:bodyDiv w:val="1"/>
      <w:marLeft w:val="0"/>
      <w:marRight w:val="0"/>
      <w:marTop w:val="0"/>
      <w:marBottom w:val="0"/>
      <w:divBdr>
        <w:top w:val="none" w:sz="0" w:space="0" w:color="auto"/>
        <w:left w:val="none" w:sz="0" w:space="0" w:color="auto"/>
        <w:bottom w:val="none" w:sz="0" w:space="0" w:color="auto"/>
        <w:right w:val="none" w:sz="0" w:space="0" w:color="auto"/>
      </w:divBdr>
    </w:div>
    <w:div w:id="1613977466">
      <w:bodyDiv w:val="1"/>
      <w:marLeft w:val="0"/>
      <w:marRight w:val="0"/>
      <w:marTop w:val="0"/>
      <w:marBottom w:val="0"/>
      <w:divBdr>
        <w:top w:val="none" w:sz="0" w:space="0" w:color="auto"/>
        <w:left w:val="none" w:sz="0" w:space="0" w:color="auto"/>
        <w:bottom w:val="none" w:sz="0" w:space="0" w:color="auto"/>
        <w:right w:val="none" w:sz="0" w:space="0" w:color="auto"/>
      </w:divBdr>
    </w:div>
    <w:div w:id="1622224001">
      <w:bodyDiv w:val="1"/>
      <w:marLeft w:val="0"/>
      <w:marRight w:val="0"/>
      <w:marTop w:val="0"/>
      <w:marBottom w:val="0"/>
      <w:divBdr>
        <w:top w:val="none" w:sz="0" w:space="0" w:color="auto"/>
        <w:left w:val="none" w:sz="0" w:space="0" w:color="auto"/>
        <w:bottom w:val="none" w:sz="0" w:space="0" w:color="auto"/>
        <w:right w:val="none" w:sz="0" w:space="0" w:color="auto"/>
      </w:divBdr>
    </w:div>
    <w:div w:id="1629315582">
      <w:bodyDiv w:val="1"/>
      <w:marLeft w:val="0"/>
      <w:marRight w:val="0"/>
      <w:marTop w:val="0"/>
      <w:marBottom w:val="0"/>
      <w:divBdr>
        <w:top w:val="none" w:sz="0" w:space="0" w:color="auto"/>
        <w:left w:val="none" w:sz="0" w:space="0" w:color="auto"/>
        <w:bottom w:val="none" w:sz="0" w:space="0" w:color="auto"/>
        <w:right w:val="none" w:sz="0" w:space="0" w:color="auto"/>
      </w:divBdr>
    </w:div>
    <w:div w:id="1643192050">
      <w:bodyDiv w:val="1"/>
      <w:marLeft w:val="0"/>
      <w:marRight w:val="0"/>
      <w:marTop w:val="0"/>
      <w:marBottom w:val="0"/>
      <w:divBdr>
        <w:top w:val="none" w:sz="0" w:space="0" w:color="auto"/>
        <w:left w:val="none" w:sz="0" w:space="0" w:color="auto"/>
        <w:bottom w:val="none" w:sz="0" w:space="0" w:color="auto"/>
        <w:right w:val="none" w:sz="0" w:space="0" w:color="auto"/>
      </w:divBdr>
    </w:div>
    <w:div w:id="1647317498">
      <w:bodyDiv w:val="1"/>
      <w:marLeft w:val="0"/>
      <w:marRight w:val="0"/>
      <w:marTop w:val="0"/>
      <w:marBottom w:val="0"/>
      <w:divBdr>
        <w:top w:val="none" w:sz="0" w:space="0" w:color="auto"/>
        <w:left w:val="none" w:sz="0" w:space="0" w:color="auto"/>
        <w:bottom w:val="none" w:sz="0" w:space="0" w:color="auto"/>
        <w:right w:val="none" w:sz="0" w:space="0" w:color="auto"/>
      </w:divBdr>
    </w:div>
    <w:div w:id="1648629199">
      <w:bodyDiv w:val="1"/>
      <w:marLeft w:val="0"/>
      <w:marRight w:val="0"/>
      <w:marTop w:val="0"/>
      <w:marBottom w:val="0"/>
      <w:divBdr>
        <w:top w:val="none" w:sz="0" w:space="0" w:color="auto"/>
        <w:left w:val="none" w:sz="0" w:space="0" w:color="auto"/>
        <w:bottom w:val="none" w:sz="0" w:space="0" w:color="auto"/>
        <w:right w:val="none" w:sz="0" w:space="0" w:color="auto"/>
      </w:divBdr>
    </w:div>
    <w:div w:id="1656447717">
      <w:bodyDiv w:val="1"/>
      <w:marLeft w:val="0"/>
      <w:marRight w:val="0"/>
      <w:marTop w:val="0"/>
      <w:marBottom w:val="0"/>
      <w:divBdr>
        <w:top w:val="none" w:sz="0" w:space="0" w:color="auto"/>
        <w:left w:val="none" w:sz="0" w:space="0" w:color="auto"/>
        <w:bottom w:val="none" w:sz="0" w:space="0" w:color="auto"/>
        <w:right w:val="none" w:sz="0" w:space="0" w:color="auto"/>
      </w:divBdr>
    </w:div>
    <w:div w:id="1657109486">
      <w:bodyDiv w:val="1"/>
      <w:marLeft w:val="0"/>
      <w:marRight w:val="0"/>
      <w:marTop w:val="0"/>
      <w:marBottom w:val="0"/>
      <w:divBdr>
        <w:top w:val="none" w:sz="0" w:space="0" w:color="auto"/>
        <w:left w:val="none" w:sz="0" w:space="0" w:color="auto"/>
        <w:bottom w:val="none" w:sz="0" w:space="0" w:color="auto"/>
        <w:right w:val="none" w:sz="0" w:space="0" w:color="auto"/>
      </w:divBdr>
    </w:div>
    <w:div w:id="1657149710">
      <w:bodyDiv w:val="1"/>
      <w:marLeft w:val="0"/>
      <w:marRight w:val="0"/>
      <w:marTop w:val="0"/>
      <w:marBottom w:val="0"/>
      <w:divBdr>
        <w:top w:val="none" w:sz="0" w:space="0" w:color="auto"/>
        <w:left w:val="none" w:sz="0" w:space="0" w:color="auto"/>
        <w:bottom w:val="none" w:sz="0" w:space="0" w:color="auto"/>
        <w:right w:val="none" w:sz="0" w:space="0" w:color="auto"/>
      </w:divBdr>
    </w:div>
    <w:div w:id="1661231580">
      <w:bodyDiv w:val="1"/>
      <w:marLeft w:val="0"/>
      <w:marRight w:val="0"/>
      <w:marTop w:val="0"/>
      <w:marBottom w:val="0"/>
      <w:divBdr>
        <w:top w:val="none" w:sz="0" w:space="0" w:color="auto"/>
        <w:left w:val="none" w:sz="0" w:space="0" w:color="auto"/>
        <w:bottom w:val="none" w:sz="0" w:space="0" w:color="auto"/>
        <w:right w:val="none" w:sz="0" w:space="0" w:color="auto"/>
      </w:divBdr>
    </w:div>
    <w:div w:id="1662856837">
      <w:bodyDiv w:val="1"/>
      <w:marLeft w:val="0"/>
      <w:marRight w:val="0"/>
      <w:marTop w:val="0"/>
      <w:marBottom w:val="0"/>
      <w:divBdr>
        <w:top w:val="none" w:sz="0" w:space="0" w:color="auto"/>
        <w:left w:val="none" w:sz="0" w:space="0" w:color="auto"/>
        <w:bottom w:val="none" w:sz="0" w:space="0" w:color="auto"/>
        <w:right w:val="none" w:sz="0" w:space="0" w:color="auto"/>
      </w:divBdr>
    </w:div>
    <w:div w:id="1669363976">
      <w:bodyDiv w:val="1"/>
      <w:marLeft w:val="0"/>
      <w:marRight w:val="0"/>
      <w:marTop w:val="0"/>
      <w:marBottom w:val="0"/>
      <w:divBdr>
        <w:top w:val="none" w:sz="0" w:space="0" w:color="auto"/>
        <w:left w:val="none" w:sz="0" w:space="0" w:color="auto"/>
        <w:bottom w:val="none" w:sz="0" w:space="0" w:color="auto"/>
        <w:right w:val="none" w:sz="0" w:space="0" w:color="auto"/>
      </w:divBdr>
    </w:div>
    <w:div w:id="1676420152">
      <w:bodyDiv w:val="1"/>
      <w:marLeft w:val="0"/>
      <w:marRight w:val="0"/>
      <w:marTop w:val="0"/>
      <w:marBottom w:val="0"/>
      <w:divBdr>
        <w:top w:val="none" w:sz="0" w:space="0" w:color="auto"/>
        <w:left w:val="none" w:sz="0" w:space="0" w:color="auto"/>
        <w:bottom w:val="none" w:sz="0" w:space="0" w:color="auto"/>
        <w:right w:val="none" w:sz="0" w:space="0" w:color="auto"/>
      </w:divBdr>
    </w:div>
    <w:div w:id="1677537965">
      <w:bodyDiv w:val="1"/>
      <w:marLeft w:val="0"/>
      <w:marRight w:val="0"/>
      <w:marTop w:val="0"/>
      <w:marBottom w:val="0"/>
      <w:divBdr>
        <w:top w:val="none" w:sz="0" w:space="0" w:color="auto"/>
        <w:left w:val="none" w:sz="0" w:space="0" w:color="auto"/>
        <w:bottom w:val="none" w:sz="0" w:space="0" w:color="auto"/>
        <w:right w:val="none" w:sz="0" w:space="0" w:color="auto"/>
      </w:divBdr>
    </w:div>
    <w:div w:id="1690327607">
      <w:bodyDiv w:val="1"/>
      <w:marLeft w:val="0"/>
      <w:marRight w:val="0"/>
      <w:marTop w:val="0"/>
      <w:marBottom w:val="0"/>
      <w:divBdr>
        <w:top w:val="none" w:sz="0" w:space="0" w:color="auto"/>
        <w:left w:val="none" w:sz="0" w:space="0" w:color="auto"/>
        <w:bottom w:val="none" w:sz="0" w:space="0" w:color="auto"/>
        <w:right w:val="none" w:sz="0" w:space="0" w:color="auto"/>
      </w:divBdr>
    </w:div>
    <w:div w:id="1741949558">
      <w:bodyDiv w:val="1"/>
      <w:marLeft w:val="0"/>
      <w:marRight w:val="0"/>
      <w:marTop w:val="0"/>
      <w:marBottom w:val="0"/>
      <w:divBdr>
        <w:top w:val="none" w:sz="0" w:space="0" w:color="auto"/>
        <w:left w:val="none" w:sz="0" w:space="0" w:color="auto"/>
        <w:bottom w:val="none" w:sz="0" w:space="0" w:color="auto"/>
        <w:right w:val="none" w:sz="0" w:space="0" w:color="auto"/>
      </w:divBdr>
    </w:div>
    <w:div w:id="1742291030">
      <w:bodyDiv w:val="1"/>
      <w:marLeft w:val="0"/>
      <w:marRight w:val="0"/>
      <w:marTop w:val="0"/>
      <w:marBottom w:val="0"/>
      <w:divBdr>
        <w:top w:val="none" w:sz="0" w:space="0" w:color="auto"/>
        <w:left w:val="none" w:sz="0" w:space="0" w:color="auto"/>
        <w:bottom w:val="none" w:sz="0" w:space="0" w:color="auto"/>
        <w:right w:val="none" w:sz="0" w:space="0" w:color="auto"/>
      </w:divBdr>
    </w:div>
    <w:div w:id="1744788880">
      <w:bodyDiv w:val="1"/>
      <w:marLeft w:val="0"/>
      <w:marRight w:val="0"/>
      <w:marTop w:val="0"/>
      <w:marBottom w:val="0"/>
      <w:divBdr>
        <w:top w:val="none" w:sz="0" w:space="0" w:color="auto"/>
        <w:left w:val="none" w:sz="0" w:space="0" w:color="auto"/>
        <w:bottom w:val="none" w:sz="0" w:space="0" w:color="auto"/>
        <w:right w:val="none" w:sz="0" w:space="0" w:color="auto"/>
      </w:divBdr>
    </w:div>
    <w:div w:id="1759713148">
      <w:bodyDiv w:val="1"/>
      <w:marLeft w:val="0"/>
      <w:marRight w:val="0"/>
      <w:marTop w:val="0"/>
      <w:marBottom w:val="0"/>
      <w:divBdr>
        <w:top w:val="none" w:sz="0" w:space="0" w:color="auto"/>
        <w:left w:val="none" w:sz="0" w:space="0" w:color="auto"/>
        <w:bottom w:val="none" w:sz="0" w:space="0" w:color="auto"/>
        <w:right w:val="none" w:sz="0" w:space="0" w:color="auto"/>
      </w:divBdr>
    </w:div>
    <w:div w:id="1764064625">
      <w:bodyDiv w:val="1"/>
      <w:marLeft w:val="0"/>
      <w:marRight w:val="0"/>
      <w:marTop w:val="0"/>
      <w:marBottom w:val="0"/>
      <w:divBdr>
        <w:top w:val="none" w:sz="0" w:space="0" w:color="auto"/>
        <w:left w:val="none" w:sz="0" w:space="0" w:color="auto"/>
        <w:bottom w:val="none" w:sz="0" w:space="0" w:color="auto"/>
        <w:right w:val="none" w:sz="0" w:space="0" w:color="auto"/>
      </w:divBdr>
    </w:div>
    <w:div w:id="1764692047">
      <w:bodyDiv w:val="1"/>
      <w:marLeft w:val="0"/>
      <w:marRight w:val="0"/>
      <w:marTop w:val="0"/>
      <w:marBottom w:val="0"/>
      <w:divBdr>
        <w:top w:val="none" w:sz="0" w:space="0" w:color="auto"/>
        <w:left w:val="none" w:sz="0" w:space="0" w:color="auto"/>
        <w:bottom w:val="none" w:sz="0" w:space="0" w:color="auto"/>
        <w:right w:val="none" w:sz="0" w:space="0" w:color="auto"/>
      </w:divBdr>
    </w:div>
    <w:div w:id="1774471263">
      <w:bodyDiv w:val="1"/>
      <w:marLeft w:val="0"/>
      <w:marRight w:val="0"/>
      <w:marTop w:val="0"/>
      <w:marBottom w:val="0"/>
      <w:divBdr>
        <w:top w:val="none" w:sz="0" w:space="0" w:color="auto"/>
        <w:left w:val="none" w:sz="0" w:space="0" w:color="auto"/>
        <w:bottom w:val="none" w:sz="0" w:space="0" w:color="auto"/>
        <w:right w:val="none" w:sz="0" w:space="0" w:color="auto"/>
      </w:divBdr>
    </w:div>
    <w:div w:id="1812333314">
      <w:bodyDiv w:val="1"/>
      <w:marLeft w:val="0"/>
      <w:marRight w:val="0"/>
      <w:marTop w:val="0"/>
      <w:marBottom w:val="0"/>
      <w:divBdr>
        <w:top w:val="none" w:sz="0" w:space="0" w:color="auto"/>
        <w:left w:val="none" w:sz="0" w:space="0" w:color="auto"/>
        <w:bottom w:val="none" w:sz="0" w:space="0" w:color="auto"/>
        <w:right w:val="none" w:sz="0" w:space="0" w:color="auto"/>
      </w:divBdr>
    </w:div>
    <w:div w:id="1816605592">
      <w:bodyDiv w:val="1"/>
      <w:marLeft w:val="0"/>
      <w:marRight w:val="0"/>
      <w:marTop w:val="0"/>
      <w:marBottom w:val="0"/>
      <w:divBdr>
        <w:top w:val="none" w:sz="0" w:space="0" w:color="auto"/>
        <w:left w:val="none" w:sz="0" w:space="0" w:color="auto"/>
        <w:bottom w:val="none" w:sz="0" w:space="0" w:color="auto"/>
        <w:right w:val="none" w:sz="0" w:space="0" w:color="auto"/>
      </w:divBdr>
    </w:div>
    <w:div w:id="1823042774">
      <w:bodyDiv w:val="1"/>
      <w:marLeft w:val="0"/>
      <w:marRight w:val="0"/>
      <w:marTop w:val="0"/>
      <w:marBottom w:val="0"/>
      <w:divBdr>
        <w:top w:val="none" w:sz="0" w:space="0" w:color="auto"/>
        <w:left w:val="none" w:sz="0" w:space="0" w:color="auto"/>
        <w:bottom w:val="none" w:sz="0" w:space="0" w:color="auto"/>
        <w:right w:val="none" w:sz="0" w:space="0" w:color="auto"/>
      </w:divBdr>
    </w:div>
    <w:div w:id="1823964638">
      <w:bodyDiv w:val="1"/>
      <w:marLeft w:val="0"/>
      <w:marRight w:val="0"/>
      <w:marTop w:val="0"/>
      <w:marBottom w:val="0"/>
      <w:divBdr>
        <w:top w:val="none" w:sz="0" w:space="0" w:color="auto"/>
        <w:left w:val="none" w:sz="0" w:space="0" w:color="auto"/>
        <w:bottom w:val="none" w:sz="0" w:space="0" w:color="auto"/>
        <w:right w:val="none" w:sz="0" w:space="0" w:color="auto"/>
      </w:divBdr>
    </w:div>
    <w:div w:id="1843930645">
      <w:bodyDiv w:val="1"/>
      <w:marLeft w:val="0"/>
      <w:marRight w:val="0"/>
      <w:marTop w:val="0"/>
      <w:marBottom w:val="0"/>
      <w:divBdr>
        <w:top w:val="none" w:sz="0" w:space="0" w:color="auto"/>
        <w:left w:val="none" w:sz="0" w:space="0" w:color="auto"/>
        <w:bottom w:val="none" w:sz="0" w:space="0" w:color="auto"/>
        <w:right w:val="none" w:sz="0" w:space="0" w:color="auto"/>
      </w:divBdr>
    </w:div>
    <w:div w:id="1854688991">
      <w:bodyDiv w:val="1"/>
      <w:marLeft w:val="0"/>
      <w:marRight w:val="0"/>
      <w:marTop w:val="0"/>
      <w:marBottom w:val="0"/>
      <w:divBdr>
        <w:top w:val="none" w:sz="0" w:space="0" w:color="auto"/>
        <w:left w:val="none" w:sz="0" w:space="0" w:color="auto"/>
        <w:bottom w:val="none" w:sz="0" w:space="0" w:color="auto"/>
        <w:right w:val="none" w:sz="0" w:space="0" w:color="auto"/>
      </w:divBdr>
    </w:div>
    <w:div w:id="1868978765">
      <w:bodyDiv w:val="1"/>
      <w:marLeft w:val="0"/>
      <w:marRight w:val="0"/>
      <w:marTop w:val="0"/>
      <w:marBottom w:val="0"/>
      <w:divBdr>
        <w:top w:val="none" w:sz="0" w:space="0" w:color="auto"/>
        <w:left w:val="none" w:sz="0" w:space="0" w:color="auto"/>
        <w:bottom w:val="none" w:sz="0" w:space="0" w:color="auto"/>
        <w:right w:val="none" w:sz="0" w:space="0" w:color="auto"/>
      </w:divBdr>
    </w:div>
    <w:div w:id="1886333810">
      <w:bodyDiv w:val="1"/>
      <w:marLeft w:val="0"/>
      <w:marRight w:val="0"/>
      <w:marTop w:val="0"/>
      <w:marBottom w:val="0"/>
      <w:divBdr>
        <w:top w:val="none" w:sz="0" w:space="0" w:color="auto"/>
        <w:left w:val="none" w:sz="0" w:space="0" w:color="auto"/>
        <w:bottom w:val="none" w:sz="0" w:space="0" w:color="auto"/>
        <w:right w:val="none" w:sz="0" w:space="0" w:color="auto"/>
      </w:divBdr>
    </w:div>
    <w:div w:id="1895772295">
      <w:bodyDiv w:val="1"/>
      <w:marLeft w:val="0"/>
      <w:marRight w:val="0"/>
      <w:marTop w:val="0"/>
      <w:marBottom w:val="0"/>
      <w:divBdr>
        <w:top w:val="none" w:sz="0" w:space="0" w:color="auto"/>
        <w:left w:val="none" w:sz="0" w:space="0" w:color="auto"/>
        <w:bottom w:val="none" w:sz="0" w:space="0" w:color="auto"/>
        <w:right w:val="none" w:sz="0" w:space="0" w:color="auto"/>
      </w:divBdr>
    </w:div>
    <w:div w:id="1899898777">
      <w:bodyDiv w:val="1"/>
      <w:marLeft w:val="0"/>
      <w:marRight w:val="0"/>
      <w:marTop w:val="0"/>
      <w:marBottom w:val="0"/>
      <w:divBdr>
        <w:top w:val="none" w:sz="0" w:space="0" w:color="auto"/>
        <w:left w:val="none" w:sz="0" w:space="0" w:color="auto"/>
        <w:bottom w:val="none" w:sz="0" w:space="0" w:color="auto"/>
        <w:right w:val="none" w:sz="0" w:space="0" w:color="auto"/>
      </w:divBdr>
    </w:div>
    <w:div w:id="1909336626">
      <w:bodyDiv w:val="1"/>
      <w:marLeft w:val="0"/>
      <w:marRight w:val="0"/>
      <w:marTop w:val="0"/>
      <w:marBottom w:val="0"/>
      <w:divBdr>
        <w:top w:val="none" w:sz="0" w:space="0" w:color="auto"/>
        <w:left w:val="none" w:sz="0" w:space="0" w:color="auto"/>
        <w:bottom w:val="none" w:sz="0" w:space="0" w:color="auto"/>
        <w:right w:val="none" w:sz="0" w:space="0" w:color="auto"/>
      </w:divBdr>
    </w:div>
    <w:div w:id="1917857012">
      <w:bodyDiv w:val="1"/>
      <w:marLeft w:val="0"/>
      <w:marRight w:val="0"/>
      <w:marTop w:val="0"/>
      <w:marBottom w:val="0"/>
      <w:divBdr>
        <w:top w:val="none" w:sz="0" w:space="0" w:color="auto"/>
        <w:left w:val="none" w:sz="0" w:space="0" w:color="auto"/>
        <w:bottom w:val="none" w:sz="0" w:space="0" w:color="auto"/>
        <w:right w:val="none" w:sz="0" w:space="0" w:color="auto"/>
      </w:divBdr>
    </w:div>
    <w:div w:id="1942102544">
      <w:bodyDiv w:val="1"/>
      <w:marLeft w:val="0"/>
      <w:marRight w:val="0"/>
      <w:marTop w:val="0"/>
      <w:marBottom w:val="0"/>
      <w:divBdr>
        <w:top w:val="none" w:sz="0" w:space="0" w:color="auto"/>
        <w:left w:val="none" w:sz="0" w:space="0" w:color="auto"/>
        <w:bottom w:val="none" w:sz="0" w:space="0" w:color="auto"/>
        <w:right w:val="none" w:sz="0" w:space="0" w:color="auto"/>
      </w:divBdr>
    </w:div>
    <w:div w:id="1973289157">
      <w:bodyDiv w:val="1"/>
      <w:marLeft w:val="0"/>
      <w:marRight w:val="0"/>
      <w:marTop w:val="0"/>
      <w:marBottom w:val="0"/>
      <w:divBdr>
        <w:top w:val="none" w:sz="0" w:space="0" w:color="auto"/>
        <w:left w:val="none" w:sz="0" w:space="0" w:color="auto"/>
        <w:bottom w:val="none" w:sz="0" w:space="0" w:color="auto"/>
        <w:right w:val="none" w:sz="0" w:space="0" w:color="auto"/>
      </w:divBdr>
    </w:div>
    <w:div w:id="1973556892">
      <w:bodyDiv w:val="1"/>
      <w:marLeft w:val="0"/>
      <w:marRight w:val="0"/>
      <w:marTop w:val="0"/>
      <w:marBottom w:val="0"/>
      <w:divBdr>
        <w:top w:val="none" w:sz="0" w:space="0" w:color="auto"/>
        <w:left w:val="none" w:sz="0" w:space="0" w:color="auto"/>
        <w:bottom w:val="none" w:sz="0" w:space="0" w:color="auto"/>
        <w:right w:val="none" w:sz="0" w:space="0" w:color="auto"/>
      </w:divBdr>
    </w:div>
    <w:div w:id="2008436524">
      <w:bodyDiv w:val="1"/>
      <w:marLeft w:val="0"/>
      <w:marRight w:val="0"/>
      <w:marTop w:val="0"/>
      <w:marBottom w:val="0"/>
      <w:divBdr>
        <w:top w:val="none" w:sz="0" w:space="0" w:color="auto"/>
        <w:left w:val="none" w:sz="0" w:space="0" w:color="auto"/>
        <w:bottom w:val="none" w:sz="0" w:space="0" w:color="auto"/>
        <w:right w:val="none" w:sz="0" w:space="0" w:color="auto"/>
      </w:divBdr>
    </w:div>
    <w:div w:id="2010982456">
      <w:bodyDiv w:val="1"/>
      <w:marLeft w:val="0"/>
      <w:marRight w:val="0"/>
      <w:marTop w:val="0"/>
      <w:marBottom w:val="0"/>
      <w:divBdr>
        <w:top w:val="none" w:sz="0" w:space="0" w:color="auto"/>
        <w:left w:val="none" w:sz="0" w:space="0" w:color="auto"/>
        <w:bottom w:val="none" w:sz="0" w:space="0" w:color="auto"/>
        <w:right w:val="none" w:sz="0" w:space="0" w:color="auto"/>
      </w:divBdr>
    </w:div>
    <w:div w:id="2023504178">
      <w:bodyDiv w:val="1"/>
      <w:marLeft w:val="0"/>
      <w:marRight w:val="0"/>
      <w:marTop w:val="0"/>
      <w:marBottom w:val="0"/>
      <w:divBdr>
        <w:top w:val="none" w:sz="0" w:space="0" w:color="auto"/>
        <w:left w:val="none" w:sz="0" w:space="0" w:color="auto"/>
        <w:bottom w:val="none" w:sz="0" w:space="0" w:color="auto"/>
        <w:right w:val="none" w:sz="0" w:space="0" w:color="auto"/>
      </w:divBdr>
    </w:div>
    <w:div w:id="2032488074">
      <w:bodyDiv w:val="1"/>
      <w:marLeft w:val="0"/>
      <w:marRight w:val="0"/>
      <w:marTop w:val="0"/>
      <w:marBottom w:val="0"/>
      <w:divBdr>
        <w:top w:val="none" w:sz="0" w:space="0" w:color="auto"/>
        <w:left w:val="none" w:sz="0" w:space="0" w:color="auto"/>
        <w:bottom w:val="none" w:sz="0" w:space="0" w:color="auto"/>
        <w:right w:val="none" w:sz="0" w:space="0" w:color="auto"/>
      </w:divBdr>
    </w:div>
    <w:div w:id="2045707912">
      <w:bodyDiv w:val="1"/>
      <w:marLeft w:val="0"/>
      <w:marRight w:val="0"/>
      <w:marTop w:val="0"/>
      <w:marBottom w:val="0"/>
      <w:divBdr>
        <w:top w:val="none" w:sz="0" w:space="0" w:color="auto"/>
        <w:left w:val="none" w:sz="0" w:space="0" w:color="auto"/>
        <w:bottom w:val="none" w:sz="0" w:space="0" w:color="auto"/>
        <w:right w:val="none" w:sz="0" w:space="0" w:color="auto"/>
      </w:divBdr>
    </w:div>
    <w:div w:id="2047943859">
      <w:bodyDiv w:val="1"/>
      <w:marLeft w:val="0"/>
      <w:marRight w:val="0"/>
      <w:marTop w:val="0"/>
      <w:marBottom w:val="0"/>
      <w:divBdr>
        <w:top w:val="none" w:sz="0" w:space="0" w:color="auto"/>
        <w:left w:val="none" w:sz="0" w:space="0" w:color="auto"/>
        <w:bottom w:val="none" w:sz="0" w:space="0" w:color="auto"/>
        <w:right w:val="none" w:sz="0" w:space="0" w:color="auto"/>
      </w:divBdr>
    </w:div>
    <w:div w:id="2050375214">
      <w:bodyDiv w:val="1"/>
      <w:marLeft w:val="0"/>
      <w:marRight w:val="0"/>
      <w:marTop w:val="0"/>
      <w:marBottom w:val="0"/>
      <w:divBdr>
        <w:top w:val="none" w:sz="0" w:space="0" w:color="auto"/>
        <w:left w:val="none" w:sz="0" w:space="0" w:color="auto"/>
        <w:bottom w:val="none" w:sz="0" w:space="0" w:color="auto"/>
        <w:right w:val="none" w:sz="0" w:space="0" w:color="auto"/>
      </w:divBdr>
    </w:div>
    <w:div w:id="2069915637">
      <w:bodyDiv w:val="1"/>
      <w:marLeft w:val="0"/>
      <w:marRight w:val="0"/>
      <w:marTop w:val="0"/>
      <w:marBottom w:val="0"/>
      <w:divBdr>
        <w:top w:val="none" w:sz="0" w:space="0" w:color="auto"/>
        <w:left w:val="none" w:sz="0" w:space="0" w:color="auto"/>
        <w:bottom w:val="none" w:sz="0" w:space="0" w:color="auto"/>
        <w:right w:val="none" w:sz="0" w:space="0" w:color="auto"/>
      </w:divBdr>
    </w:div>
    <w:div w:id="2070960572">
      <w:bodyDiv w:val="1"/>
      <w:marLeft w:val="0"/>
      <w:marRight w:val="0"/>
      <w:marTop w:val="0"/>
      <w:marBottom w:val="0"/>
      <w:divBdr>
        <w:top w:val="none" w:sz="0" w:space="0" w:color="auto"/>
        <w:left w:val="none" w:sz="0" w:space="0" w:color="auto"/>
        <w:bottom w:val="none" w:sz="0" w:space="0" w:color="auto"/>
        <w:right w:val="none" w:sz="0" w:space="0" w:color="auto"/>
      </w:divBdr>
    </w:div>
    <w:div w:id="2073893947">
      <w:bodyDiv w:val="1"/>
      <w:marLeft w:val="0"/>
      <w:marRight w:val="0"/>
      <w:marTop w:val="0"/>
      <w:marBottom w:val="0"/>
      <w:divBdr>
        <w:top w:val="none" w:sz="0" w:space="0" w:color="auto"/>
        <w:left w:val="none" w:sz="0" w:space="0" w:color="auto"/>
        <w:bottom w:val="none" w:sz="0" w:space="0" w:color="auto"/>
        <w:right w:val="none" w:sz="0" w:space="0" w:color="auto"/>
      </w:divBdr>
    </w:div>
    <w:div w:id="2099327697">
      <w:bodyDiv w:val="1"/>
      <w:marLeft w:val="0"/>
      <w:marRight w:val="0"/>
      <w:marTop w:val="0"/>
      <w:marBottom w:val="0"/>
      <w:divBdr>
        <w:top w:val="none" w:sz="0" w:space="0" w:color="auto"/>
        <w:left w:val="none" w:sz="0" w:space="0" w:color="auto"/>
        <w:bottom w:val="none" w:sz="0" w:space="0" w:color="auto"/>
        <w:right w:val="none" w:sz="0" w:space="0" w:color="auto"/>
      </w:divBdr>
    </w:div>
    <w:div w:id="2108305734">
      <w:bodyDiv w:val="1"/>
      <w:marLeft w:val="0"/>
      <w:marRight w:val="0"/>
      <w:marTop w:val="0"/>
      <w:marBottom w:val="0"/>
      <w:divBdr>
        <w:top w:val="none" w:sz="0" w:space="0" w:color="auto"/>
        <w:left w:val="none" w:sz="0" w:space="0" w:color="auto"/>
        <w:bottom w:val="none" w:sz="0" w:space="0" w:color="auto"/>
        <w:right w:val="none" w:sz="0" w:space="0" w:color="auto"/>
      </w:divBdr>
    </w:div>
    <w:div w:id="2108690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vuonuomsomot.com/cac-loai-cay-bong-mat-trong-vuon-va-trong-truoc-nh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AF3BF-EF43-4D7D-8F26-00A3AFF25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19578</Words>
  <Characters>111595</Characters>
  <Application>Microsoft Office Word</Application>
  <DocSecurity>0</DocSecurity>
  <Lines>929</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LINH</dc:creator>
  <cp:lastModifiedBy>Admin</cp:lastModifiedBy>
  <cp:revision>2</cp:revision>
  <cp:lastPrinted>2022-06-05T09:51:00Z</cp:lastPrinted>
  <dcterms:created xsi:type="dcterms:W3CDTF">2023-12-07T01:28:00Z</dcterms:created>
  <dcterms:modified xsi:type="dcterms:W3CDTF">2023-12-07T01:28:00Z</dcterms:modified>
</cp:coreProperties>
</file>