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D74" w:rsidRPr="007845C5" w:rsidRDefault="008A7D74" w:rsidP="008A7D74">
      <w:pPr>
        <w:spacing w:after="0" w:line="360" w:lineRule="auto"/>
        <w:jc w:val="center"/>
        <w:rPr>
          <w:sz w:val="28"/>
          <w:szCs w:val="28"/>
        </w:rPr>
      </w:pPr>
      <w:r w:rsidRPr="007845C5">
        <w:rPr>
          <w:noProof/>
          <w:sz w:val="28"/>
          <w:szCs w:val="28"/>
        </w:rPr>
        <mc:AlternateContent>
          <mc:Choice Requires="wps">
            <w:drawing>
              <wp:anchor distT="0" distB="0" distL="114300" distR="114300" simplePos="0" relativeHeight="251660288" behindDoc="1" locked="0" layoutInCell="1" allowOverlap="1" wp14:anchorId="44DEE1A8" wp14:editId="3583B7CF">
                <wp:simplePos x="0" y="0"/>
                <wp:positionH relativeFrom="margin">
                  <wp:align>right</wp:align>
                </wp:positionH>
                <wp:positionV relativeFrom="paragraph">
                  <wp:posOffset>-253365</wp:posOffset>
                </wp:positionV>
                <wp:extent cx="5518484" cy="8692444"/>
                <wp:effectExtent l="19050" t="19050" r="25400" b="13970"/>
                <wp:wrapNone/>
                <wp:docPr id="29" name="Rectangle 29"/>
                <wp:cNvGraphicFramePr/>
                <a:graphic xmlns:a="http://schemas.openxmlformats.org/drawingml/2006/main">
                  <a:graphicData uri="http://schemas.microsoft.com/office/word/2010/wordprocessingShape">
                    <wps:wsp>
                      <wps:cNvSpPr/>
                      <wps:spPr>
                        <a:xfrm>
                          <a:off x="0" y="0"/>
                          <a:ext cx="5518484" cy="8692444"/>
                        </a:xfrm>
                        <a:prstGeom prst="rect">
                          <a:avLst/>
                        </a:prstGeom>
                        <a:ln w="38100">
                          <a:solidFill>
                            <a:schemeClr val="accent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9B00A5" id="Rectangle 29" o:spid="_x0000_s1026" style="position:absolute;margin-left:383.35pt;margin-top:-19.95pt;width:434.55pt;height:684.4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" fillcolor="white [3201]" strokecolor="#2e74b5 [2404]" strokeweight="3pt">
                <w10:wrap anchorx="margin"/>
              </v:rect>
            </w:pict>
          </mc:Fallback>
        </mc:AlternateContent>
      </w:r>
      <w:r w:rsidRPr="007845C5">
        <w:rPr>
          <w:sz w:val="28"/>
          <w:szCs w:val="28"/>
        </w:rPr>
        <w:t>SỞ XÂY DỰNG LONG AN</w:t>
      </w:r>
    </w:p>
    <w:p w:rsidR="008A7D74" w:rsidRPr="007845C5" w:rsidRDefault="008A7D74" w:rsidP="008A7D74">
      <w:pPr>
        <w:spacing w:after="0" w:line="360" w:lineRule="auto"/>
        <w:jc w:val="center"/>
        <w:rPr>
          <w:sz w:val="28"/>
          <w:szCs w:val="28"/>
        </w:rPr>
      </w:pPr>
      <w:r w:rsidRPr="007845C5">
        <w:rPr>
          <w:sz w:val="28"/>
          <w:szCs w:val="28"/>
        </w:rPr>
        <w:t xml:space="preserve">TRUNG TÂM QUY HOẠCH XÂY DỰNG </w:t>
      </w:r>
    </w:p>
    <w:p w:rsidR="008A7D74" w:rsidRPr="008B36C2" w:rsidRDefault="008A7D74" w:rsidP="008A7D74">
      <w:pPr>
        <w:tabs>
          <w:tab w:val="center" w:pos="4395"/>
          <w:tab w:val="left" w:pos="6210"/>
        </w:tabs>
        <w:spacing w:after="0" w:line="360" w:lineRule="auto"/>
        <w:rPr>
          <w:szCs w:val="28"/>
        </w:rPr>
      </w:pPr>
      <w:r w:rsidRPr="008B36C2">
        <w:rPr>
          <w:szCs w:val="28"/>
        </w:rPr>
        <w:tab/>
        <w:t>-----o0o-----</w:t>
      </w:r>
      <w:r w:rsidRPr="008B36C2">
        <w:rPr>
          <w:szCs w:val="28"/>
        </w:rPr>
        <w:tab/>
      </w:r>
    </w:p>
    <w:p w:rsidR="008A7D74" w:rsidRPr="007845C5" w:rsidRDefault="008A7D74" w:rsidP="008A7D74">
      <w:pPr>
        <w:pBdr>
          <w:top w:val="single" w:sz="36" w:space="1" w:color="2E74B5" w:themeColor="accent1" w:themeShade="BF"/>
          <w:bottom w:val="single" w:sz="36" w:space="1" w:color="2E74B5" w:themeColor="accent1" w:themeShade="BF"/>
        </w:pBdr>
        <w:shd w:val="clear" w:color="auto" w:fill="DEEAF6" w:themeFill="accent1" w:themeFillTint="33"/>
        <w:spacing w:after="0" w:line="360" w:lineRule="auto"/>
        <w:ind w:left="142" w:right="142"/>
        <w:jc w:val="center"/>
        <w:rPr>
          <w:b/>
          <w:color w:val="5B9BD5" w:themeColor="accent1"/>
          <w:sz w:val="32"/>
          <w:szCs w:val="32"/>
        </w:rPr>
      </w:pPr>
      <w:r w:rsidRPr="007845C5">
        <w:rPr>
          <w:b/>
          <w:color w:val="5B9BD5" w:themeColor="accent1"/>
          <w:sz w:val="32"/>
          <w:szCs w:val="32"/>
        </w:rPr>
        <w:t>THUYẾT MINH ĐỒ ÁN</w:t>
      </w:r>
    </w:p>
    <w:p w:rsidR="007845C5" w:rsidRPr="007845C5" w:rsidRDefault="007845C5" w:rsidP="008A7D74">
      <w:pPr>
        <w:pBdr>
          <w:top w:val="single" w:sz="36" w:space="1" w:color="2E74B5" w:themeColor="accent1" w:themeShade="BF"/>
          <w:bottom w:val="single" w:sz="36" w:space="1" w:color="2E74B5" w:themeColor="accent1" w:themeShade="BF"/>
        </w:pBdr>
        <w:shd w:val="clear" w:color="auto" w:fill="DEEAF6" w:themeFill="accent1" w:themeFillTint="33"/>
        <w:spacing w:after="0" w:line="360" w:lineRule="auto"/>
        <w:ind w:left="142" w:right="142"/>
        <w:jc w:val="center"/>
        <w:rPr>
          <w:b/>
          <w:sz w:val="28"/>
          <w:szCs w:val="28"/>
        </w:rPr>
      </w:pPr>
      <w:r w:rsidRPr="007845C5">
        <w:rPr>
          <w:b/>
          <w:sz w:val="28"/>
          <w:szCs w:val="28"/>
        </w:rPr>
        <w:t>QUY HOẠCH CHI TIẾT TỶ LỆ 1/500</w:t>
      </w:r>
    </w:p>
    <w:p w:rsidR="008A7D74" w:rsidRPr="007845C5" w:rsidRDefault="007845C5" w:rsidP="008A7D74">
      <w:pPr>
        <w:pBdr>
          <w:top w:val="single" w:sz="36" w:space="1" w:color="2E74B5" w:themeColor="accent1" w:themeShade="BF"/>
          <w:bottom w:val="single" w:sz="36" w:space="1" w:color="2E74B5" w:themeColor="accent1" w:themeShade="BF"/>
        </w:pBdr>
        <w:shd w:val="clear" w:color="auto" w:fill="DEEAF6" w:themeFill="accent1" w:themeFillTint="33"/>
        <w:spacing w:after="0" w:line="360" w:lineRule="auto"/>
        <w:ind w:left="142" w:right="142"/>
        <w:jc w:val="center"/>
        <w:rPr>
          <w:b/>
          <w:color w:val="FF0000"/>
          <w:sz w:val="40"/>
          <w:szCs w:val="40"/>
        </w:rPr>
      </w:pPr>
      <w:r w:rsidRPr="007845C5">
        <w:rPr>
          <w:b/>
          <w:color w:val="FF0000"/>
          <w:sz w:val="40"/>
          <w:szCs w:val="40"/>
        </w:rPr>
        <w:t>CHỈNH TRANG ĐÔ THỊ LẠC TẤN</w:t>
      </w:r>
    </w:p>
    <w:p w:rsidR="008A7D74" w:rsidRPr="007845C5" w:rsidRDefault="008A7D74" w:rsidP="008A7D74">
      <w:pPr>
        <w:pBdr>
          <w:top w:val="single" w:sz="36" w:space="1" w:color="2E74B5" w:themeColor="accent1" w:themeShade="BF"/>
          <w:bottom w:val="single" w:sz="36" w:space="1" w:color="2E74B5" w:themeColor="accent1" w:themeShade="BF"/>
        </w:pBdr>
        <w:shd w:val="clear" w:color="auto" w:fill="DEEAF6" w:themeFill="accent1" w:themeFillTint="33"/>
        <w:spacing w:after="0" w:line="360" w:lineRule="auto"/>
        <w:ind w:left="142" w:right="142"/>
        <w:jc w:val="center"/>
        <w:rPr>
          <w:sz w:val="28"/>
          <w:szCs w:val="28"/>
          <w:lang w:val="vi-VN"/>
        </w:rPr>
      </w:pPr>
      <w:r w:rsidRPr="007845C5">
        <w:rPr>
          <w:sz w:val="28"/>
          <w:szCs w:val="28"/>
        </w:rPr>
        <w:t xml:space="preserve">Địa điểm: Xã </w:t>
      </w:r>
      <w:r w:rsidR="007845C5" w:rsidRPr="007845C5">
        <w:rPr>
          <w:sz w:val="28"/>
          <w:szCs w:val="28"/>
        </w:rPr>
        <w:t>Lạc Tấn</w:t>
      </w:r>
      <w:r w:rsidRPr="007845C5">
        <w:rPr>
          <w:sz w:val="28"/>
          <w:szCs w:val="28"/>
        </w:rPr>
        <w:t xml:space="preserve">, huyện </w:t>
      </w:r>
      <w:r w:rsidR="007845C5" w:rsidRPr="007845C5">
        <w:rPr>
          <w:sz w:val="28"/>
          <w:szCs w:val="28"/>
        </w:rPr>
        <w:t>Tân Trụ</w:t>
      </w:r>
      <w:r w:rsidRPr="007845C5">
        <w:rPr>
          <w:sz w:val="28"/>
          <w:szCs w:val="28"/>
        </w:rPr>
        <w:t>, tỉnh Long An</w:t>
      </w:r>
    </w:p>
    <w:p w:rsidR="008A7D74" w:rsidRDefault="008A7D74" w:rsidP="008A7D74">
      <w:pPr>
        <w:spacing w:after="0" w:line="360" w:lineRule="auto"/>
        <w:jc w:val="center"/>
        <w:rPr>
          <w:b/>
          <w:noProof/>
          <w:szCs w:val="28"/>
        </w:rPr>
      </w:pPr>
    </w:p>
    <w:p w:rsidR="008A7D74" w:rsidRDefault="007845C5" w:rsidP="008A7D74">
      <w:pPr>
        <w:spacing w:after="0" w:line="360" w:lineRule="auto"/>
        <w:jc w:val="center"/>
        <w:rPr>
          <w:b/>
          <w:szCs w:val="28"/>
        </w:rPr>
      </w:pPr>
      <w:r>
        <w:rPr>
          <w:b/>
          <w:noProof/>
        </w:rPr>
        <w:drawing>
          <wp:inline distT="0" distB="0" distL="0" distR="0" wp14:anchorId="1B0B1F19" wp14:editId="14B4CE5D">
            <wp:extent cx="5300133" cy="45156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ƯƠNG ÁN QUY HOẠCH 1-Mod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0133" cy="4515684"/>
                    </a:xfrm>
                    <a:prstGeom prst="rect">
                      <a:avLst/>
                    </a:prstGeom>
                  </pic:spPr>
                </pic:pic>
              </a:graphicData>
            </a:graphic>
          </wp:inline>
        </w:drawing>
      </w:r>
    </w:p>
    <w:p w:rsidR="008A7D74" w:rsidRDefault="008A7D74" w:rsidP="008A7D74">
      <w:pPr>
        <w:spacing w:after="0" w:line="360" w:lineRule="auto"/>
        <w:ind w:right="143"/>
        <w:jc w:val="center"/>
        <w:rPr>
          <w:b/>
          <w:szCs w:val="28"/>
        </w:rPr>
      </w:pPr>
    </w:p>
    <w:p w:rsidR="008A7D74" w:rsidRDefault="008A7D74" w:rsidP="008A7D74">
      <w:pPr>
        <w:spacing w:after="0" w:line="360" w:lineRule="auto"/>
        <w:ind w:right="143"/>
        <w:rPr>
          <w:b/>
          <w:szCs w:val="28"/>
        </w:rPr>
      </w:pPr>
    </w:p>
    <w:p w:rsidR="008A7D74" w:rsidRPr="00EF1F08" w:rsidRDefault="008A7D74" w:rsidP="008A7D74">
      <w:pPr>
        <w:spacing w:after="0" w:line="360" w:lineRule="auto"/>
        <w:ind w:right="143"/>
        <w:jc w:val="center"/>
        <w:rPr>
          <w:b/>
          <w:szCs w:val="28"/>
        </w:rPr>
        <w:sectPr w:rsidR="008A7D74" w:rsidRPr="00EF1F08" w:rsidSect="00DC7420">
          <w:pgSz w:w="11909" w:h="16834" w:code="9"/>
          <w:pgMar w:top="1985" w:right="1134" w:bottom="1701" w:left="1985" w:header="720" w:footer="325" w:gutter="0"/>
          <w:pgNumType w:start="1"/>
          <w:cols w:space="720"/>
          <w:docGrid w:linePitch="360"/>
        </w:sectPr>
      </w:pPr>
      <w:r w:rsidRPr="009C13F6">
        <w:rPr>
          <w:b/>
          <w:szCs w:val="28"/>
        </w:rPr>
        <w:t xml:space="preserve">- </w:t>
      </w:r>
      <w:r>
        <w:rPr>
          <w:b/>
          <w:szCs w:val="28"/>
        </w:rPr>
        <w:t>NĂM 2020-</w:t>
      </w:r>
    </w:p>
    <w:p w:rsidR="0015303F" w:rsidRPr="0015303F" w:rsidRDefault="0015303F" w:rsidP="0015303F">
      <w:pPr>
        <w:spacing w:after="0"/>
        <w:jc w:val="center"/>
        <w:rPr>
          <w:b/>
        </w:rPr>
      </w:pPr>
      <w:r w:rsidRPr="0015303F">
        <w:rPr>
          <w:b/>
        </w:rPr>
        <w:lastRenderedPageBreak/>
        <w:t>THUYẾT MINH ĐỒ ÁN</w:t>
      </w:r>
    </w:p>
    <w:p w:rsidR="0015303F" w:rsidRPr="0015303F" w:rsidRDefault="0015303F" w:rsidP="0015303F">
      <w:pPr>
        <w:spacing w:after="0"/>
        <w:jc w:val="center"/>
        <w:rPr>
          <w:b/>
        </w:rPr>
      </w:pPr>
      <w:r w:rsidRPr="0015303F">
        <w:rPr>
          <w:b/>
        </w:rPr>
        <w:t>QUY HOẠCH CHI TIẾT TỶ LỆ 1/500</w:t>
      </w:r>
    </w:p>
    <w:p w:rsidR="0015303F" w:rsidRPr="0015303F" w:rsidRDefault="0015303F" w:rsidP="0015303F">
      <w:pPr>
        <w:spacing w:after="0"/>
        <w:jc w:val="center"/>
        <w:rPr>
          <w:b/>
        </w:rPr>
      </w:pPr>
      <w:r w:rsidRPr="0015303F">
        <w:rPr>
          <w:b/>
        </w:rPr>
        <w:t>CHỈNH TRANG ĐÔ THỊ LẠC TẤN</w:t>
      </w:r>
    </w:p>
    <w:p w:rsidR="0015303F" w:rsidRPr="0015303F" w:rsidRDefault="0015303F" w:rsidP="0015303F">
      <w:pPr>
        <w:spacing w:after="0"/>
        <w:jc w:val="center"/>
      </w:pPr>
      <w:r w:rsidRPr="0015303F">
        <w:t>XÃ LẠC TẤN - HUYỆN TÂN TRỤ - TỈNH LONG AN</w:t>
      </w: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7"/>
      </w:tblGrid>
      <w:tr w:rsidR="0015303F" w:rsidRPr="0015303F" w:rsidTr="0015303F">
        <w:trPr>
          <w:trHeight w:val="2660"/>
        </w:trPr>
        <w:tc>
          <w:tcPr>
            <w:tcW w:w="8677" w:type="dxa"/>
          </w:tcPr>
          <w:p w:rsidR="0015303F" w:rsidRPr="0015303F" w:rsidRDefault="0015303F" w:rsidP="00DC7420">
            <w:pPr>
              <w:spacing w:after="0"/>
            </w:pPr>
            <w:r w:rsidRPr="0015303F">
              <w:rPr>
                <w:b/>
                <w:bCs/>
              </w:rPr>
              <w:t xml:space="preserve">CƠ QUAN </w:t>
            </w:r>
            <w:r w:rsidRPr="0015303F">
              <w:rPr>
                <w:b/>
                <w:bCs/>
                <w:lang w:val="vi-VN"/>
              </w:rPr>
              <w:t>PHÊ</w:t>
            </w:r>
            <w:r w:rsidRPr="0015303F">
              <w:rPr>
                <w:b/>
                <w:bCs/>
              </w:rPr>
              <w:t xml:space="preserve"> DUYỆT</w:t>
            </w:r>
            <w:r w:rsidRPr="0015303F">
              <w:t>: ỦY BAN NHÂN DÂN HUYỆN TÂN TRỤ</w:t>
            </w:r>
          </w:p>
          <w:p w:rsidR="0015303F" w:rsidRPr="0015303F" w:rsidRDefault="0015303F" w:rsidP="00DC7420">
            <w:pPr>
              <w:spacing w:after="0"/>
            </w:pPr>
          </w:p>
          <w:p w:rsidR="0015303F" w:rsidRPr="0015303F" w:rsidRDefault="0015303F" w:rsidP="00DC7420">
            <w:pPr>
              <w:spacing w:after="0"/>
            </w:pPr>
          </w:p>
          <w:p w:rsidR="0015303F" w:rsidRPr="0015303F" w:rsidRDefault="0015303F" w:rsidP="00DC7420">
            <w:pPr>
              <w:spacing w:after="0"/>
            </w:pPr>
          </w:p>
          <w:p w:rsidR="0015303F" w:rsidRPr="0015303F" w:rsidRDefault="0015303F" w:rsidP="00DC7420">
            <w:pPr>
              <w:spacing w:after="0"/>
            </w:pPr>
          </w:p>
        </w:tc>
      </w:tr>
      <w:tr w:rsidR="0015303F" w:rsidRPr="0015303F" w:rsidTr="00DC7420">
        <w:trPr>
          <w:trHeight w:val="2676"/>
        </w:trPr>
        <w:tc>
          <w:tcPr>
            <w:tcW w:w="8677" w:type="dxa"/>
          </w:tcPr>
          <w:p w:rsidR="0015303F" w:rsidRPr="0015303F" w:rsidRDefault="0015303F" w:rsidP="00DC7420">
            <w:pPr>
              <w:spacing w:after="0"/>
              <w:rPr>
                <w:bCs/>
              </w:rPr>
            </w:pPr>
            <w:r w:rsidRPr="0015303F">
              <w:rPr>
                <w:b/>
                <w:bCs/>
              </w:rPr>
              <w:t xml:space="preserve">CƠ QUAN THẨM ĐỊNH:  </w:t>
            </w:r>
            <w:r w:rsidRPr="0015303F">
              <w:t>PHÒNG KINH TẾ &amp; HẠ TẦNG HUYỆN TÂN TRỤ</w:t>
            </w:r>
          </w:p>
          <w:p w:rsidR="0015303F" w:rsidRPr="0015303F" w:rsidRDefault="0015303F" w:rsidP="00DC7420">
            <w:pPr>
              <w:spacing w:after="0"/>
              <w:rPr>
                <w:b/>
                <w:bCs/>
              </w:rPr>
            </w:pPr>
          </w:p>
          <w:p w:rsidR="0015303F" w:rsidRPr="0015303F" w:rsidRDefault="0015303F" w:rsidP="00DC7420">
            <w:pPr>
              <w:spacing w:after="0"/>
              <w:rPr>
                <w:bCs/>
              </w:rPr>
            </w:pPr>
          </w:p>
          <w:p w:rsidR="0015303F" w:rsidRPr="0015303F" w:rsidRDefault="0015303F" w:rsidP="00DC7420">
            <w:pPr>
              <w:spacing w:after="0"/>
              <w:rPr>
                <w:b/>
                <w:bCs/>
              </w:rPr>
            </w:pPr>
          </w:p>
          <w:p w:rsidR="0015303F" w:rsidRPr="0015303F" w:rsidRDefault="0015303F" w:rsidP="00DC7420">
            <w:pPr>
              <w:spacing w:after="0"/>
              <w:rPr>
                <w:bCs/>
              </w:rPr>
            </w:pPr>
          </w:p>
        </w:tc>
      </w:tr>
      <w:tr w:rsidR="0015303F" w:rsidRPr="0015303F" w:rsidTr="0015303F">
        <w:trPr>
          <w:trHeight w:val="2970"/>
        </w:trPr>
        <w:tc>
          <w:tcPr>
            <w:tcW w:w="8677" w:type="dxa"/>
          </w:tcPr>
          <w:p w:rsidR="0015303F" w:rsidRPr="0015303F" w:rsidRDefault="0015303F" w:rsidP="00DC7420">
            <w:pPr>
              <w:spacing w:after="0"/>
              <w:rPr>
                <w:b/>
                <w:bCs/>
                <w:u w:val="single"/>
              </w:rPr>
            </w:pPr>
            <w:r w:rsidRPr="0015303F">
              <w:rPr>
                <w:b/>
                <w:bCs/>
              </w:rPr>
              <w:t>CHỦ Đ</w:t>
            </w:r>
            <w:r w:rsidRPr="0015303F">
              <w:rPr>
                <w:b/>
              </w:rPr>
              <w:t>ẦU TƯ</w:t>
            </w:r>
            <w:r w:rsidRPr="0015303F">
              <w:t>: PHÒNG KINH TẾ HẠ TẦNG HUYỆN TÂN TRỤ</w:t>
            </w:r>
            <w:r w:rsidRPr="0015303F">
              <w:rPr>
                <w:b/>
                <w:bCs/>
                <w:u w:val="single"/>
              </w:rPr>
              <w:t xml:space="preserve"> </w:t>
            </w:r>
          </w:p>
          <w:p w:rsidR="0015303F" w:rsidRPr="0015303F" w:rsidRDefault="0015303F" w:rsidP="00DC7420">
            <w:pPr>
              <w:spacing w:after="0"/>
              <w:rPr>
                <w:b/>
                <w:bCs/>
                <w:u w:val="single"/>
              </w:rPr>
            </w:pPr>
          </w:p>
          <w:p w:rsidR="0015303F" w:rsidRPr="0015303F" w:rsidRDefault="0015303F" w:rsidP="00DC7420">
            <w:pPr>
              <w:spacing w:after="0"/>
              <w:rPr>
                <w:b/>
                <w:bCs/>
                <w:u w:val="single"/>
              </w:rPr>
            </w:pPr>
          </w:p>
          <w:p w:rsidR="0015303F" w:rsidRPr="0015303F" w:rsidRDefault="0015303F" w:rsidP="00DC7420">
            <w:pPr>
              <w:spacing w:after="0"/>
              <w:rPr>
                <w:b/>
                <w:bCs/>
                <w:u w:val="single"/>
              </w:rPr>
            </w:pPr>
          </w:p>
          <w:p w:rsidR="0015303F" w:rsidRPr="0015303F" w:rsidRDefault="0015303F" w:rsidP="00DC7420">
            <w:pPr>
              <w:spacing w:after="0"/>
              <w:rPr>
                <w:b/>
                <w:bCs/>
                <w:u w:val="single"/>
              </w:rPr>
            </w:pPr>
          </w:p>
          <w:p w:rsidR="0015303F" w:rsidRPr="0015303F" w:rsidRDefault="0015303F" w:rsidP="00DC7420">
            <w:pPr>
              <w:spacing w:after="0"/>
              <w:rPr>
                <w:b/>
                <w:bCs/>
                <w:u w:val="single"/>
              </w:rPr>
            </w:pPr>
          </w:p>
        </w:tc>
      </w:tr>
      <w:tr w:rsidR="0015303F" w:rsidRPr="0015303F" w:rsidTr="0015303F">
        <w:trPr>
          <w:trHeight w:val="2828"/>
        </w:trPr>
        <w:tc>
          <w:tcPr>
            <w:tcW w:w="8677" w:type="dxa"/>
          </w:tcPr>
          <w:p w:rsidR="0015303F" w:rsidRPr="0015303F" w:rsidRDefault="0015303F" w:rsidP="00DC7420">
            <w:pPr>
              <w:spacing w:after="0"/>
              <w:rPr>
                <w:bCs/>
              </w:rPr>
            </w:pPr>
            <w:r w:rsidRPr="0015303F">
              <w:rPr>
                <w:b/>
                <w:bCs/>
              </w:rPr>
              <w:t xml:space="preserve">ĐƠN VỊ </w:t>
            </w:r>
            <w:r w:rsidRPr="0015303F">
              <w:rPr>
                <w:b/>
                <w:bCs/>
                <w:lang w:val="vi-VN"/>
              </w:rPr>
              <w:t>TƯ VẤN</w:t>
            </w:r>
            <w:r w:rsidRPr="0015303F">
              <w:t xml:space="preserve">:  </w:t>
            </w:r>
            <w:r w:rsidRPr="0015303F">
              <w:rPr>
                <w:bCs/>
              </w:rPr>
              <w:t xml:space="preserve">TRUNG TÂM QUY HOẠCH XÂY DỰNG </w:t>
            </w:r>
          </w:p>
          <w:p w:rsidR="0015303F" w:rsidRPr="0015303F" w:rsidRDefault="0015303F" w:rsidP="00DC7420">
            <w:pPr>
              <w:spacing w:after="0"/>
              <w:rPr>
                <w:b/>
                <w:bCs/>
                <w:u w:val="single"/>
              </w:rPr>
            </w:pPr>
          </w:p>
          <w:p w:rsidR="0015303F" w:rsidRPr="0015303F" w:rsidRDefault="0015303F" w:rsidP="00DC7420">
            <w:pPr>
              <w:spacing w:after="0"/>
              <w:rPr>
                <w:b/>
                <w:bCs/>
                <w:u w:val="single"/>
              </w:rPr>
            </w:pPr>
          </w:p>
          <w:p w:rsidR="0015303F" w:rsidRPr="0015303F" w:rsidRDefault="0015303F" w:rsidP="00DC7420">
            <w:pPr>
              <w:spacing w:after="0"/>
              <w:rPr>
                <w:b/>
                <w:bCs/>
                <w:u w:val="single"/>
              </w:rPr>
            </w:pPr>
          </w:p>
          <w:p w:rsidR="0015303F" w:rsidRPr="0015303F" w:rsidRDefault="0015303F" w:rsidP="00DC7420">
            <w:pPr>
              <w:spacing w:after="0"/>
              <w:rPr>
                <w:b/>
                <w:bCs/>
                <w:u w:val="single"/>
              </w:rPr>
            </w:pPr>
          </w:p>
          <w:p w:rsidR="0015303F" w:rsidRPr="0015303F" w:rsidRDefault="0015303F" w:rsidP="00DC7420">
            <w:pPr>
              <w:spacing w:after="0"/>
              <w:rPr>
                <w:b/>
                <w:bCs/>
                <w:u w:val="single"/>
              </w:rPr>
            </w:pPr>
          </w:p>
        </w:tc>
      </w:tr>
    </w:tbl>
    <w:p w:rsidR="0015303F" w:rsidRPr="0015303F" w:rsidRDefault="0015303F" w:rsidP="0015303F">
      <w:pPr>
        <w:spacing w:after="0"/>
        <w:rPr>
          <w:b/>
        </w:rPr>
        <w:sectPr w:rsidR="0015303F" w:rsidRPr="0015303F" w:rsidSect="00DC7420">
          <w:headerReference w:type="default" r:id="rId9"/>
          <w:headerReference w:type="first" r:id="rId10"/>
          <w:type w:val="continuous"/>
          <w:pgSz w:w="11907" w:h="16840" w:code="9"/>
          <w:pgMar w:top="1985" w:right="1134" w:bottom="1701" w:left="1985" w:header="505" w:footer="505" w:gutter="0"/>
          <w:pgNumType w:start="1"/>
          <w:cols w:space="720"/>
          <w:titlePg/>
          <w:docGrid w:linePitch="360"/>
        </w:sectPr>
      </w:pPr>
    </w:p>
    <w:p w:rsidR="0015303F" w:rsidRDefault="0015303F" w:rsidP="0015303F">
      <w:pPr>
        <w:rPr>
          <w:b/>
          <w:sz w:val="28"/>
          <w:szCs w:val="28"/>
        </w:rPr>
      </w:pPr>
    </w:p>
    <w:tbl>
      <w:tblPr>
        <w:tblStyle w:val="TableGrid"/>
        <w:tblpPr w:leftFromText="180" w:rightFromText="180" w:horzAnchor="margin" w:tblpXSpec="center" w:tblpY="-339"/>
        <w:tblW w:w="1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6011"/>
      </w:tblGrid>
      <w:tr w:rsidR="0015303F" w:rsidRPr="0015303F" w:rsidTr="00DC7420">
        <w:trPr>
          <w:trHeight w:val="823"/>
        </w:trPr>
        <w:tc>
          <w:tcPr>
            <w:tcW w:w="4996" w:type="dxa"/>
          </w:tcPr>
          <w:p w:rsidR="0015303F" w:rsidRPr="0015303F" w:rsidRDefault="0015303F" w:rsidP="00275A3B">
            <w:pPr>
              <w:spacing w:line="360" w:lineRule="auto"/>
              <w:jc w:val="center"/>
              <w:rPr>
                <w:b/>
                <w:color w:val="000000" w:themeColor="text1"/>
                <w:sz w:val="26"/>
                <w:szCs w:val="26"/>
              </w:rPr>
            </w:pPr>
            <w:r w:rsidRPr="0015303F">
              <w:rPr>
                <w:b/>
                <w:color w:val="000000" w:themeColor="text1"/>
                <w:sz w:val="26"/>
                <w:szCs w:val="26"/>
              </w:rPr>
              <w:t>SỞ XÂY DỰNG LONG AN</w:t>
            </w:r>
          </w:p>
          <w:p w:rsidR="0015303F" w:rsidRPr="0015303F" w:rsidRDefault="0015303F" w:rsidP="00275A3B">
            <w:pPr>
              <w:spacing w:line="360" w:lineRule="auto"/>
              <w:jc w:val="center"/>
              <w:rPr>
                <w:b/>
                <w:color w:val="000000" w:themeColor="text1"/>
                <w:sz w:val="26"/>
                <w:szCs w:val="26"/>
              </w:rPr>
            </w:pPr>
            <w:r w:rsidRPr="0015303F">
              <w:rPr>
                <w:b/>
                <w:color w:val="000000" w:themeColor="text1"/>
                <w:sz w:val="26"/>
                <w:szCs w:val="26"/>
              </w:rPr>
              <w:t>TRUNG TÂM QUY HOẠCH XÂY DỰNG</w:t>
            </w:r>
          </w:p>
        </w:tc>
        <w:tc>
          <w:tcPr>
            <w:tcW w:w="6011" w:type="dxa"/>
          </w:tcPr>
          <w:p w:rsidR="0015303F" w:rsidRPr="0015303F" w:rsidRDefault="0015303F" w:rsidP="00275A3B">
            <w:pPr>
              <w:spacing w:line="360" w:lineRule="auto"/>
              <w:ind w:hanging="81"/>
              <w:rPr>
                <w:b/>
                <w:color w:val="000000" w:themeColor="text1"/>
                <w:sz w:val="26"/>
                <w:szCs w:val="26"/>
              </w:rPr>
            </w:pPr>
            <w:r w:rsidRPr="0015303F">
              <w:rPr>
                <w:b/>
                <w:color w:val="000000" w:themeColor="text1"/>
                <w:sz w:val="26"/>
                <w:szCs w:val="26"/>
              </w:rPr>
              <w:t>CỘNG HÒA XÃ HỘI CHỦ NGHĨA VIỆT NAM</w:t>
            </w:r>
          </w:p>
          <w:p w:rsidR="0015303F" w:rsidRPr="0015303F" w:rsidRDefault="0015303F" w:rsidP="00275A3B">
            <w:pPr>
              <w:spacing w:line="360" w:lineRule="auto"/>
              <w:jc w:val="center"/>
              <w:rPr>
                <w:color w:val="000000" w:themeColor="text1"/>
                <w:sz w:val="26"/>
                <w:szCs w:val="26"/>
              </w:rPr>
            </w:pPr>
            <w:r w:rsidRPr="0015303F">
              <w:rPr>
                <w:color w:val="000000" w:themeColor="text1"/>
                <w:sz w:val="26"/>
                <w:szCs w:val="26"/>
              </w:rPr>
              <w:t>Độc lập – Tự do – Hạnh Phúc</w:t>
            </w:r>
          </w:p>
        </w:tc>
      </w:tr>
      <w:tr w:rsidR="0015303F" w:rsidRPr="0015303F" w:rsidTr="00DC7420">
        <w:trPr>
          <w:trHeight w:val="411"/>
        </w:trPr>
        <w:tc>
          <w:tcPr>
            <w:tcW w:w="4996" w:type="dxa"/>
          </w:tcPr>
          <w:p w:rsidR="0015303F" w:rsidRPr="0015303F" w:rsidRDefault="0015303F" w:rsidP="00275A3B">
            <w:pPr>
              <w:spacing w:line="360" w:lineRule="auto"/>
              <w:jc w:val="center"/>
              <w:rPr>
                <w:color w:val="000000" w:themeColor="text1"/>
                <w:sz w:val="26"/>
                <w:szCs w:val="26"/>
              </w:rPr>
            </w:pPr>
            <w:r w:rsidRPr="0015303F">
              <w:rPr>
                <w:color w:val="000000" w:themeColor="text1"/>
                <w:sz w:val="26"/>
                <w:szCs w:val="26"/>
              </w:rPr>
              <w:t>Số-----------</w:t>
            </w:r>
          </w:p>
        </w:tc>
        <w:tc>
          <w:tcPr>
            <w:tcW w:w="6011" w:type="dxa"/>
          </w:tcPr>
          <w:p w:rsidR="0015303F" w:rsidRPr="0015303F" w:rsidRDefault="0015303F" w:rsidP="00275A3B">
            <w:pPr>
              <w:spacing w:line="360" w:lineRule="auto"/>
              <w:jc w:val="center"/>
              <w:rPr>
                <w:color w:val="000000" w:themeColor="text1"/>
                <w:sz w:val="26"/>
                <w:szCs w:val="26"/>
              </w:rPr>
            </w:pPr>
            <w:r w:rsidRPr="0015303F">
              <w:rPr>
                <w:color w:val="000000" w:themeColor="text1"/>
                <w:sz w:val="26"/>
                <w:szCs w:val="26"/>
              </w:rPr>
              <w:t>Long An, ngày....... tháng.........</w:t>
            </w:r>
            <w:proofErr w:type="gramStart"/>
            <w:r w:rsidRPr="0015303F">
              <w:rPr>
                <w:color w:val="000000" w:themeColor="text1"/>
                <w:sz w:val="26"/>
                <w:szCs w:val="26"/>
              </w:rPr>
              <w:t>năm ......</w:t>
            </w:r>
            <w:proofErr w:type="gramEnd"/>
          </w:p>
        </w:tc>
      </w:tr>
    </w:tbl>
    <w:p w:rsidR="0015303F" w:rsidRPr="0015303F" w:rsidRDefault="0015303F" w:rsidP="00275A3B">
      <w:pPr>
        <w:spacing w:after="0" w:line="360" w:lineRule="auto"/>
        <w:jc w:val="center"/>
        <w:rPr>
          <w:b/>
        </w:rPr>
      </w:pPr>
      <w:r w:rsidRPr="0015303F">
        <w:rPr>
          <w:b/>
        </w:rPr>
        <w:t>THUYẾT MINH ĐỒ ÁN</w:t>
      </w:r>
    </w:p>
    <w:p w:rsidR="0015303F" w:rsidRPr="0015303F" w:rsidRDefault="0015303F" w:rsidP="00275A3B">
      <w:pPr>
        <w:spacing w:after="0" w:line="360" w:lineRule="auto"/>
        <w:jc w:val="center"/>
        <w:rPr>
          <w:b/>
        </w:rPr>
      </w:pPr>
      <w:r w:rsidRPr="0015303F">
        <w:rPr>
          <w:b/>
        </w:rPr>
        <w:t>QUY HOẠCH CHI TIẾT TL: 1/500</w:t>
      </w:r>
    </w:p>
    <w:p w:rsidR="0015303F" w:rsidRPr="0015303F" w:rsidRDefault="0015303F" w:rsidP="00275A3B">
      <w:pPr>
        <w:spacing w:after="0" w:line="360" w:lineRule="auto"/>
        <w:jc w:val="center"/>
        <w:rPr>
          <w:b/>
        </w:rPr>
      </w:pPr>
      <w:r w:rsidRPr="0015303F">
        <w:rPr>
          <w:b/>
        </w:rPr>
        <w:t>CHỈNH TRANG ĐÔ THỊ LẠC TẤN</w:t>
      </w:r>
    </w:p>
    <w:p w:rsidR="0015303F" w:rsidRPr="0015303F" w:rsidRDefault="0015303F" w:rsidP="00275A3B">
      <w:pPr>
        <w:spacing w:after="0" w:line="360" w:lineRule="auto"/>
        <w:jc w:val="center"/>
      </w:pPr>
      <w:r w:rsidRPr="0015303F">
        <w:t>XÃ LẠC TẤN - HUYỆN TÂN TRỤ - TỈNH LONG AN</w:t>
      </w:r>
    </w:p>
    <w:p w:rsidR="0015303F" w:rsidRPr="0015303F" w:rsidRDefault="0015303F" w:rsidP="00275A3B">
      <w:pPr>
        <w:tabs>
          <w:tab w:val="left" w:pos="2977"/>
        </w:tabs>
        <w:spacing w:after="0" w:line="360" w:lineRule="auto"/>
        <w:jc w:val="center"/>
        <w:rPr>
          <w:rFonts w:eastAsia="Times New Roman"/>
          <w:b/>
          <w:color w:val="000000" w:themeColor="text1"/>
        </w:rPr>
      </w:pPr>
    </w:p>
    <w:p w:rsidR="0015303F" w:rsidRPr="0015303F" w:rsidRDefault="0015303F" w:rsidP="00275A3B">
      <w:pPr>
        <w:tabs>
          <w:tab w:val="left" w:pos="2977"/>
        </w:tabs>
        <w:spacing w:after="0" w:line="360" w:lineRule="auto"/>
        <w:jc w:val="both"/>
        <w:rPr>
          <w:rFonts w:eastAsia="Times New Roman"/>
          <w:color w:val="000000" w:themeColor="text1"/>
        </w:rPr>
      </w:pPr>
      <w:r w:rsidRPr="0015303F">
        <w:rPr>
          <w:rFonts w:eastAsia="Times New Roman"/>
          <w:b/>
          <w:color w:val="000000" w:themeColor="text1"/>
        </w:rPr>
        <w:t>CHỦ NHIỆM ĐỒ ÁN</w:t>
      </w:r>
      <w:r w:rsidRPr="0015303F">
        <w:rPr>
          <w:rFonts w:eastAsia="Times New Roman"/>
          <w:b/>
          <w:color w:val="000000" w:themeColor="text1"/>
        </w:rPr>
        <w:tab/>
      </w:r>
      <w:r w:rsidRPr="0015303F">
        <w:rPr>
          <w:rFonts w:eastAsia="Times New Roman"/>
          <w:b/>
          <w:color w:val="000000" w:themeColor="text1"/>
        </w:rPr>
        <w:tab/>
      </w:r>
      <w:r w:rsidRPr="0015303F">
        <w:rPr>
          <w:rFonts w:eastAsia="Times New Roman"/>
          <w:b/>
          <w:color w:val="000000" w:themeColor="text1"/>
        </w:rPr>
        <w:tab/>
      </w:r>
      <w:r w:rsidRPr="0015303F">
        <w:rPr>
          <w:rFonts w:eastAsia="Times New Roman"/>
          <w:color w:val="000000" w:themeColor="text1"/>
        </w:rPr>
        <w:t>: ThS.KTS. NGUYỄN HUY KHÔI</w:t>
      </w:r>
    </w:p>
    <w:p w:rsidR="0015303F" w:rsidRPr="0015303F" w:rsidRDefault="0015303F" w:rsidP="00275A3B">
      <w:pPr>
        <w:tabs>
          <w:tab w:val="left" w:pos="2977"/>
        </w:tabs>
        <w:spacing w:after="0" w:line="360" w:lineRule="auto"/>
        <w:jc w:val="both"/>
        <w:rPr>
          <w:rFonts w:eastAsia="Times New Roman"/>
          <w:color w:val="000000" w:themeColor="text1"/>
        </w:rPr>
      </w:pPr>
      <w:r w:rsidRPr="0015303F">
        <w:rPr>
          <w:rFonts w:eastAsia="Times New Roman"/>
          <w:b/>
          <w:color w:val="000000" w:themeColor="text1"/>
        </w:rPr>
        <w:t>QUẢN LÝ KỸ THUẬT</w:t>
      </w:r>
      <w:r w:rsidRPr="0015303F">
        <w:rPr>
          <w:rFonts w:eastAsia="Times New Roman"/>
          <w:b/>
          <w:color w:val="000000" w:themeColor="text1"/>
        </w:rPr>
        <w:tab/>
      </w:r>
      <w:r w:rsidRPr="0015303F">
        <w:rPr>
          <w:rFonts w:eastAsia="Times New Roman"/>
          <w:b/>
          <w:color w:val="000000" w:themeColor="text1"/>
        </w:rPr>
        <w:tab/>
      </w:r>
      <w:r w:rsidRPr="0015303F">
        <w:rPr>
          <w:rFonts w:eastAsia="Times New Roman"/>
          <w:b/>
          <w:color w:val="000000" w:themeColor="text1"/>
        </w:rPr>
        <w:tab/>
      </w:r>
      <w:r w:rsidRPr="0015303F">
        <w:rPr>
          <w:rFonts w:eastAsia="Times New Roman"/>
          <w:color w:val="000000" w:themeColor="text1"/>
        </w:rPr>
        <w:t>: KS. HÀ QUỐC HƯNG</w:t>
      </w:r>
    </w:p>
    <w:p w:rsidR="0015303F" w:rsidRPr="0015303F" w:rsidRDefault="0015303F" w:rsidP="00275A3B">
      <w:pPr>
        <w:spacing w:after="0" w:line="360" w:lineRule="auto"/>
        <w:jc w:val="both"/>
        <w:rPr>
          <w:rFonts w:eastAsia="Times New Roman"/>
          <w:color w:val="000000" w:themeColor="text1"/>
        </w:rPr>
      </w:pPr>
      <w:r w:rsidRPr="0015303F">
        <w:rPr>
          <w:rFonts w:eastAsia="Times New Roman"/>
          <w:b/>
          <w:color w:val="000000" w:themeColor="text1"/>
        </w:rPr>
        <w:t>CHỦ TRÌ THIẾT KẾ</w:t>
      </w:r>
    </w:p>
    <w:p w:rsidR="0015303F" w:rsidRPr="0015303F" w:rsidRDefault="0015303F" w:rsidP="00B944C1">
      <w:pPr>
        <w:numPr>
          <w:ilvl w:val="0"/>
          <w:numId w:val="25"/>
        </w:numPr>
        <w:tabs>
          <w:tab w:val="clear" w:pos="720"/>
        </w:tabs>
        <w:spacing w:after="0" w:line="360" w:lineRule="auto"/>
        <w:jc w:val="both"/>
        <w:rPr>
          <w:rFonts w:eastAsia="Times New Roman"/>
          <w:color w:val="000000" w:themeColor="text1"/>
        </w:rPr>
      </w:pPr>
      <w:r w:rsidRPr="0015303F">
        <w:rPr>
          <w:rFonts w:eastAsia="Times New Roman"/>
          <w:color w:val="000000" w:themeColor="text1"/>
        </w:rPr>
        <w:t xml:space="preserve">QUY HOẠCH – KIẾN TRÚC </w:t>
      </w:r>
      <w:r w:rsidRPr="0015303F">
        <w:rPr>
          <w:rFonts w:eastAsia="Times New Roman"/>
          <w:color w:val="000000" w:themeColor="text1"/>
        </w:rPr>
        <w:tab/>
        <w:t>: ThS.KTS. NGUYỄN HUY KHÔI</w:t>
      </w:r>
    </w:p>
    <w:p w:rsidR="0015303F" w:rsidRPr="0015303F" w:rsidRDefault="0015303F" w:rsidP="00B944C1">
      <w:pPr>
        <w:numPr>
          <w:ilvl w:val="0"/>
          <w:numId w:val="25"/>
        </w:numPr>
        <w:tabs>
          <w:tab w:val="clear" w:pos="720"/>
        </w:tabs>
        <w:spacing w:after="0" w:line="360" w:lineRule="auto"/>
        <w:jc w:val="both"/>
        <w:rPr>
          <w:rFonts w:eastAsia="Times New Roman"/>
          <w:color w:val="000000" w:themeColor="text1"/>
        </w:rPr>
      </w:pPr>
      <w:r w:rsidRPr="0015303F">
        <w:rPr>
          <w:rFonts w:eastAsia="Times New Roman"/>
          <w:color w:val="000000" w:themeColor="text1"/>
        </w:rPr>
        <w:t>KỸ THUẬT HẠ TẦNG</w:t>
      </w:r>
      <w:r w:rsidRPr="0015303F">
        <w:rPr>
          <w:rFonts w:eastAsia="Times New Roman"/>
          <w:color w:val="000000" w:themeColor="text1"/>
        </w:rPr>
        <w:tab/>
      </w:r>
      <w:r w:rsidRPr="0015303F">
        <w:rPr>
          <w:rFonts w:eastAsia="Times New Roman"/>
          <w:color w:val="000000" w:themeColor="text1"/>
        </w:rPr>
        <w:tab/>
        <w:t>: KS. NGUYỄN ANH BÌNH</w:t>
      </w:r>
    </w:p>
    <w:p w:rsidR="0015303F" w:rsidRPr="0015303F" w:rsidRDefault="0015303F" w:rsidP="00B944C1">
      <w:pPr>
        <w:numPr>
          <w:ilvl w:val="0"/>
          <w:numId w:val="25"/>
        </w:numPr>
        <w:tabs>
          <w:tab w:val="clear" w:pos="720"/>
        </w:tabs>
        <w:spacing w:after="0" w:line="360" w:lineRule="auto"/>
        <w:jc w:val="both"/>
        <w:rPr>
          <w:rFonts w:eastAsia="Times New Roman"/>
          <w:color w:val="000000" w:themeColor="text1"/>
        </w:rPr>
      </w:pPr>
      <w:r w:rsidRPr="0015303F">
        <w:rPr>
          <w:rFonts w:eastAsia="Times New Roman"/>
          <w:color w:val="000000" w:themeColor="text1"/>
        </w:rPr>
        <w:t>ĐIỆN &amp; TT. LIÊN LẠC</w:t>
      </w:r>
      <w:r w:rsidRPr="0015303F">
        <w:rPr>
          <w:rFonts w:eastAsia="Times New Roman"/>
          <w:color w:val="000000" w:themeColor="text1"/>
        </w:rPr>
        <w:tab/>
      </w:r>
      <w:r w:rsidRPr="0015303F">
        <w:rPr>
          <w:rFonts w:eastAsia="Times New Roman"/>
          <w:color w:val="000000" w:themeColor="text1"/>
        </w:rPr>
        <w:tab/>
        <w:t>: KS. BÙI VĂN KHẢI</w:t>
      </w:r>
    </w:p>
    <w:p w:rsidR="0015303F" w:rsidRPr="0015303F" w:rsidRDefault="0015303F" w:rsidP="00B944C1">
      <w:pPr>
        <w:numPr>
          <w:ilvl w:val="0"/>
          <w:numId w:val="25"/>
        </w:numPr>
        <w:tabs>
          <w:tab w:val="clear" w:pos="720"/>
        </w:tabs>
        <w:spacing w:after="0" w:line="360" w:lineRule="auto"/>
        <w:jc w:val="both"/>
        <w:rPr>
          <w:rFonts w:eastAsia="Times New Roman"/>
          <w:color w:val="000000" w:themeColor="text1"/>
        </w:rPr>
      </w:pPr>
      <w:r w:rsidRPr="0015303F">
        <w:rPr>
          <w:rFonts w:eastAsia="Times New Roman"/>
          <w:color w:val="000000" w:themeColor="text1"/>
        </w:rPr>
        <w:t xml:space="preserve">CẤP THOÁT NƯỚC &amp; MT </w:t>
      </w:r>
      <w:r w:rsidRPr="0015303F">
        <w:rPr>
          <w:rFonts w:eastAsia="Times New Roman"/>
          <w:color w:val="000000" w:themeColor="text1"/>
        </w:rPr>
        <w:tab/>
        <w:t>: KS. NGUYỄN ANH BÌNH</w:t>
      </w:r>
    </w:p>
    <w:p w:rsidR="0015303F" w:rsidRPr="0015303F" w:rsidRDefault="0015303F" w:rsidP="00275A3B">
      <w:pPr>
        <w:spacing w:after="0" w:line="360" w:lineRule="auto"/>
        <w:jc w:val="both"/>
        <w:rPr>
          <w:b/>
          <w:bCs/>
          <w:color w:val="000000" w:themeColor="text1"/>
        </w:rPr>
      </w:pPr>
      <w:r w:rsidRPr="0015303F">
        <w:rPr>
          <w:b/>
          <w:bCs/>
          <w:color w:val="000000" w:themeColor="text1"/>
        </w:rPr>
        <w:t>CÁC CÁN BỘ THIẾT KẾ CHÍNH</w:t>
      </w:r>
    </w:p>
    <w:p w:rsidR="0015303F" w:rsidRPr="0015303F" w:rsidRDefault="0015303F" w:rsidP="00B944C1">
      <w:pPr>
        <w:numPr>
          <w:ilvl w:val="0"/>
          <w:numId w:val="26"/>
        </w:numPr>
        <w:tabs>
          <w:tab w:val="clear" w:pos="720"/>
        </w:tabs>
        <w:spacing w:after="0" w:line="360" w:lineRule="auto"/>
        <w:jc w:val="both"/>
        <w:rPr>
          <w:rFonts w:eastAsia="Times New Roman"/>
          <w:color w:val="000000" w:themeColor="text1"/>
        </w:rPr>
      </w:pPr>
      <w:r w:rsidRPr="0015303F">
        <w:rPr>
          <w:rFonts w:eastAsia="Times New Roman"/>
          <w:color w:val="000000" w:themeColor="text1"/>
          <w:u w:val="single"/>
        </w:rPr>
        <w:t>QUY HOẠCH –  KIẾN TRÚC</w:t>
      </w:r>
      <w:r w:rsidRPr="0015303F">
        <w:rPr>
          <w:rFonts w:eastAsia="Times New Roman"/>
          <w:color w:val="000000" w:themeColor="text1"/>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3754"/>
      </w:tblGrid>
      <w:tr w:rsidR="0015303F" w:rsidRPr="0015303F" w:rsidTr="00DC7420">
        <w:trPr>
          <w:jc w:val="center"/>
        </w:trPr>
        <w:tc>
          <w:tcPr>
            <w:tcW w:w="4890" w:type="dxa"/>
          </w:tcPr>
          <w:p w:rsidR="0015303F" w:rsidRPr="0015303F" w:rsidRDefault="0015303F" w:rsidP="00B944C1">
            <w:pPr>
              <w:pStyle w:val="ListParagraph"/>
              <w:numPr>
                <w:ilvl w:val="0"/>
                <w:numId w:val="27"/>
              </w:numPr>
              <w:spacing w:line="360" w:lineRule="auto"/>
              <w:jc w:val="both"/>
              <w:rPr>
                <w:rFonts w:eastAsia="Times New Roman"/>
                <w:color w:val="000000" w:themeColor="text1"/>
                <w:sz w:val="26"/>
                <w:szCs w:val="26"/>
              </w:rPr>
            </w:pPr>
            <w:r w:rsidRPr="0015303F">
              <w:rPr>
                <w:rFonts w:eastAsia="Times New Roman"/>
                <w:color w:val="000000" w:themeColor="text1"/>
                <w:sz w:val="26"/>
                <w:szCs w:val="26"/>
              </w:rPr>
              <w:t xml:space="preserve">KTS. NGUYỄN </w:t>
            </w:r>
            <w:r w:rsidRPr="0015303F">
              <w:rPr>
                <w:rFonts w:eastAsia="Times New Roman"/>
                <w:color w:val="000000" w:themeColor="text1"/>
                <w:sz w:val="26"/>
                <w:szCs w:val="26"/>
                <w:lang w:val="vi-VN"/>
              </w:rPr>
              <w:t>THANH HOÀNG</w:t>
            </w:r>
          </w:p>
          <w:p w:rsidR="0015303F" w:rsidRPr="0015303F" w:rsidRDefault="0015303F" w:rsidP="00B944C1">
            <w:pPr>
              <w:pStyle w:val="ListParagraph"/>
              <w:numPr>
                <w:ilvl w:val="0"/>
                <w:numId w:val="27"/>
              </w:numPr>
              <w:spacing w:line="360" w:lineRule="auto"/>
              <w:jc w:val="both"/>
              <w:rPr>
                <w:rFonts w:eastAsia="Times New Roman"/>
                <w:color w:val="000000" w:themeColor="text1"/>
                <w:sz w:val="26"/>
                <w:szCs w:val="26"/>
              </w:rPr>
            </w:pPr>
            <w:r w:rsidRPr="0015303F">
              <w:rPr>
                <w:rFonts w:eastAsia="Times New Roman"/>
                <w:color w:val="000000" w:themeColor="text1"/>
                <w:sz w:val="26"/>
                <w:szCs w:val="26"/>
              </w:rPr>
              <w:t xml:space="preserve">KTS. NGUYỄN THỊ THANH TRÚC </w:t>
            </w:r>
          </w:p>
          <w:p w:rsidR="0015303F" w:rsidRPr="0015303F" w:rsidRDefault="0015303F" w:rsidP="00B944C1">
            <w:pPr>
              <w:pStyle w:val="ListParagraph"/>
              <w:numPr>
                <w:ilvl w:val="0"/>
                <w:numId w:val="27"/>
              </w:numPr>
              <w:spacing w:line="360" w:lineRule="auto"/>
              <w:jc w:val="both"/>
              <w:rPr>
                <w:rFonts w:eastAsia="Times New Roman"/>
                <w:color w:val="000000" w:themeColor="text1"/>
                <w:sz w:val="26"/>
                <w:szCs w:val="26"/>
              </w:rPr>
            </w:pPr>
            <w:r w:rsidRPr="0015303F">
              <w:rPr>
                <w:rFonts w:eastAsia="Times New Roman"/>
                <w:color w:val="000000" w:themeColor="text1"/>
                <w:sz w:val="26"/>
                <w:szCs w:val="26"/>
              </w:rPr>
              <w:t xml:space="preserve">KTS. MAI BẢO NGỌC </w:t>
            </w:r>
          </w:p>
          <w:p w:rsidR="0015303F" w:rsidRPr="0015303F" w:rsidRDefault="0015303F" w:rsidP="00B944C1">
            <w:pPr>
              <w:pStyle w:val="ListParagraph"/>
              <w:numPr>
                <w:ilvl w:val="0"/>
                <w:numId w:val="27"/>
              </w:numPr>
              <w:spacing w:line="360" w:lineRule="auto"/>
              <w:jc w:val="both"/>
              <w:rPr>
                <w:rFonts w:eastAsia="Times New Roman"/>
                <w:color w:val="000000" w:themeColor="text1"/>
                <w:sz w:val="26"/>
                <w:szCs w:val="26"/>
              </w:rPr>
            </w:pPr>
            <w:r w:rsidRPr="0015303F">
              <w:rPr>
                <w:rFonts w:eastAsia="Times New Roman"/>
                <w:color w:val="000000" w:themeColor="text1"/>
                <w:sz w:val="26"/>
                <w:szCs w:val="26"/>
              </w:rPr>
              <w:t xml:space="preserve">KTS. LƯU THỊ THANH HẰNG </w:t>
            </w:r>
          </w:p>
        </w:tc>
        <w:tc>
          <w:tcPr>
            <w:tcW w:w="3754" w:type="dxa"/>
          </w:tcPr>
          <w:p w:rsidR="0015303F" w:rsidRPr="0015303F" w:rsidRDefault="0015303F" w:rsidP="00B944C1">
            <w:pPr>
              <w:pStyle w:val="ListParagraph"/>
              <w:numPr>
                <w:ilvl w:val="0"/>
                <w:numId w:val="28"/>
              </w:numPr>
              <w:spacing w:line="360" w:lineRule="auto"/>
              <w:jc w:val="both"/>
              <w:rPr>
                <w:rFonts w:eastAsia="Times New Roman"/>
                <w:color w:val="000000" w:themeColor="text1"/>
                <w:sz w:val="26"/>
                <w:szCs w:val="26"/>
              </w:rPr>
            </w:pPr>
            <w:r w:rsidRPr="0015303F">
              <w:rPr>
                <w:rFonts w:eastAsia="Times New Roman"/>
                <w:color w:val="000000" w:themeColor="text1"/>
                <w:sz w:val="26"/>
                <w:szCs w:val="26"/>
              </w:rPr>
              <w:t>KTS. TRẦN BẢO NGỌC</w:t>
            </w:r>
          </w:p>
          <w:p w:rsidR="0015303F" w:rsidRPr="0015303F" w:rsidRDefault="0015303F" w:rsidP="00B944C1">
            <w:pPr>
              <w:pStyle w:val="ListParagraph"/>
              <w:numPr>
                <w:ilvl w:val="0"/>
                <w:numId w:val="28"/>
              </w:numPr>
              <w:spacing w:line="360" w:lineRule="auto"/>
              <w:jc w:val="both"/>
              <w:rPr>
                <w:rFonts w:eastAsia="Times New Roman"/>
                <w:color w:val="000000" w:themeColor="text1"/>
                <w:sz w:val="26"/>
                <w:szCs w:val="26"/>
              </w:rPr>
            </w:pPr>
            <w:r w:rsidRPr="0015303F">
              <w:rPr>
                <w:rFonts w:eastAsia="Times New Roman"/>
                <w:color w:val="000000" w:themeColor="text1"/>
                <w:sz w:val="26"/>
                <w:szCs w:val="26"/>
              </w:rPr>
              <w:t>KTS. LÊ TUẤN ANH</w:t>
            </w:r>
          </w:p>
          <w:p w:rsidR="0015303F" w:rsidRPr="0015303F" w:rsidRDefault="0015303F" w:rsidP="00B944C1">
            <w:pPr>
              <w:pStyle w:val="ListParagraph"/>
              <w:numPr>
                <w:ilvl w:val="0"/>
                <w:numId w:val="28"/>
              </w:numPr>
              <w:spacing w:line="360" w:lineRule="auto"/>
              <w:jc w:val="both"/>
              <w:rPr>
                <w:rFonts w:eastAsia="Times New Roman"/>
                <w:color w:val="000000" w:themeColor="text1"/>
                <w:sz w:val="26"/>
                <w:szCs w:val="26"/>
              </w:rPr>
            </w:pPr>
            <w:r w:rsidRPr="0015303F">
              <w:rPr>
                <w:rFonts w:eastAsia="Times New Roman"/>
                <w:color w:val="000000" w:themeColor="text1"/>
                <w:sz w:val="26"/>
                <w:szCs w:val="26"/>
              </w:rPr>
              <w:t>KTS. LÊ LAM LINH</w:t>
            </w:r>
          </w:p>
          <w:p w:rsidR="0015303F" w:rsidRPr="0015303F" w:rsidRDefault="0015303F" w:rsidP="00275A3B">
            <w:pPr>
              <w:spacing w:line="360" w:lineRule="auto"/>
              <w:jc w:val="both"/>
              <w:rPr>
                <w:rFonts w:eastAsia="Times New Roman"/>
                <w:color w:val="000000" w:themeColor="text1"/>
                <w:sz w:val="26"/>
                <w:szCs w:val="26"/>
              </w:rPr>
            </w:pPr>
          </w:p>
        </w:tc>
      </w:tr>
    </w:tbl>
    <w:p w:rsidR="0015303F" w:rsidRPr="0015303F" w:rsidRDefault="0015303F" w:rsidP="00B944C1">
      <w:pPr>
        <w:pStyle w:val="ListParagraph"/>
        <w:numPr>
          <w:ilvl w:val="0"/>
          <w:numId w:val="26"/>
        </w:numPr>
        <w:spacing w:after="0" w:line="360" w:lineRule="auto"/>
        <w:jc w:val="both"/>
        <w:rPr>
          <w:rFonts w:eastAsia="Times New Roman"/>
          <w:color w:val="000000" w:themeColor="text1"/>
          <w:u w:val="single"/>
        </w:rPr>
      </w:pPr>
      <w:r w:rsidRPr="0015303F">
        <w:rPr>
          <w:rFonts w:eastAsia="Times New Roman"/>
          <w:color w:val="000000" w:themeColor="text1"/>
          <w:u w:val="single"/>
        </w:rPr>
        <w:t xml:space="preserve">GIAO THÔNG - SAN NỀN </w:t>
      </w:r>
    </w:p>
    <w:p w:rsidR="0015303F" w:rsidRPr="0015303F" w:rsidRDefault="0015303F" w:rsidP="00275A3B">
      <w:pPr>
        <w:spacing w:after="0" w:line="360" w:lineRule="auto"/>
        <w:ind w:firstLine="743"/>
        <w:jc w:val="both"/>
        <w:rPr>
          <w:rFonts w:eastAsia="Times New Roman"/>
          <w:color w:val="000000" w:themeColor="text1"/>
        </w:rPr>
      </w:pPr>
      <w:r w:rsidRPr="0015303F">
        <w:rPr>
          <w:rFonts w:eastAsia="Times New Roman"/>
          <w:color w:val="000000" w:themeColor="text1"/>
        </w:rPr>
        <w:t>KS. NGUYỄN ANH BÌNH</w:t>
      </w:r>
    </w:p>
    <w:p w:rsidR="0015303F" w:rsidRPr="0015303F" w:rsidRDefault="0015303F" w:rsidP="00B944C1">
      <w:pPr>
        <w:numPr>
          <w:ilvl w:val="0"/>
          <w:numId w:val="26"/>
        </w:numPr>
        <w:tabs>
          <w:tab w:val="clear" w:pos="720"/>
        </w:tabs>
        <w:spacing w:after="0" w:line="360" w:lineRule="auto"/>
        <w:jc w:val="both"/>
        <w:rPr>
          <w:rFonts w:eastAsia="Times New Roman"/>
          <w:color w:val="000000" w:themeColor="text1"/>
          <w:u w:val="single"/>
        </w:rPr>
      </w:pPr>
      <w:r w:rsidRPr="0015303F">
        <w:rPr>
          <w:rFonts w:eastAsia="Times New Roman"/>
          <w:color w:val="000000" w:themeColor="text1"/>
          <w:u w:val="single"/>
        </w:rPr>
        <w:t>THOÁT NƯỚC MƯA - CẤP NƯỚC &amp; VỆ SINH MÔI TRƯỜNG</w:t>
      </w:r>
    </w:p>
    <w:p w:rsidR="0015303F" w:rsidRPr="0015303F" w:rsidRDefault="0015303F" w:rsidP="00275A3B">
      <w:pPr>
        <w:spacing w:after="0" w:line="360" w:lineRule="auto"/>
        <w:ind w:firstLine="743"/>
        <w:jc w:val="both"/>
        <w:rPr>
          <w:rFonts w:eastAsia="Times New Roman"/>
          <w:color w:val="000000" w:themeColor="text1"/>
        </w:rPr>
      </w:pPr>
      <w:r w:rsidRPr="0015303F">
        <w:rPr>
          <w:rFonts w:eastAsia="Times New Roman"/>
          <w:color w:val="000000" w:themeColor="text1"/>
        </w:rPr>
        <w:t>KS. MAI VĂN NHIỀU</w:t>
      </w:r>
    </w:p>
    <w:p w:rsidR="0015303F" w:rsidRPr="0015303F" w:rsidRDefault="0015303F" w:rsidP="00B944C1">
      <w:pPr>
        <w:numPr>
          <w:ilvl w:val="0"/>
          <w:numId w:val="26"/>
        </w:numPr>
        <w:tabs>
          <w:tab w:val="clear" w:pos="720"/>
        </w:tabs>
        <w:spacing w:after="0" w:line="360" w:lineRule="auto"/>
        <w:jc w:val="both"/>
        <w:rPr>
          <w:rFonts w:eastAsia="Times New Roman"/>
          <w:color w:val="000000" w:themeColor="text1"/>
        </w:rPr>
      </w:pPr>
      <w:r w:rsidRPr="0015303F">
        <w:rPr>
          <w:rFonts w:eastAsia="Times New Roman"/>
          <w:color w:val="000000" w:themeColor="text1"/>
          <w:u w:val="single"/>
        </w:rPr>
        <w:t>CẤP ĐIỆN &amp; THÔNG TIN LIÊN LẠC</w:t>
      </w:r>
      <w:r w:rsidRPr="0015303F">
        <w:rPr>
          <w:rFonts w:eastAsia="Times New Roman"/>
          <w:color w:val="000000" w:themeColor="text1"/>
        </w:rPr>
        <w:t>:</w:t>
      </w:r>
    </w:p>
    <w:p w:rsidR="0015303F" w:rsidRPr="0015303F" w:rsidRDefault="0015303F" w:rsidP="00275A3B">
      <w:pPr>
        <w:spacing w:after="0" w:line="360" w:lineRule="auto"/>
        <w:ind w:firstLine="743"/>
        <w:jc w:val="both"/>
        <w:rPr>
          <w:rFonts w:eastAsia="Times New Roman"/>
          <w:color w:val="000000" w:themeColor="text1"/>
        </w:rPr>
      </w:pPr>
      <w:r w:rsidRPr="0015303F">
        <w:rPr>
          <w:rFonts w:eastAsia="Times New Roman"/>
          <w:color w:val="000000" w:themeColor="text1"/>
        </w:rPr>
        <w:t>KS. BÙI VĂN KHẢI</w:t>
      </w:r>
    </w:p>
    <w:p w:rsidR="0015303F" w:rsidRPr="0015303F" w:rsidRDefault="0015303F">
      <w:pPr>
        <w:rPr>
          <w:b/>
        </w:rPr>
      </w:pPr>
    </w:p>
    <w:p w:rsidR="0096358D" w:rsidRPr="0015303F" w:rsidRDefault="0096358D" w:rsidP="0096358D"/>
    <w:sdt>
      <w:sdtPr>
        <w:rPr>
          <w:rFonts w:ascii="Times New Roman" w:eastAsiaTheme="minorHAnsi" w:hAnsi="Times New Roman" w:cs="Times New Roman"/>
          <w:color w:val="auto"/>
          <w:sz w:val="26"/>
          <w:szCs w:val="26"/>
        </w:rPr>
        <w:id w:val="87362183"/>
        <w:docPartObj>
          <w:docPartGallery w:val="Table of Contents"/>
          <w:docPartUnique/>
        </w:docPartObj>
      </w:sdtPr>
      <w:sdtEndPr>
        <w:rPr>
          <w:bCs/>
          <w:noProof/>
        </w:rPr>
      </w:sdtEndPr>
      <w:sdtContent>
        <w:p w:rsidR="0096358D" w:rsidRPr="00C07FBC" w:rsidRDefault="0096358D" w:rsidP="0096358D">
          <w:pPr>
            <w:pStyle w:val="TOCHeading"/>
            <w:spacing w:before="0" w:line="360" w:lineRule="auto"/>
            <w:jc w:val="both"/>
            <w:rPr>
              <w:rFonts w:ascii="Times New Roman" w:hAnsi="Times New Roman" w:cs="Times New Roman"/>
              <w:b/>
              <w:color w:val="auto"/>
              <w:sz w:val="26"/>
              <w:szCs w:val="26"/>
            </w:rPr>
          </w:pPr>
          <w:r w:rsidRPr="00C07FBC">
            <w:rPr>
              <w:rFonts w:ascii="Times New Roman" w:hAnsi="Times New Roman" w:cs="Times New Roman"/>
              <w:b/>
              <w:color w:val="auto"/>
              <w:sz w:val="26"/>
              <w:szCs w:val="26"/>
            </w:rPr>
            <w:t>MỤC LỤC</w:t>
          </w:r>
        </w:p>
        <w:p w:rsidR="001E37D2" w:rsidRDefault="0096358D">
          <w:pPr>
            <w:pStyle w:val="TOC1"/>
            <w:rPr>
              <w:rFonts w:asciiTheme="minorHAnsi" w:eastAsiaTheme="minorEastAsia" w:hAnsiTheme="minorHAnsi" w:cstheme="minorBidi"/>
              <w:sz w:val="22"/>
              <w:szCs w:val="22"/>
            </w:rPr>
          </w:pPr>
          <w:r w:rsidRPr="008C445B">
            <w:rPr>
              <w:b/>
              <w:sz w:val="26"/>
              <w:szCs w:val="26"/>
            </w:rPr>
            <w:fldChar w:fldCharType="begin"/>
          </w:r>
          <w:r w:rsidRPr="008C445B">
            <w:rPr>
              <w:sz w:val="26"/>
              <w:szCs w:val="26"/>
            </w:rPr>
            <w:instrText xml:space="preserve"> TOC \o "1-4" \h \z \u </w:instrText>
          </w:r>
          <w:r w:rsidRPr="008C445B">
            <w:rPr>
              <w:b/>
              <w:sz w:val="26"/>
              <w:szCs w:val="26"/>
            </w:rPr>
            <w:fldChar w:fldCharType="separate"/>
          </w:r>
          <w:hyperlink w:anchor="_Toc52788400" w:history="1">
            <w:r w:rsidR="001E37D2" w:rsidRPr="008908ED">
              <w:rPr>
                <w:rStyle w:val="Hyperlink"/>
                <w:b/>
              </w:rPr>
              <w:t>PHẦN 1: PHẦN MỞ ĐẦU</w:t>
            </w:r>
            <w:r w:rsidR="001E37D2">
              <w:rPr>
                <w:webHidden/>
              </w:rPr>
              <w:tab/>
            </w:r>
            <w:r w:rsidR="001E37D2">
              <w:rPr>
                <w:webHidden/>
              </w:rPr>
              <w:fldChar w:fldCharType="begin"/>
            </w:r>
            <w:r w:rsidR="001E37D2">
              <w:rPr>
                <w:webHidden/>
              </w:rPr>
              <w:instrText xml:space="preserve"> PAGEREF _Toc52788400 \h </w:instrText>
            </w:r>
            <w:r w:rsidR="001E37D2">
              <w:rPr>
                <w:webHidden/>
              </w:rPr>
            </w:r>
            <w:r w:rsidR="001E37D2">
              <w:rPr>
                <w:webHidden/>
              </w:rPr>
              <w:fldChar w:fldCharType="separate"/>
            </w:r>
            <w:r w:rsidR="001E37D2">
              <w:rPr>
                <w:webHidden/>
              </w:rPr>
              <w:t>8</w:t>
            </w:r>
            <w:r w:rsidR="001E37D2">
              <w:rPr>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01" w:history="1">
            <w:r w:rsidR="001E37D2" w:rsidRPr="008908ED">
              <w:rPr>
                <w:rStyle w:val="Hyperlink"/>
              </w:rPr>
              <w:t>1. Lý do và sự cần thiết lập quy hoạch</w:t>
            </w:r>
            <w:r w:rsidR="001E37D2">
              <w:rPr>
                <w:webHidden/>
              </w:rPr>
              <w:tab/>
            </w:r>
            <w:r w:rsidR="001E37D2">
              <w:rPr>
                <w:webHidden/>
              </w:rPr>
              <w:fldChar w:fldCharType="begin"/>
            </w:r>
            <w:r w:rsidR="001E37D2">
              <w:rPr>
                <w:webHidden/>
              </w:rPr>
              <w:instrText xml:space="preserve"> PAGEREF _Toc52788401 \h </w:instrText>
            </w:r>
            <w:r w:rsidR="001E37D2">
              <w:rPr>
                <w:webHidden/>
              </w:rPr>
            </w:r>
            <w:r w:rsidR="001E37D2">
              <w:rPr>
                <w:webHidden/>
              </w:rPr>
              <w:fldChar w:fldCharType="separate"/>
            </w:r>
            <w:r w:rsidR="001E37D2">
              <w:rPr>
                <w:webHidden/>
              </w:rPr>
              <w:t>8</w:t>
            </w:r>
            <w:r w:rsidR="001E37D2">
              <w:rPr>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02" w:history="1">
            <w:r w:rsidR="001E37D2" w:rsidRPr="008908ED">
              <w:rPr>
                <w:rStyle w:val="Hyperlink"/>
              </w:rPr>
              <w:t>2. Mục tiêu và yêu cầu phát triển</w:t>
            </w:r>
            <w:r w:rsidR="001E37D2">
              <w:rPr>
                <w:webHidden/>
              </w:rPr>
              <w:tab/>
            </w:r>
            <w:r w:rsidR="001E37D2">
              <w:rPr>
                <w:webHidden/>
              </w:rPr>
              <w:fldChar w:fldCharType="begin"/>
            </w:r>
            <w:r w:rsidR="001E37D2">
              <w:rPr>
                <w:webHidden/>
              </w:rPr>
              <w:instrText xml:space="preserve"> PAGEREF _Toc52788402 \h </w:instrText>
            </w:r>
            <w:r w:rsidR="001E37D2">
              <w:rPr>
                <w:webHidden/>
              </w:rPr>
            </w:r>
            <w:r w:rsidR="001E37D2">
              <w:rPr>
                <w:webHidden/>
              </w:rPr>
              <w:fldChar w:fldCharType="separate"/>
            </w:r>
            <w:r w:rsidR="001E37D2">
              <w:rPr>
                <w:webHidden/>
              </w:rPr>
              <w:t>8</w:t>
            </w:r>
            <w:r w:rsidR="001E37D2">
              <w:rPr>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03" w:history="1">
            <w:r w:rsidR="001E37D2" w:rsidRPr="008908ED">
              <w:rPr>
                <w:rStyle w:val="Hyperlink"/>
                <w:rFonts w:eastAsia="Times New Roman"/>
              </w:rPr>
              <w:t>3. Cơ sở pháp lý</w:t>
            </w:r>
            <w:r w:rsidR="001E37D2">
              <w:rPr>
                <w:webHidden/>
              </w:rPr>
              <w:tab/>
            </w:r>
            <w:r w:rsidR="001E37D2">
              <w:rPr>
                <w:webHidden/>
              </w:rPr>
              <w:fldChar w:fldCharType="begin"/>
            </w:r>
            <w:r w:rsidR="001E37D2">
              <w:rPr>
                <w:webHidden/>
              </w:rPr>
              <w:instrText xml:space="preserve"> PAGEREF _Toc52788403 \h </w:instrText>
            </w:r>
            <w:r w:rsidR="001E37D2">
              <w:rPr>
                <w:webHidden/>
              </w:rPr>
            </w:r>
            <w:r w:rsidR="001E37D2">
              <w:rPr>
                <w:webHidden/>
              </w:rPr>
              <w:fldChar w:fldCharType="separate"/>
            </w:r>
            <w:r w:rsidR="001E37D2">
              <w:rPr>
                <w:webHidden/>
              </w:rPr>
              <w:t>9</w:t>
            </w:r>
            <w:r w:rsidR="001E37D2">
              <w:rPr>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04" w:history="1">
            <w:r w:rsidR="001E37D2" w:rsidRPr="008908ED">
              <w:rPr>
                <w:rStyle w:val="Hyperlink"/>
                <w:rFonts w:eastAsia="Times New Roman"/>
              </w:rPr>
              <w:t>4. Tính chất của khu vực lập quy hoạch</w:t>
            </w:r>
            <w:r w:rsidR="001E37D2">
              <w:rPr>
                <w:webHidden/>
              </w:rPr>
              <w:tab/>
            </w:r>
            <w:r w:rsidR="001E37D2">
              <w:rPr>
                <w:webHidden/>
              </w:rPr>
              <w:fldChar w:fldCharType="begin"/>
            </w:r>
            <w:r w:rsidR="001E37D2">
              <w:rPr>
                <w:webHidden/>
              </w:rPr>
              <w:instrText xml:space="preserve"> PAGEREF _Toc52788404 \h </w:instrText>
            </w:r>
            <w:r w:rsidR="001E37D2">
              <w:rPr>
                <w:webHidden/>
              </w:rPr>
            </w:r>
            <w:r w:rsidR="001E37D2">
              <w:rPr>
                <w:webHidden/>
              </w:rPr>
              <w:fldChar w:fldCharType="separate"/>
            </w:r>
            <w:r w:rsidR="001E37D2">
              <w:rPr>
                <w:webHidden/>
              </w:rPr>
              <w:t>10</w:t>
            </w:r>
            <w:r w:rsidR="001E37D2">
              <w:rPr>
                <w:webHidden/>
              </w:rPr>
              <w:fldChar w:fldCharType="end"/>
            </w:r>
          </w:hyperlink>
        </w:p>
        <w:p w:rsidR="001E37D2" w:rsidRDefault="00F73088">
          <w:pPr>
            <w:pStyle w:val="TOC1"/>
            <w:rPr>
              <w:rFonts w:asciiTheme="minorHAnsi" w:eastAsiaTheme="minorEastAsia" w:hAnsiTheme="minorHAnsi" w:cstheme="minorBidi"/>
              <w:sz w:val="22"/>
              <w:szCs w:val="22"/>
            </w:rPr>
          </w:pPr>
          <w:hyperlink w:anchor="_Toc52788405" w:history="1">
            <w:r w:rsidR="001E37D2" w:rsidRPr="008908ED">
              <w:rPr>
                <w:rStyle w:val="Hyperlink"/>
                <w:b/>
              </w:rPr>
              <w:t>PHẦN 2: PHẦN NỘI DUNG</w:t>
            </w:r>
            <w:r w:rsidR="001E37D2">
              <w:rPr>
                <w:webHidden/>
              </w:rPr>
              <w:tab/>
            </w:r>
            <w:r w:rsidR="001E37D2">
              <w:rPr>
                <w:webHidden/>
              </w:rPr>
              <w:fldChar w:fldCharType="begin"/>
            </w:r>
            <w:r w:rsidR="001E37D2">
              <w:rPr>
                <w:webHidden/>
              </w:rPr>
              <w:instrText xml:space="preserve"> PAGEREF _Toc52788405 \h </w:instrText>
            </w:r>
            <w:r w:rsidR="001E37D2">
              <w:rPr>
                <w:webHidden/>
              </w:rPr>
            </w:r>
            <w:r w:rsidR="001E37D2">
              <w:rPr>
                <w:webHidden/>
              </w:rPr>
              <w:fldChar w:fldCharType="separate"/>
            </w:r>
            <w:r w:rsidR="001E37D2">
              <w:rPr>
                <w:webHidden/>
              </w:rPr>
              <w:t>10</w:t>
            </w:r>
            <w:r w:rsidR="001E37D2">
              <w:rPr>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06" w:history="1">
            <w:r w:rsidR="001E37D2" w:rsidRPr="008908ED">
              <w:rPr>
                <w:rStyle w:val="Hyperlink"/>
              </w:rPr>
              <w:t>1. Quy mô phạm vi nghiên cứu</w:t>
            </w:r>
            <w:r w:rsidR="001E37D2">
              <w:rPr>
                <w:webHidden/>
              </w:rPr>
              <w:tab/>
            </w:r>
            <w:r w:rsidR="001E37D2">
              <w:rPr>
                <w:webHidden/>
              </w:rPr>
              <w:fldChar w:fldCharType="begin"/>
            </w:r>
            <w:r w:rsidR="001E37D2">
              <w:rPr>
                <w:webHidden/>
              </w:rPr>
              <w:instrText xml:space="preserve"> PAGEREF _Toc52788406 \h </w:instrText>
            </w:r>
            <w:r w:rsidR="001E37D2">
              <w:rPr>
                <w:webHidden/>
              </w:rPr>
            </w:r>
            <w:r w:rsidR="001E37D2">
              <w:rPr>
                <w:webHidden/>
              </w:rPr>
              <w:fldChar w:fldCharType="separate"/>
            </w:r>
            <w:r w:rsidR="001E37D2">
              <w:rPr>
                <w:webHidden/>
              </w:rPr>
              <w:t>10</w:t>
            </w:r>
            <w:r w:rsidR="001E37D2">
              <w:rPr>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07" w:history="1">
            <w:r w:rsidR="001E37D2" w:rsidRPr="008908ED">
              <w:rPr>
                <w:rStyle w:val="Hyperlink"/>
              </w:rPr>
              <w:t>2. Đánh giá sơ bộ về hiện trạng khu vực</w:t>
            </w:r>
            <w:r w:rsidR="001E37D2">
              <w:rPr>
                <w:webHidden/>
              </w:rPr>
              <w:tab/>
            </w:r>
            <w:r w:rsidR="001E37D2">
              <w:rPr>
                <w:webHidden/>
              </w:rPr>
              <w:fldChar w:fldCharType="begin"/>
            </w:r>
            <w:r w:rsidR="001E37D2">
              <w:rPr>
                <w:webHidden/>
              </w:rPr>
              <w:instrText xml:space="preserve"> PAGEREF _Toc52788407 \h </w:instrText>
            </w:r>
            <w:r w:rsidR="001E37D2">
              <w:rPr>
                <w:webHidden/>
              </w:rPr>
            </w:r>
            <w:r w:rsidR="001E37D2">
              <w:rPr>
                <w:webHidden/>
              </w:rPr>
              <w:fldChar w:fldCharType="separate"/>
            </w:r>
            <w:r w:rsidR="001E37D2">
              <w:rPr>
                <w:webHidden/>
              </w:rPr>
              <w:t>12</w:t>
            </w:r>
            <w:r w:rsidR="001E37D2">
              <w:rPr>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08" w:history="1">
            <w:r w:rsidR="001E37D2" w:rsidRPr="008908ED">
              <w:rPr>
                <w:rStyle w:val="Hyperlink"/>
                <w:b/>
                <w:noProof/>
              </w:rPr>
              <w:t>2.1. Đặc điểm khí hậu</w:t>
            </w:r>
            <w:r w:rsidR="001E37D2">
              <w:rPr>
                <w:noProof/>
                <w:webHidden/>
              </w:rPr>
              <w:tab/>
            </w:r>
            <w:r w:rsidR="001E37D2">
              <w:rPr>
                <w:noProof/>
                <w:webHidden/>
              </w:rPr>
              <w:fldChar w:fldCharType="begin"/>
            </w:r>
            <w:r w:rsidR="001E37D2">
              <w:rPr>
                <w:noProof/>
                <w:webHidden/>
              </w:rPr>
              <w:instrText xml:space="preserve"> PAGEREF _Toc52788408 \h </w:instrText>
            </w:r>
            <w:r w:rsidR="001E37D2">
              <w:rPr>
                <w:noProof/>
                <w:webHidden/>
              </w:rPr>
            </w:r>
            <w:r w:rsidR="001E37D2">
              <w:rPr>
                <w:noProof/>
                <w:webHidden/>
              </w:rPr>
              <w:fldChar w:fldCharType="separate"/>
            </w:r>
            <w:r w:rsidR="001E37D2">
              <w:rPr>
                <w:noProof/>
                <w:webHidden/>
              </w:rPr>
              <w:t>12</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09" w:history="1">
            <w:r w:rsidR="001E37D2" w:rsidRPr="008908ED">
              <w:rPr>
                <w:rStyle w:val="Hyperlink"/>
                <w:b/>
                <w:noProof/>
              </w:rPr>
              <w:t>2.2. Địa hình, Địa chất:</w:t>
            </w:r>
            <w:r w:rsidR="001E37D2">
              <w:rPr>
                <w:noProof/>
                <w:webHidden/>
              </w:rPr>
              <w:tab/>
            </w:r>
            <w:r w:rsidR="001E37D2">
              <w:rPr>
                <w:noProof/>
                <w:webHidden/>
              </w:rPr>
              <w:fldChar w:fldCharType="begin"/>
            </w:r>
            <w:r w:rsidR="001E37D2">
              <w:rPr>
                <w:noProof/>
                <w:webHidden/>
              </w:rPr>
              <w:instrText xml:space="preserve"> PAGEREF _Toc52788409 \h </w:instrText>
            </w:r>
            <w:r w:rsidR="001E37D2">
              <w:rPr>
                <w:noProof/>
                <w:webHidden/>
              </w:rPr>
            </w:r>
            <w:r w:rsidR="001E37D2">
              <w:rPr>
                <w:noProof/>
                <w:webHidden/>
              </w:rPr>
              <w:fldChar w:fldCharType="separate"/>
            </w:r>
            <w:r w:rsidR="001E37D2">
              <w:rPr>
                <w:noProof/>
                <w:webHidden/>
              </w:rPr>
              <w:t>12</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10" w:history="1">
            <w:r w:rsidR="001E37D2" w:rsidRPr="008908ED">
              <w:rPr>
                <w:rStyle w:val="Hyperlink"/>
                <w:b/>
                <w:noProof/>
              </w:rPr>
              <w:t>2.3. Hiện trạng sử dụng đất- kiến trúc</w:t>
            </w:r>
            <w:r w:rsidR="001E37D2">
              <w:rPr>
                <w:noProof/>
                <w:webHidden/>
              </w:rPr>
              <w:tab/>
            </w:r>
            <w:r w:rsidR="001E37D2">
              <w:rPr>
                <w:noProof/>
                <w:webHidden/>
              </w:rPr>
              <w:fldChar w:fldCharType="begin"/>
            </w:r>
            <w:r w:rsidR="001E37D2">
              <w:rPr>
                <w:noProof/>
                <w:webHidden/>
              </w:rPr>
              <w:instrText xml:space="preserve"> PAGEREF _Toc52788410 \h </w:instrText>
            </w:r>
            <w:r w:rsidR="001E37D2">
              <w:rPr>
                <w:noProof/>
                <w:webHidden/>
              </w:rPr>
            </w:r>
            <w:r w:rsidR="001E37D2">
              <w:rPr>
                <w:noProof/>
                <w:webHidden/>
              </w:rPr>
              <w:fldChar w:fldCharType="separate"/>
            </w:r>
            <w:r w:rsidR="001E37D2">
              <w:rPr>
                <w:noProof/>
                <w:webHidden/>
              </w:rPr>
              <w:t>12</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11" w:history="1">
            <w:r w:rsidR="001E37D2" w:rsidRPr="008908ED">
              <w:rPr>
                <w:rStyle w:val="Hyperlink"/>
                <w:b/>
                <w:noProof/>
              </w:rPr>
              <w:t>2.4. Hệ thống giao thông</w:t>
            </w:r>
            <w:r w:rsidR="001E37D2">
              <w:rPr>
                <w:noProof/>
                <w:webHidden/>
              </w:rPr>
              <w:tab/>
            </w:r>
            <w:r w:rsidR="001E37D2">
              <w:rPr>
                <w:noProof/>
                <w:webHidden/>
              </w:rPr>
              <w:fldChar w:fldCharType="begin"/>
            </w:r>
            <w:r w:rsidR="001E37D2">
              <w:rPr>
                <w:noProof/>
                <w:webHidden/>
              </w:rPr>
              <w:instrText xml:space="preserve"> PAGEREF _Toc52788411 \h </w:instrText>
            </w:r>
            <w:r w:rsidR="001E37D2">
              <w:rPr>
                <w:noProof/>
                <w:webHidden/>
              </w:rPr>
            </w:r>
            <w:r w:rsidR="001E37D2">
              <w:rPr>
                <w:noProof/>
                <w:webHidden/>
              </w:rPr>
              <w:fldChar w:fldCharType="separate"/>
            </w:r>
            <w:r w:rsidR="001E37D2">
              <w:rPr>
                <w:noProof/>
                <w:webHidden/>
              </w:rPr>
              <w:t>13</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12" w:history="1">
            <w:r w:rsidR="001E37D2" w:rsidRPr="008908ED">
              <w:rPr>
                <w:rStyle w:val="Hyperlink"/>
                <w:b/>
                <w:noProof/>
              </w:rPr>
              <w:t>2.5. Hệ thống cấp- thoát nước</w:t>
            </w:r>
            <w:r w:rsidR="001E37D2">
              <w:rPr>
                <w:noProof/>
                <w:webHidden/>
              </w:rPr>
              <w:tab/>
            </w:r>
            <w:r w:rsidR="001E37D2">
              <w:rPr>
                <w:noProof/>
                <w:webHidden/>
              </w:rPr>
              <w:fldChar w:fldCharType="begin"/>
            </w:r>
            <w:r w:rsidR="001E37D2">
              <w:rPr>
                <w:noProof/>
                <w:webHidden/>
              </w:rPr>
              <w:instrText xml:space="preserve"> PAGEREF _Toc52788412 \h </w:instrText>
            </w:r>
            <w:r w:rsidR="001E37D2">
              <w:rPr>
                <w:noProof/>
                <w:webHidden/>
              </w:rPr>
            </w:r>
            <w:r w:rsidR="001E37D2">
              <w:rPr>
                <w:noProof/>
                <w:webHidden/>
              </w:rPr>
              <w:fldChar w:fldCharType="separate"/>
            </w:r>
            <w:r w:rsidR="001E37D2">
              <w:rPr>
                <w:noProof/>
                <w:webHidden/>
              </w:rPr>
              <w:t>13</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13" w:history="1">
            <w:r w:rsidR="001E37D2" w:rsidRPr="008908ED">
              <w:rPr>
                <w:rStyle w:val="Hyperlink"/>
                <w:b/>
                <w:noProof/>
              </w:rPr>
              <w:t>2.6. Hệ thống điện</w:t>
            </w:r>
            <w:r w:rsidR="001E37D2">
              <w:rPr>
                <w:noProof/>
                <w:webHidden/>
              </w:rPr>
              <w:tab/>
            </w:r>
            <w:r w:rsidR="001E37D2">
              <w:rPr>
                <w:noProof/>
                <w:webHidden/>
              </w:rPr>
              <w:fldChar w:fldCharType="begin"/>
            </w:r>
            <w:r w:rsidR="001E37D2">
              <w:rPr>
                <w:noProof/>
                <w:webHidden/>
              </w:rPr>
              <w:instrText xml:space="preserve"> PAGEREF _Toc52788413 \h </w:instrText>
            </w:r>
            <w:r w:rsidR="001E37D2">
              <w:rPr>
                <w:noProof/>
                <w:webHidden/>
              </w:rPr>
            </w:r>
            <w:r w:rsidR="001E37D2">
              <w:rPr>
                <w:noProof/>
                <w:webHidden/>
              </w:rPr>
              <w:fldChar w:fldCharType="separate"/>
            </w:r>
            <w:r w:rsidR="001E37D2">
              <w:rPr>
                <w:noProof/>
                <w:webHidden/>
              </w:rPr>
              <w:t>14</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14" w:history="1">
            <w:r w:rsidR="001E37D2" w:rsidRPr="008908ED">
              <w:rPr>
                <w:rStyle w:val="Hyperlink"/>
                <w:b/>
                <w:noProof/>
              </w:rPr>
              <w:t>2.7. Đánh giá chung</w:t>
            </w:r>
            <w:r w:rsidR="001E37D2">
              <w:rPr>
                <w:noProof/>
                <w:webHidden/>
              </w:rPr>
              <w:tab/>
            </w:r>
            <w:r w:rsidR="001E37D2">
              <w:rPr>
                <w:noProof/>
                <w:webHidden/>
              </w:rPr>
              <w:fldChar w:fldCharType="begin"/>
            </w:r>
            <w:r w:rsidR="001E37D2">
              <w:rPr>
                <w:noProof/>
                <w:webHidden/>
              </w:rPr>
              <w:instrText xml:space="preserve"> PAGEREF _Toc52788414 \h </w:instrText>
            </w:r>
            <w:r w:rsidR="001E37D2">
              <w:rPr>
                <w:noProof/>
                <w:webHidden/>
              </w:rPr>
            </w:r>
            <w:r w:rsidR="001E37D2">
              <w:rPr>
                <w:noProof/>
                <w:webHidden/>
              </w:rPr>
              <w:fldChar w:fldCharType="separate"/>
            </w:r>
            <w:r w:rsidR="001E37D2">
              <w:rPr>
                <w:noProof/>
                <w:webHidden/>
              </w:rPr>
              <w:t>14</w:t>
            </w:r>
            <w:r w:rsidR="001E37D2">
              <w:rPr>
                <w:noProof/>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15" w:history="1">
            <w:r w:rsidR="001E37D2" w:rsidRPr="008908ED">
              <w:rPr>
                <w:rStyle w:val="Hyperlink"/>
              </w:rPr>
              <w:t>3. Các chỉ tiêu kinh tế- kỹ thuật chủ yếu</w:t>
            </w:r>
            <w:r w:rsidR="001E37D2">
              <w:rPr>
                <w:webHidden/>
              </w:rPr>
              <w:tab/>
            </w:r>
            <w:r w:rsidR="001E37D2">
              <w:rPr>
                <w:webHidden/>
              </w:rPr>
              <w:fldChar w:fldCharType="begin"/>
            </w:r>
            <w:r w:rsidR="001E37D2">
              <w:rPr>
                <w:webHidden/>
              </w:rPr>
              <w:instrText xml:space="preserve"> PAGEREF _Toc52788415 \h </w:instrText>
            </w:r>
            <w:r w:rsidR="001E37D2">
              <w:rPr>
                <w:webHidden/>
              </w:rPr>
            </w:r>
            <w:r w:rsidR="001E37D2">
              <w:rPr>
                <w:webHidden/>
              </w:rPr>
              <w:fldChar w:fldCharType="separate"/>
            </w:r>
            <w:r w:rsidR="001E37D2">
              <w:rPr>
                <w:webHidden/>
              </w:rPr>
              <w:t>14</w:t>
            </w:r>
            <w:r w:rsidR="001E37D2">
              <w:rPr>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16" w:history="1">
            <w:r w:rsidR="001E37D2" w:rsidRPr="008908ED">
              <w:rPr>
                <w:rStyle w:val="Hyperlink"/>
                <w:b/>
                <w:noProof/>
              </w:rPr>
              <w:t>3.1. Các chỉ tiêu kinh tế- kỹ thuật</w:t>
            </w:r>
            <w:r w:rsidR="001E37D2">
              <w:rPr>
                <w:noProof/>
                <w:webHidden/>
              </w:rPr>
              <w:tab/>
            </w:r>
            <w:r w:rsidR="001E37D2">
              <w:rPr>
                <w:noProof/>
                <w:webHidden/>
              </w:rPr>
              <w:fldChar w:fldCharType="begin"/>
            </w:r>
            <w:r w:rsidR="001E37D2">
              <w:rPr>
                <w:noProof/>
                <w:webHidden/>
              </w:rPr>
              <w:instrText xml:space="preserve"> PAGEREF _Toc52788416 \h </w:instrText>
            </w:r>
            <w:r w:rsidR="001E37D2">
              <w:rPr>
                <w:noProof/>
                <w:webHidden/>
              </w:rPr>
            </w:r>
            <w:r w:rsidR="001E37D2">
              <w:rPr>
                <w:noProof/>
                <w:webHidden/>
              </w:rPr>
              <w:fldChar w:fldCharType="separate"/>
            </w:r>
            <w:r w:rsidR="001E37D2">
              <w:rPr>
                <w:noProof/>
                <w:webHidden/>
              </w:rPr>
              <w:t>14</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17" w:history="1">
            <w:r w:rsidR="001E37D2" w:rsidRPr="008908ED">
              <w:rPr>
                <w:rStyle w:val="Hyperlink"/>
                <w:b/>
                <w:noProof/>
              </w:rPr>
              <w:t>3.2. Quy mô dự án</w:t>
            </w:r>
            <w:r w:rsidR="001E37D2">
              <w:rPr>
                <w:noProof/>
                <w:webHidden/>
              </w:rPr>
              <w:tab/>
            </w:r>
            <w:r w:rsidR="001E37D2">
              <w:rPr>
                <w:noProof/>
                <w:webHidden/>
              </w:rPr>
              <w:fldChar w:fldCharType="begin"/>
            </w:r>
            <w:r w:rsidR="001E37D2">
              <w:rPr>
                <w:noProof/>
                <w:webHidden/>
              </w:rPr>
              <w:instrText xml:space="preserve"> PAGEREF _Toc52788417 \h </w:instrText>
            </w:r>
            <w:r w:rsidR="001E37D2">
              <w:rPr>
                <w:noProof/>
                <w:webHidden/>
              </w:rPr>
            </w:r>
            <w:r w:rsidR="001E37D2">
              <w:rPr>
                <w:noProof/>
                <w:webHidden/>
              </w:rPr>
              <w:fldChar w:fldCharType="separate"/>
            </w:r>
            <w:r w:rsidR="001E37D2">
              <w:rPr>
                <w:noProof/>
                <w:webHidden/>
              </w:rPr>
              <w:t>16</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18" w:history="1">
            <w:r w:rsidR="001E37D2" w:rsidRPr="008908ED">
              <w:rPr>
                <w:rStyle w:val="Hyperlink"/>
                <w:b/>
                <w:noProof/>
              </w:rPr>
              <w:t>3.3. Cơ cấu sử dụng đất</w:t>
            </w:r>
            <w:r w:rsidR="001E37D2">
              <w:rPr>
                <w:noProof/>
                <w:webHidden/>
              </w:rPr>
              <w:tab/>
            </w:r>
            <w:r w:rsidR="001E37D2">
              <w:rPr>
                <w:noProof/>
                <w:webHidden/>
              </w:rPr>
              <w:fldChar w:fldCharType="begin"/>
            </w:r>
            <w:r w:rsidR="001E37D2">
              <w:rPr>
                <w:noProof/>
                <w:webHidden/>
              </w:rPr>
              <w:instrText xml:space="preserve"> PAGEREF _Toc52788418 \h </w:instrText>
            </w:r>
            <w:r w:rsidR="001E37D2">
              <w:rPr>
                <w:noProof/>
                <w:webHidden/>
              </w:rPr>
            </w:r>
            <w:r w:rsidR="001E37D2">
              <w:rPr>
                <w:noProof/>
                <w:webHidden/>
              </w:rPr>
              <w:fldChar w:fldCharType="separate"/>
            </w:r>
            <w:r w:rsidR="001E37D2">
              <w:rPr>
                <w:noProof/>
                <w:webHidden/>
              </w:rPr>
              <w:t>17</w:t>
            </w:r>
            <w:r w:rsidR="001E37D2">
              <w:rPr>
                <w:noProof/>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19" w:history="1">
            <w:r w:rsidR="001E37D2" w:rsidRPr="008908ED">
              <w:rPr>
                <w:rStyle w:val="Hyperlink"/>
              </w:rPr>
              <w:t>4. Thiết kế kiến trúc cảnh quan</w:t>
            </w:r>
            <w:r w:rsidR="001E37D2">
              <w:rPr>
                <w:webHidden/>
              </w:rPr>
              <w:tab/>
            </w:r>
            <w:r w:rsidR="001E37D2">
              <w:rPr>
                <w:webHidden/>
              </w:rPr>
              <w:fldChar w:fldCharType="begin"/>
            </w:r>
            <w:r w:rsidR="001E37D2">
              <w:rPr>
                <w:webHidden/>
              </w:rPr>
              <w:instrText xml:space="preserve"> PAGEREF _Toc52788419 \h </w:instrText>
            </w:r>
            <w:r w:rsidR="001E37D2">
              <w:rPr>
                <w:webHidden/>
              </w:rPr>
            </w:r>
            <w:r w:rsidR="001E37D2">
              <w:rPr>
                <w:webHidden/>
              </w:rPr>
              <w:fldChar w:fldCharType="separate"/>
            </w:r>
            <w:r w:rsidR="001E37D2">
              <w:rPr>
                <w:webHidden/>
              </w:rPr>
              <w:t>17</w:t>
            </w:r>
            <w:r w:rsidR="001E37D2">
              <w:rPr>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20" w:history="1">
            <w:r w:rsidR="001E37D2" w:rsidRPr="008908ED">
              <w:rPr>
                <w:rStyle w:val="Hyperlink"/>
                <w:b/>
                <w:noProof/>
              </w:rPr>
              <w:t>4.1. Không gian trục đường giao thông</w:t>
            </w:r>
            <w:r w:rsidR="001E37D2">
              <w:rPr>
                <w:noProof/>
                <w:webHidden/>
              </w:rPr>
              <w:tab/>
            </w:r>
            <w:r w:rsidR="001E37D2">
              <w:rPr>
                <w:noProof/>
                <w:webHidden/>
              </w:rPr>
              <w:fldChar w:fldCharType="begin"/>
            </w:r>
            <w:r w:rsidR="001E37D2">
              <w:rPr>
                <w:noProof/>
                <w:webHidden/>
              </w:rPr>
              <w:instrText xml:space="preserve"> PAGEREF _Toc52788420 \h </w:instrText>
            </w:r>
            <w:r w:rsidR="001E37D2">
              <w:rPr>
                <w:noProof/>
                <w:webHidden/>
              </w:rPr>
            </w:r>
            <w:r w:rsidR="001E37D2">
              <w:rPr>
                <w:noProof/>
                <w:webHidden/>
              </w:rPr>
              <w:fldChar w:fldCharType="separate"/>
            </w:r>
            <w:r w:rsidR="001E37D2">
              <w:rPr>
                <w:noProof/>
                <w:webHidden/>
              </w:rPr>
              <w:t>17</w:t>
            </w:r>
            <w:r w:rsidR="001E37D2">
              <w:rPr>
                <w:noProof/>
                <w:webHidden/>
              </w:rPr>
              <w:fldChar w:fldCharType="end"/>
            </w:r>
          </w:hyperlink>
        </w:p>
        <w:p w:rsidR="001E37D2" w:rsidRPr="001E37D2" w:rsidRDefault="00F73088">
          <w:pPr>
            <w:pStyle w:val="TOC3"/>
            <w:tabs>
              <w:tab w:val="right" w:leader="dot" w:pos="8778"/>
            </w:tabs>
            <w:rPr>
              <w:rFonts w:asciiTheme="minorHAnsi" w:eastAsiaTheme="minorEastAsia" w:hAnsiTheme="minorHAnsi" w:cstheme="minorBidi"/>
              <w:i/>
              <w:noProof/>
              <w:sz w:val="22"/>
              <w:szCs w:val="22"/>
            </w:rPr>
          </w:pPr>
          <w:hyperlink w:anchor="_Toc52788421" w:history="1">
            <w:r w:rsidR="001E37D2" w:rsidRPr="001E37D2">
              <w:rPr>
                <w:rStyle w:val="Hyperlink"/>
                <w:b/>
                <w:i/>
                <w:noProof/>
              </w:rPr>
              <w:t>4.1.1. Các nút giao thông, lối vào các khu ở</w:t>
            </w:r>
            <w:r w:rsidR="001E37D2" w:rsidRPr="001E37D2">
              <w:rPr>
                <w:i/>
                <w:noProof/>
                <w:webHidden/>
              </w:rPr>
              <w:tab/>
            </w:r>
            <w:r w:rsidR="001E37D2" w:rsidRPr="001E37D2">
              <w:rPr>
                <w:i/>
                <w:noProof/>
                <w:webHidden/>
              </w:rPr>
              <w:fldChar w:fldCharType="begin"/>
            </w:r>
            <w:r w:rsidR="001E37D2" w:rsidRPr="001E37D2">
              <w:rPr>
                <w:i/>
                <w:noProof/>
                <w:webHidden/>
              </w:rPr>
              <w:instrText xml:space="preserve"> PAGEREF _Toc52788421 \h </w:instrText>
            </w:r>
            <w:r w:rsidR="001E37D2" w:rsidRPr="001E37D2">
              <w:rPr>
                <w:i/>
                <w:noProof/>
                <w:webHidden/>
              </w:rPr>
            </w:r>
            <w:r w:rsidR="001E37D2" w:rsidRPr="001E37D2">
              <w:rPr>
                <w:i/>
                <w:noProof/>
                <w:webHidden/>
              </w:rPr>
              <w:fldChar w:fldCharType="separate"/>
            </w:r>
            <w:r w:rsidR="001E37D2" w:rsidRPr="001E37D2">
              <w:rPr>
                <w:i/>
                <w:noProof/>
                <w:webHidden/>
              </w:rPr>
              <w:t>17</w:t>
            </w:r>
            <w:r w:rsidR="001E37D2" w:rsidRPr="001E37D2">
              <w:rPr>
                <w:i/>
                <w:noProof/>
                <w:webHidden/>
              </w:rPr>
              <w:fldChar w:fldCharType="end"/>
            </w:r>
          </w:hyperlink>
        </w:p>
        <w:p w:rsidR="001E37D2" w:rsidRPr="001E37D2" w:rsidRDefault="00F73088">
          <w:pPr>
            <w:pStyle w:val="TOC3"/>
            <w:tabs>
              <w:tab w:val="right" w:leader="dot" w:pos="8778"/>
            </w:tabs>
            <w:rPr>
              <w:rFonts w:asciiTheme="minorHAnsi" w:eastAsiaTheme="minorEastAsia" w:hAnsiTheme="minorHAnsi" w:cstheme="minorBidi"/>
              <w:i/>
              <w:noProof/>
              <w:sz w:val="22"/>
              <w:szCs w:val="22"/>
            </w:rPr>
          </w:pPr>
          <w:hyperlink w:anchor="_Toc52788422" w:history="1">
            <w:r w:rsidR="001E37D2" w:rsidRPr="001E37D2">
              <w:rPr>
                <w:rStyle w:val="Hyperlink"/>
                <w:b/>
                <w:i/>
                <w:noProof/>
              </w:rPr>
              <w:t>4.1.2. Cây xanh trên giải phân cách</w:t>
            </w:r>
            <w:r w:rsidR="001E37D2" w:rsidRPr="001E37D2">
              <w:rPr>
                <w:i/>
                <w:noProof/>
                <w:webHidden/>
              </w:rPr>
              <w:tab/>
            </w:r>
            <w:r w:rsidR="001E37D2" w:rsidRPr="001E37D2">
              <w:rPr>
                <w:i/>
                <w:noProof/>
                <w:webHidden/>
              </w:rPr>
              <w:fldChar w:fldCharType="begin"/>
            </w:r>
            <w:r w:rsidR="001E37D2" w:rsidRPr="001E37D2">
              <w:rPr>
                <w:i/>
                <w:noProof/>
                <w:webHidden/>
              </w:rPr>
              <w:instrText xml:space="preserve"> PAGEREF _Toc52788422 \h </w:instrText>
            </w:r>
            <w:r w:rsidR="001E37D2" w:rsidRPr="001E37D2">
              <w:rPr>
                <w:i/>
                <w:noProof/>
                <w:webHidden/>
              </w:rPr>
            </w:r>
            <w:r w:rsidR="001E37D2" w:rsidRPr="001E37D2">
              <w:rPr>
                <w:i/>
                <w:noProof/>
                <w:webHidden/>
              </w:rPr>
              <w:fldChar w:fldCharType="separate"/>
            </w:r>
            <w:r w:rsidR="001E37D2" w:rsidRPr="001E37D2">
              <w:rPr>
                <w:i/>
                <w:noProof/>
                <w:webHidden/>
              </w:rPr>
              <w:t>18</w:t>
            </w:r>
            <w:r w:rsidR="001E37D2" w:rsidRPr="001E37D2">
              <w:rPr>
                <w:i/>
                <w:noProof/>
                <w:webHidden/>
              </w:rPr>
              <w:fldChar w:fldCharType="end"/>
            </w:r>
          </w:hyperlink>
        </w:p>
        <w:p w:rsidR="001E37D2" w:rsidRPr="001E37D2" w:rsidRDefault="00F73088">
          <w:pPr>
            <w:pStyle w:val="TOC3"/>
            <w:tabs>
              <w:tab w:val="right" w:leader="dot" w:pos="8778"/>
            </w:tabs>
            <w:rPr>
              <w:rFonts w:asciiTheme="minorHAnsi" w:eastAsiaTheme="minorEastAsia" w:hAnsiTheme="minorHAnsi" w:cstheme="minorBidi"/>
              <w:i/>
              <w:noProof/>
              <w:sz w:val="22"/>
              <w:szCs w:val="22"/>
            </w:rPr>
          </w:pPr>
          <w:hyperlink w:anchor="_Toc52788423" w:history="1">
            <w:r w:rsidR="001E37D2" w:rsidRPr="001E37D2">
              <w:rPr>
                <w:rStyle w:val="Hyperlink"/>
                <w:b/>
                <w:i/>
                <w:noProof/>
              </w:rPr>
              <w:t>4.1.3. Cây xanh trên vỉa hè</w:t>
            </w:r>
            <w:r w:rsidR="001E37D2" w:rsidRPr="001E37D2">
              <w:rPr>
                <w:i/>
                <w:noProof/>
                <w:webHidden/>
              </w:rPr>
              <w:tab/>
            </w:r>
            <w:r w:rsidR="001E37D2" w:rsidRPr="001E37D2">
              <w:rPr>
                <w:i/>
                <w:noProof/>
                <w:webHidden/>
              </w:rPr>
              <w:fldChar w:fldCharType="begin"/>
            </w:r>
            <w:r w:rsidR="001E37D2" w:rsidRPr="001E37D2">
              <w:rPr>
                <w:i/>
                <w:noProof/>
                <w:webHidden/>
              </w:rPr>
              <w:instrText xml:space="preserve"> PAGEREF _Toc52788423 \h </w:instrText>
            </w:r>
            <w:r w:rsidR="001E37D2" w:rsidRPr="001E37D2">
              <w:rPr>
                <w:i/>
                <w:noProof/>
                <w:webHidden/>
              </w:rPr>
            </w:r>
            <w:r w:rsidR="001E37D2" w:rsidRPr="001E37D2">
              <w:rPr>
                <w:i/>
                <w:noProof/>
                <w:webHidden/>
              </w:rPr>
              <w:fldChar w:fldCharType="separate"/>
            </w:r>
            <w:r w:rsidR="001E37D2" w:rsidRPr="001E37D2">
              <w:rPr>
                <w:i/>
                <w:noProof/>
                <w:webHidden/>
              </w:rPr>
              <w:t>18</w:t>
            </w:r>
            <w:r w:rsidR="001E37D2" w:rsidRPr="001E37D2">
              <w:rPr>
                <w:i/>
                <w:noProof/>
                <w:webHidden/>
              </w:rPr>
              <w:fldChar w:fldCharType="end"/>
            </w:r>
          </w:hyperlink>
        </w:p>
        <w:p w:rsidR="001E37D2" w:rsidRPr="001E37D2" w:rsidRDefault="00F73088">
          <w:pPr>
            <w:pStyle w:val="TOC3"/>
            <w:tabs>
              <w:tab w:val="right" w:leader="dot" w:pos="8778"/>
            </w:tabs>
            <w:rPr>
              <w:rFonts w:asciiTheme="minorHAnsi" w:eastAsiaTheme="minorEastAsia" w:hAnsiTheme="minorHAnsi" w:cstheme="minorBidi"/>
              <w:i/>
              <w:noProof/>
              <w:sz w:val="22"/>
              <w:szCs w:val="22"/>
            </w:rPr>
          </w:pPr>
          <w:hyperlink w:anchor="_Toc52788424" w:history="1">
            <w:r w:rsidR="001E37D2" w:rsidRPr="001E37D2">
              <w:rPr>
                <w:rStyle w:val="Hyperlink"/>
                <w:b/>
                <w:i/>
                <w:noProof/>
              </w:rPr>
              <w:t>4.1.4. Vỉa hè (hè phố)</w:t>
            </w:r>
            <w:r w:rsidR="001E37D2" w:rsidRPr="001E37D2">
              <w:rPr>
                <w:i/>
                <w:noProof/>
                <w:webHidden/>
              </w:rPr>
              <w:tab/>
            </w:r>
            <w:r w:rsidR="001E37D2" w:rsidRPr="001E37D2">
              <w:rPr>
                <w:i/>
                <w:noProof/>
                <w:webHidden/>
              </w:rPr>
              <w:fldChar w:fldCharType="begin"/>
            </w:r>
            <w:r w:rsidR="001E37D2" w:rsidRPr="001E37D2">
              <w:rPr>
                <w:i/>
                <w:noProof/>
                <w:webHidden/>
              </w:rPr>
              <w:instrText xml:space="preserve"> PAGEREF _Toc52788424 \h </w:instrText>
            </w:r>
            <w:r w:rsidR="001E37D2" w:rsidRPr="001E37D2">
              <w:rPr>
                <w:i/>
                <w:noProof/>
                <w:webHidden/>
              </w:rPr>
            </w:r>
            <w:r w:rsidR="001E37D2" w:rsidRPr="001E37D2">
              <w:rPr>
                <w:i/>
                <w:noProof/>
                <w:webHidden/>
              </w:rPr>
              <w:fldChar w:fldCharType="separate"/>
            </w:r>
            <w:r w:rsidR="001E37D2" w:rsidRPr="001E37D2">
              <w:rPr>
                <w:i/>
                <w:noProof/>
                <w:webHidden/>
              </w:rPr>
              <w:t>19</w:t>
            </w:r>
            <w:r w:rsidR="001E37D2" w:rsidRPr="001E37D2">
              <w:rPr>
                <w:i/>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25" w:history="1">
            <w:r w:rsidR="001E37D2" w:rsidRPr="008908ED">
              <w:rPr>
                <w:rStyle w:val="Hyperlink"/>
                <w:b/>
                <w:noProof/>
              </w:rPr>
              <w:t>4.2. Không gian cảnh quan công viên</w:t>
            </w:r>
            <w:r w:rsidR="001E37D2">
              <w:rPr>
                <w:noProof/>
                <w:webHidden/>
              </w:rPr>
              <w:tab/>
            </w:r>
            <w:r w:rsidR="001E37D2">
              <w:rPr>
                <w:noProof/>
                <w:webHidden/>
              </w:rPr>
              <w:fldChar w:fldCharType="begin"/>
            </w:r>
            <w:r w:rsidR="001E37D2">
              <w:rPr>
                <w:noProof/>
                <w:webHidden/>
              </w:rPr>
              <w:instrText xml:space="preserve"> PAGEREF _Toc52788425 \h </w:instrText>
            </w:r>
            <w:r w:rsidR="001E37D2">
              <w:rPr>
                <w:noProof/>
                <w:webHidden/>
              </w:rPr>
            </w:r>
            <w:r w:rsidR="001E37D2">
              <w:rPr>
                <w:noProof/>
                <w:webHidden/>
              </w:rPr>
              <w:fldChar w:fldCharType="separate"/>
            </w:r>
            <w:r w:rsidR="001E37D2">
              <w:rPr>
                <w:noProof/>
                <w:webHidden/>
              </w:rPr>
              <w:t>21</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26" w:history="1">
            <w:r w:rsidR="001E37D2" w:rsidRPr="008908ED">
              <w:rPr>
                <w:rStyle w:val="Hyperlink"/>
                <w:b/>
                <w:noProof/>
              </w:rPr>
              <w:t>4.3. Quy mô dự kiến diện tích chổ đậu xe:</w:t>
            </w:r>
            <w:r w:rsidR="001E37D2">
              <w:rPr>
                <w:noProof/>
                <w:webHidden/>
              </w:rPr>
              <w:tab/>
            </w:r>
            <w:r w:rsidR="001E37D2">
              <w:rPr>
                <w:noProof/>
                <w:webHidden/>
              </w:rPr>
              <w:fldChar w:fldCharType="begin"/>
            </w:r>
            <w:r w:rsidR="001E37D2">
              <w:rPr>
                <w:noProof/>
                <w:webHidden/>
              </w:rPr>
              <w:instrText xml:space="preserve"> PAGEREF _Toc52788426 \h </w:instrText>
            </w:r>
            <w:r w:rsidR="001E37D2">
              <w:rPr>
                <w:noProof/>
                <w:webHidden/>
              </w:rPr>
            </w:r>
            <w:r w:rsidR="001E37D2">
              <w:rPr>
                <w:noProof/>
                <w:webHidden/>
              </w:rPr>
              <w:fldChar w:fldCharType="separate"/>
            </w:r>
            <w:r w:rsidR="001E37D2">
              <w:rPr>
                <w:noProof/>
                <w:webHidden/>
              </w:rPr>
              <w:t>21</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27" w:history="1">
            <w:r w:rsidR="001E37D2" w:rsidRPr="008908ED">
              <w:rPr>
                <w:rStyle w:val="Hyperlink"/>
                <w:b/>
                <w:noProof/>
              </w:rPr>
              <w:t>4.4. Các quy định về xây dựng nhà ở</w:t>
            </w:r>
            <w:r w:rsidR="001E37D2">
              <w:rPr>
                <w:noProof/>
                <w:webHidden/>
              </w:rPr>
              <w:tab/>
            </w:r>
            <w:r w:rsidR="001E37D2">
              <w:rPr>
                <w:noProof/>
                <w:webHidden/>
              </w:rPr>
              <w:fldChar w:fldCharType="begin"/>
            </w:r>
            <w:r w:rsidR="001E37D2">
              <w:rPr>
                <w:noProof/>
                <w:webHidden/>
              </w:rPr>
              <w:instrText xml:space="preserve"> PAGEREF _Toc52788427 \h </w:instrText>
            </w:r>
            <w:r w:rsidR="001E37D2">
              <w:rPr>
                <w:noProof/>
                <w:webHidden/>
              </w:rPr>
            </w:r>
            <w:r w:rsidR="001E37D2">
              <w:rPr>
                <w:noProof/>
                <w:webHidden/>
              </w:rPr>
              <w:fldChar w:fldCharType="separate"/>
            </w:r>
            <w:r w:rsidR="001E37D2">
              <w:rPr>
                <w:noProof/>
                <w:webHidden/>
              </w:rPr>
              <w:t>21</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28" w:history="1">
            <w:r w:rsidR="001E37D2" w:rsidRPr="008908ED">
              <w:rPr>
                <w:rStyle w:val="Hyperlink"/>
                <w:b/>
                <w:noProof/>
              </w:rPr>
              <w:t>4.5. Các quy định về xây dựng Ch</w:t>
            </w:r>
            <w:r w:rsidR="001E37D2" w:rsidRPr="008908ED">
              <w:rPr>
                <w:rStyle w:val="Hyperlink"/>
                <w:b/>
                <w:noProof/>
                <w:lang w:val="vi-VN"/>
              </w:rPr>
              <w:t>ợ</w:t>
            </w:r>
            <w:r w:rsidR="001E37D2">
              <w:rPr>
                <w:noProof/>
                <w:webHidden/>
              </w:rPr>
              <w:tab/>
            </w:r>
            <w:r w:rsidR="001E37D2">
              <w:rPr>
                <w:noProof/>
                <w:webHidden/>
              </w:rPr>
              <w:fldChar w:fldCharType="begin"/>
            </w:r>
            <w:r w:rsidR="001E37D2">
              <w:rPr>
                <w:noProof/>
                <w:webHidden/>
              </w:rPr>
              <w:instrText xml:space="preserve"> PAGEREF _Toc52788428 \h </w:instrText>
            </w:r>
            <w:r w:rsidR="001E37D2">
              <w:rPr>
                <w:noProof/>
                <w:webHidden/>
              </w:rPr>
            </w:r>
            <w:r w:rsidR="001E37D2">
              <w:rPr>
                <w:noProof/>
                <w:webHidden/>
              </w:rPr>
              <w:fldChar w:fldCharType="separate"/>
            </w:r>
            <w:r w:rsidR="001E37D2">
              <w:rPr>
                <w:noProof/>
                <w:webHidden/>
              </w:rPr>
              <w:t>23</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29" w:history="1">
            <w:r w:rsidR="001E37D2" w:rsidRPr="008908ED">
              <w:rPr>
                <w:rStyle w:val="Hyperlink"/>
                <w:b/>
                <w:noProof/>
              </w:rPr>
              <w:t>4.</w:t>
            </w:r>
            <w:r w:rsidR="001E37D2" w:rsidRPr="008908ED">
              <w:rPr>
                <w:rStyle w:val="Hyperlink"/>
                <w:b/>
                <w:noProof/>
                <w:lang w:val="vi-VN"/>
              </w:rPr>
              <w:t>6</w:t>
            </w:r>
            <w:r w:rsidR="001E37D2" w:rsidRPr="008908ED">
              <w:rPr>
                <w:rStyle w:val="Hyperlink"/>
                <w:b/>
                <w:noProof/>
              </w:rPr>
              <w:t>. Các quy định về công viên cây xanh</w:t>
            </w:r>
            <w:r w:rsidR="001E37D2" w:rsidRPr="008908ED">
              <w:rPr>
                <w:rStyle w:val="Hyperlink"/>
                <w:b/>
                <w:noProof/>
                <w:lang w:val="vi-VN"/>
              </w:rPr>
              <w:t xml:space="preserve"> nhóm nhà ở</w:t>
            </w:r>
            <w:r w:rsidR="001E37D2">
              <w:rPr>
                <w:noProof/>
                <w:webHidden/>
              </w:rPr>
              <w:tab/>
            </w:r>
            <w:r w:rsidR="001E37D2">
              <w:rPr>
                <w:noProof/>
                <w:webHidden/>
              </w:rPr>
              <w:fldChar w:fldCharType="begin"/>
            </w:r>
            <w:r w:rsidR="001E37D2">
              <w:rPr>
                <w:noProof/>
                <w:webHidden/>
              </w:rPr>
              <w:instrText xml:space="preserve"> PAGEREF _Toc52788429 \h </w:instrText>
            </w:r>
            <w:r w:rsidR="001E37D2">
              <w:rPr>
                <w:noProof/>
                <w:webHidden/>
              </w:rPr>
            </w:r>
            <w:r w:rsidR="001E37D2">
              <w:rPr>
                <w:noProof/>
                <w:webHidden/>
              </w:rPr>
              <w:fldChar w:fldCharType="separate"/>
            </w:r>
            <w:r w:rsidR="001E37D2">
              <w:rPr>
                <w:noProof/>
                <w:webHidden/>
              </w:rPr>
              <w:t>24</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30" w:history="1">
            <w:r w:rsidR="001E37D2" w:rsidRPr="008908ED">
              <w:rPr>
                <w:rStyle w:val="Hyperlink"/>
                <w:b/>
                <w:noProof/>
              </w:rPr>
              <w:t>4.</w:t>
            </w:r>
            <w:r w:rsidR="001E37D2" w:rsidRPr="008908ED">
              <w:rPr>
                <w:rStyle w:val="Hyperlink"/>
                <w:b/>
                <w:noProof/>
                <w:lang w:val="vi-VN"/>
              </w:rPr>
              <w:t>7</w:t>
            </w:r>
            <w:r w:rsidR="001E37D2" w:rsidRPr="008908ED">
              <w:rPr>
                <w:rStyle w:val="Hyperlink"/>
                <w:b/>
                <w:noProof/>
              </w:rPr>
              <w:t>. Các quy định khác</w:t>
            </w:r>
            <w:r w:rsidR="001E37D2">
              <w:rPr>
                <w:noProof/>
                <w:webHidden/>
              </w:rPr>
              <w:tab/>
            </w:r>
            <w:r w:rsidR="001E37D2">
              <w:rPr>
                <w:noProof/>
                <w:webHidden/>
              </w:rPr>
              <w:fldChar w:fldCharType="begin"/>
            </w:r>
            <w:r w:rsidR="001E37D2">
              <w:rPr>
                <w:noProof/>
                <w:webHidden/>
              </w:rPr>
              <w:instrText xml:space="preserve"> PAGEREF _Toc52788430 \h </w:instrText>
            </w:r>
            <w:r w:rsidR="001E37D2">
              <w:rPr>
                <w:noProof/>
                <w:webHidden/>
              </w:rPr>
            </w:r>
            <w:r w:rsidR="001E37D2">
              <w:rPr>
                <w:noProof/>
                <w:webHidden/>
              </w:rPr>
              <w:fldChar w:fldCharType="separate"/>
            </w:r>
            <w:r w:rsidR="001E37D2">
              <w:rPr>
                <w:noProof/>
                <w:webHidden/>
              </w:rPr>
              <w:t>26</w:t>
            </w:r>
            <w:r w:rsidR="001E37D2">
              <w:rPr>
                <w:noProof/>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31" w:history="1">
            <w:r w:rsidR="001E37D2" w:rsidRPr="008908ED">
              <w:rPr>
                <w:rStyle w:val="Hyperlink"/>
              </w:rPr>
              <w:t>5. Các giải pháp quy hoạch hạ tầng kỹ thuật</w:t>
            </w:r>
            <w:r w:rsidR="001E37D2">
              <w:rPr>
                <w:webHidden/>
              </w:rPr>
              <w:tab/>
            </w:r>
            <w:r w:rsidR="001E37D2">
              <w:rPr>
                <w:webHidden/>
              </w:rPr>
              <w:fldChar w:fldCharType="begin"/>
            </w:r>
            <w:r w:rsidR="001E37D2">
              <w:rPr>
                <w:webHidden/>
              </w:rPr>
              <w:instrText xml:space="preserve"> PAGEREF _Toc52788431 \h </w:instrText>
            </w:r>
            <w:r w:rsidR="001E37D2">
              <w:rPr>
                <w:webHidden/>
              </w:rPr>
            </w:r>
            <w:r w:rsidR="001E37D2">
              <w:rPr>
                <w:webHidden/>
              </w:rPr>
              <w:fldChar w:fldCharType="separate"/>
            </w:r>
            <w:r w:rsidR="001E37D2">
              <w:rPr>
                <w:webHidden/>
              </w:rPr>
              <w:t>26</w:t>
            </w:r>
            <w:r w:rsidR="001E37D2">
              <w:rPr>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32" w:history="1">
            <w:r w:rsidR="001E37D2" w:rsidRPr="008908ED">
              <w:rPr>
                <w:rStyle w:val="Hyperlink"/>
                <w:b/>
                <w:noProof/>
              </w:rPr>
              <w:t>5.1. Giải pháp quy hoạch san nền</w:t>
            </w:r>
            <w:r w:rsidR="001E37D2">
              <w:rPr>
                <w:noProof/>
                <w:webHidden/>
              </w:rPr>
              <w:tab/>
            </w:r>
            <w:r w:rsidR="001E37D2">
              <w:rPr>
                <w:noProof/>
                <w:webHidden/>
              </w:rPr>
              <w:fldChar w:fldCharType="begin"/>
            </w:r>
            <w:r w:rsidR="001E37D2">
              <w:rPr>
                <w:noProof/>
                <w:webHidden/>
              </w:rPr>
              <w:instrText xml:space="preserve"> PAGEREF _Toc52788432 \h </w:instrText>
            </w:r>
            <w:r w:rsidR="001E37D2">
              <w:rPr>
                <w:noProof/>
                <w:webHidden/>
              </w:rPr>
            </w:r>
            <w:r w:rsidR="001E37D2">
              <w:rPr>
                <w:noProof/>
                <w:webHidden/>
              </w:rPr>
              <w:fldChar w:fldCharType="separate"/>
            </w:r>
            <w:r w:rsidR="001E37D2">
              <w:rPr>
                <w:noProof/>
                <w:webHidden/>
              </w:rPr>
              <w:t>27</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33" w:history="1">
            <w:r w:rsidR="001E37D2" w:rsidRPr="008908ED">
              <w:rPr>
                <w:rStyle w:val="Hyperlink"/>
                <w:b/>
                <w:noProof/>
              </w:rPr>
              <w:t>5.2. Quy hoạch mạng lưới giao thông</w:t>
            </w:r>
            <w:r w:rsidR="001E37D2">
              <w:rPr>
                <w:noProof/>
                <w:webHidden/>
              </w:rPr>
              <w:tab/>
            </w:r>
            <w:r w:rsidR="001E37D2">
              <w:rPr>
                <w:noProof/>
                <w:webHidden/>
              </w:rPr>
              <w:fldChar w:fldCharType="begin"/>
            </w:r>
            <w:r w:rsidR="001E37D2">
              <w:rPr>
                <w:noProof/>
                <w:webHidden/>
              </w:rPr>
              <w:instrText xml:space="preserve"> PAGEREF _Toc52788433 \h </w:instrText>
            </w:r>
            <w:r w:rsidR="001E37D2">
              <w:rPr>
                <w:noProof/>
                <w:webHidden/>
              </w:rPr>
            </w:r>
            <w:r w:rsidR="001E37D2">
              <w:rPr>
                <w:noProof/>
                <w:webHidden/>
              </w:rPr>
              <w:fldChar w:fldCharType="separate"/>
            </w:r>
            <w:r w:rsidR="001E37D2">
              <w:rPr>
                <w:noProof/>
                <w:webHidden/>
              </w:rPr>
              <w:t>27</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34" w:history="1">
            <w:r w:rsidR="001E37D2" w:rsidRPr="008908ED">
              <w:rPr>
                <w:rStyle w:val="Hyperlink"/>
                <w:b/>
                <w:noProof/>
              </w:rPr>
              <w:t>5.3. Giải pháp cấp điện</w:t>
            </w:r>
            <w:r w:rsidR="001E37D2">
              <w:rPr>
                <w:noProof/>
                <w:webHidden/>
              </w:rPr>
              <w:tab/>
            </w:r>
            <w:r w:rsidR="001E37D2">
              <w:rPr>
                <w:noProof/>
                <w:webHidden/>
              </w:rPr>
              <w:fldChar w:fldCharType="begin"/>
            </w:r>
            <w:r w:rsidR="001E37D2">
              <w:rPr>
                <w:noProof/>
                <w:webHidden/>
              </w:rPr>
              <w:instrText xml:space="preserve"> PAGEREF _Toc52788434 \h </w:instrText>
            </w:r>
            <w:r w:rsidR="001E37D2">
              <w:rPr>
                <w:noProof/>
                <w:webHidden/>
              </w:rPr>
            </w:r>
            <w:r w:rsidR="001E37D2">
              <w:rPr>
                <w:noProof/>
                <w:webHidden/>
              </w:rPr>
              <w:fldChar w:fldCharType="separate"/>
            </w:r>
            <w:r w:rsidR="001E37D2">
              <w:rPr>
                <w:noProof/>
                <w:webHidden/>
              </w:rPr>
              <w:t>28</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35" w:history="1">
            <w:r w:rsidR="001E37D2" w:rsidRPr="008908ED">
              <w:rPr>
                <w:rStyle w:val="Hyperlink"/>
                <w:b/>
                <w:noProof/>
              </w:rPr>
              <w:t>5.4. Giải pháp cấp thoát nước</w:t>
            </w:r>
            <w:r w:rsidR="001E37D2">
              <w:rPr>
                <w:noProof/>
                <w:webHidden/>
              </w:rPr>
              <w:tab/>
            </w:r>
            <w:r w:rsidR="001E37D2">
              <w:rPr>
                <w:noProof/>
                <w:webHidden/>
              </w:rPr>
              <w:fldChar w:fldCharType="begin"/>
            </w:r>
            <w:r w:rsidR="001E37D2">
              <w:rPr>
                <w:noProof/>
                <w:webHidden/>
              </w:rPr>
              <w:instrText xml:space="preserve"> PAGEREF _Toc52788435 \h </w:instrText>
            </w:r>
            <w:r w:rsidR="001E37D2">
              <w:rPr>
                <w:noProof/>
                <w:webHidden/>
              </w:rPr>
            </w:r>
            <w:r w:rsidR="001E37D2">
              <w:rPr>
                <w:noProof/>
                <w:webHidden/>
              </w:rPr>
              <w:fldChar w:fldCharType="separate"/>
            </w:r>
            <w:r w:rsidR="001E37D2">
              <w:rPr>
                <w:noProof/>
                <w:webHidden/>
              </w:rPr>
              <w:t>29</w:t>
            </w:r>
            <w:r w:rsidR="001E37D2">
              <w:rPr>
                <w:noProof/>
                <w:webHidden/>
              </w:rPr>
              <w:fldChar w:fldCharType="end"/>
            </w:r>
          </w:hyperlink>
        </w:p>
        <w:p w:rsidR="001E37D2" w:rsidRPr="001E37D2" w:rsidRDefault="00F73088">
          <w:pPr>
            <w:pStyle w:val="TOC3"/>
            <w:tabs>
              <w:tab w:val="right" w:leader="dot" w:pos="8778"/>
            </w:tabs>
            <w:rPr>
              <w:rFonts w:asciiTheme="minorHAnsi" w:eastAsiaTheme="minorEastAsia" w:hAnsiTheme="minorHAnsi" w:cstheme="minorBidi"/>
              <w:i/>
              <w:noProof/>
              <w:sz w:val="22"/>
              <w:szCs w:val="22"/>
            </w:rPr>
          </w:pPr>
          <w:hyperlink w:anchor="_Toc52788436" w:history="1">
            <w:r w:rsidR="001E37D2" w:rsidRPr="001E37D2">
              <w:rPr>
                <w:rStyle w:val="Hyperlink"/>
                <w:b/>
                <w:i/>
                <w:noProof/>
              </w:rPr>
              <w:t>5.4.1. Cấp nước</w:t>
            </w:r>
            <w:r w:rsidR="001E37D2" w:rsidRPr="001E37D2">
              <w:rPr>
                <w:i/>
                <w:noProof/>
                <w:webHidden/>
              </w:rPr>
              <w:tab/>
            </w:r>
            <w:r w:rsidR="001E37D2" w:rsidRPr="001E37D2">
              <w:rPr>
                <w:i/>
                <w:noProof/>
                <w:webHidden/>
              </w:rPr>
              <w:fldChar w:fldCharType="begin"/>
            </w:r>
            <w:r w:rsidR="001E37D2" w:rsidRPr="001E37D2">
              <w:rPr>
                <w:i/>
                <w:noProof/>
                <w:webHidden/>
              </w:rPr>
              <w:instrText xml:space="preserve"> PAGEREF _Toc52788436 \h </w:instrText>
            </w:r>
            <w:r w:rsidR="001E37D2" w:rsidRPr="001E37D2">
              <w:rPr>
                <w:i/>
                <w:noProof/>
                <w:webHidden/>
              </w:rPr>
            </w:r>
            <w:r w:rsidR="001E37D2" w:rsidRPr="001E37D2">
              <w:rPr>
                <w:i/>
                <w:noProof/>
                <w:webHidden/>
              </w:rPr>
              <w:fldChar w:fldCharType="separate"/>
            </w:r>
            <w:r w:rsidR="001E37D2" w:rsidRPr="001E37D2">
              <w:rPr>
                <w:i/>
                <w:noProof/>
                <w:webHidden/>
              </w:rPr>
              <w:t>29</w:t>
            </w:r>
            <w:r w:rsidR="001E37D2" w:rsidRPr="001E37D2">
              <w:rPr>
                <w:i/>
                <w:noProof/>
                <w:webHidden/>
              </w:rPr>
              <w:fldChar w:fldCharType="end"/>
            </w:r>
          </w:hyperlink>
        </w:p>
        <w:p w:rsidR="001E37D2" w:rsidRPr="001E37D2" w:rsidRDefault="00F73088">
          <w:pPr>
            <w:pStyle w:val="TOC3"/>
            <w:tabs>
              <w:tab w:val="right" w:leader="dot" w:pos="8778"/>
            </w:tabs>
            <w:rPr>
              <w:rFonts w:asciiTheme="minorHAnsi" w:eastAsiaTheme="minorEastAsia" w:hAnsiTheme="minorHAnsi" w:cstheme="minorBidi"/>
              <w:i/>
              <w:noProof/>
              <w:sz w:val="22"/>
              <w:szCs w:val="22"/>
            </w:rPr>
          </w:pPr>
          <w:hyperlink w:anchor="_Toc52788437" w:history="1">
            <w:r w:rsidR="001E37D2" w:rsidRPr="001E37D2">
              <w:rPr>
                <w:rStyle w:val="Hyperlink"/>
                <w:b/>
                <w:i/>
                <w:noProof/>
              </w:rPr>
              <w:t>5.4.2. Thoát nước mưa</w:t>
            </w:r>
            <w:r w:rsidR="001E37D2" w:rsidRPr="001E37D2">
              <w:rPr>
                <w:i/>
                <w:noProof/>
                <w:webHidden/>
              </w:rPr>
              <w:tab/>
            </w:r>
            <w:r w:rsidR="001E37D2" w:rsidRPr="001E37D2">
              <w:rPr>
                <w:i/>
                <w:noProof/>
                <w:webHidden/>
              </w:rPr>
              <w:fldChar w:fldCharType="begin"/>
            </w:r>
            <w:r w:rsidR="001E37D2" w:rsidRPr="001E37D2">
              <w:rPr>
                <w:i/>
                <w:noProof/>
                <w:webHidden/>
              </w:rPr>
              <w:instrText xml:space="preserve"> PAGEREF _Toc52788437 \h </w:instrText>
            </w:r>
            <w:r w:rsidR="001E37D2" w:rsidRPr="001E37D2">
              <w:rPr>
                <w:i/>
                <w:noProof/>
                <w:webHidden/>
              </w:rPr>
            </w:r>
            <w:r w:rsidR="001E37D2" w:rsidRPr="001E37D2">
              <w:rPr>
                <w:i/>
                <w:noProof/>
                <w:webHidden/>
              </w:rPr>
              <w:fldChar w:fldCharType="separate"/>
            </w:r>
            <w:r w:rsidR="001E37D2" w:rsidRPr="001E37D2">
              <w:rPr>
                <w:i/>
                <w:noProof/>
                <w:webHidden/>
              </w:rPr>
              <w:t>30</w:t>
            </w:r>
            <w:r w:rsidR="001E37D2" w:rsidRPr="001E37D2">
              <w:rPr>
                <w:i/>
                <w:noProof/>
                <w:webHidden/>
              </w:rPr>
              <w:fldChar w:fldCharType="end"/>
            </w:r>
          </w:hyperlink>
        </w:p>
        <w:p w:rsidR="001E37D2" w:rsidRPr="001E37D2" w:rsidRDefault="00F73088">
          <w:pPr>
            <w:pStyle w:val="TOC3"/>
            <w:tabs>
              <w:tab w:val="right" w:leader="dot" w:pos="8778"/>
            </w:tabs>
            <w:rPr>
              <w:rFonts w:asciiTheme="minorHAnsi" w:eastAsiaTheme="minorEastAsia" w:hAnsiTheme="minorHAnsi" w:cstheme="minorBidi"/>
              <w:i/>
              <w:noProof/>
              <w:sz w:val="22"/>
              <w:szCs w:val="22"/>
            </w:rPr>
          </w:pPr>
          <w:hyperlink w:anchor="_Toc52788438" w:history="1">
            <w:r w:rsidR="001E37D2" w:rsidRPr="001E37D2">
              <w:rPr>
                <w:rStyle w:val="Hyperlink"/>
                <w:b/>
                <w:i/>
                <w:noProof/>
              </w:rPr>
              <w:t>5.4.3. Thoát nước thải – Vệ sinh đô thị</w:t>
            </w:r>
            <w:r w:rsidR="001E37D2" w:rsidRPr="001E37D2">
              <w:rPr>
                <w:i/>
                <w:noProof/>
                <w:webHidden/>
              </w:rPr>
              <w:tab/>
            </w:r>
            <w:r w:rsidR="001E37D2" w:rsidRPr="001E37D2">
              <w:rPr>
                <w:i/>
                <w:noProof/>
                <w:webHidden/>
              </w:rPr>
              <w:fldChar w:fldCharType="begin"/>
            </w:r>
            <w:r w:rsidR="001E37D2" w:rsidRPr="001E37D2">
              <w:rPr>
                <w:i/>
                <w:noProof/>
                <w:webHidden/>
              </w:rPr>
              <w:instrText xml:space="preserve"> PAGEREF _Toc52788438 \h </w:instrText>
            </w:r>
            <w:r w:rsidR="001E37D2" w:rsidRPr="001E37D2">
              <w:rPr>
                <w:i/>
                <w:noProof/>
                <w:webHidden/>
              </w:rPr>
            </w:r>
            <w:r w:rsidR="001E37D2" w:rsidRPr="001E37D2">
              <w:rPr>
                <w:i/>
                <w:noProof/>
                <w:webHidden/>
              </w:rPr>
              <w:fldChar w:fldCharType="separate"/>
            </w:r>
            <w:r w:rsidR="001E37D2" w:rsidRPr="001E37D2">
              <w:rPr>
                <w:i/>
                <w:noProof/>
                <w:webHidden/>
              </w:rPr>
              <w:t>31</w:t>
            </w:r>
            <w:r w:rsidR="001E37D2" w:rsidRPr="001E37D2">
              <w:rPr>
                <w:i/>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39" w:history="1">
            <w:r w:rsidR="001E37D2" w:rsidRPr="008908ED">
              <w:rPr>
                <w:rStyle w:val="Hyperlink"/>
                <w:b/>
                <w:noProof/>
              </w:rPr>
              <w:t>5.5. Giải pháp thông tin liên lạc</w:t>
            </w:r>
            <w:r w:rsidR="001E37D2">
              <w:rPr>
                <w:noProof/>
                <w:webHidden/>
              </w:rPr>
              <w:tab/>
            </w:r>
            <w:r w:rsidR="001E37D2">
              <w:rPr>
                <w:noProof/>
                <w:webHidden/>
              </w:rPr>
              <w:fldChar w:fldCharType="begin"/>
            </w:r>
            <w:r w:rsidR="001E37D2">
              <w:rPr>
                <w:noProof/>
                <w:webHidden/>
              </w:rPr>
              <w:instrText xml:space="preserve"> PAGEREF _Toc52788439 \h </w:instrText>
            </w:r>
            <w:r w:rsidR="001E37D2">
              <w:rPr>
                <w:noProof/>
                <w:webHidden/>
              </w:rPr>
            </w:r>
            <w:r w:rsidR="001E37D2">
              <w:rPr>
                <w:noProof/>
                <w:webHidden/>
              </w:rPr>
              <w:fldChar w:fldCharType="separate"/>
            </w:r>
            <w:r w:rsidR="001E37D2">
              <w:rPr>
                <w:noProof/>
                <w:webHidden/>
              </w:rPr>
              <w:t>32</w:t>
            </w:r>
            <w:r w:rsidR="001E37D2">
              <w:rPr>
                <w:noProof/>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40" w:history="1">
            <w:r w:rsidR="001E37D2" w:rsidRPr="008908ED">
              <w:rPr>
                <w:rStyle w:val="Hyperlink"/>
              </w:rPr>
              <w:t>6. Đánh giá môi trường chiến lược</w:t>
            </w:r>
            <w:r w:rsidR="001E37D2">
              <w:rPr>
                <w:webHidden/>
              </w:rPr>
              <w:tab/>
            </w:r>
            <w:r w:rsidR="001E37D2">
              <w:rPr>
                <w:webHidden/>
              </w:rPr>
              <w:fldChar w:fldCharType="begin"/>
            </w:r>
            <w:r w:rsidR="001E37D2">
              <w:rPr>
                <w:webHidden/>
              </w:rPr>
              <w:instrText xml:space="preserve"> PAGEREF _Toc52788440 \h </w:instrText>
            </w:r>
            <w:r w:rsidR="001E37D2">
              <w:rPr>
                <w:webHidden/>
              </w:rPr>
            </w:r>
            <w:r w:rsidR="001E37D2">
              <w:rPr>
                <w:webHidden/>
              </w:rPr>
              <w:fldChar w:fldCharType="separate"/>
            </w:r>
            <w:r w:rsidR="001E37D2">
              <w:rPr>
                <w:webHidden/>
              </w:rPr>
              <w:t>33</w:t>
            </w:r>
            <w:r w:rsidR="001E37D2">
              <w:rPr>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41" w:history="1">
            <w:r w:rsidR="001E37D2" w:rsidRPr="008908ED">
              <w:rPr>
                <w:rStyle w:val="Hyperlink"/>
                <w:b/>
                <w:noProof/>
              </w:rPr>
              <w:t>6.1. Phạm vi và nội dung nghiên cứu phân tích đánh giá</w:t>
            </w:r>
            <w:r w:rsidR="001E37D2">
              <w:rPr>
                <w:noProof/>
                <w:webHidden/>
              </w:rPr>
              <w:tab/>
            </w:r>
            <w:r w:rsidR="001E37D2">
              <w:rPr>
                <w:noProof/>
                <w:webHidden/>
              </w:rPr>
              <w:fldChar w:fldCharType="begin"/>
            </w:r>
            <w:r w:rsidR="001E37D2">
              <w:rPr>
                <w:noProof/>
                <w:webHidden/>
              </w:rPr>
              <w:instrText xml:space="preserve"> PAGEREF _Toc52788441 \h </w:instrText>
            </w:r>
            <w:r w:rsidR="001E37D2">
              <w:rPr>
                <w:noProof/>
                <w:webHidden/>
              </w:rPr>
            </w:r>
            <w:r w:rsidR="001E37D2">
              <w:rPr>
                <w:noProof/>
                <w:webHidden/>
              </w:rPr>
              <w:fldChar w:fldCharType="separate"/>
            </w:r>
            <w:r w:rsidR="001E37D2">
              <w:rPr>
                <w:noProof/>
                <w:webHidden/>
              </w:rPr>
              <w:t>33</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42" w:history="1">
            <w:r w:rsidR="001E37D2" w:rsidRPr="008908ED">
              <w:rPr>
                <w:rStyle w:val="Hyperlink"/>
                <w:b/>
                <w:i/>
                <w:iCs/>
                <w:noProof/>
                <w:lang w:val="nl-NL"/>
              </w:rPr>
              <w:t>6.1.1.</w:t>
            </w:r>
            <w:r w:rsidR="001E37D2">
              <w:rPr>
                <w:rFonts w:asciiTheme="minorHAnsi" w:eastAsiaTheme="minorEastAsia" w:hAnsiTheme="minorHAnsi" w:cstheme="minorBidi"/>
                <w:noProof/>
                <w:sz w:val="22"/>
                <w:szCs w:val="22"/>
              </w:rPr>
              <w:tab/>
            </w:r>
            <w:r w:rsidR="001E37D2" w:rsidRPr="008908ED">
              <w:rPr>
                <w:rStyle w:val="Hyperlink"/>
                <w:b/>
                <w:i/>
                <w:iCs/>
                <w:noProof/>
                <w:lang w:val="nl-NL"/>
              </w:rPr>
              <w:t>Phạm vi nghiên cứu</w:t>
            </w:r>
            <w:r w:rsidR="001E37D2">
              <w:rPr>
                <w:noProof/>
                <w:webHidden/>
              </w:rPr>
              <w:tab/>
            </w:r>
            <w:r w:rsidR="001E37D2">
              <w:rPr>
                <w:noProof/>
                <w:webHidden/>
              </w:rPr>
              <w:fldChar w:fldCharType="begin"/>
            </w:r>
            <w:r w:rsidR="001E37D2">
              <w:rPr>
                <w:noProof/>
                <w:webHidden/>
              </w:rPr>
              <w:instrText xml:space="preserve"> PAGEREF _Toc52788442 \h </w:instrText>
            </w:r>
            <w:r w:rsidR="001E37D2">
              <w:rPr>
                <w:noProof/>
                <w:webHidden/>
              </w:rPr>
            </w:r>
            <w:r w:rsidR="001E37D2">
              <w:rPr>
                <w:noProof/>
                <w:webHidden/>
              </w:rPr>
              <w:fldChar w:fldCharType="separate"/>
            </w:r>
            <w:r w:rsidR="001E37D2">
              <w:rPr>
                <w:noProof/>
                <w:webHidden/>
              </w:rPr>
              <w:t>33</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43" w:history="1">
            <w:r w:rsidR="001E37D2" w:rsidRPr="008908ED">
              <w:rPr>
                <w:rStyle w:val="Hyperlink"/>
                <w:b/>
                <w:i/>
                <w:iCs/>
                <w:noProof/>
                <w:lang w:val="nl-NL"/>
              </w:rPr>
              <w:t>6.1.2.</w:t>
            </w:r>
            <w:r w:rsidR="001E37D2">
              <w:rPr>
                <w:rFonts w:asciiTheme="minorHAnsi" w:eastAsiaTheme="minorEastAsia" w:hAnsiTheme="minorHAnsi" w:cstheme="minorBidi"/>
                <w:noProof/>
                <w:sz w:val="22"/>
                <w:szCs w:val="22"/>
              </w:rPr>
              <w:tab/>
            </w:r>
            <w:r w:rsidR="001E37D2" w:rsidRPr="008908ED">
              <w:rPr>
                <w:rStyle w:val="Hyperlink"/>
                <w:b/>
                <w:i/>
                <w:iCs/>
                <w:noProof/>
                <w:lang w:val="nl-NL"/>
              </w:rPr>
              <w:t>Nội dung nghiên cứu</w:t>
            </w:r>
            <w:r w:rsidR="001E37D2">
              <w:rPr>
                <w:noProof/>
                <w:webHidden/>
              </w:rPr>
              <w:tab/>
            </w:r>
            <w:r w:rsidR="001E37D2">
              <w:rPr>
                <w:noProof/>
                <w:webHidden/>
              </w:rPr>
              <w:fldChar w:fldCharType="begin"/>
            </w:r>
            <w:r w:rsidR="001E37D2">
              <w:rPr>
                <w:noProof/>
                <w:webHidden/>
              </w:rPr>
              <w:instrText xml:space="preserve"> PAGEREF _Toc52788443 \h </w:instrText>
            </w:r>
            <w:r w:rsidR="001E37D2">
              <w:rPr>
                <w:noProof/>
                <w:webHidden/>
              </w:rPr>
            </w:r>
            <w:r w:rsidR="001E37D2">
              <w:rPr>
                <w:noProof/>
                <w:webHidden/>
              </w:rPr>
              <w:fldChar w:fldCharType="separate"/>
            </w:r>
            <w:r w:rsidR="001E37D2">
              <w:rPr>
                <w:noProof/>
                <w:webHidden/>
              </w:rPr>
              <w:t>33</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44" w:history="1">
            <w:r w:rsidR="001E37D2" w:rsidRPr="008908ED">
              <w:rPr>
                <w:rStyle w:val="Hyperlink"/>
                <w:b/>
                <w:i/>
                <w:iCs/>
                <w:noProof/>
                <w:lang w:val="nl-NL"/>
              </w:rPr>
              <w:t>6.1.3.</w:t>
            </w:r>
            <w:r w:rsidR="001E37D2">
              <w:rPr>
                <w:rFonts w:asciiTheme="minorHAnsi" w:eastAsiaTheme="minorEastAsia" w:hAnsiTheme="minorHAnsi" w:cstheme="minorBidi"/>
                <w:noProof/>
                <w:sz w:val="22"/>
                <w:szCs w:val="22"/>
              </w:rPr>
              <w:tab/>
            </w:r>
            <w:r w:rsidR="001E37D2" w:rsidRPr="008908ED">
              <w:rPr>
                <w:rStyle w:val="Hyperlink"/>
                <w:b/>
                <w:i/>
                <w:iCs/>
                <w:noProof/>
                <w:lang w:val="nl-NL"/>
              </w:rPr>
              <w:t>Các cơ sở khoa học của phương pháp sử dụng</w:t>
            </w:r>
            <w:r w:rsidR="001E37D2">
              <w:rPr>
                <w:noProof/>
                <w:webHidden/>
              </w:rPr>
              <w:tab/>
            </w:r>
            <w:r w:rsidR="001E37D2">
              <w:rPr>
                <w:noProof/>
                <w:webHidden/>
              </w:rPr>
              <w:fldChar w:fldCharType="begin"/>
            </w:r>
            <w:r w:rsidR="001E37D2">
              <w:rPr>
                <w:noProof/>
                <w:webHidden/>
              </w:rPr>
              <w:instrText xml:space="preserve"> PAGEREF _Toc52788444 \h </w:instrText>
            </w:r>
            <w:r w:rsidR="001E37D2">
              <w:rPr>
                <w:noProof/>
                <w:webHidden/>
              </w:rPr>
            </w:r>
            <w:r w:rsidR="001E37D2">
              <w:rPr>
                <w:noProof/>
                <w:webHidden/>
              </w:rPr>
              <w:fldChar w:fldCharType="separate"/>
            </w:r>
            <w:r w:rsidR="001E37D2">
              <w:rPr>
                <w:noProof/>
                <w:webHidden/>
              </w:rPr>
              <w:t>33</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45" w:history="1">
            <w:r w:rsidR="001E37D2" w:rsidRPr="008908ED">
              <w:rPr>
                <w:rStyle w:val="Hyperlink"/>
                <w:b/>
                <w:i/>
                <w:iCs/>
                <w:noProof/>
                <w:lang w:val="nl-NL"/>
              </w:rPr>
              <w:t>6.1.4.</w:t>
            </w:r>
            <w:r w:rsidR="001E37D2">
              <w:rPr>
                <w:rFonts w:asciiTheme="minorHAnsi" w:eastAsiaTheme="minorEastAsia" w:hAnsiTheme="minorHAnsi" w:cstheme="minorBidi"/>
                <w:noProof/>
                <w:sz w:val="22"/>
                <w:szCs w:val="22"/>
              </w:rPr>
              <w:tab/>
            </w:r>
            <w:r w:rsidR="001E37D2" w:rsidRPr="008908ED">
              <w:rPr>
                <w:rStyle w:val="Hyperlink"/>
                <w:b/>
                <w:i/>
                <w:iCs/>
                <w:noProof/>
                <w:lang w:val="nl-NL"/>
              </w:rPr>
              <w:t>Cơ sở pháp lý</w:t>
            </w:r>
            <w:r w:rsidR="001E37D2">
              <w:rPr>
                <w:noProof/>
                <w:webHidden/>
              </w:rPr>
              <w:tab/>
            </w:r>
            <w:r w:rsidR="001E37D2">
              <w:rPr>
                <w:noProof/>
                <w:webHidden/>
              </w:rPr>
              <w:fldChar w:fldCharType="begin"/>
            </w:r>
            <w:r w:rsidR="001E37D2">
              <w:rPr>
                <w:noProof/>
                <w:webHidden/>
              </w:rPr>
              <w:instrText xml:space="preserve"> PAGEREF _Toc52788445 \h </w:instrText>
            </w:r>
            <w:r w:rsidR="001E37D2">
              <w:rPr>
                <w:noProof/>
                <w:webHidden/>
              </w:rPr>
            </w:r>
            <w:r w:rsidR="001E37D2">
              <w:rPr>
                <w:noProof/>
                <w:webHidden/>
              </w:rPr>
              <w:fldChar w:fldCharType="separate"/>
            </w:r>
            <w:r w:rsidR="001E37D2">
              <w:rPr>
                <w:noProof/>
                <w:webHidden/>
              </w:rPr>
              <w:t>34</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46" w:history="1">
            <w:r w:rsidR="001E37D2" w:rsidRPr="008908ED">
              <w:rPr>
                <w:rStyle w:val="Hyperlink"/>
                <w:b/>
                <w:noProof/>
              </w:rPr>
              <w:t>6.2. Các mục tiêu và vấn đề môi trường chính</w:t>
            </w:r>
            <w:r w:rsidR="001E37D2">
              <w:rPr>
                <w:noProof/>
                <w:webHidden/>
              </w:rPr>
              <w:tab/>
            </w:r>
            <w:r w:rsidR="001E37D2">
              <w:rPr>
                <w:noProof/>
                <w:webHidden/>
              </w:rPr>
              <w:fldChar w:fldCharType="begin"/>
            </w:r>
            <w:r w:rsidR="001E37D2">
              <w:rPr>
                <w:noProof/>
                <w:webHidden/>
              </w:rPr>
              <w:instrText xml:space="preserve"> PAGEREF _Toc52788446 \h </w:instrText>
            </w:r>
            <w:r w:rsidR="001E37D2">
              <w:rPr>
                <w:noProof/>
                <w:webHidden/>
              </w:rPr>
            </w:r>
            <w:r w:rsidR="001E37D2">
              <w:rPr>
                <w:noProof/>
                <w:webHidden/>
              </w:rPr>
              <w:fldChar w:fldCharType="separate"/>
            </w:r>
            <w:r w:rsidR="001E37D2">
              <w:rPr>
                <w:noProof/>
                <w:webHidden/>
              </w:rPr>
              <w:t>35</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47" w:history="1">
            <w:r w:rsidR="001E37D2" w:rsidRPr="008908ED">
              <w:rPr>
                <w:rStyle w:val="Hyperlink"/>
                <w:b/>
                <w:i/>
                <w:iCs/>
                <w:noProof/>
                <w:lang w:val="nl-NL"/>
              </w:rPr>
              <w:t>6.2.1.</w:t>
            </w:r>
            <w:r w:rsidR="001E37D2">
              <w:rPr>
                <w:rFonts w:asciiTheme="minorHAnsi" w:eastAsiaTheme="minorEastAsia" w:hAnsiTheme="minorHAnsi" w:cstheme="minorBidi"/>
                <w:noProof/>
                <w:sz w:val="22"/>
                <w:szCs w:val="22"/>
              </w:rPr>
              <w:tab/>
            </w:r>
            <w:r w:rsidR="001E37D2" w:rsidRPr="008908ED">
              <w:rPr>
                <w:rStyle w:val="Hyperlink"/>
                <w:b/>
                <w:i/>
                <w:iCs/>
                <w:noProof/>
                <w:lang w:val="nl-NL"/>
              </w:rPr>
              <w:t>Mục tiêu</w:t>
            </w:r>
            <w:r w:rsidR="001E37D2">
              <w:rPr>
                <w:noProof/>
                <w:webHidden/>
              </w:rPr>
              <w:tab/>
            </w:r>
            <w:r w:rsidR="001E37D2">
              <w:rPr>
                <w:noProof/>
                <w:webHidden/>
              </w:rPr>
              <w:fldChar w:fldCharType="begin"/>
            </w:r>
            <w:r w:rsidR="001E37D2">
              <w:rPr>
                <w:noProof/>
                <w:webHidden/>
              </w:rPr>
              <w:instrText xml:space="preserve"> PAGEREF _Toc52788447 \h </w:instrText>
            </w:r>
            <w:r w:rsidR="001E37D2">
              <w:rPr>
                <w:noProof/>
                <w:webHidden/>
              </w:rPr>
            </w:r>
            <w:r w:rsidR="001E37D2">
              <w:rPr>
                <w:noProof/>
                <w:webHidden/>
              </w:rPr>
              <w:fldChar w:fldCharType="separate"/>
            </w:r>
            <w:r w:rsidR="001E37D2">
              <w:rPr>
                <w:noProof/>
                <w:webHidden/>
              </w:rPr>
              <w:t>35</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48" w:history="1">
            <w:r w:rsidR="001E37D2" w:rsidRPr="008908ED">
              <w:rPr>
                <w:rStyle w:val="Hyperlink"/>
                <w:b/>
                <w:i/>
                <w:iCs/>
                <w:noProof/>
                <w:lang w:val="nl-NL"/>
              </w:rPr>
              <w:t>6.2.2.</w:t>
            </w:r>
            <w:r w:rsidR="001E37D2">
              <w:rPr>
                <w:rFonts w:asciiTheme="minorHAnsi" w:eastAsiaTheme="minorEastAsia" w:hAnsiTheme="minorHAnsi" w:cstheme="minorBidi"/>
                <w:noProof/>
                <w:sz w:val="22"/>
                <w:szCs w:val="22"/>
              </w:rPr>
              <w:tab/>
            </w:r>
            <w:r w:rsidR="001E37D2" w:rsidRPr="008908ED">
              <w:rPr>
                <w:rStyle w:val="Hyperlink"/>
                <w:b/>
                <w:i/>
                <w:iCs/>
                <w:noProof/>
                <w:lang w:val="nl-NL"/>
              </w:rPr>
              <w:t>Các vấn đề môi trường chính</w:t>
            </w:r>
            <w:r w:rsidR="001E37D2">
              <w:rPr>
                <w:noProof/>
                <w:webHidden/>
              </w:rPr>
              <w:tab/>
            </w:r>
            <w:r w:rsidR="001E37D2">
              <w:rPr>
                <w:noProof/>
                <w:webHidden/>
              </w:rPr>
              <w:fldChar w:fldCharType="begin"/>
            </w:r>
            <w:r w:rsidR="001E37D2">
              <w:rPr>
                <w:noProof/>
                <w:webHidden/>
              </w:rPr>
              <w:instrText xml:space="preserve"> PAGEREF _Toc52788448 \h </w:instrText>
            </w:r>
            <w:r w:rsidR="001E37D2">
              <w:rPr>
                <w:noProof/>
                <w:webHidden/>
              </w:rPr>
            </w:r>
            <w:r w:rsidR="001E37D2">
              <w:rPr>
                <w:noProof/>
                <w:webHidden/>
              </w:rPr>
              <w:fldChar w:fldCharType="separate"/>
            </w:r>
            <w:r w:rsidR="001E37D2">
              <w:rPr>
                <w:noProof/>
                <w:webHidden/>
              </w:rPr>
              <w:t>36</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49" w:history="1">
            <w:r w:rsidR="001E37D2" w:rsidRPr="008908ED">
              <w:rPr>
                <w:rStyle w:val="Hyperlink"/>
                <w:b/>
                <w:noProof/>
              </w:rPr>
              <w:t>6.3. Phân tích đánh giá môi trường khi thực hiện phương án QHXD</w:t>
            </w:r>
            <w:r w:rsidR="001E37D2">
              <w:rPr>
                <w:noProof/>
                <w:webHidden/>
              </w:rPr>
              <w:tab/>
            </w:r>
            <w:r w:rsidR="001E37D2">
              <w:rPr>
                <w:noProof/>
                <w:webHidden/>
              </w:rPr>
              <w:fldChar w:fldCharType="begin"/>
            </w:r>
            <w:r w:rsidR="001E37D2">
              <w:rPr>
                <w:noProof/>
                <w:webHidden/>
              </w:rPr>
              <w:instrText xml:space="preserve"> PAGEREF _Toc52788449 \h </w:instrText>
            </w:r>
            <w:r w:rsidR="001E37D2">
              <w:rPr>
                <w:noProof/>
                <w:webHidden/>
              </w:rPr>
            </w:r>
            <w:r w:rsidR="001E37D2">
              <w:rPr>
                <w:noProof/>
                <w:webHidden/>
              </w:rPr>
              <w:fldChar w:fldCharType="separate"/>
            </w:r>
            <w:r w:rsidR="001E37D2">
              <w:rPr>
                <w:noProof/>
                <w:webHidden/>
              </w:rPr>
              <w:t>36</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50" w:history="1">
            <w:r w:rsidR="001E37D2" w:rsidRPr="008908ED">
              <w:rPr>
                <w:rStyle w:val="Hyperlink"/>
                <w:b/>
                <w:i/>
                <w:iCs/>
                <w:noProof/>
                <w:lang w:val="nl-NL"/>
              </w:rPr>
              <w:t>6.3.1.</w:t>
            </w:r>
            <w:r w:rsidR="001E37D2">
              <w:rPr>
                <w:rFonts w:asciiTheme="minorHAnsi" w:eastAsiaTheme="minorEastAsia" w:hAnsiTheme="minorHAnsi" w:cstheme="minorBidi"/>
                <w:noProof/>
                <w:sz w:val="22"/>
                <w:szCs w:val="22"/>
              </w:rPr>
              <w:tab/>
            </w:r>
            <w:r w:rsidR="001E37D2" w:rsidRPr="008908ED">
              <w:rPr>
                <w:rStyle w:val="Hyperlink"/>
                <w:b/>
                <w:i/>
                <w:iCs/>
                <w:noProof/>
                <w:lang w:val="nl-NL"/>
              </w:rPr>
              <w:t>Quan điểm, mục tiêu của quy hoạch và các mục tiêu bảo vệ môi trường.</w:t>
            </w:r>
            <w:r w:rsidR="001E37D2">
              <w:rPr>
                <w:noProof/>
                <w:webHidden/>
              </w:rPr>
              <w:tab/>
            </w:r>
            <w:r w:rsidR="001E37D2">
              <w:rPr>
                <w:noProof/>
                <w:webHidden/>
              </w:rPr>
              <w:fldChar w:fldCharType="begin"/>
            </w:r>
            <w:r w:rsidR="001E37D2">
              <w:rPr>
                <w:noProof/>
                <w:webHidden/>
              </w:rPr>
              <w:instrText xml:space="preserve"> PAGEREF _Toc52788450 \h </w:instrText>
            </w:r>
            <w:r w:rsidR="001E37D2">
              <w:rPr>
                <w:noProof/>
                <w:webHidden/>
              </w:rPr>
            </w:r>
            <w:r w:rsidR="001E37D2">
              <w:rPr>
                <w:noProof/>
                <w:webHidden/>
              </w:rPr>
              <w:fldChar w:fldCharType="separate"/>
            </w:r>
            <w:r w:rsidR="001E37D2">
              <w:rPr>
                <w:noProof/>
                <w:webHidden/>
              </w:rPr>
              <w:t>36</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51" w:history="1">
            <w:r w:rsidR="001E37D2" w:rsidRPr="008908ED">
              <w:rPr>
                <w:rStyle w:val="Hyperlink"/>
                <w:b/>
                <w:i/>
                <w:iCs/>
                <w:noProof/>
                <w:lang w:val="nl-NL"/>
              </w:rPr>
              <w:t>6.3.2.</w:t>
            </w:r>
            <w:r w:rsidR="001E37D2">
              <w:rPr>
                <w:rFonts w:asciiTheme="minorHAnsi" w:eastAsiaTheme="minorEastAsia" w:hAnsiTheme="minorHAnsi" w:cstheme="minorBidi"/>
                <w:noProof/>
                <w:sz w:val="22"/>
                <w:szCs w:val="22"/>
              </w:rPr>
              <w:tab/>
            </w:r>
            <w:r w:rsidR="001E37D2" w:rsidRPr="008908ED">
              <w:rPr>
                <w:rStyle w:val="Hyperlink"/>
                <w:b/>
                <w:i/>
                <w:iCs/>
                <w:noProof/>
                <w:lang w:val="nl-NL"/>
              </w:rPr>
              <w:t>Các tác động môi trường chính có thể xảy ra khi thực hiện kế hoạch xây dựng</w:t>
            </w:r>
            <w:r w:rsidR="001E37D2">
              <w:rPr>
                <w:noProof/>
                <w:webHidden/>
              </w:rPr>
              <w:tab/>
            </w:r>
            <w:r w:rsidR="001E37D2">
              <w:rPr>
                <w:noProof/>
                <w:webHidden/>
              </w:rPr>
              <w:fldChar w:fldCharType="begin"/>
            </w:r>
            <w:r w:rsidR="001E37D2">
              <w:rPr>
                <w:noProof/>
                <w:webHidden/>
              </w:rPr>
              <w:instrText xml:space="preserve"> PAGEREF _Toc52788451 \h </w:instrText>
            </w:r>
            <w:r w:rsidR="001E37D2">
              <w:rPr>
                <w:noProof/>
                <w:webHidden/>
              </w:rPr>
            </w:r>
            <w:r w:rsidR="001E37D2">
              <w:rPr>
                <w:noProof/>
                <w:webHidden/>
              </w:rPr>
              <w:fldChar w:fldCharType="separate"/>
            </w:r>
            <w:r w:rsidR="001E37D2">
              <w:rPr>
                <w:noProof/>
                <w:webHidden/>
              </w:rPr>
              <w:t>38</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52" w:history="1">
            <w:r w:rsidR="001E37D2" w:rsidRPr="008908ED">
              <w:rPr>
                <w:rStyle w:val="Hyperlink"/>
                <w:b/>
                <w:i/>
                <w:iCs/>
                <w:noProof/>
                <w:lang w:val="nl-NL"/>
              </w:rPr>
              <w:t>6.3.3.</w:t>
            </w:r>
            <w:r w:rsidR="001E37D2">
              <w:rPr>
                <w:rFonts w:asciiTheme="minorHAnsi" w:eastAsiaTheme="minorEastAsia" w:hAnsiTheme="minorHAnsi" w:cstheme="minorBidi"/>
                <w:noProof/>
                <w:sz w:val="22"/>
                <w:szCs w:val="22"/>
              </w:rPr>
              <w:tab/>
            </w:r>
            <w:r w:rsidR="001E37D2" w:rsidRPr="008908ED">
              <w:rPr>
                <w:rStyle w:val="Hyperlink"/>
                <w:b/>
                <w:i/>
                <w:iCs/>
                <w:noProof/>
                <w:lang w:val="nl-NL"/>
              </w:rPr>
              <w:t>Phân tích, tính toán, dự báo các tác động và diễn biến môi trường</w:t>
            </w:r>
            <w:r w:rsidR="001E37D2">
              <w:rPr>
                <w:noProof/>
                <w:webHidden/>
              </w:rPr>
              <w:tab/>
            </w:r>
            <w:r w:rsidR="001E37D2">
              <w:rPr>
                <w:noProof/>
                <w:webHidden/>
              </w:rPr>
              <w:fldChar w:fldCharType="begin"/>
            </w:r>
            <w:r w:rsidR="001E37D2">
              <w:rPr>
                <w:noProof/>
                <w:webHidden/>
              </w:rPr>
              <w:instrText xml:space="preserve"> PAGEREF _Toc52788452 \h </w:instrText>
            </w:r>
            <w:r w:rsidR="001E37D2">
              <w:rPr>
                <w:noProof/>
                <w:webHidden/>
              </w:rPr>
            </w:r>
            <w:r w:rsidR="001E37D2">
              <w:rPr>
                <w:noProof/>
                <w:webHidden/>
              </w:rPr>
              <w:fldChar w:fldCharType="separate"/>
            </w:r>
            <w:r w:rsidR="001E37D2">
              <w:rPr>
                <w:noProof/>
                <w:webHidden/>
              </w:rPr>
              <w:t>39</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53" w:history="1">
            <w:r w:rsidR="001E37D2" w:rsidRPr="008908ED">
              <w:rPr>
                <w:rStyle w:val="Hyperlink"/>
                <w:b/>
                <w:i/>
                <w:iCs/>
                <w:noProof/>
                <w:lang w:val="nl-NL"/>
              </w:rPr>
              <w:t>6.3.4.</w:t>
            </w:r>
            <w:r w:rsidR="001E37D2">
              <w:rPr>
                <w:rFonts w:asciiTheme="minorHAnsi" w:eastAsiaTheme="minorEastAsia" w:hAnsiTheme="minorHAnsi" w:cstheme="minorBidi"/>
                <w:noProof/>
                <w:sz w:val="22"/>
                <w:szCs w:val="22"/>
              </w:rPr>
              <w:tab/>
            </w:r>
            <w:r w:rsidR="001E37D2" w:rsidRPr="008908ED">
              <w:rPr>
                <w:rStyle w:val="Hyperlink"/>
                <w:b/>
                <w:i/>
                <w:iCs/>
                <w:noProof/>
                <w:lang w:val="nl-NL"/>
              </w:rPr>
              <w:t>Phân tích các nguồn gây ô nhiễm</w:t>
            </w:r>
            <w:r w:rsidR="001E37D2">
              <w:rPr>
                <w:noProof/>
                <w:webHidden/>
              </w:rPr>
              <w:tab/>
            </w:r>
            <w:r w:rsidR="001E37D2">
              <w:rPr>
                <w:noProof/>
                <w:webHidden/>
              </w:rPr>
              <w:fldChar w:fldCharType="begin"/>
            </w:r>
            <w:r w:rsidR="001E37D2">
              <w:rPr>
                <w:noProof/>
                <w:webHidden/>
              </w:rPr>
              <w:instrText xml:space="preserve"> PAGEREF _Toc52788453 \h </w:instrText>
            </w:r>
            <w:r w:rsidR="001E37D2">
              <w:rPr>
                <w:noProof/>
                <w:webHidden/>
              </w:rPr>
            </w:r>
            <w:r w:rsidR="001E37D2">
              <w:rPr>
                <w:noProof/>
                <w:webHidden/>
              </w:rPr>
              <w:fldChar w:fldCharType="separate"/>
            </w:r>
            <w:r w:rsidR="001E37D2">
              <w:rPr>
                <w:noProof/>
                <w:webHidden/>
              </w:rPr>
              <w:t>40</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54" w:history="1">
            <w:r w:rsidR="001E37D2" w:rsidRPr="008908ED">
              <w:rPr>
                <w:rStyle w:val="Hyperlink"/>
                <w:b/>
                <w:i/>
                <w:iCs/>
                <w:noProof/>
                <w:lang w:val="nl-NL"/>
              </w:rPr>
              <w:t>6.3.5.</w:t>
            </w:r>
            <w:r w:rsidR="001E37D2">
              <w:rPr>
                <w:rFonts w:asciiTheme="minorHAnsi" w:eastAsiaTheme="minorEastAsia" w:hAnsiTheme="minorHAnsi" w:cstheme="minorBidi"/>
                <w:noProof/>
                <w:sz w:val="22"/>
                <w:szCs w:val="22"/>
              </w:rPr>
              <w:tab/>
            </w:r>
            <w:r w:rsidR="001E37D2" w:rsidRPr="008908ED">
              <w:rPr>
                <w:rStyle w:val="Hyperlink"/>
                <w:b/>
                <w:i/>
                <w:iCs/>
                <w:noProof/>
                <w:lang w:val="nl-NL"/>
              </w:rPr>
              <w:t>Trong quá trình đầu tư, xây dựng</w:t>
            </w:r>
            <w:r w:rsidR="001E37D2">
              <w:rPr>
                <w:noProof/>
                <w:webHidden/>
              </w:rPr>
              <w:tab/>
            </w:r>
            <w:r w:rsidR="001E37D2">
              <w:rPr>
                <w:noProof/>
                <w:webHidden/>
              </w:rPr>
              <w:fldChar w:fldCharType="begin"/>
            </w:r>
            <w:r w:rsidR="001E37D2">
              <w:rPr>
                <w:noProof/>
                <w:webHidden/>
              </w:rPr>
              <w:instrText xml:space="preserve"> PAGEREF _Toc52788454 \h </w:instrText>
            </w:r>
            <w:r w:rsidR="001E37D2">
              <w:rPr>
                <w:noProof/>
                <w:webHidden/>
              </w:rPr>
            </w:r>
            <w:r w:rsidR="001E37D2">
              <w:rPr>
                <w:noProof/>
                <w:webHidden/>
              </w:rPr>
              <w:fldChar w:fldCharType="separate"/>
            </w:r>
            <w:r w:rsidR="001E37D2">
              <w:rPr>
                <w:noProof/>
                <w:webHidden/>
              </w:rPr>
              <w:t>42</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55" w:history="1">
            <w:r w:rsidR="001E37D2" w:rsidRPr="008908ED">
              <w:rPr>
                <w:rStyle w:val="Hyperlink"/>
                <w:b/>
                <w:i/>
                <w:iCs/>
                <w:noProof/>
                <w:lang w:val="nl-NL"/>
              </w:rPr>
              <w:t>6.3.6.</w:t>
            </w:r>
            <w:r w:rsidR="001E37D2">
              <w:rPr>
                <w:rFonts w:asciiTheme="minorHAnsi" w:eastAsiaTheme="minorEastAsia" w:hAnsiTheme="minorHAnsi" w:cstheme="minorBidi"/>
                <w:noProof/>
                <w:sz w:val="22"/>
                <w:szCs w:val="22"/>
              </w:rPr>
              <w:tab/>
            </w:r>
            <w:r w:rsidR="001E37D2" w:rsidRPr="008908ED">
              <w:rPr>
                <w:rStyle w:val="Hyperlink"/>
                <w:b/>
                <w:i/>
                <w:iCs/>
                <w:noProof/>
                <w:lang w:val="nl-NL"/>
              </w:rPr>
              <w:t>Trong quá trình hoạt động</w:t>
            </w:r>
            <w:r w:rsidR="001E37D2">
              <w:rPr>
                <w:noProof/>
                <w:webHidden/>
              </w:rPr>
              <w:tab/>
            </w:r>
            <w:r w:rsidR="001E37D2">
              <w:rPr>
                <w:noProof/>
                <w:webHidden/>
              </w:rPr>
              <w:fldChar w:fldCharType="begin"/>
            </w:r>
            <w:r w:rsidR="001E37D2">
              <w:rPr>
                <w:noProof/>
                <w:webHidden/>
              </w:rPr>
              <w:instrText xml:space="preserve"> PAGEREF _Toc52788455 \h </w:instrText>
            </w:r>
            <w:r w:rsidR="001E37D2">
              <w:rPr>
                <w:noProof/>
                <w:webHidden/>
              </w:rPr>
            </w:r>
            <w:r w:rsidR="001E37D2">
              <w:rPr>
                <w:noProof/>
                <w:webHidden/>
              </w:rPr>
              <w:fldChar w:fldCharType="separate"/>
            </w:r>
            <w:r w:rsidR="001E37D2">
              <w:rPr>
                <w:noProof/>
                <w:webHidden/>
              </w:rPr>
              <w:t>44</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56" w:history="1">
            <w:r w:rsidR="001E37D2" w:rsidRPr="008908ED">
              <w:rPr>
                <w:rStyle w:val="Hyperlink"/>
                <w:b/>
                <w:noProof/>
              </w:rPr>
              <w:t>6.4. Các biện pháp để kiểm soát ô nhiễm</w:t>
            </w:r>
            <w:r w:rsidR="001E37D2">
              <w:rPr>
                <w:noProof/>
                <w:webHidden/>
              </w:rPr>
              <w:tab/>
            </w:r>
            <w:r w:rsidR="001E37D2">
              <w:rPr>
                <w:noProof/>
                <w:webHidden/>
              </w:rPr>
              <w:fldChar w:fldCharType="begin"/>
            </w:r>
            <w:r w:rsidR="001E37D2">
              <w:rPr>
                <w:noProof/>
                <w:webHidden/>
              </w:rPr>
              <w:instrText xml:space="preserve"> PAGEREF _Toc52788456 \h </w:instrText>
            </w:r>
            <w:r w:rsidR="001E37D2">
              <w:rPr>
                <w:noProof/>
                <w:webHidden/>
              </w:rPr>
            </w:r>
            <w:r w:rsidR="001E37D2">
              <w:rPr>
                <w:noProof/>
                <w:webHidden/>
              </w:rPr>
              <w:fldChar w:fldCharType="separate"/>
            </w:r>
            <w:r w:rsidR="001E37D2">
              <w:rPr>
                <w:noProof/>
                <w:webHidden/>
              </w:rPr>
              <w:t>45</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57" w:history="1">
            <w:r w:rsidR="001E37D2" w:rsidRPr="008908ED">
              <w:rPr>
                <w:rStyle w:val="Hyperlink"/>
                <w:b/>
                <w:i/>
                <w:iCs/>
                <w:noProof/>
                <w:lang w:val="nl-NL"/>
              </w:rPr>
              <w:t>6.4.1.</w:t>
            </w:r>
            <w:r w:rsidR="001E37D2">
              <w:rPr>
                <w:rFonts w:asciiTheme="minorHAnsi" w:eastAsiaTheme="minorEastAsia" w:hAnsiTheme="minorHAnsi" w:cstheme="minorBidi"/>
                <w:noProof/>
                <w:sz w:val="22"/>
                <w:szCs w:val="22"/>
              </w:rPr>
              <w:tab/>
            </w:r>
            <w:r w:rsidR="001E37D2" w:rsidRPr="008908ED">
              <w:rPr>
                <w:rStyle w:val="Hyperlink"/>
                <w:b/>
                <w:i/>
                <w:iCs/>
                <w:noProof/>
                <w:lang w:val="nl-NL"/>
              </w:rPr>
              <w:t>Các giải pháp về quy hoạch, thiết kế</w:t>
            </w:r>
            <w:r w:rsidR="001E37D2">
              <w:rPr>
                <w:noProof/>
                <w:webHidden/>
              </w:rPr>
              <w:tab/>
            </w:r>
            <w:r w:rsidR="001E37D2">
              <w:rPr>
                <w:noProof/>
                <w:webHidden/>
              </w:rPr>
              <w:fldChar w:fldCharType="begin"/>
            </w:r>
            <w:r w:rsidR="001E37D2">
              <w:rPr>
                <w:noProof/>
                <w:webHidden/>
              </w:rPr>
              <w:instrText xml:space="preserve"> PAGEREF _Toc52788457 \h </w:instrText>
            </w:r>
            <w:r w:rsidR="001E37D2">
              <w:rPr>
                <w:noProof/>
                <w:webHidden/>
              </w:rPr>
            </w:r>
            <w:r w:rsidR="001E37D2">
              <w:rPr>
                <w:noProof/>
                <w:webHidden/>
              </w:rPr>
              <w:fldChar w:fldCharType="separate"/>
            </w:r>
            <w:r w:rsidR="001E37D2">
              <w:rPr>
                <w:noProof/>
                <w:webHidden/>
              </w:rPr>
              <w:t>45</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58" w:history="1">
            <w:r w:rsidR="001E37D2" w:rsidRPr="008908ED">
              <w:rPr>
                <w:rStyle w:val="Hyperlink"/>
                <w:b/>
                <w:i/>
                <w:iCs/>
                <w:noProof/>
                <w:lang w:val="nl-NL"/>
              </w:rPr>
              <w:t>6.4.2.</w:t>
            </w:r>
            <w:r w:rsidR="001E37D2">
              <w:rPr>
                <w:rFonts w:asciiTheme="minorHAnsi" w:eastAsiaTheme="minorEastAsia" w:hAnsiTheme="minorHAnsi" w:cstheme="minorBidi"/>
                <w:noProof/>
                <w:sz w:val="22"/>
                <w:szCs w:val="22"/>
              </w:rPr>
              <w:tab/>
            </w:r>
            <w:r w:rsidR="001E37D2" w:rsidRPr="008908ED">
              <w:rPr>
                <w:rStyle w:val="Hyperlink"/>
                <w:b/>
                <w:i/>
                <w:iCs/>
                <w:noProof/>
                <w:lang w:val="nl-NL"/>
              </w:rPr>
              <w:t>Bảo vệ  môi trường nước.</w:t>
            </w:r>
            <w:r w:rsidR="001E37D2">
              <w:rPr>
                <w:noProof/>
                <w:webHidden/>
              </w:rPr>
              <w:tab/>
            </w:r>
            <w:r w:rsidR="001E37D2">
              <w:rPr>
                <w:noProof/>
                <w:webHidden/>
              </w:rPr>
              <w:fldChar w:fldCharType="begin"/>
            </w:r>
            <w:r w:rsidR="001E37D2">
              <w:rPr>
                <w:noProof/>
                <w:webHidden/>
              </w:rPr>
              <w:instrText xml:space="preserve"> PAGEREF _Toc52788458 \h </w:instrText>
            </w:r>
            <w:r w:rsidR="001E37D2">
              <w:rPr>
                <w:noProof/>
                <w:webHidden/>
              </w:rPr>
            </w:r>
            <w:r w:rsidR="001E37D2">
              <w:rPr>
                <w:noProof/>
                <w:webHidden/>
              </w:rPr>
              <w:fldChar w:fldCharType="separate"/>
            </w:r>
            <w:r w:rsidR="001E37D2">
              <w:rPr>
                <w:noProof/>
                <w:webHidden/>
              </w:rPr>
              <w:t>46</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59" w:history="1">
            <w:r w:rsidR="001E37D2" w:rsidRPr="008908ED">
              <w:rPr>
                <w:rStyle w:val="Hyperlink"/>
                <w:b/>
                <w:i/>
                <w:iCs/>
                <w:noProof/>
                <w:lang w:val="nl-NL"/>
              </w:rPr>
              <w:t>6.4.3.</w:t>
            </w:r>
            <w:r w:rsidR="001E37D2">
              <w:rPr>
                <w:rFonts w:asciiTheme="minorHAnsi" w:eastAsiaTheme="minorEastAsia" w:hAnsiTheme="minorHAnsi" w:cstheme="minorBidi"/>
                <w:noProof/>
                <w:sz w:val="22"/>
                <w:szCs w:val="22"/>
              </w:rPr>
              <w:tab/>
            </w:r>
            <w:r w:rsidR="001E37D2" w:rsidRPr="008908ED">
              <w:rPr>
                <w:rStyle w:val="Hyperlink"/>
                <w:b/>
                <w:i/>
                <w:iCs/>
                <w:noProof/>
                <w:lang w:val="nl-NL"/>
              </w:rPr>
              <w:t>Các giải pháp bảo vệ môi trường không khí và tiếng ồn.</w:t>
            </w:r>
            <w:r w:rsidR="001E37D2">
              <w:rPr>
                <w:noProof/>
                <w:webHidden/>
              </w:rPr>
              <w:tab/>
            </w:r>
            <w:r w:rsidR="001E37D2">
              <w:rPr>
                <w:noProof/>
                <w:webHidden/>
              </w:rPr>
              <w:fldChar w:fldCharType="begin"/>
            </w:r>
            <w:r w:rsidR="001E37D2">
              <w:rPr>
                <w:noProof/>
                <w:webHidden/>
              </w:rPr>
              <w:instrText xml:space="preserve"> PAGEREF _Toc52788459 \h </w:instrText>
            </w:r>
            <w:r w:rsidR="001E37D2">
              <w:rPr>
                <w:noProof/>
                <w:webHidden/>
              </w:rPr>
            </w:r>
            <w:r w:rsidR="001E37D2">
              <w:rPr>
                <w:noProof/>
                <w:webHidden/>
              </w:rPr>
              <w:fldChar w:fldCharType="separate"/>
            </w:r>
            <w:r w:rsidR="001E37D2">
              <w:rPr>
                <w:noProof/>
                <w:webHidden/>
              </w:rPr>
              <w:t>47</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60" w:history="1">
            <w:r w:rsidR="001E37D2" w:rsidRPr="008908ED">
              <w:rPr>
                <w:rStyle w:val="Hyperlink"/>
                <w:b/>
                <w:i/>
                <w:iCs/>
                <w:noProof/>
                <w:lang w:val="nl-NL"/>
              </w:rPr>
              <w:t>6.4.4.</w:t>
            </w:r>
            <w:r w:rsidR="001E37D2">
              <w:rPr>
                <w:rFonts w:asciiTheme="minorHAnsi" w:eastAsiaTheme="minorEastAsia" w:hAnsiTheme="minorHAnsi" w:cstheme="minorBidi"/>
                <w:noProof/>
                <w:sz w:val="22"/>
                <w:szCs w:val="22"/>
              </w:rPr>
              <w:tab/>
            </w:r>
            <w:r w:rsidR="001E37D2" w:rsidRPr="008908ED">
              <w:rPr>
                <w:rStyle w:val="Hyperlink"/>
                <w:b/>
                <w:i/>
                <w:iCs/>
                <w:noProof/>
                <w:lang w:val="nl-NL"/>
              </w:rPr>
              <w:t>Các giải pháp bảo vệ môi trường chất rắn.</w:t>
            </w:r>
            <w:r w:rsidR="001E37D2">
              <w:rPr>
                <w:noProof/>
                <w:webHidden/>
              </w:rPr>
              <w:tab/>
            </w:r>
            <w:r w:rsidR="001E37D2">
              <w:rPr>
                <w:noProof/>
                <w:webHidden/>
              </w:rPr>
              <w:fldChar w:fldCharType="begin"/>
            </w:r>
            <w:r w:rsidR="001E37D2">
              <w:rPr>
                <w:noProof/>
                <w:webHidden/>
              </w:rPr>
              <w:instrText xml:space="preserve"> PAGEREF _Toc52788460 \h </w:instrText>
            </w:r>
            <w:r w:rsidR="001E37D2">
              <w:rPr>
                <w:noProof/>
                <w:webHidden/>
              </w:rPr>
            </w:r>
            <w:r w:rsidR="001E37D2">
              <w:rPr>
                <w:noProof/>
                <w:webHidden/>
              </w:rPr>
              <w:fldChar w:fldCharType="separate"/>
            </w:r>
            <w:r w:rsidR="001E37D2">
              <w:rPr>
                <w:noProof/>
                <w:webHidden/>
              </w:rPr>
              <w:t>47</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61" w:history="1">
            <w:r w:rsidR="001E37D2" w:rsidRPr="008908ED">
              <w:rPr>
                <w:rStyle w:val="Hyperlink"/>
                <w:b/>
                <w:i/>
                <w:iCs/>
                <w:noProof/>
                <w:lang w:val="nl-NL"/>
              </w:rPr>
              <w:t>6.4.5.</w:t>
            </w:r>
            <w:r w:rsidR="001E37D2">
              <w:rPr>
                <w:rFonts w:asciiTheme="minorHAnsi" w:eastAsiaTheme="minorEastAsia" w:hAnsiTheme="minorHAnsi" w:cstheme="minorBidi"/>
                <w:noProof/>
                <w:sz w:val="22"/>
                <w:szCs w:val="22"/>
              </w:rPr>
              <w:tab/>
            </w:r>
            <w:r w:rsidR="001E37D2" w:rsidRPr="008908ED">
              <w:rPr>
                <w:rStyle w:val="Hyperlink"/>
                <w:b/>
                <w:i/>
                <w:iCs/>
                <w:noProof/>
                <w:lang w:val="nl-NL"/>
              </w:rPr>
              <w:t>Giải pháp trong quá trình thi công</w:t>
            </w:r>
            <w:r w:rsidR="001E37D2">
              <w:rPr>
                <w:noProof/>
                <w:webHidden/>
              </w:rPr>
              <w:tab/>
            </w:r>
            <w:r w:rsidR="001E37D2">
              <w:rPr>
                <w:noProof/>
                <w:webHidden/>
              </w:rPr>
              <w:fldChar w:fldCharType="begin"/>
            </w:r>
            <w:r w:rsidR="001E37D2">
              <w:rPr>
                <w:noProof/>
                <w:webHidden/>
              </w:rPr>
              <w:instrText xml:space="preserve"> PAGEREF _Toc52788461 \h </w:instrText>
            </w:r>
            <w:r w:rsidR="001E37D2">
              <w:rPr>
                <w:noProof/>
                <w:webHidden/>
              </w:rPr>
            </w:r>
            <w:r w:rsidR="001E37D2">
              <w:rPr>
                <w:noProof/>
                <w:webHidden/>
              </w:rPr>
              <w:fldChar w:fldCharType="separate"/>
            </w:r>
            <w:r w:rsidR="001E37D2">
              <w:rPr>
                <w:noProof/>
                <w:webHidden/>
              </w:rPr>
              <w:t>48</w:t>
            </w:r>
            <w:r w:rsidR="001E37D2">
              <w:rPr>
                <w:noProof/>
                <w:webHidden/>
              </w:rPr>
              <w:fldChar w:fldCharType="end"/>
            </w:r>
          </w:hyperlink>
        </w:p>
        <w:p w:rsidR="001E37D2" w:rsidRDefault="00F73088">
          <w:pPr>
            <w:pStyle w:val="TOC3"/>
            <w:tabs>
              <w:tab w:val="left" w:pos="1560"/>
              <w:tab w:val="right" w:leader="dot" w:pos="8778"/>
            </w:tabs>
            <w:rPr>
              <w:rStyle w:val="Hyperlink"/>
              <w:noProof/>
            </w:rPr>
          </w:pPr>
          <w:hyperlink w:anchor="_Toc52788462" w:history="1">
            <w:r w:rsidR="001E37D2" w:rsidRPr="008908ED">
              <w:rPr>
                <w:rStyle w:val="Hyperlink"/>
                <w:b/>
                <w:i/>
                <w:iCs/>
                <w:noProof/>
                <w:lang w:val="nl-NL"/>
              </w:rPr>
              <w:t>6.4.6.</w:t>
            </w:r>
            <w:r w:rsidR="001E37D2">
              <w:rPr>
                <w:rFonts w:asciiTheme="minorHAnsi" w:eastAsiaTheme="minorEastAsia" w:hAnsiTheme="minorHAnsi" w:cstheme="minorBidi"/>
                <w:noProof/>
                <w:sz w:val="22"/>
                <w:szCs w:val="22"/>
              </w:rPr>
              <w:tab/>
            </w:r>
            <w:r w:rsidR="001E37D2" w:rsidRPr="008908ED">
              <w:rPr>
                <w:rStyle w:val="Hyperlink"/>
                <w:b/>
                <w:i/>
                <w:iCs/>
                <w:noProof/>
                <w:lang w:val="nl-NL"/>
              </w:rPr>
              <w:t>Giải pháp trong quá trình hoạt động của khu vực</w:t>
            </w:r>
            <w:r w:rsidR="001E37D2">
              <w:rPr>
                <w:noProof/>
                <w:webHidden/>
              </w:rPr>
              <w:tab/>
            </w:r>
            <w:r w:rsidR="001E37D2">
              <w:rPr>
                <w:noProof/>
                <w:webHidden/>
              </w:rPr>
              <w:fldChar w:fldCharType="begin"/>
            </w:r>
            <w:r w:rsidR="001E37D2">
              <w:rPr>
                <w:noProof/>
                <w:webHidden/>
              </w:rPr>
              <w:instrText xml:space="preserve"> PAGEREF _Toc52788462 \h </w:instrText>
            </w:r>
            <w:r w:rsidR="001E37D2">
              <w:rPr>
                <w:noProof/>
                <w:webHidden/>
              </w:rPr>
            </w:r>
            <w:r w:rsidR="001E37D2">
              <w:rPr>
                <w:noProof/>
                <w:webHidden/>
              </w:rPr>
              <w:fldChar w:fldCharType="separate"/>
            </w:r>
            <w:r w:rsidR="001E37D2">
              <w:rPr>
                <w:noProof/>
                <w:webHidden/>
              </w:rPr>
              <w:t>49</w:t>
            </w:r>
            <w:r w:rsidR="001E37D2">
              <w:rPr>
                <w:noProof/>
                <w:webHidden/>
              </w:rPr>
              <w:fldChar w:fldCharType="end"/>
            </w:r>
          </w:hyperlink>
        </w:p>
        <w:p w:rsidR="001E37D2" w:rsidRPr="001E37D2" w:rsidRDefault="001E37D2" w:rsidP="001E37D2"/>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63" w:history="1">
            <w:r w:rsidR="001E37D2" w:rsidRPr="008908ED">
              <w:rPr>
                <w:rStyle w:val="Hyperlink"/>
                <w:b/>
                <w:noProof/>
              </w:rPr>
              <w:t>6.5. Kết luận và kiến nghị về đánh giá môi trường chiến lược</w:t>
            </w:r>
            <w:r w:rsidR="001E37D2">
              <w:rPr>
                <w:noProof/>
                <w:webHidden/>
              </w:rPr>
              <w:tab/>
            </w:r>
            <w:r w:rsidR="001E37D2">
              <w:rPr>
                <w:noProof/>
                <w:webHidden/>
              </w:rPr>
              <w:fldChar w:fldCharType="begin"/>
            </w:r>
            <w:r w:rsidR="001E37D2">
              <w:rPr>
                <w:noProof/>
                <w:webHidden/>
              </w:rPr>
              <w:instrText xml:space="preserve"> PAGEREF _Toc52788463 \h </w:instrText>
            </w:r>
            <w:r w:rsidR="001E37D2">
              <w:rPr>
                <w:noProof/>
                <w:webHidden/>
              </w:rPr>
            </w:r>
            <w:r w:rsidR="001E37D2">
              <w:rPr>
                <w:noProof/>
                <w:webHidden/>
              </w:rPr>
              <w:fldChar w:fldCharType="separate"/>
            </w:r>
            <w:r w:rsidR="001E37D2">
              <w:rPr>
                <w:noProof/>
                <w:webHidden/>
              </w:rPr>
              <w:t>49</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64" w:history="1">
            <w:r w:rsidR="001E37D2" w:rsidRPr="008908ED">
              <w:rPr>
                <w:rStyle w:val="Hyperlink"/>
                <w:b/>
                <w:i/>
                <w:iCs/>
                <w:noProof/>
                <w:lang w:val="nl-NL"/>
              </w:rPr>
              <w:t>6.5.1.</w:t>
            </w:r>
            <w:r w:rsidR="001E37D2">
              <w:rPr>
                <w:rFonts w:asciiTheme="minorHAnsi" w:eastAsiaTheme="minorEastAsia" w:hAnsiTheme="minorHAnsi" w:cstheme="minorBidi"/>
                <w:noProof/>
                <w:sz w:val="22"/>
                <w:szCs w:val="22"/>
              </w:rPr>
              <w:tab/>
            </w:r>
            <w:r w:rsidR="001E37D2" w:rsidRPr="008908ED">
              <w:rPr>
                <w:rStyle w:val="Hyperlink"/>
                <w:b/>
                <w:i/>
                <w:iCs/>
                <w:noProof/>
                <w:lang w:val="nl-NL"/>
              </w:rPr>
              <w:t>Kết luận</w:t>
            </w:r>
            <w:r w:rsidR="001E37D2">
              <w:rPr>
                <w:noProof/>
                <w:webHidden/>
              </w:rPr>
              <w:tab/>
            </w:r>
            <w:r w:rsidR="001E37D2">
              <w:rPr>
                <w:noProof/>
                <w:webHidden/>
              </w:rPr>
              <w:fldChar w:fldCharType="begin"/>
            </w:r>
            <w:r w:rsidR="001E37D2">
              <w:rPr>
                <w:noProof/>
                <w:webHidden/>
              </w:rPr>
              <w:instrText xml:space="preserve"> PAGEREF _Toc52788464 \h </w:instrText>
            </w:r>
            <w:r w:rsidR="001E37D2">
              <w:rPr>
                <w:noProof/>
                <w:webHidden/>
              </w:rPr>
            </w:r>
            <w:r w:rsidR="001E37D2">
              <w:rPr>
                <w:noProof/>
                <w:webHidden/>
              </w:rPr>
              <w:fldChar w:fldCharType="separate"/>
            </w:r>
            <w:r w:rsidR="001E37D2">
              <w:rPr>
                <w:noProof/>
                <w:webHidden/>
              </w:rPr>
              <w:t>49</w:t>
            </w:r>
            <w:r w:rsidR="001E37D2">
              <w:rPr>
                <w:noProof/>
                <w:webHidden/>
              </w:rPr>
              <w:fldChar w:fldCharType="end"/>
            </w:r>
          </w:hyperlink>
        </w:p>
        <w:p w:rsidR="001E37D2" w:rsidRDefault="00F73088">
          <w:pPr>
            <w:pStyle w:val="TOC3"/>
            <w:tabs>
              <w:tab w:val="left" w:pos="1560"/>
              <w:tab w:val="right" w:leader="dot" w:pos="8778"/>
            </w:tabs>
            <w:rPr>
              <w:rFonts w:asciiTheme="minorHAnsi" w:eastAsiaTheme="minorEastAsia" w:hAnsiTheme="minorHAnsi" w:cstheme="minorBidi"/>
              <w:noProof/>
              <w:sz w:val="22"/>
              <w:szCs w:val="22"/>
            </w:rPr>
          </w:pPr>
          <w:hyperlink w:anchor="_Toc52788465" w:history="1">
            <w:r w:rsidR="001E37D2" w:rsidRPr="008908ED">
              <w:rPr>
                <w:rStyle w:val="Hyperlink"/>
                <w:b/>
                <w:i/>
                <w:iCs/>
                <w:noProof/>
                <w:lang w:val="nl-NL"/>
              </w:rPr>
              <w:t>6.5.2.</w:t>
            </w:r>
            <w:r w:rsidR="001E37D2">
              <w:rPr>
                <w:rFonts w:asciiTheme="minorHAnsi" w:eastAsiaTheme="minorEastAsia" w:hAnsiTheme="minorHAnsi" w:cstheme="minorBidi"/>
                <w:noProof/>
                <w:sz w:val="22"/>
                <w:szCs w:val="22"/>
              </w:rPr>
              <w:tab/>
            </w:r>
            <w:r w:rsidR="001E37D2" w:rsidRPr="008908ED">
              <w:rPr>
                <w:rStyle w:val="Hyperlink"/>
                <w:b/>
                <w:i/>
                <w:iCs/>
                <w:noProof/>
                <w:lang w:val="nl-NL"/>
              </w:rPr>
              <w:t>Kiến nghị</w:t>
            </w:r>
            <w:r w:rsidR="001E37D2">
              <w:rPr>
                <w:noProof/>
                <w:webHidden/>
              </w:rPr>
              <w:tab/>
            </w:r>
            <w:r w:rsidR="001E37D2">
              <w:rPr>
                <w:noProof/>
                <w:webHidden/>
              </w:rPr>
              <w:fldChar w:fldCharType="begin"/>
            </w:r>
            <w:r w:rsidR="001E37D2">
              <w:rPr>
                <w:noProof/>
                <w:webHidden/>
              </w:rPr>
              <w:instrText xml:space="preserve"> PAGEREF _Toc52788465 \h </w:instrText>
            </w:r>
            <w:r w:rsidR="001E37D2">
              <w:rPr>
                <w:noProof/>
                <w:webHidden/>
              </w:rPr>
            </w:r>
            <w:r w:rsidR="001E37D2">
              <w:rPr>
                <w:noProof/>
                <w:webHidden/>
              </w:rPr>
              <w:fldChar w:fldCharType="separate"/>
            </w:r>
            <w:r w:rsidR="001E37D2">
              <w:rPr>
                <w:noProof/>
                <w:webHidden/>
              </w:rPr>
              <w:t>50</w:t>
            </w:r>
            <w:r w:rsidR="001E37D2">
              <w:rPr>
                <w:noProof/>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66" w:history="1">
            <w:r w:rsidR="001E37D2" w:rsidRPr="008908ED">
              <w:rPr>
                <w:rStyle w:val="Hyperlink"/>
              </w:rPr>
              <w:t>7. Khái toán kinh tế kỹ thuật</w:t>
            </w:r>
            <w:r w:rsidR="001E37D2">
              <w:rPr>
                <w:webHidden/>
              </w:rPr>
              <w:tab/>
            </w:r>
            <w:r w:rsidR="001E37D2">
              <w:rPr>
                <w:webHidden/>
              </w:rPr>
              <w:fldChar w:fldCharType="begin"/>
            </w:r>
            <w:r w:rsidR="001E37D2">
              <w:rPr>
                <w:webHidden/>
              </w:rPr>
              <w:instrText xml:space="preserve"> PAGEREF _Toc52788466 \h </w:instrText>
            </w:r>
            <w:r w:rsidR="001E37D2">
              <w:rPr>
                <w:webHidden/>
              </w:rPr>
            </w:r>
            <w:r w:rsidR="001E37D2">
              <w:rPr>
                <w:webHidden/>
              </w:rPr>
              <w:fldChar w:fldCharType="separate"/>
            </w:r>
            <w:r w:rsidR="001E37D2">
              <w:rPr>
                <w:webHidden/>
              </w:rPr>
              <w:t>51</w:t>
            </w:r>
            <w:r w:rsidR="001E37D2">
              <w:rPr>
                <w:webHidden/>
              </w:rPr>
              <w:fldChar w:fldCharType="end"/>
            </w:r>
          </w:hyperlink>
        </w:p>
        <w:p w:rsidR="001E37D2" w:rsidRDefault="00F73088">
          <w:pPr>
            <w:pStyle w:val="TOC3"/>
            <w:tabs>
              <w:tab w:val="left" w:pos="1300"/>
              <w:tab w:val="right" w:leader="dot" w:pos="8778"/>
            </w:tabs>
            <w:rPr>
              <w:rFonts w:asciiTheme="minorHAnsi" w:eastAsiaTheme="minorEastAsia" w:hAnsiTheme="minorHAnsi" w:cstheme="minorBidi"/>
              <w:noProof/>
              <w:sz w:val="22"/>
              <w:szCs w:val="22"/>
            </w:rPr>
          </w:pPr>
          <w:hyperlink w:anchor="_Toc52788467" w:history="1">
            <w:r w:rsidR="001E37D2" w:rsidRPr="008908ED">
              <w:rPr>
                <w:rStyle w:val="Hyperlink"/>
                <w:b/>
                <w:iCs/>
                <w:noProof/>
                <w:lang w:val="nl-NL"/>
              </w:rPr>
              <w:t>7.1.</w:t>
            </w:r>
            <w:r w:rsidR="001E37D2">
              <w:rPr>
                <w:rFonts w:asciiTheme="minorHAnsi" w:eastAsiaTheme="minorEastAsia" w:hAnsiTheme="minorHAnsi" w:cstheme="minorBidi"/>
                <w:noProof/>
                <w:sz w:val="22"/>
                <w:szCs w:val="22"/>
              </w:rPr>
              <w:tab/>
            </w:r>
            <w:r w:rsidR="001E37D2" w:rsidRPr="008908ED">
              <w:rPr>
                <w:rStyle w:val="Hyperlink"/>
                <w:b/>
                <w:iCs/>
                <w:noProof/>
                <w:lang w:val="nl-NL"/>
              </w:rPr>
              <w:t>Khái toán kinh phí đầu tư hạ tầng kỹ thuật</w:t>
            </w:r>
            <w:r w:rsidR="001E37D2">
              <w:rPr>
                <w:noProof/>
                <w:webHidden/>
              </w:rPr>
              <w:tab/>
            </w:r>
            <w:r w:rsidR="001E37D2">
              <w:rPr>
                <w:noProof/>
                <w:webHidden/>
              </w:rPr>
              <w:fldChar w:fldCharType="begin"/>
            </w:r>
            <w:r w:rsidR="001E37D2">
              <w:rPr>
                <w:noProof/>
                <w:webHidden/>
              </w:rPr>
              <w:instrText xml:space="preserve"> PAGEREF _Toc52788467 \h </w:instrText>
            </w:r>
            <w:r w:rsidR="001E37D2">
              <w:rPr>
                <w:noProof/>
                <w:webHidden/>
              </w:rPr>
            </w:r>
            <w:r w:rsidR="001E37D2">
              <w:rPr>
                <w:noProof/>
                <w:webHidden/>
              </w:rPr>
              <w:fldChar w:fldCharType="separate"/>
            </w:r>
            <w:r w:rsidR="001E37D2">
              <w:rPr>
                <w:noProof/>
                <w:webHidden/>
              </w:rPr>
              <w:t>51</w:t>
            </w:r>
            <w:r w:rsidR="001E37D2">
              <w:rPr>
                <w:noProof/>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68" w:history="1">
            <w:r w:rsidR="001E37D2" w:rsidRPr="008908ED">
              <w:rPr>
                <w:rStyle w:val="Hyperlink"/>
              </w:rPr>
              <w:t>8. Hồ sơ sản phẩm</w:t>
            </w:r>
            <w:r w:rsidR="001E37D2">
              <w:rPr>
                <w:webHidden/>
              </w:rPr>
              <w:tab/>
            </w:r>
            <w:r w:rsidR="001E37D2">
              <w:rPr>
                <w:webHidden/>
              </w:rPr>
              <w:fldChar w:fldCharType="begin"/>
            </w:r>
            <w:r w:rsidR="001E37D2">
              <w:rPr>
                <w:webHidden/>
              </w:rPr>
              <w:instrText xml:space="preserve"> PAGEREF _Toc52788468 \h </w:instrText>
            </w:r>
            <w:r w:rsidR="001E37D2">
              <w:rPr>
                <w:webHidden/>
              </w:rPr>
            </w:r>
            <w:r w:rsidR="001E37D2">
              <w:rPr>
                <w:webHidden/>
              </w:rPr>
              <w:fldChar w:fldCharType="separate"/>
            </w:r>
            <w:r w:rsidR="001E37D2">
              <w:rPr>
                <w:webHidden/>
              </w:rPr>
              <w:t>53</w:t>
            </w:r>
            <w:r w:rsidR="001E37D2">
              <w:rPr>
                <w:webHidden/>
              </w:rPr>
              <w:fldChar w:fldCharType="end"/>
            </w:r>
          </w:hyperlink>
        </w:p>
        <w:p w:rsidR="001E37D2" w:rsidRDefault="00F73088">
          <w:pPr>
            <w:pStyle w:val="TOC2"/>
            <w:rPr>
              <w:rFonts w:asciiTheme="minorHAnsi" w:eastAsiaTheme="minorEastAsia" w:hAnsiTheme="minorHAnsi" w:cstheme="minorBidi"/>
              <w:b w:val="0"/>
              <w:sz w:val="22"/>
              <w:szCs w:val="22"/>
            </w:rPr>
          </w:pPr>
          <w:hyperlink w:anchor="_Toc52788469" w:history="1">
            <w:r w:rsidR="001E37D2" w:rsidRPr="008908ED">
              <w:rPr>
                <w:rStyle w:val="Hyperlink"/>
              </w:rPr>
              <w:t>9. Tiến độ thực hiện dự án</w:t>
            </w:r>
            <w:r w:rsidR="001E37D2">
              <w:rPr>
                <w:webHidden/>
              </w:rPr>
              <w:tab/>
            </w:r>
            <w:r w:rsidR="001E37D2">
              <w:rPr>
                <w:webHidden/>
              </w:rPr>
              <w:fldChar w:fldCharType="begin"/>
            </w:r>
            <w:r w:rsidR="001E37D2">
              <w:rPr>
                <w:webHidden/>
              </w:rPr>
              <w:instrText xml:space="preserve"> PAGEREF _Toc52788469 \h </w:instrText>
            </w:r>
            <w:r w:rsidR="001E37D2">
              <w:rPr>
                <w:webHidden/>
              </w:rPr>
            </w:r>
            <w:r w:rsidR="001E37D2">
              <w:rPr>
                <w:webHidden/>
              </w:rPr>
              <w:fldChar w:fldCharType="separate"/>
            </w:r>
            <w:r w:rsidR="001E37D2">
              <w:rPr>
                <w:webHidden/>
              </w:rPr>
              <w:t>53</w:t>
            </w:r>
            <w:r w:rsidR="001E37D2">
              <w:rPr>
                <w:webHidden/>
              </w:rPr>
              <w:fldChar w:fldCharType="end"/>
            </w:r>
          </w:hyperlink>
        </w:p>
        <w:p w:rsidR="001E37D2" w:rsidRDefault="00F73088">
          <w:pPr>
            <w:pStyle w:val="TOC1"/>
            <w:rPr>
              <w:rFonts w:asciiTheme="minorHAnsi" w:eastAsiaTheme="minorEastAsia" w:hAnsiTheme="minorHAnsi" w:cstheme="minorBidi"/>
              <w:sz w:val="22"/>
              <w:szCs w:val="22"/>
            </w:rPr>
          </w:pPr>
          <w:hyperlink w:anchor="_Toc52788470" w:history="1">
            <w:r w:rsidR="001E37D2" w:rsidRPr="008908ED">
              <w:rPr>
                <w:rStyle w:val="Hyperlink"/>
                <w:b/>
              </w:rPr>
              <w:t>PHẦN 3: PHẦN KẾT LUẬN</w:t>
            </w:r>
            <w:r w:rsidR="001E37D2">
              <w:rPr>
                <w:webHidden/>
              </w:rPr>
              <w:tab/>
            </w:r>
            <w:r w:rsidR="001E37D2">
              <w:rPr>
                <w:webHidden/>
              </w:rPr>
              <w:fldChar w:fldCharType="begin"/>
            </w:r>
            <w:r w:rsidR="001E37D2">
              <w:rPr>
                <w:webHidden/>
              </w:rPr>
              <w:instrText xml:space="preserve"> PAGEREF _Toc52788470 \h </w:instrText>
            </w:r>
            <w:r w:rsidR="001E37D2">
              <w:rPr>
                <w:webHidden/>
              </w:rPr>
            </w:r>
            <w:r w:rsidR="001E37D2">
              <w:rPr>
                <w:webHidden/>
              </w:rPr>
              <w:fldChar w:fldCharType="separate"/>
            </w:r>
            <w:r w:rsidR="001E37D2">
              <w:rPr>
                <w:webHidden/>
              </w:rPr>
              <w:t>54</w:t>
            </w:r>
            <w:r w:rsidR="001E37D2">
              <w:rPr>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71" w:history="1">
            <w:r w:rsidR="001E37D2" w:rsidRPr="008908ED">
              <w:rPr>
                <w:rStyle w:val="Hyperlink"/>
                <w:b/>
                <w:noProof/>
              </w:rPr>
              <w:t>1. Kết luận</w:t>
            </w:r>
            <w:r w:rsidR="001E37D2">
              <w:rPr>
                <w:noProof/>
                <w:webHidden/>
              </w:rPr>
              <w:tab/>
            </w:r>
            <w:r w:rsidR="001E37D2">
              <w:rPr>
                <w:noProof/>
                <w:webHidden/>
              </w:rPr>
              <w:fldChar w:fldCharType="begin"/>
            </w:r>
            <w:r w:rsidR="001E37D2">
              <w:rPr>
                <w:noProof/>
                <w:webHidden/>
              </w:rPr>
              <w:instrText xml:space="preserve"> PAGEREF _Toc52788471 \h </w:instrText>
            </w:r>
            <w:r w:rsidR="001E37D2">
              <w:rPr>
                <w:noProof/>
                <w:webHidden/>
              </w:rPr>
            </w:r>
            <w:r w:rsidR="001E37D2">
              <w:rPr>
                <w:noProof/>
                <w:webHidden/>
              </w:rPr>
              <w:fldChar w:fldCharType="separate"/>
            </w:r>
            <w:r w:rsidR="001E37D2">
              <w:rPr>
                <w:noProof/>
                <w:webHidden/>
              </w:rPr>
              <w:t>54</w:t>
            </w:r>
            <w:r w:rsidR="001E37D2">
              <w:rPr>
                <w:noProof/>
                <w:webHidden/>
              </w:rPr>
              <w:fldChar w:fldCharType="end"/>
            </w:r>
          </w:hyperlink>
        </w:p>
        <w:p w:rsidR="001E37D2" w:rsidRDefault="00F73088">
          <w:pPr>
            <w:pStyle w:val="TOC3"/>
            <w:tabs>
              <w:tab w:val="right" w:leader="dot" w:pos="8778"/>
            </w:tabs>
            <w:rPr>
              <w:rFonts w:asciiTheme="minorHAnsi" w:eastAsiaTheme="minorEastAsia" w:hAnsiTheme="minorHAnsi" w:cstheme="minorBidi"/>
              <w:noProof/>
              <w:sz w:val="22"/>
              <w:szCs w:val="22"/>
            </w:rPr>
          </w:pPr>
          <w:hyperlink w:anchor="_Toc52788472" w:history="1">
            <w:r w:rsidR="001E37D2" w:rsidRPr="008908ED">
              <w:rPr>
                <w:rStyle w:val="Hyperlink"/>
                <w:b/>
                <w:noProof/>
              </w:rPr>
              <w:t>2. Kiến nghị</w:t>
            </w:r>
            <w:r w:rsidR="001E37D2">
              <w:rPr>
                <w:noProof/>
                <w:webHidden/>
              </w:rPr>
              <w:tab/>
            </w:r>
            <w:r w:rsidR="001E37D2">
              <w:rPr>
                <w:noProof/>
                <w:webHidden/>
              </w:rPr>
              <w:fldChar w:fldCharType="begin"/>
            </w:r>
            <w:r w:rsidR="001E37D2">
              <w:rPr>
                <w:noProof/>
                <w:webHidden/>
              </w:rPr>
              <w:instrText xml:space="preserve"> PAGEREF _Toc52788472 \h </w:instrText>
            </w:r>
            <w:r w:rsidR="001E37D2">
              <w:rPr>
                <w:noProof/>
                <w:webHidden/>
              </w:rPr>
            </w:r>
            <w:r w:rsidR="001E37D2">
              <w:rPr>
                <w:noProof/>
                <w:webHidden/>
              </w:rPr>
              <w:fldChar w:fldCharType="separate"/>
            </w:r>
            <w:r w:rsidR="001E37D2">
              <w:rPr>
                <w:noProof/>
                <w:webHidden/>
              </w:rPr>
              <w:t>54</w:t>
            </w:r>
            <w:r w:rsidR="001E37D2">
              <w:rPr>
                <w:noProof/>
                <w:webHidden/>
              </w:rPr>
              <w:fldChar w:fldCharType="end"/>
            </w:r>
          </w:hyperlink>
        </w:p>
        <w:p w:rsidR="001E37D2" w:rsidRDefault="00F73088">
          <w:pPr>
            <w:pStyle w:val="TOC1"/>
            <w:rPr>
              <w:rFonts w:asciiTheme="minorHAnsi" w:eastAsiaTheme="minorEastAsia" w:hAnsiTheme="minorHAnsi" w:cstheme="minorBidi"/>
              <w:sz w:val="22"/>
              <w:szCs w:val="22"/>
            </w:rPr>
          </w:pPr>
          <w:hyperlink w:anchor="_Toc52788473" w:history="1">
            <w:r w:rsidR="001E37D2" w:rsidRPr="008908ED">
              <w:rPr>
                <w:rStyle w:val="Hyperlink"/>
                <w:b/>
              </w:rPr>
              <w:t>PHỤ LỤC</w:t>
            </w:r>
            <w:r w:rsidR="001E37D2">
              <w:rPr>
                <w:webHidden/>
              </w:rPr>
              <w:tab/>
            </w:r>
            <w:r w:rsidR="001E37D2">
              <w:rPr>
                <w:webHidden/>
              </w:rPr>
              <w:fldChar w:fldCharType="begin"/>
            </w:r>
            <w:r w:rsidR="001E37D2">
              <w:rPr>
                <w:webHidden/>
              </w:rPr>
              <w:instrText xml:space="preserve"> PAGEREF _Toc52788473 \h </w:instrText>
            </w:r>
            <w:r w:rsidR="001E37D2">
              <w:rPr>
                <w:webHidden/>
              </w:rPr>
            </w:r>
            <w:r w:rsidR="001E37D2">
              <w:rPr>
                <w:webHidden/>
              </w:rPr>
              <w:fldChar w:fldCharType="separate"/>
            </w:r>
            <w:r w:rsidR="001E37D2">
              <w:rPr>
                <w:webHidden/>
              </w:rPr>
              <w:t>55</w:t>
            </w:r>
            <w:r w:rsidR="001E37D2">
              <w:rPr>
                <w:webHidden/>
              </w:rPr>
              <w:fldChar w:fldCharType="end"/>
            </w:r>
          </w:hyperlink>
        </w:p>
        <w:p w:rsidR="0096358D" w:rsidRDefault="0096358D" w:rsidP="008C445B">
          <w:pPr>
            <w:spacing w:after="0" w:line="360" w:lineRule="auto"/>
            <w:jc w:val="both"/>
            <w:rPr>
              <w:bCs/>
              <w:noProof/>
            </w:rPr>
          </w:pPr>
          <w:r w:rsidRPr="008C445B">
            <w:fldChar w:fldCharType="end"/>
          </w:r>
        </w:p>
      </w:sdtContent>
    </w:sdt>
    <w:p w:rsidR="00B51D42" w:rsidRDefault="00B51D42" w:rsidP="00B51D42">
      <w:pPr>
        <w:pStyle w:val="TableofFigures"/>
        <w:tabs>
          <w:tab w:val="right" w:leader="dot" w:pos="9017"/>
        </w:tabs>
        <w:spacing w:line="360" w:lineRule="auto"/>
        <w:jc w:val="both"/>
        <w:rPr>
          <w:b/>
        </w:rPr>
      </w:pPr>
    </w:p>
    <w:p w:rsidR="001E37D2" w:rsidRDefault="001E37D2">
      <w:pPr>
        <w:rPr>
          <w:b/>
        </w:rPr>
      </w:pPr>
      <w:r>
        <w:rPr>
          <w:b/>
        </w:rPr>
        <w:br w:type="page"/>
      </w:r>
    </w:p>
    <w:p w:rsidR="00B51D42" w:rsidRDefault="00B51D42" w:rsidP="00457029">
      <w:pPr>
        <w:pStyle w:val="TableofFigures"/>
        <w:tabs>
          <w:tab w:val="right" w:leader="dot" w:pos="9017"/>
        </w:tabs>
        <w:spacing w:line="360" w:lineRule="auto"/>
        <w:jc w:val="both"/>
        <w:rPr>
          <w:b/>
        </w:rPr>
      </w:pPr>
      <w:r w:rsidRPr="00B51D42">
        <w:rPr>
          <w:b/>
        </w:rPr>
        <w:lastRenderedPageBreak/>
        <w:t>DANH MỤC HÌNH ẢNH</w:t>
      </w:r>
    </w:p>
    <w:p w:rsidR="00D751BA" w:rsidRDefault="00D751BA" w:rsidP="00D751BA">
      <w:pPr>
        <w:pStyle w:val="TableofFigures"/>
        <w:tabs>
          <w:tab w:val="right" w:leader="dot" w:pos="8778"/>
        </w:tabs>
        <w:spacing w:line="360" w:lineRule="auto"/>
        <w:rPr>
          <w:rFonts w:asciiTheme="minorHAnsi" w:eastAsiaTheme="minorEastAsia" w:hAnsiTheme="minorHAnsi" w:cstheme="minorBidi"/>
          <w:noProof/>
          <w:sz w:val="22"/>
          <w:szCs w:val="22"/>
        </w:rPr>
      </w:pPr>
      <w:r>
        <w:fldChar w:fldCharType="begin"/>
      </w:r>
      <w:r>
        <w:instrText xml:space="preserve"> TOC \h \z \c "Hình" </w:instrText>
      </w:r>
      <w:r>
        <w:fldChar w:fldCharType="separate"/>
      </w:r>
      <w:hyperlink w:anchor="_Toc45030348" w:history="1">
        <w:r w:rsidRPr="001274CA">
          <w:rPr>
            <w:rStyle w:val="Hyperlink"/>
            <w:noProof/>
          </w:rPr>
          <w:t>Hình 1: Vị trí khu vực lập quy hoạch nhìn từ không ảnh</w:t>
        </w:r>
        <w:r>
          <w:rPr>
            <w:noProof/>
            <w:webHidden/>
          </w:rPr>
          <w:tab/>
        </w:r>
        <w:r>
          <w:rPr>
            <w:noProof/>
            <w:webHidden/>
          </w:rPr>
          <w:fldChar w:fldCharType="begin"/>
        </w:r>
        <w:r>
          <w:rPr>
            <w:noProof/>
            <w:webHidden/>
          </w:rPr>
          <w:instrText xml:space="preserve"> PAGEREF _Toc45030348 \h </w:instrText>
        </w:r>
        <w:r>
          <w:rPr>
            <w:noProof/>
            <w:webHidden/>
          </w:rPr>
        </w:r>
        <w:r>
          <w:rPr>
            <w:noProof/>
            <w:webHidden/>
          </w:rPr>
          <w:fldChar w:fldCharType="separate"/>
        </w:r>
        <w:r w:rsidR="005F5D18">
          <w:rPr>
            <w:noProof/>
            <w:webHidden/>
          </w:rPr>
          <w:t>11</w:t>
        </w:r>
        <w:r>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49" w:history="1">
        <w:r w:rsidR="00D751BA" w:rsidRPr="001274CA">
          <w:rPr>
            <w:rStyle w:val="Hyperlink"/>
            <w:noProof/>
          </w:rPr>
          <w:t>Hình 2: Vị trí khu vực lập quy hoạch trong quy hoạch xây dựng Nông thôn mới xã Lạc Tấn- huyện Tân Trụ- tỉnh Long An</w:t>
        </w:r>
        <w:r w:rsidR="00D751BA">
          <w:rPr>
            <w:noProof/>
            <w:webHidden/>
          </w:rPr>
          <w:tab/>
        </w:r>
        <w:r w:rsidR="00D751BA">
          <w:rPr>
            <w:noProof/>
            <w:webHidden/>
          </w:rPr>
          <w:fldChar w:fldCharType="begin"/>
        </w:r>
        <w:r w:rsidR="00D751BA">
          <w:rPr>
            <w:noProof/>
            <w:webHidden/>
          </w:rPr>
          <w:instrText xml:space="preserve"> PAGEREF _Toc45030349 \h </w:instrText>
        </w:r>
        <w:r w:rsidR="00D751BA">
          <w:rPr>
            <w:noProof/>
            <w:webHidden/>
          </w:rPr>
        </w:r>
        <w:r w:rsidR="00D751BA">
          <w:rPr>
            <w:noProof/>
            <w:webHidden/>
          </w:rPr>
          <w:fldChar w:fldCharType="separate"/>
        </w:r>
        <w:r w:rsidR="005F5D18">
          <w:rPr>
            <w:noProof/>
            <w:webHidden/>
          </w:rPr>
          <w:t>11</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50" w:history="1">
        <w:r w:rsidR="00D751BA" w:rsidRPr="001274CA">
          <w:rPr>
            <w:rStyle w:val="Hyperlink"/>
            <w:noProof/>
            <w:lang w:val="vi-VN"/>
          </w:rPr>
          <w:t>H</w:t>
        </w:r>
        <w:r w:rsidR="00D751BA" w:rsidRPr="001274CA">
          <w:rPr>
            <w:rStyle w:val="Hyperlink"/>
            <w:noProof/>
          </w:rPr>
          <w:t xml:space="preserve">ình 3: </w:t>
        </w:r>
        <w:r w:rsidR="00D751BA" w:rsidRPr="001274CA">
          <w:rPr>
            <w:rStyle w:val="Hyperlink"/>
            <w:noProof/>
            <w:lang w:val="vi-VN"/>
          </w:rPr>
          <w:t>Bản đồ</w:t>
        </w:r>
        <w:r w:rsidR="00D751BA" w:rsidRPr="001274CA">
          <w:rPr>
            <w:rStyle w:val="Hyperlink"/>
            <w:noProof/>
          </w:rPr>
          <w:t xml:space="preserve"> hiện trạng</w:t>
        </w:r>
        <w:r w:rsidR="00D751BA" w:rsidRPr="001274CA">
          <w:rPr>
            <w:rStyle w:val="Hyperlink"/>
            <w:noProof/>
            <w:lang w:val="vi-VN"/>
          </w:rPr>
          <w:t xml:space="preserve"> sử dụng đất</w:t>
        </w:r>
        <w:r w:rsidR="00D751BA" w:rsidRPr="001274CA">
          <w:rPr>
            <w:rStyle w:val="Hyperlink"/>
            <w:noProof/>
          </w:rPr>
          <w:t xml:space="preserve"> khu vực lập quy hoạch</w:t>
        </w:r>
        <w:r w:rsidR="00D751BA">
          <w:rPr>
            <w:noProof/>
            <w:webHidden/>
          </w:rPr>
          <w:tab/>
        </w:r>
        <w:r w:rsidR="00D751BA">
          <w:rPr>
            <w:noProof/>
            <w:webHidden/>
          </w:rPr>
          <w:fldChar w:fldCharType="begin"/>
        </w:r>
        <w:r w:rsidR="00D751BA">
          <w:rPr>
            <w:noProof/>
            <w:webHidden/>
          </w:rPr>
          <w:instrText xml:space="preserve"> PAGEREF _Toc45030350 \h </w:instrText>
        </w:r>
        <w:r w:rsidR="00D751BA">
          <w:rPr>
            <w:noProof/>
            <w:webHidden/>
          </w:rPr>
        </w:r>
        <w:r w:rsidR="00D751BA">
          <w:rPr>
            <w:noProof/>
            <w:webHidden/>
          </w:rPr>
          <w:fldChar w:fldCharType="separate"/>
        </w:r>
        <w:r w:rsidR="005F5D18">
          <w:rPr>
            <w:noProof/>
            <w:webHidden/>
          </w:rPr>
          <w:t>13</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51" w:history="1">
        <w:r w:rsidR="00D751BA" w:rsidRPr="001274CA">
          <w:rPr>
            <w:rStyle w:val="Hyperlink"/>
            <w:caps/>
            <w:noProof/>
            <w:lang w:val="vi-VN"/>
          </w:rPr>
          <w:t>H</w:t>
        </w:r>
        <w:r w:rsidR="00D751BA" w:rsidRPr="001274CA">
          <w:rPr>
            <w:rStyle w:val="Hyperlink"/>
            <w:noProof/>
          </w:rPr>
          <w:t>ình 4</w:t>
        </w:r>
        <w:r w:rsidR="00D751BA" w:rsidRPr="001274CA">
          <w:rPr>
            <w:rStyle w:val="Hyperlink"/>
            <w:bCs/>
            <w:noProof/>
          </w:rPr>
          <w:t>: Bản đồ quy hoạch sử dụng đất dự kiến</w:t>
        </w:r>
        <w:r w:rsidR="00D751BA">
          <w:rPr>
            <w:noProof/>
            <w:webHidden/>
          </w:rPr>
          <w:tab/>
        </w:r>
        <w:r w:rsidR="00D751BA">
          <w:rPr>
            <w:noProof/>
            <w:webHidden/>
          </w:rPr>
          <w:fldChar w:fldCharType="begin"/>
        </w:r>
        <w:r w:rsidR="00D751BA">
          <w:rPr>
            <w:noProof/>
            <w:webHidden/>
          </w:rPr>
          <w:instrText xml:space="preserve"> PAGEREF _Toc45030351 \h </w:instrText>
        </w:r>
        <w:r w:rsidR="00D751BA">
          <w:rPr>
            <w:noProof/>
            <w:webHidden/>
          </w:rPr>
        </w:r>
        <w:r w:rsidR="00D751BA">
          <w:rPr>
            <w:noProof/>
            <w:webHidden/>
          </w:rPr>
          <w:fldChar w:fldCharType="separate"/>
        </w:r>
        <w:r w:rsidR="005F5D18">
          <w:rPr>
            <w:noProof/>
            <w:webHidden/>
          </w:rPr>
          <w:t>16</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52" w:history="1">
        <w:r w:rsidR="00D751BA" w:rsidRPr="001274CA">
          <w:rPr>
            <w:rStyle w:val="Hyperlink"/>
            <w:noProof/>
          </w:rPr>
          <w:t>Hình 5: Hình minh họa nút giao dự kiến</w:t>
        </w:r>
        <w:r w:rsidR="00D751BA">
          <w:rPr>
            <w:noProof/>
            <w:webHidden/>
          </w:rPr>
          <w:tab/>
        </w:r>
        <w:r w:rsidR="00D751BA">
          <w:rPr>
            <w:noProof/>
            <w:webHidden/>
          </w:rPr>
          <w:fldChar w:fldCharType="begin"/>
        </w:r>
        <w:r w:rsidR="00D751BA">
          <w:rPr>
            <w:noProof/>
            <w:webHidden/>
          </w:rPr>
          <w:instrText xml:space="preserve"> PAGEREF _Toc45030352 \h </w:instrText>
        </w:r>
        <w:r w:rsidR="00D751BA">
          <w:rPr>
            <w:noProof/>
            <w:webHidden/>
          </w:rPr>
        </w:r>
        <w:r w:rsidR="00D751BA">
          <w:rPr>
            <w:noProof/>
            <w:webHidden/>
          </w:rPr>
          <w:fldChar w:fldCharType="separate"/>
        </w:r>
        <w:r w:rsidR="005F5D18">
          <w:rPr>
            <w:noProof/>
            <w:webHidden/>
          </w:rPr>
          <w:t>18</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53" w:history="1">
        <w:r w:rsidR="00D751BA" w:rsidRPr="001274CA">
          <w:rPr>
            <w:rStyle w:val="Hyperlink"/>
            <w:noProof/>
          </w:rPr>
          <w:t>Hình 6:</w:t>
        </w:r>
        <w:r w:rsidR="00D751BA" w:rsidRPr="001274CA">
          <w:rPr>
            <w:rStyle w:val="Hyperlink"/>
            <w:noProof/>
            <w:lang w:val="nl-NL"/>
          </w:rPr>
          <w:t xml:space="preserve"> Hình minh họa nắp đan bồn cây</w:t>
        </w:r>
        <w:r w:rsidR="00D751BA">
          <w:rPr>
            <w:noProof/>
            <w:webHidden/>
          </w:rPr>
          <w:tab/>
        </w:r>
        <w:r w:rsidR="00D751BA">
          <w:rPr>
            <w:noProof/>
            <w:webHidden/>
          </w:rPr>
          <w:fldChar w:fldCharType="begin"/>
        </w:r>
        <w:r w:rsidR="00D751BA">
          <w:rPr>
            <w:noProof/>
            <w:webHidden/>
          </w:rPr>
          <w:instrText xml:space="preserve"> PAGEREF _Toc45030353 \h </w:instrText>
        </w:r>
        <w:r w:rsidR="00D751BA">
          <w:rPr>
            <w:noProof/>
            <w:webHidden/>
          </w:rPr>
        </w:r>
        <w:r w:rsidR="00D751BA">
          <w:rPr>
            <w:noProof/>
            <w:webHidden/>
          </w:rPr>
          <w:fldChar w:fldCharType="separate"/>
        </w:r>
        <w:r w:rsidR="005F5D18">
          <w:rPr>
            <w:noProof/>
            <w:webHidden/>
          </w:rPr>
          <w:t>19</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54" w:history="1">
        <w:r w:rsidR="00D751BA" w:rsidRPr="001274CA">
          <w:rPr>
            <w:rStyle w:val="Hyperlink"/>
            <w:noProof/>
          </w:rPr>
          <w:t xml:space="preserve">Hình 7: </w:t>
        </w:r>
        <w:r w:rsidR="00D751BA" w:rsidRPr="001274CA">
          <w:rPr>
            <w:rStyle w:val="Hyperlink"/>
            <w:noProof/>
            <w:lang w:val="nl-NL"/>
          </w:rPr>
          <w:t>Hình minh họa màu sắc vỉa hè</w:t>
        </w:r>
        <w:r w:rsidR="00D751BA">
          <w:rPr>
            <w:noProof/>
            <w:webHidden/>
          </w:rPr>
          <w:tab/>
        </w:r>
        <w:r w:rsidR="00D751BA">
          <w:rPr>
            <w:noProof/>
            <w:webHidden/>
          </w:rPr>
          <w:fldChar w:fldCharType="begin"/>
        </w:r>
        <w:r w:rsidR="00D751BA">
          <w:rPr>
            <w:noProof/>
            <w:webHidden/>
          </w:rPr>
          <w:instrText xml:space="preserve"> PAGEREF _Toc45030354 \h </w:instrText>
        </w:r>
        <w:r w:rsidR="00D751BA">
          <w:rPr>
            <w:noProof/>
            <w:webHidden/>
          </w:rPr>
        </w:r>
        <w:r w:rsidR="00D751BA">
          <w:rPr>
            <w:noProof/>
            <w:webHidden/>
          </w:rPr>
          <w:fldChar w:fldCharType="separate"/>
        </w:r>
        <w:r w:rsidR="005F5D18">
          <w:rPr>
            <w:noProof/>
            <w:webHidden/>
          </w:rPr>
          <w:t>20</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55" w:history="1">
        <w:r w:rsidR="00D751BA" w:rsidRPr="001274CA">
          <w:rPr>
            <w:rStyle w:val="Hyperlink"/>
            <w:noProof/>
          </w:rPr>
          <w:t>Hình 8: Minh họa cây xanh công cộng</w:t>
        </w:r>
        <w:r w:rsidR="00D751BA">
          <w:rPr>
            <w:noProof/>
            <w:webHidden/>
          </w:rPr>
          <w:tab/>
        </w:r>
        <w:r w:rsidR="00D751BA">
          <w:rPr>
            <w:noProof/>
            <w:webHidden/>
          </w:rPr>
          <w:fldChar w:fldCharType="begin"/>
        </w:r>
        <w:r w:rsidR="00D751BA">
          <w:rPr>
            <w:noProof/>
            <w:webHidden/>
          </w:rPr>
          <w:instrText xml:space="preserve"> PAGEREF _Toc45030355 \h </w:instrText>
        </w:r>
        <w:r w:rsidR="00D751BA">
          <w:rPr>
            <w:noProof/>
            <w:webHidden/>
          </w:rPr>
        </w:r>
        <w:r w:rsidR="00D751BA">
          <w:rPr>
            <w:noProof/>
            <w:webHidden/>
          </w:rPr>
          <w:fldChar w:fldCharType="separate"/>
        </w:r>
        <w:r w:rsidR="005F5D18">
          <w:rPr>
            <w:noProof/>
            <w:webHidden/>
          </w:rPr>
          <w:t>25</w:t>
        </w:r>
        <w:r w:rsidR="00D751BA">
          <w:rPr>
            <w:noProof/>
            <w:webHidden/>
          </w:rPr>
          <w:fldChar w:fldCharType="end"/>
        </w:r>
      </w:hyperlink>
    </w:p>
    <w:p w:rsidR="00D751BA" w:rsidRDefault="00D751BA" w:rsidP="00D751BA">
      <w:pPr>
        <w:spacing w:after="0" w:line="360" w:lineRule="auto"/>
      </w:pPr>
      <w:r>
        <w:fldChar w:fldCharType="end"/>
      </w:r>
    </w:p>
    <w:p w:rsidR="00D751BA" w:rsidRDefault="00D751BA" w:rsidP="00D751BA">
      <w:r>
        <w:br w:type="page"/>
      </w:r>
    </w:p>
    <w:p w:rsidR="00B51D42" w:rsidRDefault="00B51D42" w:rsidP="00457029">
      <w:pPr>
        <w:pStyle w:val="Caption"/>
        <w:spacing w:before="0" w:after="0" w:line="360" w:lineRule="auto"/>
        <w:jc w:val="both"/>
      </w:pPr>
      <w:r>
        <w:lastRenderedPageBreak/>
        <w:t>DANH MỤC BẢNG BIỂU</w:t>
      </w:r>
    </w:p>
    <w:p w:rsidR="00D751BA" w:rsidRDefault="00D751BA" w:rsidP="00D751BA">
      <w:pPr>
        <w:pStyle w:val="TableofFigures"/>
        <w:tabs>
          <w:tab w:val="right" w:leader="dot" w:pos="8778"/>
        </w:tabs>
        <w:spacing w:line="360" w:lineRule="auto"/>
        <w:rPr>
          <w:rFonts w:asciiTheme="minorHAnsi" w:eastAsiaTheme="minorEastAsia" w:hAnsiTheme="minorHAnsi" w:cstheme="minorBidi"/>
          <w:noProof/>
          <w:sz w:val="22"/>
          <w:szCs w:val="22"/>
        </w:rPr>
      </w:pPr>
      <w:r>
        <w:fldChar w:fldCharType="begin"/>
      </w:r>
      <w:r>
        <w:instrText xml:space="preserve"> TOC \h \z \c "Bảng" </w:instrText>
      </w:r>
      <w:r>
        <w:fldChar w:fldCharType="separate"/>
      </w:r>
      <w:hyperlink w:anchor="_Toc45030386" w:history="1">
        <w:r w:rsidRPr="00C23265">
          <w:rPr>
            <w:rStyle w:val="Hyperlink"/>
            <w:noProof/>
          </w:rPr>
          <w:t>Bảng 1</w:t>
        </w:r>
        <w:r w:rsidRPr="00C23265">
          <w:rPr>
            <w:rStyle w:val="Hyperlink"/>
            <w:noProof/>
            <w:lang w:val="nb-NO"/>
          </w:rPr>
          <w:t xml:space="preserve">: </w:t>
        </w:r>
        <w:r w:rsidRPr="00C23265">
          <w:rPr>
            <w:rStyle w:val="Hyperlink"/>
            <w:noProof/>
            <w:lang w:val="vi-VN"/>
          </w:rPr>
          <w:t>Bảng thống kê hiện trạng sử dụng đất</w:t>
        </w:r>
        <w:r>
          <w:rPr>
            <w:noProof/>
            <w:webHidden/>
          </w:rPr>
          <w:tab/>
        </w:r>
        <w:r>
          <w:rPr>
            <w:noProof/>
            <w:webHidden/>
          </w:rPr>
          <w:fldChar w:fldCharType="begin"/>
        </w:r>
        <w:r>
          <w:rPr>
            <w:noProof/>
            <w:webHidden/>
          </w:rPr>
          <w:instrText xml:space="preserve"> PAGEREF _Toc45030386 \h </w:instrText>
        </w:r>
        <w:r>
          <w:rPr>
            <w:noProof/>
            <w:webHidden/>
          </w:rPr>
        </w:r>
        <w:r>
          <w:rPr>
            <w:noProof/>
            <w:webHidden/>
          </w:rPr>
          <w:fldChar w:fldCharType="separate"/>
        </w:r>
        <w:r w:rsidR="005F5D18">
          <w:rPr>
            <w:noProof/>
            <w:webHidden/>
          </w:rPr>
          <w:t>12</w:t>
        </w:r>
        <w:r>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87" w:history="1">
        <w:r w:rsidR="00D751BA" w:rsidRPr="00C23265">
          <w:rPr>
            <w:rStyle w:val="Hyperlink"/>
            <w:noProof/>
          </w:rPr>
          <w:t>Bảng 2: Các chỉ tiêu kinh tế - kỹ thuật</w:t>
        </w:r>
        <w:r w:rsidR="00D751BA">
          <w:rPr>
            <w:noProof/>
            <w:webHidden/>
          </w:rPr>
          <w:tab/>
        </w:r>
        <w:r w:rsidR="00D751BA">
          <w:rPr>
            <w:noProof/>
            <w:webHidden/>
          </w:rPr>
          <w:fldChar w:fldCharType="begin"/>
        </w:r>
        <w:r w:rsidR="00D751BA">
          <w:rPr>
            <w:noProof/>
            <w:webHidden/>
          </w:rPr>
          <w:instrText xml:space="preserve"> PAGEREF _Toc45030387 \h </w:instrText>
        </w:r>
        <w:r w:rsidR="00D751BA">
          <w:rPr>
            <w:noProof/>
            <w:webHidden/>
          </w:rPr>
        </w:r>
        <w:r w:rsidR="00D751BA">
          <w:rPr>
            <w:noProof/>
            <w:webHidden/>
          </w:rPr>
          <w:fldChar w:fldCharType="separate"/>
        </w:r>
        <w:r w:rsidR="005F5D18">
          <w:rPr>
            <w:noProof/>
            <w:webHidden/>
          </w:rPr>
          <w:t>14</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88" w:history="1">
        <w:r w:rsidR="00D751BA" w:rsidRPr="00C23265">
          <w:rPr>
            <w:rStyle w:val="Hyperlink"/>
            <w:noProof/>
          </w:rPr>
          <w:t>Bảng 3: Bảng tổng hợp lô đất ở</w:t>
        </w:r>
        <w:r w:rsidR="00D751BA">
          <w:rPr>
            <w:noProof/>
            <w:webHidden/>
          </w:rPr>
          <w:tab/>
        </w:r>
        <w:r w:rsidR="00D751BA">
          <w:rPr>
            <w:noProof/>
            <w:webHidden/>
          </w:rPr>
          <w:fldChar w:fldCharType="begin"/>
        </w:r>
        <w:r w:rsidR="00D751BA">
          <w:rPr>
            <w:noProof/>
            <w:webHidden/>
          </w:rPr>
          <w:instrText xml:space="preserve"> PAGEREF _Toc45030388 \h </w:instrText>
        </w:r>
        <w:r w:rsidR="00D751BA">
          <w:rPr>
            <w:noProof/>
            <w:webHidden/>
          </w:rPr>
        </w:r>
        <w:r w:rsidR="00D751BA">
          <w:rPr>
            <w:noProof/>
            <w:webHidden/>
          </w:rPr>
          <w:fldChar w:fldCharType="separate"/>
        </w:r>
        <w:r w:rsidR="005F5D18">
          <w:rPr>
            <w:noProof/>
            <w:webHidden/>
          </w:rPr>
          <w:t>16</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89" w:history="1">
        <w:r w:rsidR="00D751BA" w:rsidRPr="00C23265">
          <w:rPr>
            <w:rStyle w:val="Hyperlink"/>
            <w:noProof/>
          </w:rPr>
          <w:t>Bảng 4</w:t>
        </w:r>
        <w:r w:rsidR="00D751BA" w:rsidRPr="00C23265">
          <w:rPr>
            <w:rStyle w:val="Hyperlink"/>
            <w:noProof/>
            <w:lang w:val="vi-VN"/>
          </w:rPr>
          <w:t xml:space="preserve">: </w:t>
        </w:r>
        <w:r w:rsidR="00D751BA" w:rsidRPr="00C23265">
          <w:rPr>
            <w:rStyle w:val="Hyperlink"/>
            <w:noProof/>
          </w:rPr>
          <w:t>Bảng thống kê quy hoạch sử dụng đất</w:t>
        </w:r>
        <w:r w:rsidR="00D751BA">
          <w:rPr>
            <w:noProof/>
            <w:webHidden/>
          </w:rPr>
          <w:tab/>
        </w:r>
        <w:r w:rsidR="00D751BA">
          <w:rPr>
            <w:noProof/>
            <w:webHidden/>
          </w:rPr>
          <w:fldChar w:fldCharType="begin"/>
        </w:r>
        <w:r w:rsidR="00D751BA">
          <w:rPr>
            <w:noProof/>
            <w:webHidden/>
          </w:rPr>
          <w:instrText xml:space="preserve"> PAGEREF _Toc45030389 \h </w:instrText>
        </w:r>
        <w:r w:rsidR="00D751BA">
          <w:rPr>
            <w:noProof/>
            <w:webHidden/>
          </w:rPr>
        </w:r>
        <w:r w:rsidR="00D751BA">
          <w:rPr>
            <w:noProof/>
            <w:webHidden/>
          </w:rPr>
          <w:fldChar w:fldCharType="separate"/>
        </w:r>
        <w:r w:rsidR="005F5D18">
          <w:rPr>
            <w:noProof/>
            <w:webHidden/>
          </w:rPr>
          <w:t>17</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0" w:history="1">
        <w:r w:rsidR="00D751BA" w:rsidRPr="00C23265">
          <w:rPr>
            <w:rStyle w:val="Hyperlink"/>
            <w:noProof/>
          </w:rPr>
          <w:t>Bảng 5: Bảng thống kê diện tích lô đất</w:t>
        </w:r>
        <w:r w:rsidR="00D751BA">
          <w:rPr>
            <w:noProof/>
            <w:webHidden/>
          </w:rPr>
          <w:tab/>
        </w:r>
        <w:r w:rsidR="00D751BA">
          <w:rPr>
            <w:noProof/>
            <w:webHidden/>
          </w:rPr>
          <w:fldChar w:fldCharType="begin"/>
        </w:r>
        <w:r w:rsidR="00D751BA">
          <w:rPr>
            <w:noProof/>
            <w:webHidden/>
          </w:rPr>
          <w:instrText xml:space="preserve"> PAGEREF _Toc45030390 \h </w:instrText>
        </w:r>
        <w:r w:rsidR="00D751BA">
          <w:rPr>
            <w:noProof/>
            <w:webHidden/>
          </w:rPr>
        </w:r>
        <w:r w:rsidR="00D751BA">
          <w:rPr>
            <w:noProof/>
            <w:webHidden/>
          </w:rPr>
          <w:fldChar w:fldCharType="separate"/>
        </w:r>
        <w:r w:rsidR="005F5D18">
          <w:rPr>
            <w:noProof/>
            <w:webHidden/>
          </w:rPr>
          <w:t>22</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1" w:history="1">
        <w:r w:rsidR="00D751BA" w:rsidRPr="00C23265">
          <w:rPr>
            <w:rStyle w:val="Hyperlink"/>
            <w:noProof/>
          </w:rPr>
          <w:t>Bảng 6: Khoảng cách tối thiểu giữa các hệ thống hạ tầng kỹ thuật ngầm đô thị khi đặt chung trong tuy-nen hoặc hào kỹ thuật (m).</w:t>
        </w:r>
        <w:r w:rsidR="00D751BA">
          <w:rPr>
            <w:noProof/>
            <w:webHidden/>
          </w:rPr>
          <w:tab/>
        </w:r>
        <w:r w:rsidR="00D751BA">
          <w:rPr>
            <w:noProof/>
            <w:webHidden/>
          </w:rPr>
          <w:fldChar w:fldCharType="begin"/>
        </w:r>
        <w:r w:rsidR="00D751BA">
          <w:rPr>
            <w:noProof/>
            <w:webHidden/>
          </w:rPr>
          <w:instrText xml:space="preserve"> PAGEREF _Toc45030391 \h </w:instrText>
        </w:r>
        <w:r w:rsidR="00D751BA">
          <w:rPr>
            <w:noProof/>
            <w:webHidden/>
          </w:rPr>
        </w:r>
        <w:r w:rsidR="00D751BA">
          <w:rPr>
            <w:noProof/>
            <w:webHidden/>
          </w:rPr>
          <w:fldChar w:fldCharType="separate"/>
        </w:r>
        <w:r w:rsidR="005F5D18">
          <w:rPr>
            <w:noProof/>
            <w:webHidden/>
          </w:rPr>
          <w:t>27</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2" w:history="1">
        <w:r w:rsidR="00D751BA" w:rsidRPr="00C23265">
          <w:rPr>
            <w:rStyle w:val="Hyperlink"/>
            <w:noProof/>
          </w:rPr>
          <w:t>Bảng 7: Bảng thống kê giao thông</w:t>
        </w:r>
        <w:r w:rsidR="00D751BA">
          <w:rPr>
            <w:noProof/>
            <w:webHidden/>
          </w:rPr>
          <w:tab/>
        </w:r>
        <w:r w:rsidR="00D751BA">
          <w:rPr>
            <w:noProof/>
            <w:webHidden/>
          </w:rPr>
          <w:fldChar w:fldCharType="begin"/>
        </w:r>
        <w:r w:rsidR="00D751BA">
          <w:rPr>
            <w:noProof/>
            <w:webHidden/>
          </w:rPr>
          <w:instrText xml:space="preserve"> PAGEREF _Toc45030392 \h </w:instrText>
        </w:r>
        <w:r w:rsidR="00D751BA">
          <w:rPr>
            <w:noProof/>
            <w:webHidden/>
          </w:rPr>
        </w:r>
        <w:r w:rsidR="00D751BA">
          <w:rPr>
            <w:noProof/>
            <w:webHidden/>
          </w:rPr>
          <w:fldChar w:fldCharType="separate"/>
        </w:r>
        <w:r w:rsidR="005F5D18">
          <w:rPr>
            <w:noProof/>
            <w:webHidden/>
          </w:rPr>
          <w:t>28</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3" w:history="1">
        <w:r w:rsidR="00D751BA" w:rsidRPr="00C23265">
          <w:rPr>
            <w:rStyle w:val="Hyperlink"/>
            <w:noProof/>
          </w:rPr>
          <w:t>Bảng 8:Bảng tính toán công suất trạm biến áp</w:t>
        </w:r>
        <w:r w:rsidR="00D751BA">
          <w:rPr>
            <w:noProof/>
            <w:webHidden/>
          </w:rPr>
          <w:tab/>
        </w:r>
        <w:r w:rsidR="00D751BA">
          <w:rPr>
            <w:noProof/>
            <w:webHidden/>
          </w:rPr>
          <w:fldChar w:fldCharType="begin"/>
        </w:r>
        <w:r w:rsidR="00D751BA">
          <w:rPr>
            <w:noProof/>
            <w:webHidden/>
          </w:rPr>
          <w:instrText xml:space="preserve"> PAGEREF _Toc45030393 \h </w:instrText>
        </w:r>
        <w:r w:rsidR="00D751BA">
          <w:rPr>
            <w:noProof/>
            <w:webHidden/>
          </w:rPr>
        </w:r>
        <w:r w:rsidR="00D751BA">
          <w:rPr>
            <w:noProof/>
            <w:webHidden/>
          </w:rPr>
          <w:fldChar w:fldCharType="separate"/>
        </w:r>
        <w:r w:rsidR="005F5D18">
          <w:rPr>
            <w:noProof/>
            <w:webHidden/>
          </w:rPr>
          <w:t>28</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4" w:history="1">
        <w:r w:rsidR="00D751BA" w:rsidRPr="00C23265">
          <w:rPr>
            <w:rStyle w:val="Hyperlink"/>
            <w:noProof/>
          </w:rPr>
          <w:t>Bảng 9: Bảng đánh giá tác động</w:t>
        </w:r>
        <w:r w:rsidR="00D751BA">
          <w:rPr>
            <w:noProof/>
            <w:webHidden/>
          </w:rPr>
          <w:tab/>
        </w:r>
        <w:r w:rsidR="00D751BA">
          <w:rPr>
            <w:noProof/>
            <w:webHidden/>
          </w:rPr>
          <w:fldChar w:fldCharType="begin"/>
        </w:r>
        <w:r w:rsidR="00D751BA">
          <w:rPr>
            <w:noProof/>
            <w:webHidden/>
          </w:rPr>
          <w:instrText xml:space="preserve"> PAGEREF _Toc45030394 \h </w:instrText>
        </w:r>
        <w:r w:rsidR="00D751BA">
          <w:rPr>
            <w:noProof/>
            <w:webHidden/>
          </w:rPr>
        </w:r>
        <w:r w:rsidR="00D751BA">
          <w:rPr>
            <w:noProof/>
            <w:webHidden/>
          </w:rPr>
          <w:fldChar w:fldCharType="separate"/>
        </w:r>
        <w:r w:rsidR="005F5D18">
          <w:rPr>
            <w:noProof/>
            <w:webHidden/>
          </w:rPr>
          <w:t>36</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5" w:history="1">
        <w:r w:rsidR="00D751BA" w:rsidRPr="00C23265">
          <w:rPr>
            <w:rStyle w:val="Hyperlink"/>
            <w:noProof/>
          </w:rPr>
          <w:t>Bảng 10: Bảng tổng hợp các nguồn gây ra ô nhiễm môi trường chính</w:t>
        </w:r>
        <w:r w:rsidR="00D751BA">
          <w:rPr>
            <w:noProof/>
            <w:webHidden/>
          </w:rPr>
          <w:tab/>
        </w:r>
        <w:r w:rsidR="00D751BA">
          <w:rPr>
            <w:noProof/>
            <w:webHidden/>
          </w:rPr>
          <w:fldChar w:fldCharType="begin"/>
        </w:r>
        <w:r w:rsidR="00D751BA">
          <w:rPr>
            <w:noProof/>
            <w:webHidden/>
          </w:rPr>
          <w:instrText xml:space="preserve"> PAGEREF _Toc45030395 \h </w:instrText>
        </w:r>
        <w:r w:rsidR="00D751BA">
          <w:rPr>
            <w:noProof/>
            <w:webHidden/>
          </w:rPr>
        </w:r>
        <w:r w:rsidR="00D751BA">
          <w:rPr>
            <w:noProof/>
            <w:webHidden/>
          </w:rPr>
          <w:fldChar w:fldCharType="separate"/>
        </w:r>
        <w:r w:rsidR="005F5D18">
          <w:rPr>
            <w:noProof/>
            <w:webHidden/>
          </w:rPr>
          <w:t>40</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6" w:history="1">
        <w:r w:rsidR="00D751BA" w:rsidRPr="00C23265">
          <w:rPr>
            <w:rStyle w:val="Hyperlink"/>
            <w:noProof/>
          </w:rPr>
          <w:t>Bảng 11: Đánh giá tác động của từng thành phần</w:t>
        </w:r>
        <w:r w:rsidR="00D751BA">
          <w:rPr>
            <w:noProof/>
            <w:webHidden/>
          </w:rPr>
          <w:tab/>
        </w:r>
        <w:r w:rsidR="00D751BA">
          <w:rPr>
            <w:noProof/>
            <w:webHidden/>
          </w:rPr>
          <w:fldChar w:fldCharType="begin"/>
        </w:r>
        <w:r w:rsidR="00D751BA">
          <w:rPr>
            <w:noProof/>
            <w:webHidden/>
          </w:rPr>
          <w:instrText xml:space="preserve"> PAGEREF _Toc45030396 \h </w:instrText>
        </w:r>
        <w:r w:rsidR="00D751BA">
          <w:rPr>
            <w:noProof/>
            <w:webHidden/>
          </w:rPr>
        </w:r>
        <w:r w:rsidR="00D751BA">
          <w:rPr>
            <w:noProof/>
            <w:webHidden/>
          </w:rPr>
          <w:fldChar w:fldCharType="separate"/>
        </w:r>
        <w:r w:rsidR="005F5D18">
          <w:rPr>
            <w:noProof/>
            <w:webHidden/>
          </w:rPr>
          <w:t>41</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7" w:history="1">
        <w:r w:rsidR="00D751BA" w:rsidRPr="00C23265">
          <w:rPr>
            <w:rStyle w:val="Hyperlink"/>
            <w:noProof/>
          </w:rPr>
          <w:t>Bảng 12:</w:t>
        </w:r>
        <w:r w:rsidR="00D751BA" w:rsidRPr="00C23265">
          <w:rPr>
            <w:rStyle w:val="Hyperlink"/>
            <w:noProof/>
            <w:lang w:val="fr-FR"/>
          </w:rPr>
          <w:t>Tổng mức dầu tư của dự án</w:t>
        </w:r>
        <w:r w:rsidR="00D751BA">
          <w:rPr>
            <w:noProof/>
            <w:webHidden/>
          </w:rPr>
          <w:tab/>
        </w:r>
        <w:r w:rsidR="00D751BA">
          <w:rPr>
            <w:noProof/>
            <w:webHidden/>
          </w:rPr>
          <w:fldChar w:fldCharType="begin"/>
        </w:r>
        <w:r w:rsidR="00D751BA">
          <w:rPr>
            <w:noProof/>
            <w:webHidden/>
          </w:rPr>
          <w:instrText xml:space="preserve"> PAGEREF _Toc45030397 \h </w:instrText>
        </w:r>
        <w:r w:rsidR="00D751BA">
          <w:rPr>
            <w:noProof/>
            <w:webHidden/>
          </w:rPr>
        </w:r>
        <w:r w:rsidR="00D751BA">
          <w:rPr>
            <w:noProof/>
            <w:webHidden/>
          </w:rPr>
          <w:fldChar w:fldCharType="separate"/>
        </w:r>
        <w:r w:rsidR="005F5D18">
          <w:rPr>
            <w:noProof/>
            <w:webHidden/>
          </w:rPr>
          <w:t>51</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8" w:history="1">
        <w:r w:rsidR="00D751BA" w:rsidRPr="00C23265">
          <w:rPr>
            <w:rStyle w:val="Hyperlink"/>
            <w:noProof/>
          </w:rPr>
          <w:t>Bảng 13: Bảng hồ sơ quy hoạch chi tiết xây dựng</w:t>
        </w:r>
        <w:r w:rsidR="00D751BA">
          <w:rPr>
            <w:noProof/>
            <w:webHidden/>
          </w:rPr>
          <w:tab/>
        </w:r>
        <w:r w:rsidR="00D751BA">
          <w:rPr>
            <w:noProof/>
            <w:webHidden/>
          </w:rPr>
          <w:fldChar w:fldCharType="begin"/>
        </w:r>
        <w:r w:rsidR="00D751BA">
          <w:rPr>
            <w:noProof/>
            <w:webHidden/>
          </w:rPr>
          <w:instrText xml:space="preserve"> PAGEREF _Toc45030398 \h </w:instrText>
        </w:r>
        <w:r w:rsidR="00D751BA">
          <w:rPr>
            <w:noProof/>
            <w:webHidden/>
          </w:rPr>
        </w:r>
        <w:r w:rsidR="00D751BA">
          <w:rPr>
            <w:noProof/>
            <w:webHidden/>
          </w:rPr>
          <w:fldChar w:fldCharType="separate"/>
        </w:r>
        <w:r w:rsidR="005F5D18">
          <w:rPr>
            <w:noProof/>
            <w:webHidden/>
          </w:rPr>
          <w:t>53</w:t>
        </w:r>
        <w:r w:rsidR="00D751BA">
          <w:rPr>
            <w:noProof/>
            <w:webHidden/>
          </w:rPr>
          <w:fldChar w:fldCharType="end"/>
        </w:r>
      </w:hyperlink>
    </w:p>
    <w:p w:rsidR="00D751BA" w:rsidRDefault="00F73088" w:rsidP="00D751BA">
      <w:pPr>
        <w:pStyle w:val="TableofFigures"/>
        <w:tabs>
          <w:tab w:val="right" w:leader="dot" w:pos="8778"/>
        </w:tabs>
        <w:spacing w:line="360" w:lineRule="auto"/>
        <w:rPr>
          <w:rFonts w:asciiTheme="minorHAnsi" w:eastAsiaTheme="minorEastAsia" w:hAnsiTheme="minorHAnsi" w:cstheme="minorBidi"/>
          <w:noProof/>
          <w:sz w:val="22"/>
          <w:szCs w:val="22"/>
        </w:rPr>
      </w:pPr>
      <w:hyperlink w:anchor="_Toc45030399" w:history="1">
        <w:r w:rsidR="00D751BA" w:rsidRPr="00C23265">
          <w:rPr>
            <w:rStyle w:val="Hyperlink"/>
            <w:noProof/>
          </w:rPr>
          <w:t>Bảng 14: Bảng tiến độ thực hiện dự án</w:t>
        </w:r>
        <w:r w:rsidR="00D751BA">
          <w:rPr>
            <w:noProof/>
            <w:webHidden/>
          </w:rPr>
          <w:tab/>
        </w:r>
        <w:r w:rsidR="00D751BA">
          <w:rPr>
            <w:noProof/>
            <w:webHidden/>
          </w:rPr>
          <w:fldChar w:fldCharType="begin"/>
        </w:r>
        <w:r w:rsidR="00D751BA">
          <w:rPr>
            <w:noProof/>
            <w:webHidden/>
          </w:rPr>
          <w:instrText xml:space="preserve"> PAGEREF _Toc45030399 \h </w:instrText>
        </w:r>
        <w:r w:rsidR="00D751BA">
          <w:rPr>
            <w:noProof/>
            <w:webHidden/>
          </w:rPr>
        </w:r>
        <w:r w:rsidR="00D751BA">
          <w:rPr>
            <w:noProof/>
            <w:webHidden/>
          </w:rPr>
          <w:fldChar w:fldCharType="separate"/>
        </w:r>
        <w:r w:rsidR="005F5D18">
          <w:rPr>
            <w:noProof/>
            <w:webHidden/>
          </w:rPr>
          <w:t>53</w:t>
        </w:r>
        <w:r w:rsidR="00D751BA">
          <w:rPr>
            <w:noProof/>
            <w:webHidden/>
          </w:rPr>
          <w:fldChar w:fldCharType="end"/>
        </w:r>
      </w:hyperlink>
    </w:p>
    <w:p w:rsidR="00275A3B" w:rsidRDefault="00D751BA" w:rsidP="00D751BA">
      <w:pPr>
        <w:spacing w:after="0" w:line="360" w:lineRule="auto"/>
      </w:pPr>
      <w:r>
        <w:fldChar w:fldCharType="end"/>
      </w:r>
      <w:r w:rsidR="00275A3B">
        <w:br w:type="page"/>
      </w:r>
    </w:p>
    <w:p w:rsidR="00485B5E" w:rsidRPr="00C92E53" w:rsidRDefault="00DD11E9" w:rsidP="0071671E">
      <w:pPr>
        <w:pStyle w:val="Heading1"/>
        <w:spacing w:before="0" w:line="360" w:lineRule="auto"/>
        <w:ind w:right="-1"/>
        <w:jc w:val="both"/>
        <w:rPr>
          <w:rFonts w:ascii="Times New Roman" w:hAnsi="Times New Roman" w:cs="Times New Roman"/>
          <w:b/>
          <w:color w:val="auto"/>
          <w:sz w:val="26"/>
          <w:szCs w:val="26"/>
        </w:rPr>
      </w:pPr>
      <w:bookmarkStart w:id="0" w:name="_Toc52788400"/>
      <w:r w:rsidRPr="00C92E53">
        <w:rPr>
          <w:rFonts w:ascii="Times New Roman" w:hAnsi="Times New Roman" w:cs="Times New Roman"/>
          <w:b/>
          <w:color w:val="auto"/>
          <w:sz w:val="26"/>
          <w:szCs w:val="26"/>
        </w:rPr>
        <w:lastRenderedPageBreak/>
        <w:t>PHẦN 1</w:t>
      </w:r>
      <w:r w:rsidR="008F6B62" w:rsidRPr="00C92E53">
        <w:rPr>
          <w:rFonts w:ascii="Times New Roman" w:hAnsi="Times New Roman" w:cs="Times New Roman"/>
          <w:b/>
          <w:color w:val="auto"/>
          <w:sz w:val="26"/>
          <w:szCs w:val="26"/>
        </w:rPr>
        <w:t>:</w:t>
      </w:r>
      <w:r w:rsidR="007C3E62" w:rsidRPr="00C92E53">
        <w:rPr>
          <w:rFonts w:ascii="Times New Roman" w:hAnsi="Times New Roman" w:cs="Times New Roman"/>
          <w:b/>
          <w:color w:val="auto"/>
          <w:sz w:val="26"/>
          <w:szCs w:val="26"/>
        </w:rPr>
        <w:t xml:space="preserve"> </w:t>
      </w:r>
      <w:r w:rsidR="00485B5E" w:rsidRPr="00C92E53">
        <w:rPr>
          <w:rFonts w:ascii="Times New Roman" w:hAnsi="Times New Roman" w:cs="Times New Roman"/>
          <w:b/>
          <w:color w:val="auto"/>
          <w:sz w:val="26"/>
          <w:szCs w:val="26"/>
        </w:rPr>
        <w:t>PHẦN MỞ ĐẦU</w:t>
      </w:r>
      <w:bookmarkEnd w:id="0"/>
    </w:p>
    <w:p w:rsidR="00DD11E9" w:rsidRPr="00C92E53" w:rsidRDefault="00D83FBD" w:rsidP="0071671E">
      <w:pPr>
        <w:pStyle w:val="Heading2"/>
        <w:spacing w:before="0" w:line="360" w:lineRule="auto"/>
        <w:ind w:right="-1" w:firstLine="720"/>
        <w:jc w:val="both"/>
        <w:rPr>
          <w:rFonts w:ascii="Times New Roman" w:hAnsi="Times New Roman" w:cs="Times New Roman"/>
          <w:b/>
          <w:color w:val="auto"/>
        </w:rPr>
      </w:pPr>
      <w:bookmarkStart w:id="1" w:name="_Toc52788401"/>
      <w:r w:rsidRPr="00C92E53">
        <w:rPr>
          <w:rFonts w:ascii="Times New Roman" w:hAnsi="Times New Roman" w:cs="Times New Roman"/>
          <w:b/>
          <w:color w:val="auto"/>
        </w:rPr>
        <w:t>1</w:t>
      </w:r>
      <w:r w:rsidR="00A43588" w:rsidRPr="00C92E53">
        <w:rPr>
          <w:rFonts w:ascii="Times New Roman" w:hAnsi="Times New Roman" w:cs="Times New Roman"/>
          <w:b/>
          <w:color w:val="auto"/>
        </w:rPr>
        <w:t xml:space="preserve">. </w:t>
      </w:r>
      <w:r w:rsidRPr="00C92E53">
        <w:rPr>
          <w:rFonts w:ascii="Times New Roman" w:hAnsi="Times New Roman" w:cs="Times New Roman"/>
          <w:b/>
          <w:color w:val="auto"/>
        </w:rPr>
        <w:t>Lý do và sự cần thiết lập quy hoạch</w:t>
      </w:r>
      <w:bookmarkEnd w:id="1"/>
    </w:p>
    <w:p w:rsidR="00615CCF" w:rsidRDefault="00615CCF" w:rsidP="00615CCF">
      <w:pPr>
        <w:pStyle w:val="1"/>
        <w:spacing w:before="0" w:after="0" w:line="360" w:lineRule="auto"/>
        <w:ind w:firstLine="720"/>
        <w:jc w:val="both"/>
        <w:rPr>
          <w:rFonts w:ascii="Times New Roman" w:hAnsi="Times New Roman"/>
          <w:b w:val="0"/>
          <w:caps w:val="0"/>
          <w:sz w:val="26"/>
          <w:u w:val="none"/>
        </w:rPr>
      </w:pPr>
      <w:r>
        <w:rPr>
          <w:rFonts w:ascii="Times New Roman" w:hAnsi="Times New Roman"/>
          <w:b w:val="0"/>
          <w:caps w:val="0"/>
          <w:sz w:val="26"/>
          <w:u w:val="none"/>
        </w:rPr>
        <w:t xml:space="preserve">Lạc Tấn là xã Nông thôn mới của huyện Tân Trụ, hiện nay đang được đầu tư xây dựng về mọi mặt, đời sống nhân dân ngày càng được nâng cao. Khu vực lập quy hoạch có vị trí nằm ở ngã tư Lạc Tấn, tiếp giáp với ĐT 833 và ĐT 833B, đây là địa điểm thuận lợi để diễn ra các hoạt động thương mại dịch vụ phục vụ người dân. </w:t>
      </w:r>
    </w:p>
    <w:p w:rsidR="00615CCF" w:rsidRPr="00275A3B" w:rsidRDefault="00275A3B" w:rsidP="00275A3B">
      <w:pPr>
        <w:pStyle w:val="1"/>
        <w:spacing w:before="0" w:after="0" w:line="360" w:lineRule="auto"/>
        <w:ind w:firstLine="720"/>
        <w:jc w:val="both"/>
        <w:rPr>
          <w:rFonts w:ascii="Times New Roman" w:hAnsi="Times New Roman"/>
          <w:b w:val="0"/>
          <w:caps w:val="0"/>
          <w:sz w:val="26"/>
          <w:u w:val="none"/>
          <w:lang w:val="vi-VN"/>
        </w:rPr>
      </w:pPr>
      <w:r>
        <w:rPr>
          <w:rFonts w:ascii="Times New Roman" w:hAnsi="Times New Roman"/>
          <w:b w:val="0"/>
          <w:caps w:val="0"/>
          <w:sz w:val="26"/>
          <w:u w:val="none"/>
          <w:lang w:val="vi-VN"/>
        </w:rPr>
        <w:t xml:space="preserve">Hiện nay, khu vực chợ Lạc Tấn với diện tích đất công lớn nhưng chưa khai thác hết giá trị, hiệu quả sử dụng đất. </w:t>
      </w:r>
      <w:r w:rsidR="00615CCF">
        <w:rPr>
          <w:rFonts w:ascii="Times New Roman" w:hAnsi="Times New Roman"/>
          <w:b w:val="0"/>
          <w:caps w:val="0"/>
          <w:sz w:val="26"/>
          <w:u w:val="none"/>
        </w:rPr>
        <w:t>Chính vì lẽ đó, việc chỉnh trang đô thị Lạc Tấn mới khang trang hiện đại là việc làm hết sức cần thiết.</w:t>
      </w:r>
    </w:p>
    <w:p w:rsidR="00615CCF" w:rsidRDefault="00615CCF" w:rsidP="00615CCF">
      <w:pPr>
        <w:pStyle w:val="1"/>
        <w:spacing w:before="0" w:after="0" w:line="360" w:lineRule="auto"/>
        <w:ind w:firstLine="720"/>
        <w:jc w:val="both"/>
        <w:rPr>
          <w:rFonts w:ascii="Times New Roman" w:hAnsi="Times New Roman"/>
          <w:b w:val="0"/>
          <w:caps w:val="0"/>
          <w:sz w:val="26"/>
          <w:u w:val="none"/>
        </w:rPr>
      </w:pPr>
      <w:r>
        <w:rPr>
          <w:rFonts w:ascii="Times New Roman" w:hAnsi="Times New Roman"/>
          <w:b w:val="0"/>
          <w:caps w:val="0"/>
          <w:sz w:val="26"/>
          <w:u w:val="none"/>
        </w:rPr>
        <w:t>Chỉnh trang đô thị Lạc Tấn, xã Lạc Tấn, huyện Tân Trụ, tỉnh Long An nhằm giải quyết nhu cầu mua bán, trao đổi hàng hóa, nhu cầu nhà ở, nâng cao điều kiện sống cho người dân, góp phần vào sự phát triển kinh tế của xã Lạc Tấn nói riêng, cũng như của huyện Tân Trụ nói chung.</w:t>
      </w:r>
    </w:p>
    <w:p w:rsidR="00DD11E9" w:rsidRPr="00C92E53" w:rsidRDefault="00D83FBD" w:rsidP="0071671E">
      <w:pPr>
        <w:pStyle w:val="1"/>
        <w:spacing w:before="0" w:after="0" w:line="360" w:lineRule="auto"/>
        <w:ind w:right="-1" w:firstLine="709"/>
        <w:jc w:val="both"/>
        <w:outlineLvl w:val="1"/>
        <w:rPr>
          <w:rFonts w:ascii="Times New Roman" w:hAnsi="Times New Roman"/>
          <w:sz w:val="26"/>
          <w:szCs w:val="26"/>
          <w:u w:val="none"/>
        </w:rPr>
      </w:pPr>
      <w:bookmarkStart w:id="2" w:name="_Toc52788402"/>
      <w:r w:rsidRPr="00C92E53">
        <w:rPr>
          <w:rFonts w:ascii="Times New Roman" w:hAnsi="Times New Roman"/>
          <w:sz w:val="26"/>
          <w:szCs w:val="26"/>
          <w:u w:val="none"/>
        </w:rPr>
        <w:t>2</w:t>
      </w:r>
      <w:r w:rsidR="007C3E62" w:rsidRPr="00C92E53">
        <w:rPr>
          <w:rFonts w:ascii="Times New Roman" w:hAnsi="Times New Roman"/>
          <w:sz w:val="26"/>
          <w:szCs w:val="26"/>
          <w:u w:val="none"/>
        </w:rPr>
        <w:t>.</w:t>
      </w:r>
      <w:r w:rsidR="00A43588" w:rsidRPr="00C92E53">
        <w:rPr>
          <w:rFonts w:ascii="Times New Roman" w:hAnsi="Times New Roman"/>
          <w:sz w:val="26"/>
          <w:szCs w:val="26"/>
          <w:u w:val="none"/>
        </w:rPr>
        <w:t xml:space="preserve"> </w:t>
      </w:r>
      <w:r w:rsidRPr="00C92E53">
        <w:rPr>
          <w:rFonts w:ascii="Times New Roman" w:hAnsi="Times New Roman"/>
          <w:caps w:val="0"/>
          <w:sz w:val="26"/>
          <w:szCs w:val="26"/>
          <w:u w:val="none"/>
        </w:rPr>
        <w:t>Mục tiêu và yêu cầu phát triển</w:t>
      </w:r>
      <w:bookmarkEnd w:id="2"/>
    </w:p>
    <w:p w:rsidR="007C3E62" w:rsidRPr="00C92E53" w:rsidRDefault="00615CCF" w:rsidP="00C371AF">
      <w:pPr>
        <w:spacing w:after="0" w:line="360" w:lineRule="auto"/>
        <w:ind w:right="-1" w:firstLine="709"/>
        <w:jc w:val="both"/>
        <w:rPr>
          <w:rFonts w:eastAsia="MS Mincho"/>
          <w:noProof/>
          <w:lang w:val="vi-VN"/>
        </w:rPr>
      </w:pPr>
      <w:r>
        <w:rPr>
          <w:rFonts w:eastAsia="MS Mincho"/>
          <w:noProof/>
        </w:rPr>
        <w:t>Đồ</w:t>
      </w:r>
      <w:r w:rsidR="007C3E62" w:rsidRPr="00C92E53">
        <w:rPr>
          <w:rFonts w:eastAsia="MS Mincho"/>
          <w:noProof/>
          <w:lang w:val="vi-VN"/>
        </w:rPr>
        <w:t xml:space="preserve"> án quy hoạch chi tiết xây dựng tỉ lệ 1/</w:t>
      </w:r>
      <w:r>
        <w:rPr>
          <w:rFonts w:eastAsia="MS Mincho"/>
          <w:noProof/>
        </w:rPr>
        <w:t>500</w:t>
      </w:r>
      <w:r w:rsidR="007C3E62" w:rsidRPr="00C92E53">
        <w:rPr>
          <w:rFonts w:eastAsia="MS Mincho"/>
          <w:noProof/>
          <w:lang w:val="vi-VN"/>
        </w:rPr>
        <w:t xml:space="preserve"> </w:t>
      </w:r>
      <w:r>
        <w:rPr>
          <w:rFonts w:eastAsia="MS Mincho"/>
          <w:noProof/>
        </w:rPr>
        <w:t>Chỉnh trang đô thị Lạc Tấn</w:t>
      </w:r>
      <w:r w:rsidR="007C3E62" w:rsidRPr="00C92E53">
        <w:rPr>
          <w:rFonts w:eastAsia="MS Mincho"/>
          <w:noProof/>
          <w:lang w:val="vi-VN"/>
        </w:rPr>
        <w:t>,</w:t>
      </w:r>
      <w:r>
        <w:rPr>
          <w:rFonts w:eastAsia="MS Mincho"/>
          <w:noProof/>
        </w:rPr>
        <w:t xml:space="preserve"> xã Lạc Tấn,</w:t>
      </w:r>
      <w:r w:rsidR="007C3E62" w:rsidRPr="00C92E53">
        <w:rPr>
          <w:rFonts w:eastAsia="MS Mincho"/>
          <w:noProof/>
          <w:lang w:val="vi-VN"/>
        </w:rPr>
        <w:t xml:space="preserve"> huyện </w:t>
      </w:r>
      <w:r>
        <w:rPr>
          <w:rFonts w:eastAsia="MS Mincho"/>
          <w:noProof/>
        </w:rPr>
        <w:t>Tân Trụ</w:t>
      </w:r>
      <w:r w:rsidR="007C3E62" w:rsidRPr="00C92E53">
        <w:rPr>
          <w:rFonts w:eastAsia="MS Mincho"/>
          <w:noProof/>
          <w:lang w:val="vi-VN"/>
        </w:rPr>
        <w:t>, tỉ</w:t>
      </w:r>
      <w:r>
        <w:rPr>
          <w:rFonts w:eastAsia="MS Mincho"/>
          <w:noProof/>
          <w:lang w:val="vi-VN"/>
        </w:rPr>
        <w:t xml:space="preserve">nh Long An </w:t>
      </w:r>
      <w:r w:rsidR="007C3E62" w:rsidRPr="00C92E53">
        <w:rPr>
          <w:rFonts w:eastAsia="MS Mincho"/>
          <w:noProof/>
          <w:lang w:val="vi-VN"/>
        </w:rPr>
        <w:t>phù hợp với định hướng phát triển kinh tế - xã hội của huyện đề ra, đảm bảo khả năng phát triển và hoạt động độc lập, liên kết với các khu vực xung quanh tạo thành một tổng thể hài hòa, thống nhất.</w:t>
      </w:r>
    </w:p>
    <w:p w:rsidR="007C3E62" w:rsidRPr="00C92E53" w:rsidRDefault="007C3E62" w:rsidP="00C371AF">
      <w:pPr>
        <w:spacing w:after="0" w:line="360" w:lineRule="auto"/>
        <w:ind w:right="-1" w:firstLine="709"/>
        <w:jc w:val="both"/>
        <w:rPr>
          <w:rFonts w:eastAsia="MS Mincho"/>
          <w:noProof/>
          <w:lang w:val="vi-VN"/>
        </w:rPr>
      </w:pPr>
      <w:r w:rsidRPr="00C92E53">
        <w:rPr>
          <w:rFonts w:eastAsia="MS Mincho"/>
          <w:noProof/>
          <w:lang w:val="vi-VN"/>
        </w:rPr>
        <w:t xml:space="preserve">Lập mặt bằng sử dụng đất, phân chia các lô đất phù hợp với chức năng trong khu vực quy hoạch. Hình thành một khu </w:t>
      </w:r>
      <w:r w:rsidR="00615CCF">
        <w:rPr>
          <w:rFonts w:eastAsia="MS Mincho"/>
          <w:noProof/>
        </w:rPr>
        <w:t xml:space="preserve">chợ mới, khu </w:t>
      </w:r>
      <w:r w:rsidRPr="00C92E53">
        <w:rPr>
          <w:rFonts w:eastAsia="MS Mincho"/>
          <w:noProof/>
          <w:lang w:val="vi-VN"/>
        </w:rPr>
        <w:t>nhà ở có các khối nhà khang trang sạch, đẹp, hạ tầng kỹ thuật kết nối đồng bộ.</w:t>
      </w:r>
    </w:p>
    <w:p w:rsidR="007C3E62" w:rsidRPr="00C92E53" w:rsidRDefault="007C3E62" w:rsidP="00C371AF">
      <w:pPr>
        <w:spacing w:after="0" w:line="360" w:lineRule="auto"/>
        <w:ind w:right="-1" w:firstLine="709"/>
        <w:jc w:val="both"/>
        <w:rPr>
          <w:rFonts w:eastAsia="MS Mincho"/>
          <w:noProof/>
          <w:lang w:val="vi-VN"/>
        </w:rPr>
      </w:pPr>
      <w:r w:rsidRPr="00C92E53">
        <w:rPr>
          <w:rFonts w:eastAsia="MS Mincho"/>
          <w:noProof/>
          <w:lang w:val="vi-VN"/>
        </w:rPr>
        <w:t>Xác định chỉ giới đường đỏ, chỉ giới xây dựng, mật độ xây dựng, tầng cao xây dựng, định hướng tổ chức các không gian cảnh quan kiến trúc, môi trường đô thị.</w:t>
      </w:r>
    </w:p>
    <w:p w:rsidR="007C3E62" w:rsidRPr="00C92E53" w:rsidRDefault="007C3E62" w:rsidP="00C371AF">
      <w:pPr>
        <w:spacing w:after="0" w:line="360" w:lineRule="auto"/>
        <w:ind w:right="-1" w:firstLine="709"/>
        <w:jc w:val="both"/>
        <w:rPr>
          <w:rFonts w:eastAsia="MS Mincho"/>
          <w:noProof/>
          <w:lang w:val="vi-VN"/>
        </w:rPr>
      </w:pPr>
      <w:r w:rsidRPr="00C92E53">
        <w:rPr>
          <w:rFonts w:eastAsia="MS Mincho"/>
          <w:noProof/>
          <w:lang w:val="vi-VN"/>
        </w:rPr>
        <w:t>Đề xuất giải pháp xây dựng hệ thống hạ tầng kỹ thuật phù hợp với điều kiện trong giai đoạn trước mắt và lâu dài.</w:t>
      </w:r>
    </w:p>
    <w:p w:rsidR="0071671E" w:rsidRDefault="007C3E62" w:rsidP="00C371AF">
      <w:pPr>
        <w:spacing w:after="0" w:line="360" w:lineRule="auto"/>
        <w:ind w:right="-1" w:firstLine="709"/>
        <w:jc w:val="both"/>
        <w:rPr>
          <w:rFonts w:eastAsia="MS Mincho"/>
          <w:noProof/>
          <w:lang w:val="vi-VN"/>
        </w:rPr>
      </w:pPr>
      <w:r w:rsidRPr="00C92E53">
        <w:rPr>
          <w:rFonts w:eastAsia="MS Mincho"/>
          <w:noProof/>
          <w:lang w:val="vi-VN"/>
        </w:rPr>
        <w:t xml:space="preserve">Dự án khi hình thành với mong muốn đáp ứng nhu cầu giải quyết </w:t>
      </w:r>
      <w:r w:rsidR="00A71325">
        <w:rPr>
          <w:rFonts w:eastAsia="MS Mincho"/>
          <w:noProof/>
        </w:rPr>
        <w:t>nhu cầu</w:t>
      </w:r>
      <w:r w:rsidR="00C065AB">
        <w:rPr>
          <w:rFonts w:eastAsia="MS Mincho"/>
          <w:noProof/>
        </w:rPr>
        <w:t xml:space="preserve"> địa điểm kinh doanh</w:t>
      </w:r>
      <w:r w:rsidR="00A71325">
        <w:rPr>
          <w:rFonts w:eastAsia="MS Mincho"/>
          <w:noProof/>
        </w:rPr>
        <w:t xml:space="preserve"> buôn bán, </w:t>
      </w:r>
      <w:r w:rsidRPr="00C92E53">
        <w:rPr>
          <w:rFonts w:eastAsia="MS Mincho"/>
          <w:noProof/>
          <w:lang w:val="vi-VN"/>
        </w:rPr>
        <w:t>chỗ ở cho người dân trong khu vực và vùng lân cận, đồng thời sử dụng quỹ đất một cách hợp lý.</w:t>
      </w:r>
    </w:p>
    <w:p w:rsidR="0071671E" w:rsidRDefault="0071671E">
      <w:pPr>
        <w:rPr>
          <w:rFonts w:eastAsia="MS Mincho"/>
          <w:noProof/>
          <w:lang w:val="vi-VN"/>
        </w:rPr>
      </w:pPr>
      <w:r>
        <w:rPr>
          <w:rFonts w:eastAsia="MS Mincho"/>
          <w:noProof/>
          <w:lang w:val="vi-VN"/>
        </w:rPr>
        <w:br w:type="page"/>
      </w:r>
    </w:p>
    <w:p w:rsidR="007C3E62" w:rsidRPr="00C92E53" w:rsidRDefault="00D83FBD" w:rsidP="0071671E">
      <w:pPr>
        <w:pStyle w:val="Heading2"/>
        <w:spacing w:before="0" w:line="360" w:lineRule="auto"/>
        <w:ind w:right="-1" w:firstLine="709"/>
        <w:jc w:val="both"/>
        <w:rPr>
          <w:rFonts w:ascii="Times New Roman" w:eastAsia="Times New Roman" w:hAnsi="Times New Roman" w:cs="Times New Roman"/>
          <w:b/>
          <w:color w:val="auto"/>
        </w:rPr>
      </w:pPr>
      <w:bookmarkStart w:id="3" w:name="_Toc52788403"/>
      <w:r w:rsidRPr="00C92E53">
        <w:rPr>
          <w:rFonts w:ascii="Times New Roman" w:eastAsia="Times New Roman" w:hAnsi="Times New Roman" w:cs="Times New Roman"/>
          <w:b/>
          <w:color w:val="auto"/>
        </w:rPr>
        <w:lastRenderedPageBreak/>
        <w:t>3</w:t>
      </w:r>
      <w:r w:rsidR="007C3E62" w:rsidRPr="00C92E53">
        <w:rPr>
          <w:rFonts w:ascii="Times New Roman" w:eastAsia="Times New Roman" w:hAnsi="Times New Roman" w:cs="Times New Roman"/>
          <w:b/>
          <w:color w:val="auto"/>
        </w:rPr>
        <w:t>.</w:t>
      </w:r>
      <w:r w:rsidR="00A43588" w:rsidRPr="00C92E53">
        <w:rPr>
          <w:rFonts w:ascii="Times New Roman" w:eastAsia="Times New Roman" w:hAnsi="Times New Roman" w:cs="Times New Roman"/>
          <w:b/>
          <w:color w:val="auto"/>
        </w:rPr>
        <w:t xml:space="preserve"> </w:t>
      </w:r>
      <w:r w:rsidRPr="00C92E53">
        <w:rPr>
          <w:rFonts w:ascii="Times New Roman" w:eastAsia="Times New Roman" w:hAnsi="Times New Roman" w:cs="Times New Roman"/>
          <w:b/>
          <w:color w:val="auto"/>
        </w:rPr>
        <w:t>Cơ sở pháp lý</w:t>
      </w:r>
      <w:bookmarkEnd w:id="3"/>
    </w:p>
    <w:p w:rsidR="007C3E62" w:rsidRPr="00C92E53" w:rsidRDefault="007C3E62" w:rsidP="00C371AF">
      <w:pPr>
        <w:spacing w:after="0" w:line="360" w:lineRule="auto"/>
        <w:ind w:right="-1" w:firstLine="709"/>
        <w:jc w:val="both"/>
        <w:rPr>
          <w:rFonts w:eastAsia="MS Mincho"/>
          <w:noProof/>
          <w:lang w:val="vi-VN"/>
        </w:rPr>
      </w:pPr>
      <w:r w:rsidRPr="00C92E53">
        <w:rPr>
          <w:rFonts w:eastAsia="MS Mincho"/>
          <w:noProof/>
          <w:lang w:val="vi-VN"/>
        </w:rPr>
        <w:t>Luật Quy hoạch đô thị số</w:t>
      </w:r>
      <w:r w:rsidR="0071671E">
        <w:rPr>
          <w:rFonts w:eastAsia="MS Mincho"/>
          <w:noProof/>
          <w:lang w:val="vi-VN"/>
        </w:rPr>
        <w:t xml:space="preserve"> 30/2009/QH12 ngày 17/06/2009.</w:t>
      </w:r>
    </w:p>
    <w:p w:rsidR="0083683D" w:rsidRPr="00C92E53" w:rsidRDefault="0083683D" w:rsidP="00C371AF">
      <w:pPr>
        <w:spacing w:after="0" w:line="360" w:lineRule="auto"/>
        <w:ind w:right="-1" w:firstLine="709"/>
        <w:jc w:val="both"/>
        <w:rPr>
          <w:rFonts w:eastAsia="MS Mincho"/>
          <w:noProof/>
          <w:lang w:val="vi-VN"/>
        </w:rPr>
      </w:pPr>
      <w:r w:rsidRPr="00C92E53">
        <w:rPr>
          <w:rFonts w:eastAsia="MS Mincho"/>
          <w:noProof/>
          <w:lang w:val="vi-VN"/>
        </w:rPr>
        <w:t>Luậ</w:t>
      </w:r>
      <w:r w:rsidR="0071671E">
        <w:rPr>
          <w:rFonts w:eastAsia="MS Mincho"/>
          <w:noProof/>
          <w:lang w:val="vi-VN"/>
        </w:rPr>
        <w:t>t X</w:t>
      </w:r>
      <w:r w:rsidRPr="00C92E53">
        <w:rPr>
          <w:rFonts w:eastAsia="MS Mincho"/>
          <w:noProof/>
          <w:lang w:val="vi-VN"/>
        </w:rPr>
        <w:t>ây dựng số 35/2018/QH14 ngày 20/11/2018 của Quốc Hội về Sửa đổi, bổ sung một số điều của 37 luật có liên quan đến quy hoạch.</w:t>
      </w:r>
    </w:p>
    <w:p w:rsidR="007C3E62" w:rsidRPr="00C92E53" w:rsidRDefault="007C3E62" w:rsidP="00C371AF">
      <w:pPr>
        <w:spacing w:after="0" w:line="360" w:lineRule="auto"/>
        <w:ind w:right="-1" w:firstLine="709"/>
        <w:jc w:val="both"/>
        <w:rPr>
          <w:rFonts w:eastAsia="MS Mincho"/>
          <w:noProof/>
          <w:lang w:val="vi-VN"/>
        </w:rPr>
      </w:pPr>
      <w:r w:rsidRPr="00C92E53">
        <w:rPr>
          <w:rFonts w:eastAsia="MS Mincho"/>
          <w:noProof/>
          <w:lang w:val="vi-VN"/>
        </w:rPr>
        <w:t>Nghị định 38/2010/NĐ-CP ngày 07/4/2010 của Chính phủ về việc Quản lí không gian, kiến trúc cảnh quan đô thị.</w:t>
      </w:r>
    </w:p>
    <w:p w:rsidR="007C3E62" w:rsidRDefault="007C3E62" w:rsidP="00C371AF">
      <w:pPr>
        <w:spacing w:after="0" w:line="360" w:lineRule="auto"/>
        <w:ind w:right="-1" w:firstLine="709"/>
        <w:jc w:val="both"/>
        <w:rPr>
          <w:rFonts w:eastAsia="MS Mincho"/>
          <w:noProof/>
          <w:lang w:val="vi-VN"/>
        </w:rPr>
      </w:pPr>
      <w:r w:rsidRPr="00C92E53">
        <w:rPr>
          <w:rFonts w:eastAsia="MS Mincho"/>
          <w:noProof/>
          <w:lang w:val="vi-VN"/>
        </w:rPr>
        <w:t>Nghị định 37/2010/NĐ-CP ngày 07/4/2010 của Chính phủ về lập, thẩm định, phê duyệt và quản lý quy hoạch đô thị.</w:t>
      </w:r>
    </w:p>
    <w:p w:rsidR="00A71325" w:rsidRDefault="007C3E62" w:rsidP="00A71325">
      <w:pPr>
        <w:spacing w:after="0" w:line="360" w:lineRule="auto"/>
        <w:ind w:right="-1" w:firstLine="709"/>
        <w:jc w:val="both"/>
        <w:rPr>
          <w:rFonts w:eastAsia="MS Mincho"/>
          <w:noProof/>
          <w:lang w:val="vi-VN"/>
        </w:rPr>
      </w:pPr>
      <w:r w:rsidRPr="00C92E53">
        <w:rPr>
          <w:rFonts w:eastAsia="MS Mincho"/>
          <w:noProof/>
          <w:lang w:val="vi-VN"/>
        </w:rPr>
        <w:t>Nghị định số 44/2015/NĐ-CP ngày 06/05/2015 của Chính phủ về việc Quy định chi tiết 1 số nội dụng về quy hoạch xây dựng.</w:t>
      </w:r>
    </w:p>
    <w:p w:rsidR="00A71325" w:rsidRPr="00A6790D" w:rsidRDefault="00A71325" w:rsidP="00A71325">
      <w:pPr>
        <w:spacing w:after="0" w:line="360" w:lineRule="auto"/>
        <w:ind w:right="-1" w:firstLine="709"/>
        <w:jc w:val="both"/>
        <w:rPr>
          <w:rFonts w:eastAsia="MS Mincho"/>
          <w:noProof/>
          <w:lang w:val="vi-VN"/>
        </w:rPr>
      </w:pPr>
      <w:r>
        <w:rPr>
          <w:rFonts w:eastAsia="MS Mincho"/>
          <w:noProof/>
        </w:rPr>
        <w:t xml:space="preserve">Nghị định số 72/2019/NĐ-CP ngày 30/08/2019 của Chính phủ về việc sửa đổi bổ sung một số điều của nghị định </w:t>
      </w:r>
      <w:r w:rsidRPr="007F4882">
        <w:rPr>
          <w:rFonts w:eastAsia="MS Mincho"/>
          <w:noProof/>
          <w:lang w:val="vi-VN"/>
        </w:rPr>
        <w:t xml:space="preserve">37/2010/NĐ-CP </w:t>
      </w:r>
      <w:r>
        <w:rPr>
          <w:rFonts w:eastAsia="MS Mincho"/>
          <w:noProof/>
        </w:rPr>
        <w:t>và nghị định 44/2015/NĐ-CP.</w:t>
      </w:r>
    </w:p>
    <w:p w:rsidR="007C3E62" w:rsidRPr="00C92E53" w:rsidRDefault="007C3E62" w:rsidP="00C371AF">
      <w:pPr>
        <w:spacing w:after="0" w:line="360" w:lineRule="auto"/>
        <w:ind w:right="-1" w:firstLine="709"/>
        <w:jc w:val="both"/>
        <w:rPr>
          <w:rFonts w:eastAsia="MS Mincho"/>
          <w:noProof/>
          <w:lang w:val="vi-VN"/>
        </w:rPr>
      </w:pPr>
      <w:r w:rsidRPr="00C92E53">
        <w:rPr>
          <w:rFonts w:eastAsia="MS Mincho"/>
          <w:noProof/>
          <w:lang w:val="vi-VN"/>
        </w:rPr>
        <w:t>Thông tư số 12/2016/TT-BXD ngày 27/06/2016 của Bộ xây dựng quy định hồ sơ nhiệm vụ và đồ án quy hoạch xây dựng vùng, quy hoạch đô thị và quy hoạch khu chức năng đặc thù.</w:t>
      </w:r>
    </w:p>
    <w:p w:rsidR="007C3E62" w:rsidRPr="00C92E53" w:rsidRDefault="00D67932" w:rsidP="00C371AF">
      <w:pPr>
        <w:spacing w:after="0" w:line="360" w:lineRule="auto"/>
        <w:ind w:right="-1" w:firstLine="709"/>
        <w:jc w:val="both"/>
        <w:rPr>
          <w:rFonts w:eastAsia="MS Mincho"/>
          <w:noProof/>
          <w:lang w:val="vi-VN"/>
        </w:rPr>
      </w:pPr>
      <w:r w:rsidRPr="00C92E53">
        <w:rPr>
          <w:rFonts w:eastAsia="MS Mincho"/>
          <w:noProof/>
          <w:lang w:val="vi-VN"/>
        </w:rPr>
        <w:t>Thông tư số</w:t>
      </w:r>
      <w:r w:rsidR="007C3E62" w:rsidRPr="00C92E53">
        <w:rPr>
          <w:rFonts w:eastAsia="MS Mincho"/>
          <w:noProof/>
          <w:lang w:val="vi-VN"/>
        </w:rPr>
        <w:t xml:space="preserve"> 19/2010/TT-BXD ngày 22/10/2010 của Bộ xây dựng hướng dẫn lập Quy chế quản lí kiến trúc đô thị.</w:t>
      </w:r>
    </w:p>
    <w:p w:rsidR="007C3E62" w:rsidRPr="00C92E53" w:rsidRDefault="007C3E62" w:rsidP="00C371AF">
      <w:pPr>
        <w:spacing w:after="0" w:line="360" w:lineRule="auto"/>
        <w:ind w:right="-1" w:firstLine="709"/>
        <w:jc w:val="both"/>
        <w:rPr>
          <w:rFonts w:eastAsia="MS Mincho"/>
          <w:noProof/>
          <w:lang w:val="vi-VN"/>
        </w:rPr>
      </w:pPr>
      <w:r w:rsidRPr="00C92E53">
        <w:rPr>
          <w:rFonts w:eastAsia="MS Mincho"/>
          <w:noProof/>
          <w:lang w:val="vi-VN"/>
        </w:rPr>
        <w:t>Thông tư số 05/2017/TT-BXD ngày 05/04/02017 của Bộ xây dựng hướng dẫn xác định, quản lí chi phí quy hoạch xây dựng và quy hoạch đô thị.</w:t>
      </w:r>
    </w:p>
    <w:p w:rsidR="00A71325" w:rsidRPr="00C92E53" w:rsidRDefault="00A71325" w:rsidP="00A71325">
      <w:pPr>
        <w:spacing w:after="0" w:line="360" w:lineRule="auto"/>
        <w:ind w:right="-1" w:firstLine="709"/>
        <w:jc w:val="both"/>
        <w:rPr>
          <w:rFonts w:eastAsia="MS Mincho"/>
          <w:noProof/>
          <w:lang w:val="vi-VN"/>
        </w:rPr>
      </w:pPr>
      <w:r w:rsidRPr="00C92E53">
        <w:rPr>
          <w:rFonts w:eastAsia="MS Mincho"/>
          <w:noProof/>
          <w:lang w:val="vi-VN"/>
        </w:rPr>
        <w:t>Quy chuẩn xây dựng Việt Nam về quy hoạch xây dựng QCXDVN 01:20</w:t>
      </w:r>
      <w:r>
        <w:rPr>
          <w:rFonts w:eastAsia="MS Mincho"/>
          <w:noProof/>
        </w:rPr>
        <w:t>19</w:t>
      </w:r>
      <w:r w:rsidRPr="00C92E53">
        <w:rPr>
          <w:rFonts w:eastAsia="MS Mincho"/>
          <w:noProof/>
          <w:lang w:val="vi-VN"/>
        </w:rPr>
        <w:t>.</w:t>
      </w:r>
    </w:p>
    <w:p w:rsidR="00A71325" w:rsidRDefault="00A71325" w:rsidP="00C371AF">
      <w:pPr>
        <w:spacing w:after="0" w:line="360" w:lineRule="auto"/>
        <w:ind w:right="-1" w:firstLine="709"/>
        <w:jc w:val="both"/>
      </w:pPr>
      <w:r w:rsidRPr="0037451D">
        <w:t xml:space="preserve">Quyết định số </w:t>
      </w:r>
      <w:r w:rsidR="0037451D" w:rsidRPr="0037451D">
        <w:rPr>
          <w:lang w:val="vi-VN"/>
        </w:rPr>
        <w:t>1705</w:t>
      </w:r>
      <w:r w:rsidR="0037451D" w:rsidRPr="0037451D">
        <w:t xml:space="preserve"> /</w:t>
      </w:r>
      <w:r w:rsidRPr="0037451D">
        <w:t>UBND</w:t>
      </w:r>
      <w:r w:rsidR="0037451D" w:rsidRPr="0037451D">
        <w:rPr>
          <w:lang w:val="vi-VN"/>
        </w:rPr>
        <w:t>-KT</w:t>
      </w:r>
      <w:r w:rsidRPr="0037451D">
        <w:t xml:space="preserve"> ngày </w:t>
      </w:r>
      <w:r w:rsidR="0037451D" w:rsidRPr="0037451D">
        <w:rPr>
          <w:lang w:val="vi-VN"/>
        </w:rPr>
        <w:t>03/07/2020</w:t>
      </w:r>
      <w:r w:rsidRPr="0037451D">
        <w:t xml:space="preserve"> của UBND huyện Tân Trụ về việc đồng ý chủ trương đầu tư cho đồ án QHCT tỷ lệ 1/500 Chỉnh trang đô thị Lạc Tấn, xã Lạc Tấn, huyện Tân Trụ, tỉnh Long An.</w:t>
      </w:r>
    </w:p>
    <w:p w:rsidR="000749ED" w:rsidRDefault="000749ED" w:rsidP="000749ED">
      <w:pPr>
        <w:spacing w:after="0" w:line="360" w:lineRule="auto"/>
        <w:ind w:right="-1" w:firstLine="709"/>
        <w:jc w:val="both"/>
      </w:pPr>
      <w:r>
        <w:t xml:space="preserve">Biên bản số 1836/BB-UBND ngày 17/07/2020 của UBND huyện Tân Trụ về việc họp thông qua Nhiệm vụ và đồ án </w:t>
      </w:r>
      <w:r w:rsidRPr="0037451D">
        <w:t>QHCT tỷ lệ 1/500 Chỉnh trang đô thị Lạc Tấn, xã Lạc Tấn, huyện Tân Trụ, tỉnh Long An.</w:t>
      </w:r>
    </w:p>
    <w:p w:rsidR="00BE22B8" w:rsidRDefault="00BE22B8" w:rsidP="00BE22B8">
      <w:pPr>
        <w:spacing w:after="0" w:line="360" w:lineRule="auto"/>
        <w:ind w:right="-1" w:firstLine="709"/>
        <w:jc w:val="both"/>
      </w:pPr>
      <w:r w:rsidRPr="0037451D">
        <w:t>Quyết định số</w:t>
      </w:r>
      <w:r w:rsidR="009A5A95">
        <w:t xml:space="preserve"> 2648</w:t>
      </w:r>
      <w:r w:rsidRPr="0037451D">
        <w:t>/</w:t>
      </w:r>
      <w:r w:rsidR="009A5A95">
        <w:t>QĐ-</w:t>
      </w:r>
      <w:r w:rsidRPr="00C836A8">
        <w:t>UBND</w:t>
      </w:r>
      <w:r w:rsidR="009A5A95">
        <w:t xml:space="preserve"> ngày 06</w:t>
      </w:r>
      <w:r w:rsidRPr="00C836A8">
        <w:rPr>
          <w:lang w:val="vi-VN"/>
        </w:rPr>
        <w:t>/</w:t>
      </w:r>
      <w:r w:rsidR="009A5A95">
        <w:t>08</w:t>
      </w:r>
      <w:r w:rsidRPr="00C836A8">
        <w:rPr>
          <w:lang w:val="vi-VN"/>
        </w:rPr>
        <w:t>/2020</w:t>
      </w:r>
      <w:r w:rsidRPr="00C836A8">
        <w:t xml:space="preserve"> </w:t>
      </w:r>
      <w:r w:rsidRPr="0037451D">
        <w:t xml:space="preserve">của UBND huyện Tân Trụ về việc </w:t>
      </w:r>
      <w:r>
        <w:t>phê duyệt Nhiệm vụ</w:t>
      </w:r>
      <w:r w:rsidRPr="0037451D">
        <w:t xml:space="preserve"> QHCT tỷ lệ 1/500 Chỉnh trang đô thị Lạc Tấn, xã Lạc Tấn, huyện Tân Trụ, tỉnh Long An.</w:t>
      </w:r>
    </w:p>
    <w:p w:rsidR="009A5A95" w:rsidRPr="00C92E53" w:rsidRDefault="009A5A95" w:rsidP="009A5A95">
      <w:pPr>
        <w:spacing w:after="0" w:line="360" w:lineRule="auto"/>
        <w:ind w:right="-1"/>
        <w:jc w:val="both"/>
      </w:pPr>
      <w:r>
        <w:lastRenderedPageBreak/>
        <w:tab/>
        <w:t xml:space="preserve">Văn bản số 3093/SXD-QHKT ngày 14/08/2020 của Sở Xây Dựng về việc góp ý đồ án </w:t>
      </w:r>
      <w:r w:rsidRPr="0037451D">
        <w:t>QHCT tỷ lệ 1/500 Chỉnh trang đô thị Lạc Tấn, xã Lạc Tấn, huyện Tân Trụ, tỉnh Long An</w:t>
      </w:r>
      <w:r>
        <w:t>.</w:t>
      </w:r>
    </w:p>
    <w:p w:rsidR="007C3E62" w:rsidRPr="00C92E53" w:rsidRDefault="007C3E62" w:rsidP="00C371AF">
      <w:pPr>
        <w:pStyle w:val="ListParagraph"/>
        <w:numPr>
          <w:ilvl w:val="0"/>
          <w:numId w:val="1"/>
        </w:numPr>
        <w:spacing w:after="0" w:line="360" w:lineRule="auto"/>
        <w:ind w:left="709" w:right="-1"/>
        <w:jc w:val="both"/>
        <w:rPr>
          <w:b/>
        </w:rPr>
      </w:pPr>
      <w:r w:rsidRPr="00C92E53">
        <w:rPr>
          <w:b/>
        </w:rPr>
        <w:t>Cơ sở nghiên cứu</w:t>
      </w:r>
    </w:p>
    <w:p w:rsidR="00C065AB" w:rsidRPr="00046F2E" w:rsidRDefault="00C065AB" w:rsidP="00C065AB">
      <w:pPr>
        <w:spacing w:after="0" w:line="360" w:lineRule="auto"/>
        <w:ind w:right="-1" w:firstLine="709"/>
        <w:jc w:val="both"/>
      </w:pPr>
      <w:r w:rsidRPr="00046F2E">
        <w:t xml:space="preserve">Đồ </w:t>
      </w:r>
      <w:proofErr w:type="gramStart"/>
      <w:r w:rsidRPr="00046F2E">
        <w:t>án</w:t>
      </w:r>
      <w:proofErr w:type="gramEnd"/>
      <w:r w:rsidRPr="00046F2E">
        <w:t xml:space="preserve"> quy hoạch xây dựng </w:t>
      </w:r>
      <w:r>
        <w:t>nông thôn mới xã Lạc Tấn, huyện Tân Trụ, tỉnh Long An.</w:t>
      </w:r>
    </w:p>
    <w:p w:rsidR="00C065AB" w:rsidRDefault="00C065AB" w:rsidP="00C065AB">
      <w:pPr>
        <w:spacing w:after="0" w:line="360" w:lineRule="auto"/>
        <w:ind w:right="-1" w:firstLine="709"/>
        <w:jc w:val="both"/>
      </w:pPr>
      <w:r>
        <w:t>Bản đồ đo đạc địa hình và bản đồ giải thửa khu vực lập quy hoạch.</w:t>
      </w:r>
    </w:p>
    <w:p w:rsidR="00C065AB" w:rsidRPr="00C065AB" w:rsidRDefault="00C065AB" w:rsidP="00C065AB">
      <w:pPr>
        <w:spacing w:after="0" w:line="360" w:lineRule="auto"/>
        <w:ind w:right="-1" w:firstLine="709"/>
        <w:jc w:val="both"/>
      </w:pPr>
      <w:r w:rsidRPr="00C065AB">
        <w:t>Tài liệu, số liệu về hiện trạng khu quy hoạch và các tài liệu có liên quan khác.</w:t>
      </w:r>
    </w:p>
    <w:p w:rsidR="00F4219A" w:rsidRPr="00C92E53" w:rsidRDefault="005C0B13" w:rsidP="00C371AF">
      <w:pPr>
        <w:pStyle w:val="Heading2"/>
        <w:spacing w:before="0" w:line="360" w:lineRule="auto"/>
        <w:ind w:left="709" w:right="-1"/>
        <w:jc w:val="both"/>
        <w:rPr>
          <w:rFonts w:ascii="Times New Roman" w:eastAsia="Times New Roman" w:hAnsi="Times New Roman" w:cs="Times New Roman"/>
          <w:b/>
          <w:color w:val="auto"/>
        </w:rPr>
      </w:pPr>
      <w:bookmarkStart w:id="4" w:name="_Toc52788404"/>
      <w:r w:rsidRPr="00C92E53">
        <w:rPr>
          <w:rFonts w:ascii="Times New Roman" w:eastAsia="Times New Roman" w:hAnsi="Times New Roman" w:cs="Times New Roman"/>
          <w:b/>
          <w:color w:val="auto"/>
        </w:rPr>
        <w:t>4</w:t>
      </w:r>
      <w:r w:rsidR="00F4219A" w:rsidRPr="00C92E53">
        <w:rPr>
          <w:rFonts w:ascii="Times New Roman" w:eastAsia="Times New Roman" w:hAnsi="Times New Roman" w:cs="Times New Roman"/>
          <w:b/>
          <w:color w:val="auto"/>
        </w:rPr>
        <w:t xml:space="preserve">. </w:t>
      </w:r>
      <w:r w:rsidRPr="00C92E53">
        <w:rPr>
          <w:rFonts w:ascii="Times New Roman" w:eastAsia="Times New Roman" w:hAnsi="Times New Roman" w:cs="Times New Roman"/>
          <w:b/>
          <w:color w:val="auto"/>
        </w:rPr>
        <w:t>Tính chất của khu vực lập quy hoạch</w:t>
      </w:r>
      <w:bookmarkEnd w:id="4"/>
    </w:p>
    <w:p w:rsidR="00B51D42" w:rsidRPr="0071671E" w:rsidRDefault="00C065AB" w:rsidP="0071671E">
      <w:pPr>
        <w:spacing w:after="0" w:line="360" w:lineRule="auto"/>
        <w:ind w:right="-1" w:firstLine="709"/>
        <w:jc w:val="both"/>
      </w:pPr>
      <w:r w:rsidRPr="000E18F9">
        <w:t>Tính chất chính của khu quy hoạ</w:t>
      </w:r>
      <w:r>
        <w:t>ch là Khu chợ Lạc Tấn; một phần sử dụng cho việc khai thác kinh doanh buôn bán chợ, một phần phục vụ nhu cầu nhà ở cho các hộ dân trong vùng dự án.</w:t>
      </w:r>
    </w:p>
    <w:p w:rsidR="00485B5E" w:rsidRPr="0071671E" w:rsidRDefault="00DD11E9" w:rsidP="0071671E">
      <w:pPr>
        <w:pStyle w:val="Heading1"/>
        <w:spacing w:before="0" w:line="360" w:lineRule="auto"/>
        <w:rPr>
          <w:rFonts w:ascii="Times New Roman" w:eastAsia="MS Mincho" w:hAnsi="Times New Roman" w:cs="Times New Roman"/>
          <w:noProof/>
          <w:color w:val="auto"/>
          <w:sz w:val="26"/>
          <w:szCs w:val="26"/>
        </w:rPr>
      </w:pPr>
      <w:bookmarkStart w:id="5" w:name="_Toc52788405"/>
      <w:r w:rsidRPr="00C92E53">
        <w:rPr>
          <w:rFonts w:ascii="Times New Roman" w:hAnsi="Times New Roman" w:cs="Times New Roman"/>
          <w:b/>
          <w:color w:val="auto"/>
          <w:sz w:val="26"/>
          <w:szCs w:val="26"/>
        </w:rPr>
        <w:t>PHẦ</w:t>
      </w:r>
      <w:r w:rsidR="008F6B62" w:rsidRPr="00C92E53">
        <w:rPr>
          <w:rFonts w:ascii="Times New Roman" w:hAnsi="Times New Roman" w:cs="Times New Roman"/>
          <w:b/>
          <w:color w:val="auto"/>
          <w:sz w:val="26"/>
          <w:szCs w:val="26"/>
        </w:rPr>
        <w:t xml:space="preserve">N </w:t>
      </w:r>
      <w:r w:rsidR="007C3E62" w:rsidRPr="00C92E53">
        <w:rPr>
          <w:rFonts w:ascii="Times New Roman" w:hAnsi="Times New Roman" w:cs="Times New Roman"/>
          <w:b/>
          <w:color w:val="auto"/>
          <w:sz w:val="26"/>
          <w:szCs w:val="26"/>
        </w:rPr>
        <w:t>2</w:t>
      </w:r>
      <w:r w:rsidR="008F6B62" w:rsidRPr="00C92E53">
        <w:rPr>
          <w:rFonts w:ascii="Times New Roman" w:hAnsi="Times New Roman" w:cs="Times New Roman"/>
          <w:b/>
          <w:color w:val="auto"/>
          <w:sz w:val="26"/>
          <w:szCs w:val="26"/>
        </w:rPr>
        <w:t xml:space="preserve">: </w:t>
      </w:r>
      <w:r w:rsidR="00485B5E" w:rsidRPr="00C92E53">
        <w:rPr>
          <w:rFonts w:ascii="Times New Roman" w:hAnsi="Times New Roman" w:cs="Times New Roman"/>
          <w:b/>
          <w:color w:val="auto"/>
          <w:sz w:val="26"/>
          <w:szCs w:val="26"/>
        </w:rPr>
        <w:t>PHẦN NỘI DUNG</w:t>
      </w:r>
      <w:bookmarkEnd w:id="5"/>
    </w:p>
    <w:p w:rsidR="00DD11E9" w:rsidRPr="00C92E53" w:rsidRDefault="005C0B13" w:rsidP="00A43588">
      <w:pPr>
        <w:pStyle w:val="Heading2"/>
        <w:spacing w:before="0" w:line="360" w:lineRule="auto"/>
        <w:ind w:left="709" w:right="-329"/>
        <w:jc w:val="both"/>
        <w:rPr>
          <w:rFonts w:ascii="Times New Roman" w:hAnsi="Times New Roman" w:cs="Times New Roman"/>
          <w:b/>
          <w:color w:val="auto"/>
        </w:rPr>
      </w:pPr>
      <w:bookmarkStart w:id="6" w:name="_Toc52788406"/>
      <w:r w:rsidRPr="00C92E53">
        <w:rPr>
          <w:rFonts w:ascii="Times New Roman" w:hAnsi="Times New Roman" w:cs="Times New Roman"/>
          <w:b/>
          <w:color w:val="auto"/>
        </w:rPr>
        <w:t>1</w:t>
      </w:r>
      <w:r w:rsidR="00A43588" w:rsidRPr="00C92E53">
        <w:rPr>
          <w:rFonts w:ascii="Times New Roman" w:hAnsi="Times New Roman" w:cs="Times New Roman"/>
          <w:b/>
          <w:color w:val="auto"/>
        </w:rPr>
        <w:t xml:space="preserve">. </w:t>
      </w:r>
      <w:r w:rsidRPr="00C92E53">
        <w:rPr>
          <w:rFonts w:ascii="Times New Roman" w:hAnsi="Times New Roman" w:cs="Times New Roman"/>
          <w:b/>
          <w:color w:val="auto"/>
        </w:rPr>
        <w:t xml:space="preserve">Quy mô phạm </w:t>
      </w:r>
      <w:proofErr w:type="gramStart"/>
      <w:r w:rsidRPr="00C92E53">
        <w:rPr>
          <w:rFonts w:ascii="Times New Roman" w:hAnsi="Times New Roman" w:cs="Times New Roman"/>
          <w:b/>
          <w:color w:val="auto"/>
        </w:rPr>
        <w:t>vi</w:t>
      </w:r>
      <w:proofErr w:type="gramEnd"/>
      <w:r w:rsidRPr="00C92E53">
        <w:rPr>
          <w:rFonts w:ascii="Times New Roman" w:hAnsi="Times New Roman" w:cs="Times New Roman"/>
          <w:b/>
          <w:color w:val="auto"/>
        </w:rPr>
        <w:t xml:space="preserve"> nghiên cứu</w:t>
      </w:r>
      <w:bookmarkEnd w:id="6"/>
    </w:p>
    <w:p w:rsidR="000B1933" w:rsidRPr="00F74A19" w:rsidRDefault="000B1933" w:rsidP="000B1933">
      <w:pPr>
        <w:spacing w:after="0" w:line="360" w:lineRule="auto"/>
        <w:ind w:firstLine="720"/>
        <w:jc w:val="both"/>
      </w:pPr>
      <w:r w:rsidRPr="00F74A19">
        <w:t>Ranh giới khu đất dự kiến lập quy hoạ</w:t>
      </w:r>
      <w:r>
        <w:t>ch chi tiết</w:t>
      </w:r>
      <w:r w:rsidRPr="00F74A19">
        <w:t xml:space="preserve"> có vị trí thuộc địa phậ</w:t>
      </w:r>
      <w:r>
        <w:t xml:space="preserve">n xã Lạc Tấn, </w:t>
      </w:r>
      <w:r w:rsidRPr="00F74A19">
        <w:t>huyệ</w:t>
      </w:r>
      <w:r>
        <w:t xml:space="preserve">n Tân Trụ </w:t>
      </w:r>
      <w:r w:rsidRPr="00F74A19">
        <w:t>có giới hạn v</w:t>
      </w:r>
      <w:r>
        <w:t>à tiếp</w:t>
      </w:r>
      <w:r w:rsidRPr="00F74A19">
        <w:t xml:space="preserve"> cận như sau:</w:t>
      </w:r>
    </w:p>
    <w:p w:rsidR="000B1933" w:rsidRDefault="000B1933" w:rsidP="00B944C1">
      <w:pPr>
        <w:pStyle w:val="ListParagraph"/>
        <w:numPr>
          <w:ilvl w:val="0"/>
          <w:numId w:val="29"/>
        </w:numPr>
        <w:spacing w:after="0" w:line="360" w:lineRule="auto"/>
        <w:jc w:val="both"/>
      </w:pPr>
      <w:r w:rsidRPr="00D474E3">
        <w:t>Phía Bắc</w:t>
      </w:r>
      <w:r w:rsidRPr="00D474E3">
        <w:tab/>
      </w:r>
      <w:r>
        <w:tab/>
      </w:r>
      <w:r>
        <w:tab/>
        <w:t>: giáp tỉnh lộ 833B.</w:t>
      </w:r>
    </w:p>
    <w:p w:rsidR="000B1933" w:rsidRPr="00D474E3" w:rsidRDefault="000B1933" w:rsidP="00B944C1">
      <w:pPr>
        <w:pStyle w:val="ListParagraph"/>
        <w:numPr>
          <w:ilvl w:val="0"/>
          <w:numId w:val="29"/>
        </w:numPr>
        <w:spacing w:after="0" w:line="360" w:lineRule="auto"/>
        <w:jc w:val="both"/>
      </w:pPr>
      <w:r>
        <w:t>Phía Đông</w:t>
      </w:r>
      <w:r>
        <w:tab/>
      </w:r>
      <w:r>
        <w:tab/>
        <w:t>: giáp dân cư hiện hữu.</w:t>
      </w:r>
    </w:p>
    <w:p w:rsidR="000B1933" w:rsidRDefault="000B1933" w:rsidP="00B944C1">
      <w:pPr>
        <w:pStyle w:val="ListParagraph"/>
        <w:numPr>
          <w:ilvl w:val="0"/>
          <w:numId w:val="29"/>
        </w:numPr>
        <w:spacing w:after="0" w:line="360" w:lineRule="auto"/>
        <w:jc w:val="both"/>
      </w:pPr>
      <w:r w:rsidRPr="007F0C01">
        <w:t>Phía Tây</w:t>
      </w:r>
      <w:r w:rsidRPr="007F0C01">
        <w:tab/>
      </w:r>
      <w:r>
        <w:tab/>
      </w:r>
      <w:r>
        <w:tab/>
        <w:t xml:space="preserve">: </w:t>
      </w:r>
      <w:r w:rsidRPr="007F0C01">
        <w:t xml:space="preserve">giáp </w:t>
      </w:r>
      <w:r>
        <w:t>tỉnh lộ 833</w:t>
      </w:r>
    </w:p>
    <w:p w:rsidR="000B1933" w:rsidRPr="007F0C01" w:rsidRDefault="000B1933" w:rsidP="00B944C1">
      <w:pPr>
        <w:pStyle w:val="ListParagraph"/>
        <w:numPr>
          <w:ilvl w:val="0"/>
          <w:numId w:val="29"/>
        </w:numPr>
        <w:spacing w:after="0" w:line="360" w:lineRule="auto"/>
        <w:jc w:val="both"/>
      </w:pPr>
      <w:r>
        <w:t>Phía Nam</w:t>
      </w:r>
      <w:r>
        <w:tab/>
      </w:r>
      <w:r>
        <w:tab/>
        <w:t>:</w:t>
      </w:r>
      <w:r w:rsidRPr="007F0C01">
        <w:t xml:space="preserve"> </w:t>
      </w:r>
      <w:r>
        <w:t>giáp dân cư hiện hữu.</w:t>
      </w:r>
    </w:p>
    <w:p w:rsidR="000B1933" w:rsidRDefault="000B1933" w:rsidP="000B1933">
      <w:pPr>
        <w:spacing w:after="0" w:line="360" w:lineRule="auto"/>
        <w:ind w:firstLine="720"/>
        <w:jc w:val="both"/>
      </w:pPr>
      <w:r w:rsidRPr="00D474E3">
        <w:t>Quy mô diện tích khoảng</w:t>
      </w:r>
      <w:r w:rsidRPr="00D474E3">
        <w:tab/>
        <w:t xml:space="preserve">: </w:t>
      </w:r>
      <w:r w:rsidRPr="00BE22B8">
        <w:rPr>
          <w:b/>
        </w:rPr>
        <w:t>6</w:t>
      </w:r>
      <w:r w:rsidR="00E72343">
        <w:rPr>
          <w:b/>
        </w:rPr>
        <w:t>.</w:t>
      </w:r>
      <w:r w:rsidRPr="00BE22B8">
        <w:rPr>
          <w:b/>
        </w:rPr>
        <w:t>983,9 m</w:t>
      </w:r>
      <w:r w:rsidRPr="00BE22B8">
        <w:rPr>
          <w:b/>
          <w:vertAlign w:val="superscript"/>
        </w:rPr>
        <w:t>2</w:t>
      </w:r>
      <w:r w:rsidRPr="00D474E3">
        <w:t xml:space="preserve"> </w:t>
      </w:r>
    </w:p>
    <w:tbl>
      <w:tblPr>
        <w:tblStyle w:val="TableGrid"/>
        <w:tblW w:w="0" w:type="auto"/>
        <w:tblLook w:val="04A0" w:firstRow="1" w:lastRow="0" w:firstColumn="1" w:lastColumn="0" w:noHBand="0" w:noVBand="1"/>
      </w:tblPr>
      <w:tblGrid>
        <w:gridCol w:w="8778"/>
      </w:tblGrid>
      <w:tr w:rsidR="000B1933" w:rsidTr="00DC7420">
        <w:tc>
          <w:tcPr>
            <w:tcW w:w="8778" w:type="dxa"/>
          </w:tcPr>
          <w:p w:rsidR="000B1933" w:rsidRPr="000B1933" w:rsidRDefault="000B1933" w:rsidP="00DC7420">
            <w:pPr>
              <w:jc w:val="center"/>
              <w:rPr>
                <w:sz w:val="26"/>
                <w:szCs w:val="26"/>
              </w:rPr>
            </w:pPr>
            <w:r w:rsidRPr="000B1933">
              <w:rPr>
                <w:noProof/>
              </w:rPr>
              <w:lastRenderedPageBreak/>
              <w:drawing>
                <wp:inline distT="0" distB="0" distL="0" distR="0" wp14:anchorId="2C91538A" wp14:editId="5E3E9C2A">
                  <wp:extent cx="5420706" cy="3803375"/>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ông ảnh.jpg"/>
                          <pic:cNvPicPr/>
                        </pic:nvPicPr>
                        <pic:blipFill>
                          <a:blip r:embed="rId11">
                            <a:extLst>
                              <a:ext uri="{28A0092B-C50C-407E-A947-70E740481C1C}">
                                <a14:useLocalDpi xmlns:a14="http://schemas.microsoft.com/office/drawing/2010/main" val="0"/>
                              </a:ext>
                            </a:extLst>
                          </a:blip>
                          <a:stretch>
                            <a:fillRect/>
                          </a:stretch>
                        </pic:blipFill>
                        <pic:spPr>
                          <a:xfrm rot="10800000" flipH="1" flipV="1">
                            <a:off x="0" y="0"/>
                            <a:ext cx="5566565" cy="3905715"/>
                          </a:xfrm>
                          <a:prstGeom prst="rect">
                            <a:avLst/>
                          </a:prstGeom>
                        </pic:spPr>
                      </pic:pic>
                    </a:graphicData>
                  </a:graphic>
                </wp:inline>
              </w:drawing>
            </w:r>
          </w:p>
        </w:tc>
      </w:tr>
      <w:tr w:rsidR="000B1933" w:rsidTr="00DC7420">
        <w:tc>
          <w:tcPr>
            <w:tcW w:w="8778" w:type="dxa"/>
          </w:tcPr>
          <w:p w:rsidR="000B1933" w:rsidRPr="0071671E" w:rsidRDefault="0071671E" w:rsidP="0071671E">
            <w:pPr>
              <w:pStyle w:val="Caption"/>
              <w:rPr>
                <w:b w:val="0"/>
                <w:sz w:val="26"/>
                <w:szCs w:val="26"/>
              </w:rPr>
            </w:pPr>
            <w:bookmarkStart w:id="7" w:name="_Toc45030348"/>
            <w:r w:rsidRPr="0071671E">
              <w:rPr>
                <w:b w:val="0"/>
                <w:sz w:val="26"/>
                <w:szCs w:val="26"/>
              </w:rPr>
              <w:t xml:space="preserve">Hình </w:t>
            </w:r>
            <w:r w:rsidRPr="0071671E">
              <w:rPr>
                <w:b w:val="0"/>
                <w:szCs w:val="26"/>
              </w:rPr>
              <w:fldChar w:fldCharType="begin"/>
            </w:r>
            <w:r w:rsidRPr="0071671E">
              <w:rPr>
                <w:b w:val="0"/>
                <w:sz w:val="26"/>
                <w:szCs w:val="26"/>
              </w:rPr>
              <w:instrText xml:space="preserve"> SEQ Hình \* ARABIC </w:instrText>
            </w:r>
            <w:r w:rsidRPr="0071671E">
              <w:rPr>
                <w:b w:val="0"/>
                <w:szCs w:val="26"/>
              </w:rPr>
              <w:fldChar w:fldCharType="separate"/>
            </w:r>
            <w:r w:rsidR="000749ED">
              <w:rPr>
                <w:b w:val="0"/>
                <w:noProof/>
                <w:sz w:val="26"/>
                <w:szCs w:val="26"/>
              </w:rPr>
              <w:t>1</w:t>
            </w:r>
            <w:r w:rsidRPr="0071671E">
              <w:rPr>
                <w:b w:val="0"/>
                <w:szCs w:val="26"/>
              </w:rPr>
              <w:fldChar w:fldCharType="end"/>
            </w:r>
            <w:r w:rsidR="000B1933" w:rsidRPr="0071671E">
              <w:rPr>
                <w:b w:val="0"/>
                <w:sz w:val="26"/>
                <w:szCs w:val="26"/>
              </w:rPr>
              <w:t>: Vị trí khu vực lập quy hoạch nhìn từ không ảnh</w:t>
            </w:r>
            <w:bookmarkEnd w:id="7"/>
          </w:p>
        </w:tc>
      </w:tr>
      <w:tr w:rsidR="000B1933" w:rsidTr="00DC7420">
        <w:tc>
          <w:tcPr>
            <w:tcW w:w="8778" w:type="dxa"/>
          </w:tcPr>
          <w:p w:rsidR="00371DDA" w:rsidRDefault="000B1933" w:rsidP="00583E37">
            <w:pPr>
              <w:jc w:val="center"/>
              <w:rPr>
                <w:szCs w:val="26"/>
              </w:rPr>
            </w:pPr>
            <w:r>
              <w:rPr>
                <w:noProof/>
              </w:rPr>
              <w:drawing>
                <wp:inline distT="0" distB="0" distL="0" distR="0" wp14:anchorId="22F9D897" wp14:editId="65F6F0D2">
                  <wp:extent cx="5409567" cy="374142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ông thôn mới.jpg"/>
                          <pic:cNvPicPr/>
                        </pic:nvPicPr>
                        <pic:blipFill rotWithShape="1">
                          <a:blip r:embed="rId12" cstate="print">
                            <a:extLst>
                              <a:ext uri="{28A0092B-C50C-407E-A947-70E740481C1C}">
                                <a14:useLocalDpi xmlns:a14="http://schemas.microsoft.com/office/drawing/2010/main" val="0"/>
                              </a:ext>
                            </a:extLst>
                          </a:blip>
                          <a:srcRect l="1018" t="1454" r="1190" b="1945"/>
                          <a:stretch/>
                        </pic:blipFill>
                        <pic:spPr bwMode="auto">
                          <a:xfrm>
                            <a:off x="0" y="0"/>
                            <a:ext cx="5428161" cy="3754282"/>
                          </a:xfrm>
                          <a:prstGeom prst="rect">
                            <a:avLst/>
                          </a:prstGeom>
                          <a:ln>
                            <a:noFill/>
                          </a:ln>
                          <a:extLst>
                            <a:ext uri="{53640926-AAD7-44D8-BBD7-CCE9431645EC}">
                              <a14:shadowObscured xmlns:a14="http://schemas.microsoft.com/office/drawing/2010/main"/>
                            </a:ext>
                          </a:extLst>
                        </pic:spPr>
                      </pic:pic>
                    </a:graphicData>
                  </a:graphic>
                </wp:inline>
              </w:drawing>
            </w:r>
          </w:p>
        </w:tc>
      </w:tr>
      <w:tr w:rsidR="000B1933" w:rsidTr="00DC7420">
        <w:tc>
          <w:tcPr>
            <w:tcW w:w="8778" w:type="dxa"/>
          </w:tcPr>
          <w:p w:rsidR="000B1933" w:rsidRPr="00371DDA" w:rsidRDefault="0071671E" w:rsidP="0071671E">
            <w:pPr>
              <w:spacing w:line="360" w:lineRule="auto"/>
              <w:jc w:val="center"/>
              <w:rPr>
                <w:sz w:val="26"/>
                <w:szCs w:val="26"/>
              </w:rPr>
            </w:pPr>
            <w:bookmarkStart w:id="8" w:name="_Toc45030349"/>
            <w:r w:rsidRPr="0071671E">
              <w:rPr>
                <w:sz w:val="26"/>
                <w:szCs w:val="26"/>
              </w:rPr>
              <w:t xml:space="preserve">Hình </w:t>
            </w:r>
            <w:r w:rsidRPr="0071671E">
              <w:fldChar w:fldCharType="begin"/>
            </w:r>
            <w:r w:rsidRPr="0071671E">
              <w:rPr>
                <w:sz w:val="26"/>
                <w:szCs w:val="26"/>
              </w:rPr>
              <w:instrText xml:space="preserve"> SEQ Hình \* ARABIC </w:instrText>
            </w:r>
            <w:r w:rsidRPr="0071671E">
              <w:fldChar w:fldCharType="separate"/>
            </w:r>
            <w:r w:rsidR="000749ED">
              <w:rPr>
                <w:noProof/>
                <w:sz w:val="26"/>
                <w:szCs w:val="26"/>
              </w:rPr>
              <w:t>2</w:t>
            </w:r>
            <w:r w:rsidRPr="0071671E">
              <w:fldChar w:fldCharType="end"/>
            </w:r>
            <w:r w:rsidR="000B1933" w:rsidRPr="00371DDA">
              <w:rPr>
                <w:sz w:val="26"/>
                <w:szCs w:val="26"/>
              </w:rPr>
              <w:t>: Vị trí khu vực lập quy hoạch trong quy hoạch xây dựng Nông thôn mới xã Lạc Tấn- huyện Tân Trụ- tỉnh Long An</w:t>
            </w:r>
            <w:bookmarkEnd w:id="8"/>
          </w:p>
        </w:tc>
      </w:tr>
    </w:tbl>
    <w:p w:rsidR="00DD11E9" w:rsidRPr="00C92E53" w:rsidRDefault="000C2D48" w:rsidP="00406080">
      <w:pPr>
        <w:pStyle w:val="Heading2"/>
        <w:spacing w:before="0" w:line="360" w:lineRule="auto"/>
        <w:ind w:left="709" w:right="-329"/>
        <w:jc w:val="both"/>
        <w:rPr>
          <w:rFonts w:ascii="Times New Roman" w:hAnsi="Times New Roman" w:cs="Times New Roman"/>
          <w:b/>
        </w:rPr>
      </w:pPr>
      <w:bookmarkStart w:id="9" w:name="_Toc52788407"/>
      <w:r w:rsidRPr="00C92E53">
        <w:rPr>
          <w:rFonts w:ascii="Times New Roman" w:hAnsi="Times New Roman" w:cs="Times New Roman"/>
          <w:b/>
          <w:color w:val="auto"/>
        </w:rPr>
        <w:lastRenderedPageBreak/>
        <w:t>2</w:t>
      </w:r>
      <w:r w:rsidR="00DD11E9" w:rsidRPr="00C92E53">
        <w:rPr>
          <w:rFonts w:ascii="Times New Roman" w:hAnsi="Times New Roman" w:cs="Times New Roman"/>
          <w:b/>
          <w:color w:val="auto"/>
        </w:rPr>
        <w:t>.</w:t>
      </w:r>
      <w:r w:rsidR="00A43588" w:rsidRPr="00C92E53">
        <w:rPr>
          <w:rFonts w:ascii="Times New Roman" w:hAnsi="Times New Roman" w:cs="Times New Roman"/>
          <w:b/>
          <w:color w:val="auto"/>
        </w:rPr>
        <w:t xml:space="preserve"> </w:t>
      </w:r>
      <w:r w:rsidRPr="00C92E53">
        <w:rPr>
          <w:rFonts w:ascii="Times New Roman" w:hAnsi="Times New Roman" w:cs="Times New Roman"/>
          <w:b/>
          <w:color w:val="auto"/>
        </w:rPr>
        <w:t>Đánh giá sơ bộ về hiện trạng khu vực</w:t>
      </w:r>
      <w:bookmarkEnd w:id="9"/>
    </w:p>
    <w:p w:rsidR="00DD11E9" w:rsidRPr="00C92E53" w:rsidRDefault="000C2D48" w:rsidP="00A43588">
      <w:pPr>
        <w:pStyle w:val="Heading3"/>
        <w:spacing w:before="0" w:line="360" w:lineRule="auto"/>
        <w:ind w:left="709" w:right="-329"/>
        <w:jc w:val="both"/>
        <w:rPr>
          <w:rFonts w:ascii="Times New Roman" w:hAnsi="Times New Roman" w:cs="Times New Roman"/>
          <w:b/>
          <w:sz w:val="26"/>
          <w:szCs w:val="26"/>
        </w:rPr>
      </w:pPr>
      <w:bookmarkStart w:id="10" w:name="_Toc52788408"/>
      <w:r w:rsidRPr="00C92E53">
        <w:rPr>
          <w:rFonts w:ascii="Times New Roman" w:hAnsi="Times New Roman" w:cs="Times New Roman"/>
          <w:b/>
          <w:color w:val="auto"/>
          <w:sz w:val="26"/>
          <w:szCs w:val="26"/>
        </w:rPr>
        <w:t>2.</w:t>
      </w:r>
      <w:r w:rsidR="00A43588" w:rsidRPr="00C92E53">
        <w:rPr>
          <w:rFonts w:ascii="Times New Roman" w:hAnsi="Times New Roman" w:cs="Times New Roman"/>
          <w:b/>
          <w:color w:val="auto"/>
          <w:sz w:val="26"/>
          <w:szCs w:val="26"/>
        </w:rPr>
        <w:t xml:space="preserve">1. </w:t>
      </w:r>
      <w:r w:rsidR="00DD11E9" w:rsidRPr="00C92E53">
        <w:rPr>
          <w:rFonts w:ascii="Times New Roman" w:hAnsi="Times New Roman" w:cs="Times New Roman"/>
          <w:b/>
          <w:color w:val="auto"/>
          <w:sz w:val="26"/>
          <w:szCs w:val="26"/>
        </w:rPr>
        <w:t>Đặc điểm khí hậu</w:t>
      </w:r>
      <w:bookmarkEnd w:id="10"/>
    </w:p>
    <w:p w:rsidR="004F057A" w:rsidRPr="00ED1E0D" w:rsidRDefault="004F057A" w:rsidP="004F057A">
      <w:pPr>
        <w:spacing w:after="0" w:line="360" w:lineRule="auto"/>
        <w:ind w:firstLine="720"/>
        <w:jc w:val="both"/>
      </w:pPr>
      <w:r>
        <w:t xml:space="preserve">Khu vực lập quy hoạch thuộc xã Lạc Tấn huyện Tân </w:t>
      </w:r>
      <w:proofErr w:type="gramStart"/>
      <w:r>
        <w:t>Trụ</w:t>
      </w:r>
      <w:r w:rsidRPr="00ED1E0D">
        <w:t xml:space="preserve">  mang</w:t>
      </w:r>
      <w:proofErr w:type="gramEnd"/>
      <w:r w:rsidRPr="00ED1E0D">
        <w:t xml:space="preserve"> sắc thái chung của khí hậu đồng bằng sông Cửu Long, với 2 mùa mùa mưa và mùa khô. Mùa mưa từ tháng 5 đến tháng 11 và mùa khô từ tháng 12 đến tháng 4 năm sau.</w:t>
      </w:r>
    </w:p>
    <w:p w:rsidR="004F057A" w:rsidRPr="00ED1E0D" w:rsidRDefault="004F057A" w:rsidP="00B944C1">
      <w:pPr>
        <w:pStyle w:val="StyleJustified"/>
        <w:numPr>
          <w:ilvl w:val="0"/>
          <w:numId w:val="30"/>
        </w:numPr>
        <w:spacing w:line="360" w:lineRule="auto"/>
        <w:rPr>
          <w:rFonts w:ascii="Times New Roman" w:hAnsi="Times New Roman"/>
          <w:szCs w:val="26"/>
          <w:lang w:val="en-US"/>
        </w:rPr>
      </w:pPr>
      <w:r w:rsidRPr="00ED1E0D">
        <w:rPr>
          <w:rFonts w:ascii="Times New Roman" w:hAnsi="Times New Roman"/>
          <w:szCs w:val="26"/>
          <w:lang w:val="en-US"/>
        </w:rPr>
        <w:t>Nằm trong vùng đặc trưng của khí hậu nhiệt đới gió mùa cận xích đạo, có nền nhiệt cao.</w:t>
      </w:r>
    </w:p>
    <w:p w:rsidR="004F057A" w:rsidRPr="00ED1E0D" w:rsidRDefault="004F057A" w:rsidP="00B944C1">
      <w:pPr>
        <w:pStyle w:val="StyleJustified"/>
        <w:numPr>
          <w:ilvl w:val="0"/>
          <w:numId w:val="30"/>
        </w:numPr>
        <w:spacing w:line="360" w:lineRule="auto"/>
        <w:rPr>
          <w:rFonts w:ascii="Times New Roman" w:hAnsi="Times New Roman"/>
          <w:szCs w:val="26"/>
          <w:lang w:val="en-US"/>
        </w:rPr>
      </w:pPr>
      <w:r w:rsidRPr="00ED1E0D">
        <w:rPr>
          <w:rFonts w:ascii="Times New Roman" w:hAnsi="Times New Roman"/>
          <w:szCs w:val="26"/>
          <w:lang w:val="en-US"/>
        </w:rPr>
        <w:t>Nhiệt độ trung bình</w:t>
      </w:r>
      <w:r w:rsidRPr="00ED1E0D">
        <w:rPr>
          <w:rFonts w:ascii="Times New Roman" w:hAnsi="Times New Roman"/>
          <w:szCs w:val="26"/>
          <w:lang w:val="en-US"/>
        </w:rPr>
        <w:tab/>
        <w:t xml:space="preserve">   </w:t>
      </w:r>
      <w:r>
        <w:rPr>
          <w:rFonts w:ascii="Times New Roman" w:hAnsi="Times New Roman"/>
          <w:szCs w:val="26"/>
          <w:lang w:val="en-US"/>
        </w:rPr>
        <w:tab/>
      </w:r>
      <w:r w:rsidRPr="00ED1E0D">
        <w:rPr>
          <w:rFonts w:ascii="Times New Roman" w:hAnsi="Times New Roman"/>
          <w:szCs w:val="26"/>
          <w:lang w:val="en-US"/>
        </w:rPr>
        <w:t>:  27,9</w:t>
      </w:r>
      <w:r w:rsidRPr="00ED1E0D">
        <w:rPr>
          <w:rFonts w:ascii="Times New Roman" w:hAnsi="Times New Roman"/>
          <w:szCs w:val="26"/>
          <w:vertAlign w:val="superscript"/>
          <w:lang w:val="en-US"/>
        </w:rPr>
        <w:t>0</w:t>
      </w:r>
      <w:r w:rsidRPr="00ED1E0D">
        <w:rPr>
          <w:rFonts w:ascii="Times New Roman" w:hAnsi="Times New Roman"/>
          <w:szCs w:val="26"/>
          <w:lang w:val="en-US"/>
        </w:rPr>
        <w:t>C</w:t>
      </w:r>
    </w:p>
    <w:p w:rsidR="004F057A" w:rsidRPr="00ED1E0D" w:rsidRDefault="004F057A" w:rsidP="00B944C1">
      <w:pPr>
        <w:pStyle w:val="StyleJustified"/>
        <w:numPr>
          <w:ilvl w:val="0"/>
          <w:numId w:val="30"/>
        </w:numPr>
        <w:spacing w:line="360" w:lineRule="auto"/>
        <w:rPr>
          <w:rFonts w:ascii="Times New Roman" w:hAnsi="Times New Roman"/>
          <w:szCs w:val="26"/>
          <w:lang w:val="en-US"/>
        </w:rPr>
      </w:pPr>
      <w:r>
        <w:rPr>
          <w:rFonts w:ascii="Times New Roman" w:hAnsi="Times New Roman"/>
          <w:szCs w:val="26"/>
          <w:lang w:val="en-US"/>
        </w:rPr>
        <w:t>Độ ẩm bình quân</w:t>
      </w:r>
      <w:r>
        <w:rPr>
          <w:rFonts w:ascii="Times New Roman" w:hAnsi="Times New Roman"/>
          <w:szCs w:val="26"/>
          <w:lang w:val="en-US"/>
        </w:rPr>
        <w:tab/>
      </w:r>
      <w:r>
        <w:rPr>
          <w:rFonts w:ascii="Times New Roman" w:hAnsi="Times New Roman"/>
          <w:szCs w:val="26"/>
          <w:lang w:val="en-US"/>
        </w:rPr>
        <w:tab/>
      </w:r>
      <w:r w:rsidRPr="00ED1E0D">
        <w:rPr>
          <w:rFonts w:ascii="Times New Roman" w:hAnsi="Times New Roman"/>
          <w:szCs w:val="26"/>
          <w:lang w:val="en-US"/>
        </w:rPr>
        <w:t>:  77% (mùa khô), 83% (mùa mưa)</w:t>
      </w:r>
    </w:p>
    <w:p w:rsidR="004F057A" w:rsidRPr="00ED1E0D" w:rsidRDefault="004F057A" w:rsidP="00B944C1">
      <w:pPr>
        <w:pStyle w:val="StyleJustified"/>
        <w:numPr>
          <w:ilvl w:val="0"/>
          <w:numId w:val="30"/>
        </w:numPr>
        <w:spacing w:line="360" w:lineRule="auto"/>
        <w:rPr>
          <w:rFonts w:ascii="Times New Roman" w:hAnsi="Times New Roman"/>
          <w:szCs w:val="26"/>
          <w:lang w:val="en-US"/>
        </w:rPr>
      </w:pPr>
      <w:r w:rsidRPr="00ED1E0D">
        <w:rPr>
          <w:rFonts w:ascii="Times New Roman" w:hAnsi="Times New Roman"/>
          <w:szCs w:val="26"/>
          <w:lang w:val="en-US"/>
        </w:rPr>
        <w:t>Giờ nắng bình quân</w:t>
      </w:r>
      <w:r w:rsidRPr="00ED1E0D">
        <w:rPr>
          <w:rFonts w:ascii="Times New Roman" w:hAnsi="Times New Roman"/>
          <w:szCs w:val="26"/>
          <w:lang w:val="en-US"/>
        </w:rPr>
        <w:tab/>
        <w:t xml:space="preserve">  </w:t>
      </w:r>
      <w:r>
        <w:rPr>
          <w:rFonts w:ascii="Times New Roman" w:hAnsi="Times New Roman"/>
          <w:szCs w:val="26"/>
          <w:lang w:val="en-US"/>
        </w:rPr>
        <w:tab/>
      </w:r>
      <w:r w:rsidRPr="00ED1E0D">
        <w:rPr>
          <w:rFonts w:ascii="Times New Roman" w:hAnsi="Times New Roman"/>
          <w:szCs w:val="26"/>
          <w:lang w:val="en-US"/>
        </w:rPr>
        <w:t>:  2.750 giờ/năm, trung bình 7</w:t>
      </w:r>
      <w:proofErr w:type="gramStart"/>
      <w:r w:rsidRPr="00ED1E0D">
        <w:rPr>
          <w:rFonts w:ascii="Times New Roman" w:hAnsi="Times New Roman"/>
          <w:szCs w:val="26"/>
          <w:lang w:val="en-US"/>
        </w:rPr>
        <w:t>,53</w:t>
      </w:r>
      <w:proofErr w:type="gramEnd"/>
      <w:r w:rsidRPr="00ED1E0D">
        <w:rPr>
          <w:rFonts w:ascii="Times New Roman" w:hAnsi="Times New Roman"/>
          <w:szCs w:val="26"/>
          <w:lang w:val="en-US"/>
        </w:rPr>
        <w:t xml:space="preserve"> giờ/ ngày.</w:t>
      </w:r>
    </w:p>
    <w:p w:rsidR="004F057A" w:rsidRPr="00ED1E0D" w:rsidRDefault="004F057A" w:rsidP="00B944C1">
      <w:pPr>
        <w:pStyle w:val="StyleJustified"/>
        <w:numPr>
          <w:ilvl w:val="0"/>
          <w:numId w:val="30"/>
        </w:numPr>
        <w:spacing w:line="360" w:lineRule="auto"/>
        <w:rPr>
          <w:rFonts w:ascii="Times New Roman" w:hAnsi="Times New Roman"/>
          <w:szCs w:val="26"/>
          <w:lang w:val="en-US"/>
        </w:rPr>
      </w:pPr>
      <w:r>
        <w:rPr>
          <w:rFonts w:ascii="Times New Roman" w:hAnsi="Times New Roman"/>
          <w:szCs w:val="26"/>
          <w:lang w:val="en-US"/>
        </w:rPr>
        <w:t>Chế độ mưa</w:t>
      </w:r>
      <w:r>
        <w:rPr>
          <w:rFonts w:ascii="Times New Roman" w:hAnsi="Times New Roman"/>
          <w:szCs w:val="26"/>
          <w:lang w:val="en-US"/>
        </w:rPr>
        <w:tab/>
        <w:t xml:space="preserve"> </w:t>
      </w:r>
      <w:r>
        <w:rPr>
          <w:rFonts w:ascii="Times New Roman" w:hAnsi="Times New Roman"/>
          <w:szCs w:val="26"/>
          <w:lang w:val="en-US"/>
        </w:rPr>
        <w:tab/>
      </w:r>
      <w:r>
        <w:rPr>
          <w:rFonts w:ascii="Times New Roman" w:hAnsi="Times New Roman"/>
          <w:szCs w:val="26"/>
          <w:lang w:val="en-US"/>
        </w:rPr>
        <w:tab/>
      </w:r>
      <w:r w:rsidRPr="00ED1E0D">
        <w:rPr>
          <w:rFonts w:ascii="Times New Roman" w:hAnsi="Times New Roman"/>
          <w:szCs w:val="26"/>
          <w:lang w:val="en-US"/>
        </w:rPr>
        <w:t xml:space="preserve">: lượng mưa bình quân nhiều năm tương đối khá (1.550 mm/năm) và phân bố </w:t>
      </w:r>
      <w:proofErr w:type="gramStart"/>
      <w:r w:rsidRPr="00ED1E0D">
        <w:rPr>
          <w:rFonts w:ascii="Times New Roman" w:hAnsi="Times New Roman"/>
          <w:szCs w:val="26"/>
          <w:lang w:val="en-US"/>
        </w:rPr>
        <w:t>theo</w:t>
      </w:r>
      <w:proofErr w:type="gramEnd"/>
      <w:r w:rsidRPr="00ED1E0D">
        <w:rPr>
          <w:rFonts w:ascii="Times New Roman" w:hAnsi="Times New Roman"/>
          <w:szCs w:val="26"/>
          <w:lang w:val="en-US"/>
        </w:rPr>
        <w:t xml:space="preserve"> mùa rõ rệt. </w:t>
      </w:r>
    </w:p>
    <w:p w:rsidR="004F057A" w:rsidRPr="00ED1E0D" w:rsidRDefault="004F057A" w:rsidP="00B944C1">
      <w:pPr>
        <w:pStyle w:val="StyleJustified"/>
        <w:numPr>
          <w:ilvl w:val="0"/>
          <w:numId w:val="30"/>
        </w:numPr>
        <w:spacing w:line="360" w:lineRule="auto"/>
        <w:rPr>
          <w:rFonts w:ascii="Times New Roman" w:hAnsi="Times New Roman"/>
          <w:szCs w:val="26"/>
          <w:lang w:val="en-US"/>
        </w:rPr>
      </w:pPr>
      <w:r w:rsidRPr="00ED1E0D">
        <w:rPr>
          <w:rFonts w:ascii="Times New Roman" w:hAnsi="Times New Roman"/>
          <w:szCs w:val="26"/>
          <w:lang w:val="en-US"/>
        </w:rPr>
        <w:t xml:space="preserve">Chế độ gió: thay đổi </w:t>
      </w:r>
      <w:proofErr w:type="gramStart"/>
      <w:r w:rsidRPr="00ED1E0D">
        <w:rPr>
          <w:rFonts w:ascii="Times New Roman" w:hAnsi="Times New Roman"/>
          <w:szCs w:val="26"/>
          <w:lang w:val="en-US"/>
        </w:rPr>
        <w:t>theo</w:t>
      </w:r>
      <w:proofErr w:type="gramEnd"/>
      <w:r w:rsidRPr="00ED1E0D">
        <w:rPr>
          <w:rFonts w:ascii="Times New Roman" w:hAnsi="Times New Roman"/>
          <w:szCs w:val="26"/>
          <w:lang w:val="en-US"/>
        </w:rPr>
        <w:t xml:space="preserve"> 2 mùa rõ rệt. Gió mùa khô thịnh hành </w:t>
      </w:r>
      <w:proofErr w:type="gramStart"/>
      <w:r w:rsidRPr="00ED1E0D">
        <w:rPr>
          <w:rFonts w:ascii="Times New Roman" w:hAnsi="Times New Roman"/>
          <w:szCs w:val="26"/>
          <w:lang w:val="en-US"/>
        </w:rPr>
        <w:t>theo</w:t>
      </w:r>
      <w:proofErr w:type="gramEnd"/>
      <w:r w:rsidRPr="00ED1E0D">
        <w:rPr>
          <w:rFonts w:ascii="Times New Roman" w:hAnsi="Times New Roman"/>
          <w:szCs w:val="26"/>
          <w:lang w:val="en-US"/>
        </w:rPr>
        <w:t xml:space="preserve"> hướng Đông – Nam. Gió mùa mưa thịnh hành </w:t>
      </w:r>
      <w:proofErr w:type="gramStart"/>
      <w:r w:rsidRPr="00ED1E0D">
        <w:rPr>
          <w:rFonts w:ascii="Times New Roman" w:hAnsi="Times New Roman"/>
          <w:szCs w:val="26"/>
          <w:lang w:val="en-US"/>
        </w:rPr>
        <w:t>theo</w:t>
      </w:r>
      <w:proofErr w:type="gramEnd"/>
      <w:r w:rsidRPr="00ED1E0D">
        <w:rPr>
          <w:rFonts w:ascii="Times New Roman" w:hAnsi="Times New Roman"/>
          <w:szCs w:val="26"/>
          <w:lang w:val="en-US"/>
        </w:rPr>
        <w:t xml:space="preserve"> hướng Tây- Nam, với tốc độ trung bình 2 - 2,5m/giây. Tần suất gió trung bình từ 26% - 36%, thấp nhất vào tháng 9 và cao nhất vào tháng 12.</w:t>
      </w:r>
    </w:p>
    <w:p w:rsidR="004D7434" w:rsidRPr="00C92E53" w:rsidRDefault="000C2D48" w:rsidP="00C371AF">
      <w:pPr>
        <w:pStyle w:val="Heading3"/>
        <w:spacing w:before="0" w:line="360" w:lineRule="auto"/>
        <w:ind w:left="709" w:right="-1"/>
        <w:jc w:val="both"/>
        <w:rPr>
          <w:rFonts w:ascii="Times New Roman" w:hAnsi="Times New Roman" w:cs="Times New Roman"/>
          <w:b/>
          <w:sz w:val="26"/>
          <w:szCs w:val="26"/>
        </w:rPr>
      </w:pPr>
      <w:bookmarkStart w:id="11" w:name="_Toc52788409"/>
      <w:r w:rsidRPr="00C92E53">
        <w:rPr>
          <w:rFonts w:ascii="Times New Roman" w:hAnsi="Times New Roman" w:cs="Times New Roman"/>
          <w:b/>
          <w:color w:val="auto"/>
          <w:sz w:val="26"/>
          <w:szCs w:val="26"/>
        </w:rPr>
        <w:t>2.</w:t>
      </w:r>
      <w:r w:rsidR="00DD11E9" w:rsidRPr="00C92E53">
        <w:rPr>
          <w:rFonts w:ascii="Times New Roman" w:hAnsi="Times New Roman" w:cs="Times New Roman"/>
          <w:b/>
          <w:color w:val="auto"/>
          <w:sz w:val="26"/>
          <w:szCs w:val="26"/>
        </w:rPr>
        <w:t>2.</w:t>
      </w:r>
      <w:r w:rsidR="00A43588" w:rsidRPr="00C92E53">
        <w:rPr>
          <w:rFonts w:ascii="Times New Roman" w:hAnsi="Times New Roman" w:cs="Times New Roman"/>
          <w:b/>
          <w:color w:val="auto"/>
          <w:sz w:val="26"/>
          <w:szCs w:val="26"/>
        </w:rPr>
        <w:t xml:space="preserve"> </w:t>
      </w:r>
      <w:r w:rsidR="00A91302">
        <w:rPr>
          <w:rFonts w:ascii="Times New Roman" w:hAnsi="Times New Roman" w:cs="Times New Roman"/>
          <w:b/>
          <w:color w:val="auto"/>
          <w:sz w:val="26"/>
          <w:szCs w:val="26"/>
        </w:rPr>
        <w:t xml:space="preserve">Địa hình, </w:t>
      </w:r>
      <w:r w:rsidR="00DD11E9" w:rsidRPr="00C92E53">
        <w:rPr>
          <w:rFonts w:ascii="Times New Roman" w:hAnsi="Times New Roman" w:cs="Times New Roman"/>
          <w:b/>
          <w:color w:val="auto"/>
          <w:sz w:val="26"/>
          <w:szCs w:val="26"/>
        </w:rPr>
        <w:t>Địa chất</w:t>
      </w:r>
      <w:r w:rsidR="00AE40C7" w:rsidRPr="00C92E53">
        <w:rPr>
          <w:rFonts w:ascii="Times New Roman" w:hAnsi="Times New Roman" w:cs="Times New Roman"/>
          <w:b/>
          <w:sz w:val="26"/>
          <w:szCs w:val="26"/>
        </w:rPr>
        <w:t>:</w:t>
      </w:r>
      <w:bookmarkEnd w:id="11"/>
    </w:p>
    <w:p w:rsidR="00AE40C7" w:rsidRPr="00C92E53" w:rsidRDefault="004F057A" w:rsidP="00C371AF">
      <w:pPr>
        <w:pStyle w:val="BodyTextIndent2"/>
        <w:spacing w:after="0" w:line="360" w:lineRule="auto"/>
        <w:ind w:left="0" w:right="-1" w:firstLine="709"/>
        <w:jc w:val="both"/>
      </w:pPr>
      <w:r>
        <w:t xml:space="preserve">Khu đất nằm trong vùng địa </w:t>
      </w:r>
      <w:r w:rsidR="00A91302">
        <w:t xml:space="preserve">hình bằng phẳng, địa </w:t>
      </w:r>
      <w:r>
        <w:t>chất ổn định.</w:t>
      </w:r>
    </w:p>
    <w:p w:rsidR="00DD11E9" w:rsidRPr="00C92E53" w:rsidRDefault="000C2D48" w:rsidP="00C371AF">
      <w:pPr>
        <w:pStyle w:val="Heading3"/>
        <w:spacing w:before="0" w:line="360" w:lineRule="auto"/>
        <w:ind w:left="709" w:right="-1"/>
        <w:jc w:val="both"/>
        <w:rPr>
          <w:rFonts w:ascii="Times New Roman" w:hAnsi="Times New Roman" w:cs="Times New Roman"/>
          <w:b/>
          <w:sz w:val="26"/>
          <w:szCs w:val="26"/>
        </w:rPr>
      </w:pPr>
      <w:bookmarkStart w:id="12" w:name="_Toc52788410"/>
      <w:r w:rsidRPr="00C92E53">
        <w:rPr>
          <w:rFonts w:ascii="Times New Roman" w:hAnsi="Times New Roman" w:cs="Times New Roman"/>
          <w:b/>
          <w:color w:val="auto"/>
          <w:sz w:val="26"/>
          <w:szCs w:val="26"/>
        </w:rPr>
        <w:t>2.</w:t>
      </w:r>
      <w:r w:rsidR="00E27B10" w:rsidRPr="00C92E53">
        <w:rPr>
          <w:rFonts w:ascii="Times New Roman" w:hAnsi="Times New Roman" w:cs="Times New Roman"/>
          <w:b/>
          <w:color w:val="auto"/>
          <w:sz w:val="26"/>
          <w:szCs w:val="26"/>
        </w:rPr>
        <w:t>3</w:t>
      </w:r>
      <w:r w:rsidR="00DD11E9" w:rsidRPr="00C92E53">
        <w:rPr>
          <w:rFonts w:ascii="Times New Roman" w:hAnsi="Times New Roman" w:cs="Times New Roman"/>
          <w:b/>
          <w:color w:val="auto"/>
          <w:sz w:val="26"/>
          <w:szCs w:val="26"/>
        </w:rPr>
        <w:t>.</w:t>
      </w:r>
      <w:r w:rsidR="00A43588"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Hiện trạng sử dụng đất- kiến trúc</w:t>
      </w:r>
      <w:bookmarkEnd w:id="12"/>
    </w:p>
    <w:p w:rsidR="004F057A" w:rsidRDefault="004F057A" w:rsidP="004F057A">
      <w:pPr>
        <w:spacing w:after="0" w:line="360" w:lineRule="auto"/>
        <w:ind w:firstLine="720"/>
        <w:jc w:val="both"/>
      </w:pPr>
      <w:r w:rsidRPr="00940E81">
        <w:t>Khu v</w:t>
      </w:r>
      <w:r w:rsidRPr="004F057A">
        <w:t xml:space="preserve">ực chủ yếu là đất </w:t>
      </w:r>
      <w:r>
        <w:t>công, với các công trình hành chính, công cộng hiện hữu như: khu chợ Lạc Tấn hiện hữu, UBND xã, Chi cục thuế, nhà thuốc</w:t>
      </w:r>
      <w:proofErr w:type="gramStart"/>
      <w:r>
        <w:t>,…</w:t>
      </w:r>
      <w:proofErr w:type="gramEnd"/>
    </w:p>
    <w:p w:rsidR="004F057A" w:rsidRPr="00CC259F" w:rsidRDefault="004F057A" w:rsidP="0071671E">
      <w:pPr>
        <w:pStyle w:val="1"/>
        <w:spacing w:before="0" w:after="0" w:line="360" w:lineRule="auto"/>
        <w:jc w:val="center"/>
        <w:rPr>
          <w:rFonts w:ascii="Times New Roman" w:hAnsi="Times New Roman"/>
          <w:b w:val="0"/>
          <w:caps w:val="0"/>
          <w:sz w:val="26"/>
          <w:szCs w:val="26"/>
          <w:u w:val="none"/>
          <w:lang w:val="vi-VN"/>
        </w:rPr>
      </w:pPr>
      <w:bookmarkStart w:id="13" w:name="_Toc45030386"/>
      <w:r w:rsidRPr="00CC259F">
        <w:rPr>
          <w:rFonts w:ascii="Times New Roman" w:hAnsi="Times New Roman"/>
          <w:b w:val="0"/>
          <w:sz w:val="26"/>
          <w:szCs w:val="26"/>
          <w:u w:val="none"/>
        </w:rPr>
        <w:t>B</w:t>
      </w:r>
      <w:r w:rsidRPr="00CC259F">
        <w:rPr>
          <w:rFonts w:ascii="Times New Roman" w:hAnsi="Times New Roman"/>
          <w:b w:val="0"/>
          <w:caps w:val="0"/>
          <w:sz w:val="26"/>
          <w:szCs w:val="26"/>
          <w:u w:val="none"/>
        </w:rPr>
        <w:t>ảng</w:t>
      </w:r>
      <w:r w:rsidRPr="00CC259F">
        <w:rPr>
          <w:rFonts w:ascii="Times New Roman" w:hAnsi="Times New Roman"/>
          <w:b w:val="0"/>
          <w:sz w:val="26"/>
          <w:szCs w:val="26"/>
          <w:u w:val="none"/>
        </w:rPr>
        <w:t xml:space="preserve"> </w:t>
      </w:r>
      <w:r w:rsidRPr="00CC259F">
        <w:rPr>
          <w:rFonts w:ascii="Times New Roman" w:hAnsi="Times New Roman"/>
          <w:b w:val="0"/>
          <w:sz w:val="26"/>
          <w:szCs w:val="26"/>
          <w:u w:val="none"/>
        </w:rPr>
        <w:fldChar w:fldCharType="begin"/>
      </w:r>
      <w:r w:rsidRPr="00CC259F">
        <w:rPr>
          <w:rFonts w:ascii="Times New Roman" w:hAnsi="Times New Roman"/>
          <w:b w:val="0"/>
          <w:sz w:val="26"/>
          <w:szCs w:val="26"/>
          <w:u w:val="none"/>
        </w:rPr>
        <w:instrText xml:space="preserve"> SEQ Bảng \* ARABIC </w:instrText>
      </w:r>
      <w:r w:rsidRPr="00CC259F">
        <w:rPr>
          <w:rFonts w:ascii="Times New Roman" w:hAnsi="Times New Roman"/>
          <w:b w:val="0"/>
          <w:sz w:val="26"/>
          <w:szCs w:val="26"/>
          <w:u w:val="none"/>
        </w:rPr>
        <w:fldChar w:fldCharType="separate"/>
      </w:r>
      <w:r w:rsidR="000749ED">
        <w:rPr>
          <w:rFonts w:ascii="Times New Roman" w:hAnsi="Times New Roman"/>
          <w:b w:val="0"/>
          <w:noProof/>
          <w:sz w:val="26"/>
          <w:szCs w:val="26"/>
          <w:u w:val="none"/>
        </w:rPr>
        <w:t>1</w:t>
      </w:r>
      <w:r w:rsidRPr="00CC259F">
        <w:rPr>
          <w:rFonts w:ascii="Times New Roman" w:hAnsi="Times New Roman"/>
          <w:b w:val="0"/>
          <w:sz w:val="26"/>
          <w:szCs w:val="26"/>
          <w:u w:val="none"/>
        </w:rPr>
        <w:fldChar w:fldCharType="end"/>
      </w:r>
      <w:r w:rsidRPr="00CC259F">
        <w:rPr>
          <w:rFonts w:ascii="Times New Roman" w:hAnsi="Times New Roman"/>
          <w:b w:val="0"/>
          <w:sz w:val="26"/>
          <w:szCs w:val="26"/>
          <w:u w:val="none"/>
          <w:lang w:val="nb-NO"/>
        </w:rPr>
        <w:t>:</w:t>
      </w:r>
      <w:r>
        <w:rPr>
          <w:rFonts w:ascii="Times New Roman" w:hAnsi="Times New Roman"/>
          <w:b w:val="0"/>
          <w:sz w:val="26"/>
          <w:szCs w:val="26"/>
          <w:u w:val="none"/>
          <w:lang w:val="nb-NO"/>
        </w:rPr>
        <w:t xml:space="preserve"> </w:t>
      </w:r>
      <w:r w:rsidRPr="00CC259F">
        <w:rPr>
          <w:rFonts w:ascii="Times New Roman" w:hAnsi="Times New Roman"/>
          <w:b w:val="0"/>
          <w:caps w:val="0"/>
          <w:sz w:val="26"/>
          <w:szCs w:val="26"/>
          <w:u w:val="none"/>
          <w:lang w:val="vi-VN"/>
        </w:rPr>
        <w:t>Bảng thống kê hiện trạng sử dụng đất</w:t>
      </w:r>
      <w:bookmarkEnd w:id="13"/>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272"/>
        <w:gridCol w:w="3969"/>
        <w:gridCol w:w="1701"/>
        <w:gridCol w:w="1134"/>
      </w:tblGrid>
      <w:tr w:rsidR="004F057A" w:rsidRPr="00A624F0" w:rsidTr="0071671E">
        <w:trPr>
          <w:trHeight w:val="600"/>
        </w:trPr>
        <w:tc>
          <w:tcPr>
            <w:tcW w:w="708" w:type="dxa"/>
            <w:shd w:val="clear" w:color="000000" w:fill="9BC2E6"/>
            <w:noWrap/>
            <w:vAlign w:val="center"/>
            <w:hideMark/>
          </w:tcPr>
          <w:p w:rsidR="004F057A" w:rsidRPr="00A624F0" w:rsidRDefault="004F057A" w:rsidP="004F057A">
            <w:pPr>
              <w:spacing w:after="0" w:line="360" w:lineRule="auto"/>
              <w:jc w:val="center"/>
              <w:rPr>
                <w:rFonts w:eastAsia="Times New Roman"/>
                <w:b/>
                <w:bCs/>
                <w:color w:val="000000"/>
              </w:rPr>
            </w:pPr>
            <w:r w:rsidRPr="00A624F0">
              <w:rPr>
                <w:rFonts w:eastAsia="Times New Roman"/>
                <w:b/>
                <w:bCs/>
                <w:color w:val="000000"/>
              </w:rPr>
              <w:t>STT</w:t>
            </w:r>
          </w:p>
        </w:tc>
        <w:tc>
          <w:tcPr>
            <w:tcW w:w="1272" w:type="dxa"/>
            <w:shd w:val="clear" w:color="000000" w:fill="9BC2E6"/>
            <w:vAlign w:val="center"/>
            <w:hideMark/>
          </w:tcPr>
          <w:p w:rsidR="004F057A" w:rsidRPr="00A624F0" w:rsidRDefault="004F057A" w:rsidP="004F057A">
            <w:pPr>
              <w:spacing w:after="0" w:line="360" w:lineRule="auto"/>
              <w:jc w:val="center"/>
              <w:rPr>
                <w:rFonts w:eastAsia="Times New Roman"/>
                <w:b/>
                <w:bCs/>
                <w:color w:val="000000"/>
              </w:rPr>
            </w:pPr>
            <w:r w:rsidRPr="00A624F0">
              <w:rPr>
                <w:rFonts w:eastAsia="Times New Roman"/>
                <w:b/>
                <w:bCs/>
                <w:color w:val="000000"/>
              </w:rPr>
              <w:t>THỬA ĐẤT SỐ</w:t>
            </w:r>
          </w:p>
        </w:tc>
        <w:tc>
          <w:tcPr>
            <w:tcW w:w="3969" w:type="dxa"/>
            <w:shd w:val="clear" w:color="000000" w:fill="9BC2E6"/>
            <w:noWrap/>
            <w:vAlign w:val="center"/>
            <w:hideMark/>
          </w:tcPr>
          <w:p w:rsidR="004F057A" w:rsidRPr="00A624F0" w:rsidRDefault="004F057A" w:rsidP="004F057A">
            <w:pPr>
              <w:spacing w:after="0" w:line="360" w:lineRule="auto"/>
              <w:jc w:val="center"/>
              <w:rPr>
                <w:rFonts w:eastAsia="Times New Roman"/>
                <w:b/>
                <w:bCs/>
                <w:color w:val="000000"/>
              </w:rPr>
            </w:pPr>
            <w:r w:rsidRPr="00A624F0">
              <w:rPr>
                <w:rFonts w:eastAsia="Times New Roman"/>
                <w:b/>
                <w:bCs/>
                <w:color w:val="000000"/>
              </w:rPr>
              <w:t>LOẠI ĐẤT</w:t>
            </w:r>
          </w:p>
        </w:tc>
        <w:tc>
          <w:tcPr>
            <w:tcW w:w="1701" w:type="dxa"/>
            <w:shd w:val="clear" w:color="000000" w:fill="9BC2E6"/>
            <w:vAlign w:val="center"/>
            <w:hideMark/>
          </w:tcPr>
          <w:p w:rsidR="004F057A" w:rsidRPr="00A624F0" w:rsidRDefault="004F057A" w:rsidP="004F057A">
            <w:pPr>
              <w:spacing w:after="0" w:line="360" w:lineRule="auto"/>
              <w:jc w:val="center"/>
              <w:rPr>
                <w:rFonts w:eastAsia="Times New Roman"/>
                <w:b/>
                <w:bCs/>
                <w:color w:val="000000"/>
              </w:rPr>
            </w:pPr>
            <w:r w:rsidRPr="00A624F0">
              <w:rPr>
                <w:rFonts w:eastAsia="Times New Roman"/>
                <w:b/>
                <w:bCs/>
                <w:color w:val="000000"/>
              </w:rPr>
              <w:t>DIỆN TÍCH (M2)</w:t>
            </w:r>
          </w:p>
        </w:tc>
        <w:tc>
          <w:tcPr>
            <w:tcW w:w="1134" w:type="dxa"/>
            <w:shd w:val="clear" w:color="000000" w:fill="9BC2E6"/>
            <w:noWrap/>
            <w:vAlign w:val="center"/>
            <w:hideMark/>
          </w:tcPr>
          <w:p w:rsidR="004F057A" w:rsidRPr="00A624F0" w:rsidRDefault="004F057A" w:rsidP="004F057A">
            <w:pPr>
              <w:spacing w:after="0" w:line="360" w:lineRule="auto"/>
              <w:jc w:val="center"/>
              <w:rPr>
                <w:rFonts w:eastAsia="Times New Roman"/>
                <w:b/>
                <w:bCs/>
                <w:color w:val="000000"/>
              </w:rPr>
            </w:pPr>
            <w:r w:rsidRPr="00A624F0">
              <w:rPr>
                <w:rFonts w:eastAsia="Times New Roman"/>
                <w:b/>
                <w:bCs/>
                <w:color w:val="000000"/>
              </w:rPr>
              <w:t>TỶ LỆ (%)</w:t>
            </w:r>
          </w:p>
        </w:tc>
      </w:tr>
      <w:tr w:rsidR="004F057A" w:rsidRPr="00A624F0" w:rsidTr="0071671E">
        <w:trPr>
          <w:trHeight w:val="300"/>
        </w:trPr>
        <w:tc>
          <w:tcPr>
            <w:tcW w:w="708"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1</w:t>
            </w:r>
          </w:p>
        </w:tc>
        <w:tc>
          <w:tcPr>
            <w:tcW w:w="1272"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65</w:t>
            </w:r>
          </w:p>
        </w:tc>
        <w:tc>
          <w:tcPr>
            <w:tcW w:w="3969" w:type="dxa"/>
            <w:shd w:val="clear" w:color="auto" w:fill="auto"/>
            <w:noWrap/>
            <w:vAlign w:val="bottom"/>
            <w:hideMark/>
          </w:tcPr>
          <w:p w:rsidR="004F057A" w:rsidRPr="00A624F0" w:rsidRDefault="004F057A" w:rsidP="004F057A">
            <w:pPr>
              <w:spacing w:after="0" w:line="360" w:lineRule="auto"/>
              <w:rPr>
                <w:rFonts w:eastAsia="Times New Roman"/>
                <w:color w:val="000000"/>
              </w:rPr>
            </w:pPr>
            <w:r w:rsidRPr="00A624F0">
              <w:rPr>
                <w:rFonts w:eastAsia="Times New Roman"/>
                <w:color w:val="000000"/>
              </w:rPr>
              <w:t>Đất chợ</w:t>
            </w:r>
          </w:p>
        </w:tc>
        <w:tc>
          <w:tcPr>
            <w:tcW w:w="1701"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1</w:t>
            </w:r>
            <w:r w:rsidR="00E72343">
              <w:rPr>
                <w:rFonts w:eastAsia="Times New Roman"/>
                <w:color w:val="000000"/>
              </w:rPr>
              <w:t>.</w:t>
            </w:r>
            <w:r w:rsidRPr="00A624F0">
              <w:rPr>
                <w:rFonts w:eastAsia="Times New Roman"/>
                <w:color w:val="000000"/>
              </w:rPr>
              <w:t>293</w:t>
            </w:r>
          </w:p>
        </w:tc>
        <w:tc>
          <w:tcPr>
            <w:tcW w:w="1134"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Pr>
                <w:rFonts w:eastAsia="Times New Roman"/>
                <w:color w:val="000000"/>
              </w:rPr>
              <w:t>18,</w:t>
            </w:r>
            <w:r w:rsidRPr="00A624F0">
              <w:rPr>
                <w:rFonts w:eastAsia="Times New Roman"/>
                <w:color w:val="000000"/>
              </w:rPr>
              <w:t>51</w:t>
            </w:r>
          </w:p>
        </w:tc>
      </w:tr>
      <w:tr w:rsidR="004F057A" w:rsidRPr="00A624F0" w:rsidTr="0071671E">
        <w:trPr>
          <w:trHeight w:val="300"/>
        </w:trPr>
        <w:tc>
          <w:tcPr>
            <w:tcW w:w="708"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2</w:t>
            </w:r>
          </w:p>
        </w:tc>
        <w:tc>
          <w:tcPr>
            <w:tcW w:w="1272"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67</w:t>
            </w:r>
          </w:p>
        </w:tc>
        <w:tc>
          <w:tcPr>
            <w:tcW w:w="3969" w:type="dxa"/>
            <w:shd w:val="clear" w:color="auto" w:fill="auto"/>
            <w:noWrap/>
            <w:vAlign w:val="bottom"/>
            <w:hideMark/>
          </w:tcPr>
          <w:p w:rsidR="004F057A" w:rsidRPr="00A624F0" w:rsidRDefault="004F057A" w:rsidP="004F057A">
            <w:pPr>
              <w:spacing w:after="0" w:line="360" w:lineRule="auto"/>
              <w:rPr>
                <w:rFonts w:eastAsia="Times New Roman"/>
                <w:color w:val="000000"/>
              </w:rPr>
            </w:pPr>
            <w:r w:rsidRPr="00A624F0">
              <w:rPr>
                <w:rFonts w:eastAsia="Times New Roman"/>
                <w:color w:val="000000"/>
              </w:rPr>
              <w:t>Đất trụ sở cơ quan</w:t>
            </w:r>
          </w:p>
        </w:tc>
        <w:tc>
          <w:tcPr>
            <w:tcW w:w="1701"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98</w:t>
            </w:r>
          </w:p>
        </w:tc>
        <w:tc>
          <w:tcPr>
            <w:tcW w:w="1134"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Pr>
                <w:rFonts w:eastAsia="Times New Roman"/>
                <w:color w:val="000000"/>
              </w:rPr>
              <w:t>1,</w:t>
            </w:r>
            <w:r w:rsidRPr="00A624F0">
              <w:rPr>
                <w:rFonts w:eastAsia="Times New Roman"/>
                <w:color w:val="000000"/>
              </w:rPr>
              <w:t>40</w:t>
            </w:r>
          </w:p>
        </w:tc>
      </w:tr>
      <w:tr w:rsidR="004F057A" w:rsidRPr="00A624F0" w:rsidTr="0071671E">
        <w:trPr>
          <w:trHeight w:val="300"/>
        </w:trPr>
        <w:tc>
          <w:tcPr>
            <w:tcW w:w="708"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3</w:t>
            </w:r>
          </w:p>
        </w:tc>
        <w:tc>
          <w:tcPr>
            <w:tcW w:w="1272"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68</w:t>
            </w:r>
          </w:p>
        </w:tc>
        <w:tc>
          <w:tcPr>
            <w:tcW w:w="3969" w:type="dxa"/>
            <w:shd w:val="clear" w:color="auto" w:fill="auto"/>
            <w:noWrap/>
            <w:vAlign w:val="bottom"/>
            <w:hideMark/>
          </w:tcPr>
          <w:p w:rsidR="004F057A" w:rsidRPr="00A624F0" w:rsidRDefault="004F057A" w:rsidP="004F057A">
            <w:pPr>
              <w:spacing w:after="0" w:line="360" w:lineRule="auto"/>
              <w:rPr>
                <w:rFonts w:eastAsia="Times New Roman"/>
                <w:color w:val="000000"/>
              </w:rPr>
            </w:pPr>
            <w:r w:rsidRPr="00A624F0">
              <w:rPr>
                <w:rFonts w:eastAsia="Times New Roman"/>
                <w:color w:val="000000"/>
              </w:rPr>
              <w:t>Đất trụ sở cơ quan</w:t>
            </w:r>
          </w:p>
        </w:tc>
        <w:tc>
          <w:tcPr>
            <w:tcW w:w="1701"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Pr>
                <w:rFonts w:eastAsia="Times New Roman"/>
                <w:color w:val="000000"/>
              </w:rPr>
              <w:t>1</w:t>
            </w:r>
            <w:r w:rsidR="00E72343">
              <w:rPr>
                <w:rFonts w:eastAsia="Times New Roman"/>
                <w:color w:val="000000"/>
              </w:rPr>
              <w:t>.</w:t>
            </w:r>
            <w:r>
              <w:rPr>
                <w:rFonts w:eastAsia="Times New Roman"/>
                <w:color w:val="000000"/>
              </w:rPr>
              <w:t>147,</w:t>
            </w:r>
            <w:r w:rsidRPr="00A624F0">
              <w:rPr>
                <w:rFonts w:eastAsia="Times New Roman"/>
                <w:color w:val="000000"/>
              </w:rPr>
              <w:t>9</w:t>
            </w:r>
          </w:p>
        </w:tc>
        <w:tc>
          <w:tcPr>
            <w:tcW w:w="1134"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Pr>
                <w:rFonts w:eastAsia="Times New Roman"/>
                <w:color w:val="000000"/>
              </w:rPr>
              <w:t>16,</w:t>
            </w:r>
            <w:r w:rsidRPr="00A624F0">
              <w:rPr>
                <w:rFonts w:eastAsia="Times New Roman"/>
                <w:color w:val="000000"/>
              </w:rPr>
              <w:t>44</w:t>
            </w:r>
          </w:p>
        </w:tc>
      </w:tr>
      <w:tr w:rsidR="004F057A" w:rsidRPr="00A624F0" w:rsidTr="0071671E">
        <w:trPr>
          <w:trHeight w:val="300"/>
        </w:trPr>
        <w:tc>
          <w:tcPr>
            <w:tcW w:w="708"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4</w:t>
            </w:r>
          </w:p>
        </w:tc>
        <w:tc>
          <w:tcPr>
            <w:tcW w:w="1272"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84</w:t>
            </w:r>
          </w:p>
        </w:tc>
        <w:tc>
          <w:tcPr>
            <w:tcW w:w="3969" w:type="dxa"/>
            <w:shd w:val="clear" w:color="auto" w:fill="auto"/>
            <w:noWrap/>
            <w:vAlign w:val="bottom"/>
            <w:hideMark/>
          </w:tcPr>
          <w:p w:rsidR="004F057A" w:rsidRPr="00A624F0" w:rsidRDefault="004F057A" w:rsidP="004F057A">
            <w:pPr>
              <w:spacing w:after="0" w:line="360" w:lineRule="auto"/>
              <w:rPr>
                <w:rFonts w:eastAsia="Times New Roman"/>
                <w:color w:val="000000"/>
              </w:rPr>
            </w:pPr>
            <w:r w:rsidRPr="00A624F0">
              <w:rPr>
                <w:rFonts w:eastAsia="Times New Roman"/>
                <w:color w:val="000000"/>
              </w:rPr>
              <w:t>Đất nuôi trồng thủy sản</w:t>
            </w:r>
          </w:p>
        </w:tc>
        <w:tc>
          <w:tcPr>
            <w:tcW w:w="1701"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2</w:t>
            </w:r>
            <w:r w:rsidR="00E72343">
              <w:rPr>
                <w:rFonts w:eastAsia="Times New Roman"/>
                <w:color w:val="000000"/>
              </w:rPr>
              <w:t>.</w:t>
            </w:r>
            <w:r w:rsidRPr="00A624F0">
              <w:rPr>
                <w:rFonts w:eastAsia="Times New Roman"/>
                <w:color w:val="000000"/>
              </w:rPr>
              <w:t>254</w:t>
            </w:r>
          </w:p>
        </w:tc>
        <w:tc>
          <w:tcPr>
            <w:tcW w:w="1134"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Pr>
                <w:rFonts w:eastAsia="Times New Roman"/>
                <w:color w:val="000000"/>
              </w:rPr>
              <w:t>32,</w:t>
            </w:r>
            <w:r w:rsidRPr="00A624F0">
              <w:rPr>
                <w:rFonts w:eastAsia="Times New Roman"/>
                <w:color w:val="000000"/>
              </w:rPr>
              <w:t>27</w:t>
            </w:r>
          </w:p>
        </w:tc>
      </w:tr>
      <w:tr w:rsidR="004F057A" w:rsidRPr="00A624F0" w:rsidTr="0071671E">
        <w:trPr>
          <w:trHeight w:val="300"/>
        </w:trPr>
        <w:tc>
          <w:tcPr>
            <w:tcW w:w="708"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5</w:t>
            </w:r>
          </w:p>
        </w:tc>
        <w:tc>
          <w:tcPr>
            <w:tcW w:w="1272"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85</w:t>
            </w:r>
          </w:p>
        </w:tc>
        <w:tc>
          <w:tcPr>
            <w:tcW w:w="3969" w:type="dxa"/>
            <w:shd w:val="clear" w:color="auto" w:fill="auto"/>
            <w:noWrap/>
            <w:vAlign w:val="bottom"/>
            <w:hideMark/>
          </w:tcPr>
          <w:p w:rsidR="004F057A" w:rsidRPr="00A624F0" w:rsidRDefault="004F057A" w:rsidP="004F057A">
            <w:pPr>
              <w:spacing w:after="0" w:line="360" w:lineRule="auto"/>
              <w:rPr>
                <w:rFonts w:eastAsia="Times New Roman"/>
                <w:color w:val="000000"/>
              </w:rPr>
            </w:pPr>
            <w:r w:rsidRPr="00A624F0">
              <w:rPr>
                <w:rFonts w:eastAsia="Times New Roman"/>
                <w:color w:val="000000"/>
              </w:rPr>
              <w:t>Đất cơ sở sản xuất phi nông nghiệp</w:t>
            </w:r>
          </w:p>
        </w:tc>
        <w:tc>
          <w:tcPr>
            <w:tcW w:w="1701"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2191</w:t>
            </w:r>
          </w:p>
        </w:tc>
        <w:tc>
          <w:tcPr>
            <w:tcW w:w="1134" w:type="dxa"/>
            <w:shd w:val="clear" w:color="auto" w:fill="auto"/>
            <w:noWrap/>
            <w:vAlign w:val="bottom"/>
            <w:hideMark/>
          </w:tcPr>
          <w:p w:rsidR="004F057A" w:rsidRPr="00A624F0" w:rsidRDefault="004F057A" w:rsidP="004F057A">
            <w:pPr>
              <w:spacing w:after="0" w:line="360" w:lineRule="auto"/>
              <w:jc w:val="center"/>
              <w:rPr>
                <w:rFonts w:eastAsia="Times New Roman"/>
                <w:color w:val="000000"/>
              </w:rPr>
            </w:pPr>
            <w:r>
              <w:rPr>
                <w:rFonts w:eastAsia="Times New Roman"/>
                <w:color w:val="000000"/>
              </w:rPr>
              <w:t>31,</w:t>
            </w:r>
            <w:r w:rsidRPr="00A624F0">
              <w:rPr>
                <w:rFonts w:eastAsia="Times New Roman"/>
                <w:color w:val="000000"/>
              </w:rPr>
              <w:t>37</w:t>
            </w:r>
          </w:p>
        </w:tc>
      </w:tr>
      <w:tr w:rsidR="004F057A" w:rsidRPr="00A624F0" w:rsidTr="0071671E">
        <w:trPr>
          <w:trHeight w:val="300"/>
        </w:trPr>
        <w:tc>
          <w:tcPr>
            <w:tcW w:w="708" w:type="dxa"/>
            <w:shd w:val="clear" w:color="000000" w:fill="9BC2E6"/>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 </w:t>
            </w:r>
          </w:p>
        </w:tc>
        <w:tc>
          <w:tcPr>
            <w:tcW w:w="1272" w:type="dxa"/>
            <w:shd w:val="clear" w:color="000000" w:fill="9BC2E6"/>
            <w:noWrap/>
            <w:vAlign w:val="bottom"/>
            <w:hideMark/>
          </w:tcPr>
          <w:p w:rsidR="004F057A" w:rsidRPr="00A624F0" w:rsidRDefault="004F057A" w:rsidP="004F057A">
            <w:pPr>
              <w:spacing w:after="0" w:line="360" w:lineRule="auto"/>
              <w:jc w:val="center"/>
              <w:rPr>
                <w:rFonts w:eastAsia="Times New Roman"/>
                <w:color w:val="000000"/>
              </w:rPr>
            </w:pPr>
            <w:r w:rsidRPr="00A624F0">
              <w:rPr>
                <w:rFonts w:eastAsia="Times New Roman"/>
                <w:color w:val="000000"/>
              </w:rPr>
              <w:t> </w:t>
            </w:r>
          </w:p>
        </w:tc>
        <w:tc>
          <w:tcPr>
            <w:tcW w:w="3969" w:type="dxa"/>
            <w:shd w:val="clear" w:color="000000" w:fill="9BC2E6"/>
            <w:noWrap/>
            <w:vAlign w:val="bottom"/>
            <w:hideMark/>
          </w:tcPr>
          <w:p w:rsidR="004F057A" w:rsidRPr="00A624F0" w:rsidRDefault="004F057A" w:rsidP="004F057A">
            <w:pPr>
              <w:spacing w:after="0" w:line="360" w:lineRule="auto"/>
              <w:rPr>
                <w:rFonts w:eastAsia="Times New Roman"/>
                <w:b/>
                <w:bCs/>
                <w:color w:val="000000"/>
              </w:rPr>
            </w:pPr>
            <w:r w:rsidRPr="00A624F0">
              <w:rPr>
                <w:rFonts w:eastAsia="Times New Roman"/>
                <w:b/>
                <w:bCs/>
                <w:color w:val="000000"/>
              </w:rPr>
              <w:t>TỔNG CỘNG</w:t>
            </w:r>
          </w:p>
        </w:tc>
        <w:tc>
          <w:tcPr>
            <w:tcW w:w="1701" w:type="dxa"/>
            <w:shd w:val="clear" w:color="000000" w:fill="9BC2E6"/>
            <w:noWrap/>
            <w:vAlign w:val="bottom"/>
            <w:hideMark/>
          </w:tcPr>
          <w:p w:rsidR="004F057A" w:rsidRPr="00A624F0" w:rsidRDefault="004F057A" w:rsidP="004F057A">
            <w:pPr>
              <w:spacing w:after="0" w:line="360" w:lineRule="auto"/>
              <w:jc w:val="center"/>
              <w:rPr>
                <w:rFonts w:eastAsia="Times New Roman"/>
                <w:b/>
                <w:bCs/>
                <w:color w:val="000000"/>
              </w:rPr>
            </w:pPr>
            <w:r>
              <w:rPr>
                <w:rFonts w:eastAsia="Times New Roman"/>
                <w:b/>
                <w:bCs/>
                <w:color w:val="000000"/>
              </w:rPr>
              <w:t>6</w:t>
            </w:r>
            <w:r w:rsidR="00E72343">
              <w:rPr>
                <w:rFonts w:eastAsia="Times New Roman"/>
                <w:b/>
                <w:bCs/>
                <w:color w:val="000000"/>
              </w:rPr>
              <w:t>.</w:t>
            </w:r>
            <w:r>
              <w:rPr>
                <w:rFonts w:eastAsia="Times New Roman"/>
                <w:b/>
                <w:bCs/>
                <w:color w:val="000000"/>
              </w:rPr>
              <w:t>983,</w:t>
            </w:r>
            <w:r w:rsidRPr="00A624F0">
              <w:rPr>
                <w:rFonts w:eastAsia="Times New Roman"/>
                <w:b/>
                <w:bCs/>
                <w:color w:val="000000"/>
              </w:rPr>
              <w:t>9</w:t>
            </w:r>
          </w:p>
        </w:tc>
        <w:tc>
          <w:tcPr>
            <w:tcW w:w="1134" w:type="dxa"/>
            <w:shd w:val="clear" w:color="000000" w:fill="9BC2E6"/>
            <w:noWrap/>
            <w:vAlign w:val="bottom"/>
            <w:hideMark/>
          </w:tcPr>
          <w:p w:rsidR="004F057A" w:rsidRPr="00A624F0" w:rsidRDefault="004F057A" w:rsidP="004F057A">
            <w:pPr>
              <w:spacing w:after="0" w:line="360" w:lineRule="auto"/>
              <w:jc w:val="center"/>
              <w:rPr>
                <w:rFonts w:eastAsia="Times New Roman"/>
                <w:b/>
                <w:bCs/>
                <w:color w:val="000000"/>
              </w:rPr>
            </w:pPr>
            <w:r>
              <w:rPr>
                <w:rFonts w:eastAsia="Times New Roman"/>
                <w:b/>
                <w:bCs/>
                <w:color w:val="000000"/>
              </w:rPr>
              <w:t>100,</w:t>
            </w:r>
            <w:r w:rsidRPr="00A624F0">
              <w:rPr>
                <w:rFonts w:eastAsia="Times New Roman"/>
                <w:b/>
                <w:bCs/>
                <w:color w:val="000000"/>
              </w:rPr>
              <w:t>00</w:t>
            </w:r>
          </w:p>
        </w:tc>
      </w:tr>
    </w:tbl>
    <w:tbl>
      <w:tblPr>
        <w:tblStyle w:val="TableGrid"/>
        <w:tblW w:w="0" w:type="auto"/>
        <w:tblLook w:val="04A0" w:firstRow="1" w:lastRow="0" w:firstColumn="1" w:lastColumn="0" w:noHBand="0" w:noVBand="1"/>
      </w:tblPr>
      <w:tblGrid>
        <w:gridCol w:w="8778"/>
      </w:tblGrid>
      <w:tr w:rsidR="004F057A" w:rsidTr="00CE14BE">
        <w:tc>
          <w:tcPr>
            <w:tcW w:w="8778" w:type="dxa"/>
          </w:tcPr>
          <w:p w:rsidR="004F057A" w:rsidRDefault="004F057A" w:rsidP="00CE14BE">
            <w:pPr>
              <w:pStyle w:val="1"/>
              <w:spacing w:before="0" w:after="0" w:line="360" w:lineRule="auto"/>
              <w:jc w:val="center"/>
              <w:rPr>
                <w:rFonts w:ascii="Times New Roman" w:hAnsi="Times New Roman"/>
                <w:b w:val="0"/>
                <w:caps w:val="0"/>
                <w:sz w:val="26"/>
                <w:u w:val="none"/>
              </w:rPr>
            </w:pPr>
            <w:r>
              <w:rPr>
                <w:rFonts w:ascii="Times New Roman" w:hAnsi="Times New Roman"/>
                <w:b w:val="0"/>
                <w:caps w:val="0"/>
                <w:noProof/>
                <w:sz w:val="26"/>
                <w:u w:val="none"/>
              </w:rPr>
              <w:lastRenderedPageBreak/>
              <w:drawing>
                <wp:inline distT="0" distB="0" distL="0" distR="0" wp14:anchorId="5C6A97E0" wp14:editId="00514EC3">
                  <wp:extent cx="5298625" cy="45144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ỆN TRẠNG.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98625" cy="4514400"/>
                          </a:xfrm>
                          <a:prstGeom prst="rect">
                            <a:avLst/>
                          </a:prstGeom>
                          <a:ln>
                            <a:noFill/>
                          </a:ln>
                          <a:extLst>
                            <a:ext uri="{53640926-AAD7-44D8-BBD7-CCE9431645EC}">
                              <a14:shadowObscured xmlns:a14="http://schemas.microsoft.com/office/drawing/2010/main"/>
                            </a:ext>
                          </a:extLst>
                        </pic:spPr>
                      </pic:pic>
                    </a:graphicData>
                  </a:graphic>
                </wp:inline>
              </w:drawing>
            </w:r>
          </w:p>
        </w:tc>
      </w:tr>
      <w:tr w:rsidR="004F057A" w:rsidTr="00CE14BE">
        <w:tc>
          <w:tcPr>
            <w:tcW w:w="8778" w:type="dxa"/>
          </w:tcPr>
          <w:p w:rsidR="004F057A" w:rsidRDefault="0071671E" w:rsidP="00CE14BE">
            <w:pPr>
              <w:pStyle w:val="1"/>
              <w:spacing w:before="0" w:after="0" w:line="360" w:lineRule="auto"/>
              <w:jc w:val="center"/>
              <w:rPr>
                <w:rFonts w:ascii="Times New Roman" w:hAnsi="Times New Roman"/>
                <w:b w:val="0"/>
                <w:caps w:val="0"/>
                <w:noProof/>
                <w:sz w:val="26"/>
                <w:u w:val="none"/>
              </w:rPr>
            </w:pPr>
            <w:bookmarkStart w:id="14" w:name="_Toc45030350"/>
            <w:r>
              <w:rPr>
                <w:rFonts w:ascii="Times New Roman" w:hAnsi="Times New Roman"/>
                <w:b w:val="0"/>
                <w:caps w:val="0"/>
                <w:sz w:val="26"/>
                <w:szCs w:val="26"/>
                <w:u w:val="none"/>
                <w:lang w:val="vi-VN"/>
              </w:rPr>
              <w:t>H</w:t>
            </w:r>
            <w:r w:rsidRPr="0071671E">
              <w:rPr>
                <w:rFonts w:ascii="Times New Roman" w:hAnsi="Times New Roman"/>
                <w:b w:val="0"/>
                <w:caps w:val="0"/>
                <w:sz w:val="26"/>
                <w:szCs w:val="26"/>
                <w:u w:val="none"/>
              </w:rPr>
              <w:t xml:space="preserve">ình </w:t>
            </w:r>
            <w:r w:rsidRPr="0071671E">
              <w:rPr>
                <w:rFonts w:ascii="Times New Roman" w:hAnsi="Times New Roman"/>
                <w:b w:val="0"/>
                <w:sz w:val="26"/>
                <w:szCs w:val="26"/>
                <w:u w:val="none"/>
              </w:rPr>
              <w:fldChar w:fldCharType="begin"/>
            </w:r>
            <w:r w:rsidRPr="0071671E">
              <w:rPr>
                <w:rFonts w:ascii="Times New Roman" w:hAnsi="Times New Roman"/>
                <w:b w:val="0"/>
                <w:sz w:val="26"/>
                <w:szCs w:val="26"/>
                <w:u w:val="none"/>
              </w:rPr>
              <w:instrText xml:space="preserve"> SEQ Hình \* ARABIC </w:instrText>
            </w:r>
            <w:r w:rsidRPr="0071671E">
              <w:rPr>
                <w:rFonts w:ascii="Times New Roman" w:hAnsi="Times New Roman"/>
                <w:b w:val="0"/>
                <w:sz w:val="26"/>
                <w:szCs w:val="26"/>
                <w:u w:val="none"/>
              </w:rPr>
              <w:fldChar w:fldCharType="separate"/>
            </w:r>
            <w:r w:rsidR="000749ED">
              <w:rPr>
                <w:rFonts w:ascii="Times New Roman" w:hAnsi="Times New Roman"/>
                <w:b w:val="0"/>
                <w:noProof/>
                <w:sz w:val="26"/>
                <w:szCs w:val="26"/>
                <w:u w:val="none"/>
              </w:rPr>
              <w:t>3</w:t>
            </w:r>
            <w:r w:rsidRPr="0071671E">
              <w:rPr>
                <w:rFonts w:ascii="Times New Roman" w:hAnsi="Times New Roman"/>
                <w:b w:val="0"/>
                <w:sz w:val="26"/>
                <w:szCs w:val="26"/>
                <w:u w:val="none"/>
              </w:rPr>
              <w:fldChar w:fldCharType="end"/>
            </w:r>
            <w:r w:rsidR="004F057A">
              <w:rPr>
                <w:rFonts w:ascii="Times New Roman" w:hAnsi="Times New Roman"/>
                <w:b w:val="0"/>
                <w:caps w:val="0"/>
                <w:noProof/>
                <w:sz w:val="26"/>
                <w:u w:val="none"/>
              </w:rPr>
              <w:t xml:space="preserve">: </w:t>
            </w:r>
            <w:r w:rsidR="004F057A">
              <w:rPr>
                <w:rFonts w:ascii="Times New Roman" w:hAnsi="Times New Roman"/>
                <w:b w:val="0"/>
                <w:caps w:val="0"/>
                <w:noProof/>
                <w:sz w:val="26"/>
                <w:u w:val="none"/>
                <w:lang w:val="vi-VN"/>
              </w:rPr>
              <w:t>Bản đồ</w:t>
            </w:r>
            <w:r w:rsidR="004F057A">
              <w:rPr>
                <w:rFonts w:ascii="Times New Roman" w:hAnsi="Times New Roman"/>
                <w:b w:val="0"/>
                <w:caps w:val="0"/>
                <w:noProof/>
                <w:sz w:val="26"/>
                <w:u w:val="none"/>
              </w:rPr>
              <w:t xml:space="preserve"> hiện trạng</w:t>
            </w:r>
            <w:r w:rsidR="004F057A">
              <w:rPr>
                <w:rFonts w:ascii="Times New Roman" w:hAnsi="Times New Roman"/>
                <w:b w:val="0"/>
                <w:caps w:val="0"/>
                <w:noProof/>
                <w:sz w:val="26"/>
                <w:u w:val="none"/>
                <w:lang w:val="vi-VN"/>
              </w:rPr>
              <w:t xml:space="preserve"> sử dụng đất</w:t>
            </w:r>
            <w:r w:rsidR="004F057A">
              <w:rPr>
                <w:rFonts w:ascii="Times New Roman" w:hAnsi="Times New Roman"/>
                <w:b w:val="0"/>
                <w:caps w:val="0"/>
                <w:noProof/>
                <w:sz w:val="26"/>
                <w:u w:val="none"/>
              </w:rPr>
              <w:t xml:space="preserve"> khu vực lập quy hoạch</w:t>
            </w:r>
            <w:bookmarkEnd w:id="14"/>
          </w:p>
        </w:tc>
      </w:tr>
    </w:tbl>
    <w:p w:rsidR="00DD11E9" w:rsidRPr="00C92E53" w:rsidRDefault="000C2D48" w:rsidP="00BE22B8">
      <w:pPr>
        <w:pStyle w:val="Heading3"/>
        <w:spacing w:before="0" w:line="360" w:lineRule="auto"/>
        <w:rPr>
          <w:rFonts w:ascii="Times New Roman" w:hAnsi="Times New Roman" w:cs="Times New Roman"/>
          <w:b/>
          <w:sz w:val="26"/>
          <w:szCs w:val="26"/>
        </w:rPr>
      </w:pPr>
      <w:bookmarkStart w:id="15" w:name="_Toc52788411"/>
      <w:r w:rsidRPr="00C92E53">
        <w:rPr>
          <w:rFonts w:ascii="Times New Roman" w:hAnsi="Times New Roman" w:cs="Times New Roman"/>
          <w:b/>
          <w:color w:val="auto"/>
          <w:sz w:val="26"/>
          <w:szCs w:val="26"/>
        </w:rPr>
        <w:t>2.</w:t>
      </w:r>
      <w:r w:rsidR="00E27B10" w:rsidRPr="00C92E53">
        <w:rPr>
          <w:rFonts w:ascii="Times New Roman" w:hAnsi="Times New Roman" w:cs="Times New Roman"/>
          <w:b/>
          <w:color w:val="auto"/>
          <w:sz w:val="26"/>
          <w:szCs w:val="26"/>
        </w:rPr>
        <w:t>4</w:t>
      </w:r>
      <w:r w:rsidR="00DD11E9" w:rsidRPr="00C92E53">
        <w:rPr>
          <w:rFonts w:ascii="Times New Roman" w:hAnsi="Times New Roman" w:cs="Times New Roman"/>
          <w:b/>
          <w:color w:val="auto"/>
          <w:sz w:val="26"/>
          <w:szCs w:val="26"/>
        </w:rPr>
        <w:t>.</w:t>
      </w:r>
      <w:r w:rsidR="00FE74B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Hệ thống giao thông</w:t>
      </w:r>
      <w:bookmarkEnd w:id="15"/>
    </w:p>
    <w:p w:rsidR="004D5B27" w:rsidRPr="008B3CAF" w:rsidRDefault="004D5B27" w:rsidP="00B944C1">
      <w:pPr>
        <w:pStyle w:val="StyleJustified"/>
        <w:numPr>
          <w:ilvl w:val="0"/>
          <w:numId w:val="30"/>
        </w:numPr>
        <w:spacing w:line="360" w:lineRule="auto"/>
        <w:rPr>
          <w:rFonts w:ascii="Times New Roman" w:hAnsi="Times New Roman"/>
          <w:szCs w:val="26"/>
          <w:lang w:val="en-US"/>
        </w:rPr>
      </w:pPr>
      <w:r w:rsidRPr="008B3CAF">
        <w:rPr>
          <w:rFonts w:ascii="Times New Roman" w:hAnsi="Times New Roman"/>
          <w:szCs w:val="26"/>
          <w:lang w:val="en-US"/>
        </w:rPr>
        <w:t>Phía Bắc khu đất tiếp giáp với ĐT 833B</w:t>
      </w:r>
      <w:r w:rsidRPr="006B0E47">
        <w:rPr>
          <w:rFonts w:ascii="Times New Roman" w:hAnsi="Times New Roman"/>
          <w:b/>
          <w:szCs w:val="26"/>
          <w:lang w:val="en-US"/>
        </w:rPr>
        <w:t xml:space="preserve">, </w:t>
      </w:r>
      <w:r w:rsidRPr="00F612F6">
        <w:rPr>
          <w:rFonts w:ascii="Times New Roman" w:hAnsi="Times New Roman"/>
          <w:szCs w:val="26"/>
          <w:lang w:val="en-US"/>
        </w:rPr>
        <w:t xml:space="preserve">lộ giới hiện trạng là </w:t>
      </w:r>
      <w:r w:rsidRPr="00F612F6">
        <w:rPr>
          <w:rFonts w:ascii="Times New Roman" w:hAnsi="Times New Roman"/>
          <w:szCs w:val="26"/>
          <w:lang w:val="vi-VN"/>
        </w:rPr>
        <w:t>14</w:t>
      </w:r>
      <w:r w:rsidRPr="00F612F6">
        <w:rPr>
          <w:rFonts w:ascii="Times New Roman" w:hAnsi="Times New Roman"/>
          <w:szCs w:val="26"/>
          <w:lang w:val="en-US"/>
        </w:rPr>
        <w:t xml:space="preserve">m. </w:t>
      </w:r>
      <w:r w:rsidRPr="008B3CAF">
        <w:rPr>
          <w:rFonts w:ascii="Times New Roman" w:hAnsi="Times New Roman"/>
          <w:szCs w:val="26"/>
          <w:lang w:val="en-US"/>
        </w:rPr>
        <w:t>Kết nối trung tâm xã Lạc Tấn đến sông Vàm Cỏ Đông, đi qua địa bàn huyện Cần Đước.</w:t>
      </w:r>
    </w:p>
    <w:p w:rsidR="004D5B27" w:rsidRDefault="004D5B27" w:rsidP="00B944C1">
      <w:pPr>
        <w:pStyle w:val="StyleJustified"/>
        <w:numPr>
          <w:ilvl w:val="0"/>
          <w:numId w:val="30"/>
        </w:numPr>
        <w:spacing w:line="360" w:lineRule="auto"/>
        <w:rPr>
          <w:rFonts w:ascii="Times New Roman" w:hAnsi="Times New Roman"/>
          <w:szCs w:val="26"/>
          <w:lang w:val="en-US"/>
        </w:rPr>
      </w:pPr>
      <w:r w:rsidRPr="008B3CAF">
        <w:rPr>
          <w:rFonts w:ascii="Times New Roman" w:hAnsi="Times New Roman"/>
          <w:szCs w:val="26"/>
          <w:lang w:val="en-US"/>
        </w:rPr>
        <w:t xml:space="preserve">Phía Tây tiếp giáp ĐT 833, </w:t>
      </w:r>
      <w:r w:rsidRPr="00F612F6">
        <w:rPr>
          <w:rFonts w:ascii="Times New Roman" w:hAnsi="Times New Roman"/>
          <w:szCs w:val="26"/>
          <w:lang w:val="en-US"/>
        </w:rPr>
        <w:t xml:space="preserve">lộ giới hiện trạng là </w:t>
      </w:r>
      <w:r w:rsidRPr="00F612F6">
        <w:rPr>
          <w:rFonts w:ascii="Times New Roman" w:hAnsi="Times New Roman"/>
          <w:szCs w:val="26"/>
          <w:lang w:val="vi-VN"/>
        </w:rPr>
        <w:t>13</w:t>
      </w:r>
      <w:r w:rsidRPr="00F612F6">
        <w:rPr>
          <w:rFonts w:ascii="Times New Roman" w:hAnsi="Times New Roman"/>
          <w:szCs w:val="26"/>
          <w:lang w:val="en-US"/>
        </w:rPr>
        <w:t xml:space="preserve">m. </w:t>
      </w:r>
      <w:r w:rsidRPr="008B3CAF">
        <w:rPr>
          <w:rFonts w:ascii="Times New Roman" w:hAnsi="Times New Roman"/>
          <w:szCs w:val="26"/>
          <w:lang w:val="en-US"/>
        </w:rPr>
        <w:t>Kết nối trung tâm xã Lạc Tấn đến thị trấn Tân Trụ và Quốc lộ 1.</w:t>
      </w:r>
    </w:p>
    <w:p w:rsidR="004D5B27" w:rsidRPr="00531C38" w:rsidRDefault="004D5B27" w:rsidP="00B944C1">
      <w:pPr>
        <w:pStyle w:val="StyleJustified"/>
        <w:numPr>
          <w:ilvl w:val="0"/>
          <w:numId w:val="30"/>
        </w:numPr>
        <w:spacing w:line="360" w:lineRule="auto"/>
        <w:rPr>
          <w:rFonts w:ascii="Times New Roman" w:hAnsi="Times New Roman"/>
          <w:szCs w:val="26"/>
          <w:lang w:val="en-US"/>
        </w:rPr>
      </w:pPr>
      <w:r>
        <w:rPr>
          <w:rFonts w:ascii="Times New Roman" w:hAnsi="Times New Roman"/>
          <w:szCs w:val="26"/>
          <w:lang w:val="vi-VN"/>
        </w:rPr>
        <w:t>Theo quy hoạch giao thông vùng tỉnh, định hướng lộ giới ĐT 833B là 30m và lộ giới ĐT 833 là 40m.</w:t>
      </w:r>
    </w:p>
    <w:p w:rsidR="00DD11E9" w:rsidRPr="00C92E53" w:rsidRDefault="00462A19" w:rsidP="00C371AF">
      <w:pPr>
        <w:pStyle w:val="Heading3"/>
        <w:spacing w:before="0" w:line="360" w:lineRule="auto"/>
        <w:ind w:left="709" w:right="-1"/>
        <w:jc w:val="both"/>
        <w:rPr>
          <w:rFonts w:ascii="Times New Roman" w:hAnsi="Times New Roman" w:cs="Times New Roman"/>
          <w:b/>
          <w:sz w:val="26"/>
          <w:szCs w:val="26"/>
        </w:rPr>
      </w:pPr>
      <w:bookmarkStart w:id="16" w:name="_Toc52788412"/>
      <w:r w:rsidRPr="00C92E53">
        <w:rPr>
          <w:rFonts w:ascii="Times New Roman" w:hAnsi="Times New Roman" w:cs="Times New Roman"/>
          <w:b/>
          <w:color w:val="auto"/>
          <w:sz w:val="26"/>
          <w:szCs w:val="26"/>
        </w:rPr>
        <w:t>2.</w:t>
      </w:r>
      <w:r w:rsidR="00E27B10" w:rsidRPr="00C92E53">
        <w:rPr>
          <w:rFonts w:ascii="Times New Roman" w:hAnsi="Times New Roman" w:cs="Times New Roman"/>
          <w:b/>
          <w:color w:val="auto"/>
          <w:sz w:val="26"/>
          <w:szCs w:val="26"/>
        </w:rPr>
        <w:t>5</w:t>
      </w:r>
      <w:r w:rsidR="00DD11E9" w:rsidRPr="00C92E53">
        <w:rPr>
          <w:rFonts w:ascii="Times New Roman" w:hAnsi="Times New Roman" w:cs="Times New Roman"/>
          <w:b/>
          <w:color w:val="auto"/>
          <w:sz w:val="26"/>
          <w:szCs w:val="26"/>
        </w:rPr>
        <w:t>.</w:t>
      </w:r>
      <w:r w:rsidR="00FE74B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Hệ thống cấp- thoát nước</w:t>
      </w:r>
      <w:bookmarkEnd w:id="16"/>
    </w:p>
    <w:p w:rsidR="004D5B27" w:rsidRPr="004D5B27" w:rsidRDefault="004D5B27" w:rsidP="00B944C1">
      <w:pPr>
        <w:pStyle w:val="StyleJustified"/>
        <w:numPr>
          <w:ilvl w:val="0"/>
          <w:numId w:val="30"/>
        </w:numPr>
        <w:spacing w:line="360" w:lineRule="auto"/>
        <w:rPr>
          <w:rFonts w:ascii="Times New Roman" w:hAnsi="Times New Roman"/>
          <w:szCs w:val="26"/>
          <w:lang w:val="vi-VN"/>
        </w:rPr>
      </w:pPr>
      <w:r w:rsidRPr="004D5B27">
        <w:rPr>
          <w:rFonts w:ascii="Times New Roman" w:hAnsi="Times New Roman"/>
          <w:i/>
          <w:szCs w:val="26"/>
          <w:lang w:val="vi-VN"/>
        </w:rPr>
        <w:t>Cấp nước</w:t>
      </w:r>
      <w:r w:rsidRPr="004D5B27">
        <w:rPr>
          <w:rFonts w:ascii="Times New Roman" w:hAnsi="Times New Roman"/>
          <w:szCs w:val="26"/>
          <w:lang w:val="vi-VN"/>
        </w:rPr>
        <w:t>: Sử dụng nguồn nước cấp từ công ty cấp nước Long An.</w:t>
      </w:r>
    </w:p>
    <w:p w:rsidR="004D5B27" w:rsidRPr="004D5B27" w:rsidRDefault="004D5B27" w:rsidP="00B944C1">
      <w:pPr>
        <w:pStyle w:val="StyleJustified"/>
        <w:numPr>
          <w:ilvl w:val="0"/>
          <w:numId w:val="30"/>
        </w:numPr>
        <w:spacing w:line="360" w:lineRule="auto"/>
        <w:rPr>
          <w:rFonts w:ascii="Times New Roman" w:hAnsi="Times New Roman"/>
          <w:szCs w:val="26"/>
          <w:lang w:val="vi-VN"/>
        </w:rPr>
      </w:pPr>
      <w:r w:rsidRPr="004D5B27">
        <w:rPr>
          <w:rFonts w:ascii="Times New Roman" w:hAnsi="Times New Roman"/>
          <w:i/>
          <w:szCs w:val="26"/>
          <w:lang w:val="vi-VN"/>
        </w:rPr>
        <w:t>Thoát nước sinh hoạt</w:t>
      </w:r>
      <w:r w:rsidRPr="004D5B27">
        <w:rPr>
          <w:rFonts w:ascii="Times New Roman" w:hAnsi="Times New Roman"/>
          <w:szCs w:val="26"/>
          <w:lang w:val="vi-VN"/>
        </w:rPr>
        <w:t>: Xã chưa có hệ thống thoát nước hoàn chỉnh, nước mưa và nước thải sinh hoạt tự thấm là chính, phần còn lại thoát ra đường tỉnh 833, ĐT 833B và kênh mương.</w:t>
      </w:r>
    </w:p>
    <w:p w:rsidR="00DD11E9" w:rsidRPr="00C92E53" w:rsidRDefault="00462A19" w:rsidP="00C371AF">
      <w:pPr>
        <w:pStyle w:val="Heading3"/>
        <w:spacing w:before="0" w:line="360" w:lineRule="auto"/>
        <w:ind w:left="709" w:right="-1"/>
        <w:jc w:val="both"/>
        <w:rPr>
          <w:rFonts w:ascii="Times New Roman" w:hAnsi="Times New Roman" w:cs="Times New Roman"/>
          <w:b/>
          <w:sz w:val="26"/>
          <w:szCs w:val="26"/>
        </w:rPr>
      </w:pPr>
      <w:bookmarkStart w:id="17" w:name="_Toc52788413"/>
      <w:r w:rsidRPr="00C92E53">
        <w:rPr>
          <w:rFonts w:ascii="Times New Roman" w:hAnsi="Times New Roman" w:cs="Times New Roman"/>
          <w:b/>
          <w:color w:val="auto"/>
          <w:sz w:val="26"/>
          <w:szCs w:val="26"/>
        </w:rPr>
        <w:lastRenderedPageBreak/>
        <w:t>2.</w:t>
      </w:r>
      <w:r w:rsidR="00E27B10" w:rsidRPr="00C92E53">
        <w:rPr>
          <w:rFonts w:ascii="Times New Roman" w:hAnsi="Times New Roman" w:cs="Times New Roman"/>
          <w:b/>
          <w:color w:val="auto"/>
          <w:sz w:val="26"/>
          <w:szCs w:val="26"/>
        </w:rPr>
        <w:t>6</w:t>
      </w:r>
      <w:r w:rsidR="00DD11E9" w:rsidRPr="00C92E53">
        <w:rPr>
          <w:rFonts w:ascii="Times New Roman" w:hAnsi="Times New Roman" w:cs="Times New Roman"/>
          <w:b/>
          <w:color w:val="auto"/>
          <w:sz w:val="26"/>
          <w:szCs w:val="26"/>
        </w:rPr>
        <w:t>.</w:t>
      </w:r>
      <w:r w:rsidR="00FE74B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Hệ thống điện</w:t>
      </w:r>
      <w:bookmarkEnd w:id="17"/>
    </w:p>
    <w:p w:rsidR="004D5B27" w:rsidRPr="004D5B27" w:rsidRDefault="004D5B27" w:rsidP="00B944C1">
      <w:pPr>
        <w:pStyle w:val="StyleJustified"/>
        <w:numPr>
          <w:ilvl w:val="0"/>
          <w:numId w:val="30"/>
        </w:numPr>
        <w:spacing w:line="360" w:lineRule="auto"/>
        <w:rPr>
          <w:rFonts w:ascii="Times New Roman" w:hAnsi="Times New Roman"/>
          <w:szCs w:val="26"/>
          <w:lang w:val="vi-VN"/>
        </w:rPr>
      </w:pPr>
      <w:r w:rsidRPr="004D5B27">
        <w:rPr>
          <w:rFonts w:ascii="Times New Roman" w:hAnsi="Times New Roman"/>
          <w:szCs w:val="26"/>
          <w:lang w:val="vi-VN"/>
        </w:rPr>
        <w:t>Sử dụng nguồn điện từ trạm biến áp từ trạm 110/22KV Tân An 40MVA, hệ thống điện hiện hữu chạy dọc theo ĐT 833 và ĐT 833B.</w:t>
      </w:r>
    </w:p>
    <w:p w:rsidR="00DD11E9" w:rsidRPr="00C92E53" w:rsidRDefault="00462A19" w:rsidP="00C371AF">
      <w:pPr>
        <w:pStyle w:val="Heading3"/>
        <w:spacing w:before="0" w:line="360" w:lineRule="auto"/>
        <w:ind w:left="709" w:right="-1"/>
        <w:jc w:val="both"/>
        <w:rPr>
          <w:rFonts w:ascii="Times New Roman" w:hAnsi="Times New Roman" w:cs="Times New Roman"/>
          <w:b/>
          <w:sz w:val="26"/>
          <w:szCs w:val="26"/>
        </w:rPr>
      </w:pPr>
      <w:bookmarkStart w:id="18" w:name="_Toc52788414"/>
      <w:r w:rsidRPr="00C92E53">
        <w:rPr>
          <w:rFonts w:ascii="Times New Roman" w:hAnsi="Times New Roman" w:cs="Times New Roman"/>
          <w:b/>
          <w:color w:val="auto"/>
          <w:sz w:val="26"/>
          <w:szCs w:val="26"/>
        </w:rPr>
        <w:t>2.</w:t>
      </w:r>
      <w:r w:rsidR="00E27B10" w:rsidRPr="00C92E53">
        <w:rPr>
          <w:rFonts w:ascii="Times New Roman" w:hAnsi="Times New Roman" w:cs="Times New Roman"/>
          <w:b/>
          <w:color w:val="auto"/>
          <w:sz w:val="26"/>
          <w:szCs w:val="26"/>
        </w:rPr>
        <w:t>7</w:t>
      </w:r>
      <w:r w:rsidR="00DD11E9" w:rsidRPr="00C92E53">
        <w:rPr>
          <w:rFonts w:ascii="Times New Roman" w:hAnsi="Times New Roman" w:cs="Times New Roman"/>
          <w:b/>
          <w:color w:val="auto"/>
          <w:sz w:val="26"/>
          <w:szCs w:val="26"/>
        </w:rPr>
        <w:t>.</w:t>
      </w:r>
      <w:r w:rsidR="00FE74B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 xml:space="preserve">Đánh giá </w:t>
      </w:r>
      <w:proofErr w:type="gramStart"/>
      <w:r w:rsidR="00DD11E9" w:rsidRPr="00C92E53">
        <w:rPr>
          <w:rFonts w:ascii="Times New Roman" w:hAnsi="Times New Roman" w:cs="Times New Roman"/>
          <w:b/>
          <w:color w:val="auto"/>
          <w:sz w:val="26"/>
          <w:szCs w:val="26"/>
        </w:rPr>
        <w:t>chung</w:t>
      </w:r>
      <w:bookmarkEnd w:id="18"/>
      <w:proofErr w:type="gramEnd"/>
    </w:p>
    <w:p w:rsidR="002016D0" w:rsidRPr="00C92E53" w:rsidRDefault="006F5A58" w:rsidP="00C371AF">
      <w:pPr>
        <w:pStyle w:val="BodyTextIndent2"/>
        <w:numPr>
          <w:ilvl w:val="0"/>
          <w:numId w:val="2"/>
        </w:numPr>
        <w:spacing w:after="0" w:line="360" w:lineRule="auto"/>
        <w:ind w:left="851" w:right="-1" w:hanging="142"/>
        <w:jc w:val="both"/>
        <w:rPr>
          <w:b/>
          <w:i/>
        </w:rPr>
      </w:pPr>
      <w:r w:rsidRPr="00C92E53">
        <w:rPr>
          <w:b/>
          <w:i/>
        </w:rPr>
        <w:t xml:space="preserve"> </w:t>
      </w:r>
      <w:r w:rsidR="002016D0" w:rsidRPr="00C92E53">
        <w:rPr>
          <w:b/>
          <w:i/>
        </w:rPr>
        <w:t>Thuận lợi</w:t>
      </w:r>
    </w:p>
    <w:p w:rsidR="00F2640B" w:rsidRDefault="00F2640B" w:rsidP="00F2640B">
      <w:pPr>
        <w:pStyle w:val="BodyTextIndent2"/>
        <w:spacing w:after="0" w:line="360" w:lineRule="auto"/>
        <w:ind w:left="0" w:firstLine="720"/>
        <w:jc w:val="both"/>
      </w:pPr>
      <w:r>
        <w:t>Khu vực nghiên cứu</w:t>
      </w:r>
      <w:r w:rsidRPr="00F74A19">
        <w:t xml:space="preserve"> có vị trí thuận lợi về</w:t>
      </w:r>
      <w:r>
        <w:t xml:space="preserve"> giao thông </w:t>
      </w:r>
      <w:r w:rsidRPr="00F74A19">
        <w:t>bộ</w:t>
      </w:r>
      <w:r>
        <w:t>.</w:t>
      </w:r>
    </w:p>
    <w:p w:rsidR="00F2640B" w:rsidRDefault="00F2640B" w:rsidP="00F2640B">
      <w:pPr>
        <w:pStyle w:val="BodyTextIndent2"/>
        <w:spacing w:after="0" w:line="360" w:lineRule="auto"/>
        <w:ind w:left="0" w:firstLine="720"/>
        <w:jc w:val="both"/>
      </w:pPr>
      <w:r>
        <w:t>Chủ yếu là quỹ đất công thuận lợi cho việc đền bù giải tỏa.</w:t>
      </w:r>
    </w:p>
    <w:p w:rsidR="00F2640B" w:rsidRPr="00F74A19" w:rsidRDefault="00F2640B" w:rsidP="00F2640B">
      <w:pPr>
        <w:pStyle w:val="BodyTextIndent2"/>
        <w:spacing w:after="0" w:line="360" w:lineRule="auto"/>
        <w:ind w:left="0" w:firstLine="720"/>
        <w:jc w:val="both"/>
      </w:pPr>
      <w:r>
        <w:t xml:space="preserve">Dự </w:t>
      </w:r>
      <w:proofErr w:type="gramStart"/>
      <w:r>
        <w:t>án</w:t>
      </w:r>
      <w:proofErr w:type="gramEnd"/>
      <w:r>
        <w:t xml:space="preserve"> mở rộng và phát triển dựa trên nền tảng chợ Lạc Tấn hiện hữu.</w:t>
      </w:r>
    </w:p>
    <w:p w:rsidR="002016D0" w:rsidRPr="00C92E53" w:rsidRDefault="006F5A58" w:rsidP="00C371AF">
      <w:pPr>
        <w:pStyle w:val="BodyTextIndent2"/>
        <w:numPr>
          <w:ilvl w:val="0"/>
          <w:numId w:val="2"/>
        </w:numPr>
        <w:spacing w:after="0" w:line="360" w:lineRule="auto"/>
        <w:ind w:left="567" w:right="-1" w:firstLine="0"/>
        <w:jc w:val="both"/>
        <w:rPr>
          <w:b/>
          <w:i/>
        </w:rPr>
      </w:pPr>
      <w:r w:rsidRPr="00C92E53">
        <w:rPr>
          <w:b/>
          <w:i/>
        </w:rPr>
        <w:t xml:space="preserve"> </w:t>
      </w:r>
      <w:r w:rsidR="002016D0" w:rsidRPr="00C92E53">
        <w:rPr>
          <w:b/>
          <w:i/>
        </w:rPr>
        <w:t xml:space="preserve">Khó khăn </w:t>
      </w:r>
    </w:p>
    <w:p w:rsidR="00F2640B" w:rsidRPr="00F74A19" w:rsidRDefault="00F2640B" w:rsidP="00F2640B">
      <w:pPr>
        <w:pStyle w:val="BodyTextIndent2"/>
        <w:spacing w:after="0" w:line="360" w:lineRule="auto"/>
        <w:ind w:left="0" w:firstLine="720"/>
        <w:jc w:val="both"/>
      </w:pPr>
      <w:r>
        <w:t>Hệ thống HTKT chưa hoàn chỉnh gây tốn kém cho việc nâng cấp, cải tạo.</w:t>
      </w:r>
    </w:p>
    <w:p w:rsidR="00DD11E9" w:rsidRPr="00C92E53" w:rsidRDefault="00462A19" w:rsidP="00857A67">
      <w:pPr>
        <w:pStyle w:val="Heading2"/>
        <w:spacing w:before="0" w:line="360" w:lineRule="auto"/>
        <w:ind w:left="709" w:right="-329"/>
        <w:jc w:val="both"/>
        <w:rPr>
          <w:rFonts w:ascii="Times New Roman" w:hAnsi="Times New Roman" w:cs="Times New Roman"/>
          <w:b/>
          <w:color w:val="auto"/>
        </w:rPr>
      </w:pPr>
      <w:bookmarkStart w:id="19" w:name="_Toc52788415"/>
      <w:r w:rsidRPr="00C92E53">
        <w:rPr>
          <w:rFonts w:ascii="Times New Roman" w:hAnsi="Times New Roman" w:cs="Times New Roman"/>
          <w:b/>
          <w:color w:val="auto"/>
        </w:rPr>
        <w:t>3</w:t>
      </w:r>
      <w:r w:rsidR="00DD11E9" w:rsidRPr="00C92E53">
        <w:rPr>
          <w:rFonts w:ascii="Times New Roman" w:hAnsi="Times New Roman" w:cs="Times New Roman"/>
          <w:b/>
          <w:color w:val="auto"/>
        </w:rPr>
        <w:t xml:space="preserve">. </w:t>
      </w:r>
      <w:r w:rsidRPr="00C92E53">
        <w:rPr>
          <w:rFonts w:ascii="Times New Roman" w:hAnsi="Times New Roman" w:cs="Times New Roman"/>
          <w:b/>
          <w:color w:val="auto"/>
        </w:rPr>
        <w:t>Các chỉ tiêu kinh tế- kỹ thuật chủ yếu</w:t>
      </w:r>
      <w:bookmarkEnd w:id="19"/>
    </w:p>
    <w:p w:rsidR="00F9094A" w:rsidRDefault="00F9094A" w:rsidP="00F9094A">
      <w:pPr>
        <w:pStyle w:val="Heading3"/>
        <w:spacing w:before="0" w:line="360" w:lineRule="auto"/>
        <w:ind w:left="709" w:right="-329"/>
        <w:jc w:val="both"/>
        <w:rPr>
          <w:rFonts w:ascii="Times New Roman" w:hAnsi="Times New Roman" w:cs="Times New Roman"/>
          <w:b/>
          <w:color w:val="auto"/>
          <w:sz w:val="26"/>
          <w:szCs w:val="26"/>
        </w:rPr>
      </w:pPr>
      <w:bookmarkStart w:id="20" w:name="_Toc52788416"/>
      <w:r w:rsidRPr="00C92E53">
        <w:rPr>
          <w:rFonts w:ascii="Times New Roman" w:hAnsi="Times New Roman" w:cs="Times New Roman"/>
          <w:b/>
          <w:color w:val="auto"/>
          <w:sz w:val="26"/>
          <w:szCs w:val="26"/>
        </w:rPr>
        <w:t>3.1. Các chỉ tiêu kinh tế- kỹ thuật</w:t>
      </w:r>
      <w:bookmarkEnd w:id="20"/>
    </w:p>
    <w:p w:rsidR="00630A19" w:rsidRPr="00630A19" w:rsidRDefault="00630A19" w:rsidP="00630A19">
      <w:pPr>
        <w:pStyle w:val="BodyTextIndent2"/>
        <w:spacing w:after="0" w:line="360" w:lineRule="auto"/>
        <w:ind w:left="0" w:firstLine="720"/>
        <w:jc w:val="both"/>
      </w:pPr>
      <w:r w:rsidRPr="00630A19">
        <w:t xml:space="preserve">Các chỉ tiêu quy hoạch kiến trúc của đồ </w:t>
      </w:r>
      <w:proofErr w:type="gramStart"/>
      <w:r w:rsidRPr="00630A19">
        <w:t>án</w:t>
      </w:r>
      <w:proofErr w:type="gramEnd"/>
      <w:r w:rsidRPr="00630A19">
        <w:t xml:space="preserve"> dựa trên các chỉ tiêu quy chuẩn Việt Nam số</w:t>
      </w:r>
      <w:r w:rsidR="006A36E6">
        <w:t xml:space="preserve"> QCVN: 01/2</w:t>
      </w:r>
      <w:r w:rsidRPr="00630A19">
        <w:t xml:space="preserve">019/BXD về quy hoạch xây dựng, quy chuẩn Việt Nam số 07/2010/BXD của Bộ Xây dựng về quy chuẩn kỹ thuật quốc gia - các công trình hạ tầng kỹ thuật đô thị. </w:t>
      </w:r>
    </w:p>
    <w:p w:rsidR="00F9094A" w:rsidRPr="00BE22B8" w:rsidRDefault="00F9094A" w:rsidP="00BE22B8">
      <w:pPr>
        <w:jc w:val="center"/>
        <w:rPr>
          <w:rFonts w:eastAsia="Times New Roman"/>
          <w:bCs/>
        </w:rPr>
      </w:pPr>
      <w:bookmarkStart w:id="21" w:name="_Toc37339686"/>
      <w:bookmarkStart w:id="22" w:name="_Toc45030387"/>
      <w:r w:rsidRPr="00C92E53">
        <w:t xml:space="preserve">Bảng </w:t>
      </w:r>
      <w:r w:rsidR="00092CB5">
        <w:rPr>
          <w:noProof/>
        </w:rPr>
        <w:fldChar w:fldCharType="begin"/>
      </w:r>
      <w:r w:rsidR="00092CB5">
        <w:rPr>
          <w:noProof/>
        </w:rPr>
        <w:instrText xml:space="preserve"> SEQ Bảng \* ARABIC </w:instrText>
      </w:r>
      <w:r w:rsidR="00092CB5">
        <w:rPr>
          <w:noProof/>
        </w:rPr>
        <w:fldChar w:fldCharType="separate"/>
      </w:r>
      <w:r w:rsidR="000749ED">
        <w:rPr>
          <w:noProof/>
        </w:rPr>
        <w:t>2</w:t>
      </w:r>
      <w:r w:rsidR="00092CB5">
        <w:rPr>
          <w:noProof/>
        </w:rPr>
        <w:fldChar w:fldCharType="end"/>
      </w:r>
      <w:r w:rsidRPr="00C92E53">
        <w:t>: Các chỉ tiêu kinh tế - kỹ thuật</w:t>
      </w:r>
      <w:bookmarkEnd w:id="21"/>
      <w:bookmarkEnd w:id="22"/>
    </w:p>
    <w:tbl>
      <w:tblPr>
        <w:tblStyle w:val="TableGrid"/>
        <w:tblW w:w="8789" w:type="dxa"/>
        <w:tblInd w:w="-5" w:type="dxa"/>
        <w:tblLayout w:type="fixed"/>
        <w:tblLook w:val="04A0" w:firstRow="1" w:lastRow="0" w:firstColumn="1" w:lastColumn="0" w:noHBand="0" w:noVBand="1"/>
      </w:tblPr>
      <w:tblGrid>
        <w:gridCol w:w="727"/>
        <w:gridCol w:w="3242"/>
        <w:gridCol w:w="1418"/>
        <w:gridCol w:w="1560"/>
        <w:gridCol w:w="1842"/>
      </w:tblGrid>
      <w:tr w:rsidR="00A73681" w:rsidRPr="00C92E53" w:rsidTr="00BE22B8">
        <w:tc>
          <w:tcPr>
            <w:tcW w:w="727" w:type="dxa"/>
            <w:shd w:val="clear" w:color="auto" w:fill="9CC2E5" w:themeFill="accent1" w:themeFillTint="99"/>
            <w:vAlign w:val="center"/>
          </w:tcPr>
          <w:p w:rsidR="00A73681" w:rsidRPr="00C92E53" w:rsidRDefault="00A73681" w:rsidP="008B2B92">
            <w:pPr>
              <w:spacing w:line="360" w:lineRule="auto"/>
              <w:jc w:val="center"/>
              <w:rPr>
                <w:b/>
                <w:sz w:val="26"/>
                <w:szCs w:val="26"/>
              </w:rPr>
            </w:pPr>
            <w:r w:rsidRPr="00C92E53">
              <w:rPr>
                <w:b/>
                <w:sz w:val="26"/>
                <w:szCs w:val="26"/>
              </w:rPr>
              <w:t>STT</w:t>
            </w:r>
          </w:p>
        </w:tc>
        <w:tc>
          <w:tcPr>
            <w:tcW w:w="3242" w:type="dxa"/>
            <w:shd w:val="clear" w:color="auto" w:fill="9CC2E5" w:themeFill="accent1" w:themeFillTint="99"/>
            <w:vAlign w:val="center"/>
          </w:tcPr>
          <w:p w:rsidR="00A73681" w:rsidRPr="00C92E53" w:rsidRDefault="00A73681" w:rsidP="009D2D4B">
            <w:pPr>
              <w:spacing w:line="360" w:lineRule="auto"/>
              <w:jc w:val="center"/>
              <w:rPr>
                <w:b/>
                <w:sz w:val="26"/>
                <w:szCs w:val="26"/>
              </w:rPr>
            </w:pPr>
            <w:r w:rsidRPr="00C92E53">
              <w:rPr>
                <w:b/>
                <w:sz w:val="26"/>
                <w:szCs w:val="26"/>
              </w:rPr>
              <w:t>Loại chỉ tiêu</w:t>
            </w:r>
          </w:p>
        </w:tc>
        <w:tc>
          <w:tcPr>
            <w:tcW w:w="1418" w:type="dxa"/>
            <w:shd w:val="clear" w:color="auto" w:fill="9CC2E5" w:themeFill="accent1" w:themeFillTint="99"/>
            <w:vAlign w:val="center"/>
          </w:tcPr>
          <w:p w:rsidR="00A73681" w:rsidRPr="00C92E53" w:rsidRDefault="00A73681" w:rsidP="00A73681">
            <w:pPr>
              <w:spacing w:line="360" w:lineRule="auto"/>
              <w:jc w:val="center"/>
              <w:rPr>
                <w:b/>
                <w:sz w:val="26"/>
                <w:szCs w:val="26"/>
              </w:rPr>
            </w:pPr>
            <w:r w:rsidRPr="00C92E53">
              <w:rPr>
                <w:b/>
                <w:sz w:val="26"/>
                <w:szCs w:val="26"/>
              </w:rPr>
              <w:t>Đơn vị tính</w:t>
            </w:r>
          </w:p>
        </w:tc>
        <w:tc>
          <w:tcPr>
            <w:tcW w:w="1560" w:type="dxa"/>
            <w:tcBorders>
              <w:right w:val="single" w:sz="4" w:space="0" w:color="auto"/>
            </w:tcBorders>
            <w:shd w:val="clear" w:color="auto" w:fill="9CC2E5" w:themeFill="accent1" w:themeFillTint="99"/>
            <w:vAlign w:val="center"/>
          </w:tcPr>
          <w:p w:rsidR="00A73681" w:rsidRPr="00C92E53" w:rsidRDefault="00A73681" w:rsidP="009D2D4B">
            <w:pPr>
              <w:spacing w:line="360" w:lineRule="auto"/>
              <w:jc w:val="center"/>
              <w:rPr>
                <w:b/>
                <w:sz w:val="26"/>
                <w:szCs w:val="26"/>
              </w:rPr>
            </w:pPr>
            <w:r w:rsidRPr="00C92E53">
              <w:rPr>
                <w:b/>
                <w:sz w:val="26"/>
                <w:szCs w:val="26"/>
              </w:rPr>
              <w:t>Theo đồ án QHCT</w:t>
            </w:r>
          </w:p>
        </w:tc>
        <w:tc>
          <w:tcPr>
            <w:tcW w:w="1842" w:type="dxa"/>
            <w:tcBorders>
              <w:right w:val="single" w:sz="4" w:space="0" w:color="auto"/>
            </w:tcBorders>
            <w:shd w:val="clear" w:color="auto" w:fill="9CC2E5" w:themeFill="accent1" w:themeFillTint="99"/>
          </w:tcPr>
          <w:p w:rsidR="00A73681" w:rsidRDefault="00A73681" w:rsidP="00A73681">
            <w:pPr>
              <w:spacing w:line="360" w:lineRule="auto"/>
              <w:jc w:val="center"/>
              <w:rPr>
                <w:b/>
                <w:sz w:val="26"/>
                <w:szCs w:val="26"/>
              </w:rPr>
            </w:pPr>
            <w:r w:rsidRPr="00C92E53">
              <w:rPr>
                <w:b/>
                <w:sz w:val="26"/>
                <w:szCs w:val="26"/>
              </w:rPr>
              <w:t xml:space="preserve">Theo </w:t>
            </w:r>
            <w:r>
              <w:rPr>
                <w:b/>
                <w:sz w:val="26"/>
                <w:szCs w:val="26"/>
              </w:rPr>
              <w:t>QCVN</w:t>
            </w:r>
          </w:p>
          <w:p w:rsidR="00A73681" w:rsidRPr="00C92E53" w:rsidRDefault="00A73681" w:rsidP="00A73681">
            <w:pPr>
              <w:spacing w:line="360" w:lineRule="auto"/>
              <w:jc w:val="center"/>
              <w:rPr>
                <w:b/>
              </w:rPr>
            </w:pPr>
            <w:r>
              <w:rPr>
                <w:b/>
                <w:sz w:val="26"/>
                <w:szCs w:val="26"/>
              </w:rPr>
              <w:t>01:2019</w:t>
            </w:r>
          </w:p>
        </w:tc>
      </w:tr>
      <w:tr w:rsidR="008B2B92" w:rsidRPr="00C92E53" w:rsidTr="00BE22B8">
        <w:tc>
          <w:tcPr>
            <w:tcW w:w="727" w:type="dxa"/>
            <w:shd w:val="clear" w:color="auto" w:fill="BDD6EE" w:themeFill="accent1" w:themeFillTint="66"/>
            <w:vAlign w:val="center"/>
          </w:tcPr>
          <w:p w:rsidR="008B2B92" w:rsidRPr="00C92E53" w:rsidRDefault="008B2B92" w:rsidP="008B2B92">
            <w:pPr>
              <w:spacing w:line="360" w:lineRule="auto"/>
              <w:jc w:val="center"/>
              <w:rPr>
                <w:b/>
                <w:sz w:val="26"/>
                <w:szCs w:val="26"/>
              </w:rPr>
            </w:pPr>
            <w:r w:rsidRPr="00C92E53">
              <w:rPr>
                <w:b/>
                <w:sz w:val="26"/>
                <w:szCs w:val="26"/>
              </w:rPr>
              <w:t>A</w:t>
            </w:r>
          </w:p>
        </w:tc>
        <w:tc>
          <w:tcPr>
            <w:tcW w:w="8062" w:type="dxa"/>
            <w:gridSpan w:val="4"/>
            <w:tcBorders>
              <w:right w:val="single" w:sz="4" w:space="0" w:color="auto"/>
            </w:tcBorders>
            <w:shd w:val="clear" w:color="auto" w:fill="BDD6EE" w:themeFill="accent1" w:themeFillTint="66"/>
            <w:vAlign w:val="center"/>
          </w:tcPr>
          <w:p w:rsidR="008B2B92" w:rsidRPr="00C92E53" w:rsidRDefault="008B2B92" w:rsidP="00A73681">
            <w:pPr>
              <w:spacing w:line="360" w:lineRule="auto"/>
              <w:rPr>
                <w:b/>
              </w:rPr>
            </w:pPr>
            <w:r w:rsidRPr="00C92E53">
              <w:rPr>
                <w:b/>
                <w:sz w:val="26"/>
                <w:szCs w:val="26"/>
              </w:rPr>
              <w:t>Chỉ tiêu sử dụng đất</w:t>
            </w:r>
          </w:p>
        </w:tc>
      </w:tr>
      <w:tr w:rsidR="00A73681" w:rsidRPr="00C92E53" w:rsidTr="00BE22B8">
        <w:tc>
          <w:tcPr>
            <w:tcW w:w="727" w:type="dxa"/>
            <w:shd w:val="clear" w:color="auto" w:fill="auto"/>
          </w:tcPr>
          <w:p w:rsidR="00A73681" w:rsidRPr="00C92E53" w:rsidRDefault="00A73681" w:rsidP="008B2B92">
            <w:pPr>
              <w:spacing w:line="360" w:lineRule="auto"/>
              <w:jc w:val="center"/>
              <w:rPr>
                <w:sz w:val="26"/>
                <w:szCs w:val="26"/>
              </w:rPr>
            </w:pPr>
            <w:r w:rsidRPr="00C92E53">
              <w:rPr>
                <w:sz w:val="26"/>
                <w:szCs w:val="26"/>
              </w:rPr>
              <w:t>1</w:t>
            </w:r>
          </w:p>
        </w:tc>
        <w:tc>
          <w:tcPr>
            <w:tcW w:w="3242" w:type="dxa"/>
            <w:shd w:val="clear" w:color="auto" w:fill="auto"/>
          </w:tcPr>
          <w:p w:rsidR="00A73681" w:rsidRPr="00C92E53" w:rsidRDefault="00A73681" w:rsidP="00A73681">
            <w:pPr>
              <w:spacing w:line="360" w:lineRule="auto"/>
              <w:rPr>
                <w:sz w:val="26"/>
                <w:szCs w:val="26"/>
              </w:rPr>
            </w:pPr>
            <w:r w:rsidRPr="00C92E53">
              <w:rPr>
                <w:sz w:val="26"/>
                <w:szCs w:val="26"/>
              </w:rPr>
              <w:t xml:space="preserve">Đất </w:t>
            </w:r>
            <w:r>
              <w:rPr>
                <w:sz w:val="26"/>
                <w:szCs w:val="26"/>
              </w:rPr>
              <w:t>xây dựng công trình nhà ở</w:t>
            </w:r>
          </w:p>
        </w:tc>
        <w:tc>
          <w:tcPr>
            <w:tcW w:w="1418" w:type="dxa"/>
            <w:shd w:val="clear" w:color="auto" w:fill="auto"/>
          </w:tcPr>
          <w:p w:rsidR="00A73681" w:rsidRPr="00C92E53" w:rsidRDefault="00A73681" w:rsidP="00A73681">
            <w:pPr>
              <w:spacing w:line="360" w:lineRule="auto"/>
              <w:jc w:val="center"/>
              <w:rPr>
                <w:sz w:val="26"/>
                <w:szCs w:val="26"/>
              </w:rPr>
            </w:pPr>
            <w:r w:rsidRPr="00C92E53">
              <w:rPr>
                <w:sz w:val="26"/>
                <w:szCs w:val="26"/>
              </w:rPr>
              <w:t>m</w:t>
            </w:r>
            <w:r w:rsidRPr="00C92E53">
              <w:rPr>
                <w:sz w:val="26"/>
                <w:szCs w:val="26"/>
                <w:vertAlign w:val="superscript"/>
              </w:rPr>
              <w:t>2</w:t>
            </w:r>
            <w:r w:rsidRPr="00C92E53">
              <w:rPr>
                <w:sz w:val="26"/>
                <w:szCs w:val="26"/>
              </w:rPr>
              <w:t>/người</w:t>
            </w:r>
          </w:p>
        </w:tc>
        <w:tc>
          <w:tcPr>
            <w:tcW w:w="1560" w:type="dxa"/>
            <w:tcBorders>
              <w:right w:val="single" w:sz="4" w:space="0" w:color="auto"/>
            </w:tcBorders>
            <w:shd w:val="clear" w:color="auto" w:fill="auto"/>
          </w:tcPr>
          <w:p w:rsidR="00A73681" w:rsidRPr="00CE21EA" w:rsidRDefault="00A73681" w:rsidP="006A36E6">
            <w:pPr>
              <w:spacing w:line="360" w:lineRule="auto"/>
              <w:jc w:val="center"/>
              <w:rPr>
                <w:sz w:val="26"/>
                <w:szCs w:val="26"/>
              </w:rPr>
            </w:pPr>
            <w:r>
              <w:rPr>
                <w:sz w:val="26"/>
                <w:szCs w:val="26"/>
              </w:rPr>
              <w:t>25,</w:t>
            </w:r>
            <w:r w:rsidR="006A36E6">
              <w:rPr>
                <w:sz w:val="26"/>
                <w:szCs w:val="26"/>
              </w:rPr>
              <w:t>4</w:t>
            </w:r>
            <w:r>
              <w:rPr>
                <w:sz w:val="26"/>
                <w:szCs w:val="26"/>
              </w:rPr>
              <w:t>3</w:t>
            </w:r>
          </w:p>
        </w:tc>
        <w:tc>
          <w:tcPr>
            <w:tcW w:w="1842" w:type="dxa"/>
            <w:tcBorders>
              <w:right w:val="single" w:sz="4" w:space="0" w:color="auto"/>
            </w:tcBorders>
          </w:tcPr>
          <w:p w:rsidR="00A73681" w:rsidRPr="00A73681" w:rsidRDefault="00A73681" w:rsidP="00A73681">
            <w:pPr>
              <w:spacing w:line="360" w:lineRule="auto"/>
              <w:rPr>
                <w:sz w:val="26"/>
                <w:szCs w:val="26"/>
              </w:rPr>
            </w:pPr>
            <w:r>
              <w:rPr>
                <w:rFonts w:eastAsia="Times New Roman"/>
                <w:noProof/>
                <w:sz w:val="26"/>
                <w:szCs w:val="26"/>
              </w:rPr>
              <w:t>≥ 25</w:t>
            </w:r>
            <w:r w:rsidR="00A91302">
              <w:rPr>
                <w:rFonts w:eastAsia="Times New Roman"/>
                <w:noProof/>
                <w:sz w:val="26"/>
                <w:szCs w:val="26"/>
              </w:rPr>
              <w:t>m²/người.</w:t>
            </w:r>
          </w:p>
        </w:tc>
      </w:tr>
      <w:tr w:rsidR="00A73681" w:rsidRPr="00C92E53" w:rsidTr="00BE22B8">
        <w:tc>
          <w:tcPr>
            <w:tcW w:w="727" w:type="dxa"/>
            <w:shd w:val="clear" w:color="auto" w:fill="auto"/>
          </w:tcPr>
          <w:p w:rsidR="00A73681" w:rsidRPr="00A73681" w:rsidRDefault="00A73681" w:rsidP="008B2B92">
            <w:pPr>
              <w:spacing w:line="360" w:lineRule="auto"/>
              <w:jc w:val="center"/>
              <w:rPr>
                <w:sz w:val="26"/>
                <w:szCs w:val="26"/>
              </w:rPr>
            </w:pPr>
            <w:r w:rsidRPr="00A73681">
              <w:rPr>
                <w:sz w:val="26"/>
                <w:szCs w:val="26"/>
              </w:rPr>
              <w:t>2</w:t>
            </w:r>
          </w:p>
        </w:tc>
        <w:tc>
          <w:tcPr>
            <w:tcW w:w="3242" w:type="dxa"/>
            <w:shd w:val="clear" w:color="auto" w:fill="auto"/>
          </w:tcPr>
          <w:p w:rsidR="00A73681" w:rsidRPr="00A73681" w:rsidRDefault="00A73681" w:rsidP="00A73681">
            <w:pPr>
              <w:spacing w:line="360" w:lineRule="auto"/>
              <w:rPr>
                <w:sz w:val="26"/>
                <w:szCs w:val="26"/>
              </w:rPr>
            </w:pPr>
            <w:r w:rsidRPr="00A73681">
              <w:rPr>
                <w:sz w:val="26"/>
                <w:szCs w:val="26"/>
              </w:rPr>
              <w:t xml:space="preserve">Đất </w:t>
            </w:r>
            <w:r>
              <w:rPr>
                <w:sz w:val="26"/>
                <w:szCs w:val="26"/>
              </w:rPr>
              <w:t>công trình dịch vụ công cộng</w:t>
            </w:r>
          </w:p>
        </w:tc>
        <w:tc>
          <w:tcPr>
            <w:tcW w:w="1418" w:type="dxa"/>
            <w:shd w:val="clear" w:color="auto" w:fill="auto"/>
          </w:tcPr>
          <w:p w:rsidR="00A73681" w:rsidRPr="00A73681" w:rsidRDefault="00A73681" w:rsidP="00A73681">
            <w:pPr>
              <w:spacing w:line="360" w:lineRule="auto"/>
              <w:jc w:val="center"/>
              <w:rPr>
                <w:sz w:val="26"/>
                <w:szCs w:val="26"/>
              </w:rPr>
            </w:pPr>
            <w:r w:rsidRPr="00A73681">
              <w:rPr>
                <w:sz w:val="26"/>
                <w:szCs w:val="26"/>
              </w:rPr>
              <w:t>m</w:t>
            </w:r>
            <w:r w:rsidRPr="00A73681">
              <w:rPr>
                <w:sz w:val="26"/>
                <w:szCs w:val="26"/>
                <w:vertAlign w:val="superscript"/>
              </w:rPr>
              <w:t>2</w:t>
            </w:r>
            <w:r w:rsidRPr="00A73681">
              <w:rPr>
                <w:sz w:val="26"/>
                <w:szCs w:val="26"/>
              </w:rPr>
              <w:t>/người</w:t>
            </w:r>
          </w:p>
        </w:tc>
        <w:tc>
          <w:tcPr>
            <w:tcW w:w="1560" w:type="dxa"/>
            <w:shd w:val="clear" w:color="auto" w:fill="auto"/>
          </w:tcPr>
          <w:p w:rsidR="00A73681" w:rsidRPr="00A73681" w:rsidRDefault="00A73681" w:rsidP="006A36E6">
            <w:pPr>
              <w:spacing w:line="360" w:lineRule="auto"/>
              <w:jc w:val="center"/>
              <w:rPr>
                <w:sz w:val="26"/>
                <w:szCs w:val="26"/>
              </w:rPr>
            </w:pPr>
            <w:r>
              <w:rPr>
                <w:sz w:val="26"/>
                <w:szCs w:val="26"/>
              </w:rPr>
              <w:t>7,</w:t>
            </w:r>
            <w:r w:rsidR="006A36E6">
              <w:rPr>
                <w:sz w:val="26"/>
                <w:szCs w:val="26"/>
              </w:rPr>
              <w:t>9</w:t>
            </w:r>
          </w:p>
        </w:tc>
        <w:tc>
          <w:tcPr>
            <w:tcW w:w="1842" w:type="dxa"/>
          </w:tcPr>
          <w:p w:rsidR="00A73681" w:rsidRDefault="00A73681" w:rsidP="00A73681">
            <w:pPr>
              <w:spacing w:line="360" w:lineRule="auto"/>
              <w:jc w:val="center"/>
            </w:pPr>
            <w:r>
              <w:rPr>
                <w:rFonts w:eastAsia="Times New Roman"/>
                <w:noProof/>
                <w:sz w:val="26"/>
                <w:szCs w:val="26"/>
              </w:rPr>
              <w:t>≥ 5</w:t>
            </w:r>
            <w:r w:rsidRPr="00A73681">
              <w:rPr>
                <w:rFonts w:eastAsia="Times New Roman"/>
                <w:noProof/>
                <w:sz w:val="26"/>
                <w:szCs w:val="26"/>
              </w:rPr>
              <w:t>m²/người.</w:t>
            </w:r>
          </w:p>
        </w:tc>
      </w:tr>
      <w:tr w:rsidR="00A73681" w:rsidRPr="00C92E53" w:rsidTr="00BE22B8">
        <w:tc>
          <w:tcPr>
            <w:tcW w:w="727" w:type="dxa"/>
            <w:shd w:val="clear" w:color="auto" w:fill="auto"/>
          </w:tcPr>
          <w:p w:rsidR="00A73681" w:rsidRPr="00A73681" w:rsidRDefault="00A73681" w:rsidP="008B2B92">
            <w:pPr>
              <w:spacing w:line="360" w:lineRule="auto"/>
              <w:jc w:val="center"/>
              <w:rPr>
                <w:i/>
                <w:sz w:val="26"/>
                <w:szCs w:val="26"/>
              </w:rPr>
            </w:pPr>
            <w:r w:rsidRPr="00A73681">
              <w:rPr>
                <w:i/>
                <w:sz w:val="26"/>
                <w:szCs w:val="26"/>
              </w:rPr>
              <w:t>2.1</w:t>
            </w:r>
          </w:p>
        </w:tc>
        <w:tc>
          <w:tcPr>
            <w:tcW w:w="3242" w:type="dxa"/>
            <w:shd w:val="clear" w:color="auto" w:fill="auto"/>
          </w:tcPr>
          <w:p w:rsidR="00A73681" w:rsidRPr="00A73681" w:rsidRDefault="00A73681" w:rsidP="00A73681">
            <w:pPr>
              <w:spacing w:line="360" w:lineRule="auto"/>
              <w:jc w:val="right"/>
              <w:rPr>
                <w:i/>
                <w:sz w:val="26"/>
                <w:szCs w:val="26"/>
              </w:rPr>
            </w:pPr>
            <w:r w:rsidRPr="00A73681">
              <w:rPr>
                <w:i/>
                <w:sz w:val="26"/>
                <w:szCs w:val="26"/>
              </w:rPr>
              <w:t>Đất chợ</w:t>
            </w:r>
          </w:p>
        </w:tc>
        <w:tc>
          <w:tcPr>
            <w:tcW w:w="1418" w:type="dxa"/>
            <w:shd w:val="clear" w:color="auto" w:fill="auto"/>
          </w:tcPr>
          <w:p w:rsidR="00A73681" w:rsidRPr="00A73681" w:rsidRDefault="00A73681" w:rsidP="00A73681">
            <w:pPr>
              <w:spacing w:line="360" w:lineRule="auto"/>
              <w:jc w:val="center"/>
              <w:rPr>
                <w:i/>
                <w:sz w:val="26"/>
                <w:szCs w:val="26"/>
              </w:rPr>
            </w:pPr>
            <w:r w:rsidRPr="00A73681">
              <w:rPr>
                <w:i/>
                <w:sz w:val="26"/>
                <w:szCs w:val="26"/>
              </w:rPr>
              <w:t>m</w:t>
            </w:r>
            <w:r w:rsidRPr="00A73681">
              <w:rPr>
                <w:i/>
                <w:sz w:val="26"/>
                <w:szCs w:val="26"/>
                <w:vertAlign w:val="superscript"/>
              </w:rPr>
              <w:t>2</w:t>
            </w:r>
            <w:r w:rsidRPr="00A73681">
              <w:rPr>
                <w:i/>
                <w:sz w:val="26"/>
                <w:szCs w:val="26"/>
              </w:rPr>
              <w:t>/người</w:t>
            </w:r>
          </w:p>
        </w:tc>
        <w:tc>
          <w:tcPr>
            <w:tcW w:w="1560" w:type="dxa"/>
            <w:shd w:val="clear" w:color="auto" w:fill="auto"/>
          </w:tcPr>
          <w:p w:rsidR="00A73681" w:rsidRPr="00A73681" w:rsidRDefault="00A73681" w:rsidP="006A36E6">
            <w:pPr>
              <w:spacing w:line="360" w:lineRule="auto"/>
              <w:jc w:val="center"/>
              <w:rPr>
                <w:i/>
                <w:sz w:val="26"/>
                <w:szCs w:val="26"/>
              </w:rPr>
            </w:pPr>
            <w:r>
              <w:rPr>
                <w:i/>
                <w:sz w:val="26"/>
                <w:szCs w:val="26"/>
              </w:rPr>
              <w:t>7,</w:t>
            </w:r>
            <w:r w:rsidR="006A36E6">
              <w:rPr>
                <w:i/>
                <w:sz w:val="26"/>
                <w:szCs w:val="26"/>
              </w:rPr>
              <w:t>9</w:t>
            </w:r>
          </w:p>
        </w:tc>
        <w:tc>
          <w:tcPr>
            <w:tcW w:w="1842" w:type="dxa"/>
          </w:tcPr>
          <w:p w:rsidR="00A73681" w:rsidRDefault="00A73681" w:rsidP="00A73681">
            <w:pPr>
              <w:spacing w:line="360" w:lineRule="auto"/>
              <w:jc w:val="center"/>
              <w:rPr>
                <w:i/>
              </w:rPr>
            </w:pPr>
          </w:p>
        </w:tc>
      </w:tr>
      <w:tr w:rsidR="00A73681" w:rsidRPr="00C92E53" w:rsidTr="00BE22B8">
        <w:tc>
          <w:tcPr>
            <w:tcW w:w="727" w:type="dxa"/>
            <w:shd w:val="clear" w:color="auto" w:fill="auto"/>
          </w:tcPr>
          <w:p w:rsidR="00A73681" w:rsidRPr="00A73681" w:rsidRDefault="00A73681" w:rsidP="008B2B92">
            <w:pPr>
              <w:spacing w:line="360" w:lineRule="auto"/>
              <w:jc w:val="center"/>
              <w:rPr>
                <w:i/>
                <w:sz w:val="26"/>
                <w:szCs w:val="26"/>
              </w:rPr>
            </w:pPr>
            <w:r w:rsidRPr="00A73681">
              <w:rPr>
                <w:i/>
                <w:sz w:val="26"/>
                <w:szCs w:val="26"/>
              </w:rPr>
              <w:t>2.2</w:t>
            </w:r>
          </w:p>
        </w:tc>
        <w:tc>
          <w:tcPr>
            <w:tcW w:w="3242" w:type="dxa"/>
            <w:shd w:val="clear" w:color="auto" w:fill="auto"/>
          </w:tcPr>
          <w:p w:rsidR="00A73681" w:rsidRPr="00A73681" w:rsidRDefault="00A73681" w:rsidP="00446446">
            <w:pPr>
              <w:spacing w:line="360" w:lineRule="auto"/>
              <w:jc w:val="right"/>
              <w:rPr>
                <w:i/>
                <w:sz w:val="26"/>
                <w:szCs w:val="26"/>
              </w:rPr>
            </w:pPr>
            <w:r w:rsidRPr="00A73681">
              <w:rPr>
                <w:i/>
                <w:sz w:val="26"/>
                <w:szCs w:val="26"/>
              </w:rPr>
              <w:t>Đất giáo dụ</w:t>
            </w:r>
            <w:r w:rsidR="005250E8">
              <w:rPr>
                <w:i/>
                <w:sz w:val="26"/>
                <w:szCs w:val="26"/>
              </w:rPr>
              <w:t>c (</w:t>
            </w:r>
            <w:r w:rsidRPr="00A73681">
              <w:rPr>
                <w:i/>
                <w:sz w:val="26"/>
                <w:szCs w:val="26"/>
              </w:rPr>
              <w:t xml:space="preserve">Mầm non, tiểu học, </w:t>
            </w:r>
            <w:r w:rsidR="00446446">
              <w:rPr>
                <w:i/>
                <w:sz w:val="26"/>
                <w:szCs w:val="26"/>
              </w:rPr>
              <w:t>THCS</w:t>
            </w:r>
            <w:r w:rsidRPr="00A73681">
              <w:rPr>
                <w:i/>
                <w:sz w:val="26"/>
                <w:szCs w:val="26"/>
              </w:rPr>
              <w:t>)</w:t>
            </w:r>
            <w:r w:rsidR="00A91302">
              <w:rPr>
                <w:i/>
                <w:sz w:val="26"/>
                <w:szCs w:val="26"/>
              </w:rPr>
              <w:t xml:space="preserve"> (*)</w:t>
            </w:r>
          </w:p>
        </w:tc>
        <w:tc>
          <w:tcPr>
            <w:tcW w:w="1418" w:type="dxa"/>
            <w:shd w:val="clear" w:color="auto" w:fill="auto"/>
          </w:tcPr>
          <w:p w:rsidR="00A73681" w:rsidRPr="00A73681" w:rsidRDefault="00A73681" w:rsidP="00A73681">
            <w:pPr>
              <w:spacing w:line="360" w:lineRule="auto"/>
              <w:jc w:val="center"/>
              <w:rPr>
                <w:i/>
                <w:sz w:val="26"/>
                <w:szCs w:val="26"/>
              </w:rPr>
            </w:pPr>
            <w:r w:rsidRPr="00A73681">
              <w:rPr>
                <w:i/>
                <w:sz w:val="26"/>
                <w:szCs w:val="26"/>
              </w:rPr>
              <w:t>m</w:t>
            </w:r>
            <w:r w:rsidRPr="00A73681">
              <w:rPr>
                <w:i/>
                <w:sz w:val="26"/>
                <w:szCs w:val="26"/>
                <w:vertAlign w:val="superscript"/>
              </w:rPr>
              <w:t>2</w:t>
            </w:r>
            <w:r w:rsidRPr="00A73681">
              <w:rPr>
                <w:i/>
                <w:sz w:val="26"/>
                <w:szCs w:val="26"/>
              </w:rPr>
              <w:t>/người</w:t>
            </w:r>
          </w:p>
        </w:tc>
        <w:tc>
          <w:tcPr>
            <w:tcW w:w="1560" w:type="dxa"/>
            <w:shd w:val="clear" w:color="auto" w:fill="auto"/>
          </w:tcPr>
          <w:p w:rsidR="00A73681" w:rsidRPr="00A73681" w:rsidRDefault="00A73681" w:rsidP="00A73681">
            <w:pPr>
              <w:spacing w:line="360" w:lineRule="auto"/>
              <w:jc w:val="center"/>
              <w:rPr>
                <w:i/>
                <w:sz w:val="26"/>
                <w:szCs w:val="26"/>
              </w:rPr>
            </w:pPr>
            <w:r>
              <w:rPr>
                <w:i/>
                <w:sz w:val="26"/>
                <w:szCs w:val="26"/>
              </w:rPr>
              <w:t>0</w:t>
            </w:r>
          </w:p>
        </w:tc>
        <w:tc>
          <w:tcPr>
            <w:tcW w:w="1842" w:type="dxa"/>
          </w:tcPr>
          <w:p w:rsidR="00A73681" w:rsidRDefault="00A73681" w:rsidP="00A73681">
            <w:pPr>
              <w:spacing w:line="360" w:lineRule="auto"/>
              <w:jc w:val="center"/>
              <w:rPr>
                <w:i/>
              </w:rPr>
            </w:pPr>
          </w:p>
        </w:tc>
      </w:tr>
      <w:tr w:rsidR="00A73681" w:rsidRPr="00C92E53" w:rsidTr="00BE22B8">
        <w:tc>
          <w:tcPr>
            <w:tcW w:w="727" w:type="dxa"/>
            <w:shd w:val="clear" w:color="auto" w:fill="auto"/>
          </w:tcPr>
          <w:p w:rsidR="00A73681" w:rsidRPr="00A73681" w:rsidRDefault="00A73681" w:rsidP="008B2B92">
            <w:pPr>
              <w:spacing w:line="360" w:lineRule="auto"/>
              <w:jc w:val="center"/>
              <w:rPr>
                <w:i/>
                <w:sz w:val="26"/>
                <w:szCs w:val="26"/>
              </w:rPr>
            </w:pPr>
            <w:r w:rsidRPr="00A73681">
              <w:rPr>
                <w:i/>
                <w:sz w:val="26"/>
                <w:szCs w:val="26"/>
              </w:rPr>
              <w:t>2.3</w:t>
            </w:r>
          </w:p>
        </w:tc>
        <w:tc>
          <w:tcPr>
            <w:tcW w:w="3242" w:type="dxa"/>
            <w:shd w:val="clear" w:color="auto" w:fill="auto"/>
          </w:tcPr>
          <w:p w:rsidR="00A73681" w:rsidRPr="00A73681" w:rsidRDefault="00A73681" w:rsidP="00A73681">
            <w:pPr>
              <w:spacing w:line="360" w:lineRule="auto"/>
              <w:jc w:val="right"/>
              <w:rPr>
                <w:i/>
                <w:color w:val="FF0000"/>
                <w:sz w:val="26"/>
                <w:szCs w:val="26"/>
              </w:rPr>
            </w:pPr>
            <w:r w:rsidRPr="00A73681">
              <w:rPr>
                <w:i/>
                <w:sz w:val="26"/>
                <w:szCs w:val="26"/>
              </w:rPr>
              <w:t>Đất  trạm y tế</w:t>
            </w:r>
            <w:r w:rsidR="00A91302">
              <w:rPr>
                <w:i/>
                <w:sz w:val="26"/>
                <w:szCs w:val="26"/>
              </w:rPr>
              <w:t xml:space="preserve"> (**)</w:t>
            </w:r>
          </w:p>
        </w:tc>
        <w:tc>
          <w:tcPr>
            <w:tcW w:w="1418" w:type="dxa"/>
            <w:shd w:val="clear" w:color="auto" w:fill="auto"/>
          </w:tcPr>
          <w:p w:rsidR="00A73681" w:rsidRPr="00A73681" w:rsidRDefault="00A73681" w:rsidP="00A73681">
            <w:pPr>
              <w:spacing w:line="360" w:lineRule="auto"/>
              <w:jc w:val="center"/>
              <w:rPr>
                <w:i/>
                <w:color w:val="FF0000"/>
                <w:sz w:val="26"/>
                <w:szCs w:val="26"/>
              </w:rPr>
            </w:pPr>
            <w:r w:rsidRPr="00A73681">
              <w:rPr>
                <w:i/>
                <w:sz w:val="26"/>
                <w:szCs w:val="26"/>
              </w:rPr>
              <w:t>m</w:t>
            </w:r>
            <w:r w:rsidRPr="00A73681">
              <w:rPr>
                <w:i/>
                <w:sz w:val="26"/>
                <w:szCs w:val="26"/>
                <w:vertAlign w:val="superscript"/>
              </w:rPr>
              <w:t>2</w:t>
            </w:r>
            <w:r w:rsidRPr="00A73681">
              <w:rPr>
                <w:i/>
                <w:sz w:val="26"/>
                <w:szCs w:val="26"/>
              </w:rPr>
              <w:t>/người</w:t>
            </w:r>
          </w:p>
        </w:tc>
        <w:tc>
          <w:tcPr>
            <w:tcW w:w="1560" w:type="dxa"/>
            <w:shd w:val="clear" w:color="auto" w:fill="auto"/>
          </w:tcPr>
          <w:p w:rsidR="00A73681" w:rsidRPr="00A73681" w:rsidRDefault="00A73681" w:rsidP="00A73681">
            <w:pPr>
              <w:spacing w:line="360" w:lineRule="auto"/>
              <w:jc w:val="center"/>
              <w:rPr>
                <w:i/>
                <w:sz w:val="26"/>
                <w:szCs w:val="26"/>
              </w:rPr>
            </w:pPr>
            <w:r>
              <w:rPr>
                <w:i/>
                <w:sz w:val="26"/>
                <w:szCs w:val="26"/>
              </w:rPr>
              <w:t>0</w:t>
            </w:r>
          </w:p>
        </w:tc>
        <w:tc>
          <w:tcPr>
            <w:tcW w:w="1842" w:type="dxa"/>
          </w:tcPr>
          <w:p w:rsidR="00A73681" w:rsidRPr="00DE2865" w:rsidRDefault="00DE2865" w:rsidP="00A73681">
            <w:pPr>
              <w:spacing w:line="360" w:lineRule="auto"/>
              <w:jc w:val="center"/>
              <w:rPr>
                <w:i/>
                <w:sz w:val="26"/>
                <w:szCs w:val="26"/>
              </w:rPr>
            </w:pPr>
            <w:r w:rsidRPr="00DE2865">
              <w:rPr>
                <w:rFonts w:eastAsia="Times New Roman"/>
                <w:i/>
                <w:noProof/>
                <w:sz w:val="26"/>
                <w:szCs w:val="26"/>
              </w:rPr>
              <w:t>≥ 500 m²/trạm</w:t>
            </w:r>
          </w:p>
        </w:tc>
      </w:tr>
      <w:tr w:rsidR="005250E8" w:rsidRPr="00C92E53" w:rsidTr="00BE22B8">
        <w:tc>
          <w:tcPr>
            <w:tcW w:w="727" w:type="dxa"/>
            <w:shd w:val="clear" w:color="auto" w:fill="auto"/>
          </w:tcPr>
          <w:p w:rsidR="005250E8" w:rsidRPr="00A73681" w:rsidRDefault="005250E8" w:rsidP="008B2B92">
            <w:pPr>
              <w:spacing w:line="360" w:lineRule="auto"/>
              <w:jc w:val="center"/>
              <w:rPr>
                <w:i/>
                <w:sz w:val="26"/>
                <w:szCs w:val="26"/>
              </w:rPr>
            </w:pPr>
            <w:r w:rsidRPr="00A73681">
              <w:rPr>
                <w:i/>
                <w:sz w:val="26"/>
                <w:szCs w:val="26"/>
              </w:rPr>
              <w:t>2</w:t>
            </w:r>
            <w:r>
              <w:rPr>
                <w:i/>
                <w:sz w:val="26"/>
                <w:szCs w:val="26"/>
              </w:rPr>
              <w:t>.4</w:t>
            </w:r>
          </w:p>
        </w:tc>
        <w:tc>
          <w:tcPr>
            <w:tcW w:w="3242" w:type="dxa"/>
            <w:shd w:val="clear" w:color="auto" w:fill="auto"/>
          </w:tcPr>
          <w:p w:rsidR="005250E8" w:rsidRPr="00A73681" w:rsidRDefault="005250E8" w:rsidP="005250E8">
            <w:pPr>
              <w:spacing w:line="360" w:lineRule="auto"/>
              <w:jc w:val="right"/>
              <w:rPr>
                <w:i/>
                <w:color w:val="FF0000"/>
                <w:sz w:val="26"/>
                <w:szCs w:val="26"/>
              </w:rPr>
            </w:pPr>
            <w:r w:rsidRPr="00A73681">
              <w:rPr>
                <w:i/>
                <w:sz w:val="26"/>
                <w:szCs w:val="26"/>
              </w:rPr>
              <w:t xml:space="preserve">Đất  </w:t>
            </w:r>
            <w:r>
              <w:rPr>
                <w:i/>
                <w:sz w:val="26"/>
                <w:szCs w:val="26"/>
              </w:rPr>
              <w:t>văn hóa- TDTT</w:t>
            </w:r>
            <w:r w:rsidR="00A91302">
              <w:rPr>
                <w:i/>
                <w:sz w:val="26"/>
                <w:szCs w:val="26"/>
              </w:rPr>
              <w:t xml:space="preserve">  (***)</w:t>
            </w:r>
          </w:p>
        </w:tc>
        <w:tc>
          <w:tcPr>
            <w:tcW w:w="1418" w:type="dxa"/>
            <w:shd w:val="clear" w:color="auto" w:fill="auto"/>
          </w:tcPr>
          <w:p w:rsidR="005250E8" w:rsidRPr="00A73681" w:rsidRDefault="005250E8" w:rsidP="005250E8">
            <w:pPr>
              <w:spacing w:line="360" w:lineRule="auto"/>
              <w:jc w:val="center"/>
              <w:rPr>
                <w:i/>
                <w:color w:val="FF0000"/>
                <w:sz w:val="26"/>
                <w:szCs w:val="26"/>
              </w:rPr>
            </w:pPr>
            <w:r w:rsidRPr="00A73681">
              <w:rPr>
                <w:i/>
                <w:sz w:val="26"/>
                <w:szCs w:val="26"/>
              </w:rPr>
              <w:t>m</w:t>
            </w:r>
            <w:r w:rsidRPr="00A73681">
              <w:rPr>
                <w:i/>
                <w:sz w:val="26"/>
                <w:szCs w:val="26"/>
                <w:vertAlign w:val="superscript"/>
              </w:rPr>
              <w:t>2</w:t>
            </w:r>
            <w:r w:rsidRPr="00A73681">
              <w:rPr>
                <w:i/>
                <w:sz w:val="26"/>
                <w:szCs w:val="26"/>
              </w:rPr>
              <w:t>/người</w:t>
            </w:r>
          </w:p>
        </w:tc>
        <w:tc>
          <w:tcPr>
            <w:tcW w:w="1560" w:type="dxa"/>
            <w:shd w:val="clear" w:color="auto" w:fill="auto"/>
          </w:tcPr>
          <w:p w:rsidR="005250E8" w:rsidRPr="00A73681" w:rsidRDefault="005250E8" w:rsidP="005250E8">
            <w:pPr>
              <w:spacing w:line="360" w:lineRule="auto"/>
              <w:jc w:val="center"/>
              <w:rPr>
                <w:i/>
                <w:sz w:val="26"/>
                <w:szCs w:val="26"/>
              </w:rPr>
            </w:pPr>
            <w:r>
              <w:rPr>
                <w:i/>
                <w:sz w:val="26"/>
                <w:szCs w:val="26"/>
              </w:rPr>
              <w:t>0</w:t>
            </w:r>
          </w:p>
        </w:tc>
        <w:tc>
          <w:tcPr>
            <w:tcW w:w="1842" w:type="dxa"/>
          </w:tcPr>
          <w:p w:rsidR="005250E8" w:rsidRPr="00DE2865" w:rsidRDefault="005250E8" w:rsidP="005250E8">
            <w:pPr>
              <w:spacing w:line="360" w:lineRule="auto"/>
              <w:jc w:val="center"/>
              <w:rPr>
                <w:i/>
                <w:sz w:val="26"/>
                <w:szCs w:val="26"/>
              </w:rPr>
            </w:pPr>
          </w:p>
        </w:tc>
      </w:tr>
      <w:tr w:rsidR="005250E8" w:rsidRPr="00C92E53" w:rsidTr="00BE22B8">
        <w:tc>
          <w:tcPr>
            <w:tcW w:w="727" w:type="dxa"/>
            <w:shd w:val="clear" w:color="auto" w:fill="auto"/>
          </w:tcPr>
          <w:p w:rsidR="005250E8" w:rsidRPr="00A73681" w:rsidRDefault="005250E8" w:rsidP="008B2B92">
            <w:pPr>
              <w:spacing w:line="360" w:lineRule="auto"/>
              <w:jc w:val="center"/>
              <w:rPr>
                <w:sz w:val="26"/>
                <w:szCs w:val="26"/>
              </w:rPr>
            </w:pPr>
            <w:r>
              <w:rPr>
                <w:sz w:val="26"/>
                <w:szCs w:val="26"/>
              </w:rPr>
              <w:t>3</w:t>
            </w:r>
          </w:p>
        </w:tc>
        <w:tc>
          <w:tcPr>
            <w:tcW w:w="3242" w:type="dxa"/>
            <w:shd w:val="clear" w:color="auto" w:fill="auto"/>
          </w:tcPr>
          <w:p w:rsidR="005250E8" w:rsidRPr="00A73681" w:rsidRDefault="005250E8" w:rsidP="005250E8">
            <w:pPr>
              <w:spacing w:line="360" w:lineRule="auto"/>
              <w:rPr>
                <w:sz w:val="26"/>
                <w:szCs w:val="26"/>
              </w:rPr>
            </w:pPr>
            <w:r w:rsidRPr="00A73681">
              <w:rPr>
                <w:sz w:val="26"/>
                <w:szCs w:val="26"/>
              </w:rPr>
              <w:t>Đất cây xanh</w:t>
            </w:r>
            <w:r w:rsidR="00446446">
              <w:rPr>
                <w:sz w:val="26"/>
                <w:szCs w:val="26"/>
              </w:rPr>
              <w:t xml:space="preserve"> nhóm ở</w:t>
            </w:r>
            <w:r w:rsidR="00AD0B0F">
              <w:rPr>
                <w:sz w:val="26"/>
                <w:szCs w:val="26"/>
              </w:rPr>
              <w:t xml:space="preserve"> (****)</w:t>
            </w:r>
          </w:p>
        </w:tc>
        <w:tc>
          <w:tcPr>
            <w:tcW w:w="1418" w:type="dxa"/>
            <w:shd w:val="clear" w:color="auto" w:fill="auto"/>
          </w:tcPr>
          <w:p w:rsidR="005250E8" w:rsidRPr="00A73681" w:rsidRDefault="005250E8" w:rsidP="005250E8">
            <w:pPr>
              <w:spacing w:line="360" w:lineRule="auto"/>
              <w:jc w:val="center"/>
              <w:rPr>
                <w:sz w:val="26"/>
                <w:szCs w:val="26"/>
              </w:rPr>
            </w:pPr>
            <w:r w:rsidRPr="00A73681">
              <w:rPr>
                <w:sz w:val="26"/>
                <w:szCs w:val="26"/>
              </w:rPr>
              <w:t>m</w:t>
            </w:r>
            <w:r w:rsidRPr="00A73681">
              <w:rPr>
                <w:sz w:val="26"/>
                <w:szCs w:val="26"/>
                <w:vertAlign w:val="superscript"/>
              </w:rPr>
              <w:t>2</w:t>
            </w:r>
            <w:r w:rsidRPr="00A73681">
              <w:rPr>
                <w:sz w:val="26"/>
                <w:szCs w:val="26"/>
              </w:rPr>
              <w:t>/người</w:t>
            </w:r>
          </w:p>
        </w:tc>
        <w:tc>
          <w:tcPr>
            <w:tcW w:w="1560" w:type="dxa"/>
            <w:tcBorders>
              <w:right w:val="single" w:sz="4" w:space="0" w:color="auto"/>
            </w:tcBorders>
            <w:shd w:val="clear" w:color="auto" w:fill="auto"/>
          </w:tcPr>
          <w:p w:rsidR="005250E8" w:rsidRPr="00A73681" w:rsidRDefault="005250E8" w:rsidP="00446446">
            <w:pPr>
              <w:spacing w:line="360" w:lineRule="auto"/>
              <w:jc w:val="center"/>
              <w:rPr>
                <w:sz w:val="26"/>
                <w:szCs w:val="26"/>
              </w:rPr>
            </w:pPr>
            <w:r w:rsidRPr="00A73681">
              <w:rPr>
                <w:sz w:val="26"/>
                <w:szCs w:val="26"/>
              </w:rPr>
              <w:t>1,</w:t>
            </w:r>
            <w:r w:rsidR="00446446">
              <w:rPr>
                <w:sz w:val="26"/>
                <w:szCs w:val="26"/>
              </w:rPr>
              <w:t>0</w:t>
            </w:r>
            <w:r w:rsidR="005F6DB8">
              <w:rPr>
                <w:sz w:val="26"/>
                <w:szCs w:val="26"/>
              </w:rPr>
              <w:t>3</w:t>
            </w:r>
          </w:p>
        </w:tc>
        <w:tc>
          <w:tcPr>
            <w:tcW w:w="1842" w:type="dxa"/>
            <w:tcBorders>
              <w:right w:val="single" w:sz="4" w:space="0" w:color="auto"/>
            </w:tcBorders>
          </w:tcPr>
          <w:p w:rsidR="005250E8" w:rsidRPr="00A73681" w:rsidRDefault="006A36E6" w:rsidP="006A36E6">
            <w:pPr>
              <w:spacing w:line="360" w:lineRule="auto"/>
              <w:jc w:val="center"/>
            </w:pPr>
            <w:r>
              <w:rPr>
                <w:rFonts w:eastAsia="Times New Roman"/>
                <w:noProof/>
                <w:sz w:val="26"/>
                <w:szCs w:val="26"/>
              </w:rPr>
              <w:t>≥ 1</w:t>
            </w:r>
            <w:r w:rsidRPr="00A73681">
              <w:rPr>
                <w:rFonts w:eastAsia="Times New Roman"/>
                <w:noProof/>
                <w:sz w:val="26"/>
                <w:szCs w:val="26"/>
              </w:rPr>
              <w:t>m²/người.</w:t>
            </w:r>
          </w:p>
        </w:tc>
      </w:tr>
      <w:tr w:rsidR="005250E8" w:rsidRPr="00C92E53" w:rsidTr="00BE22B8">
        <w:tc>
          <w:tcPr>
            <w:tcW w:w="727" w:type="dxa"/>
            <w:shd w:val="clear" w:color="auto" w:fill="auto"/>
          </w:tcPr>
          <w:p w:rsidR="005250E8" w:rsidRPr="00A73681" w:rsidRDefault="005250E8" w:rsidP="008B2B92">
            <w:pPr>
              <w:spacing w:line="360" w:lineRule="auto"/>
              <w:jc w:val="center"/>
              <w:rPr>
                <w:sz w:val="26"/>
                <w:szCs w:val="26"/>
              </w:rPr>
            </w:pPr>
            <w:r>
              <w:rPr>
                <w:sz w:val="26"/>
                <w:szCs w:val="26"/>
              </w:rPr>
              <w:lastRenderedPageBreak/>
              <w:t>4</w:t>
            </w:r>
          </w:p>
        </w:tc>
        <w:tc>
          <w:tcPr>
            <w:tcW w:w="3242" w:type="dxa"/>
            <w:shd w:val="clear" w:color="auto" w:fill="auto"/>
          </w:tcPr>
          <w:p w:rsidR="005250E8" w:rsidRPr="00A73681" w:rsidRDefault="005250E8" w:rsidP="005250E8">
            <w:pPr>
              <w:spacing w:line="360" w:lineRule="auto"/>
              <w:rPr>
                <w:sz w:val="26"/>
                <w:szCs w:val="26"/>
              </w:rPr>
            </w:pPr>
            <w:r w:rsidRPr="00A73681">
              <w:rPr>
                <w:sz w:val="26"/>
                <w:szCs w:val="26"/>
              </w:rPr>
              <w:t xml:space="preserve">Đất </w:t>
            </w:r>
            <w:r>
              <w:rPr>
                <w:sz w:val="26"/>
                <w:szCs w:val="26"/>
              </w:rPr>
              <w:t>giao thông và HTKT</w:t>
            </w:r>
          </w:p>
        </w:tc>
        <w:tc>
          <w:tcPr>
            <w:tcW w:w="1418" w:type="dxa"/>
            <w:shd w:val="clear" w:color="auto" w:fill="auto"/>
          </w:tcPr>
          <w:p w:rsidR="005250E8" w:rsidRPr="00A73681" w:rsidRDefault="005250E8" w:rsidP="005250E8">
            <w:pPr>
              <w:spacing w:line="360" w:lineRule="auto"/>
              <w:jc w:val="center"/>
              <w:rPr>
                <w:sz w:val="26"/>
                <w:szCs w:val="26"/>
              </w:rPr>
            </w:pPr>
            <w:r w:rsidRPr="00A73681">
              <w:rPr>
                <w:sz w:val="26"/>
                <w:szCs w:val="26"/>
              </w:rPr>
              <w:t>m</w:t>
            </w:r>
            <w:r w:rsidRPr="00A73681">
              <w:rPr>
                <w:sz w:val="26"/>
                <w:szCs w:val="26"/>
                <w:vertAlign w:val="superscript"/>
              </w:rPr>
              <w:t>2</w:t>
            </w:r>
            <w:r w:rsidRPr="00A73681">
              <w:rPr>
                <w:sz w:val="26"/>
                <w:szCs w:val="26"/>
              </w:rPr>
              <w:t>/người</w:t>
            </w:r>
          </w:p>
        </w:tc>
        <w:tc>
          <w:tcPr>
            <w:tcW w:w="1560" w:type="dxa"/>
            <w:tcBorders>
              <w:right w:val="single" w:sz="4" w:space="0" w:color="auto"/>
            </w:tcBorders>
            <w:shd w:val="clear" w:color="auto" w:fill="auto"/>
          </w:tcPr>
          <w:p w:rsidR="005250E8" w:rsidRPr="00A73681" w:rsidRDefault="00446446" w:rsidP="006A36E6">
            <w:pPr>
              <w:spacing w:line="360" w:lineRule="auto"/>
              <w:jc w:val="center"/>
              <w:rPr>
                <w:sz w:val="26"/>
                <w:szCs w:val="26"/>
              </w:rPr>
            </w:pPr>
            <w:r>
              <w:rPr>
                <w:sz w:val="26"/>
                <w:szCs w:val="26"/>
              </w:rPr>
              <w:t>2</w:t>
            </w:r>
            <w:r w:rsidR="006A36E6">
              <w:rPr>
                <w:sz w:val="26"/>
                <w:szCs w:val="26"/>
              </w:rPr>
              <w:t>3</w:t>
            </w:r>
            <w:r>
              <w:rPr>
                <w:sz w:val="26"/>
                <w:szCs w:val="26"/>
              </w:rPr>
              <w:t>,</w:t>
            </w:r>
            <w:r w:rsidR="006A36E6">
              <w:rPr>
                <w:sz w:val="26"/>
                <w:szCs w:val="26"/>
              </w:rPr>
              <w:t>84</w:t>
            </w:r>
          </w:p>
        </w:tc>
        <w:tc>
          <w:tcPr>
            <w:tcW w:w="1842" w:type="dxa"/>
            <w:tcBorders>
              <w:right w:val="single" w:sz="4" w:space="0" w:color="auto"/>
            </w:tcBorders>
          </w:tcPr>
          <w:p w:rsidR="005250E8" w:rsidRPr="00A73681" w:rsidRDefault="00446446" w:rsidP="005250E8">
            <w:pPr>
              <w:spacing w:line="360" w:lineRule="auto"/>
              <w:jc w:val="center"/>
            </w:pPr>
            <w:r>
              <w:rPr>
                <w:rFonts w:eastAsia="Times New Roman"/>
                <w:noProof/>
                <w:sz w:val="26"/>
                <w:szCs w:val="26"/>
              </w:rPr>
              <w:t>≥ 5</w:t>
            </w:r>
            <w:r w:rsidRPr="00A73681">
              <w:rPr>
                <w:rFonts w:eastAsia="Times New Roman"/>
                <w:noProof/>
                <w:sz w:val="26"/>
                <w:szCs w:val="26"/>
              </w:rPr>
              <w:t>m²/người.</w:t>
            </w:r>
          </w:p>
        </w:tc>
      </w:tr>
      <w:tr w:rsidR="008B2B92" w:rsidRPr="00C92E53" w:rsidTr="00BE22B8">
        <w:trPr>
          <w:trHeight w:val="431"/>
        </w:trPr>
        <w:tc>
          <w:tcPr>
            <w:tcW w:w="727" w:type="dxa"/>
            <w:shd w:val="clear" w:color="auto" w:fill="BDD6EE" w:themeFill="accent1" w:themeFillTint="66"/>
          </w:tcPr>
          <w:p w:rsidR="008B2B92" w:rsidRPr="00C92E53" w:rsidRDefault="008B2B92" w:rsidP="00BE22B8">
            <w:pPr>
              <w:pStyle w:val="BodyTextIndent3"/>
              <w:spacing w:after="0" w:line="360" w:lineRule="auto"/>
              <w:ind w:left="-108" w:right="-232" w:hanging="142"/>
              <w:jc w:val="center"/>
              <w:rPr>
                <w:b/>
                <w:sz w:val="26"/>
                <w:szCs w:val="26"/>
              </w:rPr>
            </w:pPr>
            <w:r w:rsidRPr="00C92E53">
              <w:rPr>
                <w:b/>
                <w:sz w:val="26"/>
                <w:szCs w:val="26"/>
              </w:rPr>
              <w:t>B</w:t>
            </w:r>
          </w:p>
        </w:tc>
        <w:tc>
          <w:tcPr>
            <w:tcW w:w="8062" w:type="dxa"/>
            <w:gridSpan w:val="4"/>
            <w:tcBorders>
              <w:right w:val="single" w:sz="4" w:space="0" w:color="auto"/>
            </w:tcBorders>
            <w:shd w:val="clear" w:color="auto" w:fill="BDD6EE" w:themeFill="accent1" w:themeFillTint="66"/>
          </w:tcPr>
          <w:p w:rsidR="008B2B92" w:rsidRPr="00CE21EA" w:rsidRDefault="008B2B92" w:rsidP="005250E8">
            <w:pPr>
              <w:pStyle w:val="BodyTextIndent3"/>
              <w:spacing w:after="0" w:line="360" w:lineRule="auto"/>
              <w:ind w:left="0" w:right="312"/>
              <w:rPr>
                <w:b/>
                <w:sz w:val="26"/>
                <w:szCs w:val="26"/>
              </w:rPr>
            </w:pPr>
            <w:r w:rsidRPr="00CE21EA">
              <w:rPr>
                <w:b/>
                <w:sz w:val="26"/>
                <w:szCs w:val="26"/>
              </w:rPr>
              <w:t>Chỉ tiêu hạ tầng kỹ thuật</w:t>
            </w:r>
          </w:p>
        </w:tc>
      </w:tr>
      <w:tr w:rsidR="005250E8" w:rsidRPr="00C92E53" w:rsidTr="00BE22B8">
        <w:tc>
          <w:tcPr>
            <w:tcW w:w="727" w:type="dxa"/>
            <w:shd w:val="clear" w:color="auto" w:fill="auto"/>
          </w:tcPr>
          <w:p w:rsidR="005250E8" w:rsidRPr="00C92E53" w:rsidRDefault="005250E8" w:rsidP="008B2B92">
            <w:pPr>
              <w:spacing w:line="360" w:lineRule="auto"/>
              <w:jc w:val="center"/>
              <w:rPr>
                <w:sz w:val="26"/>
                <w:szCs w:val="26"/>
              </w:rPr>
            </w:pPr>
            <w:r w:rsidRPr="00C92E53">
              <w:rPr>
                <w:sz w:val="26"/>
                <w:szCs w:val="26"/>
              </w:rPr>
              <w:t>1</w:t>
            </w:r>
          </w:p>
        </w:tc>
        <w:tc>
          <w:tcPr>
            <w:tcW w:w="3242" w:type="dxa"/>
            <w:shd w:val="clear" w:color="auto" w:fill="auto"/>
          </w:tcPr>
          <w:p w:rsidR="005250E8" w:rsidRPr="00C92E53" w:rsidRDefault="005250E8" w:rsidP="005250E8">
            <w:pPr>
              <w:pStyle w:val="BodyTextIndent3"/>
              <w:spacing w:after="0" w:line="360" w:lineRule="auto"/>
              <w:ind w:left="0" w:right="-329"/>
              <w:jc w:val="both"/>
              <w:rPr>
                <w:sz w:val="26"/>
                <w:szCs w:val="26"/>
              </w:rPr>
            </w:pPr>
            <w:r w:rsidRPr="00C92E53">
              <w:rPr>
                <w:sz w:val="26"/>
                <w:szCs w:val="26"/>
              </w:rPr>
              <w:t>Tiêu chuẩn cấp nước</w:t>
            </w:r>
          </w:p>
        </w:tc>
        <w:tc>
          <w:tcPr>
            <w:tcW w:w="1418" w:type="dxa"/>
            <w:shd w:val="clear" w:color="auto" w:fill="auto"/>
          </w:tcPr>
          <w:p w:rsidR="005250E8" w:rsidRPr="00C92E53" w:rsidRDefault="005250E8" w:rsidP="005250E8">
            <w:pPr>
              <w:pStyle w:val="BodyTextIndent3"/>
              <w:spacing w:after="0" w:line="360" w:lineRule="auto"/>
              <w:ind w:left="34" w:right="37"/>
              <w:jc w:val="center"/>
              <w:rPr>
                <w:sz w:val="26"/>
                <w:szCs w:val="26"/>
              </w:rPr>
            </w:pPr>
            <w:r w:rsidRPr="00C92E53">
              <w:rPr>
                <w:sz w:val="26"/>
                <w:szCs w:val="26"/>
              </w:rPr>
              <w:t>Lít/người/ngày đêm</w:t>
            </w:r>
          </w:p>
        </w:tc>
        <w:tc>
          <w:tcPr>
            <w:tcW w:w="1560" w:type="dxa"/>
            <w:shd w:val="clear" w:color="auto" w:fill="auto"/>
          </w:tcPr>
          <w:p w:rsidR="005250E8" w:rsidRPr="00CE21EA" w:rsidRDefault="005250E8" w:rsidP="005250E8">
            <w:pPr>
              <w:pStyle w:val="BodyTextIndent3"/>
              <w:spacing w:after="0" w:line="360" w:lineRule="auto"/>
              <w:ind w:left="34" w:right="37"/>
              <w:jc w:val="center"/>
              <w:rPr>
                <w:sz w:val="26"/>
                <w:szCs w:val="26"/>
              </w:rPr>
            </w:pPr>
            <w:r w:rsidRPr="00CE21EA">
              <w:rPr>
                <w:sz w:val="26"/>
                <w:szCs w:val="26"/>
              </w:rPr>
              <w:t>150</w:t>
            </w:r>
          </w:p>
        </w:tc>
        <w:tc>
          <w:tcPr>
            <w:tcW w:w="1842" w:type="dxa"/>
          </w:tcPr>
          <w:p w:rsidR="005250E8" w:rsidRPr="00CE21EA" w:rsidRDefault="005250E8" w:rsidP="005250E8">
            <w:pPr>
              <w:pStyle w:val="BodyTextIndent3"/>
              <w:spacing w:after="0" w:line="360" w:lineRule="auto"/>
              <w:ind w:left="34" w:right="37"/>
              <w:jc w:val="center"/>
              <w:rPr>
                <w:sz w:val="26"/>
                <w:szCs w:val="26"/>
              </w:rPr>
            </w:pPr>
          </w:p>
        </w:tc>
      </w:tr>
      <w:tr w:rsidR="005250E8" w:rsidRPr="00C92E53" w:rsidTr="00BE22B8">
        <w:tc>
          <w:tcPr>
            <w:tcW w:w="727" w:type="dxa"/>
            <w:shd w:val="clear" w:color="auto" w:fill="auto"/>
          </w:tcPr>
          <w:p w:rsidR="005250E8" w:rsidRPr="00C92E53" w:rsidRDefault="005250E8" w:rsidP="008B2B92">
            <w:pPr>
              <w:spacing w:line="360" w:lineRule="auto"/>
              <w:jc w:val="center"/>
              <w:rPr>
                <w:sz w:val="26"/>
                <w:szCs w:val="26"/>
              </w:rPr>
            </w:pPr>
            <w:r w:rsidRPr="00C92E53">
              <w:rPr>
                <w:sz w:val="26"/>
                <w:szCs w:val="26"/>
              </w:rPr>
              <w:t>2</w:t>
            </w:r>
          </w:p>
        </w:tc>
        <w:tc>
          <w:tcPr>
            <w:tcW w:w="3242" w:type="dxa"/>
            <w:shd w:val="clear" w:color="auto" w:fill="auto"/>
          </w:tcPr>
          <w:p w:rsidR="005250E8" w:rsidRPr="00C92E53" w:rsidRDefault="005250E8" w:rsidP="005250E8">
            <w:pPr>
              <w:pStyle w:val="BodyTextIndent3"/>
              <w:spacing w:after="0" w:line="360" w:lineRule="auto"/>
              <w:ind w:left="0" w:right="-329"/>
              <w:jc w:val="both"/>
              <w:rPr>
                <w:sz w:val="26"/>
                <w:szCs w:val="26"/>
              </w:rPr>
            </w:pPr>
            <w:r w:rsidRPr="00C92E53">
              <w:rPr>
                <w:sz w:val="26"/>
                <w:szCs w:val="26"/>
              </w:rPr>
              <w:t>Tiêu chuẩn thoát nước</w:t>
            </w:r>
          </w:p>
        </w:tc>
        <w:tc>
          <w:tcPr>
            <w:tcW w:w="1418" w:type="dxa"/>
            <w:shd w:val="clear" w:color="auto" w:fill="auto"/>
          </w:tcPr>
          <w:p w:rsidR="005250E8" w:rsidRPr="00C92E53" w:rsidRDefault="005250E8" w:rsidP="005250E8">
            <w:pPr>
              <w:pStyle w:val="BodyTextIndent3"/>
              <w:spacing w:after="0" w:line="360" w:lineRule="auto"/>
              <w:ind w:left="34" w:right="37"/>
              <w:jc w:val="center"/>
              <w:rPr>
                <w:sz w:val="26"/>
                <w:szCs w:val="26"/>
              </w:rPr>
            </w:pPr>
            <w:r w:rsidRPr="00C92E53">
              <w:rPr>
                <w:sz w:val="26"/>
                <w:szCs w:val="26"/>
              </w:rPr>
              <w:t>Lít/người/ngày đêm</w:t>
            </w:r>
          </w:p>
        </w:tc>
        <w:tc>
          <w:tcPr>
            <w:tcW w:w="1560" w:type="dxa"/>
            <w:shd w:val="clear" w:color="auto" w:fill="auto"/>
          </w:tcPr>
          <w:p w:rsidR="005250E8" w:rsidRPr="00CE21EA" w:rsidRDefault="005250E8" w:rsidP="005250E8">
            <w:pPr>
              <w:pStyle w:val="BodyTextIndent3"/>
              <w:spacing w:after="0" w:line="360" w:lineRule="auto"/>
              <w:ind w:left="34" w:right="37"/>
              <w:jc w:val="center"/>
              <w:rPr>
                <w:sz w:val="26"/>
                <w:szCs w:val="26"/>
              </w:rPr>
            </w:pPr>
            <w:r w:rsidRPr="00CE21EA">
              <w:rPr>
                <w:sz w:val="26"/>
                <w:szCs w:val="26"/>
              </w:rPr>
              <w:t>150</w:t>
            </w:r>
          </w:p>
        </w:tc>
        <w:tc>
          <w:tcPr>
            <w:tcW w:w="1842" w:type="dxa"/>
          </w:tcPr>
          <w:p w:rsidR="005250E8" w:rsidRPr="00CE21EA" w:rsidRDefault="005250E8" w:rsidP="005250E8">
            <w:pPr>
              <w:pStyle w:val="BodyTextIndent3"/>
              <w:spacing w:after="0" w:line="360" w:lineRule="auto"/>
              <w:ind w:left="34" w:right="37"/>
              <w:jc w:val="center"/>
              <w:rPr>
                <w:sz w:val="26"/>
                <w:szCs w:val="26"/>
              </w:rPr>
            </w:pPr>
          </w:p>
        </w:tc>
      </w:tr>
      <w:tr w:rsidR="005250E8" w:rsidRPr="00C92E53" w:rsidTr="00BE22B8">
        <w:tc>
          <w:tcPr>
            <w:tcW w:w="727" w:type="dxa"/>
            <w:shd w:val="clear" w:color="auto" w:fill="auto"/>
          </w:tcPr>
          <w:p w:rsidR="005250E8" w:rsidRPr="00C92E53" w:rsidRDefault="005250E8" w:rsidP="008B2B92">
            <w:pPr>
              <w:spacing w:line="360" w:lineRule="auto"/>
              <w:jc w:val="center"/>
              <w:rPr>
                <w:sz w:val="26"/>
                <w:szCs w:val="26"/>
              </w:rPr>
            </w:pPr>
            <w:r w:rsidRPr="00C92E53">
              <w:rPr>
                <w:sz w:val="26"/>
                <w:szCs w:val="26"/>
              </w:rPr>
              <w:t>3</w:t>
            </w:r>
          </w:p>
        </w:tc>
        <w:tc>
          <w:tcPr>
            <w:tcW w:w="3242" w:type="dxa"/>
            <w:shd w:val="clear" w:color="auto" w:fill="auto"/>
          </w:tcPr>
          <w:p w:rsidR="005250E8" w:rsidRPr="00C92E53" w:rsidRDefault="005250E8" w:rsidP="005250E8">
            <w:pPr>
              <w:pStyle w:val="BodyTextIndent3"/>
              <w:spacing w:after="0" w:line="360" w:lineRule="auto"/>
              <w:ind w:left="0" w:right="-329"/>
              <w:jc w:val="both"/>
              <w:rPr>
                <w:sz w:val="26"/>
                <w:szCs w:val="26"/>
              </w:rPr>
            </w:pPr>
            <w:r w:rsidRPr="00C92E53">
              <w:rPr>
                <w:sz w:val="26"/>
                <w:szCs w:val="26"/>
              </w:rPr>
              <w:t>Tiêu chuẩn cấp điện</w:t>
            </w:r>
          </w:p>
        </w:tc>
        <w:tc>
          <w:tcPr>
            <w:tcW w:w="1418" w:type="dxa"/>
            <w:shd w:val="clear" w:color="auto" w:fill="auto"/>
          </w:tcPr>
          <w:p w:rsidR="005250E8" w:rsidRPr="00C92E53" w:rsidRDefault="005250E8" w:rsidP="005250E8">
            <w:pPr>
              <w:pStyle w:val="BodyTextIndent3"/>
              <w:spacing w:after="0" w:line="360" w:lineRule="auto"/>
              <w:ind w:left="34" w:right="37"/>
              <w:jc w:val="center"/>
              <w:rPr>
                <w:sz w:val="26"/>
                <w:szCs w:val="26"/>
              </w:rPr>
            </w:pPr>
            <w:r w:rsidRPr="00C92E53">
              <w:rPr>
                <w:sz w:val="26"/>
                <w:szCs w:val="26"/>
              </w:rPr>
              <w:t>Kwh/người/năm</w:t>
            </w:r>
          </w:p>
        </w:tc>
        <w:tc>
          <w:tcPr>
            <w:tcW w:w="1560" w:type="dxa"/>
            <w:shd w:val="clear" w:color="auto" w:fill="auto"/>
          </w:tcPr>
          <w:p w:rsidR="005250E8" w:rsidRPr="00CE21EA" w:rsidRDefault="005250E8" w:rsidP="005250E8">
            <w:pPr>
              <w:pStyle w:val="BodyTextIndent3"/>
              <w:spacing w:after="0" w:line="360" w:lineRule="auto"/>
              <w:ind w:left="34" w:right="37"/>
              <w:jc w:val="center"/>
              <w:rPr>
                <w:sz w:val="26"/>
                <w:szCs w:val="26"/>
              </w:rPr>
            </w:pPr>
            <w:r w:rsidRPr="00CE21EA">
              <w:rPr>
                <w:sz w:val="26"/>
                <w:szCs w:val="26"/>
              </w:rPr>
              <w:t>1.000</w:t>
            </w:r>
          </w:p>
        </w:tc>
        <w:tc>
          <w:tcPr>
            <w:tcW w:w="1842" w:type="dxa"/>
          </w:tcPr>
          <w:p w:rsidR="005250E8" w:rsidRPr="00CE21EA" w:rsidRDefault="005250E8" w:rsidP="005250E8">
            <w:pPr>
              <w:pStyle w:val="BodyTextIndent3"/>
              <w:spacing w:after="0" w:line="360" w:lineRule="auto"/>
              <w:ind w:left="34" w:right="37"/>
              <w:jc w:val="center"/>
              <w:rPr>
                <w:sz w:val="26"/>
                <w:szCs w:val="26"/>
              </w:rPr>
            </w:pPr>
          </w:p>
        </w:tc>
      </w:tr>
      <w:tr w:rsidR="005250E8" w:rsidRPr="00C92E53" w:rsidTr="00BE22B8">
        <w:tc>
          <w:tcPr>
            <w:tcW w:w="727" w:type="dxa"/>
            <w:shd w:val="clear" w:color="auto" w:fill="auto"/>
          </w:tcPr>
          <w:p w:rsidR="005250E8" w:rsidRPr="00C92E53" w:rsidRDefault="005250E8" w:rsidP="008B2B92">
            <w:pPr>
              <w:spacing w:line="360" w:lineRule="auto"/>
              <w:jc w:val="center"/>
              <w:rPr>
                <w:sz w:val="26"/>
                <w:szCs w:val="26"/>
              </w:rPr>
            </w:pPr>
            <w:r w:rsidRPr="00C92E53">
              <w:rPr>
                <w:sz w:val="26"/>
                <w:szCs w:val="26"/>
              </w:rPr>
              <w:t>4</w:t>
            </w:r>
          </w:p>
        </w:tc>
        <w:tc>
          <w:tcPr>
            <w:tcW w:w="3242" w:type="dxa"/>
            <w:shd w:val="clear" w:color="auto" w:fill="auto"/>
          </w:tcPr>
          <w:p w:rsidR="005250E8" w:rsidRPr="00C92E53" w:rsidRDefault="005250E8" w:rsidP="005250E8">
            <w:pPr>
              <w:pStyle w:val="BodyTextIndent3"/>
              <w:spacing w:after="0" w:line="360" w:lineRule="auto"/>
              <w:ind w:left="0" w:right="37"/>
              <w:jc w:val="both"/>
              <w:rPr>
                <w:sz w:val="26"/>
                <w:szCs w:val="26"/>
              </w:rPr>
            </w:pPr>
            <w:r w:rsidRPr="00C92E53">
              <w:rPr>
                <w:sz w:val="26"/>
                <w:szCs w:val="26"/>
              </w:rPr>
              <w:t>Tiêu chuẩn rác thải, vệ sinh môi trường</w:t>
            </w:r>
          </w:p>
        </w:tc>
        <w:tc>
          <w:tcPr>
            <w:tcW w:w="1418" w:type="dxa"/>
            <w:shd w:val="clear" w:color="auto" w:fill="auto"/>
          </w:tcPr>
          <w:p w:rsidR="005250E8" w:rsidRPr="00C92E53" w:rsidRDefault="005250E8" w:rsidP="005250E8">
            <w:pPr>
              <w:pStyle w:val="BodyTextIndent3"/>
              <w:spacing w:after="0" w:line="360" w:lineRule="auto"/>
              <w:ind w:left="34" w:right="37"/>
              <w:jc w:val="center"/>
              <w:rPr>
                <w:sz w:val="26"/>
                <w:szCs w:val="26"/>
              </w:rPr>
            </w:pPr>
            <w:r w:rsidRPr="00C92E53">
              <w:rPr>
                <w:sz w:val="26"/>
                <w:szCs w:val="26"/>
              </w:rPr>
              <w:t>kg/người/ngày đêm</w:t>
            </w:r>
          </w:p>
        </w:tc>
        <w:tc>
          <w:tcPr>
            <w:tcW w:w="1560" w:type="dxa"/>
            <w:shd w:val="clear" w:color="auto" w:fill="auto"/>
          </w:tcPr>
          <w:p w:rsidR="005250E8" w:rsidRPr="00C92E53" w:rsidRDefault="005250E8" w:rsidP="005250E8">
            <w:pPr>
              <w:pStyle w:val="BodyTextIndent3"/>
              <w:spacing w:after="0" w:line="360" w:lineRule="auto"/>
              <w:ind w:left="34" w:right="37"/>
              <w:jc w:val="center"/>
              <w:rPr>
                <w:sz w:val="26"/>
                <w:szCs w:val="26"/>
              </w:rPr>
            </w:pPr>
            <w:r w:rsidRPr="00C92E53">
              <w:rPr>
                <w:sz w:val="26"/>
                <w:szCs w:val="26"/>
              </w:rPr>
              <w:t>1,0</w:t>
            </w:r>
          </w:p>
        </w:tc>
        <w:tc>
          <w:tcPr>
            <w:tcW w:w="1842" w:type="dxa"/>
          </w:tcPr>
          <w:p w:rsidR="005250E8" w:rsidRPr="00C92E53" w:rsidRDefault="005250E8" w:rsidP="005250E8">
            <w:pPr>
              <w:pStyle w:val="BodyTextIndent3"/>
              <w:spacing w:after="0" w:line="360" w:lineRule="auto"/>
              <w:ind w:left="34" w:right="37"/>
              <w:jc w:val="center"/>
              <w:rPr>
                <w:sz w:val="26"/>
                <w:szCs w:val="26"/>
              </w:rPr>
            </w:pPr>
          </w:p>
        </w:tc>
      </w:tr>
    </w:tbl>
    <w:p w:rsidR="00A91302" w:rsidRPr="006A36E6" w:rsidRDefault="00A91302" w:rsidP="00A91302">
      <w:pPr>
        <w:pStyle w:val="BodyTextIndent2"/>
        <w:spacing w:after="0" w:line="360" w:lineRule="auto"/>
        <w:ind w:left="0" w:firstLine="720"/>
        <w:jc w:val="both"/>
        <w:rPr>
          <w:b/>
        </w:rPr>
      </w:pPr>
      <w:r>
        <w:t xml:space="preserve">(*)(**)(***) Trong dự án </w:t>
      </w:r>
      <w:r w:rsidRPr="006A36E6">
        <w:rPr>
          <w:b/>
        </w:rPr>
        <w:t>không</w:t>
      </w:r>
      <w:r>
        <w:t xml:space="preserve"> bố trí các CTCC giáo dục, y tế, văn hóa- TDTT do k</w:t>
      </w:r>
      <w:r w:rsidRPr="00A91302">
        <w:t>hu vực lập quy hoạch nằm ở trung tâm xã Lạc Tấn,</w:t>
      </w:r>
      <w:r w:rsidRPr="006A36E6">
        <w:rPr>
          <w:b/>
        </w:rPr>
        <w:t xml:space="preserve"> trong phạm vi 300m xung quanh khu vực lập quy hoạch có các CTCC</w:t>
      </w:r>
      <w:r w:rsidRPr="00A91302">
        <w:t xml:space="preserve"> như: trường mẫu giáo, trường tiểu học Lạc Tấn, trường THCS Lê Đại Đường, trạm y tế Lạc Tấn,...</w:t>
      </w:r>
      <w:r w:rsidRPr="006A36E6">
        <w:rPr>
          <w:b/>
        </w:rPr>
        <w:t>Đảm bảo phục vụ đủ cho dân cư của khu quy hoạch.</w:t>
      </w:r>
    </w:p>
    <w:p w:rsidR="00AD0B0F" w:rsidRDefault="00AD0B0F" w:rsidP="00A91302">
      <w:pPr>
        <w:pStyle w:val="BodyTextIndent2"/>
        <w:spacing w:after="0" w:line="360" w:lineRule="auto"/>
        <w:ind w:left="0" w:firstLine="720"/>
        <w:jc w:val="both"/>
        <w:rPr>
          <w:rFonts w:eastAsia="Times New Roman"/>
          <w:noProof/>
        </w:rPr>
      </w:pPr>
      <w:r>
        <w:t xml:space="preserve">(****) Quy mô của dự </w:t>
      </w:r>
      <w:proofErr w:type="gramStart"/>
      <w:r>
        <w:t>án</w:t>
      </w:r>
      <w:proofErr w:type="gramEnd"/>
      <w:r>
        <w:t xml:space="preserve"> được xác định là </w:t>
      </w:r>
      <w:r w:rsidRPr="00A56EE1">
        <w:rPr>
          <w:b/>
        </w:rPr>
        <w:t>nhóm ở</w:t>
      </w:r>
      <w:r>
        <w:t xml:space="preserve">, theo QCVN 01:2008 thì chỉ tiêu đất cây xanh tối thiểu của nhóm ở là </w:t>
      </w:r>
      <w:r>
        <w:rPr>
          <w:rFonts w:eastAsia="Times New Roman"/>
          <w:noProof/>
        </w:rPr>
        <w:t>≥ 1</w:t>
      </w:r>
      <w:r w:rsidRPr="00A73681">
        <w:rPr>
          <w:rFonts w:eastAsia="Times New Roman"/>
          <w:noProof/>
        </w:rPr>
        <w:t>m²/người.</w:t>
      </w:r>
      <w:r>
        <w:rPr>
          <w:rFonts w:eastAsia="Times New Roman"/>
          <w:noProof/>
        </w:rPr>
        <w:t xml:space="preserve"> Như vậy, dự án đảm bảo đủ chỉ tiêu đất cây xanh phục vụ cho nhóm ở.</w:t>
      </w:r>
    </w:p>
    <w:p w:rsidR="00AD0B0F" w:rsidRDefault="00AD0B0F">
      <w:pPr>
        <w:rPr>
          <w:rFonts w:eastAsia="Times New Roman"/>
          <w:noProof/>
        </w:rPr>
      </w:pPr>
      <w:r>
        <w:rPr>
          <w:rFonts w:eastAsia="Times New Roman"/>
          <w:noProof/>
        </w:rPr>
        <w:br w:type="page"/>
      </w:r>
    </w:p>
    <w:p w:rsidR="004731A0" w:rsidRPr="00734EF1" w:rsidRDefault="004731A0" w:rsidP="00C371AF">
      <w:pPr>
        <w:pStyle w:val="Heading3"/>
        <w:spacing w:before="0" w:line="360" w:lineRule="auto"/>
        <w:ind w:left="709" w:right="-1"/>
        <w:jc w:val="both"/>
        <w:rPr>
          <w:rFonts w:ascii="Times New Roman" w:hAnsi="Times New Roman" w:cs="Times New Roman"/>
          <w:b/>
          <w:color w:val="auto"/>
          <w:sz w:val="26"/>
          <w:szCs w:val="26"/>
        </w:rPr>
      </w:pPr>
      <w:bookmarkStart w:id="23" w:name="_Toc52788417"/>
      <w:r w:rsidRPr="00734EF1">
        <w:rPr>
          <w:rFonts w:ascii="Times New Roman" w:hAnsi="Times New Roman" w:cs="Times New Roman"/>
          <w:b/>
          <w:color w:val="auto"/>
          <w:sz w:val="26"/>
          <w:szCs w:val="26"/>
        </w:rPr>
        <w:lastRenderedPageBreak/>
        <w:t>3.2. Quy mô dự án</w:t>
      </w:r>
      <w:bookmarkEnd w:id="23"/>
    </w:p>
    <w:p w:rsidR="00A73681" w:rsidRPr="00F74A19" w:rsidRDefault="00A73681" w:rsidP="00A73681">
      <w:pPr>
        <w:widowControl w:val="0"/>
        <w:tabs>
          <w:tab w:val="left" w:pos="0"/>
          <w:tab w:val="left" w:pos="720"/>
        </w:tabs>
        <w:spacing w:after="0" w:line="360" w:lineRule="auto"/>
        <w:ind w:firstLine="426"/>
        <w:jc w:val="both"/>
        <w:rPr>
          <w:rFonts w:eastAsia="Times New Roman"/>
          <w:noProof/>
        </w:rPr>
      </w:pPr>
      <w:r>
        <w:tab/>
      </w:r>
      <w:r w:rsidR="004731A0" w:rsidRPr="00734EF1">
        <w:t>Tổng diện tích dự án</w:t>
      </w:r>
      <w:r>
        <w:tab/>
      </w:r>
      <w:r w:rsidR="004731A0" w:rsidRPr="00734EF1">
        <w:t xml:space="preserve">: </w:t>
      </w:r>
      <w:r>
        <w:rPr>
          <w:rFonts w:eastAsia="Times New Roman"/>
          <w:b/>
          <w:noProof/>
        </w:rPr>
        <w:t>6</w:t>
      </w:r>
      <w:r w:rsidR="00E72343">
        <w:rPr>
          <w:rFonts w:eastAsia="Times New Roman"/>
          <w:b/>
          <w:noProof/>
        </w:rPr>
        <w:t>.</w:t>
      </w:r>
      <w:r>
        <w:rPr>
          <w:rFonts w:eastAsia="Times New Roman"/>
          <w:b/>
          <w:noProof/>
        </w:rPr>
        <w:t>983,9</w:t>
      </w:r>
      <w:r w:rsidRPr="00F74A19">
        <w:rPr>
          <w:rFonts w:eastAsia="Times New Roman"/>
          <w:noProof/>
        </w:rPr>
        <w:t xml:space="preserve"> </w:t>
      </w:r>
      <w:r>
        <w:rPr>
          <w:rFonts w:eastAsia="Times New Roman"/>
          <w:noProof/>
        </w:rPr>
        <w:t>m</w:t>
      </w:r>
      <w:r w:rsidRPr="00A73681">
        <w:rPr>
          <w:rFonts w:eastAsia="Times New Roman"/>
          <w:noProof/>
          <w:vertAlign w:val="superscript"/>
        </w:rPr>
        <w:t>2</w:t>
      </w:r>
      <w:r>
        <w:rPr>
          <w:rFonts w:eastAsia="Times New Roman"/>
          <w:noProof/>
        </w:rPr>
        <w:t>.</w:t>
      </w:r>
    </w:p>
    <w:p w:rsidR="00A73681" w:rsidRDefault="00A73681" w:rsidP="00A73681">
      <w:pPr>
        <w:widowControl w:val="0"/>
        <w:tabs>
          <w:tab w:val="left" w:pos="0"/>
          <w:tab w:val="left" w:pos="720"/>
        </w:tabs>
        <w:spacing w:after="0" w:line="360" w:lineRule="auto"/>
        <w:ind w:firstLine="426"/>
        <w:jc w:val="both"/>
        <w:rPr>
          <w:rFonts w:eastAsia="Times New Roman"/>
          <w:lang w:val="pt-BR"/>
        </w:rPr>
      </w:pPr>
      <w:r>
        <w:rPr>
          <w:rFonts w:eastAsia="Times New Roman"/>
          <w:noProof/>
        </w:rPr>
        <w:tab/>
      </w:r>
      <w:r w:rsidRPr="00F74A19">
        <w:rPr>
          <w:rFonts w:eastAsia="Times New Roman"/>
          <w:noProof/>
        </w:rPr>
        <w:t>Quy mô dân số</w:t>
      </w:r>
      <w:r>
        <w:rPr>
          <w:rFonts w:eastAsia="Times New Roman"/>
          <w:noProof/>
        </w:rPr>
        <w:tab/>
      </w:r>
      <w:r>
        <w:rPr>
          <w:rFonts w:eastAsia="Times New Roman"/>
          <w:noProof/>
        </w:rPr>
        <w:tab/>
      </w:r>
      <w:r w:rsidRPr="00F74A19">
        <w:rPr>
          <w:rFonts w:eastAsia="Times New Roman"/>
          <w:noProof/>
        </w:rPr>
        <w:t xml:space="preserve">: </w:t>
      </w:r>
      <w:r>
        <w:rPr>
          <w:rFonts w:eastAsia="Times New Roman"/>
          <w:noProof/>
        </w:rPr>
        <w:t xml:space="preserve">khoảng </w:t>
      </w:r>
      <w:r>
        <w:rPr>
          <w:rFonts w:eastAsia="Times New Roman"/>
          <w:b/>
          <w:noProof/>
        </w:rPr>
        <w:t>12</w:t>
      </w:r>
      <w:r w:rsidR="00BE22B8">
        <w:rPr>
          <w:rFonts w:eastAsia="Times New Roman"/>
          <w:b/>
          <w:noProof/>
        </w:rPr>
        <w:t>0</w:t>
      </w:r>
      <w:r w:rsidRPr="00F74A19">
        <w:rPr>
          <w:rFonts w:eastAsia="Times New Roman"/>
          <w:b/>
          <w:lang w:val="pt-BR"/>
        </w:rPr>
        <w:t xml:space="preserve"> </w:t>
      </w:r>
      <w:r>
        <w:rPr>
          <w:rFonts w:eastAsia="Times New Roman"/>
          <w:lang w:val="pt-BR"/>
        </w:rPr>
        <w:t>người.</w:t>
      </w:r>
    </w:p>
    <w:p w:rsidR="00500AB4" w:rsidRDefault="00500AB4" w:rsidP="00A73681">
      <w:pPr>
        <w:spacing w:after="0" w:line="360" w:lineRule="auto"/>
        <w:ind w:right="-1" w:firstLine="720"/>
        <w:jc w:val="both"/>
      </w:pPr>
      <w:r w:rsidRPr="00734EF1">
        <w:t xml:space="preserve">Mật độ dân số: </w:t>
      </w:r>
      <w:r w:rsidR="00A73681">
        <w:t>12</w:t>
      </w:r>
      <w:r w:rsidR="009063A7">
        <w:t>0</w:t>
      </w:r>
      <w:r w:rsidRPr="00734EF1">
        <w:t xml:space="preserve"> người / </w:t>
      </w:r>
      <w:r w:rsidR="00A73681" w:rsidRPr="00A73681">
        <w:rPr>
          <w:rFonts w:eastAsia="Times New Roman"/>
          <w:noProof/>
        </w:rPr>
        <w:t>6</w:t>
      </w:r>
      <w:r w:rsidR="00E72343">
        <w:rPr>
          <w:rFonts w:eastAsia="Times New Roman"/>
          <w:noProof/>
        </w:rPr>
        <w:t>.</w:t>
      </w:r>
      <w:r w:rsidR="00A73681" w:rsidRPr="00A73681">
        <w:rPr>
          <w:rFonts w:eastAsia="Times New Roman"/>
          <w:noProof/>
        </w:rPr>
        <w:t>983,9</w:t>
      </w:r>
      <w:r w:rsidR="00A73681" w:rsidRPr="00F74A19">
        <w:rPr>
          <w:rFonts w:eastAsia="Times New Roman"/>
          <w:noProof/>
        </w:rPr>
        <w:t xml:space="preserve"> </w:t>
      </w:r>
      <w:r w:rsidR="00A73681">
        <w:rPr>
          <w:rFonts w:eastAsia="Times New Roman"/>
          <w:noProof/>
        </w:rPr>
        <w:t>m</w:t>
      </w:r>
      <w:r w:rsidR="00A73681" w:rsidRPr="00A73681">
        <w:rPr>
          <w:rFonts w:eastAsia="Times New Roman"/>
          <w:noProof/>
          <w:vertAlign w:val="superscript"/>
        </w:rPr>
        <w:t>2</w:t>
      </w:r>
      <w:r w:rsidRPr="00734EF1">
        <w:t xml:space="preserve">= </w:t>
      </w:r>
      <w:r w:rsidR="00A73681" w:rsidRPr="00A73681">
        <w:rPr>
          <w:b/>
        </w:rPr>
        <w:t>17</w:t>
      </w:r>
      <w:r w:rsidR="009063A7">
        <w:rPr>
          <w:b/>
        </w:rPr>
        <w:t>2</w:t>
      </w:r>
      <w:r w:rsidRPr="00734EF1">
        <w:t xml:space="preserve"> người/ha</w:t>
      </w:r>
    </w:p>
    <w:p w:rsidR="00187BDC" w:rsidRPr="00734EF1" w:rsidRDefault="00187BDC" w:rsidP="00A73681">
      <w:pPr>
        <w:spacing w:after="0" w:line="360" w:lineRule="auto"/>
        <w:ind w:right="-1" w:firstLine="720"/>
        <w:jc w:val="both"/>
      </w:pPr>
      <w:r>
        <w:t xml:space="preserve">Mật độ xây dựng gộp của đơn vị ở: </w:t>
      </w:r>
      <w:r w:rsidRPr="00187BDC">
        <w:rPr>
          <w:b/>
        </w:rPr>
        <w:t>5</w:t>
      </w:r>
      <w:r w:rsidR="009063A7">
        <w:rPr>
          <w:b/>
        </w:rPr>
        <w:t>7</w:t>
      </w:r>
      <w:proofErr w:type="gramStart"/>
      <w:r w:rsidRPr="00187BDC">
        <w:rPr>
          <w:b/>
        </w:rPr>
        <w:t>,</w:t>
      </w:r>
      <w:r w:rsidR="009063A7">
        <w:rPr>
          <w:b/>
        </w:rPr>
        <w:t>2</w:t>
      </w:r>
      <w:r w:rsidRPr="00187BDC">
        <w:rPr>
          <w:b/>
        </w:rPr>
        <w:t>7</w:t>
      </w:r>
      <w:proofErr w:type="gramEnd"/>
      <w:r w:rsidRPr="00187BDC">
        <w:t>%</w:t>
      </w:r>
    </w:p>
    <w:tbl>
      <w:tblPr>
        <w:tblStyle w:val="TableGrid"/>
        <w:tblW w:w="9227" w:type="dxa"/>
        <w:tblLook w:val="04A0" w:firstRow="1" w:lastRow="0" w:firstColumn="1" w:lastColumn="0" w:noHBand="0" w:noVBand="1"/>
      </w:tblPr>
      <w:tblGrid>
        <w:gridCol w:w="9227"/>
      </w:tblGrid>
      <w:tr w:rsidR="00CF61DC" w:rsidTr="00F51050">
        <w:trPr>
          <w:trHeight w:val="228"/>
        </w:trPr>
        <w:tc>
          <w:tcPr>
            <w:tcW w:w="9227" w:type="dxa"/>
            <w:vAlign w:val="center"/>
          </w:tcPr>
          <w:p w:rsidR="00CF61DC" w:rsidRPr="00CF61DC" w:rsidRDefault="00CF61DC" w:rsidP="00F51050">
            <w:pPr>
              <w:jc w:val="center"/>
              <w:rPr>
                <w:bCs/>
                <w:noProof/>
                <w:sz w:val="26"/>
                <w:szCs w:val="26"/>
              </w:rPr>
            </w:pPr>
            <w:r w:rsidRPr="00CF61DC">
              <w:rPr>
                <w:bCs/>
                <w:noProof/>
              </w:rPr>
              <w:drawing>
                <wp:inline distT="0" distB="0" distL="0" distR="0" wp14:anchorId="79A57CE4" wp14:editId="5CB53561">
                  <wp:extent cx="5298625" cy="45143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ƯƠNG ÁN QUY HOẠCH 1-Mod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8625" cy="4514399"/>
                          </a:xfrm>
                          <a:prstGeom prst="rect">
                            <a:avLst/>
                          </a:prstGeom>
                        </pic:spPr>
                      </pic:pic>
                    </a:graphicData>
                  </a:graphic>
                </wp:inline>
              </w:drawing>
            </w:r>
          </w:p>
        </w:tc>
      </w:tr>
      <w:tr w:rsidR="00CF61DC" w:rsidTr="00F51050">
        <w:trPr>
          <w:trHeight w:val="228"/>
        </w:trPr>
        <w:tc>
          <w:tcPr>
            <w:tcW w:w="9227" w:type="dxa"/>
            <w:vAlign w:val="center"/>
          </w:tcPr>
          <w:p w:rsidR="00CF61DC" w:rsidRPr="00CF61DC" w:rsidRDefault="001F6AA1" w:rsidP="001F6AA1">
            <w:pPr>
              <w:spacing w:line="360" w:lineRule="auto"/>
              <w:jc w:val="center"/>
              <w:rPr>
                <w:bCs/>
                <w:noProof/>
                <w:sz w:val="26"/>
                <w:szCs w:val="26"/>
              </w:rPr>
            </w:pPr>
            <w:bookmarkStart w:id="24" w:name="_Toc45030351"/>
            <w:r w:rsidRPr="001F6AA1">
              <w:rPr>
                <w:caps/>
                <w:sz w:val="26"/>
                <w:szCs w:val="26"/>
                <w:lang w:val="vi-VN"/>
              </w:rPr>
              <w:t>H</w:t>
            </w:r>
            <w:r w:rsidRPr="001F6AA1">
              <w:rPr>
                <w:sz w:val="26"/>
                <w:szCs w:val="26"/>
              </w:rPr>
              <w:t xml:space="preserve">ình </w:t>
            </w:r>
            <w:r w:rsidRPr="001F6AA1">
              <w:fldChar w:fldCharType="begin"/>
            </w:r>
            <w:r w:rsidRPr="001F6AA1">
              <w:rPr>
                <w:sz w:val="26"/>
                <w:szCs w:val="26"/>
              </w:rPr>
              <w:instrText xml:space="preserve"> SEQ Hình \* ARABIC </w:instrText>
            </w:r>
            <w:r w:rsidRPr="001F6AA1">
              <w:fldChar w:fldCharType="separate"/>
            </w:r>
            <w:r w:rsidR="000749ED">
              <w:rPr>
                <w:noProof/>
                <w:sz w:val="26"/>
                <w:szCs w:val="26"/>
              </w:rPr>
              <w:t>4</w:t>
            </w:r>
            <w:r w:rsidRPr="001F6AA1">
              <w:fldChar w:fldCharType="end"/>
            </w:r>
            <w:r w:rsidR="00CF61DC" w:rsidRPr="00CF61DC">
              <w:rPr>
                <w:bCs/>
                <w:noProof/>
                <w:sz w:val="26"/>
                <w:szCs w:val="26"/>
              </w:rPr>
              <w:t>: Bản đồ quy hoạch sử dụng đất dự kiến</w:t>
            </w:r>
            <w:bookmarkEnd w:id="24"/>
          </w:p>
        </w:tc>
      </w:tr>
    </w:tbl>
    <w:p w:rsidR="00CF61DC" w:rsidRDefault="00CF61DC" w:rsidP="001F6AA1">
      <w:pPr>
        <w:spacing w:after="0" w:line="360" w:lineRule="auto"/>
        <w:jc w:val="center"/>
        <w:rPr>
          <w:b/>
        </w:rPr>
      </w:pPr>
      <w:bookmarkStart w:id="25" w:name="_Toc37339687"/>
      <w:bookmarkStart w:id="26" w:name="_Toc45030388"/>
      <w:r w:rsidRPr="00734EF1">
        <w:t xml:space="preserve">Bảng </w:t>
      </w:r>
      <w:r w:rsidR="001F6AA1">
        <w:rPr>
          <w:noProof/>
        </w:rPr>
        <w:fldChar w:fldCharType="begin"/>
      </w:r>
      <w:r w:rsidR="001F6AA1">
        <w:rPr>
          <w:noProof/>
        </w:rPr>
        <w:instrText xml:space="preserve"> SEQ Bảng \* ARABIC </w:instrText>
      </w:r>
      <w:r w:rsidR="001F6AA1">
        <w:rPr>
          <w:noProof/>
        </w:rPr>
        <w:fldChar w:fldCharType="separate"/>
      </w:r>
      <w:r w:rsidR="000749ED">
        <w:rPr>
          <w:noProof/>
        </w:rPr>
        <w:t>3</w:t>
      </w:r>
      <w:r w:rsidR="001F6AA1">
        <w:rPr>
          <w:noProof/>
        </w:rPr>
        <w:fldChar w:fldCharType="end"/>
      </w:r>
      <w:r w:rsidRPr="00734EF1">
        <w:t>: Bảng tổng hợp lô đất</w:t>
      </w:r>
      <w:bookmarkEnd w:id="25"/>
      <w:r>
        <w:t xml:space="preserve"> ở</w:t>
      </w:r>
      <w:bookmarkEnd w:id="26"/>
    </w:p>
    <w:tbl>
      <w:tblPr>
        <w:tblW w:w="9210" w:type="dxa"/>
        <w:tblLook w:val="04A0" w:firstRow="1" w:lastRow="0" w:firstColumn="1" w:lastColumn="0" w:noHBand="0" w:noVBand="1"/>
      </w:tblPr>
      <w:tblGrid>
        <w:gridCol w:w="708"/>
        <w:gridCol w:w="6658"/>
        <w:gridCol w:w="1844"/>
      </w:tblGrid>
      <w:tr w:rsidR="00CF61DC" w:rsidRPr="005B1512" w:rsidTr="00F51050">
        <w:trPr>
          <w:trHeight w:val="320"/>
        </w:trPr>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F61DC" w:rsidRPr="001E7844" w:rsidRDefault="00CF61DC" w:rsidP="00F51050">
            <w:pPr>
              <w:spacing w:after="0" w:line="360" w:lineRule="auto"/>
              <w:contextualSpacing/>
              <w:jc w:val="center"/>
              <w:rPr>
                <w:rFonts w:eastAsia="Times New Roman"/>
                <w:b/>
                <w:bCs/>
                <w:color w:val="000000"/>
              </w:rPr>
            </w:pPr>
            <w:r w:rsidRPr="001E7844">
              <w:rPr>
                <w:rFonts w:eastAsia="Times New Roman"/>
                <w:b/>
                <w:bCs/>
                <w:color w:val="000000"/>
              </w:rPr>
              <w:t>STT</w:t>
            </w:r>
          </w:p>
        </w:tc>
        <w:tc>
          <w:tcPr>
            <w:tcW w:w="665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F61DC" w:rsidRPr="001E7844" w:rsidRDefault="00CF61DC" w:rsidP="00F51050">
            <w:pPr>
              <w:spacing w:after="0" w:line="360" w:lineRule="auto"/>
              <w:contextualSpacing/>
              <w:jc w:val="center"/>
              <w:rPr>
                <w:rFonts w:eastAsia="Times New Roman"/>
                <w:b/>
                <w:bCs/>
                <w:color w:val="000000"/>
              </w:rPr>
            </w:pPr>
            <w:r w:rsidRPr="001E7844">
              <w:rPr>
                <w:rFonts w:eastAsia="Times New Roman"/>
                <w:b/>
                <w:bCs/>
                <w:color w:val="000000"/>
              </w:rPr>
              <w:t>Loại đất</w:t>
            </w:r>
          </w:p>
        </w:tc>
        <w:tc>
          <w:tcPr>
            <w:tcW w:w="184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CF61DC" w:rsidRPr="001E7844" w:rsidRDefault="00CF61DC" w:rsidP="00F51050">
            <w:pPr>
              <w:spacing w:after="0" w:line="360" w:lineRule="auto"/>
              <w:contextualSpacing/>
              <w:jc w:val="center"/>
              <w:rPr>
                <w:rFonts w:eastAsia="Times New Roman"/>
                <w:b/>
                <w:bCs/>
                <w:color w:val="000000"/>
              </w:rPr>
            </w:pPr>
            <w:r w:rsidRPr="001E7844">
              <w:rPr>
                <w:rFonts w:eastAsia="Times New Roman"/>
                <w:b/>
                <w:bCs/>
                <w:color w:val="000000"/>
              </w:rPr>
              <w:t>Số lô</w:t>
            </w:r>
          </w:p>
        </w:tc>
      </w:tr>
      <w:tr w:rsidR="00CF61DC" w:rsidRPr="005B1512" w:rsidTr="00F51050">
        <w:trPr>
          <w:trHeight w:val="320"/>
        </w:trPr>
        <w:tc>
          <w:tcPr>
            <w:tcW w:w="708" w:type="dxa"/>
            <w:tcBorders>
              <w:top w:val="single" w:sz="4" w:space="0" w:color="auto"/>
              <w:left w:val="single" w:sz="4" w:space="0" w:color="auto"/>
              <w:bottom w:val="single" w:sz="4" w:space="0" w:color="auto"/>
              <w:right w:val="single" w:sz="4" w:space="0" w:color="auto"/>
            </w:tcBorders>
            <w:vAlign w:val="center"/>
          </w:tcPr>
          <w:p w:rsidR="00CF61DC" w:rsidRPr="001E7844" w:rsidRDefault="00CF61DC" w:rsidP="00F51050">
            <w:pPr>
              <w:spacing w:after="0" w:line="360" w:lineRule="auto"/>
              <w:contextualSpacing/>
              <w:jc w:val="center"/>
              <w:rPr>
                <w:rFonts w:eastAsia="Times New Roman"/>
                <w:bCs/>
                <w:color w:val="000000"/>
              </w:rPr>
            </w:pPr>
            <w:r w:rsidRPr="001E7844">
              <w:rPr>
                <w:rFonts w:eastAsia="Times New Roman"/>
                <w:bCs/>
                <w:color w:val="000000"/>
              </w:rPr>
              <w:t>1</w:t>
            </w:r>
          </w:p>
        </w:tc>
        <w:tc>
          <w:tcPr>
            <w:tcW w:w="6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1DC" w:rsidRPr="001E7844" w:rsidRDefault="00CF61DC" w:rsidP="00F51050">
            <w:pPr>
              <w:spacing w:after="0" w:line="360" w:lineRule="auto"/>
              <w:contextualSpacing/>
              <w:rPr>
                <w:rFonts w:eastAsia="Times New Roman"/>
                <w:b/>
                <w:bCs/>
                <w:color w:val="000000"/>
              </w:rPr>
            </w:pPr>
            <w:r>
              <w:rPr>
                <w:rFonts w:eastAsia="Times New Roman"/>
                <w:bCs/>
              </w:rPr>
              <w:t xml:space="preserve">Khu A </w:t>
            </w:r>
          </w:p>
        </w:tc>
        <w:tc>
          <w:tcPr>
            <w:tcW w:w="1844" w:type="dxa"/>
            <w:tcBorders>
              <w:top w:val="single" w:sz="4" w:space="0" w:color="auto"/>
              <w:left w:val="nil"/>
              <w:bottom w:val="single" w:sz="4" w:space="0" w:color="auto"/>
              <w:right w:val="single" w:sz="4" w:space="0" w:color="auto"/>
            </w:tcBorders>
            <w:shd w:val="clear" w:color="auto" w:fill="auto"/>
            <w:noWrap/>
            <w:vAlign w:val="center"/>
          </w:tcPr>
          <w:p w:rsidR="00CF61DC" w:rsidRPr="001E7844" w:rsidRDefault="00CF61DC" w:rsidP="00F51050">
            <w:pPr>
              <w:spacing w:after="0" w:line="360" w:lineRule="auto"/>
              <w:contextualSpacing/>
              <w:jc w:val="center"/>
              <w:rPr>
                <w:rFonts w:eastAsia="Times New Roman"/>
                <w:bCs/>
                <w:color w:val="000000"/>
              </w:rPr>
            </w:pPr>
            <w:r w:rsidRPr="001E7844">
              <w:rPr>
                <w:rFonts w:eastAsia="Times New Roman"/>
                <w:bCs/>
                <w:color w:val="000000"/>
              </w:rPr>
              <w:t>5</w:t>
            </w:r>
          </w:p>
        </w:tc>
      </w:tr>
      <w:tr w:rsidR="00CF61DC" w:rsidRPr="005B1512" w:rsidTr="00F51050">
        <w:trPr>
          <w:trHeight w:val="320"/>
        </w:trPr>
        <w:tc>
          <w:tcPr>
            <w:tcW w:w="708" w:type="dxa"/>
            <w:tcBorders>
              <w:top w:val="single" w:sz="4" w:space="0" w:color="auto"/>
              <w:left w:val="single" w:sz="4" w:space="0" w:color="auto"/>
              <w:bottom w:val="single" w:sz="4" w:space="0" w:color="auto"/>
              <w:right w:val="single" w:sz="4" w:space="0" w:color="auto"/>
            </w:tcBorders>
            <w:vAlign w:val="center"/>
          </w:tcPr>
          <w:p w:rsidR="00CF61DC" w:rsidRPr="001E7844" w:rsidRDefault="00CF61DC" w:rsidP="00F51050">
            <w:pPr>
              <w:spacing w:after="0" w:line="360" w:lineRule="auto"/>
              <w:contextualSpacing/>
              <w:jc w:val="center"/>
              <w:rPr>
                <w:rFonts w:eastAsia="Times New Roman"/>
                <w:bCs/>
                <w:color w:val="000000"/>
              </w:rPr>
            </w:pPr>
            <w:r w:rsidRPr="001E7844">
              <w:rPr>
                <w:rFonts w:eastAsia="Times New Roman"/>
                <w:bCs/>
                <w:color w:val="000000"/>
              </w:rPr>
              <w:t>2</w:t>
            </w:r>
          </w:p>
        </w:tc>
        <w:tc>
          <w:tcPr>
            <w:tcW w:w="6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1DC" w:rsidRPr="001E7844" w:rsidRDefault="00CF61DC" w:rsidP="00F51050">
            <w:pPr>
              <w:spacing w:after="0" w:line="360" w:lineRule="auto"/>
              <w:contextualSpacing/>
              <w:rPr>
                <w:rFonts w:eastAsia="Times New Roman"/>
                <w:b/>
                <w:bCs/>
                <w:color w:val="000000"/>
              </w:rPr>
            </w:pPr>
            <w:r>
              <w:rPr>
                <w:rFonts w:eastAsia="Times New Roman"/>
                <w:bCs/>
              </w:rPr>
              <w:t>Khu B</w:t>
            </w:r>
          </w:p>
        </w:tc>
        <w:tc>
          <w:tcPr>
            <w:tcW w:w="1844" w:type="dxa"/>
            <w:tcBorders>
              <w:top w:val="single" w:sz="4" w:space="0" w:color="auto"/>
              <w:left w:val="nil"/>
              <w:bottom w:val="single" w:sz="4" w:space="0" w:color="auto"/>
              <w:right w:val="single" w:sz="4" w:space="0" w:color="auto"/>
            </w:tcBorders>
            <w:shd w:val="clear" w:color="auto" w:fill="auto"/>
            <w:noWrap/>
            <w:vAlign w:val="center"/>
          </w:tcPr>
          <w:p w:rsidR="00CF61DC" w:rsidRPr="001E7844" w:rsidRDefault="00CF61DC" w:rsidP="00F51050">
            <w:pPr>
              <w:spacing w:after="0" w:line="360" w:lineRule="auto"/>
              <w:contextualSpacing/>
              <w:jc w:val="center"/>
              <w:rPr>
                <w:rFonts w:eastAsia="Times New Roman"/>
                <w:bCs/>
                <w:color w:val="000000"/>
              </w:rPr>
            </w:pPr>
            <w:r w:rsidRPr="001E7844">
              <w:rPr>
                <w:rFonts w:eastAsia="Times New Roman"/>
                <w:bCs/>
                <w:color w:val="000000"/>
              </w:rPr>
              <w:t>4</w:t>
            </w:r>
          </w:p>
        </w:tc>
      </w:tr>
      <w:tr w:rsidR="00CF61DC" w:rsidRPr="005B1512" w:rsidTr="00F51050">
        <w:trPr>
          <w:trHeight w:val="320"/>
        </w:trPr>
        <w:tc>
          <w:tcPr>
            <w:tcW w:w="708" w:type="dxa"/>
            <w:tcBorders>
              <w:top w:val="single" w:sz="4" w:space="0" w:color="auto"/>
              <w:left w:val="single" w:sz="4" w:space="0" w:color="auto"/>
              <w:bottom w:val="single" w:sz="4" w:space="0" w:color="auto"/>
              <w:right w:val="single" w:sz="4" w:space="0" w:color="auto"/>
            </w:tcBorders>
            <w:vAlign w:val="center"/>
          </w:tcPr>
          <w:p w:rsidR="00CF61DC" w:rsidRPr="001E7844" w:rsidRDefault="00CF61DC" w:rsidP="00F51050">
            <w:pPr>
              <w:spacing w:after="0" w:line="360" w:lineRule="auto"/>
              <w:contextualSpacing/>
              <w:jc w:val="center"/>
              <w:rPr>
                <w:rFonts w:eastAsia="Times New Roman"/>
                <w:bCs/>
                <w:color w:val="000000"/>
              </w:rPr>
            </w:pPr>
            <w:r w:rsidRPr="001E7844">
              <w:rPr>
                <w:rFonts w:eastAsia="Times New Roman"/>
                <w:bCs/>
                <w:color w:val="000000"/>
              </w:rPr>
              <w:t>3</w:t>
            </w:r>
          </w:p>
        </w:tc>
        <w:tc>
          <w:tcPr>
            <w:tcW w:w="6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1DC" w:rsidRDefault="00CF61DC" w:rsidP="00F51050">
            <w:pPr>
              <w:spacing w:after="0" w:line="360" w:lineRule="auto"/>
              <w:contextualSpacing/>
              <w:rPr>
                <w:rFonts w:eastAsia="Times New Roman"/>
                <w:bCs/>
              </w:rPr>
            </w:pPr>
            <w:r>
              <w:rPr>
                <w:rFonts w:eastAsia="Times New Roman"/>
                <w:bCs/>
              </w:rPr>
              <w:t>Khu C</w:t>
            </w:r>
          </w:p>
        </w:tc>
        <w:tc>
          <w:tcPr>
            <w:tcW w:w="1844" w:type="dxa"/>
            <w:tcBorders>
              <w:top w:val="single" w:sz="4" w:space="0" w:color="auto"/>
              <w:left w:val="nil"/>
              <w:bottom w:val="single" w:sz="4" w:space="0" w:color="auto"/>
              <w:right w:val="single" w:sz="4" w:space="0" w:color="auto"/>
            </w:tcBorders>
            <w:shd w:val="clear" w:color="auto" w:fill="auto"/>
            <w:noWrap/>
            <w:vAlign w:val="center"/>
          </w:tcPr>
          <w:p w:rsidR="00CF61DC" w:rsidRPr="001E7844" w:rsidRDefault="00CF61DC" w:rsidP="00F51050">
            <w:pPr>
              <w:spacing w:after="0" w:line="360" w:lineRule="auto"/>
              <w:contextualSpacing/>
              <w:jc w:val="center"/>
              <w:rPr>
                <w:rFonts w:eastAsia="Times New Roman"/>
                <w:bCs/>
                <w:color w:val="000000"/>
              </w:rPr>
            </w:pPr>
            <w:r w:rsidRPr="001E7844">
              <w:rPr>
                <w:rFonts w:eastAsia="Times New Roman"/>
                <w:bCs/>
                <w:color w:val="000000"/>
              </w:rPr>
              <w:t>8</w:t>
            </w:r>
          </w:p>
        </w:tc>
      </w:tr>
      <w:tr w:rsidR="00CF61DC" w:rsidRPr="005B1512" w:rsidTr="00F51050">
        <w:trPr>
          <w:trHeight w:val="320"/>
        </w:trPr>
        <w:tc>
          <w:tcPr>
            <w:tcW w:w="708" w:type="dxa"/>
            <w:tcBorders>
              <w:top w:val="single" w:sz="4" w:space="0" w:color="auto"/>
              <w:left w:val="single" w:sz="4" w:space="0" w:color="auto"/>
              <w:bottom w:val="single" w:sz="4" w:space="0" w:color="auto"/>
              <w:right w:val="single" w:sz="4" w:space="0" w:color="auto"/>
            </w:tcBorders>
            <w:vAlign w:val="center"/>
          </w:tcPr>
          <w:p w:rsidR="00CF61DC" w:rsidRPr="001E7844" w:rsidRDefault="00CF61DC" w:rsidP="00F51050">
            <w:pPr>
              <w:spacing w:after="0" w:line="360" w:lineRule="auto"/>
              <w:contextualSpacing/>
              <w:jc w:val="center"/>
              <w:rPr>
                <w:rFonts w:eastAsia="Times New Roman"/>
                <w:bCs/>
                <w:color w:val="000000"/>
              </w:rPr>
            </w:pPr>
            <w:r w:rsidRPr="001E7844">
              <w:rPr>
                <w:rFonts w:eastAsia="Times New Roman"/>
                <w:bCs/>
                <w:color w:val="000000"/>
              </w:rPr>
              <w:t>4</w:t>
            </w:r>
          </w:p>
        </w:tc>
        <w:tc>
          <w:tcPr>
            <w:tcW w:w="6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1DC" w:rsidRDefault="00CF61DC" w:rsidP="00F51050">
            <w:pPr>
              <w:spacing w:after="0" w:line="360" w:lineRule="auto"/>
              <w:contextualSpacing/>
              <w:rPr>
                <w:rFonts w:eastAsia="Times New Roman"/>
                <w:bCs/>
              </w:rPr>
            </w:pPr>
            <w:r>
              <w:rPr>
                <w:rFonts w:eastAsia="Times New Roman"/>
                <w:bCs/>
              </w:rPr>
              <w:t>Khu D</w:t>
            </w:r>
          </w:p>
        </w:tc>
        <w:tc>
          <w:tcPr>
            <w:tcW w:w="1844" w:type="dxa"/>
            <w:tcBorders>
              <w:top w:val="single" w:sz="4" w:space="0" w:color="auto"/>
              <w:left w:val="nil"/>
              <w:bottom w:val="single" w:sz="4" w:space="0" w:color="auto"/>
              <w:right w:val="single" w:sz="4" w:space="0" w:color="auto"/>
            </w:tcBorders>
            <w:shd w:val="clear" w:color="auto" w:fill="auto"/>
            <w:noWrap/>
            <w:vAlign w:val="center"/>
          </w:tcPr>
          <w:p w:rsidR="00CF61DC" w:rsidRPr="001E7844" w:rsidRDefault="00CF61DC" w:rsidP="009063A7">
            <w:pPr>
              <w:spacing w:after="0" w:line="360" w:lineRule="auto"/>
              <w:contextualSpacing/>
              <w:jc w:val="center"/>
              <w:rPr>
                <w:rFonts w:eastAsia="Times New Roman"/>
                <w:bCs/>
                <w:color w:val="000000"/>
              </w:rPr>
            </w:pPr>
            <w:r w:rsidRPr="001E7844">
              <w:rPr>
                <w:rFonts w:eastAsia="Times New Roman"/>
                <w:bCs/>
                <w:color w:val="000000"/>
              </w:rPr>
              <w:t>1</w:t>
            </w:r>
            <w:r w:rsidR="009063A7">
              <w:rPr>
                <w:rFonts w:eastAsia="Times New Roman"/>
                <w:bCs/>
                <w:color w:val="000000"/>
              </w:rPr>
              <w:t>3</w:t>
            </w:r>
          </w:p>
        </w:tc>
      </w:tr>
      <w:tr w:rsidR="00CF61DC" w:rsidRPr="005B1512" w:rsidTr="00F51050">
        <w:trPr>
          <w:trHeight w:val="320"/>
        </w:trPr>
        <w:tc>
          <w:tcPr>
            <w:tcW w:w="708" w:type="dxa"/>
            <w:tcBorders>
              <w:top w:val="nil"/>
              <w:left w:val="single" w:sz="4" w:space="0" w:color="auto"/>
              <w:bottom w:val="single" w:sz="4" w:space="0" w:color="auto"/>
              <w:right w:val="single" w:sz="4" w:space="0" w:color="auto"/>
            </w:tcBorders>
            <w:shd w:val="clear" w:color="auto" w:fill="BDD6EE" w:themeFill="accent1" w:themeFillTint="66"/>
          </w:tcPr>
          <w:p w:rsidR="00CF61DC" w:rsidRPr="005B1512" w:rsidRDefault="00CF61DC" w:rsidP="00F51050">
            <w:pPr>
              <w:spacing w:after="0" w:line="360" w:lineRule="auto"/>
              <w:contextualSpacing/>
              <w:rPr>
                <w:rFonts w:eastAsia="Times New Roman"/>
                <w:bCs/>
              </w:rPr>
            </w:pPr>
          </w:p>
        </w:tc>
        <w:tc>
          <w:tcPr>
            <w:tcW w:w="6658"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F61DC" w:rsidRPr="001E7844" w:rsidRDefault="00CF61DC" w:rsidP="00F51050">
            <w:pPr>
              <w:spacing w:after="0" w:line="360" w:lineRule="auto"/>
              <w:contextualSpacing/>
              <w:rPr>
                <w:rFonts w:eastAsia="Times New Roman"/>
                <w:b/>
                <w:bCs/>
              </w:rPr>
            </w:pPr>
            <w:r w:rsidRPr="001E7844">
              <w:rPr>
                <w:rFonts w:eastAsia="Times New Roman"/>
                <w:b/>
                <w:bCs/>
              </w:rPr>
              <w:t>Tổng cộng</w:t>
            </w:r>
          </w:p>
        </w:tc>
        <w:tc>
          <w:tcPr>
            <w:tcW w:w="1844" w:type="dxa"/>
            <w:tcBorders>
              <w:top w:val="nil"/>
              <w:left w:val="nil"/>
              <w:bottom w:val="single" w:sz="4" w:space="0" w:color="auto"/>
              <w:right w:val="single" w:sz="4" w:space="0" w:color="auto"/>
            </w:tcBorders>
            <w:shd w:val="clear" w:color="auto" w:fill="BDD6EE" w:themeFill="accent1" w:themeFillTint="66"/>
            <w:noWrap/>
            <w:vAlign w:val="center"/>
          </w:tcPr>
          <w:p w:rsidR="00CF61DC" w:rsidRPr="001E7844" w:rsidRDefault="00CF61DC" w:rsidP="009063A7">
            <w:pPr>
              <w:spacing w:after="0" w:line="360" w:lineRule="auto"/>
              <w:contextualSpacing/>
              <w:jc w:val="center"/>
              <w:rPr>
                <w:b/>
                <w:color w:val="000000"/>
              </w:rPr>
            </w:pPr>
            <w:r>
              <w:rPr>
                <w:b/>
                <w:color w:val="000000"/>
              </w:rPr>
              <w:t>3</w:t>
            </w:r>
            <w:r w:rsidR="009063A7">
              <w:rPr>
                <w:b/>
                <w:color w:val="000000"/>
              </w:rPr>
              <w:t>0</w:t>
            </w:r>
          </w:p>
        </w:tc>
      </w:tr>
    </w:tbl>
    <w:p w:rsidR="001F6AA1" w:rsidRDefault="001F6AA1" w:rsidP="001F6AA1">
      <w:pPr>
        <w:rPr>
          <w:rFonts w:eastAsiaTheme="majorEastAsia"/>
        </w:rPr>
      </w:pPr>
      <w:bookmarkStart w:id="27" w:name="_Toc37339689"/>
      <w:r>
        <w:br w:type="page"/>
      </w:r>
    </w:p>
    <w:p w:rsidR="003B5A54" w:rsidRPr="00734EF1" w:rsidRDefault="003B5A54" w:rsidP="003B5A54">
      <w:pPr>
        <w:pStyle w:val="Heading3"/>
        <w:spacing w:before="0" w:line="360" w:lineRule="auto"/>
        <w:ind w:right="-329"/>
        <w:jc w:val="both"/>
        <w:rPr>
          <w:rFonts w:ascii="Times New Roman" w:hAnsi="Times New Roman" w:cs="Times New Roman"/>
          <w:b/>
          <w:color w:val="auto"/>
          <w:sz w:val="26"/>
          <w:szCs w:val="26"/>
        </w:rPr>
      </w:pPr>
      <w:bookmarkStart w:id="28" w:name="_Toc52788418"/>
      <w:r w:rsidRPr="00734EF1">
        <w:rPr>
          <w:rFonts w:ascii="Times New Roman" w:hAnsi="Times New Roman" w:cs="Times New Roman"/>
          <w:b/>
          <w:color w:val="auto"/>
          <w:sz w:val="26"/>
          <w:szCs w:val="26"/>
        </w:rPr>
        <w:lastRenderedPageBreak/>
        <w:t>3.3. Cơ cấu sử dụng đất</w:t>
      </w:r>
      <w:bookmarkEnd w:id="28"/>
    </w:p>
    <w:p w:rsidR="003B5A54" w:rsidRDefault="001F6AA1" w:rsidP="001F6AA1">
      <w:pPr>
        <w:pStyle w:val="Caption"/>
        <w:spacing w:before="0" w:after="0" w:line="360" w:lineRule="auto"/>
        <w:rPr>
          <w:b w:val="0"/>
          <w:szCs w:val="26"/>
        </w:rPr>
      </w:pPr>
      <w:bookmarkStart w:id="29" w:name="_Toc45030389"/>
      <w:bookmarkEnd w:id="27"/>
      <w:r w:rsidRPr="001F6AA1">
        <w:rPr>
          <w:b w:val="0"/>
        </w:rPr>
        <w:t xml:space="preserve">Bảng </w:t>
      </w:r>
      <w:r w:rsidRPr="001F6AA1">
        <w:rPr>
          <w:b w:val="0"/>
          <w:noProof/>
        </w:rPr>
        <w:fldChar w:fldCharType="begin"/>
      </w:r>
      <w:r w:rsidRPr="001F6AA1">
        <w:rPr>
          <w:b w:val="0"/>
          <w:noProof/>
        </w:rPr>
        <w:instrText xml:space="preserve"> SEQ Bảng \* ARABIC </w:instrText>
      </w:r>
      <w:r w:rsidRPr="001F6AA1">
        <w:rPr>
          <w:b w:val="0"/>
          <w:noProof/>
        </w:rPr>
        <w:fldChar w:fldCharType="separate"/>
      </w:r>
      <w:r w:rsidR="000749ED">
        <w:rPr>
          <w:b w:val="0"/>
          <w:noProof/>
        </w:rPr>
        <w:t>4</w:t>
      </w:r>
      <w:r w:rsidRPr="001F6AA1">
        <w:rPr>
          <w:b w:val="0"/>
          <w:noProof/>
        </w:rPr>
        <w:fldChar w:fldCharType="end"/>
      </w:r>
      <w:r w:rsidRPr="001F6AA1">
        <w:rPr>
          <w:b w:val="0"/>
          <w:noProof/>
          <w:lang w:val="vi-VN"/>
        </w:rPr>
        <w:t xml:space="preserve">: </w:t>
      </w:r>
      <w:r w:rsidR="003B5A54" w:rsidRPr="001F6AA1">
        <w:rPr>
          <w:b w:val="0"/>
          <w:szCs w:val="26"/>
        </w:rPr>
        <w:t>Bảng thống kê quy hoạch sử dụng đất</w:t>
      </w:r>
      <w:bookmarkEnd w:id="29"/>
    </w:p>
    <w:tbl>
      <w:tblPr>
        <w:tblW w:w="9351" w:type="dxa"/>
        <w:tblLook w:val="04A0" w:firstRow="1" w:lastRow="0" w:firstColumn="1" w:lastColumn="0" w:noHBand="0" w:noVBand="1"/>
      </w:tblPr>
      <w:tblGrid>
        <w:gridCol w:w="708"/>
        <w:gridCol w:w="2689"/>
        <w:gridCol w:w="1126"/>
        <w:gridCol w:w="931"/>
        <w:gridCol w:w="592"/>
        <w:gridCol w:w="1527"/>
        <w:gridCol w:w="1843"/>
      </w:tblGrid>
      <w:tr w:rsidR="009063A7" w:rsidRPr="009063A7" w:rsidTr="009063A7">
        <w:trPr>
          <w:trHeight w:val="600"/>
        </w:trPr>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STT</w:t>
            </w:r>
          </w:p>
        </w:tc>
        <w:tc>
          <w:tcPr>
            <w:tcW w:w="2689"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LOẠI ĐẤT</w:t>
            </w:r>
          </w:p>
        </w:tc>
        <w:tc>
          <w:tcPr>
            <w:tcW w:w="106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DIỆN TÍCH (</w:t>
            </w:r>
            <w:r>
              <w:rPr>
                <w:rFonts w:eastAsia="Times New Roman"/>
                <w:b/>
                <w:bCs/>
                <w:color w:val="000000"/>
              </w:rPr>
              <w:t>m</w:t>
            </w:r>
            <w:r w:rsidRPr="009063A7">
              <w:rPr>
                <w:rFonts w:eastAsia="Times New Roman"/>
                <w:b/>
                <w:bCs/>
                <w:color w:val="000000"/>
                <w:vertAlign w:val="superscript"/>
              </w:rPr>
              <w:t>2</w:t>
            </w:r>
            <w:r w:rsidRPr="009063A7">
              <w:rPr>
                <w:rFonts w:eastAsia="Times New Roman"/>
                <w:b/>
                <w:bCs/>
                <w:color w:val="000000"/>
              </w:rPr>
              <w:t>)</w:t>
            </w:r>
          </w:p>
        </w:tc>
        <w:tc>
          <w:tcPr>
            <w:tcW w:w="93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 xml:space="preserve">TỶ LỆ (%) </w:t>
            </w:r>
          </w:p>
        </w:tc>
        <w:tc>
          <w:tcPr>
            <w:tcW w:w="59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SỐ LÔ</w:t>
            </w:r>
          </w:p>
        </w:tc>
        <w:tc>
          <w:tcPr>
            <w:tcW w:w="1527"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063A7" w:rsidRPr="009063A7" w:rsidRDefault="009063A7" w:rsidP="009063A7">
            <w:pPr>
              <w:spacing w:after="0" w:line="360" w:lineRule="auto"/>
              <w:jc w:val="center"/>
              <w:rPr>
                <w:rFonts w:eastAsia="Times New Roman"/>
                <w:b/>
                <w:bCs/>
                <w:color w:val="000000"/>
              </w:rPr>
            </w:pPr>
            <w:r>
              <w:rPr>
                <w:rFonts w:eastAsia="Times New Roman"/>
                <w:b/>
                <w:bCs/>
                <w:color w:val="000000"/>
              </w:rPr>
              <w:t xml:space="preserve">CHỈ TIÊU </w:t>
            </w:r>
            <w:r>
              <w:rPr>
                <w:rFonts w:eastAsia="Times New Roman"/>
                <w:b/>
                <w:bCs/>
                <w:color w:val="000000"/>
              </w:rPr>
              <w:br/>
            </w:r>
            <w:r w:rsidRPr="009063A7">
              <w:rPr>
                <w:rFonts w:eastAsia="Times New Roman"/>
                <w:b/>
                <w:bCs/>
                <w:color w:val="000000"/>
              </w:rPr>
              <w:t>(m</w:t>
            </w:r>
            <w:r w:rsidRPr="009063A7">
              <w:rPr>
                <w:rFonts w:eastAsia="Times New Roman"/>
                <w:b/>
                <w:bCs/>
                <w:color w:val="000000"/>
                <w:vertAlign w:val="superscript"/>
              </w:rPr>
              <w:t>2</w:t>
            </w:r>
            <w:r w:rsidRPr="009063A7">
              <w:rPr>
                <w:rFonts w:eastAsia="Times New Roman"/>
                <w:b/>
                <w:bCs/>
                <w:color w:val="000000"/>
              </w:rPr>
              <w:t>/người)</w:t>
            </w:r>
          </w:p>
        </w:tc>
        <w:tc>
          <w:tcPr>
            <w:tcW w:w="184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063A7" w:rsidRPr="009063A7" w:rsidRDefault="009063A7" w:rsidP="009063A7">
            <w:pPr>
              <w:spacing w:after="0" w:line="360" w:lineRule="auto"/>
              <w:jc w:val="center"/>
              <w:rPr>
                <w:rFonts w:eastAsia="Times New Roman"/>
                <w:b/>
                <w:bCs/>
                <w:color w:val="000000"/>
              </w:rPr>
            </w:pPr>
            <w:r>
              <w:rPr>
                <w:rFonts w:eastAsia="Times New Roman"/>
                <w:b/>
                <w:bCs/>
                <w:color w:val="000000"/>
              </w:rPr>
              <w:t xml:space="preserve">THEO </w:t>
            </w:r>
            <w:r w:rsidRPr="009063A7">
              <w:rPr>
                <w:rFonts w:eastAsia="Times New Roman"/>
                <w:b/>
                <w:bCs/>
                <w:color w:val="000000"/>
              </w:rPr>
              <w:t>QCVN 01:2019</w:t>
            </w:r>
            <w:r w:rsidRPr="009063A7">
              <w:rPr>
                <w:rFonts w:eastAsia="Times New Roman"/>
                <w:b/>
                <w:bCs/>
                <w:color w:val="000000"/>
              </w:rPr>
              <w:br/>
              <w:t>(m</w:t>
            </w:r>
            <w:r w:rsidRPr="009063A7">
              <w:rPr>
                <w:rFonts w:eastAsia="Times New Roman"/>
                <w:b/>
                <w:bCs/>
                <w:color w:val="000000"/>
                <w:vertAlign w:val="superscript"/>
              </w:rPr>
              <w:t>2</w:t>
            </w:r>
            <w:r w:rsidRPr="009063A7">
              <w:rPr>
                <w:rFonts w:eastAsia="Times New Roman"/>
                <w:b/>
                <w:bCs/>
                <w:color w:val="000000"/>
              </w:rPr>
              <w:t>/người)</w:t>
            </w:r>
          </w:p>
        </w:tc>
      </w:tr>
      <w:tr w:rsidR="009063A7" w:rsidRPr="009063A7" w:rsidTr="009063A7">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1</w:t>
            </w:r>
          </w:p>
        </w:tc>
        <w:tc>
          <w:tcPr>
            <w:tcW w:w="2689"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rPr>
                <w:rFonts w:eastAsia="Times New Roman"/>
                <w:b/>
                <w:bCs/>
                <w:color w:val="000000"/>
              </w:rPr>
            </w:pPr>
            <w:r w:rsidRPr="009063A7">
              <w:rPr>
                <w:rFonts w:eastAsia="Times New Roman"/>
                <w:b/>
                <w:bCs/>
                <w:color w:val="000000"/>
              </w:rPr>
              <w:t>ĐẤT Ở</w:t>
            </w:r>
          </w:p>
        </w:tc>
        <w:tc>
          <w:tcPr>
            <w:tcW w:w="106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5F6DB8">
            <w:pPr>
              <w:spacing w:after="0" w:line="360" w:lineRule="auto"/>
              <w:jc w:val="center"/>
              <w:rPr>
                <w:rFonts w:eastAsia="Times New Roman"/>
                <w:b/>
                <w:bCs/>
                <w:color w:val="000000"/>
              </w:rPr>
            </w:pPr>
            <w:r>
              <w:rPr>
                <w:rFonts w:eastAsia="Times New Roman"/>
                <w:b/>
                <w:bCs/>
                <w:color w:val="000000"/>
              </w:rPr>
              <w:t>3</w:t>
            </w:r>
            <w:r w:rsidR="00E72343">
              <w:rPr>
                <w:rFonts w:eastAsia="Times New Roman"/>
                <w:b/>
                <w:bCs/>
                <w:color w:val="000000"/>
              </w:rPr>
              <w:t>.</w:t>
            </w:r>
            <w:r>
              <w:rPr>
                <w:rFonts w:eastAsia="Times New Roman"/>
                <w:b/>
                <w:bCs/>
                <w:color w:val="000000"/>
              </w:rPr>
              <w:t>051,</w:t>
            </w:r>
            <w:r w:rsidR="005F6DB8">
              <w:rPr>
                <w:rFonts w:eastAsia="Times New Roman"/>
                <w:b/>
                <w:bCs/>
                <w:color w:val="000000"/>
              </w:rPr>
              <w:t>61</w:t>
            </w:r>
          </w:p>
        </w:tc>
        <w:tc>
          <w:tcPr>
            <w:tcW w:w="931"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5F6DB8">
            <w:pPr>
              <w:spacing w:after="0" w:line="360" w:lineRule="auto"/>
              <w:jc w:val="center"/>
              <w:rPr>
                <w:rFonts w:eastAsia="Times New Roman"/>
                <w:b/>
                <w:bCs/>
                <w:color w:val="000000"/>
              </w:rPr>
            </w:pPr>
            <w:r w:rsidRPr="009063A7">
              <w:rPr>
                <w:rFonts w:eastAsia="Times New Roman"/>
                <w:b/>
                <w:bCs/>
                <w:color w:val="000000"/>
              </w:rPr>
              <w:t>43</w:t>
            </w:r>
            <w:r w:rsidR="00FA3E15">
              <w:rPr>
                <w:rFonts w:eastAsia="Times New Roman"/>
                <w:b/>
                <w:bCs/>
                <w:color w:val="000000"/>
              </w:rPr>
              <w:t>,</w:t>
            </w:r>
            <w:r w:rsidR="005F6DB8">
              <w:rPr>
                <w:rFonts w:eastAsia="Times New Roman"/>
                <w:b/>
                <w:bCs/>
                <w:color w:val="000000"/>
              </w:rPr>
              <w:t>69</w:t>
            </w:r>
          </w:p>
        </w:tc>
        <w:tc>
          <w:tcPr>
            <w:tcW w:w="592"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30</w:t>
            </w:r>
          </w:p>
        </w:tc>
        <w:tc>
          <w:tcPr>
            <w:tcW w:w="1527"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25,</w:t>
            </w:r>
            <w:r w:rsidR="009063A7" w:rsidRPr="009063A7">
              <w:rPr>
                <w:rFonts w:eastAsia="Times New Roman"/>
                <w:b/>
                <w:bCs/>
                <w:color w:val="000000"/>
              </w:rPr>
              <w:t>43</w:t>
            </w:r>
          </w:p>
        </w:tc>
        <w:tc>
          <w:tcPr>
            <w:tcW w:w="1843"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≥25</w:t>
            </w:r>
          </w:p>
        </w:tc>
      </w:tr>
      <w:tr w:rsidR="009063A7" w:rsidRPr="009063A7" w:rsidTr="009063A7">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1.1</w:t>
            </w:r>
          </w:p>
        </w:tc>
        <w:tc>
          <w:tcPr>
            <w:tcW w:w="2689"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right"/>
              <w:rPr>
                <w:rFonts w:eastAsia="Times New Roman"/>
                <w:color w:val="000000"/>
              </w:rPr>
            </w:pPr>
            <w:r w:rsidRPr="009063A7">
              <w:rPr>
                <w:rFonts w:eastAsia="Times New Roman"/>
                <w:color w:val="000000"/>
              </w:rPr>
              <w:t>Khu A</w:t>
            </w:r>
          </w:p>
        </w:tc>
        <w:tc>
          <w:tcPr>
            <w:tcW w:w="106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5F6DB8">
            <w:pPr>
              <w:spacing w:after="0" w:line="360" w:lineRule="auto"/>
              <w:jc w:val="center"/>
              <w:rPr>
                <w:rFonts w:eastAsia="Times New Roman"/>
                <w:color w:val="000000"/>
              </w:rPr>
            </w:pPr>
            <w:r>
              <w:rPr>
                <w:rFonts w:eastAsia="Times New Roman"/>
                <w:color w:val="000000"/>
              </w:rPr>
              <w:t>597,</w:t>
            </w:r>
            <w:r w:rsidR="005F6DB8">
              <w:rPr>
                <w:rFonts w:eastAsia="Times New Roman"/>
                <w:color w:val="000000"/>
              </w:rPr>
              <w:t>19</w:t>
            </w:r>
          </w:p>
        </w:tc>
        <w:tc>
          <w:tcPr>
            <w:tcW w:w="93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color w:val="000000"/>
              </w:rPr>
            </w:pPr>
            <w:r>
              <w:rPr>
                <w:rFonts w:eastAsia="Times New Roman"/>
                <w:color w:val="000000"/>
              </w:rPr>
              <w:t>8,</w:t>
            </w:r>
            <w:r w:rsidR="009063A7" w:rsidRPr="009063A7">
              <w:rPr>
                <w:rFonts w:eastAsia="Times New Roman"/>
                <w:color w:val="000000"/>
              </w:rPr>
              <w:t>55</w:t>
            </w:r>
          </w:p>
        </w:tc>
        <w:tc>
          <w:tcPr>
            <w:tcW w:w="592"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5</w:t>
            </w:r>
          </w:p>
        </w:tc>
        <w:tc>
          <w:tcPr>
            <w:tcW w:w="1527"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color w:val="000000"/>
              </w:rPr>
            </w:pPr>
            <w:r>
              <w:rPr>
                <w:rFonts w:eastAsia="Times New Roman"/>
                <w:color w:val="000000"/>
              </w:rPr>
              <w:t>4,</w:t>
            </w:r>
            <w:r w:rsidR="009063A7" w:rsidRPr="009063A7">
              <w:rPr>
                <w:rFonts w:eastAsia="Times New Roman"/>
                <w:color w:val="000000"/>
              </w:rPr>
              <w:t>98</w:t>
            </w:r>
          </w:p>
        </w:tc>
        <w:tc>
          <w:tcPr>
            <w:tcW w:w="1843"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 </w:t>
            </w:r>
          </w:p>
        </w:tc>
      </w:tr>
      <w:tr w:rsidR="009063A7" w:rsidRPr="009063A7" w:rsidTr="009063A7">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1.2</w:t>
            </w:r>
          </w:p>
        </w:tc>
        <w:tc>
          <w:tcPr>
            <w:tcW w:w="2689"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right"/>
              <w:rPr>
                <w:rFonts w:eastAsia="Times New Roman"/>
                <w:color w:val="000000"/>
              </w:rPr>
            </w:pPr>
            <w:r w:rsidRPr="009063A7">
              <w:rPr>
                <w:rFonts w:eastAsia="Times New Roman"/>
                <w:color w:val="000000"/>
              </w:rPr>
              <w:t>Khu B</w:t>
            </w:r>
          </w:p>
        </w:tc>
        <w:tc>
          <w:tcPr>
            <w:tcW w:w="106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5F6DB8">
            <w:pPr>
              <w:spacing w:after="0" w:line="360" w:lineRule="auto"/>
              <w:jc w:val="center"/>
              <w:rPr>
                <w:rFonts w:eastAsia="Times New Roman"/>
                <w:color w:val="000000"/>
              </w:rPr>
            </w:pPr>
            <w:r>
              <w:rPr>
                <w:rFonts w:eastAsia="Times New Roman"/>
                <w:color w:val="000000"/>
              </w:rPr>
              <w:t>453,</w:t>
            </w:r>
            <w:r w:rsidR="009063A7" w:rsidRPr="009063A7">
              <w:rPr>
                <w:rFonts w:eastAsia="Times New Roman"/>
                <w:color w:val="000000"/>
              </w:rPr>
              <w:t>4</w:t>
            </w:r>
            <w:r w:rsidR="005F6DB8">
              <w:rPr>
                <w:rFonts w:eastAsia="Times New Roman"/>
                <w:color w:val="000000"/>
              </w:rPr>
              <w:t>1</w:t>
            </w:r>
          </w:p>
        </w:tc>
        <w:tc>
          <w:tcPr>
            <w:tcW w:w="93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color w:val="000000"/>
              </w:rPr>
            </w:pPr>
            <w:r>
              <w:rPr>
                <w:rFonts w:eastAsia="Times New Roman"/>
                <w:color w:val="000000"/>
              </w:rPr>
              <w:t>6,</w:t>
            </w:r>
            <w:r w:rsidR="009063A7" w:rsidRPr="009063A7">
              <w:rPr>
                <w:rFonts w:eastAsia="Times New Roman"/>
                <w:color w:val="000000"/>
              </w:rPr>
              <w:t>49</w:t>
            </w:r>
          </w:p>
        </w:tc>
        <w:tc>
          <w:tcPr>
            <w:tcW w:w="592"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4</w:t>
            </w:r>
          </w:p>
        </w:tc>
        <w:tc>
          <w:tcPr>
            <w:tcW w:w="1527"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color w:val="000000"/>
              </w:rPr>
            </w:pPr>
            <w:r>
              <w:rPr>
                <w:rFonts w:eastAsia="Times New Roman"/>
                <w:color w:val="000000"/>
              </w:rPr>
              <w:t>3,</w:t>
            </w:r>
            <w:r w:rsidR="009063A7" w:rsidRPr="009063A7">
              <w:rPr>
                <w:rFonts w:eastAsia="Times New Roman"/>
                <w:color w:val="000000"/>
              </w:rPr>
              <w:t>78</w:t>
            </w:r>
          </w:p>
        </w:tc>
        <w:tc>
          <w:tcPr>
            <w:tcW w:w="1843"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 </w:t>
            </w:r>
          </w:p>
        </w:tc>
      </w:tr>
      <w:tr w:rsidR="009063A7" w:rsidRPr="009063A7" w:rsidTr="009063A7">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1.3</w:t>
            </w:r>
          </w:p>
        </w:tc>
        <w:tc>
          <w:tcPr>
            <w:tcW w:w="2689"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right"/>
              <w:rPr>
                <w:rFonts w:eastAsia="Times New Roman"/>
                <w:color w:val="000000"/>
              </w:rPr>
            </w:pPr>
            <w:r w:rsidRPr="009063A7">
              <w:rPr>
                <w:rFonts w:eastAsia="Times New Roman"/>
                <w:color w:val="000000"/>
              </w:rPr>
              <w:t>Khu C</w:t>
            </w:r>
          </w:p>
        </w:tc>
        <w:tc>
          <w:tcPr>
            <w:tcW w:w="106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color w:val="000000"/>
              </w:rPr>
            </w:pPr>
            <w:r>
              <w:rPr>
                <w:rFonts w:eastAsia="Times New Roman"/>
                <w:color w:val="000000"/>
              </w:rPr>
              <w:t>644,</w:t>
            </w:r>
            <w:r w:rsidR="005F6DB8">
              <w:rPr>
                <w:rFonts w:eastAsia="Times New Roman"/>
                <w:color w:val="000000"/>
              </w:rPr>
              <w:t>6</w:t>
            </w:r>
            <w:r w:rsidR="009063A7" w:rsidRPr="009063A7">
              <w:rPr>
                <w:rFonts w:eastAsia="Times New Roman"/>
                <w:color w:val="000000"/>
              </w:rPr>
              <w:t>7</w:t>
            </w:r>
          </w:p>
        </w:tc>
        <w:tc>
          <w:tcPr>
            <w:tcW w:w="93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color w:val="000000"/>
              </w:rPr>
            </w:pPr>
            <w:r>
              <w:rPr>
                <w:rFonts w:eastAsia="Times New Roman"/>
                <w:color w:val="000000"/>
              </w:rPr>
              <w:t>9,</w:t>
            </w:r>
            <w:r w:rsidR="009063A7" w:rsidRPr="009063A7">
              <w:rPr>
                <w:rFonts w:eastAsia="Times New Roman"/>
                <w:color w:val="000000"/>
              </w:rPr>
              <w:t>23</w:t>
            </w:r>
          </w:p>
        </w:tc>
        <w:tc>
          <w:tcPr>
            <w:tcW w:w="592"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8</w:t>
            </w:r>
          </w:p>
        </w:tc>
        <w:tc>
          <w:tcPr>
            <w:tcW w:w="1527"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color w:val="000000"/>
              </w:rPr>
            </w:pPr>
            <w:r>
              <w:rPr>
                <w:rFonts w:eastAsia="Times New Roman"/>
                <w:color w:val="000000"/>
              </w:rPr>
              <w:t>5,</w:t>
            </w:r>
            <w:r w:rsidR="009063A7" w:rsidRPr="009063A7">
              <w:rPr>
                <w:rFonts w:eastAsia="Times New Roman"/>
                <w:color w:val="000000"/>
              </w:rPr>
              <w:t>37</w:t>
            </w:r>
          </w:p>
        </w:tc>
        <w:tc>
          <w:tcPr>
            <w:tcW w:w="1843"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 </w:t>
            </w:r>
          </w:p>
        </w:tc>
      </w:tr>
      <w:tr w:rsidR="009063A7" w:rsidRPr="009063A7" w:rsidTr="009063A7">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1.4</w:t>
            </w:r>
          </w:p>
        </w:tc>
        <w:tc>
          <w:tcPr>
            <w:tcW w:w="2689"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right"/>
              <w:rPr>
                <w:rFonts w:eastAsia="Times New Roman"/>
                <w:color w:val="000000"/>
              </w:rPr>
            </w:pPr>
            <w:r w:rsidRPr="009063A7">
              <w:rPr>
                <w:rFonts w:eastAsia="Times New Roman"/>
                <w:color w:val="000000"/>
              </w:rPr>
              <w:t>Khu D</w:t>
            </w:r>
          </w:p>
        </w:tc>
        <w:tc>
          <w:tcPr>
            <w:tcW w:w="1061"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FA3E15">
            <w:pPr>
              <w:spacing w:after="0" w:line="360" w:lineRule="auto"/>
              <w:jc w:val="center"/>
              <w:rPr>
                <w:rFonts w:eastAsia="Times New Roman"/>
                <w:color w:val="000000"/>
              </w:rPr>
            </w:pPr>
            <w:r w:rsidRPr="009063A7">
              <w:rPr>
                <w:rFonts w:eastAsia="Times New Roman"/>
                <w:color w:val="000000"/>
              </w:rPr>
              <w:t>1</w:t>
            </w:r>
            <w:r w:rsidR="00E72343">
              <w:rPr>
                <w:rFonts w:eastAsia="Times New Roman"/>
                <w:color w:val="000000"/>
              </w:rPr>
              <w:t>.</w:t>
            </w:r>
            <w:r w:rsidRPr="009063A7">
              <w:rPr>
                <w:rFonts w:eastAsia="Times New Roman"/>
                <w:color w:val="000000"/>
              </w:rPr>
              <w:t>356</w:t>
            </w:r>
            <w:r w:rsidR="00FA3E15">
              <w:rPr>
                <w:rFonts w:eastAsia="Times New Roman"/>
                <w:color w:val="000000"/>
              </w:rPr>
              <w:t>,</w:t>
            </w:r>
            <w:r w:rsidR="005F6DB8">
              <w:rPr>
                <w:rFonts w:eastAsia="Times New Roman"/>
                <w:color w:val="000000"/>
              </w:rPr>
              <w:t>3</w:t>
            </w:r>
            <w:r w:rsidRPr="009063A7">
              <w:rPr>
                <w:rFonts w:eastAsia="Times New Roman"/>
                <w:color w:val="000000"/>
              </w:rPr>
              <w:t>4</w:t>
            </w:r>
          </w:p>
        </w:tc>
        <w:tc>
          <w:tcPr>
            <w:tcW w:w="931"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1</w:t>
            </w:r>
            <w:r w:rsidR="00FA3E15">
              <w:rPr>
                <w:rFonts w:eastAsia="Times New Roman"/>
                <w:color w:val="000000"/>
              </w:rPr>
              <w:t>9,</w:t>
            </w:r>
            <w:r w:rsidRPr="009063A7">
              <w:rPr>
                <w:rFonts w:eastAsia="Times New Roman"/>
                <w:color w:val="000000"/>
              </w:rPr>
              <w:t>42</w:t>
            </w:r>
          </w:p>
        </w:tc>
        <w:tc>
          <w:tcPr>
            <w:tcW w:w="592"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13</w:t>
            </w:r>
          </w:p>
        </w:tc>
        <w:tc>
          <w:tcPr>
            <w:tcW w:w="1527"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FA3E15">
            <w:pPr>
              <w:spacing w:after="0" w:line="360" w:lineRule="auto"/>
              <w:jc w:val="center"/>
              <w:rPr>
                <w:rFonts w:eastAsia="Times New Roman"/>
                <w:color w:val="000000"/>
              </w:rPr>
            </w:pPr>
            <w:r w:rsidRPr="009063A7">
              <w:rPr>
                <w:rFonts w:eastAsia="Times New Roman"/>
                <w:color w:val="000000"/>
              </w:rPr>
              <w:t>11</w:t>
            </w:r>
            <w:r w:rsidR="00FA3E15">
              <w:rPr>
                <w:rFonts w:eastAsia="Times New Roman"/>
                <w:color w:val="000000"/>
              </w:rPr>
              <w:t>,</w:t>
            </w:r>
            <w:r w:rsidRPr="009063A7">
              <w:rPr>
                <w:rFonts w:eastAsia="Times New Roman"/>
                <w:color w:val="000000"/>
              </w:rPr>
              <w:t>30</w:t>
            </w:r>
          </w:p>
        </w:tc>
        <w:tc>
          <w:tcPr>
            <w:tcW w:w="1843"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color w:val="000000"/>
              </w:rPr>
            </w:pPr>
            <w:r w:rsidRPr="009063A7">
              <w:rPr>
                <w:rFonts w:eastAsia="Times New Roman"/>
                <w:color w:val="000000"/>
              </w:rPr>
              <w:t> </w:t>
            </w:r>
          </w:p>
        </w:tc>
      </w:tr>
      <w:tr w:rsidR="009063A7" w:rsidRPr="009063A7" w:rsidTr="009063A7">
        <w:trPr>
          <w:trHeight w:val="12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2</w:t>
            </w:r>
          </w:p>
        </w:tc>
        <w:tc>
          <w:tcPr>
            <w:tcW w:w="2689"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rPr>
                <w:rFonts w:eastAsia="Times New Roman"/>
                <w:b/>
                <w:bCs/>
                <w:color w:val="000000"/>
              </w:rPr>
            </w:pPr>
            <w:r w:rsidRPr="009063A7">
              <w:rPr>
                <w:rFonts w:eastAsia="Times New Roman"/>
                <w:b/>
                <w:bCs/>
                <w:color w:val="000000"/>
              </w:rPr>
              <w:t>ĐẤT CTCC ( CHỢ)</w:t>
            </w:r>
          </w:p>
        </w:tc>
        <w:tc>
          <w:tcPr>
            <w:tcW w:w="106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947,</w:t>
            </w:r>
            <w:r w:rsidR="009063A7" w:rsidRPr="009063A7">
              <w:rPr>
                <w:rFonts w:eastAsia="Times New Roman"/>
                <w:b/>
                <w:bCs/>
                <w:color w:val="000000"/>
              </w:rPr>
              <w:t>85</w:t>
            </w:r>
          </w:p>
        </w:tc>
        <w:tc>
          <w:tcPr>
            <w:tcW w:w="931"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FA3E15">
            <w:pPr>
              <w:spacing w:after="0" w:line="360" w:lineRule="auto"/>
              <w:jc w:val="center"/>
              <w:rPr>
                <w:rFonts w:eastAsia="Times New Roman"/>
                <w:b/>
                <w:bCs/>
                <w:color w:val="000000"/>
              </w:rPr>
            </w:pPr>
            <w:r w:rsidRPr="009063A7">
              <w:rPr>
                <w:rFonts w:eastAsia="Times New Roman"/>
                <w:b/>
                <w:bCs/>
                <w:color w:val="000000"/>
              </w:rPr>
              <w:t>13</w:t>
            </w:r>
            <w:r w:rsidR="00FA3E15">
              <w:rPr>
                <w:rFonts w:eastAsia="Times New Roman"/>
                <w:b/>
                <w:bCs/>
                <w:color w:val="000000"/>
              </w:rPr>
              <w:t>,</w:t>
            </w:r>
            <w:r w:rsidRPr="009063A7">
              <w:rPr>
                <w:rFonts w:eastAsia="Times New Roman"/>
                <w:b/>
                <w:bCs/>
                <w:color w:val="000000"/>
              </w:rPr>
              <w:t>57</w:t>
            </w:r>
          </w:p>
        </w:tc>
        <w:tc>
          <w:tcPr>
            <w:tcW w:w="592"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1</w:t>
            </w:r>
          </w:p>
        </w:tc>
        <w:tc>
          <w:tcPr>
            <w:tcW w:w="1527"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7,</w:t>
            </w:r>
            <w:r w:rsidR="009063A7" w:rsidRPr="009063A7">
              <w:rPr>
                <w:rFonts w:eastAsia="Times New Roman"/>
                <w:b/>
                <w:bCs/>
                <w:color w:val="000000"/>
              </w:rPr>
              <w:t>90</w:t>
            </w:r>
          </w:p>
        </w:tc>
        <w:tc>
          <w:tcPr>
            <w:tcW w:w="1843"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 5</w:t>
            </w:r>
          </w:p>
        </w:tc>
      </w:tr>
      <w:tr w:rsidR="009063A7" w:rsidRPr="009063A7" w:rsidTr="009063A7">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3</w:t>
            </w:r>
          </w:p>
        </w:tc>
        <w:tc>
          <w:tcPr>
            <w:tcW w:w="2689"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rPr>
                <w:rFonts w:eastAsia="Times New Roman"/>
                <w:b/>
                <w:bCs/>
                <w:color w:val="000000"/>
              </w:rPr>
            </w:pPr>
            <w:r w:rsidRPr="009063A7">
              <w:rPr>
                <w:rFonts w:eastAsia="Times New Roman"/>
                <w:b/>
                <w:bCs/>
                <w:color w:val="000000"/>
              </w:rPr>
              <w:t>ĐẤT CÂY XANH NHÓM Ở</w:t>
            </w:r>
          </w:p>
        </w:tc>
        <w:tc>
          <w:tcPr>
            <w:tcW w:w="106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124,</w:t>
            </w:r>
            <w:r w:rsidR="009063A7" w:rsidRPr="009063A7">
              <w:rPr>
                <w:rFonts w:eastAsia="Times New Roman"/>
                <w:b/>
                <w:bCs/>
                <w:color w:val="000000"/>
              </w:rPr>
              <w:t>14</w:t>
            </w:r>
          </w:p>
        </w:tc>
        <w:tc>
          <w:tcPr>
            <w:tcW w:w="93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1,</w:t>
            </w:r>
            <w:r w:rsidR="009063A7" w:rsidRPr="009063A7">
              <w:rPr>
                <w:rFonts w:eastAsia="Times New Roman"/>
                <w:b/>
                <w:bCs/>
                <w:color w:val="000000"/>
              </w:rPr>
              <w:t>78</w:t>
            </w:r>
          </w:p>
        </w:tc>
        <w:tc>
          <w:tcPr>
            <w:tcW w:w="592"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1</w:t>
            </w:r>
          </w:p>
        </w:tc>
        <w:tc>
          <w:tcPr>
            <w:tcW w:w="1527"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1,</w:t>
            </w:r>
            <w:r w:rsidR="009063A7" w:rsidRPr="009063A7">
              <w:rPr>
                <w:rFonts w:eastAsia="Times New Roman"/>
                <w:b/>
                <w:bCs/>
                <w:color w:val="000000"/>
              </w:rPr>
              <w:t>03</w:t>
            </w:r>
          </w:p>
        </w:tc>
        <w:tc>
          <w:tcPr>
            <w:tcW w:w="1843"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≥1</w:t>
            </w:r>
          </w:p>
        </w:tc>
      </w:tr>
      <w:tr w:rsidR="009063A7" w:rsidRPr="009063A7" w:rsidTr="009063A7">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4</w:t>
            </w:r>
          </w:p>
        </w:tc>
        <w:tc>
          <w:tcPr>
            <w:tcW w:w="2689"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rPr>
                <w:rFonts w:eastAsia="Times New Roman"/>
                <w:b/>
                <w:bCs/>
                <w:color w:val="000000"/>
              </w:rPr>
            </w:pPr>
            <w:r w:rsidRPr="009063A7">
              <w:rPr>
                <w:rFonts w:eastAsia="Times New Roman"/>
                <w:b/>
                <w:bCs/>
                <w:color w:val="000000"/>
              </w:rPr>
              <w:t>ĐẤT HẠ TẦNG KỸ THUẬT</w:t>
            </w:r>
          </w:p>
        </w:tc>
        <w:tc>
          <w:tcPr>
            <w:tcW w:w="106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103,</w:t>
            </w:r>
            <w:r w:rsidR="009063A7" w:rsidRPr="009063A7">
              <w:rPr>
                <w:rFonts w:eastAsia="Times New Roman"/>
                <w:b/>
                <w:bCs/>
                <w:color w:val="000000"/>
              </w:rPr>
              <w:t>14</w:t>
            </w:r>
          </w:p>
        </w:tc>
        <w:tc>
          <w:tcPr>
            <w:tcW w:w="93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1,</w:t>
            </w:r>
            <w:r w:rsidR="009063A7" w:rsidRPr="009063A7">
              <w:rPr>
                <w:rFonts w:eastAsia="Times New Roman"/>
                <w:b/>
                <w:bCs/>
                <w:color w:val="000000"/>
              </w:rPr>
              <w:t>48</w:t>
            </w:r>
          </w:p>
        </w:tc>
        <w:tc>
          <w:tcPr>
            <w:tcW w:w="592"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1</w:t>
            </w:r>
          </w:p>
        </w:tc>
        <w:tc>
          <w:tcPr>
            <w:tcW w:w="1527"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0,</w:t>
            </w:r>
            <w:r w:rsidR="009063A7" w:rsidRPr="009063A7">
              <w:rPr>
                <w:rFonts w:eastAsia="Times New Roman"/>
                <w:b/>
                <w:bCs/>
                <w:color w:val="000000"/>
              </w:rPr>
              <w:t>86</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≥5</w:t>
            </w:r>
          </w:p>
        </w:tc>
      </w:tr>
      <w:tr w:rsidR="009063A7" w:rsidRPr="009063A7" w:rsidTr="009063A7">
        <w:trPr>
          <w:trHeight w:val="3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5</w:t>
            </w:r>
          </w:p>
        </w:tc>
        <w:tc>
          <w:tcPr>
            <w:tcW w:w="2689"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rPr>
                <w:rFonts w:eastAsia="Times New Roman"/>
                <w:b/>
                <w:bCs/>
                <w:color w:val="000000"/>
              </w:rPr>
            </w:pPr>
            <w:r w:rsidRPr="009063A7">
              <w:rPr>
                <w:rFonts w:eastAsia="Times New Roman"/>
                <w:b/>
                <w:bCs/>
                <w:color w:val="000000"/>
              </w:rPr>
              <w:t>ĐẤT GIAO THÔNG</w:t>
            </w:r>
          </w:p>
        </w:tc>
        <w:tc>
          <w:tcPr>
            <w:tcW w:w="106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5F6DB8">
            <w:pPr>
              <w:spacing w:after="0" w:line="360" w:lineRule="auto"/>
              <w:jc w:val="center"/>
              <w:rPr>
                <w:rFonts w:eastAsia="Times New Roman"/>
                <w:b/>
                <w:bCs/>
                <w:color w:val="000000"/>
              </w:rPr>
            </w:pPr>
            <w:r>
              <w:rPr>
                <w:rFonts w:eastAsia="Times New Roman"/>
                <w:b/>
                <w:bCs/>
                <w:color w:val="000000"/>
              </w:rPr>
              <w:t>2</w:t>
            </w:r>
            <w:r w:rsidR="00E72343">
              <w:rPr>
                <w:rFonts w:eastAsia="Times New Roman"/>
                <w:b/>
                <w:bCs/>
                <w:color w:val="000000"/>
              </w:rPr>
              <w:t>.</w:t>
            </w:r>
            <w:r>
              <w:rPr>
                <w:rFonts w:eastAsia="Times New Roman"/>
                <w:b/>
                <w:bCs/>
                <w:color w:val="000000"/>
              </w:rPr>
              <w:t>757,</w:t>
            </w:r>
            <w:r w:rsidR="005F6DB8">
              <w:rPr>
                <w:rFonts w:eastAsia="Times New Roman"/>
                <w:b/>
                <w:bCs/>
                <w:color w:val="000000"/>
              </w:rPr>
              <w:t>16</w:t>
            </w:r>
          </w:p>
        </w:tc>
        <w:tc>
          <w:tcPr>
            <w:tcW w:w="931" w:type="dxa"/>
            <w:tcBorders>
              <w:top w:val="nil"/>
              <w:left w:val="nil"/>
              <w:bottom w:val="single" w:sz="4" w:space="0" w:color="auto"/>
              <w:right w:val="single" w:sz="4" w:space="0" w:color="auto"/>
            </w:tcBorders>
            <w:shd w:val="clear" w:color="auto" w:fill="auto"/>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39,</w:t>
            </w:r>
            <w:r w:rsidR="009063A7" w:rsidRPr="009063A7">
              <w:rPr>
                <w:rFonts w:eastAsia="Times New Roman"/>
                <w:b/>
                <w:bCs/>
                <w:color w:val="000000"/>
              </w:rPr>
              <w:t>48</w:t>
            </w:r>
          </w:p>
        </w:tc>
        <w:tc>
          <w:tcPr>
            <w:tcW w:w="592"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 </w:t>
            </w:r>
          </w:p>
        </w:tc>
        <w:tc>
          <w:tcPr>
            <w:tcW w:w="1527" w:type="dxa"/>
            <w:tcBorders>
              <w:top w:val="nil"/>
              <w:left w:val="nil"/>
              <w:bottom w:val="single" w:sz="4" w:space="0" w:color="auto"/>
              <w:right w:val="single" w:sz="4" w:space="0" w:color="auto"/>
            </w:tcBorders>
            <w:shd w:val="clear" w:color="auto" w:fill="auto"/>
            <w:noWrap/>
            <w:vAlign w:val="center"/>
            <w:hideMark/>
          </w:tcPr>
          <w:p w:rsidR="009063A7" w:rsidRPr="009063A7" w:rsidRDefault="009063A7" w:rsidP="00FA3E15">
            <w:pPr>
              <w:spacing w:after="0" w:line="360" w:lineRule="auto"/>
              <w:jc w:val="center"/>
              <w:rPr>
                <w:rFonts w:eastAsia="Times New Roman"/>
                <w:b/>
                <w:bCs/>
                <w:color w:val="000000"/>
              </w:rPr>
            </w:pPr>
            <w:r w:rsidRPr="009063A7">
              <w:rPr>
                <w:rFonts w:eastAsia="Times New Roman"/>
                <w:b/>
                <w:bCs/>
                <w:color w:val="000000"/>
              </w:rPr>
              <w:t>22</w:t>
            </w:r>
            <w:r w:rsidR="00FA3E15">
              <w:rPr>
                <w:rFonts w:eastAsia="Times New Roman"/>
                <w:b/>
                <w:bCs/>
                <w:color w:val="000000"/>
              </w:rPr>
              <w:t>,</w:t>
            </w:r>
            <w:r w:rsidRPr="009063A7">
              <w:rPr>
                <w:rFonts w:eastAsia="Times New Roman"/>
                <w:b/>
                <w:bCs/>
                <w:color w:val="000000"/>
              </w:rPr>
              <w:t>98</w:t>
            </w:r>
          </w:p>
        </w:tc>
        <w:tc>
          <w:tcPr>
            <w:tcW w:w="1843" w:type="dxa"/>
            <w:vMerge/>
            <w:tcBorders>
              <w:top w:val="nil"/>
              <w:left w:val="single" w:sz="4" w:space="0" w:color="auto"/>
              <w:bottom w:val="single" w:sz="4" w:space="0" w:color="000000"/>
              <w:right w:val="single" w:sz="4" w:space="0" w:color="auto"/>
            </w:tcBorders>
            <w:vAlign w:val="center"/>
            <w:hideMark/>
          </w:tcPr>
          <w:p w:rsidR="009063A7" w:rsidRPr="009063A7" w:rsidRDefault="009063A7" w:rsidP="009063A7">
            <w:pPr>
              <w:spacing w:after="0" w:line="360" w:lineRule="auto"/>
              <w:rPr>
                <w:rFonts w:eastAsia="Times New Roman"/>
                <w:b/>
                <w:bCs/>
                <w:color w:val="000000"/>
              </w:rPr>
            </w:pPr>
          </w:p>
        </w:tc>
      </w:tr>
      <w:tr w:rsidR="009063A7" w:rsidRPr="009063A7" w:rsidTr="009063A7">
        <w:trPr>
          <w:trHeight w:val="300"/>
        </w:trPr>
        <w:tc>
          <w:tcPr>
            <w:tcW w:w="708" w:type="dxa"/>
            <w:tcBorders>
              <w:top w:val="nil"/>
              <w:left w:val="single" w:sz="4" w:space="0" w:color="auto"/>
              <w:bottom w:val="single" w:sz="4" w:space="0" w:color="auto"/>
              <w:right w:val="single" w:sz="4" w:space="0" w:color="auto"/>
            </w:tcBorders>
            <w:shd w:val="clear" w:color="000000" w:fill="9BC2E6"/>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 </w:t>
            </w:r>
          </w:p>
        </w:tc>
        <w:tc>
          <w:tcPr>
            <w:tcW w:w="2689" w:type="dxa"/>
            <w:tcBorders>
              <w:top w:val="nil"/>
              <w:left w:val="nil"/>
              <w:bottom w:val="single" w:sz="4" w:space="0" w:color="auto"/>
              <w:right w:val="single" w:sz="4" w:space="0" w:color="auto"/>
            </w:tcBorders>
            <w:shd w:val="clear" w:color="000000" w:fill="9BC2E6"/>
            <w:noWrap/>
            <w:vAlign w:val="center"/>
            <w:hideMark/>
          </w:tcPr>
          <w:p w:rsidR="009063A7" w:rsidRPr="009063A7" w:rsidRDefault="009063A7" w:rsidP="009063A7">
            <w:pPr>
              <w:spacing w:after="0" w:line="360" w:lineRule="auto"/>
              <w:rPr>
                <w:rFonts w:eastAsia="Times New Roman"/>
                <w:b/>
                <w:bCs/>
                <w:color w:val="000000"/>
              </w:rPr>
            </w:pPr>
            <w:r w:rsidRPr="009063A7">
              <w:rPr>
                <w:rFonts w:eastAsia="Times New Roman"/>
                <w:b/>
                <w:bCs/>
                <w:color w:val="000000"/>
              </w:rPr>
              <w:t>TỔNG CỘNG</w:t>
            </w:r>
          </w:p>
        </w:tc>
        <w:tc>
          <w:tcPr>
            <w:tcW w:w="1061" w:type="dxa"/>
            <w:tcBorders>
              <w:top w:val="nil"/>
              <w:left w:val="nil"/>
              <w:bottom w:val="single" w:sz="4" w:space="0" w:color="auto"/>
              <w:right w:val="single" w:sz="4" w:space="0" w:color="auto"/>
            </w:tcBorders>
            <w:shd w:val="clear" w:color="000000" w:fill="9BC2E6"/>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6</w:t>
            </w:r>
            <w:r w:rsidR="00E72343">
              <w:rPr>
                <w:rFonts w:eastAsia="Times New Roman"/>
                <w:b/>
                <w:bCs/>
                <w:color w:val="000000"/>
              </w:rPr>
              <w:t>.</w:t>
            </w:r>
            <w:r>
              <w:rPr>
                <w:rFonts w:eastAsia="Times New Roman"/>
                <w:b/>
                <w:bCs/>
                <w:color w:val="000000"/>
              </w:rPr>
              <w:t>983,</w:t>
            </w:r>
            <w:r w:rsidR="009063A7" w:rsidRPr="009063A7">
              <w:rPr>
                <w:rFonts w:eastAsia="Times New Roman"/>
                <w:b/>
                <w:bCs/>
                <w:color w:val="000000"/>
              </w:rPr>
              <w:t>9</w:t>
            </w:r>
          </w:p>
        </w:tc>
        <w:tc>
          <w:tcPr>
            <w:tcW w:w="931" w:type="dxa"/>
            <w:tcBorders>
              <w:top w:val="nil"/>
              <w:left w:val="nil"/>
              <w:bottom w:val="single" w:sz="4" w:space="0" w:color="auto"/>
              <w:right w:val="single" w:sz="4" w:space="0" w:color="auto"/>
            </w:tcBorders>
            <w:shd w:val="clear" w:color="000000" w:fill="9BC2E6"/>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100,</w:t>
            </w:r>
            <w:r w:rsidR="009063A7" w:rsidRPr="009063A7">
              <w:rPr>
                <w:rFonts w:eastAsia="Times New Roman"/>
                <w:b/>
                <w:bCs/>
                <w:color w:val="000000"/>
              </w:rPr>
              <w:t>00</w:t>
            </w:r>
          </w:p>
        </w:tc>
        <w:tc>
          <w:tcPr>
            <w:tcW w:w="592" w:type="dxa"/>
            <w:tcBorders>
              <w:top w:val="nil"/>
              <w:left w:val="nil"/>
              <w:bottom w:val="single" w:sz="4" w:space="0" w:color="auto"/>
              <w:right w:val="single" w:sz="4" w:space="0" w:color="auto"/>
            </w:tcBorders>
            <w:shd w:val="clear" w:color="000000" w:fill="9BC2E6"/>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 </w:t>
            </w:r>
          </w:p>
        </w:tc>
        <w:tc>
          <w:tcPr>
            <w:tcW w:w="1527" w:type="dxa"/>
            <w:tcBorders>
              <w:top w:val="nil"/>
              <w:left w:val="nil"/>
              <w:bottom w:val="single" w:sz="4" w:space="0" w:color="auto"/>
              <w:right w:val="single" w:sz="4" w:space="0" w:color="auto"/>
            </w:tcBorders>
            <w:shd w:val="clear" w:color="000000" w:fill="9BC2E6"/>
            <w:noWrap/>
            <w:vAlign w:val="center"/>
            <w:hideMark/>
          </w:tcPr>
          <w:p w:rsidR="009063A7" w:rsidRPr="009063A7" w:rsidRDefault="00FA3E15" w:rsidP="009063A7">
            <w:pPr>
              <w:spacing w:after="0" w:line="360" w:lineRule="auto"/>
              <w:jc w:val="center"/>
              <w:rPr>
                <w:rFonts w:eastAsia="Times New Roman"/>
                <w:b/>
                <w:bCs/>
                <w:color w:val="000000"/>
              </w:rPr>
            </w:pPr>
            <w:r>
              <w:rPr>
                <w:rFonts w:eastAsia="Times New Roman"/>
                <w:b/>
                <w:bCs/>
                <w:color w:val="000000"/>
              </w:rPr>
              <w:t>58,</w:t>
            </w:r>
            <w:r w:rsidR="009063A7" w:rsidRPr="009063A7">
              <w:rPr>
                <w:rFonts w:eastAsia="Times New Roman"/>
                <w:b/>
                <w:bCs/>
                <w:color w:val="000000"/>
              </w:rPr>
              <w:t>20</w:t>
            </w:r>
          </w:p>
        </w:tc>
        <w:tc>
          <w:tcPr>
            <w:tcW w:w="1843" w:type="dxa"/>
            <w:tcBorders>
              <w:top w:val="nil"/>
              <w:left w:val="nil"/>
              <w:bottom w:val="single" w:sz="4" w:space="0" w:color="auto"/>
              <w:right w:val="single" w:sz="4" w:space="0" w:color="auto"/>
            </w:tcBorders>
            <w:shd w:val="clear" w:color="000000" w:fill="9BC2E6"/>
            <w:noWrap/>
            <w:vAlign w:val="center"/>
            <w:hideMark/>
          </w:tcPr>
          <w:p w:rsidR="009063A7" w:rsidRPr="009063A7" w:rsidRDefault="009063A7" w:rsidP="009063A7">
            <w:pPr>
              <w:spacing w:after="0" w:line="360" w:lineRule="auto"/>
              <w:jc w:val="center"/>
              <w:rPr>
                <w:rFonts w:eastAsia="Times New Roman"/>
                <w:b/>
                <w:bCs/>
                <w:color w:val="000000"/>
              </w:rPr>
            </w:pPr>
            <w:r w:rsidRPr="009063A7">
              <w:rPr>
                <w:rFonts w:eastAsia="Times New Roman"/>
                <w:b/>
                <w:bCs/>
                <w:color w:val="000000"/>
              </w:rPr>
              <w:t> </w:t>
            </w:r>
          </w:p>
        </w:tc>
      </w:tr>
    </w:tbl>
    <w:p w:rsidR="00DD11E9" w:rsidRPr="00C92E53" w:rsidRDefault="006B6CBB" w:rsidP="001F6AA1">
      <w:pPr>
        <w:pStyle w:val="Heading2"/>
        <w:spacing w:before="0" w:line="360" w:lineRule="auto"/>
        <w:ind w:right="-329"/>
        <w:jc w:val="both"/>
        <w:rPr>
          <w:rFonts w:ascii="Times New Roman" w:hAnsi="Times New Roman" w:cs="Times New Roman"/>
          <w:b/>
          <w:color w:val="auto"/>
        </w:rPr>
      </w:pPr>
      <w:bookmarkStart w:id="30" w:name="_Toc52788419"/>
      <w:r w:rsidRPr="00C92E53">
        <w:rPr>
          <w:rFonts w:ascii="Times New Roman" w:hAnsi="Times New Roman" w:cs="Times New Roman"/>
          <w:b/>
          <w:color w:val="auto"/>
        </w:rPr>
        <w:t>4</w:t>
      </w:r>
      <w:r w:rsidR="00DD11E9" w:rsidRPr="00C92E53">
        <w:rPr>
          <w:rFonts w:ascii="Times New Roman" w:hAnsi="Times New Roman" w:cs="Times New Roman"/>
          <w:b/>
          <w:color w:val="auto"/>
        </w:rPr>
        <w:t>.</w:t>
      </w:r>
      <w:r w:rsidR="00FE74BB" w:rsidRPr="00C92E53">
        <w:rPr>
          <w:rFonts w:ascii="Times New Roman" w:hAnsi="Times New Roman" w:cs="Times New Roman"/>
          <w:b/>
          <w:color w:val="auto"/>
        </w:rPr>
        <w:t xml:space="preserve"> </w:t>
      </w:r>
      <w:r w:rsidRPr="00C92E53">
        <w:rPr>
          <w:rFonts w:ascii="Times New Roman" w:hAnsi="Times New Roman" w:cs="Times New Roman"/>
          <w:b/>
          <w:color w:val="auto"/>
        </w:rPr>
        <w:t>Thiết kế kiến trúc cảnh quan</w:t>
      </w:r>
      <w:bookmarkEnd w:id="30"/>
    </w:p>
    <w:p w:rsidR="00B06BE8" w:rsidRPr="00C92E53" w:rsidRDefault="00B06BE8" w:rsidP="00F92C0D">
      <w:pPr>
        <w:spacing w:after="0" w:line="360" w:lineRule="auto"/>
        <w:ind w:left="709" w:right="-329"/>
        <w:jc w:val="both"/>
      </w:pPr>
      <w:r w:rsidRPr="00C92E53">
        <w:t>Trên tổng thể, phân định thành các vùng không gian cảnh quan chính:</w:t>
      </w:r>
    </w:p>
    <w:p w:rsidR="00DD11E9" w:rsidRPr="00C92E53" w:rsidRDefault="006B6CBB" w:rsidP="00F92C0D">
      <w:pPr>
        <w:pStyle w:val="Heading3"/>
        <w:spacing w:before="0" w:line="360" w:lineRule="auto"/>
        <w:ind w:left="709" w:right="-329"/>
        <w:jc w:val="both"/>
        <w:rPr>
          <w:rFonts w:ascii="Times New Roman" w:hAnsi="Times New Roman" w:cs="Times New Roman"/>
          <w:b/>
          <w:color w:val="auto"/>
          <w:sz w:val="26"/>
          <w:szCs w:val="26"/>
        </w:rPr>
      </w:pPr>
      <w:bookmarkStart w:id="31" w:name="_Toc52788420"/>
      <w:r w:rsidRPr="00C92E53">
        <w:rPr>
          <w:rFonts w:ascii="Times New Roman" w:hAnsi="Times New Roman" w:cs="Times New Roman"/>
          <w:b/>
          <w:color w:val="auto"/>
          <w:sz w:val="26"/>
          <w:szCs w:val="26"/>
        </w:rPr>
        <w:t>4.1.</w:t>
      </w:r>
      <w:r w:rsidR="00E8545B"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Không gian trục đường giao thông</w:t>
      </w:r>
      <w:bookmarkEnd w:id="31"/>
    </w:p>
    <w:p w:rsidR="00257DAF" w:rsidRPr="001E37D2" w:rsidRDefault="00246A02" w:rsidP="00246A02">
      <w:pPr>
        <w:pStyle w:val="Heading3"/>
        <w:spacing w:before="0" w:line="360" w:lineRule="auto"/>
        <w:ind w:firstLine="709"/>
        <w:jc w:val="both"/>
        <w:rPr>
          <w:rFonts w:ascii="Times New Roman" w:hAnsi="Times New Roman" w:cs="Times New Roman"/>
          <w:b/>
          <w:i/>
          <w:color w:val="auto"/>
          <w:sz w:val="26"/>
          <w:szCs w:val="26"/>
        </w:rPr>
      </w:pPr>
      <w:bookmarkStart w:id="32" w:name="_Toc52788421"/>
      <w:bookmarkStart w:id="33" w:name="_Toc388203787"/>
      <w:bookmarkStart w:id="34" w:name="_Toc404590226"/>
      <w:r w:rsidRPr="001E37D2">
        <w:rPr>
          <w:rFonts w:ascii="Times New Roman" w:hAnsi="Times New Roman" w:cs="Times New Roman"/>
          <w:b/>
          <w:i/>
          <w:color w:val="auto"/>
          <w:sz w:val="26"/>
          <w:szCs w:val="26"/>
        </w:rPr>
        <w:t>4.1.1</w:t>
      </w:r>
      <w:r w:rsidR="00257DAF" w:rsidRPr="001E37D2">
        <w:rPr>
          <w:rFonts w:ascii="Times New Roman" w:hAnsi="Times New Roman" w:cs="Times New Roman"/>
          <w:b/>
          <w:i/>
          <w:color w:val="auto"/>
          <w:sz w:val="26"/>
          <w:szCs w:val="26"/>
        </w:rPr>
        <w:t>. Các nút giao thông, lối vào các khu ở</w:t>
      </w:r>
      <w:bookmarkEnd w:id="32"/>
    </w:p>
    <w:p w:rsidR="00462BA5" w:rsidRPr="00C92E53" w:rsidRDefault="00462BA5" w:rsidP="00E43104">
      <w:pPr>
        <w:spacing w:after="0" w:line="360" w:lineRule="auto"/>
        <w:ind w:right="-1" w:firstLine="720"/>
        <w:jc w:val="both"/>
      </w:pPr>
      <w:r w:rsidRPr="00C92E53">
        <w:t xml:space="preserve">Quy tắc thiết kế: Khi tổ chức giao thông ở đường bên theo một chiều xe chạy, tại nút sẽ không xuất hiện dòng xe ngược chiều ra vào nút, vì vậy cần có những điều chỉnh các đảo dẫn hướng và đảo trung tâm cho phù hợp, đảm bảo các xe tham gia trong nút không có xung đột giao cắt, hạn chế đến mức tối thiểu các xung đột tách nhập. Tùy </w:t>
      </w:r>
      <w:proofErr w:type="gramStart"/>
      <w:r w:rsidRPr="00C92E53">
        <w:t>theo</w:t>
      </w:r>
      <w:proofErr w:type="gramEnd"/>
      <w:r w:rsidRPr="00C92E53">
        <w:t xml:space="preserve"> chức năng không gian xung quanh mà thiết kế các loại nút giao thông khác nhau.</w:t>
      </w:r>
    </w:p>
    <w:tbl>
      <w:tblPr>
        <w:tblStyle w:val="TableGrid"/>
        <w:tblW w:w="0" w:type="auto"/>
        <w:tblLook w:val="04A0" w:firstRow="1" w:lastRow="0" w:firstColumn="1" w:lastColumn="0" w:noHBand="0" w:noVBand="1"/>
      </w:tblPr>
      <w:tblGrid>
        <w:gridCol w:w="8778"/>
      </w:tblGrid>
      <w:tr w:rsidR="007E39A9" w:rsidTr="007E39A9">
        <w:tc>
          <w:tcPr>
            <w:tcW w:w="9243" w:type="dxa"/>
          </w:tcPr>
          <w:p w:rsidR="007E39A9" w:rsidRDefault="007E39A9" w:rsidP="00577A5F">
            <w:pPr>
              <w:tabs>
                <w:tab w:val="left" w:pos="1080"/>
                <w:tab w:val="left" w:pos="7365"/>
              </w:tabs>
              <w:spacing w:line="360" w:lineRule="auto"/>
              <w:jc w:val="center"/>
              <w:rPr>
                <w:bCs/>
                <w:iCs/>
              </w:rPr>
            </w:pPr>
            <w:r w:rsidRPr="00C92E53">
              <w:rPr>
                <w:noProof/>
              </w:rPr>
              <w:lastRenderedPageBreak/>
              <w:drawing>
                <wp:inline distT="0" distB="0" distL="0" distR="0" wp14:anchorId="575CE4D7" wp14:editId="21C3E99E">
                  <wp:extent cx="5665221" cy="2216989"/>
                  <wp:effectExtent l="0" t="0" r="0" b="0"/>
                  <wp:docPr id="103" name="Picture 103" descr="F:\3-TRAVINH\QHPK-CANGUOC\DO AN- CanGiuoc (sau bao cao UBND)\Sodophantich\nut giao tho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TRAVINH\QHPK-CANGUOC\DO AN- CanGiuoc (sau bao cao UBND)\Sodophantich\nut giao thoo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1590" cy="2258615"/>
                          </a:xfrm>
                          <a:prstGeom prst="rect">
                            <a:avLst/>
                          </a:prstGeom>
                          <a:noFill/>
                          <a:ln>
                            <a:noFill/>
                          </a:ln>
                        </pic:spPr>
                      </pic:pic>
                    </a:graphicData>
                  </a:graphic>
                </wp:inline>
              </w:drawing>
            </w:r>
          </w:p>
        </w:tc>
      </w:tr>
    </w:tbl>
    <w:p w:rsidR="00577A5F" w:rsidRPr="00C92E53" w:rsidRDefault="00577A5F" w:rsidP="00577A5F">
      <w:pPr>
        <w:pStyle w:val="Caption"/>
        <w:rPr>
          <w:b w:val="0"/>
          <w:bCs w:val="0"/>
          <w:iCs/>
          <w:szCs w:val="26"/>
        </w:rPr>
      </w:pPr>
      <w:bookmarkStart w:id="35" w:name="_Toc37339680"/>
      <w:bookmarkStart w:id="36" w:name="_Toc45030352"/>
      <w:r w:rsidRPr="00C92E53">
        <w:rPr>
          <w:b w:val="0"/>
          <w:szCs w:val="26"/>
        </w:rPr>
        <w:t xml:space="preserve">Hình </w:t>
      </w:r>
      <w:r w:rsidRPr="00C92E53">
        <w:rPr>
          <w:b w:val="0"/>
          <w:szCs w:val="26"/>
        </w:rPr>
        <w:fldChar w:fldCharType="begin"/>
      </w:r>
      <w:r w:rsidRPr="00C92E53">
        <w:rPr>
          <w:b w:val="0"/>
          <w:szCs w:val="26"/>
        </w:rPr>
        <w:instrText xml:space="preserve"> SEQ Hình \* ARABIC </w:instrText>
      </w:r>
      <w:r w:rsidRPr="00C92E53">
        <w:rPr>
          <w:b w:val="0"/>
          <w:szCs w:val="26"/>
        </w:rPr>
        <w:fldChar w:fldCharType="separate"/>
      </w:r>
      <w:r w:rsidR="000749ED">
        <w:rPr>
          <w:b w:val="0"/>
          <w:noProof/>
          <w:szCs w:val="26"/>
        </w:rPr>
        <w:t>5</w:t>
      </w:r>
      <w:r w:rsidRPr="00C92E53">
        <w:rPr>
          <w:b w:val="0"/>
          <w:szCs w:val="26"/>
        </w:rPr>
        <w:fldChar w:fldCharType="end"/>
      </w:r>
      <w:r w:rsidRPr="00C92E53">
        <w:rPr>
          <w:b w:val="0"/>
          <w:szCs w:val="26"/>
        </w:rPr>
        <w:t>: Hình minh họa nút giao dự kiến</w:t>
      </w:r>
      <w:bookmarkEnd w:id="35"/>
      <w:bookmarkEnd w:id="36"/>
    </w:p>
    <w:p w:rsidR="007063BF" w:rsidRPr="00C92E53" w:rsidRDefault="007063BF" w:rsidP="00E43104">
      <w:pPr>
        <w:spacing w:after="0" w:line="360" w:lineRule="auto"/>
        <w:ind w:right="-1" w:firstLine="720"/>
        <w:jc w:val="both"/>
      </w:pPr>
      <w:r w:rsidRPr="00C92E53">
        <w:t xml:space="preserve">Các vị trí lối vào khu vực dự án, nghiên cứu các hướng ra vào hợp lý, thuận lợi cho người sử dụng, đồng thời phù hợp với giao thông </w:t>
      </w:r>
      <w:proofErr w:type="gramStart"/>
      <w:r w:rsidRPr="00C92E53">
        <w:t>chung</w:t>
      </w:r>
      <w:proofErr w:type="gramEnd"/>
      <w:r w:rsidRPr="00C92E53">
        <w:t xml:space="preserve"> cho toàn khu.</w:t>
      </w:r>
    </w:p>
    <w:p w:rsidR="00AE4301" w:rsidRPr="00C92E53" w:rsidRDefault="00AE4301" w:rsidP="00E43104">
      <w:pPr>
        <w:spacing w:after="0" w:line="360" w:lineRule="auto"/>
        <w:ind w:right="-1" w:firstLine="720"/>
        <w:jc w:val="both"/>
      </w:pPr>
      <w:r w:rsidRPr="00C92E53">
        <w:t xml:space="preserve">Việc bố trí cây xanh đường phố phải tuân thủ quy hoạch, quy chuẩn và tiêu chuẩn và các quy định về quản lý công viên và cây xanh đô thị trên địa bàn </w:t>
      </w:r>
      <w:r w:rsidR="00E72343">
        <w:t>tỉnh</w:t>
      </w:r>
      <w:r w:rsidRPr="00C92E53">
        <w:t>;</w:t>
      </w:r>
    </w:p>
    <w:p w:rsidR="00AE4301" w:rsidRPr="00C92E53" w:rsidRDefault="00AE4301" w:rsidP="00E43104">
      <w:pPr>
        <w:spacing w:after="0" w:line="360" w:lineRule="auto"/>
        <w:ind w:right="-1" w:firstLine="720"/>
        <w:jc w:val="both"/>
      </w:pPr>
      <w:r w:rsidRPr="00C92E53">
        <w:t>Việc bố trí các công trình ngầm bao gồm đường ống - hào kỹ thuật, các tuyến cáp kỹ thuật phải được tính toán để phù hợp với việc trồng cây xanh đô thị tán lớn, rễ sâu.</w:t>
      </w:r>
    </w:p>
    <w:p w:rsidR="00AE4301" w:rsidRPr="001E37D2" w:rsidRDefault="00E704E4" w:rsidP="00246A02">
      <w:pPr>
        <w:pStyle w:val="Heading3"/>
        <w:spacing w:before="0" w:line="360" w:lineRule="auto"/>
        <w:ind w:firstLine="709"/>
        <w:jc w:val="both"/>
        <w:rPr>
          <w:rFonts w:ascii="Times New Roman" w:hAnsi="Times New Roman" w:cs="Times New Roman"/>
          <w:b/>
          <w:i/>
          <w:color w:val="auto"/>
          <w:sz w:val="26"/>
          <w:szCs w:val="26"/>
        </w:rPr>
      </w:pPr>
      <w:bookmarkStart w:id="37" w:name="_Toc52788422"/>
      <w:r w:rsidRPr="001E37D2">
        <w:rPr>
          <w:rFonts w:ascii="Times New Roman" w:hAnsi="Times New Roman" w:cs="Times New Roman"/>
          <w:b/>
          <w:i/>
          <w:color w:val="auto"/>
          <w:sz w:val="26"/>
          <w:szCs w:val="26"/>
        </w:rPr>
        <w:t xml:space="preserve">4.1.2. </w:t>
      </w:r>
      <w:r w:rsidR="00AE4301" w:rsidRPr="001E37D2">
        <w:rPr>
          <w:rFonts w:ascii="Times New Roman" w:hAnsi="Times New Roman" w:cs="Times New Roman"/>
          <w:b/>
          <w:i/>
          <w:color w:val="auto"/>
          <w:sz w:val="26"/>
          <w:szCs w:val="26"/>
        </w:rPr>
        <w:t>Cây xanh trên giả</w:t>
      </w:r>
      <w:r w:rsidR="00257DAF" w:rsidRPr="001E37D2">
        <w:rPr>
          <w:rFonts w:ascii="Times New Roman" w:hAnsi="Times New Roman" w:cs="Times New Roman"/>
          <w:b/>
          <w:i/>
          <w:color w:val="auto"/>
          <w:sz w:val="26"/>
          <w:szCs w:val="26"/>
        </w:rPr>
        <w:t>i phân cách</w:t>
      </w:r>
      <w:bookmarkEnd w:id="37"/>
    </w:p>
    <w:p w:rsidR="00AE4301" w:rsidRPr="00C92E53" w:rsidRDefault="00AE4301" w:rsidP="00E43104">
      <w:pPr>
        <w:spacing w:after="0" w:line="360" w:lineRule="auto"/>
        <w:ind w:right="-1" w:firstLine="720"/>
        <w:jc w:val="both"/>
      </w:pPr>
      <w:r w:rsidRPr="00C92E53">
        <w:t>Trên giải phân cách giữa các làn đường có chiều rộng trên 2m, trường hợp không bị hạn chế bởi các tuyến hạ tầng ngầm hoặc nổi, cần thiết kế trồng cây xanh bóng mát tán lớn, rễ cọc. Tầng thấp trồng cây cỏ, hoa trang trí.</w:t>
      </w:r>
    </w:p>
    <w:p w:rsidR="00AE4301" w:rsidRPr="001E37D2" w:rsidRDefault="00E704E4" w:rsidP="00246A02">
      <w:pPr>
        <w:pStyle w:val="Heading3"/>
        <w:spacing w:before="0" w:line="360" w:lineRule="auto"/>
        <w:ind w:firstLine="709"/>
        <w:jc w:val="both"/>
        <w:rPr>
          <w:rFonts w:ascii="Times New Roman" w:hAnsi="Times New Roman" w:cs="Times New Roman"/>
          <w:b/>
          <w:i/>
          <w:color w:val="auto"/>
          <w:sz w:val="26"/>
          <w:szCs w:val="26"/>
        </w:rPr>
      </w:pPr>
      <w:bookmarkStart w:id="38" w:name="_Toc52788423"/>
      <w:r w:rsidRPr="001E37D2">
        <w:rPr>
          <w:rFonts w:ascii="Times New Roman" w:hAnsi="Times New Roman" w:cs="Times New Roman"/>
          <w:b/>
          <w:i/>
          <w:color w:val="auto"/>
          <w:sz w:val="26"/>
          <w:szCs w:val="26"/>
        </w:rPr>
        <w:t xml:space="preserve">4.1.3. </w:t>
      </w:r>
      <w:r w:rsidR="00AE4301" w:rsidRPr="001E37D2">
        <w:rPr>
          <w:rFonts w:ascii="Times New Roman" w:hAnsi="Times New Roman" w:cs="Times New Roman"/>
          <w:b/>
          <w:i/>
          <w:color w:val="auto"/>
          <w:sz w:val="26"/>
          <w:szCs w:val="26"/>
        </w:rPr>
        <w:t>Cây xanh trên vỉ</w:t>
      </w:r>
      <w:r w:rsidR="00257DAF" w:rsidRPr="001E37D2">
        <w:rPr>
          <w:rFonts w:ascii="Times New Roman" w:hAnsi="Times New Roman" w:cs="Times New Roman"/>
          <w:b/>
          <w:i/>
          <w:color w:val="auto"/>
          <w:sz w:val="26"/>
          <w:szCs w:val="26"/>
        </w:rPr>
        <w:t>a hè</w:t>
      </w:r>
      <w:bookmarkEnd w:id="38"/>
    </w:p>
    <w:p w:rsidR="00AE4301" w:rsidRPr="00C92E53" w:rsidRDefault="00AE4301" w:rsidP="00E43104">
      <w:pPr>
        <w:spacing w:after="0" w:line="360" w:lineRule="auto"/>
        <w:ind w:right="-1" w:firstLine="720"/>
        <w:jc w:val="both"/>
      </w:pPr>
      <w:r w:rsidRPr="00C92E53">
        <w:t>Trên vỉa hè các tuyến đường, lựa chọn các loại cây trung tán, rễ cọc, tán cây thưa, hài hòa với không gian đô thị của từng trục đườ</w:t>
      </w:r>
      <w:r w:rsidR="00E72343">
        <w:t>ng.</w:t>
      </w:r>
    </w:p>
    <w:p w:rsidR="00AE4301" w:rsidRPr="00C92E53" w:rsidRDefault="00AE4301" w:rsidP="00E43104">
      <w:pPr>
        <w:spacing w:after="0" w:line="360" w:lineRule="auto"/>
        <w:ind w:right="-1" w:firstLine="720"/>
        <w:jc w:val="both"/>
      </w:pPr>
      <w:r w:rsidRPr="00C92E53">
        <w:t>Khoảng cách cây trồng phù hợp với từng loại cây và với tổ chức kiến trúc đô thị hai bên đườ</w:t>
      </w:r>
      <w:r w:rsidR="00E72343">
        <w:t>ng.</w:t>
      </w:r>
    </w:p>
    <w:p w:rsidR="00AE4301" w:rsidRPr="00C92E53" w:rsidRDefault="00AE4301" w:rsidP="00E43104">
      <w:pPr>
        <w:spacing w:after="0" w:line="360" w:lineRule="auto"/>
        <w:ind w:right="-1" w:firstLine="720"/>
        <w:jc w:val="both"/>
      </w:pPr>
      <w:r w:rsidRPr="00C92E53">
        <w:t xml:space="preserve">Thiết kế nắp đan bồn cây đẹp, phẳng, bằng vật liệu bền vững để tạo điều kiện thuận lợi cho người đi bộ. Thiết kế lắp đặt khung bảo vệ cây bền vững và mỹ quan, hài hòa với thiết kế </w:t>
      </w:r>
      <w:proofErr w:type="gramStart"/>
      <w:r w:rsidRPr="00C92E53">
        <w:t>chung</w:t>
      </w:r>
      <w:proofErr w:type="gramEnd"/>
      <w:r w:rsidRPr="00C92E53">
        <w:t xml:space="preserve"> của vỉ</w:t>
      </w:r>
      <w:r w:rsidR="00E72343">
        <w:t>a hè.</w:t>
      </w:r>
    </w:p>
    <w:tbl>
      <w:tblPr>
        <w:tblW w:w="800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4013"/>
      </w:tblGrid>
      <w:tr w:rsidR="00AE4301" w:rsidRPr="00C92E53" w:rsidTr="0096009E">
        <w:trPr>
          <w:trHeight w:val="1350"/>
        </w:trPr>
        <w:tc>
          <w:tcPr>
            <w:tcW w:w="3987" w:type="dxa"/>
            <w:shd w:val="clear" w:color="auto" w:fill="auto"/>
          </w:tcPr>
          <w:p w:rsidR="00AE4301" w:rsidRPr="00C92E53" w:rsidRDefault="00AE4301" w:rsidP="00F92C0D">
            <w:pPr>
              <w:spacing w:after="0" w:line="360" w:lineRule="auto"/>
              <w:rPr>
                <w:rFonts w:eastAsia="Times New Roman"/>
                <w:lang w:val="nl-NL"/>
              </w:rPr>
            </w:pPr>
            <w:r w:rsidRPr="00C92E53">
              <w:rPr>
                <w:rFonts w:eastAsia="Times New Roman"/>
                <w:noProof/>
              </w:rPr>
              <w:lastRenderedPageBreak/>
              <w:drawing>
                <wp:inline distT="0" distB="0" distL="0" distR="0" wp14:anchorId="73E6203F" wp14:editId="5E700686">
                  <wp:extent cx="2361212" cy="1388853"/>
                  <wp:effectExtent l="0" t="0" r="1270" b="1905"/>
                  <wp:docPr id="122" name="Picture 122" descr="NB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BCT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658" cy="1399115"/>
                          </a:xfrm>
                          <a:prstGeom prst="rect">
                            <a:avLst/>
                          </a:prstGeom>
                          <a:noFill/>
                          <a:ln>
                            <a:noFill/>
                          </a:ln>
                        </pic:spPr>
                      </pic:pic>
                    </a:graphicData>
                  </a:graphic>
                </wp:inline>
              </w:drawing>
            </w:r>
          </w:p>
        </w:tc>
        <w:tc>
          <w:tcPr>
            <w:tcW w:w="4013" w:type="dxa"/>
            <w:shd w:val="clear" w:color="auto" w:fill="auto"/>
          </w:tcPr>
          <w:p w:rsidR="00AE4301" w:rsidRPr="00C92E53" w:rsidRDefault="00AE4301" w:rsidP="00F92C0D">
            <w:pPr>
              <w:spacing w:after="0" w:line="360" w:lineRule="auto"/>
              <w:jc w:val="both"/>
              <w:rPr>
                <w:rFonts w:eastAsia="Times New Roman"/>
                <w:lang w:val="nl-NL"/>
              </w:rPr>
            </w:pPr>
            <w:r w:rsidRPr="00C92E53">
              <w:rPr>
                <w:rFonts w:eastAsia="Times New Roman"/>
                <w:noProof/>
              </w:rPr>
              <w:drawing>
                <wp:inline distT="0" distB="0" distL="0" distR="0" wp14:anchorId="0AB7236A" wp14:editId="2ED66017">
                  <wp:extent cx="2350552" cy="1371600"/>
                  <wp:effectExtent l="0" t="0" r="0" b="0"/>
                  <wp:docPr id="121" name="Picture 121" descr="nci143397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i1433970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202" cy="1375481"/>
                          </a:xfrm>
                          <a:prstGeom prst="rect">
                            <a:avLst/>
                          </a:prstGeom>
                          <a:noFill/>
                          <a:ln>
                            <a:noFill/>
                          </a:ln>
                        </pic:spPr>
                      </pic:pic>
                    </a:graphicData>
                  </a:graphic>
                </wp:inline>
              </w:drawing>
            </w:r>
          </w:p>
        </w:tc>
      </w:tr>
    </w:tbl>
    <w:p w:rsidR="00AE4301" w:rsidRPr="00C92E53" w:rsidRDefault="0096009E" w:rsidP="0096009E">
      <w:pPr>
        <w:pStyle w:val="Caption"/>
        <w:rPr>
          <w:b w:val="0"/>
          <w:szCs w:val="26"/>
          <w:lang w:val="nl-NL"/>
        </w:rPr>
      </w:pPr>
      <w:bookmarkStart w:id="39" w:name="_Toc37339681"/>
      <w:bookmarkStart w:id="40" w:name="_Toc45030353"/>
      <w:r w:rsidRPr="00C92E53">
        <w:rPr>
          <w:b w:val="0"/>
          <w:szCs w:val="26"/>
        </w:rPr>
        <w:t xml:space="preserve">Hình </w:t>
      </w:r>
      <w:r w:rsidRPr="00C92E53">
        <w:rPr>
          <w:b w:val="0"/>
          <w:szCs w:val="26"/>
        </w:rPr>
        <w:fldChar w:fldCharType="begin"/>
      </w:r>
      <w:r w:rsidRPr="00C92E53">
        <w:rPr>
          <w:b w:val="0"/>
          <w:szCs w:val="26"/>
        </w:rPr>
        <w:instrText xml:space="preserve"> SEQ Hình \* ARABIC </w:instrText>
      </w:r>
      <w:r w:rsidRPr="00C92E53">
        <w:rPr>
          <w:b w:val="0"/>
          <w:szCs w:val="26"/>
        </w:rPr>
        <w:fldChar w:fldCharType="separate"/>
      </w:r>
      <w:r w:rsidR="000749ED">
        <w:rPr>
          <w:b w:val="0"/>
          <w:noProof/>
          <w:szCs w:val="26"/>
        </w:rPr>
        <w:t>6</w:t>
      </w:r>
      <w:r w:rsidRPr="00C92E53">
        <w:rPr>
          <w:b w:val="0"/>
          <w:szCs w:val="26"/>
        </w:rPr>
        <w:fldChar w:fldCharType="end"/>
      </w:r>
      <w:r w:rsidRPr="00C92E53">
        <w:rPr>
          <w:b w:val="0"/>
          <w:szCs w:val="26"/>
        </w:rPr>
        <w:t>:</w:t>
      </w:r>
      <w:r w:rsidRPr="00C92E53">
        <w:rPr>
          <w:b w:val="0"/>
          <w:szCs w:val="26"/>
          <w:lang w:val="nl-NL"/>
        </w:rPr>
        <w:t xml:space="preserve"> </w:t>
      </w:r>
      <w:r w:rsidR="00AE4301" w:rsidRPr="00C92E53">
        <w:rPr>
          <w:b w:val="0"/>
          <w:szCs w:val="26"/>
          <w:lang w:val="nl-NL"/>
        </w:rPr>
        <w:t>Hình minh họa</w:t>
      </w:r>
      <w:r w:rsidRPr="00C92E53">
        <w:rPr>
          <w:b w:val="0"/>
          <w:szCs w:val="26"/>
          <w:lang w:val="nl-NL"/>
        </w:rPr>
        <w:t xml:space="preserve"> nắp đan bồn cây</w:t>
      </w:r>
      <w:bookmarkEnd w:id="39"/>
      <w:bookmarkEnd w:id="40"/>
    </w:p>
    <w:p w:rsidR="00AE4301" w:rsidRPr="00C92E53" w:rsidRDefault="00AE4301" w:rsidP="00E43104">
      <w:pPr>
        <w:spacing w:after="0" w:line="360" w:lineRule="auto"/>
        <w:ind w:right="-1" w:firstLine="720"/>
        <w:jc w:val="both"/>
      </w:pPr>
      <w:r w:rsidRPr="00C92E53">
        <w:t xml:space="preserve">Tại những khu vực công trình lớn, hàng rào dài </w:t>
      </w:r>
      <w:proofErr w:type="gramStart"/>
      <w:r w:rsidRPr="00C92E53">
        <w:t>theo</w:t>
      </w:r>
      <w:proofErr w:type="gramEnd"/>
      <w:r w:rsidRPr="00C92E53">
        <w:t xml:space="preserve"> vỉa hè, bố trí các bồn cỏ, hoa kết nối để tăng cường cảnh quan đường phố.</w:t>
      </w:r>
    </w:p>
    <w:p w:rsidR="00AE4301" w:rsidRPr="001E37D2" w:rsidRDefault="00E704E4" w:rsidP="00246A02">
      <w:pPr>
        <w:pStyle w:val="Heading3"/>
        <w:spacing w:before="0" w:line="360" w:lineRule="auto"/>
        <w:ind w:firstLine="709"/>
        <w:jc w:val="both"/>
        <w:rPr>
          <w:rFonts w:ascii="Times New Roman" w:hAnsi="Times New Roman" w:cs="Times New Roman"/>
          <w:b/>
          <w:i/>
          <w:color w:val="auto"/>
          <w:sz w:val="26"/>
          <w:szCs w:val="26"/>
        </w:rPr>
      </w:pPr>
      <w:bookmarkStart w:id="41" w:name="_Toc52788424"/>
      <w:r w:rsidRPr="001E37D2">
        <w:rPr>
          <w:rFonts w:ascii="Times New Roman" w:hAnsi="Times New Roman" w:cs="Times New Roman"/>
          <w:b/>
          <w:i/>
          <w:color w:val="auto"/>
          <w:sz w:val="26"/>
          <w:szCs w:val="26"/>
        </w:rPr>
        <w:t xml:space="preserve">4.1.4. </w:t>
      </w:r>
      <w:r w:rsidR="00AE4301" w:rsidRPr="001E37D2">
        <w:rPr>
          <w:rFonts w:ascii="Times New Roman" w:hAnsi="Times New Roman" w:cs="Times New Roman"/>
          <w:b/>
          <w:i/>
          <w:color w:val="auto"/>
          <w:sz w:val="26"/>
          <w:szCs w:val="26"/>
        </w:rPr>
        <w:t>Vỉa hè (hè phố</w:t>
      </w:r>
      <w:r w:rsidR="00372FD1" w:rsidRPr="001E37D2">
        <w:rPr>
          <w:rFonts w:ascii="Times New Roman" w:hAnsi="Times New Roman" w:cs="Times New Roman"/>
          <w:b/>
          <w:i/>
          <w:color w:val="auto"/>
          <w:sz w:val="26"/>
          <w:szCs w:val="26"/>
        </w:rPr>
        <w:t>)</w:t>
      </w:r>
      <w:bookmarkEnd w:id="41"/>
    </w:p>
    <w:p w:rsidR="00AE4301" w:rsidRPr="00C92E53" w:rsidRDefault="00AE4301" w:rsidP="00E43104">
      <w:pPr>
        <w:pStyle w:val="ListParagraph"/>
        <w:spacing w:after="0" w:line="360" w:lineRule="auto"/>
        <w:ind w:left="709" w:right="-1"/>
        <w:jc w:val="both"/>
      </w:pPr>
      <w:r w:rsidRPr="00C92E53">
        <w:t xml:space="preserve">Việc thiết kế và xây dựng hè phố phải phù hợp với quy hoạch </w:t>
      </w:r>
      <w:proofErr w:type="gramStart"/>
      <w:r w:rsidRPr="00C92E53">
        <w:t>chung</w:t>
      </w:r>
      <w:proofErr w:type="gramEnd"/>
      <w:r w:rsidRPr="00C92E53">
        <w:t>, quy hoạch, quy chuẩn và tiêu chuẩn.</w:t>
      </w:r>
    </w:p>
    <w:p w:rsidR="00AE4301" w:rsidRPr="00404138" w:rsidRDefault="00AE4301" w:rsidP="00B944C1">
      <w:pPr>
        <w:pStyle w:val="ListParagraph"/>
        <w:numPr>
          <w:ilvl w:val="0"/>
          <w:numId w:val="14"/>
        </w:numPr>
        <w:spacing w:after="0" w:line="360" w:lineRule="auto"/>
        <w:jc w:val="both"/>
        <w:rPr>
          <w:b/>
          <w:i/>
          <w:iCs/>
          <w:lang w:val="nl-NL"/>
        </w:rPr>
      </w:pPr>
      <w:r w:rsidRPr="00404138">
        <w:rPr>
          <w:b/>
          <w:i/>
          <w:iCs/>
          <w:lang w:val="nl-NL"/>
        </w:rPr>
        <w:t>Thiết kế vỉa hè (hè phố</w:t>
      </w:r>
      <w:r w:rsidR="00372FD1" w:rsidRPr="00404138">
        <w:rPr>
          <w:b/>
          <w:i/>
          <w:iCs/>
          <w:lang w:val="nl-NL"/>
        </w:rPr>
        <w:t>)</w:t>
      </w:r>
    </w:p>
    <w:p w:rsidR="00AE4301" w:rsidRPr="00C92E53" w:rsidRDefault="00AE4301" w:rsidP="00E43104">
      <w:pPr>
        <w:spacing w:after="0" w:line="360" w:lineRule="auto"/>
        <w:ind w:right="-1" w:firstLine="720"/>
        <w:jc w:val="both"/>
      </w:pPr>
      <w:r w:rsidRPr="00C92E53">
        <w:t>Thiết kế vỉa hè cần gắn kết mật thiết với chức năng của trục đường, tổ chức giao thông công cộng như các bến xe buýt, cầu vượt, lối băng qua đường, các quảng trường, công viên, khoảng lùi của công trình công cộng và thương mại dịch vụ.</w:t>
      </w:r>
    </w:p>
    <w:p w:rsidR="00AE4301" w:rsidRPr="00C92E53" w:rsidRDefault="00AE4301" w:rsidP="00E43104">
      <w:pPr>
        <w:spacing w:after="0" w:line="360" w:lineRule="auto"/>
        <w:ind w:right="-1" w:firstLine="720"/>
        <w:jc w:val="both"/>
      </w:pPr>
      <w:r w:rsidRPr="00C92E53">
        <w:t>Hè phố hay vỉa hè cần được thiết kế để tạo thuận lợi cho người đi bộ với các yêu cầu sau đây:</w:t>
      </w:r>
    </w:p>
    <w:p w:rsidR="00AE4301" w:rsidRPr="00404138" w:rsidRDefault="00AE4301" w:rsidP="00B944C1">
      <w:pPr>
        <w:pStyle w:val="ListParagraph"/>
        <w:numPr>
          <w:ilvl w:val="0"/>
          <w:numId w:val="15"/>
        </w:numPr>
        <w:spacing w:after="0" w:line="360" w:lineRule="auto"/>
        <w:ind w:right="-1"/>
        <w:jc w:val="both"/>
        <w:rPr>
          <w:lang w:val="nl-NL"/>
        </w:rPr>
      </w:pPr>
      <w:r w:rsidRPr="00404138">
        <w:rPr>
          <w:lang w:val="nl-NL"/>
        </w:rPr>
        <w:t>Bề mặt vỉa hè cần được lát bằng phẳng, liên tục, bảo đảm an toàn cho người đi bộ; đặc biệt quan tâm đến người tàn tật, tránh việc tạo cao độ khác nhau trên vỉ</w:t>
      </w:r>
      <w:r w:rsidR="00E72343">
        <w:rPr>
          <w:lang w:val="nl-NL"/>
        </w:rPr>
        <w:t>a hè.</w:t>
      </w:r>
    </w:p>
    <w:p w:rsidR="00AE4301" w:rsidRPr="00C92E53" w:rsidRDefault="00AE4301" w:rsidP="00B944C1">
      <w:pPr>
        <w:pStyle w:val="ListParagraph"/>
        <w:numPr>
          <w:ilvl w:val="0"/>
          <w:numId w:val="15"/>
        </w:numPr>
        <w:spacing w:after="0" w:line="360" w:lineRule="auto"/>
        <w:ind w:right="-1"/>
        <w:jc w:val="both"/>
        <w:rPr>
          <w:lang w:val="nl-NL"/>
        </w:rPr>
      </w:pPr>
      <w:r w:rsidRPr="00C92E53">
        <w:rPr>
          <w:lang w:val="nl-NL"/>
        </w:rPr>
        <w:t>Giảm tối đa các lối ra vào các công trình, ảnh hưởng đến sự liên tục của vỉa hè. Trong trường hợp cần thiết phải tạo lối ra vào, cần thiết kế ram dốc để bảo đảm sự liên tục trên vỉa hè đoạn qua lối ra vào, độ dốc của ram dố</w:t>
      </w:r>
      <w:r w:rsidR="00E72343">
        <w:rPr>
          <w:lang w:val="nl-NL"/>
        </w:rPr>
        <w:t>c không quá 8%.</w:t>
      </w:r>
    </w:p>
    <w:p w:rsidR="00AE4301" w:rsidRPr="00C92E53" w:rsidRDefault="00AE4301" w:rsidP="00E43104">
      <w:pPr>
        <w:spacing w:after="0" w:line="360" w:lineRule="auto"/>
        <w:ind w:right="-1" w:firstLine="720"/>
        <w:jc w:val="both"/>
      </w:pPr>
      <w:r w:rsidRPr="00C92E53">
        <w:t>Tại các góc giao lộ, cần tạo ram dốc chuyển tiếp liên tục với vạch sơn băng qua đường (chênh lệch cao độ nhỏ</w:t>
      </w:r>
      <w:r w:rsidR="00E72343">
        <w:t xml:space="preserve"> hơn 5cm).</w:t>
      </w:r>
    </w:p>
    <w:p w:rsidR="00AE4301" w:rsidRPr="00C92E53" w:rsidRDefault="00AE4301" w:rsidP="00E43104">
      <w:pPr>
        <w:spacing w:after="0" w:line="360" w:lineRule="auto"/>
        <w:ind w:right="-1" w:firstLine="720"/>
        <w:jc w:val="both"/>
      </w:pPr>
      <w:r w:rsidRPr="00C92E53">
        <w:t>Trên vạch sơn băng qua đường, phải bảo đảm mặt phẳng liên tục bằng chiều rộng của vạch sơn (chênh lệch cao độ nhỏ</w:t>
      </w:r>
      <w:r w:rsidR="00E72343">
        <w:t xml:space="preserve"> hơn 5cm).</w:t>
      </w:r>
    </w:p>
    <w:p w:rsidR="00AE4301" w:rsidRPr="00C92E53" w:rsidRDefault="00AE4301" w:rsidP="00E43104">
      <w:pPr>
        <w:spacing w:after="0" w:line="360" w:lineRule="auto"/>
        <w:ind w:right="-1" w:firstLine="720"/>
        <w:jc w:val="both"/>
      </w:pPr>
      <w:r w:rsidRPr="00C92E53">
        <w:t xml:space="preserve">Cao độ vỉa hè không cao quá với thiết kế và vật liệu đồng nhất. Nếu có chênh lệch chiều cao với vỉa hè lân cận thì phải tạo độ dốc không quá 8% ở vỉa hè lân cận </w:t>
      </w:r>
      <w:r w:rsidRPr="00C92E53">
        <w:lastRenderedPageBreak/>
        <w:t>đó. Đối với các trục đường đi bộ kết hợp với quảng trường đa chức năng, vỉa hè có thể cao bằng lòng đường, chỉ sử dụng chất liệu hoàn thiện để phân biệt kết hợp giải pháp thoát nước mặt và tổ chức giao thông phù hợ</w:t>
      </w:r>
      <w:r w:rsidR="00E72343">
        <w:t>p.</w:t>
      </w:r>
    </w:p>
    <w:p w:rsidR="00AE4301" w:rsidRPr="00C92E53" w:rsidRDefault="00AE4301" w:rsidP="00E43104">
      <w:pPr>
        <w:spacing w:after="0" w:line="360" w:lineRule="auto"/>
        <w:ind w:right="-1" w:firstLine="720"/>
        <w:jc w:val="both"/>
      </w:pPr>
      <w:r w:rsidRPr="00C92E53">
        <w:t>Xây dựng đồng bộ hệ thống nắp hố ga của hệ thống thoát nước, điện, thông tin liên lạc, hoa văn bảo vệ và trang trí gốc cây xanh phù hợp với nhu cầu sử dụng và mỹ quan đô thị</w:t>
      </w:r>
      <w:r w:rsidR="00E72343">
        <w:t>.</w:t>
      </w:r>
    </w:p>
    <w:p w:rsidR="00AE4301" w:rsidRPr="00404138" w:rsidRDefault="00AE4301" w:rsidP="00B944C1">
      <w:pPr>
        <w:pStyle w:val="ListParagraph"/>
        <w:numPr>
          <w:ilvl w:val="0"/>
          <w:numId w:val="14"/>
        </w:numPr>
        <w:spacing w:after="0" w:line="360" w:lineRule="auto"/>
        <w:jc w:val="both"/>
        <w:rPr>
          <w:b/>
          <w:i/>
          <w:iCs/>
          <w:lang w:val="nl-NL"/>
        </w:rPr>
      </w:pPr>
      <w:r w:rsidRPr="00404138">
        <w:rPr>
          <w:b/>
          <w:i/>
          <w:iCs/>
          <w:lang w:val="nl-NL"/>
        </w:rPr>
        <w:t>Chất liệu của vỉ</w:t>
      </w:r>
      <w:r w:rsidR="00404138">
        <w:rPr>
          <w:b/>
          <w:i/>
          <w:iCs/>
          <w:lang w:val="nl-NL"/>
        </w:rPr>
        <w:t>a hè</w:t>
      </w:r>
    </w:p>
    <w:p w:rsidR="00AE4301" w:rsidRPr="000379D0" w:rsidRDefault="00AE4301" w:rsidP="00E43104">
      <w:pPr>
        <w:spacing w:after="0" w:line="360" w:lineRule="auto"/>
        <w:ind w:right="-1" w:firstLine="720"/>
        <w:jc w:val="both"/>
      </w:pPr>
      <w:r w:rsidRPr="000379D0">
        <w:t>Bảo đảm chất lượng kết cấu vỉa hè phải bền vững, ít bị mài mòn, trầy xướ</w:t>
      </w:r>
      <w:r w:rsidR="00E72343">
        <w:t>c và bám rêu.</w:t>
      </w:r>
    </w:p>
    <w:p w:rsidR="00AE4301" w:rsidRPr="000379D0" w:rsidRDefault="00AE4301" w:rsidP="00E43104">
      <w:pPr>
        <w:spacing w:after="0" w:line="360" w:lineRule="auto"/>
        <w:ind w:right="-1" w:firstLine="720"/>
        <w:jc w:val="both"/>
      </w:pPr>
      <w:r w:rsidRPr="000379D0">
        <w:t>Sử dụng vật liệu vỉa hè có độ nhám, giảm trơn trượt, đặc biệt tại các khu vực có độ dốc lớ</w:t>
      </w:r>
      <w:r w:rsidR="00E72343">
        <w:t>n.</w:t>
      </w:r>
    </w:p>
    <w:p w:rsidR="00AE4301" w:rsidRPr="000379D0" w:rsidRDefault="00AE4301" w:rsidP="00E43104">
      <w:pPr>
        <w:spacing w:after="0" w:line="360" w:lineRule="auto"/>
        <w:ind w:right="-1" w:firstLine="720"/>
        <w:jc w:val="both"/>
      </w:pPr>
      <w:r w:rsidRPr="000379D0">
        <w:t>Khuyến khích sử dụng vật liệu thân thiện với môi trường, đặc biệt là các loại gạch không nung, vật liệu có sẵn ở đị</w:t>
      </w:r>
      <w:r w:rsidR="00E72343">
        <w:t>a phương.</w:t>
      </w:r>
    </w:p>
    <w:p w:rsidR="00AE4301" w:rsidRPr="000379D0" w:rsidRDefault="00AE4301" w:rsidP="00E43104">
      <w:pPr>
        <w:spacing w:after="0" w:line="360" w:lineRule="auto"/>
        <w:ind w:right="-1" w:firstLine="720"/>
        <w:jc w:val="both"/>
      </w:pPr>
      <w:r w:rsidRPr="000379D0">
        <w:t>Khuyến khích sử dụng vật liệu cho phép nước mưa thẩm thấu xuống tầng nước ngầ</w:t>
      </w:r>
      <w:r w:rsidR="00E72343">
        <w:t>m.</w:t>
      </w:r>
    </w:p>
    <w:p w:rsidR="00AE4301" w:rsidRDefault="00AE4301" w:rsidP="00E43104">
      <w:pPr>
        <w:spacing w:after="0" w:line="360" w:lineRule="auto"/>
        <w:ind w:right="-1" w:firstLine="720"/>
        <w:jc w:val="both"/>
      </w:pPr>
      <w:r w:rsidRPr="000379D0">
        <w:t>Thiết kế vỉa hè cần bố trí vật liệu có bề mặt đặc biệt tại các tuyến và khu vực có người tàn tật, đặc biệt là người khiếm thị</w:t>
      </w:r>
      <w:r w:rsidR="00E72343">
        <w:t>.</w:t>
      </w:r>
    </w:p>
    <w:p w:rsidR="00AE4301" w:rsidRPr="000379D0" w:rsidRDefault="00AE4301" w:rsidP="00B944C1">
      <w:pPr>
        <w:pStyle w:val="ListParagraph"/>
        <w:numPr>
          <w:ilvl w:val="0"/>
          <w:numId w:val="24"/>
        </w:numPr>
        <w:spacing w:after="0" w:line="360" w:lineRule="auto"/>
        <w:jc w:val="both"/>
        <w:rPr>
          <w:i/>
          <w:iCs/>
          <w:lang w:val="nl-NL"/>
        </w:rPr>
      </w:pPr>
      <w:r w:rsidRPr="000379D0">
        <w:rPr>
          <w:i/>
          <w:iCs/>
          <w:lang w:val="nl-NL"/>
        </w:rPr>
        <w:t>Màu sắc của vỉ</w:t>
      </w:r>
      <w:r w:rsidR="000379D0" w:rsidRPr="000379D0">
        <w:rPr>
          <w:i/>
          <w:iCs/>
          <w:lang w:val="nl-NL"/>
        </w:rPr>
        <w:t>a hè</w:t>
      </w:r>
    </w:p>
    <w:p w:rsidR="00AE4301" w:rsidRPr="00C92E53" w:rsidRDefault="00AE4301" w:rsidP="00E43104">
      <w:pPr>
        <w:spacing w:after="0" w:line="360" w:lineRule="auto"/>
        <w:ind w:right="-1" w:firstLine="720"/>
        <w:jc w:val="both"/>
      </w:pPr>
      <w:r w:rsidRPr="00C92E53">
        <w:t>Màu sắc của vỉa hè cần tươi sáng, hài hòa với cảnh quan đô thị, tránh sử dụng màu quá đậm, sặc sỡ</w:t>
      </w:r>
      <w:r w:rsidR="00462BA5" w:rsidRPr="00C92E53">
        <w:t>.</w:t>
      </w:r>
    </w:p>
    <w:p w:rsidR="00AE4301" w:rsidRPr="00C92E53" w:rsidRDefault="00AE4301" w:rsidP="00E43104">
      <w:pPr>
        <w:spacing w:after="0" w:line="360" w:lineRule="auto"/>
        <w:ind w:right="-1" w:firstLine="720"/>
        <w:jc w:val="both"/>
      </w:pPr>
      <w:r w:rsidRPr="00C92E53">
        <w:t xml:space="preserve">Khuyến khích gạch lát vỉa hè có họa tiết mang đặc trưng văn hóa của từng khu vực, </w:t>
      </w:r>
      <w:proofErr w:type="gramStart"/>
      <w:r w:rsidRPr="00C92E53">
        <w:t>theo</w:t>
      </w:r>
      <w:proofErr w:type="gramEnd"/>
      <w:r w:rsidRPr="00C92E53">
        <w:t xml:space="preserve"> hướng hiện đạ</w:t>
      </w:r>
      <w:r w:rsidR="00E72343">
        <w:t>i.</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1"/>
        <w:gridCol w:w="4133"/>
      </w:tblGrid>
      <w:tr w:rsidR="00AE4301" w:rsidRPr="00C92E53" w:rsidTr="00E43104">
        <w:trPr>
          <w:trHeight w:val="2626"/>
        </w:trPr>
        <w:tc>
          <w:tcPr>
            <w:tcW w:w="4651" w:type="dxa"/>
            <w:shd w:val="clear" w:color="auto" w:fill="auto"/>
            <w:vAlign w:val="center"/>
          </w:tcPr>
          <w:p w:rsidR="00AE4301" w:rsidRPr="00C92E53" w:rsidRDefault="00AE4301" w:rsidP="00F92C0D">
            <w:pPr>
              <w:spacing w:after="0" w:line="360" w:lineRule="auto"/>
              <w:jc w:val="center"/>
              <w:rPr>
                <w:rFonts w:eastAsia="Times New Roman"/>
                <w:color w:val="000000"/>
                <w:spacing w:val="-6"/>
                <w:lang w:val="vi-VN"/>
              </w:rPr>
            </w:pPr>
            <w:r w:rsidRPr="00C92E53">
              <w:rPr>
                <w:rFonts w:eastAsia="Times New Roman"/>
                <w:noProof/>
                <w:color w:val="000000"/>
                <w:spacing w:val="-6"/>
              </w:rPr>
              <w:drawing>
                <wp:inline distT="0" distB="0" distL="0" distR="0" wp14:anchorId="7131303D" wp14:editId="071484DB">
                  <wp:extent cx="2181225" cy="1628578"/>
                  <wp:effectExtent l="0" t="0" r="0" b="0"/>
                  <wp:docPr id="118" name="Picture 118" descr="via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a h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188" cy="1640496"/>
                          </a:xfrm>
                          <a:prstGeom prst="rect">
                            <a:avLst/>
                          </a:prstGeom>
                          <a:noFill/>
                          <a:ln>
                            <a:noFill/>
                          </a:ln>
                        </pic:spPr>
                      </pic:pic>
                    </a:graphicData>
                  </a:graphic>
                </wp:inline>
              </w:drawing>
            </w:r>
          </w:p>
        </w:tc>
        <w:tc>
          <w:tcPr>
            <w:tcW w:w="4133" w:type="dxa"/>
            <w:shd w:val="clear" w:color="auto" w:fill="auto"/>
            <w:vAlign w:val="center"/>
          </w:tcPr>
          <w:p w:rsidR="00AE4301" w:rsidRPr="00C92E53" w:rsidRDefault="00AE4301" w:rsidP="00F92C0D">
            <w:pPr>
              <w:spacing w:after="0" w:line="360" w:lineRule="auto"/>
              <w:jc w:val="center"/>
              <w:rPr>
                <w:rFonts w:eastAsia="Times New Roman"/>
                <w:color w:val="000000"/>
                <w:spacing w:val="-6"/>
                <w:lang w:val="vi-VN"/>
              </w:rPr>
            </w:pPr>
            <w:r w:rsidRPr="00C92E53">
              <w:rPr>
                <w:rFonts w:eastAsia="Times New Roman"/>
                <w:noProof/>
                <w:color w:val="000000"/>
                <w:spacing w:val="-6"/>
              </w:rPr>
              <w:drawing>
                <wp:inline distT="0" distB="0" distL="0" distR="0" wp14:anchorId="3939803A" wp14:editId="6DF91386">
                  <wp:extent cx="2413706" cy="1619250"/>
                  <wp:effectExtent l="0" t="0" r="5715" b="0"/>
                  <wp:docPr id="117" name="Picture 117" descr="via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ah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4523" cy="1633215"/>
                          </a:xfrm>
                          <a:prstGeom prst="rect">
                            <a:avLst/>
                          </a:prstGeom>
                          <a:noFill/>
                          <a:ln>
                            <a:noFill/>
                          </a:ln>
                        </pic:spPr>
                      </pic:pic>
                    </a:graphicData>
                  </a:graphic>
                </wp:inline>
              </w:drawing>
            </w:r>
          </w:p>
        </w:tc>
      </w:tr>
    </w:tbl>
    <w:p w:rsidR="00AE4301" w:rsidRPr="00C92E53" w:rsidRDefault="0096009E" w:rsidP="0096009E">
      <w:pPr>
        <w:pStyle w:val="Caption"/>
        <w:rPr>
          <w:b w:val="0"/>
          <w:szCs w:val="26"/>
          <w:lang w:val="nl-NL"/>
        </w:rPr>
      </w:pPr>
      <w:bookmarkStart w:id="42" w:name="_Toc37339682"/>
      <w:bookmarkStart w:id="43" w:name="_Toc45030354"/>
      <w:r w:rsidRPr="00C92E53">
        <w:rPr>
          <w:b w:val="0"/>
          <w:szCs w:val="26"/>
        </w:rPr>
        <w:t xml:space="preserve">Hình </w:t>
      </w:r>
      <w:r w:rsidRPr="00C92E53">
        <w:rPr>
          <w:b w:val="0"/>
          <w:szCs w:val="26"/>
        </w:rPr>
        <w:fldChar w:fldCharType="begin"/>
      </w:r>
      <w:r w:rsidRPr="00C92E53">
        <w:rPr>
          <w:b w:val="0"/>
          <w:szCs w:val="26"/>
        </w:rPr>
        <w:instrText xml:space="preserve"> SEQ Hình \* ARABIC </w:instrText>
      </w:r>
      <w:r w:rsidRPr="00C92E53">
        <w:rPr>
          <w:b w:val="0"/>
          <w:szCs w:val="26"/>
        </w:rPr>
        <w:fldChar w:fldCharType="separate"/>
      </w:r>
      <w:r w:rsidR="000749ED">
        <w:rPr>
          <w:b w:val="0"/>
          <w:noProof/>
          <w:szCs w:val="26"/>
        </w:rPr>
        <w:t>7</w:t>
      </w:r>
      <w:r w:rsidRPr="00C92E53">
        <w:rPr>
          <w:b w:val="0"/>
          <w:szCs w:val="26"/>
        </w:rPr>
        <w:fldChar w:fldCharType="end"/>
      </w:r>
      <w:r w:rsidRPr="00C92E53">
        <w:rPr>
          <w:b w:val="0"/>
          <w:szCs w:val="26"/>
        </w:rPr>
        <w:t xml:space="preserve">: </w:t>
      </w:r>
      <w:r w:rsidR="00AE4301" w:rsidRPr="00C92E53">
        <w:rPr>
          <w:b w:val="0"/>
          <w:szCs w:val="26"/>
          <w:lang w:val="nl-NL"/>
        </w:rPr>
        <w:t>Hình minh họa</w:t>
      </w:r>
      <w:r w:rsidRPr="00C92E53">
        <w:rPr>
          <w:b w:val="0"/>
          <w:szCs w:val="26"/>
          <w:lang w:val="nl-NL"/>
        </w:rPr>
        <w:t xml:space="preserve"> màu sắc vỉa hè</w:t>
      </w:r>
      <w:bookmarkEnd w:id="42"/>
      <w:bookmarkEnd w:id="43"/>
    </w:p>
    <w:p w:rsidR="007063BF" w:rsidRPr="00404138" w:rsidRDefault="007063BF" w:rsidP="00B944C1">
      <w:pPr>
        <w:pStyle w:val="ListParagraph"/>
        <w:numPr>
          <w:ilvl w:val="0"/>
          <w:numId w:val="14"/>
        </w:numPr>
        <w:spacing w:after="0" w:line="360" w:lineRule="auto"/>
        <w:jc w:val="both"/>
        <w:rPr>
          <w:b/>
          <w:i/>
          <w:iCs/>
          <w:lang w:val="nl-NL"/>
        </w:rPr>
      </w:pPr>
      <w:r w:rsidRPr="00404138">
        <w:rPr>
          <w:b/>
          <w:i/>
          <w:iCs/>
          <w:lang w:val="nl-NL"/>
        </w:rPr>
        <w:t>Kiến trúc hè phố</w:t>
      </w:r>
    </w:p>
    <w:p w:rsidR="007063BF" w:rsidRPr="00C92E53" w:rsidRDefault="007063BF" w:rsidP="00E43104">
      <w:pPr>
        <w:spacing w:after="0" w:line="360" w:lineRule="auto"/>
        <w:ind w:right="-1" w:firstLine="720"/>
        <w:jc w:val="both"/>
      </w:pPr>
      <w:r w:rsidRPr="00C92E53">
        <w:t>Vỉa hè phải có cao độ hợp lý, thuận lợi cho người tàn tậ</w:t>
      </w:r>
      <w:r w:rsidR="00404138">
        <w:t xml:space="preserve">t </w:t>
      </w:r>
      <w:r w:rsidRPr="00C92E53">
        <w:t>tham gia sử dụng.</w:t>
      </w:r>
    </w:p>
    <w:p w:rsidR="007063BF" w:rsidRPr="00C92E53" w:rsidRDefault="007063BF" w:rsidP="00E43104">
      <w:pPr>
        <w:spacing w:after="0" w:line="360" w:lineRule="auto"/>
        <w:ind w:right="-1" w:firstLine="720"/>
        <w:jc w:val="both"/>
      </w:pPr>
      <w:r w:rsidRPr="00C92E53">
        <w:lastRenderedPageBreak/>
        <w:t>Kiến trúc hè phố nghiên cứu tạo dáng, trang trí hợp lý, có tính thẩm mỹ cao.</w:t>
      </w:r>
    </w:p>
    <w:p w:rsidR="00B06BE8" w:rsidRPr="00C92E53" w:rsidRDefault="006B6CBB" w:rsidP="00F92C0D">
      <w:pPr>
        <w:pStyle w:val="Heading3"/>
        <w:spacing w:before="0" w:line="360" w:lineRule="auto"/>
        <w:ind w:left="709" w:right="-329"/>
        <w:jc w:val="both"/>
        <w:rPr>
          <w:rFonts w:ascii="Times New Roman" w:hAnsi="Times New Roman" w:cs="Times New Roman"/>
          <w:b/>
          <w:color w:val="auto"/>
          <w:sz w:val="26"/>
          <w:szCs w:val="26"/>
        </w:rPr>
      </w:pPr>
      <w:bookmarkStart w:id="44" w:name="_Toc52788425"/>
      <w:r w:rsidRPr="00C92E53">
        <w:rPr>
          <w:rFonts w:ascii="Times New Roman" w:hAnsi="Times New Roman" w:cs="Times New Roman"/>
          <w:b/>
          <w:color w:val="auto"/>
          <w:sz w:val="26"/>
          <w:szCs w:val="26"/>
        </w:rPr>
        <w:t>4.2.</w:t>
      </w:r>
      <w:r w:rsidR="00E8545B" w:rsidRPr="00C92E53">
        <w:rPr>
          <w:rFonts w:ascii="Times New Roman" w:hAnsi="Times New Roman" w:cs="Times New Roman"/>
          <w:b/>
          <w:color w:val="auto"/>
          <w:sz w:val="26"/>
          <w:szCs w:val="26"/>
        </w:rPr>
        <w:t xml:space="preserve"> </w:t>
      </w:r>
      <w:r w:rsidR="00B06BE8" w:rsidRPr="00C92E53">
        <w:rPr>
          <w:rFonts w:ascii="Times New Roman" w:hAnsi="Times New Roman" w:cs="Times New Roman"/>
          <w:b/>
          <w:color w:val="auto"/>
          <w:sz w:val="26"/>
          <w:szCs w:val="26"/>
        </w:rPr>
        <w:t>Không gian cảnh quan công viên</w:t>
      </w:r>
      <w:bookmarkEnd w:id="33"/>
      <w:bookmarkEnd w:id="34"/>
      <w:bookmarkEnd w:id="44"/>
    </w:p>
    <w:p w:rsidR="00B06BE8" w:rsidRPr="00C92E53" w:rsidRDefault="00B06BE8" w:rsidP="00E43104">
      <w:pPr>
        <w:spacing w:after="0" w:line="360" w:lineRule="auto"/>
        <w:ind w:right="-1" w:firstLine="720"/>
        <w:jc w:val="both"/>
      </w:pPr>
      <w:r w:rsidRPr="00C92E53">
        <w:t xml:space="preserve">Tổ chức sân vườn nội bộ làm không gian kết nối giữa các khối nhà ở, các khu ở. Trong công viên nội bộ của khu ở được tổ chức vườn dạo, sân chơi </w:t>
      </w:r>
      <w:proofErr w:type="gramStart"/>
      <w:r w:rsidRPr="00C92E53">
        <w:t>chung</w:t>
      </w:r>
      <w:proofErr w:type="gramEnd"/>
      <w:r w:rsidRPr="00C92E53">
        <w:t xml:space="preserve"> cho trẻ em, nơi sinh hoạt cộng đồng của người già, chòi nghỉ chân, vườn hoa, hồ nước cảnh.</w:t>
      </w:r>
    </w:p>
    <w:p w:rsidR="00B06BE8" w:rsidRPr="00C92E53" w:rsidRDefault="00B06BE8" w:rsidP="00E43104">
      <w:pPr>
        <w:spacing w:after="0" w:line="360" w:lineRule="auto"/>
        <w:ind w:right="-1" w:firstLine="720"/>
        <w:jc w:val="both"/>
      </w:pPr>
      <w:r w:rsidRPr="00C92E53">
        <w:t>Việc kết nối không gian các công viên nội bộ giữa các khu ở, nhằm tăng tính giao lưu giữa các cộng đồng, nhằm giúp người dân sinh sống có môi trường quan hệ láng giềng tốt, tạo môi trường nâng cao ý thức gìn giữ không gian chung của cộng đồng.</w:t>
      </w:r>
    </w:p>
    <w:p w:rsidR="00B06BE8" w:rsidRPr="00C92E53" w:rsidRDefault="006B6CBB" w:rsidP="00F92C0D">
      <w:pPr>
        <w:pStyle w:val="Heading3"/>
        <w:spacing w:before="0" w:line="360" w:lineRule="auto"/>
        <w:ind w:left="709" w:right="-329"/>
        <w:jc w:val="both"/>
        <w:rPr>
          <w:rFonts w:ascii="Times New Roman" w:hAnsi="Times New Roman" w:cs="Times New Roman"/>
          <w:b/>
          <w:color w:val="auto"/>
          <w:sz w:val="26"/>
          <w:szCs w:val="26"/>
        </w:rPr>
      </w:pPr>
      <w:bookmarkStart w:id="45" w:name="_Toc388203789"/>
      <w:bookmarkStart w:id="46" w:name="_Toc404590228"/>
      <w:bookmarkStart w:id="47" w:name="_Toc52788426"/>
      <w:r w:rsidRPr="00C92E53">
        <w:rPr>
          <w:rFonts w:ascii="Times New Roman" w:hAnsi="Times New Roman" w:cs="Times New Roman"/>
          <w:b/>
          <w:color w:val="auto"/>
          <w:sz w:val="26"/>
          <w:szCs w:val="26"/>
        </w:rPr>
        <w:t>4.</w:t>
      </w:r>
      <w:r w:rsidR="00071207">
        <w:rPr>
          <w:rFonts w:ascii="Times New Roman" w:hAnsi="Times New Roman" w:cs="Times New Roman"/>
          <w:b/>
          <w:color w:val="auto"/>
          <w:sz w:val="26"/>
          <w:szCs w:val="26"/>
        </w:rPr>
        <w:t>3</w:t>
      </w:r>
      <w:r w:rsidRPr="00C92E53">
        <w:rPr>
          <w:rFonts w:ascii="Times New Roman" w:hAnsi="Times New Roman" w:cs="Times New Roman"/>
          <w:b/>
          <w:color w:val="auto"/>
          <w:sz w:val="26"/>
          <w:szCs w:val="26"/>
        </w:rPr>
        <w:t xml:space="preserve">. </w:t>
      </w:r>
      <w:r w:rsidR="00B06BE8" w:rsidRPr="00C92E53">
        <w:rPr>
          <w:rFonts w:ascii="Times New Roman" w:hAnsi="Times New Roman" w:cs="Times New Roman"/>
          <w:b/>
          <w:color w:val="auto"/>
          <w:sz w:val="26"/>
          <w:szCs w:val="26"/>
        </w:rPr>
        <w:t xml:space="preserve">Quy mô dự kiến diện tích chổ đậu </w:t>
      </w:r>
      <w:proofErr w:type="gramStart"/>
      <w:r w:rsidR="00B06BE8" w:rsidRPr="00C92E53">
        <w:rPr>
          <w:rFonts w:ascii="Times New Roman" w:hAnsi="Times New Roman" w:cs="Times New Roman"/>
          <w:b/>
          <w:color w:val="auto"/>
          <w:sz w:val="26"/>
          <w:szCs w:val="26"/>
        </w:rPr>
        <w:t>xe</w:t>
      </w:r>
      <w:proofErr w:type="gramEnd"/>
      <w:r w:rsidR="00B06BE8" w:rsidRPr="00C92E53">
        <w:rPr>
          <w:rFonts w:ascii="Times New Roman" w:hAnsi="Times New Roman" w:cs="Times New Roman"/>
          <w:b/>
          <w:color w:val="auto"/>
          <w:sz w:val="26"/>
          <w:szCs w:val="26"/>
        </w:rPr>
        <w:t>:</w:t>
      </w:r>
      <w:bookmarkEnd w:id="45"/>
      <w:bookmarkEnd w:id="46"/>
      <w:bookmarkEnd w:id="47"/>
    </w:p>
    <w:p w:rsidR="00B06BE8" w:rsidRDefault="00071207" w:rsidP="00E43104">
      <w:pPr>
        <w:spacing w:after="0" w:line="360" w:lineRule="auto"/>
        <w:ind w:right="-1" w:firstLine="720"/>
        <w:jc w:val="both"/>
      </w:pPr>
      <w:r>
        <w:t>K</w:t>
      </w:r>
      <w:r w:rsidR="00B06BE8" w:rsidRPr="00C92E53">
        <w:t>hu nhà ở</w:t>
      </w:r>
      <w:r>
        <w:t xml:space="preserve">: </w:t>
      </w:r>
      <w:r w:rsidR="00B06BE8" w:rsidRPr="00C92E53">
        <w:t xml:space="preserve">chổ để </w:t>
      </w:r>
      <w:proofErr w:type="gramStart"/>
      <w:r w:rsidR="00B06BE8" w:rsidRPr="00C92E53">
        <w:t>xe</w:t>
      </w:r>
      <w:proofErr w:type="gramEnd"/>
      <w:r w:rsidR="00B06BE8" w:rsidRPr="00C92E53">
        <w:t xml:space="preserve"> được thiết kế ngay trong từng căn.</w:t>
      </w:r>
    </w:p>
    <w:p w:rsidR="00071207" w:rsidRPr="00C92E53" w:rsidRDefault="00071207" w:rsidP="00E43104">
      <w:pPr>
        <w:spacing w:after="0" w:line="360" w:lineRule="auto"/>
        <w:ind w:right="-1" w:firstLine="720"/>
        <w:jc w:val="both"/>
      </w:pPr>
      <w:r>
        <w:t xml:space="preserve">Khu chợ: bố trí chỗ đậu </w:t>
      </w:r>
      <w:proofErr w:type="gramStart"/>
      <w:r>
        <w:t>xe</w:t>
      </w:r>
      <w:proofErr w:type="gramEnd"/>
      <w:r>
        <w:t xml:space="preserve"> ở khu vực ra vào chợ, đảm bảo tiếp cận thuận lợi.</w:t>
      </w:r>
    </w:p>
    <w:p w:rsidR="00B06BE8" w:rsidRPr="00C92E53" w:rsidRDefault="00B06BE8" w:rsidP="00E43104">
      <w:pPr>
        <w:spacing w:after="0" w:line="360" w:lineRule="auto"/>
        <w:ind w:right="-1" w:firstLine="720"/>
        <w:jc w:val="both"/>
      </w:pPr>
      <w:r w:rsidRPr="00C92E53">
        <w:t xml:space="preserve">Diện tích đậu </w:t>
      </w:r>
      <w:proofErr w:type="gramStart"/>
      <w:r w:rsidRPr="00C92E53">
        <w:t>xe</w:t>
      </w:r>
      <w:proofErr w:type="gramEnd"/>
      <w:r w:rsidRPr="00C92E53">
        <w:t xml:space="preserve"> được bố trí bên trong và bên ngoài phù hợp với từng công trình kiến trúc cụ thể trong mỗi lô quy hoạch, để đảm bảo nhu cầu của khách vãn lai khi tiếp cận từng công trình.</w:t>
      </w:r>
    </w:p>
    <w:p w:rsidR="00DD11E9" w:rsidRPr="00C92E53" w:rsidRDefault="006B6CBB" w:rsidP="00F92C0D">
      <w:pPr>
        <w:pStyle w:val="Heading3"/>
        <w:spacing w:before="0" w:line="360" w:lineRule="auto"/>
        <w:ind w:left="709" w:right="-329"/>
        <w:jc w:val="both"/>
        <w:rPr>
          <w:rFonts w:ascii="Times New Roman" w:hAnsi="Times New Roman" w:cs="Times New Roman"/>
          <w:b/>
          <w:color w:val="auto"/>
          <w:sz w:val="26"/>
          <w:szCs w:val="26"/>
        </w:rPr>
      </w:pPr>
      <w:bookmarkStart w:id="48" w:name="_Toc52788427"/>
      <w:r w:rsidRPr="00C92E53">
        <w:rPr>
          <w:rFonts w:ascii="Times New Roman" w:hAnsi="Times New Roman" w:cs="Times New Roman"/>
          <w:b/>
          <w:color w:val="auto"/>
          <w:sz w:val="26"/>
          <w:szCs w:val="26"/>
        </w:rPr>
        <w:t>4.</w:t>
      </w:r>
      <w:r w:rsidR="00071207">
        <w:rPr>
          <w:rFonts w:ascii="Times New Roman" w:hAnsi="Times New Roman" w:cs="Times New Roman"/>
          <w:b/>
          <w:color w:val="auto"/>
          <w:sz w:val="26"/>
          <w:szCs w:val="26"/>
        </w:rPr>
        <w:t>4</w:t>
      </w:r>
      <w:r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Các quy định về xây dựng nhà ở</w:t>
      </w:r>
      <w:bookmarkEnd w:id="48"/>
      <w:r w:rsidR="00DD11E9" w:rsidRPr="00C92E53">
        <w:rPr>
          <w:rFonts w:ascii="Times New Roman" w:hAnsi="Times New Roman" w:cs="Times New Roman"/>
          <w:b/>
          <w:color w:val="auto"/>
          <w:sz w:val="26"/>
          <w:szCs w:val="26"/>
        </w:rPr>
        <w:t xml:space="preserve"> </w:t>
      </w:r>
    </w:p>
    <w:p w:rsidR="00F80F83" w:rsidRPr="00734EF1" w:rsidRDefault="00046C15" w:rsidP="00071207">
      <w:pPr>
        <w:spacing w:after="0" w:line="360" w:lineRule="auto"/>
        <w:ind w:firstLine="709"/>
        <w:jc w:val="both"/>
        <w:rPr>
          <w:b/>
        </w:rPr>
      </w:pPr>
      <w:r w:rsidRPr="00734EF1">
        <w:t xml:space="preserve">Tổng cộng </w:t>
      </w:r>
      <w:r w:rsidR="00071207">
        <w:t>3</w:t>
      </w:r>
      <w:r w:rsidR="00FA3E15">
        <w:t>0</w:t>
      </w:r>
      <w:r w:rsidRPr="00734EF1">
        <w:t xml:space="preserve"> lô. Bao gồm</w:t>
      </w:r>
    </w:p>
    <w:p w:rsidR="003E38C0" w:rsidRPr="00CF61DC" w:rsidRDefault="003E38C0" w:rsidP="003E38C0">
      <w:pPr>
        <w:spacing w:after="0" w:line="360" w:lineRule="auto"/>
        <w:jc w:val="both"/>
      </w:pPr>
      <w:r w:rsidRPr="00E163FF">
        <w:t xml:space="preserve">Khu A: </w:t>
      </w:r>
      <w:r w:rsidR="00071207">
        <w:t>5</w:t>
      </w:r>
      <w:r w:rsidRPr="00E163FF">
        <w:t xml:space="preserve"> lô </w:t>
      </w:r>
      <w:r w:rsidRPr="00E163FF">
        <w:tab/>
        <w:t xml:space="preserve">– Diện tích lô </w:t>
      </w:r>
      <w:proofErr w:type="gramStart"/>
      <w:r w:rsidRPr="00E163FF">
        <w:t xml:space="preserve">từ  </w:t>
      </w:r>
      <w:r w:rsidR="0062436C">
        <w:t>95</w:t>
      </w:r>
      <w:r w:rsidRPr="00E163FF">
        <w:t>,</w:t>
      </w:r>
      <w:r w:rsidR="0062436C">
        <w:t>1</w:t>
      </w:r>
      <w:r w:rsidRPr="00E163FF">
        <w:t>m</w:t>
      </w:r>
      <w:r w:rsidRPr="003E38C0">
        <w:rPr>
          <w:vertAlign w:val="superscript"/>
        </w:rPr>
        <w:t>2</w:t>
      </w:r>
      <w:proofErr w:type="gramEnd"/>
      <w:r w:rsidRPr="00E163FF">
        <w:t xml:space="preserve"> đến </w:t>
      </w:r>
      <w:r w:rsidR="0062436C">
        <w:t>182,53</w:t>
      </w:r>
      <w:r w:rsidRPr="00E163FF">
        <w:t>m</w:t>
      </w:r>
      <w:r w:rsidRPr="003E38C0">
        <w:rPr>
          <w:vertAlign w:val="superscript"/>
        </w:rPr>
        <w:t>2</w:t>
      </w:r>
      <w:r w:rsidRPr="00E163FF">
        <w:tab/>
        <w:t>-</w:t>
      </w:r>
      <w:r w:rsidRPr="00CF61DC">
        <w:t>MĐXD:</w:t>
      </w:r>
      <w:r w:rsidR="001F140A">
        <w:t xml:space="preserve"> khoảng </w:t>
      </w:r>
      <w:r w:rsidR="00CF61DC" w:rsidRPr="00CF61DC">
        <w:t>72</w:t>
      </w:r>
      <w:r w:rsidRPr="00CF61DC">
        <w:t>%-</w:t>
      </w:r>
      <w:r w:rsidR="00CF61DC" w:rsidRPr="00CF61DC">
        <w:t>82</w:t>
      </w:r>
      <w:r w:rsidRPr="00CF61DC">
        <w:t>%</w:t>
      </w:r>
    </w:p>
    <w:p w:rsidR="003E38C0" w:rsidRPr="00CF61DC" w:rsidRDefault="00071207" w:rsidP="003E38C0">
      <w:pPr>
        <w:spacing w:after="0" w:line="360" w:lineRule="auto"/>
        <w:jc w:val="both"/>
      </w:pPr>
      <w:r w:rsidRPr="00CF61DC">
        <w:t>Khu B</w:t>
      </w:r>
      <w:r w:rsidR="003E38C0" w:rsidRPr="00CF61DC">
        <w:t xml:space="preserve">: </w:t>
      </w:r>
      <w:r w:rsidRPr="00CF61DC">
        <w:t>4</w:t>
      </w:r>
      <w:r w:rsidR="003E38C0" w:rsidRPr="00CF61DC">
        <w:t xml:space="preserve"> lô </w:t>
      </w:r>
      <w:r w:rsidR="003E38C0" w:rsidRPr="00CF61DC">
        <w:tab/>
        <w:t xml:space="preserve">– Diện tích lô từ </w:t>
      </w:r>
      <w:r w:rsidR="0062436C" w:rsidRPr="00CF61DC">
        <w:t>97</w:t>
      </w:r>
      <w:r w:rsidR="003E38C0" w:rsidRPr="00CF61DC">
        <w:t>,</w:t>
      </w:r>
      <w:r w:rsidR="0062436C" w:rsidRPr="00CF61DC">
        <w:t>39</w:t>
      </w:r>
      <w:r w:rsidR="003E38C0" w:rsidRPr="00CF61DC">
        <w:t>m</w:t>
      </w:r>
      <w:r w:rsidR="003E38C0" w:rsidRPr="00CF61DC">
        <w:rPr>
          <w:vertAlign w:val="superscript"/>
        </w:rPr>
        <w:t>2</w:t>
      </w:r>
      <w:r w:rsidR="003E38C0" w:rsidRPr="00CF61DC">
        <w:t xml:space="preserve"> đến </w:t>
      </w:r>
      <w:r w:rsidR="0062436C" w:rsidRPr="00CF61DC">
        <w:t>157</w:t>
      </w:r>
      <w:r w:rsidR="003E38C0" w:rsidRPr="00CF61DC">
        <w:t>,5</w:t>
      </w:r>
      <w:r w:rsidR="005F6DB8">
        <w:t>7</w:t>
      </w:r>
      <w:r w:rsidR="003E38C0" w:rsidRPr="00CF61DC">
        <w:t>m</w:t>
      </w:r>
      <w:r w:rsidR="003E38C0" w:rsidRPr="00CF61DC">
        <w:rPr>
          <w:vertAlign w:val="superscript"/>
        </w:rPr>
        <w:t>2</w:t>
      </w:r>
      <w:r w:rsidR="003E38C0" w:rsidRPr="00CF61DC">
        <w:t>.</w:t>
      </w:r>
      <w:r w:rsidR="003E38C0" w:rsidRPr="00CF61DC">
        <w:tab/>
        <w:t>-MĐXD:</w:t>
      </w:r>
      <w:r w:rsidR="001F140A">
        <w:t xml:space="preserve"> khoảng </w:t>
      </w:r>
      <w:r w:rsidR="00CF61DC" w:rsidRPr="00CF61DC">
        <w:t>74%-81</w:t>
      </w:r>
      <w:r w:rsidR="003E38C0" w:rsidRPr="00CF61DC">
        <w:t>%</w:t>
      </w:r>
    </w:p>
    <w:p w:rsidR="003E38C0" w:rsidRPr="00CF61DC" w:rsidRDefault="00071207" w:rsidP="003E38C0">
      <w:pPr>
        <w:spacing w:after="0" w:line="360" w:lineRule="auto"/>
        <w:jc w:val="both"/>
      </w:pPr>
      <w:r w:rsidRPr="00CF61DC">
        <w:t>Khu C</w:t>
      </w:r>
      <w:r w:rsidR="003E38C0" w:rsidRPr="00CF61DC">
        <w:t xml:space="preserve">: </w:t>
      </w:r>
      <w:r w:rsidRPr="00CF61DC">
        <w:t>8</w:t>
      </w:r>
      <w:r w:rsidR="003E38C0" w:rsidRPr="00CF61DC">
        <w:t xml:space="preserve"> lô </w:t>
      </w:r>
      <w:r w:rsidR="003E38C0" w:rsidRPr="00CF61DC">
        <w:tab/>
        <w:t xml:space="preserve">– Diện tích lô từ </w:t>
      </w:r>
      <w:r w:rsidR="0062436C" w:rsidRPr="00CF61DC">
        <w:t>74</w:t>
      </w:r>
      <w:proofErr w:type="gramStart"/>
      <w:r w:rsidR="0062436C" w:rsidRPr="00CF61DC">
        <w:t>,8</w:t>
      </w:r>
      <w:r w:rsidR="005F6DB8">
        <w:t>5</w:t>
      </w:r>
      <w:proofErr w:type="gramEnd"/>
      <w:r w:rsidR="003E38C0" w:rsidRPr="00CF61DC">
        <w:t xml:space="preserve"> m</w:t>
      </w:r>
      <w:r w:rsidR="003E38C0" w:rsidRPr="00CF61DC">
        <w:rPr>
          <w:vertAlign w:val="superscript"/>
        </w:rPr>
        <w:t>2</w:t>
      </w:r>
      <w:r w:rsidR="003E38C0" w:rsidRPr="00CF61DC">
        <w:t xml:space="preserve"> đến </w:t>
      </w:r>
      <w:r w:rsidR="0062436C" w:rsidRPr="00CF61DC">
        <w:t>86,73</w:t>
      </w:r>
      <w:r w:rsidR="003E38C0" w:rsidRPr="00CF61DC">
        <w:t>m</w:t>
      </w:r>
      <w:r w:rsidR="003E38C0" w:rsidRPr="00CF61DC">
        <w:rPr>
          <w:vertAlign w:val="superscript"/>
        </w:rPr>
        <w:t>2</w:t>
      </w:r>
      <w:r w:rsidR="003E38C0" w:rsidRPr="00CF61DC">
        <w:t>.</w:t>
      </w:r>
      <w:r w:rsidR="003E38C0" w:rsidRPr="00CF61DC">
        <w:tab/>
        <w:t>-MĐXD:</w:t>
      </w:r>
      <w:r w:rsidR="00624B3B">
        <w:t xml:space="preserve"> </w:t>
      </w:r>
      <w:r w:rsidR="001F140A">
        <w:t xml:space="preserve">khoảng </w:t>
      </w:r>
      <w:r w:rsidR="00CF61DC" w:rsidRPr="00CF61DC">
        <w:t>100%</w:t>
      </w:r>
    </w:p>
    <w:p w:rsidR="003E38C0" w:rsidRPr="00CF61DC" w:rsidRDefault="00071207" w:rsidP="003E38C0">
      <w:pPr>
        <w:spacing w:after="0" w:line="360" w:lineRule="auto"/>
        <w:jc w:val="both"/>
      </w:pPr>
      <w:r w:rsidRPr="00CF61DC">
        <w:t>Khu D</w:t>
      </w:r>
      <w:r w:rsidR="003E38C0" w:rsidRPr="00CF61DC">
        <w:t xml:space="preserve">: </w:t>
      </w:r>
      <w:r w:rsidRPr="00CF61DC">
        <w:t>1</w:t>
      </w:r>
      <w:r w:rsidR="00FA3E15">
        <w:t>3</w:t>
      </w:r>
      <w:r w:rsidR="003E38C0" w:rsidRPr="00CF61DC">
        <w:t xml:space="preserve"> lô</w:t>
      </w:r>
      <w:r w:rsidR="003E38C0" w:rsidRPr="00CF61DC">
        <w:tab/>
        <w:t xml:space="preserve">– Diện tích lô từ </w:t>
      </w:r>
      <w:r w:rsidR="00FA3E15">
        <w:t>82</w:t>
      </w:r>
      <w:proofErr w:type="gramStart"/>
      <w:r w:rsidR="00126C03" w:rsidRPr="00CF61DC">
        <w:t>,0</w:t>
      </w:r>
      <w:r w:rsidR="00FA3E15">
        <w:t>1</w:t>
      </w:r>
      <w:proofErr w:type="gramEnd"/>
      <w:r w:rsidR="003E38C0" w:rsidRPr="00CF61DC">
        <w:t xml:space="preserve"> m</w:t>
      </w:r>
      <w:r w:rsidR="003E38C0" w:rsidRPr="00CF61DC">
        <w:rPr>
          <w:vertAlign w:val="superscript"/>
        </w:rPr>
        <w:t>2</w:t>
      </w:r>
      <w:r w:rsidR="003E38C0" w:rsidRPr="00CF61DC">
        <w:t xml:space="preserve"> đến 1</w:t>
      </w:r>
      <w:r w:rsidR="00FA3E15">
        <w:t>52</w:t>
      </w:r>
      <w:r w:rsidR="003E38C0" w:rsidRPr="00CF61DC">
        <w:t>,</w:t>
      </w:r>
      <w:r w:rsidR="00FA3E15">
        <w:t>5</w:t>
      </w:r>
      <w:r w:rsidR="005F6DB8">
        <w:t>5</w:t>
      </w:r>
      <w:r w:rsidR="003E38C0" w:rsidRPr="00CF61DC">
        <w:t>m</w:t>
      </w:r>
      <w:r w:rsidR="003E38C0" w:rsidRPr="00CF61DC">
        <w:rPr>
          <w:vertAlign w:val="superscript"/>
        </w:rPr>
        <w:t>2</w:t>
      </w:r>
      <w:r w:rsidR="003E38C0" w:rsidRPr="00CF61DC">
        <w:t>.</w:t>
      </w:r>
      <w:r w:rsidR="003E38C0" w:rsidRPr="00CF61DC">
        <w:tab/>
        <w:t>-MĐXD:</w:t>
      </w:r>
      <w:r w:rsidR="001F140A">
        <w:t xml:space="preserve"> khoảng </w:t>
      </w:r>
      <w:r w:rsidR="003E38C0" w:rsidRPr="00CF61DC">
        <w:t>7</w:t>
      </w:r>
      <w:r w:rsidR="00FA3E15">
        <w:t>5</w:t>
      </w:r>
      <w:r w:rsidR="003E38C0" w:rsidRPr="00CF61DC">
        <w:t>%-</w:t>
      </w:r>
      <w:r w:rsidR="00CF61DC" w:rsidRPr="00CF61DC">
        <w:t>100</w:t>
      </w:r>
      <w:r w:rsidR="003E38C0" w:rsidRPr="00CF61DC">
        <w:t>%</w:t>
      </w:r>
    </w:p>
    <w:p w:rsidR="009645B1" w:rsidRPr="00C92E53" w:rsidRDefault="009645B1" w:rsidP="00B944C1">
      <w:pPr>
        <w:pStyle w:val="ListParagraph"/>
        <w:numPr>
          <w:ilvl w:val="0"/>
          <w:numId w:val="10"/>
        </w:numPr>
        <w:spacing w:after="0" w:line="360" w:lineRule="auto"/>
        <w:ind w:left="567" w:hanging="283"/>
        <w:jc w:val="both"/>
      </w:pPr>
      <w:r w:rsidRPr="00C92E53">
        <w:t>Quy mô xây dựng</w:t>
      </w:r>
      <w:r w:rsidR="00624B3B">
        <w:t xml:space="preserve">   </w:t>
      </w:r>
      <w:r w:rsidRPr="00C92E53">
        <w:t xml:space="preserve">: </w:t>
      </w:r>
      <w:r w:rsidR="001451C6">
        <w:t xml:space="preserve">tối đa </w:t>
      </w:r>
      <w:r w:rsidRPr="00C92E53">
        <w:t>4 tầng, xây kiên cố</w:t>
      </w:r>
      <w:r w:rsidR="00421354" w:rsidRPr="00C92E53">
        <w:t>.</w:t>
      </w:r>
    </w:p>
    <w:p w:rsidR="00F80F83" w:rsidRPr="00C92E53" w:rsidRDefault="00F80F83" w:rsidP="00B944C1">
      <w:pPr>
        <w:pStyle w:val="ListParagraph"/>
        <w:numPr>
          <w:ilvl w:val="0"/>
          <w:numId w:val="10"/>
        </w:numPr>
        <w:spacing w:after="0" w:line="360" w:lineRule="auto"/>
        <w:ind w:left="567" w:hanging="283"/>
        <w:jc w:val="both"/>
      </w:pPr>
      <w:r w:rsidRPr="00C92E53">
        <w:t xml:space="preserve">Chiều cao </w:t>
      </w:r>
      <w:r w:rsidR="009645B1" w:rsidRPr="00C92E53">
        <w:t>xây dựng</w:t>
      </w:r>
      <w:r w:rsidR="00404138">
        <w:t xml:space="preserve">: </w:t>
      </w:r>
      <w:r w:rsidR="000B1DAC">
        <w:rPr>
          <w:lang w:val="vi-VN"/>
        </w:rPr>
        <w:t xml:space="preserve">Tối đa </w:t>
      </w:r>
      <w:r w:rsidR="001F140A">
        <w:t>17,0</w:t>
      </w:r>
      <w:r w:rsidR="009645B1" w:rsidRPr="00C92E53">
        <w:t>m (so với cos vỉa hè) cụ thể như sau:</w:t>
      </w:r>
    </w:p>
    <w:p w:rsidR="00797F28" w:rsidRPr="00C92E53" w:rsidRDefault="00797F28" w:rsidP="00B944C1">
      <w:pPr>
        <w:pStyle w:val="ListParagraph"/>
        <w:numPr>
          <w:ilvl w:val="0"/>
          <w:numId w:val="12"/>
        </w:numPr>
        <w:spacing w:after="0" w:line="360" w:lineRule="auto"/>
        <w:ind w:left="709" w:hanging="283"/>
        <w:jc w:val="both"/>
      </w:pPr>
      <w:r w:rsidRPr="00C92E53">
        <w:t>Cos nền</w:t>
      </w:r>
      <w:r w:rsidR="00624B3B">
        <w:tab/>
        <w:t xml:space="preserve">      </w:t>
      </w:r>
      <w:r w:rsidR="00CF38CF">
        <w:t xml:space="preserve">: </w:t>
      </w:r>
      <w:r w:rsidR="00D65661">
        <w:t xml:space="preserve"> </w:t>
      </w:r>
      <w:r w:rsidR="00CF38CF">
        <w:t>+</w:t>
      </w:r>
      <w:r w:rsidRPr="00C92E53">
        <w:t>0,</w:t>
      </w:r>
      <w:r w:rsidR="00253C43">
        <w:t>3</w:t>
      </w:r>
      <w:r w:rsidR="00201ADC">
        <w:t>m (</w:t>
      </w:r>
      <w:r w:rsidRPr="00C92E53">
        <w:t>so với cos vỉa hè).</w:t>
      </w:r>
    </w:p>
    <w:p w:rsidR="00797F28" w:rsidRPr="00C92E53" w:rsidRDefault="00797F28" w:rsidP="00B944C1">
      <w:pPr>
        <w:pStyle w:val="ListParagraph"/>
        <w:numPr>
          <w:ilvl w:val="0"/>
          <w:numId w:val="12"/>
        </w:numPr>
        <w:spacing w:after="0" w:line="360" w:lineRule="auto"/>
        <w:ind w:left="709" w:right="-1" w:hanging="283"/>
        <w:jc w:val="both"/>
      </w:pPr>
      <w:r w:rsidRPr="00C92E53">
        <w:t xml:space="preserve">Độ cao sàn </w:t>
      </w:r>
      <w:r w:rsidR="008E6A27" w:rsidRPr="00C92E53">
        <w:t>tầng</w:t>
      </w:r>
      <w:r w:rsidRPr="00C92E53">
        <w:t xml:space="preserve"> 1</w:t>
      </w:r>
      <w:r w:rsidR="00201ADC">
        <w:t xml:space="preserve">: </w:t>
      </w:r>
      <w:r w:rsidR="00D65661">
        <w:t xml:space="preserve"> </w:t>
      </w:r>
      <w:r w:rsidR="00201ADC">
        <w:t>+</w:t>
      </w:r>
      <w:r w:rsidR="00D83628">
        <w:t>4</w:t>
      </w:r>
      <w:r w:rsidR="00201ADC">
        <w:t>,</w:t>
      </w:r>
      <w:r w:rsidR="00D83628">
        <w:t>2</w:t>
      </w:r>
      <w:r w:rsidR="00201ADC">
        <w:t>m (</w:t>
      </w:r>
      <w:r w:rsidRPr="00C92E53">
        <w:t>cộng thêm 3,</w:t>
      </w:r>
      <w:r w:rsidR="00CF38CF">
        <w:t>9</w:t>
      </w:r>
      <w:r w:rsidRPr="00C92E53">
        <w:t>m so với cos nền).</w:t>
      </w:r>
    </w:p>
    <w:p w:rsidR="00797F28" w:rsidRPr="00C92E53" w:rsidRDefault="00797F28" w:rsidP="00B944C1">
      <w:pPr>
        <w:pStyle w:val="ListParagraph"/>
        <w:numPr>
          <w:ilvl w:val="0"/>
          <w:numId w:val="12"/>
        </w:numPr>
        <w:spacing w:after="0" w:line="360" w:lineRule="auto"/>
        <w:ind w:left="709" w:right="-1" w:hanging="283"/>
        <w:jc w:val="both"/>
      </w:pPr>
      <w:r w:rsidRPr="00C92E53">
        <w:t>Độ</w:t>
      </w:r>
      <w:r w:rsidR="008E6A27" w:rsidRPr="00C92E53">
        <w:t xml:space="preserve"> cao sàn tầng</w:t>
      </w:r>
      <w:r w:rsidRPr="00C92E53">
        <w:t xml:space="preserve"> 2: </w:t>
      </w:r>
      <w:r w:rsidR="00D65661">
        <w:t xml:space="preserve"> </w:t>
      </w:r>
      <w:r w:rsidRPr="00C92E53">
        <w:t>+</w:t>
      </w:r>
      <w:r w:rsidR="00D83628">
        <w:t>7</w:t>
      </w:r>
      <w:r w:rsidRPr="00C92E53">
        <w:t>,</w:t>
      </w:r>
      <w:r w:rsidR="00D83628">
        <w:t>8</w:t>
      </w:r>
      <w:r w:rsidRPr="00C92E53">
        <w:t>m (cộng thêm 3,</w:t>
      </w:r>
      <w:r w:rsidR="00CF38CF">
        <w:t>6</w:t>
      </w:r>
      <w:r w:rsidRPr="00C92E53">
        <w:t>m so vớ</w:t>
      </w:r>
      <w:r w:rsidR="008E6A27" w:rsidRPr="00C92E53">
        <w:t>i cos sàn tầng</w:t>
      </w:r>
      <w:r w:rsidRPr="00C92E53">
        <w:t xml:space="preserve"> 1).</w:t>
      </w:r>
    </w:p>
    <w:p w:rsidR="00797F28" w:rsidRPr="00C92E53" w:rsidRDefault="00797F28" w:rsidP="00B944C1">
      <w:pPr>
        <w:pStyle w:val="ListParagraph"/>
        <w:numPr>
          <w:ilvl w:val="0"/>
          <w:numId w:val="12"/>
        </w:numPr>
        <w:spacing w:after="0" w:line="360" w:lineRule="auto"/>
        <w:ind w:left="709" w:right="-1" w:hanging="283"/>
        <w:jc w:val="both"/>
      </w:pPr>
      <w:r w:rsidRPr="00C92E53">
        <w:t>Độ</w:t>
      </w:r>
      <w:r w:rsidR="008E6A27" w:rsidRPr="00C92E53">
        <w:t xml:space="preserve"> cao sàn tầng</w:t>
      </w:r>
      <w:r w:rsidRPr="00C92E53">
        <w:t xml:space="preserve"> 3: </w:t>
      </w:r>
      <w:r w:rsidR="00D65661">
        <w:t xml:space="preserve"> </w:t>
      </w:r>
      <w:r w:rsidRPr="00C92E53">
        <w:t>+1</w:t>
      </w:r>
      <w:r w:rsidR="00CF38CF">
        <w:t>1</w:t>
      </w:r>
      <w:r w:rsidRPr="00C92E53">
        <w:t>,</w:t>
      </w:r>
      <w:r w:rsidR="00D83628">
        <w:t>4</w:t>
      </w:r>
      <w:r w:rsidRPr="00C92E53">
        <w:t>m (cộng thêm 3,</w:t>
      </w:r>
      <w:r w:rsidR="00CF38CF">
        <w:t>6</w:t>
      </w:r>
      <w:r w:rsidRPr="00C92E53">
        <w:t>m so vớ</w:t>
      </w:r>
      <w:r w:rsidR="008E6A27" w:rsidRPr="00C92E53">
        <w:t>i cos sàn tầng</w:t>
      </w:r>
      <w:r w:rsidRPr="00C92E53">
        <w:t xml:space="preserve"> 2).</w:t>
      </w:r>
    </w:p>
    <w:p w:rsidR="00797F28" w:rsidRDefault="00797F28" w:rsidP="00B944C1">
      <w:pPr>
        <w:pStyle w:val="ListParagraph"/>
        <w:numPr>
          <w:ilvl w:val="0"/>
          <w:numId w:val="12"/>
        </w:numPr>
        <w:spacing w:after="0" w:line="360" w:lineRule="auto"/>
        <w:ind w:left="709" w:right="-1" w:hanging="283"/>
        <w:jc w:val="both"/>
      </w:pPr>
      <w:r w:rsidRPr="00C92E53">
        <w:t>Độ</w:t>
      </w:r>
      <w:r w:rsidR="008E6A27" w:rsidRPr="00C92E53">
        <w:t xml:space="preserve"> cao sàn tầng</w:t>
      </w:r>
      <w:r w:rsidRPr="00C92E53">
        <w:t xml:space="preserve"> 4: </w:t>
      </w:r>
      <w:r w:rsidR="00D65661">
        <w:t xml:space="preserve"> </w:t>
      </w:r>
      <w:r w:rsidRPr="00C92E53">
        <w:t>+1</w:t>
      </w:r>
      <w:r w:rsidR="00CF38CF">
        <w:t>4</w:t>
      </w:r>
      <w:r w:rsidRPr="00C92E53">
        <w:t>,</w:t>
      </w:r>
      <w:r w:rsidR="00D83628">
        <w:t>7</w:t>
      </w:r>
      <w:r w:rsidRPr="00C92E53">
        <w:t>m (cộng thêm 3,3m so vớ</w:t>
      </w:r>
      <w:r w:rsidR="008E6A27" w:rsidRPr="00C92E53">
        <w:t>i cos sàn tầng</w:t>
      </w:r>
      <w:r w:rsidRPr="00C92E53">
        <w:t xml:space="preserve"> 3).</w:t>
      </w:r>
    </w:p>
    <w:p w:rsidR="00D65661" w:rsidRDefault="00D65661" w:rsidP="00B944C1">
      <w:pPr>
        <w:pStyle w:val="ListParagraph"/>
        <w:numPr>
          <w:ilvl w:val="0"/>
          <w:numId w:val="12"/>
        </w:numPr>
        <w:spacing w:after="0" w:line="360" w:lineRule="auto"/>
        <w:ind w:left="709" w:right="-1" w:hanging="283"/>
        <w:jc w:val="both"/>
      </w:pPr>
      <w:r>
        <w:t xml:space="preserve">Mái </w:t>
      </w:r>
      <w:r w:rsidR="00624B3B">
        <w:t xml:space="preserve">che thang      </w:t>
      </w:r>
      <w:r>
        <w:t xml:space="preserve">:  </w:t>
      </w:r>
      <w:r w:rsidRPr="00C92E53">
        <w:t>+1</w:t>
      </w:r>
      <w:r>
        <w:t>7</w:t>
      </w:r>
      <w:r w:rsidRPr="00C92E53">
        <w:t>,</w:t>
      </w:r>
      <w:r>
        <w:t>0</w:t>
      </w:r>
      <w:r w:rsidRPr="00C92E53">
        <w:t xml:space="preserve">m (cộng thêm </w:t>
      </w:r>
      <w:r>
        <w:t>2</w:t>
      </w:r>
      <w:r w:rsidRPr="00C92E53">
        <w:t xml:space="preserve">,3m so với cos sàn tầng </w:t>
      </w:r>
      <w:r>
        <w:t>4</w:t>
      </w:r>
      <w:r w:rsidRPr="00C92E53">
        <w:t>).</w:t>
      </w:r>
    </w:p>
    <w:p w:rsidR="00F80F83" w:rsidRPr="00C92E53" w:rsidRDefault="00F80F83" w:rsidP="00B944C1">
      <w:pPr>
        <w:pStyle w:val="ListParagraph"/>
        <w:numPr>
          <w:ilvl w:val="0"/>
          <w:numId w:val="10"/>
        </w:numPr>
        <w:spacing w:after="0" w:line="360" w:lineRule="auto"/>
        <w:ind w:left="709" w:right="-1" w:hanging="283"/>
        <w:jc w:val="both"/>
      </w:pPr>
      <w:r w:rsidRPr="00C92E53">
        <w:t>Độ vươn ra củ</w:t>
      </w:r>
      <w:r w:rsidR="00DF22D2">
        <w:t>a ban công</w:t>
      </w:r>
      <w:r w:rsidR="00DF22D2">
        <w:tab/>
        <w:t>:</w:t>
      </w:r>
      <w:r w:rsidRPr="00C92E53">
        <w:t xml:space="preserve"> 1,2m.</w:t>
      </w:r>
    </w:p>
    <w:p w:rsidR="00187A39" w:rsidRDefault="00187A39" w:rsidP="00B944C1">
      <w:pPr>
        <w:pStyle w:val="ListParagraph"/>
        <w:numPr>
          <w:ilvl w:val="0"/>
          <w:numId w:val="10"/>
        </w:numPr>
        <w:spacing w:after="0" w:line="360" w:lineRule="auto"/>
        <w:ind w:left="709" w:right="-1" w:hanging="283"/>
        <w:jc w:val="both"/>
      </w:pPr>
      <w:r w:rsidRPr="00B86D19">
        <w:t>Chỉ giới xây dự</w:t>
      </w:r>
      <w:r w:rsidR="00DF22D2" w:rsidRPr="00B86D19">
        <w:t>ng</w:t>
      </w:r>
      <w:r w:rsidR="00DF22D2" w:rsidRPr="00B86D19">
        <w:tab/>
      </w:r>
      <w:r w:rsidR="00DF22D2" w:rsidRPr="00B86D19">
        <w:tab/>
        <w:t xml:space="preserve">: </w:t>
      </w:r>
      <w:r w:rsidR="006A36E6">
        <w:t>T</w:t>
      </w:r>
      <w:r w:rsidR="00126C03">
        <w:t>rùng</w:t>
      </w:r>
      <w:r w:rsidR="00DF22D2" w:rsidRPr="00B86D19">
        <w:t xml:space="preserve"> với chỉ giới đường đỏ.</w:t>
      </w:r>
    </w:p>
    <w:p w:rsidR="00F02B1B" w:rsidRPr="00C92E53" w:rsidRDefault="00F02B1B" w:rsidP="00B944C1">
      <w:pPr>
        <w:pStyle w:val="ListParagraph"/>
        <w:numPr>
          <w:ilvl w:val="0"/>
          <w:numId w:val="10"/>
        </w:numPr>
        <w:spacing w:after="0" w:line="360" w:lineRule="auto"/>
        <w:ind w:left="709" w:right="-1" w:hanging="283"/>
        <w:jc w:val="both"/>
      </w:pPr>
      <w:r w:rsidRPr="00C92E53">
        <w:lastRenderedPageBreak/>
        <w:t>Hàng rào xây dự</w:t>
      </w:r>
      <w:r w:rsidR="00DF22D2">
        <w:t xml:space="preserve">ng </w:t>
      </w:r>
      <w:r w:rsidR="00DC3A31">
        <w:t>cao</w:t>
      </w:r>
      <w:r w:rsidR="00DC3A31">
        <w:tab/>
      </w:r>
      <w:r w:rsidR="00DF22D2">
        <w:t>:</w:t>
      </w:r>
      <w:r w:rsidRPr="00C92E53">
        <w:t xml:space="preserve"> 2,5m.</w:t>
      </w:r>
    </w:p>
    <w:p w:rsidR="00F80F83" w:rsidRPr="00C92E53" w:rsidRDefault="00F80F83" w:rsidP="00B944C1">
      <w:pPr>
        <w:pStyle w:val="ListParagraph"/>
        <w:numPr>
          <w:ilvl w:val="0"/>
          <w:numId w:val="10"/>
        </w:numPr>
        <w:spacing w:after="0" w:line="360" w:lineRule="auto"/>
        <w:ind w:left="709" w:right="-1" w:hanging="283"/>
        <w:jc w:val="both"/>
      </w:pPr>
      <w:r w:rsidRPr="00C92E53">
        <w:t>Để đảm bảo thông thoáng và vệ sinh môi trường đô thị, cần chừa diện tích trống để lấy ánh sáng và thông gió.</w:t>
      </w:r>
    </w:p>
    <w:p w:rsidR="0074006F" w:rsidRDefault="00B80EC6" w:rsidP="0074006F">
      <w:pPr>
        <w:pStyle w:val="Caption"/>
        <w:spacing w:before="0" w:after="0" w:line="360" w:lineRule="auto"/>
        <w:rPr>
          <w:b w:val="0"/>
          <w:szCs w:val="26"/>
        </w:rPr>
      </w:pPr>
      <w:bookmarkStart w:id="49" w:name="_Toc37339690"/>
      <w:bookmarkStart w:id="50" w:name="_Toc45030390"/>
      <w:r w:rsidRPr="00ED3314">
        <w:rPr>
          <w:b w:val="0"/>
          <w:szCs w:val="26"/>
        </w:rPr>
        <w:t xml:space="preserve">Bảng </w:t>
      </w:r>
      <w:r w:rsidRPr="00ED3314">
        <w:rPr>
          <w:b w:val="0"/>
          <w:szCs w:val="26"/>
        </w:rPr>
        <w:fldChar w:fldCharType="begin"/>
      </w:r>
      <w:r w:rsidRPr="00ED3314">
        <w:rPr>
          <w:b w:val="0"/>
          <w:szCs w:val="26"/>
        </w:rPr>
        <w:instrText xml:space="preserve"> SEQ Bảng \* ARABIC </w:instrText>
      </w:r>
      <w:r w:rsidRPr="00ED3314">
        <w:rPr>
          <w:b w:val="0"/>
          <w:szCs w:val="26"/>
        </w:rPr>
        <w:fldChar w:fldCharType="separate"/>
      </w:r>
      <w:r w:rsidR="000749ED">
        <w:rPr>
          <w:b w:val="0"/>
          <w:noProof/>
          <w:szCs w:val="26"/>
        </w:rPr>
        <w:t>5</w:t>
      </w:r>
      <w:r w:rsidRPr="00ED3314">
        <w:rPr>
          <w:b w:val="0"/>
          <w:szCs w:val="26"/>
        </w:rPr>
        <w:fldChar w:fldCharType="end"/>
      </w:r>
      <w:r w:rsidRPr="00ED3314">
        <w:rPr>
          <w:b w:val="0"/>
          <w:szCs w:val="26"/>
        </w:rPr>
        <w:t>: Bảng thống kê diện tích lô đất</w:t>
      </w:r>
      <w:bookmarkEnd w:id="49"/>
      <w:bookmarkEnd w:id="50"/>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701"/>
        <w:gridCol w:w="1463"/>
        <w:gridCol w:w="1126"/>
        <w:gridCol w:w="1025"/>
        <w:gridCol w:w="968"/>
        <w:gridCol w:w="1175"/>
        <w:gridCol w:w="828"/>
        <w:gridCol w:w="993"/>
      </w:tblGrid>
      <w:tr w:rsidR="0074006F" w:rsidRPr="0074006F" w:rsidTr="0074006F">
        <w:trPr>
          <w:trHeight w:val="570"/>
        </w:trPr>
        <w:tc>
          <w:tcPr>
            <w:tcW w:w="1135" w:type="dxa"/>
            <w:shd w:val="clear" w:color="000000" w:fill="9BC2E6"/>
            <w:noWrap/>
            <w:vAlign w:val="center"/>
            <w:hideMark/>
          </w:tcPr>
          <w:p w:rsidR="0074006F" w:rsidRPr="0074006F" w:rsidRDefault="0074006F" w:rsidP="0074006F">
            <w:pPr>
              <w:spacing w:after="0" w:line="360" w:lineRule="auto"/>
              <w:jc w:val="center"/>
              <w:rPr>
                <w:rFonts w:eastAsia="Times New Roman"/>
                <w:b/>
                <w:bCs/>
              </w:rPr>
            </w:pPr>
            <w:r w:rsidRPr="0074006F">
              <w:rPr>
                <w:rFonts w:eastAsia="Times New Roman"/>
                <w:b/>
                <w:bCs/>
              </w:rPr>
              <w:t xml:space="preserve">Lô </w:t>
            </w:r>
          </w:p>
        </w:tc>
        <w:tc>
          <w:tcPr>
            <w:tcW w:w="1701" w:type="dxa"/>
            <w:shd w:val="clear" w:color="000000" w:fill="9BC2E6"/>
            <w:vAlign w:val="center"/>
            <w:hideMark/>
          </w:tcPr>
          <w:p w:rsidR="0074006F" w:rsidRPr="0074006F" w:rsidRDefault="0074006F" w:rsidP="0074006F">
            <w:pPr>
              <w:spacing w:after="0" w:line="360" w:lineRule="auto"/>
              <w:jc w:val="center"/>
              <w:rPr>
                <w:rFonts w:eastAsia="Times New Roman"/>
                <w:b/>
                <w:bCs/>
              </w:rPr>
            </w:pPr>
            <w:r w:rsidRPr="0074006F">
              <w:rPr>
                <w:rFonts w:eastAsia="Times New Roman"/>
                <w:b/>
                <w:bCs/>
              </w:rPr>
              <w:t xml:space="preserve">CHIỀU RỘNG </w:t>
            </w:r>
            <w:r w:rsidRPr="0074006F">
              <w:rPr>
                <w:rFonts w:eastAsia="Times New Roman"/>
                <w:b/>
                <w:bCs/>
              </w:rPr>
              <w:br/>
              <w:t xml:space="preserve">(M) </w:t>
            </w:r>
          </w:p>
        </w:tc>
        <w:tc>
          <w:tcPr>
            <w:tcW w:w="1463" w:type="dxa"/>
            <w:shd w:val="clear" w:color="000000" w:fill="9BC2E6"/>
            <w:vAlign w:val="center"/>
            <w:hideMark/>
          </w:tcPr>
          <w:p w:rsidR="0074006F" w:rsidRPr="0074006F" w:rsidRDefault="0074006F" w:rsidP="0074006F">
            <w:pPr>
              <w:spacing w:after="0" w:line="360" w:lineRule="auto"/>
              <w:jc w:val="center"/>
              <w:rPr>
                <w:rFonts w:eastAsia="Times New Roman"/>
                <w:b/>
                <w:bCs/>
              </w:rPr>
            </w:pPr>
            <w:r w:rsidRPr="0074006F">
              <w:rPr>
                <w:rFonts w:eastAsia="Times New Roman"/>
                <w:b/>
                <w:bCs/>
              </w:rPr>
              <w:t>CHIỀU DÀI</w:t>
            </w:r>
            <w:r w:rsidRPr="0074006F">
              <w:rPr>
                <w:rFonts w:eastAsia="Times New Roman"/>
                <w:b/>
                <w:bCs/>
              </w:rPr>
              <w:br/>
              <w:t>(M)</w:t>
            </w:r>
          </w:p>
        </w:tc>
        <w:tc>
          <w:tcPr>
            <w:tcW w:w="1061" w:type="dxa"/>
            <w:shd w:val="clear" w:color="000000" w:fill="9BC2E6"/>
            <w:vAlign w:val="center"/>
            <w:hideMark/>
          </w:tcPr>
          <w:p w:rsidR="0074006F" w:rsidRPr="0074006F" w:rsidRDefault="0074006F" w:rsidP="0074006F">
            <w:pPr>
              <w:spacing w:after="0" w:line="360" w:lineRule="auto"/>
              <w:jc w:val="center"/>
              <w:rPr>
                <w:rFonts w:eastAsia="Times New Roman"/>
                <w:b/>
                <w:bCs/>
              </w:rPr>
            </w:pPr>
            <w:r w:rsidRPr="0074006F">
              <w:rPr>
                <w:rFonts w:eastAsia="Times New Roman"/>
                <w:b/>
                <w:bCs/>
              </w:rPr>
              <w:t>DIỆN TÍCH</w:t>
            </w:r>
            <w:r w:rsidRPr="0074006F">
              <w:rPr>
                <w:rFonts w:eastAsia="Times New Roman"/>
                <w:b/>
                <w:bCs/>
              </w:rPr>
              <w:br/>
              <w:t>(M²)</w:t>
            </w:r>
          </w:p>
        </w:tc>
        <w:tc>
          <w:tcPr>
            <w:tcW w:w="1025" w:type="dxa"/>
            <w:shd w:val="clear" w:color="000000" w:fill="9BC2E6"/>
            <w:vAlign w:val="center"/>
            <w:hideMark/>
          </w:tcPr>
          <w:p w:rsidR="0074006F" w:rsidRPr="0074006F" w:rsidRDefault="0074006F" w:rsidP="0074006F">
            <w:pPr>
              <w:spacing w:after="0" w:line="360" w:lineRule="auto"/>
              <w:jc w:val="center"/>
              <w:rPr>
                <w:rFonts w:eastAsia="Times New Roman"/>
                <w:b/>
                <w:bCs/>
              </w:rPr>
            </w:pPr>
            <w:r w:rsidRPr="0074006F">
              <w:rPr>
                <w:rFonts w:eastAsia="Times New Roman"/>
                <w:b/>
                <w:bCs/>
              </w:rPr>
              <w:t>MĐXD</w:t>
            </w:r>
            <w:r w:rsidRPr="0074006F">
              <w:rPr>
                <w:rFonts w:eastAsia="Times New Roman"/>
                <w:b/>
                <w:bCs/>
              </w:rPr>
              <w:br/>
              <w:t>(</w:t>
            </w:r>
            <w:r>
              <w:rPr>
                <w:rFonts w:eastAsia="Times New Roman"/>
                <w:b/>
                <w:bCs/>
                <w:lang w:val="vi-VN"/>
              </w:rPr>
              <w:t>tối đa</w:t>
            </w:r>
            <w:r w:rsidRPr="0074006F">
              <w:rPr>
                <w:rFonts w:eastAsia="Times New Roman"/>
                <w:b/>
                <w:bCs/>
              </w:rPr>
              <w:t>)</w:t>
            </w:r>
          </w:p>
        </w:tc>
        <w:tc>
          <w:tcPr>
            <w:tcW w:w="968" w:type="dxa"/>
            <w:shd w:val="clear" w:color="000000" w:fill="9BC2E6"/>
            <w:vAlign w:val="center"/>
            <w:hideMark/>
          </w:tcPr>
          <w:p w:rsidR="0074006F" w:rsidRPr="0074006F" w:rsidRDefault="0074006F" w:rsidP="0074006F">
            <w:pPr>
              <w:spacing w:after="0" w:line="360" w:lineRule="auto"/>
              <w:jc w:val="center"/>
              <w:rPr>
                <w:rFonts w:eastAsia="Times New Roman"/>
                <w:b/>
                <w:bCs/>
                <w:lang w:val="vi-VN"/>
              </w:rPr>
            </w:pPr>
            <w:r w:rsidRPr="0074006F">
              <w:rPr>
                <w:rFonts w:eastAsia="Times New Roman"/>
                <w:b/>
                <w:bCs/>
              </w:rPr>
              <w:t xml:space="preserve">TẦNG </w:t>
            </w:r>
            <w:r w:rsidRPr="0074006F">
              <w:rPr>
                <w:rFonts w:eastAsia="Times New Roman"/>
                <w:b/>
                <w:bCs/>
              </w:rPr>
              <w:br/>
              <w:t>CAO</w:t>
            </w:r>
            <w:r>
              <w:rPr>
                <w:rFonts w:eastAsia="Times New Roman"/>
                <w:b/>
                <w:bCs/>
                <w:lang w:val="vi-VN"/>
              </w:rPr>
              <w:t xml:space="preserve"> (Tối đa)</w:t>
            </w:r>
          </w:p>
        </w:tc>
        <w:tc>
          <w:tcPr>
            <w:tcW w:w="1175" w:type="dxa"/>
            <w:shd w:val="clear" w:color="000000" w:fill="9BC2E6"/>
            <w:noWrap/>
            <w:vAlign w:val="center"/>
            <w:hideMark/>
          </w:tcPr>
          <w:p w:rsidR="0074006F" w:rsidRPr="0074006F" w:rsidRDefault="0074006F" w:rsidP="0074006F">
            <w:pPr>
              <w:spacing w:after="0" w:line="360" w:lineRule="auto"/>
              <w:jc w:val="center"/>
              <w:rPr>
                <w:rFonts w:eastAsia="Times New Roman"/>
                <w:b/>
                <w:bCs/>
              </w:rPr>
            </w:pPr>
            <w:r w:rsidRPr="0074006F">
              <w:rPr>
                <w:rFonts w:eastAsia="Times New Roman"/>
                <w:b/>
                <w:bCs/>
              </w:rPr>
              <w:t>LÙI TRƯỚC</w:t>
            </w:r>
          </w:p>
        </w:tc>
        <w:tc>
          <w:tcPr>
            <w:tcW w:w="828" w:type="dxa"/>
            <w:shd w:val="clear" w:color="000000" w:fill="9BC2E6"/>
            <w:vAlign w:val="center"/>
            <w:hideMark/>
          </w:tcPr>
          <w:p w:rsidR="0074006F" w:rsidRPr="0074006F" w:rsidRDefault="0074006F" w:rsidP="0074006F">
            <w:pPr>
              <w:spacing w:after="0" w:line="360" w:lineRule="auto"/>
              <w:jc w:val="center"/>
              <w:rPr>
                <w:rFonts w:eastAsia="Times New Roman"/>
                <w:b/>
                <w:bCs/>
              </w:rPr>
            </w:pPr>
            <w:r w:rsidRPr="0074006F">
              <w:rPr>
                <w:rFonts w:eastAsia="Times New Roman"/>
                <w:b/>
                <w:bCs/>
              </w:rPr>
              <w:t>LÙI SAU</w:t>
            </w:r>
          </w:p>
        </w:tc>
        <w:tc>
          <w:tcPr>
            <w:tcW w:w="993" w:type="dxa"/>
            <w:shd w:val="clear" w:color="000000" w:fill="9BC2E6"/>
            <w:vAlign w:val="center"/>
            <w:hideMark/>
          </w:tcPr>
          <w:p w:rsidR="0074006F" w:rsidRPr="0074006F" w:rsidRDefault="0074006F" w:rsidP="0074006F">
            <w:pPr>
              <w:spacing w:after="0" w:line="360" w:lineRule="auto"/>
              <w:jc w:val="center"/>
              <w:rPr>
                <w:rFonts w:eastAsia="Times New Roman"/>
                <w:b/>
                <w:bCs/>
              </w:rPr>
            </w:pPr>
            <w:r w:rsidRPr="0074006F">
              <w:rPr>
                <w:rFonts w:eastAsia="Times New Roman"/>
                <w:b/>
                <w:bCs/>
              </w:rPr>
              <w:t>TỔNG SỐ LÔ (LÔ)</w:t>
            </w:r>
          </w:p>
        </w:tc>
      </w:tr>
      <w:tr w:rsidR="0074006F" w:rsidRPr="0074006F" w:rsidTr="0074006F">
        <w:trPr>
          <w:trHeight w:val="300"/>
        </w:trPr>
        <w:tc>
          <w:tcPr>
            <w:tcW w:w="113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KHU A</w:t>
            </w:r>
          </w:p>
        </w:tc>
        <w:tc>
          <w:tcPr>
            <w:tcW w:w="1701"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463"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061" w:type="dxa"/>
            <w:shd w:val="clear" w:color="000000" w:fill="FFC000"/>
            <w:noWrap/>
            <w:vAlign w:val="center"/>
            <w:hideMark/>
          </w:tcPr>
          <w:p w:rsidR="0074006F" w:rsidRPr="0074006F" w:rsidRDefault="00596788" w:rsidP="0074006F">
            <w:pPr>
              <w:spacing w:after="0" w:line="360" w:lineRule="auto"/>
              <w:jc w:val="center"/>
              <w:rPr>
                <w:rFonts w:eastAsia="Times New Roman"/>
                <w:b/>
                <w:bCs/>
              </w:rPr>
            </w:pPr>
            <w:r>
              <w:rPr>
                <w:rFonts w:eastAsia="Times New Roman"/>
                <w:b/>
                <w:bCs/>
              </w:rPr>
              <w:t>597,</w:t>
            </w:r>
            <w:r w:rsidR="0074006F" w:rsidRPr="0074006F">
              <w:rPr>
                <w:rFonts w:eastAsia="Times New Roman"/>
                <w:b/>
                <w:bCs/>
              </w:rPr>
              <w:t>19</w:t>
            </w:r>
          </w:p>
        </w:tc>
        <w:tc>
          <w:tcPr>
            <w:tcW w:w="102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968"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17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828"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993" w:type="dxa"/>
            <w:shd w:val="clear" w:color="000000" w:fill="FFC000"/>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A1 (góc)</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9,2-6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16,1-19</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182,</w:t>
            </w:r>
            <w:r w:rsidR="0074006F" w:rsidRPr="0074006F">
              <w:rPr>
                <w:rFonts w:eastAsia="Times New Roman"/>
              </w:rPr>
              <w:t>53</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72</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A2</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19</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95,</w:t>
            </w:r>
            <w:r w:rsidR="0074006F" w:rsidRPr="0074006F">
              <w:rPr>
                <w:rFonts w:eastAsia="Times New Roman"/>
              </w:rPr>
              <w:t>1</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82</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A3</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19</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95,</w:t>
            </w:r>
            <w:r w:rsidR="0074006F" w:rsidRPr="0074006F">
              <w:rPr>
                <w:rFonts w:eastAsia="Times New Roman"/>
              </w:rPr>
              <w:t>1</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82</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A4</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19</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95,</w:t>
            </w:r>
            <w:r w:rsidR="0074006F" w:rsidRPr="0074006F">
              <w:rPr>
                <w:rFonts w:eastAsia="Times New Roman"/>
              </w:rPr>
              <w:t>1</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82</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A5</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7,6-9,7</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(13,3+3,3)-21</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129,</w:t>
            </w:r>
            <w:r w:rsidR="0074006F" w:rsidRPr="0074006F">
              <w:rPr>
                <w:rFonts w:eastAsia="Times New Roman"/>
              </w:rPr>
              <w:t>36</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77</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KHU B</w:t>
            </w:r>
          </w:p>
        </w:tc>
        <w:tc>
          <w:tcPr>
            <w:tcW w:w="1701"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463"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061" w:type="dxa"/>
            <w:shd w:val="clear" w:color="000000" w:fill="FFC000"/>
            <w:noWrap/>
            <w:vAlign w:val="center"/>
            <w:hideMark/>
          </w:tcPr>
          <w:p w:rsidR="0074006F" w:rsidRPr="0074006F" w:rsidRDefault="00A56EE1" w:rsidP="0074006F">
            <w:pPr>
              <w:spacing w:after="0" w:line="360" w:lineRule="auto"/>
              <w:jc w:val="center"/>
              <w:rPr>
                <w:rFonts w:eastAsia="Times New Roman"/>
                <w:b/>
                <w:bCs/>
              </w:rPr>
            </w:pPr>
            <w:r>
              <w:rPr>
                <w:rFonts w:eastAsia="Times New Roman"/>
                <w:b/>
                <w:bCs/>
              </w:rPr>
              <w:t>453,</w:t>
            </w:r>
            <w:r w:rsidR="0074006F" w:rsidRPr="0074006F">
              <w:rPr>
                <w:rFonts w:eastAsia="Times New Roman"/>
                <w:b/>
                <w:bCs/>
              </w:rPr>
              <w:t>41</w:t>
            </w:r>
          </w:p>
        </w:tc>
        <w:tc>
          <w:tcPr>
            <w:tcW w:w="102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968"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17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828"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993" w:type="dxa"/>
            <w:shd w:val="clear" w:color="000000" w:fill="FFC000"/>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B1 (góc)</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7,3</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19,2</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157,</w:t>
            </w:r>
            <w:r w:rsidR="0074006F" w:rsidRPr="0074006F">
              <w:rPr>
                <w:rFonts w:eastAsia="Times New Roman"/>
              </w:rPr>
              <w:t>57</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74</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B2</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5-6,6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19,2-19,8</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97,</w:t>
            </w:r>
            <w:r w:rsidR="0074006F" w:rsidRPr="0074006F">
              <w:rPr>
                <w:rFonts w:eastAsia="Times New Roman"/>
              </w:rPr>
              <w:t>54</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B3</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19,8-20,5</w:t>
            </w:r>
          </w:p>
        </w:tc>
        <w:tc>
          <w:tcPr>
            <w:tcW w:w="1061" w:type="dxa"/>
            <w:shd w:val="clear" w:color="auto" w:fill="auto"/>
            <w:noWrap/>
            <w:vAlign w:val="center"/>
            <w:hideMark/>
          </w:tcPr>
          <w:p w:rsidR="0074006F" w:rsidRPr="0074006F" w:rsidRDefault="0074006F" w:rsidP="00A56EE1">
            <w:pPr>
              <w:spacing w:after="0" w:line="360" w:lineRule="auto"/>
              <w:jc w:val="center"/>
              <w:rPr>
                <w:rFonts w:eastAsia="Times New Roman"/>
              </w:rPr>
            </w:pPr>
            <w:r w:rsidRPr="0074006F">
              <w:rPr>
                <w:rFonts w:eastAsia="Times New Roman"/>
              </w:rPr>
              <w:t>100</w:t>
            </w:r>
            <w:r w:rsidR="00A56EE1">
              <w:rPr>
                <w:rFonts w:eastAsia="Times New Roman"/>
              </w:rPr>
              <w:t>,</w:t>
            </w:r>
            <w:r w:rsidRPr="0074006F">
              <w:rPr>
                <w:rFonts w:eastAsia="Times New Roman"/>
              </w:rPr>
              <w:t>91</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B4 (góc)</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18,8</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97,</w:t>
            </w:r>
            <w:r w:rsidR="0074006F" w:rsidRPr="0074006F">
              <w:rPr>
                <w:rFonts w:eastAsia="Times New Roman"/>
              </w:rPr>
              <w:t>39</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81</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KHU C</w:t>
            </w:r>
          </w:p>
        </w:tc>
        <w:tc>
          <w:tcPr>
            <w:tcW w:w="1701"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463"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061" w:type="dxa"/>
            <w:shd w:val="clear" w:color="000000" w:fill="FFC000"/>
            <w:noWrap/>
            <w:vAlign w:val="center"/>
            <w:hideMark/>
          </w:tcPr>
          <w:p w:rsidR="0074006F" w:rsidRPr="0074006F" w:rsidRDefault="0074006F" w:rsidP="00A56EE1">
            <w:pPr>
              <w:spacing w:after="0" w:line="360" w:lineRule="auto"/>
              <w:jc w:val="center"/>
              <w:rPr>
                <w:rFonts w:eastAsia="Times New Roman"/>
                <w:b/>
                <w:bCs/>
              </w:rPr>
            </w:pPr>
            <w:r w:rsidRPr="0074006F">
              <w:rPr>
                <w:rFonts w:eastAsia="Times New Roman"/>
                <w:b/>
                <w:bCs/>
              </w:rPr>
              <w:t>644</w:t>
            </w:r>
            <w:r w:rsidR="00A56EE1">
              <w:rPr>
                <w:rFonts w:eastAsia="Times New Roman"/>
                <w:b/>
                <w:bCs/>
              </w:rPr>
              <w:t>,</w:t>
            </w:r>
            <w:r w:rsidRPr="0074006F">
              <w:rPr>
                <w:rFonts w:eastAsia="Times New Roman"/>
                <w:b/>
                <w:bCs/>
              </w:rPr>
              <w:t>67</w:t>
            </w:r>
          </w:p>
        </w:tc>
        <w:tc>
          <w:tcPr>
            <w:tcW w:w="102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968"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17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828"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993" w:type="dxa"/>
            <w:shd w:val="clear" w:color="000000" w:fill="FFC000"/>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C1 (góc)</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(1,6+4,4)-(1,1+4,6)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14,7-17,8</w:t>
            </w:r>
          </w:p>
        </w:tc>
        <w:tc>
          <w:tcPr>
            <w:tcW w:w="106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86</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C2</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5-(3,1+2)</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17-17,8</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86,</w:t>
            </w:r>
            <w:r w:rsidR="0074006F" w:rsidRPr="0074006F">
              <w:rPr>
                <w:rFonts w:eastAsia="Times New Roman"/>
              </w:rPr>
              <w:t>73</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C3</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5-(3,3+1,7)</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16,2-17</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82,</w:t>
            </w:r>
            <w:r w:rsidR="0074006F" w:rsidRPr="0074006F">
              <w:rPr>
                <w:rFonts w:eastAsia="Times New Roman"/>
              </w:rPr>
              <w:t>92</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C4</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5-(3+2)</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15,7-16,2</w:t>
            </w:r>
          </w:p>
        </w:tc>
        <w:tc>
          <w:tcPr>
            <w:tcW w:w="1061" w:type="dxa"/>
            <w:shd w:val="clear" w:color="auto" w:fill="auto"/>
            <w:noWrap/>
            <w:vAlign w:val="center"/>
            <w:hideMark/>
          </w:tcPr>
          <w:p w:rsidR="0074006F" w:rsidRPr="0074006F" w:rsidRDefault="0074006F" w:rsidP="00A56EE1">
            <w:pPr>
              <w:spacing w:after="0" w:line="360" w:lineRule="auto"/>
              <w:jc w:val="center"/>
              <w:rPr>
                <w:rFonts w:eastAsia="Times New Roman"/>
              </w:rPr>
            </w:pPr>
            <w:r w:rsidRPr="0074006F">
              <w:rPr>
                <w:rFonts w:eastAsia="Times New Roman"/>
              </w:rPr>
              <w:t>79</w:t>
            </w:r>
            <w:r w:rsidR="00A56EE1">
              <w:rPr>
                <w:rFonts w:eastAsia="Times New Roman"/>
              </w:rPr>
              <w:t>,</w:t>
            </w:r>
            <w:r w:rsidRPr="0074006F">
              <w:rPr>
                <w:rFonts w:eastAsia="Times New Roman"/>
              </w:rPr>
              <w:t>41</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C5</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15,4-15,7</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77,</w:t>
            </w:r>
            <w:r w:rsidR="0074006F" w:rsidRPr="0074006F">
              <w:rPr>
                <w:rFonts w:eastAsia="Times New Roman"/>
              </w:rPr>
              <w:t>63</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C6</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15,1-15,4</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76,</w:t>
            </w:r>
            <w:r w:rsidR="0074006F" w:rsidRPr="0074006F">
              <w:rPr>
                <w:rFonts w:eastAsia="Times New Roman"/>
              </w:rPr>
              <w:t>24</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C7</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14,8-15,1</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74,</w:t>
            </w:r>
            <w:r w:rsidR="0074006F" w:rsidRPr="0074006F">
              <w:rPr>
                <w:rFonts w:eastAsia="Times New Roman"/>
              </w:rPr>
              <w:t>85</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lastRenderedPageBreak/>
              <w:t>C8</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4,5-(6+0,7)</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14,8-(7+5,1+2,2)</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80,</w:t>
            </w:r>
            <w:r w:rsidR="0074006F" w:rsidRPr="0074006F">
              <w:rPr>
                <w:rFonts w:eastAsia="Times New Roman"/>
              </w:rPr>
              <w:t>89</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KHU D</w:t>
            </w:r>
          </w:p>
        </w:tc>
        <w:tc>
          <w:tcPr>
            <w:tcW w:w="1701"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463"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061" w:type="dxa"/>
            <w:shd w:val="clear" w:color="000000" w:fill="FFC000"/>
            <w:noWrap/>
            <w:vAlign w:val="center"/>
            <w:hideMark/>
          </w:tcPr>
          <w:p w:rsidR="0074006F" w:rsidRPr="0074006F" w:rsidRDefault="00A56EE1" w:rsidP="0074006F">
            <w:pPr>
              <w:spacing w:after="0" w:line="360" w:lineRule="auto"/>
              <w:jc w:val="center"/>
              <w:rPr>
                <w:rFonts w:eastAsia="Times New Roman"/>
                <w:b/>
                <w:bCs/>
              </w:rPr>
            </w:pPr>
            <w:r>
              <w:rPr>
                <w:rFonts w:eastAsia="Times New Roman"/>
                <w:b/>
                <w:bCs/>
              </w:rPr>
              <w:t>1</w:t>
            </w:r>
            <w:r w:rsidR="00E72343">
              <w:rPr>
                <w:rFonts w:eastAsia="Times New Roman"/>
                <w:b/>
                <w:bCs/>
              </w:rPr>
              <w:t>.</w:t>
            </w:r>
            <w:r>
              <w:rPr>
                <w:rFonts w:eastAsia="Times New Roman"/>
                <w:b/>
                <w:bCs/>
              </w:rPr>
              <w:t>356,</w:t>
            </w:r>
            <w:r w:rsidR="0074006F" w:rsidRPr="0074006F">
              <w:rPr>
                <w:rFonts w:eastAsia="Times New Roman"/>
                <w:b/>
                <w:bCs/>
              </w:rPr>
              <w:t>34</w:t>
            </w:r>
          </w:p>
        </w:tc>
        <w:tc>
          <w:tcPr>
            <w:tcW w:w="102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968"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1175"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828" w:type="dxa"/>
            <w:shd w:val="clear" w:color="000000" w:fill="FFC000"/>
            <w:noWrap/>
            <w:vAlign w:val="center"/>
            <w:hideMark/>
          </w:tcPr>
          <w:p w:rsidR="0074006F" w:rsidRPr="0074006F" w:rsidRDefault="0074006F" w:rsidP="0074006F">
            <w:pPr>
              <w:spacing w:after="0" w:line="360" w:lineRule="auto"/>
              <w:rPr>
                <w:rFonts w:eastAsia="Times New Roman"/>
                <w:b/>
                <w:bCs/>
              </w:rPr>
            </w:pPr>
            <w:r w:rsidRPr="0074006F">
              <w:rPr>
                <w:rFonts w:eastAsia="Times New Roman"/>
                <w:b/>
                <w:bCs/>
              </w:rPr>
              <w:t> </w:t>
            </w:r>
          </w:p>
        </w:tc>
        <w:tc>
          <w:tcPr>
            <w:tcW w:w="993" w:type="dxa"/>
            <w:shd w:val="clear" w:color="000000" w:fill="FFC000"/>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13</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D1 (góc)</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(4+4,7)-5,6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21,1-23,2</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152,</w:t>
            </w:r>
            <w:r w:rsidR="0074006F" w:rsidRPr="0074006F">
              <w:rPr>
                <w:rFonts w:eastAsia="Times New Roman"/>
              </w:rPr>
              <w:t>55</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75</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D2</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22,6-23,2</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114,</w:t>
            </w:r>
            <w:r w:rsidR="0074006F" w:rsidRPr="0074006F">
              <w:rPr>
                <w:rFonts w:eastAsia="Times New Roman"/>
              </w:rPr>
              <w:t>42</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79</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D3</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21,9-22,6</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111,</w:t>
            </w:r>
            <w:r w:rsidR="0074006F" w:rsidRPr="0074006F">
              <w:rPr>
                <w:rFonts w:eastAsia="Times New Roman"/>
              </w:rPr>
              <w:t>12</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79</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D4</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7,4</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15-15,6</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113,</w:t>
            </w:r>
            <w:r w:rsidR="0074006F" w:rsidRPr="0074006F">
              <w:rPr>
                <w:rFonts w:eastAsia="Times New Roman"/>
              </w:rPr>
              <w:t>27</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79</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D5</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5-3,4</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(15+9,5)-23,9</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113,</w:t>
            </w:r>
            <w:r w:rsidR="0074006F" w:rsidRPr="0074006F">
              <w:rPr>
                <w:rFonts w:eastAsia="Times New Roman"/>
              </w:rPr>
              <w:t>35</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79</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D6</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5-5,1</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23,9-23,1</w:t>
            </w:r>
          </w:p>
        </w:tc>
        <w:tc>
          <w:tcPr>
            <w:tcW w:w="1061" w:type="dxa"/>
            <w:shd w:val="clear" w:color="auto" w:fill="auto"/>
            <w:noWrap/>
            <w:vAlign w:val="center"/>
            <w:hideMark/>
          </w:tcPr>
          <w:p w:rsidR="0074006F" w:rsidRPr="0074006F" w:rsidRDefault="0074006F" w:rsidP="00A56EE1">
            <w:pPr>
              <w:spacing w:after="0" w:line="360" w:lineRule="auto"/>
              <w:jc w:val="center"/>
              <w:rPr>
                <w:rFonts w:eastAsia="Times New Roman"/>
              </w:rPr>
            </w:pPr>
            <w:r w:rsidRPr="0074006F">
              <w:rPr>
                <w:rFonts w:eastAsia="Times New Roman"/>
              </w:rPr>
              <w:t>117</w:t>
            </w:r>
            <w:r w:rsidR="00A56EE1">
              <w:rPr>
                <w:rFonts w:eastAsia="Times New Roman"/>
              </w:rPr>
              <w:t>,</w:t>
            </w:r>
            <w:r w:rsidRPr="0074006F">
              <w:rPr>
                <w:rFonts w:eastAsia="Times New Roman"/>
              </w:rPr>
              <w:t>5</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78</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D7</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5-3,7</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23,1-22,4</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97,</w:t>
            </w:r>
            <w:r w:rsidR="0074006F" w:rsidRPr="0074006F">
              <w:rPr>
                <w:rFonts w:eastAsia="Times New Roman"/>
              </w:rPr>
              <w:t>39</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81</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D8</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4,5-4,6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22,4-21,4</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98,</w:t>
            </w:r>
            <w:r w:rsidR="0074006F" w:rsidRPr="0074006F">
              <w:rPr>
                <w:rFonts w:eastAsia="Times New Roman"/>
              </w:rPr>
              <w:t>59</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81</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D9</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4,5-4,6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21,4-20,5</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94,</w:t>
            </w:r>
            <w:r w:rsidR="0074006F" w:rsidRPr="0074006F">
              <w:rPr>
                <w:rFonts w:eastAsia="Times New Roman"/>
              </w:rPr>
              <w:t>45</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82</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D10</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4,5-4,6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20,5-19,6</w:t>
            </w:r>
          </w:p>
        </w:tc>
        <w:tc>
          <w:tcPr>
            <w:tcW w:w="1061" w:type="dxa"/>
            <w:shd w:val="clear" w:color="auto" w:fill="auto"/>
            <w:noWrap/>
            <w:vAlign w:val="center"/>
            <w:hideMark/>
          </w:tcPr>
          <w:p w:rsidR="0074006F" w:rsidRPr="0074006F" w:rsidRDefault="0074006F" w:rsidP="00A56EE1">
            <w:pPr>
              <w:spacing w:after="0" w:line="360" w:lineRule="auto"/>
              <w:jc w:val="center"/>
              <w:rPr>
                <w:rFonts w:eastAsia="Times New Roman"/>
              </w:rPr>
            </w:pPr>
            <w:r w:rsidRPr="0074006F">
              <w:rPr>
                <w:rFonts w:eastAsia="Times New Roman"/>
              </w:rPr>
              <w:t>90</w:t>
            </w:r>
            <w:r w:rsidR="00A56EE1">
              <w:rPr>
                <w:rFonts w:eastAsia="Times New Roman"/>
              </w:rPr>
              <w:t>,</w:t>
            </w:r>
            <w:r w:rsidRPr="0074006F">
              <w:rPr>
                <w:rFonts w:eastAsia="Times New Roman"/>
              </w:rPr>
              <w:t>3</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84</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D11</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4,5-4,6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19,6-18,7</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86,</w:t>
            </w:r>
            <w:r w:rsidR="0074006F" w:rsidRPr="0074006F">
              <w:rPr>
                <w:rFonts w:eastAsia="Times New Roman"/>
              </w:rPr>
              <w:t>15</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D12</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4,5-4,6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18,7-17,8</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82,</w:t>
            </w:r>
            <w:r w:rsidR="0074006F" w:rsidRPr="0074006F">
              <w:rPr>
                <w:rFonts w:eastAsia="Times New Roman"/>
              </w:rPr>
              <w:t>01</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r w:rsidR="0074006F" w:rsidRPr="0074006F" w:rsidTr="0074006F">
        <w:trPr>
          <w:trHeight w:val="300"/>
        </w:trPr>
        <w:tc>
          <w:tcPr>
            <w:tcW w:w="113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D13 (góc)</w:t>
            </w:r>
          </w:p>
        </w:tc>
        <w:tc>
          <w:tcPr>
            <w:tcW w:w="1701"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2,8-(4,6+3,6)</w:t>
            </w:r>
          </w:p>
        </w:tc>
        <w:tc>
          <w:tcPr>
            <w:tcW w:w="146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17,8-14,9</w:t>
            </w:r>
          </w:p>
        </w:tc>
        <w:tc>
          <w:tcPr>
            <w:tcW w:w="1061" w:type="dxa"/>
            <w:shd w:val="clear" w:color="auto" w:fill="auto"/>
            <w:noWrap/>
            <w:vAlign w:val="center"/>
            <w:hideMark/>
          </w:tcPr>
          <w:p w:rsidR="0074006F" w:rsidRPr="0074006F" w:rsidRDefault="00A56EE1" w:rsidP="0074006F">
            <w:pPr>
              <w:spacing w:after="0" w:line="360" w:lineRule="auto"/>
              <w:jc w:val="center"/>
              <w:rPr>
                <w:rFonts w:eastAsia="Times New Roman"/>
              </w:rPr>
            </w:pPr>
            <w:r>
              <w:rPr>
                <w:rFonts w:eastAsia="Times New Roman"/>
              </w:rPr>
              <w:t>85,</w:t>
            </w:r>
            <w:r w:rsidR="0074006F" w:rsidRPr="0074006F">
              <w:rPr>
                <w:rFonts w:eastAsia="Times New Roman"/>
              </w:rPr>
              <w:t>24</w:t>
            </w:r>
          </w:p>
        </w:tc>
        <w:tc>
          <w:tcPr>
            <w:tcW w:w="102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100</w:t>
            </w:r>
          </w:p>
        </w:tc>
        <w:tc>
          <w:tcPr>
            <w:tcW w:w="96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4</w:t>
            </w:r>
          </w:p>
        </w:tc>
        <w:tc>
          <w:tcPr>
            <w:tcW w:w="1175"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828"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0</w:t>
            </w:r>
          </w:p>
        </w:tc>
        <w:tc>
          <w:tcPr>
            <w:tcW w:w="993" w:type="dxa"/>
            <w:shd w:val="clear" w:color="auto" w:fill="auto"/>
            <w:noWrap/>
            <w:vAlign w:val="center"/>
            <w:hideMark/>
          </w:tcPr>
          <w:p w:rsidR="0074006F" w:rsidRPr="0074006F" w:rsidRDefault="0074006F" w:rsidP="0074006F">
            <w:pPr>
              <w:spacing w:after="0" w:line="360" w:lineRule="auto"/>
              <w:jc w:val="center"/>
              <w:rPr>
                <w:rFonts w:eastAsia="Times New Roman"/>
              </w:rPr>
            </w:pPr>
            <w:r w:rsidRPr="0074006F">
              <w:rPr>
                <w:rFonts w:eastAsia="Times New Roman"/>
              </w:rPr>
              <w:t>1</w:t>
            </w:r>
          </w:p>
        </w:tc>
      </w:tr>
    </w:tbl>
    <w:p w:rsidR="00ED3314" w:rsidRPr="002A6259" w:rsidRDefault="00ED3314" w:rsidP="00ED3314">
      <w:pPr>
        <w:pStyle w:val="Heading3"/>
        <w:spacing w:before="0" w:line="360" w:lineRule="auto"/>
        <w:ind w:firstLine="709"/>
        <w:jc w:val="both"/>
        <w:rPr>
          <w:rFonts w:ascii="Times New Roman" w:hAnsi="Times New Roman" w:cs="Times New Roman"/>
          <w:b/>
          <w:color w:val="auto"/>
          <w:sz w:val="26"/>
          <w:szCs w:val="26"/>
          <w:lang w:val="vi-VN"/>
        </w:rPr>
      </w:pPr>
      <w:bookmarkStart w:id="51" w:name="_Toc52788428"/>
      <w:r w:rsidRPr="009C5FD0">
        <w:rPr>
          <w:rFonts w:ascii="Times New Roman" w:hAnsi="Times New Roman" w:cs="Times New Roman"/>
          <w:b/>
          <w:color w:val="auto"/>
          <w:sz w:val="26"/>
          <w:szCs w:val="26"/>
        </w:rPr>
        <w:t>4.</w:t>
      </w:r>
      <w:r>
        <w:rPr>
          <w:rFonts w:ascii="Times New Roman" w:hAnsi="Times New Roman" w:cs="Times New Roman"/>
          <w:b/>
          <w:color w:val="auto"/>
          <w:sz w:val="26"/>
          <w:szCs w:val="26"/>
        </w:rPr>
        <w:t xml:space="preserve">5. </w:t>
      </w:r>
      <w:r w:rsidRPr="00C92E53">
        <w:rPr>
          <w:rFonts w:ascii="Times New Roman" w:hAnsi="Times New Roman" w:cs="Times New Roman"/>
          <w:b/>
          <w:color w:val="auto"/>
          <w:sz w:val="26"/>
          <w:szCs w:val="26"/>
        </w:rPr>
        <w:t xml:space="preserve">Các quy định về </w:t>
      </w:r>
      <w:r>
        <w:rPr>
          <w:rFonts w:ascii="Times New Roman" w:hAnsi="Times New Roman" w:cs="Times New Roman"/>
          <w:b/>
          <w:color w:val="auto"/>
          <w:sz w:val="26"/>
          <w:szCs w:val="26"/>
        </w:rPr>
        <w:t>xây dựng Ch</w:t>
      </w:r>
      <w:r>
        <w:rPr>
          <w:rFonts w:ascii="Times New Roman" w:hAnsi="Times New Roman" w:cs="Times New Roman"/>
          <w:b/>
          <w:color w:val="auto"/>
          <w:sz w:val="26"/>
          <w:szCs w:val="26"/>
          <w:lang w:val="vi-VN"/>
        </w:rPr>
        <w:t>ợ</w:t>
      </w:r>
      <w:bookmarkEnd w:id="51"/>
    </w:p>
    <w:p w:rsidR="00ED3314" w:rsidRPr="009C5FD0" w:rsidRDefault="00ED3314" w:rsidP="00B944C1">
      <w:pPr>
        <w:pStyle w:val="ListParagraph"/>
        <w:numPr>
          <w:ilvl w:val="0"/>
          <w:numId w:val="22"/>
        </w:numPr>
        <w:spacing w:after="0" w:line="360" w:lineRule="auto"/>
        <w:ind w:right="-1"/>
        <w:jc w:val="both"/>
      </w:pPr>
      <w:r w:rsidRPr="009C5FD0">
        <w:t>Tầng cao xây dựng</w:t>
      </w:r>
      <w:r w:rsidRPr="009C5FD0">
        <w:tab/>
      </w:r>
      <w:r w:rsidRPr="009C5FD0">
        <w:tab/>
        <w:t xml:space="preserve">: </w:t>
      </w:r>
      <w:r>
        <w:t xml:space="preserve">tối đa </w:t>
      </w:r>
      <w:r w:rsidR="00D82B86">
        <w:t>2</w:t>
      </w:r>
      <w:r w:rsidRPr="009C5FD0">
        <w:t xml:space="preserve"> tầng, xây kiên cố.</w:t>
      </w:r>
    </w:p>
    <w:p w:rsidR="00ED3314" w:rsidRPr="009C5FD0" w:rsidRDefault="00ED3314" w:rsidP="00B944C1">
      <w:pPr>
        <w:pStyle w:val="ListParagraph"/>
        <w:numPr>
          <w:ilvl w:val="0"/>
          <w:numId w:val="22"/>
        </w:numPr>
        <w:spacing w:after="0" w:line="360" w:lineRule="auto"/>
        <w:ind w:right="-1"/>
        <w:jc w:val="both"/>
      </w:pPr>
      <w:r w:rsidRPr="009C5FD0">
        <w:t>Chiều cao xây dự</w:t>
      </w:r>
      <w:r w:rsidR="00646924">
        <w:t>ng</w:t>
      </w:r>
      <w:r w:rsidR="00646924">
        <w:tab/>
      </w:r>
      <w:r w:rsidR="00646924">
        <w:tab/>
        <w:t xml:space="preserve">: </w:t>
      </w:r>
      <w:r w:rsidR="000B1DAC">
        <w:rPr>
          <w:lang w:val="vi-VN"/>
        </w:rPr>
        <w:t>Tối đa</w:t>
      </w:r>
      <w:r w:rsidR="000F63CD">
        <w:t xml:space="preserve"> </w:t>
      </w:r>
      <w:r w:rsidR="00FC17BF">
        <w:t>7</w:t>
      </w:r>
      <w:r w:rsidRPr="009C5FD0">
        <w:t>,</w:t>
      </w:r>
      <w:r w:rsidR="00FC17BF">
        <w:t>2</w:t>
      </w:r>
      <w:r w:rsidRPr="009C5FD0">
        <w:t xml:space="preserve"> m (so với cos vỉa hè) cụ thể như sau:</w:t>
      </w:r>
    </w:p>
    <w:p w:rsidR="00ED3314" w:rsidRPr="009C5FD0" w:rsidRDefault="00ED3314" w:rsidP="00B944C1">
      <w:pPr>
        <w:pStyle w:val="ListParagraph"/>
        <w:numPr>
          <w:ilvl w:val="0"/>
          <w:numId w:val="13"/>
        </w:numPr>
        <w:spacing w:after="0" w:line="360" w:lineRule="auto"/>
        <w:ind w:right="-1"/>
        <w:jc w:val="both"/>
      </w:pPr>
      <w:r w:rsidRPr="009C5FD0">
        <w:t>Cos nề</w:t>
      </w:r>
      <w:r w:rsidR="00646924">
        <w:t>n</w:t>
      </w:r>
      <w:r w:rsidR="00646924">
        <w:tab/>
      </w:r>
      <w:r w:rsidR="00646924">
        <w:tab/>
        <w:t>: +</w:t>
      </w:r>
      <w:r w:rsidRPr="009C5FD0">
        <w:t>0,3m (so với cos vỉa hè).</w:t>
      </w:r>
    </w:p>
    <w:p w:rsidR="00ED3314" w:rsidRDefault="00ED3314" w:rsidP="00B944C1">
      <w:pPr>
        <w:pStyle w:val="ListParagraph"/>
        <w:numPr>
          <w:ilvl w:val="0"/>
          <w:numId w:val="13"/>
        </w:numPr>
        <w:spacing w:after="0" w:line="360" w:lineRule="auto"/>
        <w:ind w:right="-1"/>
        <w:jc w:val="both"/>
      </w:pPr>
      <w:r w:rsidRPr="009C5FD0">
        <w:t>Độ cao sàn tầ</w:t>
      </w:r>
      <w:r w:rsidR="00646924">
        <w:t>ng 1</w:t>
      </w:r>
      <w:r w:rsidR="00646924">
        <w:tab/>
        <w:t>: +</w:t>
      </w:r>
      <w:r w:rsidR="00D82B86">
        <w:t>3,9</w:t>
      </w:r>
      <w:r w:rsidRPr="009C5FD0">
        <w:t>m (cộ</w:t>
      </w:r>
      <w:r w:rsidR="00646924">
        <w:t xml:space="preserve">ng thêm </w:t>
      </w:r>
      <w:r w:rsidR="00D82B86">
        <w:t>3,6</w:t>
      </w:r>
      <w:r w:rsidRPr="009C5FD0">
        <w:t>m so với cos nền).</w:t>
      </w:r>
    </w:p>
    <w:p w:rsidR="00FC17BF" w:rsidRPr="009C5FD0" w:rsidRDefault="00FC17BF" w:rsidP="00B944C1">
      <w:pPr>
        <w:pStyle w:val="ListParagraph"/>
        <w:numPr>
          <w:ilvl w:val="0"/>
          <w:numId w:val="13"/>
        </w:numPr>
        <w:spacing w:after="0" w:line="360" w:lineRule="auto"/>
        <w:ind w:right="-1"/>
        <w:jc w:val="both"/>
      </w:pPr>
      <w:r w:rsidRPr="009C5FD0">
        <w:t>Độ cao sàn tầ</w:t>
      </w:r>
      <w:r>
        <w:t>ng 2</w:t>
      </w:r>
      <w:r>
        <w:tab/>
        <w:t>: +7,2</w:t>
      </w:r>
      <w:r w:rsidRPr="009C5FD0">
        <w:t>m (cộ</w:t>
      </w:r>
      <w:r>
        <w:t>ng thêm 3,</w:t>
      </w:r>
      <w:r w:rsidR="00EC7974">
        <w:t>3</w:t>
      </w:r>
      <w:r w:rsidRPr="009C5FD0">
        <w:t>m so với cos nền).</w:t>
      </w:r>
    </w:p>
    <w:p w:rsidR="00ED3314" w:rsidRPr="00A032AA" w:rsidRDefault="00ED3314" w:rsidP="00B944C1">
      <w:pPr>
        <w:pStyle w:val="ListParagraph"/>
        <w:numPr>
          <w:ilvl w:val="0"/>
          <w:numId w:val="22"/>
        </w:numPr>
        <w:spacing w:after="0" w:line="360" w:lineRule="auto"/>
        <w:ind w:right="-1"/>
        <w:jc w:val="both"/>
      </w:pPr>
      <w:r w:rsidRPr="00A032AA">
        <w:t>Chỉ giới xây dựng</w:t>
      </w:r>
      <w:r w:rsidRPr="00A032AA">
        <w:tab/>
      </w:r>
      <w:r w:rsidRPr="00A032AA">
        <w:tab/>
        <w:t xml:space="preserve">: </w:t>
      </w:r>
      <w:r w:rsidR="0098608D">
        <w:t>T</w:t>
      </w:r>
      <w:r w:rsidR="00C5006E" w:rsidRPr="00A032AA">
        <w:t>rùng</w:t>
      </w:r>
      <w:r w:rsidRPr="00A032AA">
        <w:t xml:space="preserve"> với chỉ giới đường đỏ;</w:t>
      </w:r>
    </w:p>
    <w:p w:rsidR="00ED3314" w:rsidRPr="009C5FD0" w:rsidRDefault="00ED3314" w:rsidP="00B944C1">
      <w:pPr>
        <w:pStyle w:val="ListParagraph"/>
        <w:numPr>
          <w:ilvl w:val="0"/>
          <w:numId w:val="22"/>
        </w:numPr>
        <w:spacing w:after="0" w:line="360" w:lineRule="auto"/>
        <w:ind w:right="-1"/>
        <w:jc w:val="both"/>
      </w:pPr>
      <w:r w:rsidRPr="009C5FD0">
        <w:t>Tổ chức sân vườn, bãi cỏ và sân chơi cho trẻ em…</w:t>
      </w:r>
    </w:p>
    <w:p w:rsidR="00ED3314" w:rsidRPr="009C5FD0" w:rsidRDefault="00ED3314" w:rsidP="00B944C1">
      <w:pPr>
        <w:pStyle w:val="ListParagraph"/>
        <w:numPr>
          <w:ilvl w:val="0"/>
          <w:numId w:val="22"/>
        </w:numPr>
        <w:spacing w:after="0" w:line="360" w:lineRule="auto"/>
        <w:ind w:right="-1"/>
        <w:jc w:val="both"/>
      </w:pPr>
      <w:r w:rsidRPr="009C5FD0">
        <w:t>Để đảm bảo thông thoáng và vệ sinh môi trường đô thị, cần chừa diện tích trống để lấy sáng và thông gió.</w:t>
      </w:r>
    </w:p>
    <w:p w:rsidR="00DD11E9" w:rsidRPr="0028734C" w:rsidRDefault="008B5DBC" w:rsidP="00400E58">
      <w:pPr>
        <w:pStyle w:val="Heading3"/>
        <w:spacing w:before="0" w:line="360" w:lineRule="auto"/>
        <w:ind w:left="709" w:right="-329"/>
        <w:jc w:val="both"/>
        <w:rPr>
          <w:rFonts w:ascii="Times New Roman" w:hAnsi="Times New Roman" w:cs="Times New Roman"/>
          <w:b/>
          <w:color w:val="auto"/>
          <w:sz w:val="26"/>
          <w:szCs w:val="26"/>
          <w:lang w:val="vi-VN"/>
        </w:rPr>
      </w:pPr>
      <w:bookmarkStart w:id="52" w:name="_Toc52788429"/>
      <w:r w:rsidRPr="00C92E53">
        <w:rPr>
          <w:rFonts w:ascii="Times New Roman" w:hAnsi="Times New Roman" w:cs="Times New Roman"/>
          <w:b/>
          <w:color w:val="auto"/>
          <w:sz w:val="26"/>
          <w:szCs w:val="26"/>
        </w:rPr>
        <w:lastRenderedPageBreak/>
        <w:t>4.</w:t>
      </w:r>
      <w:r w:rsidR="008D0BC9">
        <w:rPr>
          <w:rFonts w:ascii="Times New Roman" w:hAnsi="Times New Roman" w:cs="Times New Roman"/>
          <w:b/>
          <w:color w:val="auto"/>
          <w:sz w:val="26"/>
          <w:szCs w:val="26"/>
          <w:lang w:val="vi-VN"/>
        </w:rPr>
        <w:t>6</w:t>
      </w:r>
      <w:r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Các quy định về công viên cây xanh</w:t>
      </w:r>
      <w:r w:rsidR="0028734C">
        <w:rPr>
          <w:rFonts w:ascii="Times New Roman" w:hAnsi="Times New Roman" w:cs="Times New Roman"/>
          <w:b/>
          <w:color w:val="auto"/>
          <w:sz w:val="26"/>
          <w:szCs w:val="26"/>
          <w:lang w:val="vi-VN"/>
        </w:rPr>
        <w:t xml:space="preserve"> nhóm nhà ở</w:t>
      </w:r>
      <w:bookmarkEnd w:id="52"/>
    </w:p>
    <w:p w:rsidR="00242697" w:rsidRPr="00BB69A8" w:rsidRDefault="00BB69A8" w:rsidP="00B944C1">
      <w:pPr>
        <w:pStyle w:val="ListParagraph"/>
        <w:numPr>
          <w:ilvl w:val="0"/>
          <w:numId w:val="14"/>
        </w:numPr>
        <w:spacing w:after="0" w:line="360" w:lineRule="auto"/>
        <w:jc w:val="both"/>
        <w:rPr>
          <w:b/>
          <w:i/>
          <w:iCs/>
          <w:lang w:val="nl-NL"/>
        </w:rPr>
      </w:pPr>
      <w:r>
        <w:rPr>
          <w:b/>
          <w:i/>
          <w:iCs/>
          <w:lang w:val="nl-NL"/>
        </w:rPr>
        <w:t>Cây xanh</w:t>
      </w:r>
    </w:p>
    <w:p w:rsidR="00242697" w:rsidRPr="0034489E" w:rsidRDefault="00242697" w:rsidP="00B944C1">
      <w:pPr>
        <w:pStyle w:val="ListParagraph"/>
        <w:numPr>
          <w:ilvl w:val="0"/>
          <w:numId w:val="21"/>
        </w:numPr>
        <w:autoSpaceDE w:val="0"/>
        <w:autoSpaceDN w:val="0"/>
        <w:adjustRightInd w:val="0"/>
        <w:spacing w:after="0" w:line="360" w:lineRule="auto"/>
        <w:jc w:val="both"/>
        <w:rPr>
          <w:rFonts w:eastAsia="Calibri"/>
          <w:i/>
        </w:rPr>
      </w:pPr>
      <w:r w:rsidRPr="0034489E">
        <w:rPr>
          <w:rFonts w:eastAsia="Calibri"/>
          <w:i/>
        </w:rPr>
        <w:t>Tác dụ</w:t>
      </w:r>
      <w:r w:rsidR="0034489E" w:rsidRPr="0034489E">
        <w:rPr>
          <w:rFonts w:eastAsia="Calibri"/>
          <w:i/>
        </w:rPr>
        <w:t>ng</w:t>
      </w:r>
    </w:p>
    <w:p w:rsidR="00242697" w:rsidRPr="00C92E53" w:rsidRDefault="00242697" w:rsidP="00012202">
      <w:pPr>
        <w:spacing w:after="0" w:line="360" w:lineRule="auto"/>
        <w:ind w:right="-1" w:firstLine="720"/>
        <w:jc w:val="both"/>
      </w:pPr>
      <w:r w:rsidRPr="00C92E53">
        <w:t xml:space="preserve">Tạo bóng mát cho hè đường và phần </w:t>
      </w:r>
      <w:proofErr w:type="gramStart"/>
      <w:r w:rsidRPr="00C92E53">
        <w:t>xe</w:t>
      </w:r>
      <w:proofErr w:type="gramEnd"/>
      <w:r w:rsidRPr="00C92E53">
        <w:t xml:space="preserve"> chạy.</w:t>
      </w:r>
    </w:p>
    <w:p w:rsidR="00242697" w:rsidRPr="00C92E53" w:rsidRDefault="00242697" w:rsidP="000037C3">
      <w:pPr>
        <w:spacing w:after="0" w:line="360" w:lineRule="auto"/>
        <w:ind w:right="-1" w:firstLine="720"/>
        <w:jc w:val="both"/>
      </w:pPr>
      <w:r w:rsidRPr="00C92E53">
        <w:t>Giảm tiếng ồn, bụi, hơi độc do ô tô thải ra, cải thiện khí hậu.</w:t>
      </w:r>
    </w:p>
    <w:p w:rsidR="00242697" w:rsidRPr="00C92E53" w:rsidRDefault="00242697" w:rsidP="000037C3">
      <w:pPr>
        <w:spacing w:after="0" w:line="360" w:lineRule="auto"/>
        <w:ind w:firstLine="720"/>
        <w:jc w:val="both"/>
      </w:pPr>
      <w:r w:rsidRPr="00C92E53">
        <w:t xml:space="preserve">Tạo cảnh quan đẹp cho đường phố toàn khu quy hoạch </w:t>
      </w:r>
      <w:proofErr w:type="gramStart"/>
      <w:r w:rsidRPr="00C92E53">
        <w:t>theo</w:t>
      </w:r>
      <w:proofErr w:type="gramEnd"/>
      <w:r w:rsidRPr="00C92E53">
        <w:t xml:space="preserve"> yêu cầu về kiến trúc không gian chung cho từng loại hình công trình.</w:t>
      </w:r>
    </w:p>
    <w:p w:rsidR="00242697" w:rsidRPr="0034489E" w:rsidRDefault="00242697" w:rsidP="00B944C1">
      <w:pPr>
        <w:pStyle w:val="ListParagraph"/>
        <w:numPr>
          <w:ilvl w:val="0"/>
          <w:numId w:val="21"/>
        </w:numPr>
        <w:autoSpaceDE w:val="0"/>
        <w:autoSpaceDN w:val="0"/>
        <w:adjustRightInd w:val="0"/>
        <w:spacing w:after="0" w:line="360" w:lineRule="auto"/>
        <w:jc w:val="both"/>
        <w:rPr>
          <w:rFonts w:eastAsia="Calibri"/>
          <w:i/>
        </w:rPr>
      </w:pPr>
      <w:r w:rsidRPr="0034489E">
        <w:rPr>
          <w:rFonts w:eastAsia="Calibri"/>
          <w:i/>
        </w:rPr>
        <w:t>Chọn loại cây trồ</w:t>
      </w:r>
      <w:r w:rsidR="0034489E">
        <w:rPr>
          <w:rFonts w:eastAsia="Calibri"/>
          <w:i/>
        </w:rPr>
        <w:t>ng</w:t>
      </w:r>
    </w:p>
    <w:p w:rsidR="00242697" w:rsidRPr="00C92E53" w:rsidRDefault="00242697" w:rsidP="000037C3">
      <w:pPr>
        <w:spacing w:after="0" w:line="360" w:lineRule="auto"/>
        <w:ind w:firstLine="720"/>
        <w:jc w:val="both"/>
      </w:pPr>
      <w:r w:rsidRPr="00C92E53">
        <w:t>Tốt nhất dùng các loại cây có tán lá rộng, tuổi thọ dài, tùy theo cấp hạng đường, chiều rộng, tính chất của việc trông cây (làm trang trí, làm dải phân cách</w:t>
      </w:r>
      <w:proofErr w:type="gramStart"/>
      <w:r w:rsidRPr="00C92E53">
        <w:t>,…</w:t>
      </w:r>
      <w:proofErr w:type="gramEnd"/>
      <w:r w:rsidRPr="00C92E53">
        <w:t>) được trông theo các dạng sau:</w:t>
      </w:r>
    </w:p>
    <w:p w:rsidR="00242697" w:rsidRPr="00C92E53" w:rsidRDefault="00242697" w:rsidP="00B944C1">
      <w:pPr>
        <w:pStyle w:val="ListParagraph"/>
        <w:numPr>
          <w:ilvl w:val="0"/>
          <w:numId w:val="16"/>
        </w:numPr>
        <w:spacing w:after="0" w:line="360" w:lineRule="auto"/>
        <w:jc w:val="both"/>
      </w:pPr>
      <w:r w:rsidRPr="00C92E53">
        <w:t>Trồng cây thành hàng trên vỉa hè.</w:t>
      </w:r>
    </w:p>
    <w:p w:rsidR="00242697" w:rsidRPr="00C92E53" w:rsidRDefault="00242697" w:rsidP="00B944C1">
      <w:pPr>
        <w:pStyle w:val="ListParagraph"/>
        <w:numPr>
          <w:ilvl w:val="0"/>
          <w:numId w:val="16"/>
        </w:numPr>
        <w:spacing w:after="0" w:line="360" w:lineRule="auto"/>
        <w:jc w:val="both"/>
      </w:pPr>
      <w:r w:rsidRPr="00C92E53">
        <w:t>Trồng thành hàng trên các dải được tách riêng (có bãi cỏ hoặc không có bãi cỏ xanh).</w:t>
      </w:r>
    </w:p>
    <w:p w:rsidR="00242697" w:rsidRPr="00C92E53" w:rsidRDefault="00242697" w:rsidP="00B944C1">
      <w:pPr>
        <w:pStyle w:val="ListParagraph"/>
        <w:numPr>
          <w:ilvl w:val="0"/>
          <w:numId w:val="16"/>
        </w:numPr>
        <w:spacing w:after="0" w:line="360" w:lineRule="auto"/>
        <w:jc w:val="both"/>
      </w:pPr>
      <w:r w:rsidRPr="00C92E53">
        <w:t>Hàng rào bụi, dãi trồng cỏ, trồng hoa với những cây riêng lẻ hay khóm cây và bụi cây; vườn hoa.</w:t>
      </w:r>
    </w:p>
    <w:p w:rsidR="00242697" w:rsidRPr="00C92E53" w:rsidRDefault="00242697" w:rsidP="00B944C1">
      <w:pPr>
        <w:pStyle w:val="ListParagraph"/>
        <w:numPr>
          <w:ilvl w:val="0"/>
          <w:numId w:val="16"/>
        </w:numPr>
        <w:spacing w:after="0" w:line="360" w:lineRule="auto"/>
        <w:jc w:val="both"/>
      </w:pPr>
      <w:r w:rsidRPr="00C92E53">
        <w:t>Kích thước của dãi cây xanh tùy thuộc chiều rộng và công dụng của dãi cây xanh, khả năng bố trí công trình ngầm dưới dải cây xanh, mạng lưới đường dây trên không và tình hình xây dựng các công trình hai bên đường.</w:t>
      </w:r>
    </w:p>
    <w:p w:rsidR="00242697" w:rsidRPr="0034489E" w:rsidRDefault="00242697" w:rsidP="00B944C1">
      <w:pPr>
        <w:pStyle w:val="ListParagraph"/>
        <w:numPr>
          <w:ilvl w:val="0"/>
          <w:numId w:val="21"/>
        </w:numPr>
        <w:autoSpaceDE w:val="0"/>
        <w:autoSpaceDN w:val="0"/>
        <w:adjustRightInd w:val="0"/>
        <w:spacing w:after="0" w:line="360" w:lineRule="auto"/>
        <w:jc w:val="both"/>
        <w:rPr>
          <w:rFonts w:eastAsia="Calibri"/>
          <w:i/>
        </w:rPr>
      </w:pPr>
      <w:r w:rsidRPr="0034489E">
        <w:rPr>
          <w:rFonts w:eastAsia="Calibri"/>
          <w:i/>
        </w:rPr>
        <w:t>Phân loạ</w:t>
      </w:r>
      <w:r w:rsidR="0034489E">
        <w:rPr>
          <w:rFonts w:eastAsia="Calibri"/>
          <w:i/>
        </w:rPr>
        <w:t>i cây xanh:</w:t>
      </w:r>
    </w:p>
    <w:p w:rsidR="00242697" w:rsidRPr="00C92E53" w:rsidRDefault="00242697" w:rsidP="000037C3">
      <w:pPr>
        <w:spacing w:after="0" w:line="360" w:lineRule="auto"/>
        <w:ind w:firstLine="720"/>
        <w:jc w:val="both"/>
      </w:pPr>
      <w:r w:rsidRPr="00C92E53">
        <w:t xml:space="preserve">Nhìn </w:t>
      </w:r>
      <w:proofErr w:type="gramStart"/>
      <w:r w:rsidRPr="00C92E53">
        <w:t>chung</w:t>
      </w:r>
      <w:proofErr w:type="gramEnd"/>
      <w:r w:rsidRPr="00C92E53">
        <w:t xml:space="preserve"> trong khu quy hoạch cây xanh được phân thành 3 loại: cây dẫn hướng, cây bóng mát và cây trang trí.</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242697" w:rsidRPr="00C92E53" w:rsidTr="00012202">
        <w:trPr>
          <w:trHeight w:val="85"/>
        </w:trPr>
        <w:tc>
          <w:tcPr>
            <w:tcW w:w="8505" w:type="dxa"/>
            <w:shd w:val="clear" w:color="auto" w:fill="auto"/>
          </w:tcPr>
          <w:p w:rsidR="00012202" w:rsidRDefault="00242697" w:rsidP="00BB69A8">
            <w:pPr>
              <w:tabs>
                <w:tab w:val="left" w:pos="90"/>
              </w:tabs>
              <w:spacing w:after="0" w:line="360" w:lineRule="auto"/>
              <w:jc w:val="center"/>
              <w:rPr>
                <w:rFonts w:eastAsia="Calibri"/>
                <w:i/>
              </w:rPr>
            </w:pPr>
            <w:r w:rsidRPr="00C92E53">
              <w:rPr>
                <w:rFonts w:eastAsia="Times New Roman"/>
                <w:noProof/>
              </w:rPr>
              <w:drawing>
                <wp:inline distT="0" distB="0" distL="0" distR="0" wp14:anchorId="076EEF73" wp14:editId="45E4B451">
                  <wp:extent cx="2553195" cy="1369711"/>
                  <wp:effectExtent l="0" t="0" r="0" b="1905"/>
                  <wp:docPr id="10" name="Picture 10" descr="thiet-ke-canh-quan-do-thi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et-ke-canh-quan-do-thi1 - Cop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123" cy="1380402"/>
                          </a:xfrm>
                          <a:prstGeom prst="rect">
                            <a:avLst/>
                          </a:prstGeom>
                          <a:noFill/>
                          <a:ln>
                            <a:noFill/>
                          </a:ln>
                        </pic:spPr>
                      </pic:pic>
                    </a:graphicData>
                  </a:graphic>
                </wp:inline>
              </w:drawing>
            </w:r>
            <w:r w:rsidRPr="00C92E53">
              <w:rPr>
                <w:rFonts w:eastAsia="Times New Roman"/>
                <w:noProof/>
              </w:rPr>
              <w:drawing>
                <wp:inline distT="0" distB="0" distL="0" distR="0" wp14:anchorId="71E66156" wp14:editId="2E311F3F">
                  <wp:extent cx="2315689" cy="1430426"/>
                  <wp:effectExtent l="0" t="0" r="8890" b="0"/>
                  <wp:docPr id="9" name="Picture 9" descr="xanh-139215206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nh-1392152062 - Co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0446" cy="1439542"/>
                          </a:xfrm>
                          <a:prstGeom prst="rect">
                            <a:avLst/>
                          </a:prstGeom>
                          <a:noFill/>
                          <a:ln>
                            <a:noFill/>
                          </a:ln>
                        </pic:spPr>
                      </pic:pic>
                    </a:graphicData>
                  </a:graphic>
                </wp:inline>
              </w:drawing>
            </w:r>
          </w:p>
          <w:p w:rsidR="002E42BE" w:rsidRPr="00C92E53" w:rsidRDefault="00242697" w:rsidP="00BB69A8">
            <w:pPr>
              <w:tabs>
                <w:tab w:val="left" w:pos="90"/>
              </w:tabs>
              <w:spacing w:after="0" w:line="360" w:lineRule="auto"/>
              <w:jc w:val="center"/>
              <w:rPr>
                <w:rFonts w:eastAsia="Calibri"/>
                <w:i/>
              </w:rPr>
            </w:pPr>
            <w:r w:rsidRPr="00C92E53">
              <w:rPr>
                <w:rFonts w:eastAsia="Calibri"/>
                <w:i/>
              </w:rPr>
              <w:t>Bố trí các loại hình công viên trong khu vực công trình công cộng</w:t>
            </w:r>
          </w:p>
          <w:p w:rsidR="00242697" w:rsidRPr="00C92E53" w:rsidRDefault="00242697" w:rsidP="006F1645">
            <w:pPr>
              <w:tabs>
                <w:tab w:val="left" w:pos="90"/>
              </w:tabs>
              <w:spacing w:after="0" w:line="360" w:lineRule="auto"/>
              <w:jc w:val="both"/>
              <w:rPr>
                <w:rFonts w:eastAsia="Times New Roman"/>
              </w:rPr>
            </w:pPr>
            <w:r w:rsidRPr="00C92E53">
              <w:rPr>
                <w:rFonts w:eastAsia="Times New Roman"/>
                <w:noProof/>
              </w:rPr>
              <w:lastRenderedPageBreak/>
              <w:drawing>
                <wp:inline distT="0" distB="0" distL="0" distR="0" wp14:anchorId="2D88893B" wp14:editId="6A057200">
                  <wp:extent cx="5720080" cy="1848485"/>
                  <wp:effectExtent l="0" t="0" r="0" b="0"/>
                  <wp:docPr id="8" name="Picture 8" descr="BANGCAYXAN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GCAYXANH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1848485"/>
                          </a:xfrm>
                          <a:prstGeom prst="rect">
                            <a:avLst/>
                          </a:prstGeom>
                          <a:noFill/>
                          <a:ln>
                            <a:noFill/>
                          </a:ln>
                        </pic:spPr>
                      </pic:pic>
                    </a:graphicData>
                  </a:graphic>
                </wp:inline>
              </w:drawing>
            </w:r>
          </w:p>
          <w:p w:rsidR="00242697" w:rsidRPr="00C92E53" w:rsidRDefault="00242697" w:rsidP="00BB69A8">
            <w:pPr>
              <w:tabs>
                <w:tab w:val="left" w:pos="90"/>
              </w:tabs>
              <w:autoSpaceDE w:val="0"/>
              <w:autoSpaceDN w:val="0"/>
              <w:adjustRightInd w:val="0"/>
              <w:spacing w:after="0" w:line="360" w:lineRule="auto"/>
              <w:jc w:val="center"/>
              <w:rPr>
                <w:rFonts w:eastAsia="Calibri"/>
              </w:rPr>
            </w:pPr>
            <w:r w:rsidRPr="00C92E53">
              <w:rPr>
                <w:rFonts w:eastAsia="Calibri"/>
                <w:i/>
              </w:rPr>
              <w:t>Bố trí Các chủng loại cây xanh trong các không gian mở cạnh các trục chính</w:t>
            </w:r>
          </w:p>
        </w:tc>
      </w:tr>
    </w:tbl>
    <w:p w:rsidR="00242697" w:rsidRDefault="006F1645" w:rsidP="006F1645">
      <w:pPr>
        <w:pStyle w:val="Caption"/>
        <w:spacing w:before="0" w:after="0" w:line="360" w:lineRule="auto"/>
        <w:rPr>
          <w:b w:val="0"/>
          <w:szCs w:val="26"/>
        </w:rPr>
      </w:pPr>
      <w:bookmarkStart w:id="53" w:name="_Toc11305725"/>
      <w:bookmarkStart w:id="54" w:name="_Toc37339683"/>
      <w:bookmarkStart w:id="55" w:name="_Toc45030355"/>
      <w:r w:rsidRPr="00C92E53">
        <w:rPr>
          <w:b w:val="0"/>
          <w:szCs w:val="26"/>
        </w:rPr>
        <w:lastRenderedPageBreak/>
        <w:t xml:space="preserve">Hình </w:t>
      </w:r>
      <w:r w:rsidRPr="00C92E53">
        <w:rPr>
          <w:b w:val="0"/>
          <w:szCs w:val="26"/>
        </w:rPr>
        <w:fldChar w:fldCharType="begin"/>
      </w:r>
      <w:r w:rsidRPr="00C92E53">
        <w:rPr>
          <w:b w:val="0"/>
          <w:szCs w:val="26"/>
        </w:rPr>
        <w:instrText xml:space="preserve"> SEQ Hình \* ARABIC </w:instrText>
      </w:r>
      <w:r w:rsidRPr="00C92E53">
        <w:rPr>
          <w:b w:val="0"/>
          <w:szCs w:val="26"/>
        </w:rPr>
        <w:fldChar w:fldCharType="separate"/>
      </w:r>
      <w:r w:rsidR="000749ED">
        <w:rPr>
          <w:b w:val="0"/>
          <w:noProof/>
          <w:szCs w:val="26"/>
        </w:rPr>
        <w:t>8</w:t>
      </w:r>
      <w:r w:rsidRPr="00C92E53">
        <w:rPr>
          <w:b w:val="0"/>
          <w:szCs w:val="26"/>
        </w:rPr>
        <w:fldChar w:fldCharType="end"/>
      </w:r>
      <w:r w:rsidRPr="00C92E53">
        <w:rPr>
          <w:b w:val="0"/>
          <w:szCs w:val="26"/>
        </w:rPr>
        <w:t xml:space="preserve">: </w:t>
      </w:r>
      <w:r w:rsidR="00242697" w:rsidRPr="00C92E53">
        <w:rPr>
          <w:b w:val="0"/>
          <w:szCs w:val="26"/>
        </w:rPr>
        <w:t>Minh họa cây xanh công cộng</w:t>
      </w:r>
      <w:bookmarkEnd w:id="53"/>
      <w:bookmarkEnd w:id="54"/>
      <w:bookmarkEnd w:id="55"/>
    </w:p>
    <w:p w:rsidR="00723D60" w:rsidRPr="0028734C" w:rsidRDefault="006E3922" w:rsidP="00B944C1">
      <w:pPr>
        <w:pStyle w:val="ListParagraph"/>
        <w:numPr>
          <w:ilvl w:val="0"/>
          <w:numId w:val="14"/>
        </w:numPr>
        <w:spacing w:after="0" w:line="360" w:lineRule="auto"/>
        <w:jc w:val="both"/>
        <w:rPr>
          <w:b/>
          <w:i/>
          <w:iCs/>
          <w:lang w:val="nl-NL"/>
        </w:rPr>
      </w:pPr>
      <w:r w:rsidRPr="0028734C">
        <w:rPr>
          <w:b/>
          <w:i/>
          <w:iCs/>
          <w:lang w:val="nl-NL"/>
        </w:rPr>
        <w:t>Vườ</w:t>
      </w:r>
      <w:r w:rsidR="00FB4420" w:rsidRPr="0028734C">
        <w:rPr>
          <w:b/>
          <w:i/>
          <w:iCs/>
          <w:lang w:val="nl-NL"/>
        </w:rPr>
        <w:t>n hoa nhóm nhà</w:t>
      </w:r>
    </w:p>
    <w:p w:rsidR="006E3922" w:rsidRPr="00FB4420" w:rsidRDefault="006E3922" w:rsidP="00DD429F">
      <w:pPr>
        <w:spacing w:after="0" w:line="360" w:lineRule="auto"/>
        <w:ind w:right="-1" w:firstLine="709"/>
        <w:jc w:val="both"/>
        <w:rPr>
          <w:bCs/>
        </w:rPr>
      </w:pPr>
      <w:r w:rsidRPr="00FB4420">
        <w:rPr>
          <w:bCs/>
        </w:rPr>
        <w:t>Chức năng: là vườn hoa nhỏ phục vụ</w:t>
      </w:r>
      <w:r w:rsidR="00A943EB">
        <w:rPr>
          <w:bCs/>
        </w:rPr>
        <w:t xml:space="preserve"> cư dân</w:t>
      </w:r>
      <w:r w:rsidRPr="00FB4420">
        <w:rPr>
          <w:bCs/>
        </w:rPr>
        <w:t>, trang trí nghệ thuật cho đường phố, quảng trường, yếu tố thẩm mỹ cao.</w:t>
      </w:r>
    </w:p>
    <w:p w:rsidR="006E3922" w:rsidRPr="00C92E53" w:rsidRDefault="006E3922" w:rsidP="00B944C1">
      <w:pPr>
        <w:pStyle w:val="ListParagraph"/>
        <w:numPr>
          <w:ilvl w:val="0"/>
          <w:numId w:val="17"/>
        </w:numPr>
        <w:spacing w:after="0" w:line="360" w:lineRule="auto"/>
        <w:ind w:right="-1"/>
        <w:jc w:val="both"/>
        <w:rPr>
          <w:bCs/>
        </w:rPr>
      </w:pPr>
      <w:r w:rsidRPr="00C92E53">
        <w:rPr>
          <w:bCs/>
        </w:rPr>
        <w:t>Tỷ lệ các loại đấ</w:t>
      </w:r>
      <w:r w:rsidR="00FB4420">
        <w:rPr>
          <w:bCs/>
        </w:rPr>
        <w:t>t</w:t>
      </w:r>
    </w:p>
    <w:p w:rsidR="005A5A37" w:rsidRPr="00C92E53" w:rsidRDefault="005A5A37" w:rsidP="00B944C1">
      <w:pPr>
        <w:pStyle w:val="ListParagraph"/>
        <w:numPr>
          <w:ilvl w:val="0"/>
          <w:numId w:val="18"/>
        </w:numPr>
        <w:spacing w:after="0" w:line="360" w:lineRule="auto"/>
        <w:ind w:right="-1"/>
        <w:jc w:val="both"/>
      </w:pPr>
      <w:r w:rsidRPr="00C92E53">
        <w:t>Đất cây xanh</w:t>
      </w:r>
      <w:r w:rsidR="00400E58" w:rsidRPr="00C92E53">
        <w:tab/>
      </w:r>
      <w:r w:rsidR="00FB4420">
        <w:tab/>
      </w:r>
      <w:r w:rsidRPr="00C92E53">
        <w:t>: 60%-70%</w:t>
      </w:r>
    </w:p>
    <w:p w:rsidR="005A5A37" w:rsidRPr="00C92E53" w:rsidRDefault="005A5A37" w:rsidP="00B944C1">
      <w:pPr>
        <w:pStyle w:val="ListParagraph"/>
        <w:numPr>
          <w:ilvl w:val="0"/>
          <w:numId w:val="18"/>
        </w:numPr>
        <w:spacing w:after="0" w:line="360" w:lineRule="auto"/>
        <w:ind w:right="-1"/>
        <w:jc w:val="both"/>
      </w:pPr>
      <w:r w:rsidRPr="00C92E53">
        <w:t>Đường sân bãi</w:t>
      </w:r>
      <w:r w:rsidR="00400E58" w:rsidRPr="00C92E53">
        <w:tab/>
      </w:r>
      <w:r w:rsidR="00FB4420">
        <w:tab/>
      </w:r>
      <w:r w:rsidRPr="00C92E53">
        <w:t>: 20%-35%</w:t>
      </w:r>
    </w:p>
    <w:p w:rsidR="005A5A37" w:rsidRPr="00C92E53" w:rsidRDefault="005A5A37" w:rsidP="00B944C1">
      <w:pPr>
        <w:pStyle w:val="ListParagraph"/>
        <w:numPr>
          <w:ilvl w:val="0"/>
          <w:numId w:val="18"/>
        </w:numPr>
        <w:spacing w:after="0" w:line="360" w:lineRule="auto"/>
        <w:ind w:right="-1"/>
        <w:jc w:val="both"/>
      </w:pPr>
      <w:r w:rsidRPr="00C92E53">
        <w:t>Công trình</w:t>
      </w:r>
      <w:r w:rsidR="00400E58" w:rsidRPr="00C92E53">
        <w:tab/>
      </w:r>
      <w:r w:rsidR="00400E58" w:rsidRPr="00C92E53">
        <w:tab/>
      </w:r>
      <w:r w:rsidRPr="00C92E53">
        <w:t>: ≤5%</w:t>
      </w:r>
    </w:p>
    <w:p w:rsidR="006E3922" w:rsidRPr="00C92E53" w:rsidRDefault="006E3922" w:rsidP="00B944C1">
      <w:pPr>
        <w:pStyle w:val="ListParagraph"/>
        <w:numPr>
          <w:ilvl w:val="0"/>
          <w:numId w:val="17"/>
        </w:numPr>
        <w:spacing w:after="0" w:line="360" w:lineRule="auto"/>
        <w:ind w:right="-1"/>
        <w:jc w:val="both"/>
        <w:rPr>
          <w:bCs/>
        </w:rPr>
      </w:pPr>
      <w:r w:rsidRPr="00C92E53">
        <w:rPr>
          <w:bCs/>
        </w:rPr>
        <w:t>Nội dung xây dự</w:t>
      </w:r>
      <w:r w:rsidR="00FB4420">
        <w:rPr>
          <w:bCs/>
        </w:rPr>
        <w:t>ng</w:t>
      </w:r>
    </w:p>
    <w:p w:rsidR="006E3922" w:rsidRPr="00C92E53" w:rsidRDefault="006E3922" w:rsidP="00B944C1">
      <w:pPr>
        <w:pStyle w:val="ListParagraph"/>
        <w:numPr>
          <w:ilvl w:val="0"/>
          <w:numId w:val="18"/>
        </w:numPr>
        <w:spacing w:after="0" w:line="360" w:lineRule="auto"/>
        <w:ind w:right="-1"/>
        <w:jc w:val="both"/>
      </w:pPr>
      <w:r w:rsidRPr="00C92E53">
        <w:t>Xây dựng chòi nghỉ ở trung tâm vườn.</w:t>
      </w:r>
    </w:p>
    <w:p w:rsidR="006E3922" w:rsidRPr="00C92E53" w:rsidRDefault="006E3922" w:rsidP="00B944C1">
      <w:pPr>
        <w:pStyle w:val="ListParagraph"/>
        <w:numPr>
          <w:ilvl w:val="0"/>
          <w:numId w:val="18"/>
        </w:numPr>
        <w:spacing w:after="0" w:line="360" w:lineRule="auto"/>
        <w:ind w:right="-1"/>
        <w:jc w:val="both"/>
      </w:pPr>
      <w:r w:rsidRPr="00C92E53">
        <w:t>Sân luyện tập thể dục, đường đi dạo chơi.</w:t>
      </w:r>
    </w:p>
    <w:p w:rsidR="006E3922" w:rsidRPr="00C92E53" w:rsidRDefault="006E3922" w:rsidP="00B944C1">
      <w:pPr>
        <w:pStyle w:val="ListParagraph"/>
        <w:numPr>
          <w:ilvl w:val="0"/>
          <w:numId w:val="18"/>
        </w:numPr>
        <w:spacing w:after="0" w:line="360" w:lineRule="auto"/>
        <w:ind w:right="-1"/>
        <w:jc w:val="both"/>
      </w:pPr>
      <w:r w:rsidRPr="00C92E53">
        <w:t xml:space="preserve">Vườn: thảm cỏ, cây bụi, cây bóng mát, thiết bị vui chơi thiếu </w:t>
      </w:r>
      <w:proofErr w:type="gramStart"/>
      <w:r w:rsidRPr="00C92E53">
        <w:t>nhi</w:t>
      </w:r>
      <w:proofErr w:type="gramEnd"/>
      <w:r w:rsidRPr="00C92E53">
        <w:t xml:space="preserve"> và các thùng rác.</w:t>
      </w:r>
    </w:p>
    <w:p w:rsidR="006E3922" w:rsidRPr="00FB4420" w:rsidRDefault="006E3922" w:rsidP="00B944C1">
      <w:pPr>
        <w:pStyle w:val="ListParagraph"/>
        <w:numPr>
          <w:ilvl w:val="0"/>
          <w:numId w:val="17"/>
        </w:numPr>
        <w:spacing w:after="0" w:line="360" w:lineRule="auto"/>
        <w:ind w:right="-1"/>
        <w:jc w:val="both"/>
        <w:rPr>
          <w:bCs/>
        </w:rPr>
      </w:pPr>
      <w:r w:rsidRPr="00FB4420">
        <w:rPr>
          <w:bCs/>
        </w:rPr>
        <w:t>Thiết kế vườn hoa phải tuân thủ TCXDVN 362:2005.</w:t>
      </w:r>
    </w:p>
    <w:p w:rsidR="006E3922" w:rsidRPr="00A943EB" w:rsidRDefault="006E3922" w:rsidP="00B944C1">
      <w:pPr>
        <w:pStyle w:val="ListParagraph"/>
        <w:numPr>
          <w:ilvl w:val="0"/>
          <w:numId w:val="14"/>
        </w:numPr>
        <w:spacing w:after="0" w:line="360" w:lineRule="auto"/>
        <w:jc w:val="both"/>
        <w:rPr>
          <w:b/>
          <w:i/>
          <w:iCs/>
          <w:lang w:val="nl-NL"/>
        </w:rPr>
      </w:pPr>
      <w:bookmarkStart w:id="56" w:name="_Toc365033023"/>
      <w:bookmarkStart w:id="57" w:name="_Toc388203806"/>
      <w:bookmarkStart w:id="58" w:name="_Toc388203890"/>
      <w:bookmarkStart w:id="59" w:name="_Toc404590245"/>
      <w:r w:rsidRPr="00A943EB">
        <w:rPr>
          <w:b/>
          <w:i/>
          <w:iCs/>
          <w:lang w:val="nl-NL"/>
        </w:rPr>
        <w:t>Cây xanh đường phố</w:t>
      </w:r>
      <w:bookmarkEnd w:id="56"/>
      <w:bookmarkEnd w:id="57"/>
      <w:bookmarkEnd w:id="58"/>
      <w:bookmarkEnd w:id="59"/>
    </w:p>
    <w:p w:rsidR="006E3922" w:rsidRPr="00FB4420" w:rsidRDefault="006E3922" w:rsidP="00DD429F">
      <w:pPr>
        <w:spacing w:after="0" w:line="360" w:lineRule="auto"/>
        <w:ind w:right="-1" w:firstLine="709"/>
        <w:jc w:val="both"/>
        <w:rPr>
          <w:bCs/>
        </w:rPr>
      </w:pPr>
      <w:r w:rsidRPr="00FB4420">
        <w:rPr>
          <w:bCs/>
        </w:rPr>
        <w:t>Chức năng: che mát cho người đi đường, xe cộ, bảo vệ đường, giảm bớt tiếng ồn, bụi, phòng hỏa, phân cách giữa đường xe và đường đi bộ, tăng vẻ mỹ quan cho đô thị, nối kết các mảng xanh trong đô thị.</w:t>
      </w:r>
    </w:p>
    <w:p w:rsidR="006E3922" w:rsidRPr="00C92E53" w:rsidRDefault="006E3922" w:rsidP="00B944C1">
      <w:pPr>
        <w:pStyle w:val="ListParagraph"/>
        <w:numPr>
          <w:ilvl w:val="0"/>
          <w:numId w:val="17"/>
        </w:numPr>
        <w:spacing w:after="0" w:line="360" w:lineRule="auto"/>
        <w:ind w:right="-1"/>
        <w:jc w:val="both"/>
        <w:rPr>
          <w:bCs/>
        </w:rPr>
      </w:pPr>
      <w:r w:rsidRPr="00C92E53">
        <w:rPr>
          <w:bCs/>
        </w:rPr>
        <w:t>Chọn loại cây trồ</w:t>
      </w:r>
      <w:r w:rsidR="00FB4420">
        <w:rPr>
          <w:bCs/>
        </w:rPr>
        <w:t>ng</w:t>
      </w:r>
    </w:p>
    <w:p w:rsidR="006E3922" w:rsidRPr="00FB4420" w:rsidRDefault="006E3922" w:rsidP="00B944C1">
      <w:pPr>
        <w:pStyle w:val="ListParagraph"/>
        <w:numPr>
          <w:ilvl w:val="0"/>
          <w:numId w:val="18"/>
        </w:numPr>
        <w:spacing w:after="0" w:line="360" w:lineRule="auto"/>
        <w:ind w:right="-1"/>
        <w:jc w:val="both"/>
      </w:pPr>
      <w:r w:rsidRPr="00FB4420">
        <w:t>Cây phải chịu được gió bụi, sâu bệ</w:t>
      </w:r>
      <w:r w:rsidR="00E72343">
        <w:t>nh.</w:t>
      </w:r>
    </w:p>
    <w:p w:rsidR="006E3922" w:rsidRPr="00FB4420" w:rsidRDefault="006E3922" w:rsidP="00B944C1">
      <w:pPr>
        <w:pStyle w:val="ListParagraph"/>
        <w:numPr>
          <w:ilvl w:val="0"/>
          <w:numId w:val="18"/>
        </w:numPr>
        <w:spacing w:after="0" w:line="360" w:lineRule="auto"/>
        <w:ind w:right="-1"/>
        <w:jc w:val="both"/>
      </w:pPr>
      <w:r w:rsidRPr="00FB4420">
        <w:t>Cây có thân thẳng, chỗ phân cành cao tối thiể</w:t>
      </w:r>
      <w:r w:rsidR="00E72343">
        <w:t>u là 3m.</w:t>
      </w:r>
    </w:p>
    <w:p w:rsidR="006E3922" w:rsidRPr="00FB4420" w:rsidRDefault="006E3922" w:rsidP="00B944C1">
      <w:pPr>
        <w:pStyle w:val="ListParagraph"/>
        <w:numPr>
          <w:ilvl w:val="0"/>
          <w:numId w:val="18"/>
        </w:numPr>
        <w:spacing w:after="0" w:line="360" w:lineRule="auto"/>
        <w:ind w:right="-1"/>
        <w:jc w:val="both"/>
      </w:pPr>
      <w:r w:rsidRPr="00FB4420">
        <w:t xml:space="preserve">Cây có rễ </w:t>
      </w:r>
      <w:proofErr w:type="gramStart"/>
      <w:r w:rsidRPr="00FB4420">
        <w:t>ăn</w:t>
      </w:r>
      <w:proofErr w:type="gramEnd"/>
      <w:r w:rsidRPr="00FB4420">
        <w:t xml:space="preserve"> sâu, không nổi trên mặt đấ</w:t>
      </w:r>
      <w:r w:rsidR="00E72343">
        <w:t>t.</w:t>
      </w:r>
    </w:p>
    <w:p w:rsidR="006E3922" w:rsidRPr="00FB4420" w:rsidRDefault="006E3922" w:rsidP="00B944C1">
      <w:pPr>
        <w:pStyle w:val="ListParagraph"/>
        <w:numPr>
          <w:ilvl w:val="0"/>
          <w:numId w:val="18"/>
        </w:numPr>
        <w:spacing w:after="0" w:line="360" w:lineRule="auto"/>
        <w:ind w:right="-1"/>
        <w:jc w:val="both"/>
      </w:pPr>
      <w:r w:rsidRPr="00FB4420">
        <w:lastRenderedPageBreak/>
        <w:t xml:space="preserve">Tán cây gọn, không rụng toàn bộ lá vào mùa nào, không có quả, hoa, </w:t>
      </w:r>
      <w:proofErr w:type="gramStart"/>
      <w:r w:rsidRPr="00FB4420">
        <w:t>thu</w:t>
      </w:r>
      <w:proofErr w:type="gramEnd"/>
      <w:r w:rsidRPr="00FB4420">
        <w:t xml:space="preserve"> hút ruồi nhặng.</w:t>
      </w:r>
    </w:p>
    <w:p w:rsidR="006E3922" w:rsidRPr="00C92E53" w:rsidRDefault="006E3922" w:rsidP="00B944C1">
      <w:pPr>
        <w:pStyle w:val="ListParagraph"/>
        <w:numPr>
          <w:ilvl w:val="0"/>
          <w:numId w:val="17"/>
        </w:numPr>
        <w:spacing w:after="0" w:line="360" w:lineRule="auto"/>
        <w:ind w:right="-1"/>
        <w:jc w:val="both"/>
        <w:rPr>
          <w:bCs/>
        </w:rPr>
      </w:pPr>
      <w:r w:rsidRPr="00C92E53">
        <w:rPr>
          <w:bCs/>
        </w:rPr>
        <w:t>Quy định về việc trồ</w:t>
      </w:r>
      <w:r w:rsidR="00FB4420">
        <w:rPr>
          <w:bCs/>
        </w:rPr>
        <w:t>ng cây</w:t>
      </w:r>
    </w:p>
    <w:p w:rsidR="006E3922" w:rsidRPr="00FB4420" w:rsidRDefault="006E3922" w:rsidP="00B944C1">
      <w:pPr>
        <w:pStyle w:val="ListParagraph"/>
        <w:numPr>
          <w:ilvl w:val="0"/>
          <w:numId w:val="18"/>
        </w:numPr>
        <w:spacing w:after="0" w:line="360" w:lineRule="auto"/>
        <w:ind w:right="-1"/>
        <w:jc w:val="both"/>
      </w:pPr>
      <w:r w:rsidRPr="00FB4420">
        <w:t>Khoảng cách giữa các cây: 10m, 12m, 12,5m và 14m.</w:t>
      </w:r>
    </w:p>
    <w:p w:rsidR="006E3922" w:rsidRPr="00FB4420" w:rsidRDefault="006E3922" w:rsidP="00B944C1">
      <w:pPr>
        <w:pStyle w:val="ListParagraph"/>
        <w:numPr>
          <w:ilvl w:val="0"/>
          <w:numId w:val="18"/>
        </w:numPr>
        <w:spacing w:after="0" w:line="360" w:lineRule="auto"/>
        <w:ind w:right="-1"/>
        <w:jc w:val="both"/>
      </w:pPr>
      <w:r w:rsidRPr="00FB4420">
        <w:t>Khoảng cách tới công trình ≥ 2m.</w:t>
      </w:r>
    </w:p>
    <w:p w:rsidR="006E3922" w:rsidRPr="00FB4420" w:rsidRDefault="006E3922" w:rsidP="00B944C1">
      <w:pPr>
        <w:pStyle w:val="ListParagraph"/>
        <w:numPr>
          <w:ilvl w:val="0"/>
          <w:numId w:val="18"/>
        </w:numPr>
        <w:spacing w:after="0" w:line="360" w:lineRule="auto"/>
        <w:ind w:right="-1"/>
        <w:jc w:val="both"/>
      </w:pPr>
      <w:r w:rsidRPr="00FB4420">
        <w:t>Không trồng nhiều loại cây trên một đoạn phố.</w:t>
      </w:r>
    </w:p>
    <w:p w:rsidR="006E3922" w:rsidRPr="00C92E53" w:rsidRDefault="006E3922" w:rsidP="00B944C1">
      <w:pPr>
        <w:pStyle w:val="ListParagraph"/>
        <w:numPr>
          <w:ilvl w:val="0"/>
          <w:numId w:val="17"/>
        </w:numPr>
        <w:spacing w:after="0" w:line="360" w:lineRule="auto"/>
        <w:ind w:right="-1"/>
        <w:jc w:val="both"/>
        <w:rPr>
          <w:bCs/>
        </w:rPr>
      </w:pPr>
      <w:r w:rsidRPr="00C92E53">
        <w:rPr>
          <w:bCs/>
        </w:rPr>
        <w:t>Thiết kế phải tuân thủ TCXDVN 362:2005.</w:t>
      </w:r>
    </w:p>
    <w:p w:rsidR="006E3922" w:rsidRPr="00C92E53" w:rsidRDefault="008B5DBC" w:rsidP="00400E58">
      <w:pPr>
        <w:pStyle w:val="Heading3"/>
        <w:spacing w:before="0" w:line="360" w:lineRule="auto"/>
        <w:ind w:left="709" w:right="-329"/>
        <w:jc w:val="both"/>
        <w:rPr>
          <w:rFonts w:ascii="Times New Roman" w:hAnsi="Times New Roman" w:cs="Times New Roman"/>
          <w:b/>
          <w:color w:val="auto"/>
          <w:sz w:val="26"/>
          <w:szCs w:val="26"/>
        </w:rPr>
      </w:pPr>
      <w:bookmarkStart w:id="60" w:name="_Toc365033019"/>
      <w:bookmarkStart w:id="61" w:name="_Toc388203807"/>
      <w:bookmarkStart w:id="62" w:name="_Toc404590246"/>
      <w:bookmarkStart w:id="63" w:name="_Toc52788430"/>
      <w:r w:rsidRPr="00C92E53">
        <w:rPr>
          <w:rFonts w:ascii="Times New Roman" w:hAnsi="Times New Roman" w:cs="Times New Roman"/>
          <w:b/>
          <w:color w:val="auto"/>
          <w:sz w:val="26"/>
          <w:szCs w:val="26"/>
        </w:rPr>
        <w:t>4.</w:t>
      </w:r>
      <w:r w:rsidR="008D0BC9">
        <w:rPr>
          <w:rFonts w:ascii="Times New Roman" w:hAnsi="Times New Roman" w:cs="Times New Roman"/>
          <w:b/>
          <w:color w:val="auto"/>
          <w:sz w:val="26"/>
          <w:szCs w:val="26"/>
          <w:lang w:val="vi-VN"/>
        </w:rPr>
        <w:t>7</w:t>
      </w:r>
      <w:r w:rsidRPr="00C92E53">
        <w:rPr>
          <w:rFonts w:ascii="Times New Roman" w:hAnsi="Times New Roman" w:cs="Times New Roman"/>
          <w:b/>
          <w:color w:val="auto"/>
          <w:sz w:val="26"/>
          <w:szCs w:val="26"/>
        </w:rPr>
        <w:t xml:space="preserve">. </w:t>
      </w:r>
      <w:r w:rsidR="006E3922" w:rsidRPr="00C92E53">
        <w:rPr>
          <w:rFonts w:ascii="Times New Roman" w:hAnsi="Times New Roman" w:cs="Times New Roman"/>
          <w:b/>
          <w:color w:val="auto"/>
          <w:sz w:val="26"/>
          <w:szCs w:val="26"/>
        </w:rPr>
        <w:t>Các quy định khác</w:t>
      </w:r>
      <w:bookmarkEnd w:id="60"/>
      <w:bookmarkEnd w:id="61"/>
      <w:bookmarkEnd w:id="62"/>
      <w:bookmarkEnd w:id="63"/>
    </w:p>
    <w:p w:rsidR="006E3922" w:rsidRPr="00FB4420" w:rsidRDefault="006E3922" w:rsidP="00DD429F">
      <w:pPr>
        <w:spacing w:after="0" w:line="360" w:lineRule="auto"/>
        <w:ind w:right="-1" w:firstLine="709"/>
        <w:jc w:val="both"/>
        <w:rPr>
          <w:bCs/>
        </w:rPr>
      </w:pPr>
      <w:r w:rsidRPr="00FB4420">
        <w:rPr>
          <w:bCs/>
        </w:rPr>
        <w:t xml:space="preserve">Kiến trúc phải được thiết kế phù hợp với cảnh quan </w:t>
      </w:r>
      <w:proofErr w:type="gramStart"/>
      <w:r w:rsidRPr="00FB4420">
        <w:rPr>
          <w:bCs/>
        </w:rPr>
        <w:t>chung</w:t>
      </w:r>
      <w:proofErr w:type="gramEnd"/>
      <w:r w:rsidRPr="00FB4420">
        <w:rPr>
          <w:bCs/>
        </w:rPr>
        <w:t xml:space="preserve"> trong khu đô thị và phải được xây dựng theo những quy định về quy hoạch, kiến trúc đã được duyệt.</w:t>
      </w:r>
    </w:p>
    <w:p w:rsidR="006E3922" w:rsidRPr="00FB4420" w:rsidRDefault="006E3922" w:rsidP="00DD429F">
      <w:pPr>
        <w:spacing w:after="0" w:line="360" w:lineRule="auto"/>
        <w:ind w:right="-1" w:firstLine="709"/>
        <w:jc w:val="both"/>
        <w:rPr>
          <w:bCs/>
        </w:rPr>
      </w:pPr>
      <w:r w:rsidRPr="00FB4420">
        <w:rPr>
          <w:bCs/>
        </w:rPr>
        <w:t>Trang thiết bị kỹ thuật như bồn nước mái, máy điều hòa không khí (nếu có) phải được đặt bên trong mái.</w:t>
      </w:r>
    </w:p>
    <w:p w:rsidR="006E3922" w:rsidRPr="00FB4420" w:rsidRDefault="006E3922" w:rsidP="00DD429F">
      <w:pPr>
        <w:spacing w:after="0" w:line="360" w:lineRule="auto"/>
        <w:ind w:right="-1" w:firstLine="709"/>
        <w:jc w:val="both"/>
        <w:rPr>
          <w:bCs/>
        </w:rPr>
      </w:pPr>
      <w:r w:rsidRPr="00FB4420">
        <w:rPr>
          <w:bCs/>
        </w:rPr>
        <w:t>Các thùng đựng rác phải được bố trí ở những nơi thuận tiện nhưng phải đảm bảo mỹ quan đô thị.</w:t>
      </w:r>
    </w:p>
    <w:p w:rsidR="006E3922" w:rsidRPr="00FB4420" w:rsidRDefault="006E3922" w:rsidP="00DD429F">
      <w:pPr>
        <w:spacing w:after="0" w:line="360" w:lineRule="auto"/>
        <w:ind w:right="-1" w:firstLine="709"/>
        <w:jc w:val="both"/>
        <w:rPr>
          <w:bCs/>
        </w:rPr>
      </w:pPr>
      <w:r w:rsidRPr="00FB4420">
        <w:rPr>
          <w:bCs/>
        </w:rPr>
        <w:t>Các hạng mục kỹ thuật trong khuôn viên từng khu đất như đường dây, đường ống cấp điện, thông tin liên lạc, cấp thoát nước, bể tự hoại, bể nước ngầm .v.v… phải được thiết kế riêng biệt và kết nối với hệ thống bên ngoài đúng theo quy hoạch được duyệt.</w:t>
      </w:r>
    </w:p>
    <w:p w:rsidR="006E3922" w:rsidRPr="00C92E53" w:rsidRDefault="006E3922" w:rsidP="00DD429F">
      <w:pPr>
        <w:spacing w:after="0" w:line="360" w:lineRule="auto"/>
        <w:ind w:right="-1" w:firstLine="709"/>
        <w:jc w:val="both"/>
        <w:rPr>
          <w:b/>
          <w:i/>
        </w:rPr>
      </w:pPr>
      <w:r w:rsidRPr="00C92E53">
        <w:rPr>
          <w:b/>
          <w:i/>
        </w:rPr>
        <w:t>Hình thức kiế</w:t>
      </w:r>
      <w:r w:rsidR="00893F01">
        <w:rPr>
          <w:b/>
          <w:i/>
        </w:rPr>
        <w:t>n trúc</w:t>
      </w:r>
    </w:p>
    <w:p w:rsidR="006E3922" w:rsidRPr="00EC2935" w:rsidRDefault="006E3922" w:rsidP="00DD429F">
      <w:pPr>
        <w:spacing w:after="0" w:line="360" w:lineRule="auto"/>
        <w:ind w:right="-1" w:firstLine="709"/>
        <w:jc w:val="both"/>
        <w:rPr>
          <w:bCs/>
        </w:rPr>
      </w:pPr>
      <w:r w:rsidRPr="00EC2935">
        <w:rPr>
          <w:bCs/>
        </w:rPr>
        <w:t>Kiến trúc mặt đứng hài hòa với toàn khu đô thị;</w:t>
      </w:r>
    </w:p>
    <w:p w:rsidR="006E3922" w:rsidRPr="00C92E53" w:rsidRDefault="006E3922" w:rsidP="00DD429F">
      <w:pPr>
        <w:spacing w:after="0" w:line="360" w:lineRule="auto"/>
        <w:ind w:right="-1" w:firstLine="709"/>
        <w:jc w:val="both"/>
        <w:rPr>
          <w:bCs/>
        </w:rPr>
      </w:pPr>
      <w:r w:rsidRPr="00C92E53">
        <w:rPr>
          <w:bCs/>
        </w:rPr>
        <w:t>Mái công trình lợp ngói, kích cỡ và màu sắc hài hòa với toàn khu đô thị</w:t>
      </w:r>
      <w:r w:rsidR="00E72343">
        <w:rPr>
          <w:bCs/>
        </w:rPr>
        <w:t>.</w:t>
      </w:r>
    </w:p>
    <w:p w:rsidR="006E3922" w:rsidRPr="00C92E53" w:rsidRDefault="006E3922" w:rsidP="00DD429F">
      <w:pPr>
        <w:spacing w:after="0" w:line="360" w:lineRule="auto"/>
        <w:ind w:right="-1" w:firstLine="709"/>
        <w:jc w:val="both"/>
        <w:rPr>
          <w:bCs/>
        </w:rPr>
      </w:pPr>
      <w:r w:rsidRPr="00C92E53">
        <w:rPr>
          <w:bCs/>
        </w:rPr>
        <w:t>Kiến trúc cổng tường rào (nếu có) phải thống nhất về cao độ, vật liệu xây dựng, ốp lát .v.v… có kiểu dáng và màu sắc hài hòa vớ</w:t>
      </w:r>
      <w:r w:rsidR="00E72343">
        <w:rPr>
          <w:bCs/>
        </w:rPr>
        <w:t>i toàn khu</w:t>
      </w:r>
      <w:r w:rsidRPr="00C92E53">
        <w:rPr>
          <w:bCs/>
        </w:rPr>
        <w:t>. Chân rào xây đặc cao tối đa là 0,6m tính từ mặt vỉ</w:t>
      </w:r>
      <w:r w:rsidR="00E72343">
        <w:rPr>
          <w:bCs/>
        </w:rPr>
        <w:t>a hè.</w:t>
      </w:r>
    </w:p>
    <w:p w:rsidR="006E3922" w:rsidRPr="00C92E53" w:rsidRDefault="006E3922" w:rsidP="00DD429F">
      <w:pPr>
        <w:spacing w:after="0" w:line="360" w:lineRule="auto"/>
        <w:ind w:right="-1" w:firstLine="709"/>
        <w:jc w:val="both"/>
        <w:rPr>
          <w:bCs/>
        </w:rPr>
      </w:pPr>
      <w:r w:rsidRPr="00C92E53">
        <w:rPr>
          <w:bCs/>
        </w:rPr>
        <w:t>Khuyến khích sử dụng các màu sắc sáng, nhẹ, có độ đậm giảm dần hoặc tăng dần, không sử dụng các màu gây chói, lóa hoặc các màu đậm, lòe loẹt, không sử dụng quá 3 màu.</w:t>
      </w:r>
    </w:p>
    <w:p w:rsidR="00DD11E9" w:rsidRPr="00C92E53" w:rsidRDefault="008B5DBC" w:rsidP="00857A67">
      <w:pPr>
        <w:pStyle w:val="Heading2"/>
        <w:spacing w:before="0" w:line="360" w:lineRule="auto"/>
        <w:ind w:left="709" w:right="-329"/>
        <w:jc w:val="both"/>
        <w:rPr>
          <w:rFonts w:ascii="Times New Roman" w:hAnsi="Times New Roman" w:cs="Times New Roman"/>
          <w:b/>
          <w:color w:val="auto"/>
        </w:rPr>
      </w:pPr>
      <w:bookmarkStart w:id="64" w:name="_Toc52788431"/>
      <w:r w:rsidRPr="00C92E53">
        <w:rPr>
          <w:rFonts w:ascii="Times New Roman" w:hAnsi="Times New Roman" w:cs="Times New Roman"/>
          <w:b/>
          <w:color w:val="auto"/>
        </w:rPr>
        <w:t>5</w:t>
      </w:r>
      <w:r w:rsidR="00DD11E9" w:rsidRPr="00C92E53">
        <w:rPr>
          <w:rFonts w:ascii="Times New Roman" w:hAnsi="Times New Roman" w:cs="Times New Roman"/>
          <w:b/>
          <w:color w:val="auto"/>
        </w:rPr>
        <w:t>.</w:t>
      </w:r>
      <w:r w:rsidRPr="00C92E53">
        <w:rPr>
          <w:rFonts w:ascii="Times New Roman" w:hAnsi="Times New Roman" w:cs="Times New Roman"/>
          <w:b/>
          <w:color w:val="auto"/>
        </w:rPr>
        <w:t xml:space="preserve"> Các giải pháp quy hoạch hạ tầng kỹ thuật</w:t>
      </w:r>
      <w:bookmarkEnd w:id="64"/>
    </w:p>
    <w:p w:rsidR="00F01AC0" w:rsidRDefault="0033776E" w:rsidP="00DD429F">
      <w:pPr>
        <w:spacing w:after="0" w:line="360" w:lineRule="auto"/>
        <w:ind w:right="-1" w:firstLine="709"/>
        <w:jc w:val="both"/>
        <w:rPr>
          <w:bCs/>
        </w:rPr>
      </w:pPr>
      <w:r w:rsidRPr="00C92E53">
        <w:rPr>
          <w:bCs/>
        </w:rPr>
        <w:t>Hệ thống</w:t>
      </w:r>
      <w:r w:rsidR="00650642" w:rsidRPr="00C92E53">
        <w:rPr>
          <w:bCs/>
        </w:rPr>
        <w:t xml:space="preserve"> hạ tầng kỹ thuật trong dự án tuân thủ </w:t>
      </w:r>
      <w:proofErr w:type="gramStart"/>
      <w:r w:rsidR="00650642" w:rsidRPr="00C92E53">
        <w:rPr>
          <w:bCs/>
        </w:rPr>
        <w:t>theo</w:t>
      </w:r>
      <w:proofErr w:type="gramEnd"/>
      <w:r w:rsidR="00650642" w:rsidRPr="00C92E53">
        <w:rPr>
          <w:bCs/>
        </w:rPr>
        <w:t xml:space="preserve"> các chỉ tiêu thiết kế của hạ tầng kỹ thuật chung cho toàn khu vực</w:t>
      </w:r>
      <w:r w:rsidR="0010421C" w:rsidRPr="00C92E53">
        <w:rPr>
          <w:bCs/>
        </w:rPr>
        <w:t>. Toàn bộ hệ thống hạ tầng kỹ thuật quy hoạch được đi ngầ</w:t>
      </w:r>
      <w:r w:rsidR="00A67E56" w:rsidRPr="00C92E53">
        <w:rPr>
          <w:bCs/>
        </w:rPr>
        <w:t>m</w:t>
      </w:r>
      <w:r w:rsidR="0010421C" w:rsidRPr="00C92E53">
        <w:rPr>
          <w:bCs/>
        </w:rPr>
        <w:t xml:space="preserve">, </w:t>
      </w:r>
      <w:r w:rsidR="00650642" w:rsidRPr="00C92E53">
        <w:rPr>
          <w:bCs/>
        </w:rPr>
        <w:t xml:space="preserve">bảo đảm </w:t>
      </w:r>
      <w:r w:rsidR="00236CAE" w:rsidRPr="00C92E53">
        <w:rPr>
          <w:bCs/>
        </w:rPr>
        <w:t xml:space="preserve">kết nối tương thích và đồng bộ, </w:t>
      </w:r>
      <w:proofErr w:type="gramStart"/>
      <w:r w:rsidR="00236CAE" w:rsidRPr="00C92E53">
        <w:rPr>
          <w:bCs/>
        </w:rPr>
        <w:t>an</w:t>
      </w:r>
      <w:proofErr w:type="gramEnd"/>
      <w:r w:rsidR="00236CAE" w:rsidRPr="00C92E53">
        <w:rPr>
          <w:bCs/>
        </w:rPr>
        <w:t xml:space="preserve"> toàn các công trình </w:t>
      </w:r>
      <w:r w:rsidR="00236CAE" w:rsidRPr="00C92E53">
        <w:rPr>
          <w:bCs/>
        </w:rPr>
        <w:lastRenderedPageBreak/>
        <w:t>ngầm và giữa công trình ngầm với các công trình trên mặt đất</w:t>
      </w:r>
      <w:r w:rsidR="00650642" w:rsidRPr="00C92E53">
        <w:rPr>
          <w:bCs/>
        </w:rPr>
        <w:t xml:space="preserve">. Chú ý có sự kết nối hạ tầng với các dự </w:t>
      </w:r>
      <w:proofErr w:type="gramStart"/>
      <w:r w:rsidR="00650642" w:rsidRPr="00C92E53">
        <w:rPr>
          <w:bCs/>
        </w:rPr>
        <w:t>án</w:t>
      </w:r>
      <w:proofErr w:type="gramEnd"/>
      <w:r w:rsidR="00650642" w:rsidRPr="00C92E53">
        <w:rPr>
          <w:bCs/>
        </w:rPr>
        <w:t xml:space="preserve"> lân cận. Việc tính toán thiết kế đều phải đảm bảo tuân thủ quy chuẩn, tiêu chuẩn </w:t>
      </w:r>
      <w:proofErr w:type="gramStart"/>
      <w:r w:rsidR="00650642" w:rsidRPr="00C92E53">
        <w:rPr>
          <w:bCs/>
        </w:rPr>
        <w:t>theo</w:t>
      </w:r>
      <w:proofErr w:type="gramEnd"/>
      <w:r w:rsidR="00650642" w:rsidRPr="00C92E53">
        <w:rPr>
          <w:bCs/>
        </w:rPr>
        <w:t xml:space="preserve"> quy định.</w:t>
      </w:r>
    </w:p>
    <w:p w:rsidR="008B1383" w:rsidRPr="00C92E53" w:rsidRDefault="008B1383" w:rsidP="001F6AA1">
      <w:pPr>
        <w:pStyle w:val="Caption"/>
        <w:spacing w:before="0" w:after="0" w:line="360" w:lineRule="auto"/>
        <w:ind w:right="-1"/>
        <w:rPr>
          <w:b w:val="0"/>
          <w:szCs w:val="26"/>
        </w:rPr>
      </w:pPr>
      <w:bookmarkStart w:id="65" w:name="_Toc37339691"/>
      <w:bookmarkStart w:id="66" w:name="_Toc45030391"/>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0749ED">
        <w:rPr>
          <w:b w:val="0"/>
          <w:noProof/>
          <w:szCs w:val="26"/>
        </w:rPr>
        <w:t>6</w:t>
      </w:r>
      <w:r w:rsidRPr="00C92E53">
        <w:rPr>
          <w:b w:val="0"/>
          <w:szCs w:val="26"/>
        </w:rPr>
        <w:fldChar w:fldCharType="end"/>
      </w:r>
      <w:r w:rsidRPr="00C92E53">
        <w:rPr>
          <w:b w:val="0"/>
          <w:szCs w:val="26"/>
        </w:rPr>
        <w:t xml:space="preserve">: Khoảng cách tối thiểu giữa các hệ thống hạ tầng kỹ thuật ngầm đô thị khi đặt </w:t>
      </w:r>
      <w:proofErr w:type="gramStart"/>
      <w:r w:rsidRPr="00C92E53">
        <w:rPr>
          <w:b w:val="0"/>
          <w:szCs w:val="26"/>
        </w:rPr>
        <w:t>chung</w:t>
      </w:r>
      <w:proofErr w:type="gramEnd"/>
      <w:r w:rsidRPr="00C92E53">
        <w:rPr>
          <w:b w:val="0"/>
          <w:szCs w:val="26"/>
        </w:rPr>
        <w:t xml:space="preserve"> trong tuy-nen hoặc hào kỹ thuật (m).</w:t>
      </w:r>
      <w:bookmarkEnd w:id="65"/>
      <w:bookmarkEnd w:id="66"/>
    </w:p>
    <w:tbl>
      <w:tblPr>
        <w:tblStyle w:val="TableGrid"/>
        <w:tblW w:w="8789" w:type="dxa"/>
        <w:tblInd w:w="-5" w:type="dxa"/>
        <w:tblLayout w:type="fixed"/>
        <w:tblLook w:val="04A0" w:firstRow="1" w:lastRow="0" w:firstColumn="1" w:lastColumn="0" w:noHBand="0" w:noVBand="1"/>
      </w:tblPr>
      <w:tblGrid>
        <w:gridCol w:w="2693"/>
        <w:gridCol w:w="1560"/>
        <w:gridCol w:w="2551"/>
        <w:gridCol w:w="709"/>
        <w:gridCol w:w="1276"/>
      </w:tblGrid>
      <w:tr w:rsidR="00AE42BF" w:rsidRPr="00C92E53" w:rsidTr="00373CFD">
        <w:tc>
          <w:tcPr>
            <w:tcW w:w="2693" w:type="dxa"/>
            <w:shd w:val="clear" w:color="auto" w:fill="9CC2E5" w:themeFill="accent1" w:themeFillTint="99"/>
            <w:vAlign w:val="center"/>
          </w:tcPr>
          <w:p w:rsidR="008B1383" w:rsidRPr="00C92E53" w:rsidRDefault="008B1383" w:rsidP="00781572">
            <w:pPr>
              <w:spacing w:line="360" w:lineRule="auto"/>
              <w:jc w:val="center"/>
              <w:rPr>
                <w:b/>
                <w:sz w:val="26"/>
                <w:szCs w:val="26"/>
              </w:rPr>
            </w:pPr>
            <w:r w:rsidRPr="00C92E53">
              <w:rPr>
                <w:b/>
                <w:sz w:val="26"/>
                <w:szCs w:val="26"/>
              </w:rPr>
              <w:t>Loại đường ống</w:t>
            </w:r>
          </w:p>
        </w:tc>
        <w:tc>
          <w:tcPr>
            <w:tcW w:w="1560" w:type="dxa"/>
            <w:shd w:val="clear" w:color="auto" w:fill="9CC2E5" w:themeFill="accent1" w:themeFillTint="99"/>
            <w:vAlign w:val="center"/>
          </w:tcPr>
          <w:p w:rsidR="008B1383" w:rsidRPr="00C92E53" w:rsidRDefault="008B1383" w:rsidP="00781572">
            <w:pPr>
              <w:spacing w:line="360" w:lineRule="auto"/>
              <w:jc w:val="center"/>
              <w:rPr>
                <w:b/>
                <w:sz w:val="26"/>
                <w:szCs w:val="26"/>
              </w:rPr>
            </w:pPr>
            <w:r w:rsidRPr="00C92E53">
              <w:rPr>
                <w:b/>
                <w:sz w:val="26"/>
                <w:szCs w:val="26"/>
              </w:rPr>
              <w:t>Đường ống cấp nước</w:t>
            </w:r>
          </w:p>
        </w:tc>
        <w:tc>
          <w:tcPr>
            <w:tcW w:w="2551" w:type="dxa"/>
            <w:shd w:val="clear" w:color="auto" w:fill="9CC2E5" w:themeFill="accent1" w:themeFillTint="99"/>
            <w:vAlign w:val="center"/>
          </w:tcPr>
          <w:p w:rsidR="008B1383" w:rsidRPr="00C92E53" w:rsidRDefault="008B1383" w:rsidP="00781572">
            <w:pPr>
              <w:spacing w:line="360" w:lineRule="auto"/>
              <w:jc w:val="center"/>
              <w:rPr>
                <w:b/>
                <w:sz w:val="26"/>
                <w:szCs w:val="26"/>
              </w:rPr>
            </w:pPr>
            <w:r w:rsidRPr="00C92E53">
              <w:rPr>
                <w:b/>
                <w:sz w:val="26"/>
                <w:szCs w:val="26"/>
              </w:rPr>
              <w:t>Cống thoát nước thải, thoát nước mưa</w:t>
            </w:r>
          </w:p>
        </w:tc>
        <w:tc>
          <w:tcPr>
            <w:tcW w:w="709" w:type="dxa"/>
            <w:shd w:val="clear" w:color="auto" w:fill="9CC2E5" w:themeFill="accent1" w:themeFillTint="99"/>
            <w:vAlign w:val="center"/>
          </w:tcPr>
          <w:p w:rsidR="008B1383" w:rsidRPr="00C92E53" w:rsidRDefault="008B1383" w:rsidP="00781572">
            <w:pPr>
              <w:spacing w:line="360" w:lineRule="auto"/>
              <w:jc w:val="center"/>
              <w:rPr>
                <w:b/>
                <w:sz w:val="26"/>
                <w:szCs w:val="26"/>
              </w:rPr>
            </w:pPr>
            <w:r w:rsidRPr="00C92E53">
              <w:rPr>
                <w:b/>
                <w:sz w:val="26"/>
                <w:szCs w:val="26"/>
              </w:rPr>
              <w:t>Cáp điện</w:t>
            </w:r>
          </w:p>
        </w:tc>
        <w:tc>
          <w:tcPr>
            <w:tcW w:w="1276" w:type="dxa"/>
            <w:shd w:val="clear" w:color="auto" w:fill="9CC2E5" w:themeFill="accent1" w:themeFillTint="99"/>
            <w:vAlign w:val="center"/>
          </w:tcPr>
          <w:p w:rsidR="008B1383" w:rsidRPr="00C92E53" w:rsidRDefault="008B1383" w:rsidP="00781572">
            <w:pPr>
              <w:spacing w:line="360" w:lineRule="auto"/>
              <w:jc w:val="center"/>
              <w:rPr>
                <w:b/>
                <w:sz w:val="26"/>
                <w:szCs w:val="26"/>
              </w:rPr>
            </w:pPr>
            <w:r w:rsidRPr="00C92E53">
              <w:rPr>
                <w:b/>
                <w:sz w:val="26"/>
                <w:szCs w:val="26"/>
              </w:rPr>
              <w:t>Cáp thông tin</w:t>
            </w:r>
          </w:p>
        </w:tc>
      </w:tr>
      <w:tr w:rsidR="00AE42BF" w:rsidRPr="00C92E53" w:rsidTr="003600CF">
        <w:tc>
          <w:tcPr>
            <w:tcW w:w="2693" w:type="dxa"/>
          </w:tcPr>
          <w:p w:rsidR="008B1383" w:rsidRPr="00C92E53" w:rsidRDefault="008B1383" w:rsidP="00781572">
            <w:pPr>
              <w:spacing w:line="360" w:lineRule="auto"/>
              <w:rPr>
                <w:sz w:val="26"/>
                <w:szCs w:val="26"/>
              </w:rPr>
            </w:pPr>
            <w:r w:rsidRPr="00C92E53">
              <w:rPr>
                <w:sz w:val="26"/>
                <w:szCs w:val="26"/>
              </w:rPr>
              <w:t>Đường ống cấp nước</w:t>
            </w:r>
          </w:p>
        </w:tc>
        <w:tc>
          <w:tcPr>
            <w:tcW w:w="1560" w:type="dxa"/>
            <w:vAlign w:val="center"/>
          </w:tcPr>
          <w:p w:rsidR="008B1383" w:rsidRPr="00C92E53" w:rsidRDefault="008B1383" w:rsidP="003600CF">
            <w:pPr>
              <w:spacing w:line="360" w:lineRule="auto"/>
              <w:jc w:val="center"/>
              <w:rPr>
                <w:sz w:val="26"/>
                <w:szCs w:val="26"/>
              </w:rPr>
            </w:pPr>
            <w:r w:rsidRPr="00C92E53">
              <w:rPr>
                <w:sz w:val="26"/>
                <w:szCs w:val="26"/>
              </w:rPr>
              <w:t>0,8</w:t>
            </w:r>
          </w:p>
        </w:tc>
        <w:tc>
          <w:tcPr>
            <w:tcW w:w="2551" w:type="dxa"/>
            <w:vAlign w:val="center"/>
          </w:tcPr>
          <w:p w:rsidR="008B1383" w:rsidRPr="00C92E53" w:rsidRDefault="008B1383" w:rsidP="003600CF">
            <w:pPr>
              <w:spacing w:line="360" w:lineRule="auto"/>
              <w:jc w:val="center"/>
              <w:rPr>
                <w:sz w:val="26"/>
                <w:szCs w:val="26"/>
              </w:rPr>
            </w:pPr>
            <w:r w:rsidRPr="00C92E53">
              <w:rPr>
                <w:sz w:val="26"/>
                <w:szCs w:val="26"/>
              </w:rPr>
              <w:t>1,0</w:t>
            </w:r>
          </w:p>
        </w:tc>
        <w:tc>
          <w:tcPr>
            <w:tcW w:w="709" w:type="dxa"/>
            <w:vAlign w:val="center"/>
          </w:tcPr>
          <w:p w:rsidR="008B1383" w:rsidRPr="00C92E53" w:rsidRDefault="008B1383" w:rsidP="003600CF">
            <w:pPr>
              <w:spacing w:line="360" w:lineRule="auto"/>
              <w:jc w:val="center"/>
              <w:rPr>
                <w:sz w:val="26"/>
                <w:szCs w:val="26"/>
              </w:rPr>
            </w:pPr>
            <w:r w:rsidRPr="00C92E53">
              <w:rPr>
                <w:sz w:val="26"/>
                <w:szCs w:val="26"/>
              </w:rPr>
              <w:t>0,5</w:t>
            </w:r>
          </w:p>
        </w:tc>
        <w:tc>
          <w:tcPr>
            <w:tcW w:w="1276" w:type="dxa"/>
            <w:vAlign w:val="center"/>
          </w:tcPr>
          <w:p w:rsidR="008B1383" w:rsidRPr="00C92E53" w:rsidRDefault="008B1383" w:rsidP="003600CF">
            <w:pPr>
              <w:spacing w:line="360" w:lineRule="auto"/>
              <w:jc w:val="center"/>
              <w:rPr>
                <w:sz w:val="26"/>
                <w:szCs w:val="26"/>
              </w:rPr>
            </w:pPr>
            <w:r w:rsidRPr="00C92E53">
              <w:rPr>
                <w:sz w:val="26"/>
                <w:szCs w:val="26"/>
              </w:rPr>
              <w:t>0,5</w:t>
            </w:r>
          </w:p>
        </w:tc>
      </w:tr>
      <w:tr w:rsidR="00AE42BF" w:rsidRPr="00C92E53" w:rsidTr="003600CF">
        <w:tc>
          <w:tcPr>
            <w:tcW w:w="2693" w:type="dxa"/>
          </w:tcPr>
          <w:p w:rsidR="008B1383" w:rsidRPr="00C92E53" w:rsidRDefault="008B1383" w:rsidP="00781572">
            <w:pPr>
              <w:spacing w:line="360" w:lineRule="auto"/>
              <w:rPr>
                <w:sz w:val="26"/>
                <w:szCs w:val="26"/>
              </w:rPr>
            </w:pPr>
            <w:r w:rsidRPr="00C92E53">
              <w:rPr>
                <w:sz w:val="26"/>
                <w:szCs w:val="26"/>
              </w:rPr>
              <w:t>Cống thoát nước thải, thoát nước mưa</w:t>
            </w:r>
          </w:p>
        </w:tc>
        <w:tc>
          <w:tcPr>
            <w:tcW w:w="1560" w:type="dxa"/>
            <w:vAlign w:val="center"/>
          </w:tcPr>
          <w:p w:rsidR="008B1383" w:rsidRPr="00C92E53" w:rsidRDefault="008B1383" w:rsidP="003600CF">
            <w:pPr>
              <w:spacing w:line="360" w:lineRule="auto"/>
              <w:jc w:val="center"/>
              <w:rPr>
                <w:sz w:val="26"/>
                <w:szCs w:val="26"/>
              </w:rPr>
            </w:pPr>
            <w:r w:rsidRPr="00C92E53">
              <w:rPr>
                <w:sz w:val="26"/>
                <w:szCs w:val="26"/>
              </w:rPr>
              <w:t>1,0</w:t>
            </w:r>
          </w:p>
        </w:tc>
        <w:tc>
          <w:tcPr>
            <w:tcW w:w="2551" w:type="dxa"/>
            <w:vAlign w:val="center"/>
          </w:tcPr>
          <w:p w:rsidR="008B1383" w:rsidRPr="00C92E53" w:rsidRDefault="008B1383" w:rsidP="003600CF">
            <w:pPr>
              <w:spacing w:line="360" w:lineRule="auto"/>
              <w:jc w:val="center"/>
              <w:rPr>
                <w:sz w:val="26"/>
                <w:szCs w:val="26"/>
              </w:rPr>
            </w:pPr>
            <w:r w:rsidRPr="00C92E53">
              <w:rPr>
                <w:sz w:val="26"/>
                <w:szCs w:val="26"/>
              </w:rPr>
              <w:t>0,4</w:t>
            </w:r>
          </w:p>
        </w:tc>
        <w:tc>
          <w:tcPr>
            <w:tcW w:w="709" w:type="dxa"/>
            <w:vAlign w:val="center"/>
          </w:tcPr>
          <w:p w:rsidR="008B1383" w:rsidRPr="00C92E53" w:rsidRDefault="008B1383" w:rsidP="003600CF">
            <w:pPr>
              <w:spacing w:line="360" w:lineRule="auto"/>
              <w:jc w:val="center"/>
              <w:rPr>
                <w:sz w:val="26"/>
                <w:szCs w:val="26"/>
              </w:rPr>
            </w:pPr>
            <w:r w:rsidRPr="00C92E53">
              <w:rPr>
                <w:sz w:val="26"/>
                <w:szCs w:val="26"/>
              </w:rPr>
              <w:t>0,5</w:t>
            </w:r>
          </w:p>
        </w:tc>
        <w:tc>
          <w:tcPr>
            <w:tcW w:w="1276" w:type="dxa"/>
            <w:vAlign w:val="center"/>
          </w:tcPr>
          <w:p w:rsidR="008B1383" w:rsidRPr="00C92E53" w:rsidRDefault="008B1383" w:rsidP="003600CF">
            <w:pPr>
              <w:spacing w:line="360" w:lineRule="auto"/>
              <w:jc w:val="center"/>
              <w:rPr>
                <w:sz w:val="26"/>
                <w:szCs w:val="26"/>
              </w:rPr>
            </w:pPr>
            <w:r w:rsidRPr="00C92E53">
              <w:rPr>
                <w:sz w:val="26"/>
                <w:szCs w:val="26"/>
              </w:rPr>
              <w:t>0,5</w:t>
            </w:r>
          </w:p>
        </w:tc>
      </w:tr>
      <w:tr w:rsidR="00AE42BF" w:rsidRPr="00C92E53" w:rsidTr="003600CF">
        <w:tc>
          <w:tcPr>
            <w:tcW w:w="2693" w:type="dxa"/>
          </w:tcPr>
          <w:p w:rsidR="008B1383" w:rsidRPr="00C92E53" w:rsidRDefault="008B1383" w:rsidP="00781572">
            <w:pPr>
              <w:spacing w:line="360" w:lineRule="auto"/>
              <w:rPr>
                <w:sz w:val="26"/>
                <w:szCs w:val="26"/>
              </w:rPr>
            </w:pPr>
            <w:r w:rsidRPr="00C92E53">
              <w:rPr>
                <w:sz w:val="26"/>
                <w:szCs w:val="26"/>
              </w:rPr>
              <w:t>Cáp điện</w:t>
            </w:r>
          </w:p>
        </w:tc>
        <w:tc>
          <w:tcPr>
            <w:tcW w:w="1560" w:type="dxa"/>
            <w:vAlign w:val="center"/>
          </w:tcPr>
          <w:p w:rsidR="008B1383" w:rsidRPr="00C92E53" w:rsidRDefault="008B1383" w:rsidP="003600CF">
            <w:pPr>
              <w:spacing w:line="360" w:lineRule="auto"/>
              <w:jc w:val="center"/>
              <w:rPr>
                <w:sz w:val="26"/>
                <w:szCs w:val="26"/>
              </w:rPr>
            </w:pPr>
            <w:r w:rsidRPr="00C92E53">
              <w:rPr>
                <w:sz w:val="26"/>
                <w:szCs w:val="26"/>
              </w:rPr>
              <w:t>0,5</w:t>
            </w:r>
          </w:p>
        </w:tc>
        <w:tc>
          <w:tcPr>
            <w:tcW w:w="2551" w:type="dxa"/>
            <w:vAlign w:val="center"/>
          </w:tcPr>
          <w:p w:rsidR="008B1383" w:rsidRPr="00C92E53" w:rsidRDefault="008B1383" w:rsidP="003600CF">
            <w:pPr>
              <w:spacing w:line="360" w:lineRule="auto"/>
              <w:jc w:val="center"/>
              <w:rPr>
                <w:sz w:val="26"/>
                <w:szCs w:val="26"/>
              </w:rPr>
            </w:pPr>
            <w:r w:rsidRPr="00C92E53">
              <w:rPr>
                <w:sz w:val="26"/>
                <w:szCs w:val="26"/>
              </w:rPr>
              <w:t>0,5</w:t>
            </w:r>
          </w:p>
        </w:tc>
        <w:tc>
          <w:tcPr>
            <w:tcW w:w="709" w:type="dxa"/>
            <w:vAlign w:val="center"/>
          </w:tcPr>
          <w:p w:rsidR="008B1383" w:rsidRPr="00C92E53" w:rsidRDefault="008B1383" w:rsidP="003600CF">
            <w:pPr>
              <w:spacing w:line="360" w:lineRule="auto"/>
              <w:jc w:val="center"/>
              <w:rPr>
                <w:sz w:val="26"/>
                <w:szCs w:val="26"/>
              </w:rPr>
            </w:pPr>
            <w:r w:rsidRPr="00C92E53">
              <w:rPr>
                <w:sz w:val="26"/>
                <w:szCs w:val="26"/>
              </w:rPr>
              <w:t>0,1</w:t>
            </w:r>
          </w:p>
        </w:tc>
        <w:tc>
          <w:tcPr>
            <w:tcW w:w="1276" w:type="dxa"/>
            <w:vAlign w:val="center"/>
          </w:tcPr>
          <w:p w:rsidR="008B1383" w:rsidRPr="00C92E53" w:rsidRDefault="008B1383" w:rsidP="003600CF">
            <w:pPr>
              <w:spacing w:line="360" w:lineRule="auto"/>
              <w:jc w:val="center"/>
              <w:rPr>
                <w:sz w:val="26"/>
                <w:szCs w:val="26"/>
              </w:rPr>
            </w:pPr>
            <w:r w:rsidRPr="00C92E53">
              <w:rPr>
                <w:sz w:val="26"/>
                <w:szCs w:val="26"/>
              </w:rPr>
              <w:t>0,5</w:t>
            </w:r>
          </w:p>
        </w:tc>
      </w:tr>
      <w:tr w:rsidR="00AE42BF" w:rsidRPr="00C92E53" w:rsidTr="003600CF">
        <w:tc>
          <w:tcPr>
            <w:tcW w:w="2693" w:type="dxa"/>
          </w:tcPr>
          <w:p w:rsidR="008B1383" w:rsidRPr="00C92E53" w:rsidRDefault="008B1383" w:rsidP="00781572">
            <w:pPr>
              <w:spacing w:line="360" w:lineRule="auto"/>
              <w:rPr>
                <w:sz w:val="26"/>
                <w:szCs w:val="26"/>
              </w:rPr>
            </w:pPr>
            <w:r w:rsidRPr="00C92E53">
              <w:rPr>
                <w:sz w:val="26"/>
                <w:szCs w:val="26"/>
              </w:rPr>
              <w:t>Cáp thông tin</w:t>
            </w:r>
          </w:p>
        </w:tc>
        <w:tc>
          <w:tcPr>
            <w:tcW w:w="1560" w:type="dxa"/>
            <w:vAlign w:val="center"/>
          </w:tcPr>
          <w:p w:rsidR="008B1383" w:rsidRPr="00C92E53" w:rsidRDefault="008B1383" w:rsidP="003600CF">
            <w:pPr>
              <w:spacing w:line="360" w:lineRule="auto"/>
              <w:jc w:val="center"/>
              <w:rPr>
                <w:sz w:val="26"/>
                <w:szCs w:val="26"/>
              </w:rPr>
            </w:pPr>
            <w:r w:rsidRPr="00C92E53">
              <w:rPr>
                <w:sz w:val="26"/>
                <w:szCs w:val="26"/>
              </w:rPr>
              <w:t>0,5</w:t>
            </w:r>
          </w:p>
        </w:tc>
        <w:tc>
          <w:tcPr>
            <w:tcW w:w="2551" w:type="dxa"/>
            <w:vAlign w:val="center"/>
          </w:tcPr>
          <w:p w:rsidR="008B1383" w:rsidRPr="00C92E53" w:rsidRDefault="008B1383" w:rsidP="003600CF">
            <w:pPr>
              <w:spacing w:line="360" w:lineRule="auto"/>
              <w:jc w:val="center"/>
              <w:rPr>
                <w:sz w:val="26"/>
                <w:szCs w:val="26"/>
              </w:rPr>
            </w:pPr>
            <w:r w:rsidRPr="00C92E53">
              <w:rPr>
                <w:sz w:val="26"/>
                <w:szCs w:val="26"/>
              </w:rPr>
              <w:t>0,5</w:t>
            </w:r>
          </w:p>
        </w:tc>
        <w:tc>
          <w:tcPr>
            <w:tcW w:w="709" w:type="dxa"/>
            <w:vAlign w:val="center"/>
          </w:tcPr>
          <w:p w:rsidR="008B1383" w:rsidRPr="00C92E53" w:rsidRDefault="008B1383" w:rsidP="003600CF">
            <w:pPr>
              <w:spacing w:line="360" w:lineRule="auto"/>
              <w:jc w:val="center"/>
              <w:rPr>
                <w:sz w:val="26"/>
                <w:szCs w:val="26"/>
              </w:rPr>
            </w:pPr>
            <w:r w:rsidRPr="00C92E53">
              <w:rPr>
                <w:sz w:val="26"/>
                <w:szCs w:val="26"/>
              </w:rPr>
              <w:t>0,5</w:t>
            </w:r>
          </w:p>
        </w:tc>
        <w:tc>
          <w:tcPr>
            <w:tcW w:w="1276" w:type="dxa"/>
            <w:vAlign w:val="center"/>
          </w:tcPr>
          <w:p w:rsidR="008B1383" w:rsidRPr="00C92E53" w:rsidRDefault="008B1383" w:rsidP="003600CF">
            <w:pPr>
              <w:spacing w:line="360" w:lineRule="auto"/>
              <w:jc w:val="center"/>
              <w:rPr>
                <w:sz w:val="26"/>
                <w:szCs w:val="26"/>
              </w:rPr>
            </w:pPr>
            <w:r w:rsidRPr="00C92E53">
              <w:rPr>
                <w:sz w:val="26"/>
                <w:szCs w:val="26"/>
              </w:rPr>
              <w:t>0,1</w:t>
            </w:r>
          </w:p>
        </w:tc>
      </w:tr>
    </w:tbl>
    <w:p w:rsidR="00DD11E9" w:rsidRPr="00C92E53" w:rsidRDefault="009F3253" w:rsidP="00781572">
      <w:pPr>
        <w:pStyle w:val="Heading3"/>
        <w:spacing w:before="0" w:line="360" w:lineRule="auto"/>
        <w:ind w:left="709" w:right="-329"/>
        <w:jc w:val="both"/>
        <w:rPr>
          <w:rFonts w:ascii="Times New Roman" w:hAnsi="Times New Roman" w:cs="Times New Roman"/>
          <w:b/>
          <w:color w:val="auto"/>
          <w:sz w:val="26"/>
          <w:szCs w:val="26"/>
        </w:rPr>
      </w:pPr>
      <w:bookmarkStart w:id="67" w:name="_Toc52788432"/>
      <w:r w:rsidRPr="00C92E53">
        <w:rPr>
          <w:rFonts w:ascii="Times New Roman" w:hAnsi="Times New Roman" w:cs="Times New Roman"/>
          <w:b/>
          <w:color w:val="auto"/>
          <w:sz w:val="26"/>
          <w:szCs w:val="26"/>
        </w:rPr>
        <w:t>5.</w:t>
      </w:r>
      <w:r w:rsidR="00D4043D" w:rsidRPr="00C92E53">
        <w:rPr>
          <w:rFonts w:ascii="Times New Roman" w:hAnsi="Times New Roman" w:cs="Times New Roman"/>
          <w:b/>
          <w:color w:val="auto"/>
          <w:sz w:val="26"/>
          <w:szCs w:val="26"/>
        </w:rPr>
        <w:t xml:space="preserve">1. </w:t>
      </w:r>
      <w:r w:rsidR="00DD11E9" w:rsidRPr="00C92E53">
        <w:rPr>
          <w:rFonts w:ascii="Times New Roman" w:hAnsi="Times New Roman" w:cs="Times New Roman"/>
          <w:b/>
          <w:color w:val="auto"/>
          <w:sz w:val="26"/>
          <w:szCs w:val="26"/>
        </w:rPr>
        <w:t>Giải pháp quy hoạch san nền</w:t>
      </w:r>
      <w:bookmarkEnd w:id="67"/>
    </w:p>
    <w:p w:rsidR="00F75069" w:rsidRPr="00C92E53" w:rsidRDefault="00F75069" w:rsidP="007C7B84">
      <w:pPr>
        <w:spacing w:after="0" w:line="360" w:lineRule="auto"/>
        <w:ind w:right="-1" w:firstLine="709"/>
        <w:jc w:val="both"/>
        <w:rPr>
          <w:bCs/>
        </w:rPr>
      </w:pPr>
      <w:r w:rsidRPr="00C92E53">
        <w:rPr>
          <w:bCs/>
        </w:rPr>
        <w:t xml:space="preserve">Đôn cao nền đất hiện hữu đảm bảo yêu cầu thoát nước của công trình và phù hợp với cao độ khống chế </w:t>
      </w:r>
      <w:proofErr w:type="gramStart"/>
      <w:r w:rsidRPr="00C92E53">
        <w:rPr>
          <w:bCs/>
        </w:rPr>
        <w:t>chung</w:t>
      </w:r>
      <w:proofErr w:type="gramEnd"/>
      <w:r w:rsidRPr="00C92E53">
        <w:rPr>
          <w:bCs/>
        </w:rPr>
        <w:t xml:space="preserve"> của khu vực.</w:t>
      </w:r>
    </w:p>
    <w:p w:rsidR="00F75069" w:rsidRDefault="00F75069" w:rsidP="007C7B84">
      <w:pPr>
        <w:spacing w:after="0" w:line="360" w:lineRule="auto"/>
        <w:ind w:right="-1" w:firstLine="709"/>
        <w:jc w:val="both"/>
        <w:rPr>
          <w:bCs/>
        </w:rPr>
      </w:pPr>
      <w:r w:rsidRPr="00C92E53">
        <w:rPr>
          <w:bCs/>
        </w:rPr>
        <w:t xml:space="preserve">Cao độ </w:t>
      </w:r>
      <w:r>
        <w:rPr>
          <w:bCs/>
        </w:rPr>
        <w:t xml:space="preserve">đường </w:t>
      </w:r>
      <w:r>
        <w:rPr>
          <w:bCs/>
        </w:rPr>
        <w:tab/>
      </w:r>
      <w:r>
        <w:rPr>
          <w:bCs/>
        </w:rPr>
        <w:tab/>
      </w:r>
      <w:r>
        <w:rPr>
          <w:bCs/>
        </w:rPr>
        <w:tab/>
      </w:r>
      <w:r>
        <w:rPr>
          <w:bCs/>
        </w:rPr>
        <w:tab/>
      </w:r>
      <w:r>
        <w:rPr>
          <w:bCs/>
        </w:rPr>
        <w:tab/>
      </w:r>
      <w:r>
        <w:rPr>
          <w:bCs/>
        </w:rPr>
        <w:tab/>
      </w:r>
      <w:proofErr w:type="gramStart"/>
      <w:r>
        <w:rPr>
          <w:bCs/>
        </w:rPr>
        <w:t>:+</w:t>
      </w:r>
      <w:proofErr w:type="gramEnd"/>
      <w:r>
        <w:rPr>
          <w:bCs/>
        </w:rPr>
        <w:t>2</w:t>
      </w:r>
      <w:r w:rsidRPr="00C92E53">
        <w:rPr>
          <w:bCs/>
        </w:rPr>
        <w:t>,</w:t>
      </w:r>
      <w:r w:rsidR="00AD48E1">
        <w:rPr>
          <w:bCs/>
        </w:rPr>
        <w:t>3</w:t>
      </w:r>
      <w:r>
        <w:rPr>
          <w:bCs/>
        </w:rPr>
        <w:t>m</w:t>
      </w:r>
    </w:p>
    <w:p w:rsidR="00F75069" w:rsidRDefault="00F75069" w:rsidP="007C7B84">
      <w:pPr>
        <w:spacing w:after="0" w:line="360" w:lineRule="auto"/>
        <w:ind w:right="-1" w:firstLine="709"/>
        <w:jc w:val="both"/>
        <w:rPr>
          <w:bCs/>
        </w:rPr>
      </w:pPr>
      <w:r>
        <w:rPr>
          <w:bCs/>
        </w:rPr>
        <w:t>Cao độ san nền (a)</w:t>
      </w:r>
      <w:r>
        <w:rPr>
          <w:bCs/>
        </w:rPr>
        <w:tab/>
      </w:r>
      <w:r>
        <w:rPr>
          <w:bCs/>
        </w:rPr>
        <w:tab/>
      </w:r>
      <w:r>
        <w:rPr>
          <w:bCs/>
        </w:rPr>
        <w:tab/>
      </w:r>
      <w:r>
        <w:rPr>
          <w:bCs/>
        </w:rPr>
        <w:tab/>
      </w:r>
      <w:r>
        <w:rPr>
          <w:bCs/>
        </w:rPr>
        <w:tab/>
      </w:r>
      <w:r>
        <w:rPr>
          <w:bCs/>
        </w:rPr>
        <w:tab/>
        <w:t>:+2,</w:t>
      </w:r>
      <w:r w:rsidR="00AD48E1">
        <w:rPr>
          <w:bCs/>
        </w:rPr>
        <w:t>1</w:t>
      </w:r>
      <w:r>
        <w:rPr>
          <w:bCs/>
        </w:rPr>
        <w:t>m</w:t>
      </w:r>
    </w:p>
    <w:p w:rsidR="00DD11E9" w:rsidRPr="00C92E53" w:rsidRDefault="009F3253" w:rsidP="00857A67">
      <w:pPr>
        <w:pStyle w:val="Heading3"/>
        <w:spacing w:before="0" w:line="360" w:lineRule="auto"/>
        <w:ind w:left="709" w:right="-329"/>
        <w:jc w:val="both"/>
        <w:rPr>
          <w:rFonts w:ascii="Times New Roman" w:hAnsi="Times New Roman" w:cs="Times New Roman"/>
          <w:b/>
          <w:color w:val="auto"/>
          <w:sz w:val="26"/>
          <w:szCs w:val="26"/>
        </w:rPr>
      </w:pPr>
      <w:bookmarkStart w:id="68" w:name="_Toc52788433"/>
      <w:r w:rsidRPr="00C92E53">
        <w:rPr>
          <w:rFonts w:ascii="Times New Roman" w:hAnsi="Times New Roman" w:cs="Times New Roman"/>
          <w:b/>
          <w:color w:val="auto"/>
          <w:sz w:val="26"/>
          <w:szCs w:val="26"/>
        </w:rPr>
        <w:t>5.</w:t>
      </w:r>
      <w:r w:rsidR="00DD11E9" w:rsidRPr="00C92E53">
        <w:rPr>
          <w:rFonts w:ascii="Times New Roman" w:hAnsi="Times New Roman" w:cs="Times New Roman"/>
          <w:b/>
          <w:color w:val="auto"/>
          <w:sz w:val="26"/>
          <w:szCs w:val="26"/>
        </w:rPr>
        <w:t>2.</w:t>
      </w:r>
      <w:r w:rsidR="00D4043D"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Quy hoạch mạng lưới giao thông</w:t>
      </w:r>
      <w:bookmarkEnd w:id="68"/>
    </w:p>
    <w:p w:rsidR="00893F01" w:rsidRPr="00893F01" w:rsidRDefault="00650642" w:rsidP="00B944C1">
      <w:pPr>
        <w:pStyle w:val="ListParagraph"/>
        <w:numPr>
          <w:ilvl w:val="0"/>
          <w:numId w:val="14"/>
        </w:numPr>
        <w:spacing w:after="0" w:line="360" w:lineRule="auto"/>
        <w:jc w:val="both"/>
        <w:rPr>
          <w:b/>
          <w:i/>
          <w:iCs/>
          <w:lang w:val="nl-NL"/>
        </w:rPr>
      </w:pPr>
      <w:r w:rsidRPr="00893F01">
        <w:rPr>
          <w:b/>
          <w:i/>
          <w:iCs/>
          <w:lang w:val="nl-NL"/>
        </w:rPr>
        <w:t>Mạng lướ</w:t>
      </w:r>
      <w:r w:rsidR="00893F01">
        <w:rPr>
          <w:b/>
          <w:i/>
          <w:iCs/>
          <w:lang w:val="nl-NL"/>
        </w:rPr>
        <w:t>i giao thông</w:t>
      </w:r>
      <w:r w:rsidRPr="00893F01">
        <w:rPr>
          <w:b/>
          <w:i/>
          <w:iCs/>
          <w:lang w:val="nl-NL"/>
        </w:rPr>
        <w:t xml:space="preserve"> </w:t>
      </w:r>
    </w:p>
    <w:p w:rsidR="00BB5E98" w:rsidRPr="00AE47F7" w:rsidRDefault="00650642" w:rsidP="00AE47F7">
      <w:pPr>
        <w:spacing w:after="0" w:line="360" w:lineRule="auto"/>
        <w:ind w:firstLine="709"/>
        <w:jc w:val="both"/>
      </w:pPr>
      <w:r w:rsidRPr="00C92E53">
        <w:t>Hệ thống giao thông khu dân cư được phát triển gồm các tuyế</w:t>
      </w:r>
      <w:r w:rsidR="008E4917" w:rsidRPr="00C92E53">
        <w:t>n đường có lộ giớ</w:t>
      </w:r>
      <w:r w:rsidR="00D8778A" w:rsidRPr="00C92E53">
        <w:t xml:space="preserve">i </w:t>
      </w:r>
      <w:r w:rsidR="008D0BC9">
        <w:rPr>
          <w:lang w:val="vi-VN"/>
        </w:rPr>
        <w:t>như sau:</w:t>
      </w:r>
      <w:r w:rsidR="00AE47F7">
        <w:t xml:space="preserve"> </w:t>
      </w:r>
      <w:r w:rsidR="008D0BC9" w:rsidRPr="00AE47F7">
        <w:rPr>
          <w:lang w:val="vi-VN"/>
        </w:rPr>
        <w:t>Đường tỉ</w:t>
      </w:r>
      <w:r w:rsidR="00AE47F7">
        <w:rPr>
          <w:lang w:val="vi-VN"/>
        </w:rPr>
        <w:t xml:space="preserve">nh 833 </w:t>
      </w:r>
      <w:r w:rsidR="00AE47F7">
        <w:t>(</w:t>
      </w:r>
      <w:r w:rsidR="008D0BC9" w:rsidRPr="00AE47F7">
        <w:rPr>
          <w:lang w:val="vi-VN"/>
        </w:rPr>
        <w:t>40m</w:t>
      </w:r>
      <w:r w:rsidR="00AE47F7">
        <w:t>), đ</w:t>
      </w:r>
      <w:r w:rsidR="008D0BC9" w:rsidRPr="00AE47F7">
        <w:rPr>
          <w:lang w:val="vi-VN"/>
        </w:rPr>
        <w:t>ường tỉ</w:t>
      </w:r>
      <w:r w:rsidR="00AE47F7">
        <w:rPr>
          <w:lang w:val="vi-VN"/>
        </w:rPr>
        <w:t xml:space="preserve">nh 833B </w:t>
      </w:r>
      <w:r w:rsidR="00AE47F7">
        <w:t>(</w:t>
      </w:r>
      <w:r w:rsidR="008D0BC9" w:rsidRPr="00AE47F7">
        <w:rPr>
          <w:lang w:val="vi-VN"/>
        </w:rPr>
        <w:t>30m</w:t>
      </w:r>
      <w:r w:rsidR="00AE47F7">
        <w:t>), đ</w:t>
      </w:r>
      <w:r w:rsidR="008D0BC9" w:rsidRPr="00AE47F7">
        <w:rPr>
          <w:lang w:val="vi-VN"/>
        </w:rPr>
        <w:t>ườ</w:t>
      </w:r>
      <w:r w:rsidR="00AE47F7">
        <w:rPr>
          <w:lang w:val="vi-VN"/>
        </w:rPr>
        <w:t xml:space="preserve">ng N1 </w:t>
      </w:r>
      <w:r w:rsidR="00AE47F7">
        <w:t>(</w:t>
      </w:r>
      <w:r w:rsidR="008D0BC9" w:rsidRPr="00AE47F7">
        <w:rPr>
          <w:lang w:val="vi-VN"/>
        </w:rPr>
        <w:t>1</w:t>
      </w:r>
      <w:r w:rsidR="0098608D">
        <w:t>3</w:t>
      </w:r>
      <w:r w:rsidR="008D0BC9" w:rsidRPr="00AE47F7">
        <w:rPr>
          <w:lang w:val="vi-VN"/>
        </w:rPr>
        <w:t>m</w:t>
      </w:r>
      <w:r w:rsidR="00AE47F7">
        <w:t>), đ</w:t>
      </w:r>
      <w:r w:rsidR="008D0BC9" w:rsidRPr="00AE47F7">
        <w:rPr>
          <w:lang w:val="vi-VN"/>
        </w:rPr>
        <w:t>ườ</w:t>
      </w:r>
      <w:r w:rsidR="00AE47F7">
        <w:rPr>
          <w:lang w:val="vi-VN"/>
        </w:rPr>
        <w:t xml:space="preserve">ng D1 </w:t>
      </w:r>
      <w:r w:rsidR="00AE47F7">
        <w:t>(</w:t>
      </w:r>
      <w:r w:rsidR="00F51050">
        <w:t>15m</w:t>
      </w:r>
      <w:r w:rsidR="00AE47F7">
        <w:t>), đ</w:t>
      </w:r>
      <w:r w:rsidR="00BB5E98">
        <w:t xml:space="preserve">ường </w:t>
      </w:r>
      <w:r w:rsidR="00AE47F7">
        <w:t>D2 (</w:t>
      </w:r>
      <w:r w:rsidR="00BB5E98">
        <w:t>15,6m</w:t>
      </w:r>
      <w:r w:rsidR="00AE47F7">
        <w:t>)</w:t>
      </w:r>
    </w:p>
    <w:p w:rsidR="00650642" w:rsidRPr="00893F01" w:rsidRDefault="00650642" w:rsidP="00B944C1">
      <w:pPr>
        <w:pStyle w:val="ListParagraph"/>
        <w:numPr>
          <w:ilvl w:val="0"/>
          <w:numId w:val="14"/>
        </w:numPr>
        <w:spacing w:after="0" w:line="360" w:lineRule="auto"/>
        <w:jc w:val="both"/>
        <w:rPr>
          <w:b/>
          <w:i/>
          <w:iCs/>
          <w:lang w:val="nl-NL"/>
        </w:rPr>
      </w:pPr>
      <w:r w:rsidRPr="00893F01">
        <w:rPr>
          <w:b/>
          <w:i/>
          <w:iCs/>
          <w:lang w:val="nl-NL"/>
        </w:rPr>
        <w:t>Cấu tạo mặt đườ</w:t>
      </w:r>
      <w:r w:rsidR="00893F01">
        <w:rPr>
          <w:b/>
          <w:i/>
          <w:iCs/>
          <w:lang w:val="nl-NL"/>
        </w:rPr>
        <w:t>ng</w:t>
      </w:r>
    </w:p>
    <w:p w:rsidR="00650642" w:rsidRPr="00893F01" w:rsidRDefault="00650642" w:rsidP="007C7B84">
      <w:pPr>
        <w:spacing w:after="0" w:line="360" w:lineRule="auto"/>
        <w:ind w:right="-1" w:firstLine="709"/>
        <w:jc w:val="both"/>
        <w:rPr>
          <w:bCs/>
        </w:rPr>
      </w:pPr>
      <w:r w:rsidRPr="00893F01">
        <w:rPr>
          <w:bCs/>
        </w:rPr>
        <w:t>Độ dốc ngang mặt đườ</w:t>
      </w:r>
      <w:r w:rsidR="00C06010" w:rsidRPr="00893F01">
        <w:rPr>
          <w:bCs/>
        </w:rPr>
        <w:t>ng hai mái</w:t>
      </w:r>
      <w:r w:rsidR="00B224E2" w:rsidRPr="00893F01">
        <w:rPr>
          <w:bCs/>
        </w:rPr>
        <w:t>: i=2%</w:t>
      </w:r>
    </w:p>
    <w:p w:rsidR="00650642" w:rsidRDefault="00650642" w:rsidP="007C7B84">
      <w:pPr>
        <w:spacing w:after="0" w:line="360" w:lineRule="auto"/>
        <w:ind w:right="-1" w:firstLine="709"/>
        <w:jc w:val="both"/>
        <w:rPr>
          <w:bCs/>
        </w:rPr>
      </w:pPr>
      <w:r w:rsidRPr="00893F01">
        <w:rPr>
          <w:bCs/>
        </w:rPr>
        <w:t>Kết cấu mặt đường giao thông là bê tông nhựa.</w:t>
      </w:r>
    </w:p>
    <w:p w:rsidR="00AE47F7" w:rsidRDefault="00AE47F7">
      <w:pPr>
        <w:rPr>
          <w:rFonts w:eastAsia="Times New Roman"/>
          <w:bCs/>
        </w:rPr>
      </w:pPr>
      <w:bookmarkStart w:id="69" w:name="_Toc37339692"/>
      <w:bookmarkStart w:id="70" w:name="_Toc45030392"/>
      <w:r>
        <w:rPr>
          <w:b/>
        </w:rPr>
        <w:br w:type="page"/>
      </w:r>
    </w:p>
    <w:p w:rsidR="00C06010" w:rsidRPr="0040065F" w:rsidRDefault="00C06010" w:rsidP="001F6AA1">
      <w:pPr>
        <w:pStyle w:val="Caption"/>
        <w:spacing w:before="0" w:after="0" w:line="360" w:lineRule="auto"/>
        <w:rPr>
          <w:b w:val="0"/>
          <w:szCs w:val="26"/>
        </w:rPr>
      </w:pPr>
      <w:r w:rsidRPr="0040065F">
        <w:rPr>
          <w:b w:val="0"/>
          <w:szCs w:val="26"/>
        </w:rPr>
        <w:lastRenderedPageBreak/>
        <w:t xml:space="preserve">Bảng </w:t>
      </w:r>
      <w:r w:rsidRPr="0040065F">
        <w:rPr>
          <w:b w:val="0"/>
          <w:szCs w:val="26"/>
        </w:rPr>
        <w:fldChar w:fldCharType="begin"/>
      </w:r>
      <w:r w:rsidRPr="0040065F">
        <w:rPr>
          <w:b w:val="0"/>
          <w:szCs w:val="26"/>
        </w:rPr>
        <w:instrText xml:space="preserve"> SEQ Bảng \* ARABIC </w:instrText>
      </w:r>
      <w:r w:rsidRPr="0040065F">
        <w:rPr>
          <w:b w:val="0"/>
          <w:szCs w:val="26"/>
        </w:rPr>
        <w:fldChar w:fldCharType="separate"/>
      </w:r>
      <w:r w:rsidR="000749ED">
        <w:rPr>
          <w:b w:val="0"/>
          <w:noProof/>
          <w:szCs w:val="26"/>
        </w:rPr>
        <w:t>7</w:t>
      </w:r>
      <w:r w:rsidRPr="0040065F">
        <w:rPr>
          <w:b w:val="0"/>
          <w:szCs w:val="26"/>
        </w:rPr>
        <w:fldChar w:fldCharType="end"/>
      </w:r>
      <w:r w:rsidRPr="0040065F">
        <w:rPr>
          <w:b w:val="0"/>
          <w:szCs w:val="26"/>
        </w:rPr>
        <w:t>: Bảng thống kê giao thông</w:t>
      </w:r>
      <w:bookmarkEnd w:id="69"/>
      <w:bookmarkEnd w:id="70"/>
    </w:p>
    <w:tbl>
      <w:tblPr>
        <w:tblW w:w="8499" w:type="dxa"/>
        <w:jc w:val="center"/>
        <w:tblCellMar>
          <w:left w:w="30" w:type="dxa"/>
          <w:right w:w="30" w:type="dxa"/>
        </w:tblCellMar>
        <w:tblLook w:val="0000" w:firstRow="0" w:lastRow="0" w:firstColumn="0" w:lastColumn="0" w:noHBand="0" w:noVBand="0"/>
      </w:tblPr>
      <w:tblGrid>
        <w:gridCol w:w="552"/>
        <w:gridCol w:w="1992"/>
        <w:gridCol w:w="1276"/>
        <w:gridCol w:w="1277"/>
        <w:gridCol w:w="1115"/>
        <w:gridCol w:w="678"/>
        <w:gridCol w:w="933"/>
        <w:gridCol w:w="676"/>
      </w:tblGrid>
      <w:tr w:rsidR="00556598" w:rsidRPr="00556598" w:rsidTr="00E902EB">
        <w:trPr>
          <w:trHeight w:val="195"/>
          <w:jc w:val="center"/>
        </w:trPr>
        <w:tc>
          <w:tcPr>
            <w:tcW w:w="8499" w:type="dxa"/>
            <w:gridSpan w:val="8"/>
            <w:tcBorders>
              <w:top w:val="single" w:sz="6" w:space="0" w:color="auto"/>
              <w:left w:val="single" w:sz="6" w:space="0" w:color="auto"/>
              <w:bottom w:val="single" w:sz="6" w:space="0" w:color="auto"/>
              <w:right w:val="single" w:sz="6" w:space="0" w:color="auto"/>
            </w:tcBorders>
            <w:shd w:val="clear" w:color="auto" w:fill="2E74B5" w:themeFill="accent1" w:themeFillShade="BF"/>
          </w:tcPr>
          <w:p w:rsidR="00AC78C8" w:rsidRPr="00556598" w:rsidRDefault="00AC78C8" w:rsidP="00556598">
            <w:pPr>
              <w:autoSpaceDE w:val="0"/>
              <w:autoSpaceDN w:val="0"/>
              <w:adjustRightInd w:val="0"/>
              <w:spacing w:after="0" w:line="360" w:lineRule="auto"/>
              <w:jc w:val="center"/>
            </w:pPr>
            <w:r w:rsidRPr="00556598">
              <w:rPr>
                <w:b/>
                <w:bCs/>
              </w:rPr>
              <w:t xml:space="preserve">BẢNG  THỐNG KÊ GIAO THÔNG </w:t>
            </w:r>
          </w:p>
        </w:tc>
      </w:tr>
      <w:tr w:rsidR="00556598" w:rsidRPr="00556598" w:rsidTr="00B35A7F">
        <w:trPr>
          <w:trHeight w:val="180"/>
          <w:jc w:val="center"/>
        </w:trPr>
        <w:tc>
          <w:tcPr>
            <w:tcW w:w="0" w:type="auto"/>
            <w:vMerge w:val="restart"/>
            <w:tcBorders>
              <w:top w:val="single" w:sz="6" w:space="0" w:color="auto"/>
              <w:left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r w:rsidRPr="00556598">
              <w:rPr>
                <w:b/>
              </w:rPr>
              <w:t>STT</w:t>
            </w:r>
          </w:p>
          <w:p w:rsidR="00742E89" w:rsidRPr="00556598" w:rsidRDefault="00742E89" w:rsidP="00B35A7F">
            <w:pPr>
              <w:autoSpaceDE w:val="0"/>
              <w:autoSpaceDN w:val="0"/>
              <w:adjustRightInd w:val="0"/>
              <w:spacing w:after="0" w:line="360" w:lineRule="auto"/>
              <w:jc w:val="center"/>
              <w:rPr>
                <w:b/>
              </w:rPr>
            </w:pPr>
          </w:p>
        </w:tc>
        <w:tc>
          <w:tcPr>
            <w:tcW w:w="1992" w:type="dxa"/>
            <w:vMerge w:val="restart"/>
            <w:tcBorders>
              <w:top w:val="single" w:sz="6" w:space="0" w:color="auto"/>
              <w:left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r w:rsidRPr="00556598">
              <w:rPr>
                <w:b/>
              </w:rPr>
              <w:t>Tên đường</w:t>
            </w:r>
          </w:p>
          <w:p w:rsidR="00742E89" w:rsidRPr="00556598" w:rsidRDefault="00742E89" w:rsidP="00B35A7F">
            <w:pPr>
              <w:autoSpaceDE w:val="0"/>
              <w:autoSpaceDN w:val="0"/>
              <w:adjustRightInd w:val="0"/>
              <w:spacing w:after="0" w:line="360" w:lineRule="auto"/>
              <w:jc w:val="center"/>
              <w:rPr>
                <w:b/>
              </w:rPr>
            </w:pPr>
          </w:p>
        </w:tc>
        <w:tc>
          <w:tcPr>
            <w:tcW w:w="1276" w:type="dxa"/>
            <w:vMerge w:val="restart"/>
            <w:tcBorders>
              <w:top w:val="single" w:sz="6" w:space="0" w:color="auto"/>
              <w:left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r w:rsidRPr="00556598">
              <w:rPr>
                <w:b/>
              </w:rPr>
              <w:t>Mặt cắt</w:t>
            </w:r>
          </w:p>
          <w:p w:rsidR="00742E89" w:rsidRPr="00556598" w:rsidRDefault="00742E89" w:rsidP="00B35A7F">
            <w:pPr>
              <w:autoSpaceDE w:val="0"/>
              <w:autoSpaceDN w:val="0"/>
              <w:adjustRightInd w:val="0"/>
              <w:spacing w:after="0" w:line="360" w:lineRule="auto"/>
              <w:jc w:val="center"/>
              <w:rPr>
                <w:b/>
              </w:rPr>
            </w:pPr>
          </w:p>
        </w:tc>
        <w:tc>
          <w:tcPr>
            <w:tcW w:w="1277" w:type="dxa"/>
            <w:vMerge w:val="restart"/>
            <w:tcBorders>
              <w:top w:val="single" w:sz="6" w:space="0" w:color="auto"/>
              <w:left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r w:rsidRPr="00556598">
              <w:rPr>
                <w:b/>
              </w:rPr>
              <w:t>Chiều dài</w:t>
            </w:r>
          </w:p>
          <w:p w:rsidR="00742E89" w:rsidRPr="00556598" w:rsidRDefault="00742E89" w:rsidP="00B35A7F">
            <w:pPr>
              <w:autoSpaceDE w:val="0"/>
              <w:autoSpaceDN w:val="0"/>
              <w:adjustRightInd w:val="0"/>
              <w:spacing w:after="0" w:line="360" w:lineRule="auto"/>
              <w:jc w:val="center"/>
              <w:rPr>
                <w:b/>
              </w:rPr>
            </w:pPr>
            <w:r w:rsidRPr="00556598">
              <w:rPr>
                <w:b/>
              </w:rPr>
              <w:t>(m)</w:t>
            </w:r>
          </w:p>
        </w:tc>
        <w:tc>
          <w:tcPr>
            <w:tcW w:w="1115" w:type="dxa"/>
            <w:vMerge w:val="restart"/>
            <w:tcBorders>
              <w:top w:val="single" w:sz="6" w:space="0" w:color="auto"/>
              <w:left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r w:rsidRPr="00556598">
              <w:rPr>
                <w:b/>
              </w:rPr>
              <w:t>Chiều rộng (m)</w:t>
            </w:r>
          </w:p>
        </w:tc>
        <w:tc>
          <w:tcPr>
            <w:tcW w:w="2287" w:type="dxa"/>
            <w:gridSpan w:val="3"/>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r w:rsidRPr="00556598">
              <w:rPr>
                <w:b/>
              </w:rPr>
              <w:t>Lộ giới (m)</w:t>
            </w:r>
          </w:p>
        </w:tc>
      </w:tr>
      <w:tr w:rsidR="00556598" w:rsidRPr="00556598" w:rsidTr="00B35A7F">
        <w:trPr>
          <w:trHeight w:val="255"/>
          <w:jc w:val="center"/>
        </w:trPr>
        <w:tc>
          <w:tcPr>
            <w:tcW w:w="0" w:type="auto"/>
            <w:vMerge/>
            <w:tcBorders>
              <w:left w:val="single" w:sz="6" w:space="0" w:color="auto"/>
              <w:bottom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p>
        </w:tc>
        <w:tc>
          <w:tcPr>
            <w:tcW w:w="1992" w:type="dxa"/>
            <w:vMerge/>
            <w:tcBorders>
              <w:left w:val="single" w:sz="6" w:space="0" w:color="auto"/>
              <w:bottom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p>
        </w:tc>
        <w:tc>
          <w:tcPr>
            <w:tcW w:w="1276" w:type="dxa"/>
            <w:vMerge/>
            <w:tcBorders>
              <w:left w:val="single" w:sz="6" w:space="0" w:color="auto"/>
              <w:bottom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p>
        </w:tc>
        <w:tc>
          <w:tcPr>
            <w:tcW w:w="1277" w:type="dxa"/>
            <w:vMerge/>
            <w:tcBorders>
              <w:left w:val="single" w:sz="6" w:space="0" w:color="auto"/>
              <w:bottom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p>
        </w:tc>
        <w:tc>
          <w:tcPr>
            <w:tcW w:w="1115" w:type="dxa"/>
            <w:vMerge/>
            <w:tcBorders>
              <w:left w:val="single" w:sz="6" w:space="0" w:color="auto"/>
              <w:bottom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p>
        </w:tc>
        <w:tc>
          <w:tcPr>
            <w:tcW w:w="678"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r w:rsidRPr="00556598">
              <w:rPr>
                <w:b/>
              </w:rPr>
              <w:t>Vỉa hè</w:t>
            </w:r>
          </w:p>
        </w:tc>
        <w:tc>
          <w:tcPr>
            <w:tcW w:w="933"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r w:rsidRPr="00556598">
              <w:rPr>
                <w:b/>
              </w:rPr>
              <w:t>Mặt đường</w:t>
            </w:r>
          </w:p>
        </w:tc>
        <w:tc>
          <w:tcPr>
            <w:tcW w:w="676"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742E89" w:rsidRPr="00556598" w:rsidRDefault="00742E89" w:rsidP="00B35A7F">
            <w:pPr>
              <w:autoSpaceDE w:val="0"/>
              <w:autoSpaceDN w:val="0"/>
              <w:adjustRightInd w:val="0"/>
              <w:spacing w:after="0" w:line="360" w:lineRule="auto"/>
              <w:jc w:val="center"/>
              <w:rPr>
                <w:b/>
              </w:rPr>
            </w:pPr>
            <w:r w:rsidRPr="00556598">
              <w:rPr>
                <w:b/>
              </w:rPr>
              <w:t>Vỉa hè</w:t>
            </w:r>
          </w:p>
        </w:tc>
      </w:tr>
      <w:tr w:rsidR="00BB5E98" w:rsidRPr="00556598" w:rsidTr="00E902EB">
        <w:trPr>
          <w:trHeight w:val="135"/>
          <w:jc w:val="center"/>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jc w:val="center"/>
            </w:pPr>
            <w:r w:rsidRPr="00556598">
              <w:t>1</w:t>
            </w:r>
          </w:p>
        </w:tc>
        <w:tc>
          <w:tcPr>
            <w:tcW w:w="1992"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pPr>
            <w:r>
              <w:t>Đường tỉnh 833</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jc w:val="center"/>
            </w:pPr>
            <w:r w:rsidRPr="00556598">
              <w:t>1-1</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81451E" w:rsidP="00BB5E98">
            <w:pPr>
              <w:autoSpaceDE w:val="0"/>
              <w:autoSpaceDN w:val="0"/>
              <w:adjustRightInd w:val="0"/>
              <w:spacing w:after="0" w:line="360" w:lineRule="auto"/>
              <w:jc w:val="center"/>
            </w:pPr>
            <w:r>
              <w:t>103,46</w:t>
            </w:r>
          </w:p>
        </w:tc>
        <w:tc>
          <w:tcPr>
            <w:tcW w:w="1115"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40</w:t>
            </w:r>
          </w:p>
        </w:tc>
        <w:tc>
          <w:tcPr>
            <w:tcW w:w="678"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7</w:t>
            </w:r>
            <w:r w:rsidR="00BB5E98" w:rsidRPr="00556598">
              <w:t>,0</w:t>
            </w:r>
          </w:p>
        </w:tc>
        <w:tc>
          <w:tcPr>
            <w:tcW w:w="933"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26</w:t>
            </w:r>
            <w:r w:rsidR="00BB5E98" w:rsidRPr="00556598">
              <w:t>,0</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7</w:t>
            </w:r>
            <w:r w:rsidR="00BB5E98" w:rsidRPr="00556598">
              <w:t>,0</w:t>
            </w:r>
          </w:p>
        </w:tc>
      </w:tr>
      <w:tr w:rsidR="00BB5E98" w:rsidRPr="00556598" w:rsidTr="00E902EB">
        <w:trPr>
          <w:trHeight w:val="135"/>
          <w:jc w:val="center"/>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jc w:val="center"/>
            </w:pPr>
            <w:r w:rsidRPr="00556598">
              <w:t>2</w:t>
            </w:r>
          </w:p>
        </w:tc>
        <w:tc>
          <w:tcPr>
            <w:tcW w:w="1992"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pPr>
            <w:r>
              <w:t>Đường tỉnh 833B</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jc w:val="center"/>
            </w:pPr>
            <w:r w:rsidRPr="00556598">
              <w:t>2-2</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81451E" w:rsidP="00BB5E98">
            <w:pPr>
              <w:autoSpaceDE w:val="0"/>
              <w:autoSpaceDN w:val="0"/>
              <w:adjustRightInd w:val="0"/>
              <w:spacing w:after="0" w:line="360" w:lineRule="auto"/>
              <w:jc w:val="center"/>
            </w:pPr>
            <w:r>
              <w:t>71,11</w:t>
            </w:r>
          </w:p>
        </w:tc>
        <w:tc>
          <w:tcPr>
            <w:tcW w:w="1115"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30</w:t>
            </w:r>
          </w:p>
        </w:tc>
        <w:tc>
          <w:tcPr>
            <w:tcW w:w="678"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7</w:t>
            </w:r>
            <w:r w:rsidR="00BB5E98" w:rsidRPr="00556598">
              <w:t>,0</w:t>
            </w:r>
          </w:p>
        </w:tc>
        <w:tc>
          <w:tcPr>
            <w:tcW w:w="933"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C2490F">
            <w:pPr>
              <w:autoSpaceDE w:val="0"/>
              <w:autoSpaceDN w:val="0"/>
              <w:adjustRightInd w:val="0"/>
              <w:spacing w:after="0" w:line="360" w:lineRule="auto"/>
              <w:jc w:val="center"/>
            </w:pPr>
            <w:r w:rsidRPr="00556598">
              <w:t>1</w:t>
            </w:r>
            <w:r w:rsidR="00C2490F">
              <w:t>6</w:t>
            </w:r>
            <w:r w:rsidRPr="00556598">
              <w:t>,0</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7</w:t>
            </w:r>
            <w:r w:rsidR="00BB5E98" w:rsidRPr="00556598">
              <w:t>,0</w:t>
            </w:r>
          </w:p>
        </w:tc>
      </w:tr>
      <w:tr w:rsidR="00BB5E98" w:rsidRPr="00556598" w:rsidTr="00E902EB">
        <w:trPr>
          <w:trHeight w:val="135"/>
          <w:jc w:val="center"/>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jc w:val="center"/>
            </w:pPr>
            <w:r w:rsidRPr="00556598">
              <w:t>3</w:t>
            </w:r>
          </w:p>
        </w:tc>
        <w:tc>
          <w:tcPr>
            <w:tcW w:w="1992"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pPr>
            <w:r>
              <w:t>Đường D2</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C2490F">
            <w:pPr>
              <w:autoSpaceDE w:val="0"/>
              <w:autoSpaceDN w:val="0"/>
              <w:adjustRightInd w:val="0"/>
              <w:spacing w:after="0" w:line="360" w:lineRule="auto"/>
              <w:jc w:val="center"/>
            </w:pPr>
            <w:r>
              <w:t>3</w:t>
            </w:r>
            <w:r w:rsidRPr="00556598">
              <w:t>-</w:t>
            </w:r>
            <w:r>
              <w:t>3</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81451E" w:rsidP="00BB5E98">
            <w:pPr>
              <w:autoSpaceDE w:val="0"/>
              <w:autoSpaceDN w:val="0"/>
              <w:adjustRightInd w:val="0"/>
              <w:spacing w:after="0" w:line="360" w:lineRule="auto"/>
              <w:jc w:val="center"/>
            </w:pPr>
            <w:r>
              <w:t>24,43</w:t>
            </w:r>
          </w:p>
        </w:tc>
        <w:tc>
          <w:tcPr>
            <w:tcW w:w="1115"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15,6</w:t>
            </w:r>
          </w:p>
        </w:tc>
        <w:tc>
          <w:tcPr>
            <w:tcW w:w="678"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1</w:t>
            </w:r>
            <w:r w:rsidR="00BB5E98" w:rsidRPr="00556598">
              <w:t>,0</w:t>
            </w:r>
          </w:p>
        </w:tc>
        <w:tc>
          <w:tcPr>
            <w:tcW w:w="933"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C2490F">
            <w:pPr>
              <w:autoSpaceDE w:val="0"/>
              <w:autoSpaceDN w:val="0"/>
              <w:adjustRightInd w:val="0"/>
              <w:spacing w:after="0" w:line="360" w:lineRule="auto"/>
              <w:jc w:val="center"/>
            </w:pPr>
            <w:r>
              <w:t>13</w:t>
            </w:r>
            <w:r w:rsidR="00BB5E98" w:rsidRPr="00556598">
              <w:t>,</w:t>
            </w:r>
            <w:r>
              <w:t>6</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1</w:t>
            </w:r>
            <w:r w:rsidR="00BB5E98" w:rsidRPr="00556598">
              <w:t>,0</w:t>
            </w:r>
          </w:p>
        </w:tc>
      </w:tr>
      <w:tr w:rsidR="00BB5E98" w:rsidRPr="00556598" w:rsidTr="00E902EB">
        <w:trPr>
          <w:trHeight w:val="135"/>
          <w:jc w:val="center"/>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jc w:val="center"/>
            </w:pPr>
            <w:r w:rsidRPr="00556598">
              <w:t>4</w:t>
            </w:r>
          </w:p>
        </w:tc>
        <w:tc>
          <w:tcPr>
            <w:tcW w:w="1992"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pPr>
            <w:r>
              <w:t>Đường D1</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4-4</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501B35" w:rsidP="00BB5E98">
            <w:pPr>
              <w:autoSpaceDE w:val="0"/>
              <w:autoSpaceDN w:val="0"/>
              <w:adjustRightInd w:val="0"/>
              <w:spacing w:after="0" w:line="360" w:lineRule="auto"/>
              <w:jc w:val="center"/>
            </w:pPr>
            <w:r>
              <w:t>75,64</w:t>
            </w:r>
          </w:p>
        </w:tc>
        <w:tc>
          <w:tcPr>
            <w:tcW w:w="1115"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15</w:t>
            </w:r>
          </w:p>
        </w:tc>
        <w:tc>
          <w:tcPr>
            <w:tcW w:w="678"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4</w:t>
            </w:r>
            <w:r w:rsidR="00BB5E98" w:rsidRPr="00556598">
              <w:t>,0</w:t>
            </w:r>
          </w:p>
        </w:tc>
        <w:tc>
          <w:tcPr>
            <w:tcW w:w="933"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7</w:t>
            </w:r>
            <w:r w:rsidR="00BB5E98" w:rsidRPr="00556598">
              <w:t>,0</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4</w:t>
            </w:r>
            <w:r w:rsidR="00BB5E98" w:rsidRPr="00556598">
              <w:t>,0</w:t>
            </w:r>
          </w:p>
        </w:tc>
      </w:tr>
      <w:tr w:rsidR="00BB5E98" w:rsidRPr="00556598" w:rsidTr="00E902EB">
        <w:trPr>
          <w:trHeight w:val="135"/>
          <w:jc w:val="center"/>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BB5E98" w:rsidP="00BB5E98">
            <w:pPr>
              <w:autoSpaceDE w:val="0"/>
              <w:autoSpaceDN w:val="0"/>
              <w:adjustRightInd w:val="0"/>
              <w:spacing w:after="0" w:line="360" w:lineRule="auto"/>
              <w:jc w:val="center"/>
            </w:pPr>
            <w:r w:rsidRPr="00556598">
              <w:t>5</w:t>
            </w:r>
          </w:p>
        </w:tc>
        <w:tc>
          <w:tcPr>
            <w:tcW w:w="1992"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C2490F">
            <w:pPr>
              <w:autoSpaceDE w:val="0"/>
              <w:autoSpaceDN w:val="0"/>
              <w:adjustRightInd w:val="0"/>
              <w:spacing w:after="0" w:line="360" w:lineRule="auto"/>
            </w:pPr>
            <w:r>
              <w:t>Đường N1</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5-5</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81451E" w:rsidP="00BB5E98">
            <w:pPr>
              <w:autoSpaceDE w:val="0"/>
              <w:autoSpaceDN w:val="0"/>
              <w:adjustRightInd w:val="0"/>
              <w:spacing w:after="0" w:line="360" w:lineRule="auto"/>
              <w:jc w:val="center"/>
            </w:pPr>
            <w:r>
              <w:t>90,29</w:t>
            </w:r>
          </w:p>
        </w:tc>
        <w:tc>
          <w:tcPr>
            <w:tcW w:w="1115"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98608D">
            <w:pPr>
              <w:autoSpaceDE w:val="0"/>
              <w:autoSpaceDN w:val="0"/>
              <w:adjustRightInd w:val="0"/>
              <w:spacing w:after="0" w:line="360" w:lineRule="auto"/>
              <w:jc w:val="center"/>
            </w:pPr>
            <w:r>
              <w:t>1</w:t>
            </w:r>
            <w:r w:rsidR="0098608D">
              <w:t>3</w:t>
            </w:r>
          </w:p>
        </w:tc>
        <w:tc>
          <w:tcPr>
            <w:tcW w:w="678"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3</w:t>
            </w:r>
            <w:r w:rsidR="00BB5E98" w:rsidRPr="00556598">
              <w:t>,0</w:t>
            </w:r>
          </w:p>
        </w:tc>
        <w:tc>
          <w:tcPr>
            <w:tcW w:w="933"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98608D" w:rsidP="00BB5E98">
            <w:pPr>
              <w:autoSpaceDE w:val="0"/>
              <w:autoSpaceDN w:val="0"/>
              <w:adjustRightInd w:val="0"/>
              <w:spacing w:after="0" w:line="360" w:lineRule="auto"/>
              <w:jc w:val="center"/>
            </w:pPr>
            <w:r>
              <w:t>7</w:t>
            </w:r>
            <w:r w:rsidR="00BB5E98" w:rsidRPr="00556598">
              <w:t>,0</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BB5E98" w:rsidRPr="00556598" w:rsidRDefault="00C2490F" w:rsidP="00BB5E98">
            <w:pPr>
              <w:autoSpaceDE w:val="0"/>
              <w:autoSpaceDN w:val="0"/>
              <w:adjustRightInd w:val="0"/>
              <w:spacing w:after="0" w:line="360" w:lineRule="auto"/>
              <w:jc w:val="center"/>
            </w:pPr>
            <w:r>
              <w:t>3</w:t>
            </w:r>
            <w:r w:rsidR="00BB5E98" w:rsidRPr="00556598">
              <w:t>,0</w:t>
            </w:r>
          </w:p>
        </w:tc>
      </w:tr>
    </w:tbl>
    <w:p w:rsidR="00650642" w:rsidRPr="00734EF1" w:rsidRDefault="00650642" w:rsidP="00B944C1">
      <w:pPr>
        <w:pStyle w:val="ListParagraph"/>
        <w:numPr>
          <w:ilvl w:val="0"/>
          <w:numId w:val="14"/>
        </w:numPr>
        <w:spacing w:after="0" w:line="360" w:lineRule="auto"/>
        <w:jc w:val="both"/>
        <w:rPr>
          <w:b/>
          <w:i/>
          <w:iCs/>
          <w:lang w:val="nl-NL"/>
        </w:rPr>
      </w:pPr>
      <w:r w:rsidRPr="00734EF1">
        <w:rPr>
          <w:b/>
          <w:i/>
          <w:iCs/>
          <w:lang w:val="nl-NL"/>
        </w:rPr>
        <w:t>Chỉ tiêu kỹ thuật các tuyế</w:t>
      </w:r>
      <w:r w:rsidR="00893F01" w:rsidRPr="00734EF1">
        <w:rPr>
          <w:b/>
          <w:i/>
          <w:iCs/>
          <w:lang w:val="nl-NL"/>
        </w:rPr>
        <w:t>n giao thông</w:t>
      </w:r>
    </w:p>
    <w:p w:rsidR="00650642" w:rsidRPr="00734EF1" w:rsidRDefault="00650642" w:rsidP="00734EF1">
      <w:pPr>
        <w:spacing w:after="0" w:line="360" w:lineRule="auto"/>
        <w:ind w:firstLine="709"/>
        <w:jc w:val="both"/>
      </w:pPr>
      <w:r w:rsidRPr="00734EF1">
        <w:t xml:space="preserve">Các hệ thống cống hộp/cống tròn khi cắt ngang các tuyến giao thông phải đảm bảo chịu lực </w:t>
      </w:r>
      <w:proofErr w:type="gramStart"/>
      <w:r w:rsidRPr="00734EF1">
        <w:t>theo</w:t>
      </w:r>
      <w:proofErr w:type="gramEnd"/>
      <w:r w:rsidRPr="00734EF1">
        <w:t xml:space="preserve"> các chỉ tiêu lỹ thuật cả các tuyến giao thông mà các hệ thống cống hộp đi qua.</w:t>
      </w:r>
    </w:p>
    <w:p w:rsidR="00DD11E9" w:rsidRPr="00734EF1" w:rsidRDefault="009F3253" w:rsidP="00734EF1">
      <w:pPr>
        <w:pStyle w:val="Heading3"/>
        <w:spacing w:before="0" w:line="360" w:lineRule="auto"/>
        <w:ind w:left="709" w:right="-329"/>
        <w:jc w:val="both"/>
        <w:rPr>
          <w:rFonts w:ascii="Times New Roman" w:hAnsi="Times New Roman" w:cs="Times New Roman"/>
          <w:b/>
          <w:color w:val="auto"/>
          <w:sz w:val="26"/>
          <w:szCs w:val="26"/>
        </w:rPr>
      </w:pPr>
      <w:bookmarkStart w:id="71" w:name="_Toc52788434"/>
      <w:r w:rsidRPr="00734EF1">
        <w:rPr>
          <w:rFonts w:ascii="Times New Roman" w:hAnsi="Times New Roman" w:cs="Times New Roman"/>
          <w:b/>
          <w:color w:val="auto"/>
          <w:sz w:val="26"/>
          <w:szCs w:val="26"/>
        </w:rPr>
        <w:t>5.</w:t>
      </w:r>
      <w:r w:rsidR="00DD11E9" w:rsidRPr="00734EF1">
        <w:rPr>
          <w:rFonts w:ascii="Times New Roman" w:hAnsi="Times New Roman" w:cs="Times New Roman"/>
          <w:b/>
          <w:color w:val="auto"/>
          <w:sz w:val="26"/>
          <w:szCs w:val="26"/>
        </w:rPr>
        <w:t>3.</w:t>
      </w:r>
      <w:r w:rsidR="00D4043D" w:rsidRPr="00734EF1">
        <w:rPr>
          <w:rFonts w:ascii="Times New Roman" w:hAnsi="Times New Roman" w:cs="Times New Roman"/>
          <w:b/>
          <w:color w:val="auto"/>
          <w:sz w:val="26"/>
          <w:szCs w:val="26"/>
        </w:rPr>
        <w:t xml:space="preserve"> </w:t>
      </w:r>
      <w:r w:rsidR="00DD11E9" w:rsidRPr="00734EF1">
        <w:rPr>
          <w:rFonts w:ascii="Times New Roman" w:hAnsi="Times New Roman" w:cs="Times New Roman"/>
          <w:b/>
          <w:color w:val="auto"/>
          <w:sz w:val="26"/>
          <w:szCs w:val="26"/>
        </w:rPr>
        <w:t>Giải pháp cấp điện</w:t>
      </w:r>
      <w:bookmarkEnd w:id="71"/>
    </w:p>
    <w:p w:rsidR="00BA5267" w:rsidRPr="00B2316D" w:rsidRDefault="00FB1816" w:rsidP="00B944C1">
      <w:pPr>
        <w:pStyle w:val="StyleJustified"/>
        <w:numPr>
          <w:ilvl w:val="0"/>
          <w:numId w:val="30"/>
        </w:numPr>
        <w:spacing w:line="360" w:lineRule="auto"/>
        <w:rPr>
          <w:rFonts w:ascii="Times New Roman" w:hAnsi="Times New Roman"/>
          <w:szCs w:val="26"/>
          <w:lang w:val="vi-VN"/>
        </w:rPr>
      </w:pPr>
      <w:r w:rsidRPr="00B2316D">
        <w:rPr>
          <w:rFonts w:ascii="Times New Roman" w:hAnsi="Times New Roman"/>
          <w:bCs/>
          <w:i/>
        </w:rPr>
        <w:t>Nguồn điện:</w:t>
      </w:r>
      <w:r w:rsidR="00D8778A" w:rsidRPr="00B2316D">
        <w:rPr>
          <w:rFonts w:ascii="Times New Roman" w:hAnsi="Times New Roman"/>
          <w:bCs/>
        </w:rPr>
        <w:t xml:space="preserve"> </w:t>
      </w:r>
      <w:r w:rsidR="00BA5267" w:rsidRPr="00B2316D">
        <w:rPr>
          <w:rFonts w:ascii="Times New Roman" w:hAnsi="Times New Roman"/>
          <w:szCs w:val="26"/>
          <w:lang w:val="vi-VN"/>
        </w:rPr>
        <w:t xml:space="preserve">Sử dụng nguồn điện từ trạm biến áp từ trạm 110/22KV Tân An 40MVA, hệ thống điện hiện hữu chạy dọc </w:t>
      </w:r>
      <w:proofErr w:type="gramStart"/>
      <w:r w:rsidR="00BA5267" w:rsidRPr="00B2316D">
        <w:rPr>
          <w:rFonts w:ascii="Times New Roman" w:hAnsi="Times New Roman"/>
          <w:szCs w:val="26"/>
          <w:lang w:val="vi-VN"/>
        </w:rPr>
        <w:t>theo</w:t>
      </w:r>
      <w:proofErr w:type="gramEnd"/>
      <w:r w:rsidR="00BA5267" w:rsidRPr="00B2316D">
        <w:rPr>
          <w:rFonts w:ascii="Times New Roman" w:hAnsi="Times New Roman"/>
          <w:szCs w:val="26"/>
          <w:lang w:val="vi-VN"/>
        </w:rPr>
        <w:t xml:space="preserve"> ĐT 833 và ĐT 833B.</w:t>
      </w:r>
    </w:p>
    <w:p w:rsidR="008F289F" w:rsidRPr="00B2316D" w:rsidRDefault="008F289F" w:rsidP="00B944C1">
      <w:pPr>
        <w:pStyle w:val="StyleJustified"/>
        <w:numPr>
          <w:ilvl w:val="0"/>
          <w:numId w:val="30"/>
        </w:numPr>
        <w:spacing w:line="360" w:lineRule="auto"/>
        <w:ind w:left="714" w:hanging="357"/>
        <w:rPr>
          <w:rFonts w:ascii="Times New Roman" w:hAnsi="Times New Roman"/>
          <w:bCs/>
          <w:i/>
        </w:rPr>
      </w:pPr>
      <w:r w:rsidRPr="00B2316D">
        <w:rPr>
          <w:rFonts w:ascii="Times New Roman" w:hAnsi="Times New Roman"/>
          <w:bCs/>
          <w:i/>
        </w:rPr>
        <w:t>Phụ tải điện:</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3214"/>
      </w:tblGrid>
      <w:tr w:rsidR="00734EF1" w:rsidRPr="00734EF1" w:rsidTr="00A032AA">
        <w:trPr>
          <w:trHeight w:val="319"/>
          <w:jc w:val="center"/>
        </w:trPr>
        <w:tc>
          <w:tcPr>
            <w:tcW w:w="5145" w:type="dxa"/>
            <w:shd w:val="clear" w:color="auto" w:fill="auto"/>
            <w:noWrap/>
            <w:vAlign w:val="bottom"/>
            <w:hideMark/>
          </w:tcPr>
          <w:p w:rsidR="00367DDE" w:rsidRPr="00734EF1" w:rsidRDefault="00367DDE" w:rsidP="00BA5267">
            <w:pPr>
              <w:spacing w:after="0" w:line="360" w:lineRule="auto"/>
              <w:rPr>
                <w:rFonts w:eastAsia="Times New Roman"/>
                <w:lang w:val="vi-VN" w:eastAsia="vi-VN"/>
              </w:rPr>
            </w:pPr>
            <w:r w:rsidRPr="00734EF1">
              <w:rPr>
                <w:rFonts w:eastAsia="Times New Roman"/>
                <w:lang w:val="vi-VN" w:eastAsia="vi-VN"/>
              </w:rPr>
              <w:t xml:space="preserve">Nhà liên kế </w:t>
            </w:r>
          </w:p>
        </w:tc>
        <w:tc>
          <w:tcPr>
            <w:tcW w:w="3214" w:type="dxa"/>
            <w:shd w:val="clear" w:color="auto" w:fill="auto"/>
            <w:noWrap/>
            <w:vAlign w:val="bottom"/>
            <w:hideMark/>
          </w:tcPr>
          <w:p w:rsidR="00367DDE" w:rsidRPr="00734EF1" w:rsidRDefault="00367DDE" w:rsidP="00E72343">
            <w:pPr>
              <w:spacing w:after="0" w:line="360" w:lineRule="auto"/>
              <w:jc w:val="center"/>
              <w:rPr>
                <w:rFonts w:eastAsia="Times New Roman"/>
                <w:lang w:val="vi-VN" w:eastAsia="vi-VN"/>
              </w:rPr>
            </w:pPr>
            <w:r w:rsidRPr="00734EF1">
              <w:rPr>
                <w:rFonts w:eastAsia="Times New Roman"/>
                <w:lang w:val="vi-VN" w:eastAsia="vi-VN"/>
              </w:rPr>
              <w:t>3</w:t>
            </w:r>
            <w:r w:rsidRPr="00734EF1">
              <w:rPr>
                <w:rFonts w:eastAsia="Times New Roman"/>
                <w:lang w:eastAsia="vi-VN"/>
              </w:rPr>
              <w:t>Kw/hộ</w:t>
            </w:r>
          </w:p>
        </w:tc>
      </w:tr>
      <w:tr w:rsidR="00734EF1" w:rsidRPr="00734EF1" w:rsidTr="00A032AA">
        <w:trPr>
          <w:trHeight w:val="319"/>
          <w:jc w:val="center"/>
        </w:trPr>
        <w:tc>
          <w:tcPr>
            <w:tcW w:w="5145" w:type="dxa"/>
            <w:shd w:val="clear" w:color="auto" w:fill="auto"/>
            <w:noWrap/>
            <w:vAlign w:val="bottom"/>
            <w:hideMark/>
          </w:tcPr>
          <w:p w:rsidR="00367DDE" w:rsidRPr="00734EF1" w:rsidRDefault="00367DDE" w:rsidP="00734EF1">
            <w:pPr>
              <w:spacing w:after="0" w:line="360" w:lineRule="auto"/>
              <w:rPr>
                <w:rFonts w:eastAsia="Times New Roman"/>
                <w:lang w:val="vi-VN" w:eastAsia="vi-VN"/>
              </w:rPr>
            </w:pPr>
            <w:r w:rsidRPr="00734EF1">
              <w:rPr>
                <w:rFonts w:eastAsia="Times New Roman"/>
                <w:lang w:val="vi-VN" w:eastAsia="vi-VN"/>
              </w:rPr>
              <w:t>HTKT</w:t>
            </w:r>
          </w:p>
        </w:tc>
        <w:tc>
          <w:tcPr>
            <w:tcW w:w="3214" w:type="dxa"/>
            <w:shd w:val="clear" w:color="auto" w:fill="auto"/>
            <w:noWrap/>
            <w:vAlign w:val="bottom"/>
            <w:hideMark/>
          </w:tcPr>
          <w:p w:rsidR="00367DDE" w:rsidRPr="00734EF1" w:rsidRDefault="00367DDE" w:rsidP="00E72343">
            <w:pPr>
              <w:spacing w:after="0" w:line="360" w:lineRule="auto"/>
              <w:jc w:val="center"/>
              <w:rPr>
                <w:rFonts w:eastAsia="Times New Roman"/>
                <w:lang w:val="vi-VN" w:eastAsia="vi-VN"/>
              </w:rPr>
            </w:pPr>
            <w:r w:rsidRPr="00734EF1">
              <w:rPr>
                <w:rFonts w:eastAsia="Times New Roman"/>
                <w:lang w:val="vi-VN" w:eastAsia="vi-VN"/>
              </w:rPr>
              <w:t>200Kw/ha</w:t>
            </w:r>
          </w:p>
        </w:tc>
      </w:tr>
      <w:tr w:rsidR="00734EF1" w:rsidRPr="00734EF1" w:rsidTr="00A032AA">
        <w:trPr>
          <w:trHeight w:val="319"/>
          <w:jc w:val="center"/>
        </w:trPr>
        <w:tc>
          <w:tcPr>
            <w:tcW w:w="5145" w:type="dxa"/>
            <w:shd w:val="clear" w:color="auto" w:fill="auto"/>
            <w:noWrap/>
            <w:vAlign w:val="bottom"/>
            <w:hideMark/>
          </w:tcPr>
          <w:p w:rsidR="00367DDE" w:rsidRPr="00734EF1" w:rsidRDefault="00367DDE" w:rsidP="00734EF1">
            <w:pPr>
              <w:spacing w:after="0" w:line="360" w:lineRule="auto"/>
              <w:rPr>
                <w:rFonts w:eastAsia="Times New Roman"/>
                <w:lang w:val="vi-VN" w:eastAsia="vi-VN"/>
              </w:rPr>
            </w:pPr>
            <w:r w:rsidRPr="00734EF1">
              <w:rPr>
                <w:rFonts w:eastAsia="Times New Roman"/>
                <w:lang w:val="vi-VN" w:eastAsia="vi-VN"/>
              </w:rPr>
              <w:t>Cây xanh</w:t>
            </w:r>
          </w:p>
        </w:tc>
        <w:tc>
          <w:tcPr>
            <w:tcW w:w="3214" w:type="dxa"/>
            <w:shd w:val="clear" w:color="auto" w:fill="auto"/>
            <w:noWrap/>
            <w:vAlign w:val="bottom"/>
            <w:hideMark/>
          </w:tcPr>
          <w:p w:rsidR="00367DDE" w:rsidRPr="00734EF1" w:rsidRDefault="00367DDE" w:rsidP="00E72343">
            <w:pPr>
              <w:spacing w:after="0" w:line="360" w:lineRule="auto"/>
              <w:jc w:val="center"/>
              <w:rPr>
                <w:rFonts w:eastAsia="Times New Roman"/>
                <w:lang w:val="vi-VN" w:eastAsia="vi-VN"/>
              </w:rPr>
            </w:pPr>
            <w:r w:rsidRPr="00734EF1">
              <w:rPr>
                <w:rFonts w:eastAsia="Times New Roman"/>
                <w:lang w:val="vi-VN" w:eastAsia="vi-VN"/>
              </w:rPr>
              <w:t>10Kw/ha</w:t>
            </w:r>
          </w:p>
        </w:tc>
      </w:tr>
      <w:tr w:rsidR="00734EF1" w:rsidRPr="00734EF1" w:rsidTr="00A032AA">
        <w:trPr>
          <w:trHeight w:val="319"/>
          <w:jc w:val="center"/>
        </w:trPr>
        <w:tc>
          <w:tcPr>
            <w:tcW w:w="5145" w:type="dxa"/>
            <w:shd w:val="clear" w:color="auto" w:fill="auto"/>
            <w:noWrap/>
            <w:vAlign w:val="bottom"/>
            <w:hideMark/>
          </w:tcPr>
          <w:p w:rsidR="00367DDE" w:rsidRPr="00734EF1" w:rsidRDefault="00367DDE" w:rsidP="00734EF1">
            <w:pPr>
              <w:spacing w:after="0" w:line="360" w:lineRule="auto"/>
              <w:rPr>
                <w:rFonts w:eastAsia="Times New Roman"/>
                <w:lang w:val="vi-VN" w:eastAsia="vi-VN"/>
              </w:rPr>
            </w:pPr>
            <w:r w:rsidRPr="00734EF1">
              <w:rPr>
                <w:rFonts w:eastAsia="Times New Roman"/>
                <w:lang w:val="vi-VN" w:eastAsia="vi-VN"/>
              </w:rPr>
              <w:t>Giao thông</w:t>
            </w:r>
          </w:p>
        </w:tc>
        <w:tc>
          <w:tcPr>
            <w:tcW w:w="3214" w:type="dxa"/>
            <w:shd w:val="clear" w:color="auto" w:fill="auto"/>
            <w:noWrap/>
            <w:vAlign w:val="bottom"/>
            <w:hideMark/>
          </w:tcPr>
          <w:p w:rsidR="00367DDE" w:rsidRPr="00734EF1" w:rsidRDefault="00367DDE" w:rsidP="00E72343">
            <w:pPr>
              <w:spacing w:after="0" w:line="360" w:lineRule="auto"/>
              <w:jc w:val="center"/>
              <w:rPr>
                <w:rFonts w:eastAsia="Times New Roman"/>
                <w:lang w:val="vi-VN" w:eastAsia="vi-VN"/>
              </w:rPr>
            </w:pPr>
            <w:r w:rsidRPr="00734EF1">
              <w:rPr>
                <w:rFonts w:eastAsia="Times New Roman"/>
                <w:lang w:val="vi-VN" w:eastAsia="vi-VN"/>
              </w:rPr>
              <w:t>10Kw/ha</w:t>
            </w:r>
          </w:p>
        </w:tc>
      </w:tr>
    </w:tbl>
    <w:p w:rsidR="00F02526" w:rsidRPr="00734EF1" w:rsidRDefault="00654E37" w:rsidP="00AE47F7">
      <w:pPr>
        <w:pStyle w:val="Caption"/>
        <w:spacing w:before="0" w:after="0" w:line="360" w:lineRule="auto"/>
        <w:rPr>
          <w:b w:val="0"/>
          <w:szCs w:val="26"/>
        </w:rPr>
      </w:pPr>
      <w:bookmarkStart w:id="72" w:name="_Toc37339693"/>
      <w:bookmarkStart w:id="73" w:name="_Toc45030393"/>
      <w:r w:rsidRPr="00734EF1">
        <w:rPr>
          <w:b w:val="0"/>
          <w:szCs w:val="26"/>
        </w:rPr>
        <w:t xml:space="preserve">Bảng </w:t>
      </w:r>
      <w:r w:rsidRPr="00734EF1">
        <w:rPr>
          <w:b w:val="0"/>
          <w:szCs w:val="26"/>
        </w:rPr>
        <w:fldChar w:fldCharType="begin"/>
      </w:r>
      <w:r w:rsidRPr="00734EF1">
        <w:rPr>
          <w:b w:val="0"/>
          <w:szCs w:val="26"/>
        </w:rPr>
        <w:instrText xml:space="preserve"> SEQ Bảng \* ARABIC </w:instrText>
      </w:r>
      <w:r w:rsidRPr="00734EF1">
        <w:rPr>
          <w:b w:val="0"/>
          <w:szCs w:val="26"/>
        </w:rPr>
        <w:fldChar w:fldCharType="separate"/>
      </w:r>
      <w:r w:rsidR="000749ED">
        <w:rPr>
          <w:b w:val="0"/>
          <w:noProof/>
          <w:szCs w:val="26"/>
        </w:rPr>
        <w:t>8</w:t>
      </w:r>
      <w:r w:rsidRPr="00734EF1">
        <w:rPr>
          <w:b w:val="0"/>
          <w:szCs w:val="26"/>
        </w:rPr>
        <w:fldChar w:fldCharType="end"/>
      </w:r>
      <w:proofErr w:type="gramStart"/>
      <w:r w:rsidRPr="00734EF1">
        <w:rPr>
          <w:b w:val="0"/>
          <w:szCs w:val="26"/>
        </w:rPr>
        <w:t>:</w:t>
      </w:r>
      <w:r w:rsidR="00F02526" w:rsidRPr="00734EF1">
        <w:rPr>
          <w:b w:val="0"/>
          <w:szCs w:val="26"/>
        </w:rPr>
        <w:t>Bảng</w:t>
      </w:r>
      <w:proofErr w:type="gramEnd"/>
      <w:r w:rsidR="00F02526" w:rsidRPr="00734EF1">
        <w:rPr>
          <w:b w:val="0"/>
          <w:szCs w:val="26"/>
        </w:rPr>
        <w:t xml:space="preserve"> tính toán công suất trạm biến áp</w:t>
      </w:r>
      <w:bookmarkEnd w:id="72"/>
      <w:bookmarkEnd w:id="73"/>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418"/>
        <w:gridCol w:w="1417"/>
        <w:gridCol w:w="2694"/>
      </w:tblGrid>
      <w:tr w:rsidR="00734EF1" w:rsidRPr="00734EF1" w:rsidTr="00AE47F7">
        <w:trPr>
          <w:trHeight w:val="319"/>
          <w:jc w:val="center"/>
        </w:trPr>
        <w:tc>
          <w:tcPr>
            <w:tcW w:w="2830" w:type="dxa"/>
            <w:shd w:val="clear" w:color="auto" w:fill="9CC2E5" w:themeFill="accent1" w:themeFillTint="99"/>
            <w:noWrap/>
            <w:vAlign w:val="center"/>
            <w:hideMark/>
          </w:tcPr>
          <w:p w:rsidR="00885487" w:rsidRPr="00BA5267" w:rsidRDefault="00885487" w:rsidP="00734EF1">
            <w:pPr>
              <w:spacing w:after="0" w:line="360" w:lineRule="auto"/>
              <w:jc w:val="center"/>
              <w:rPr>
                <w:rFonts w:eastAsia="Times New Roman"/>
                <w:b/>
                <w:bCs/>
                <w:lang w:eastAsia="vi-VN"/>
              </w:rPr>
            </w:pPr>
          </w:p>
        </w:tc>
        <w:tc>
          <w:tcPr>
            <w:tcW w:w="1418" w:type="dxa"/>
            <w:shd w:val="clear" w:color="auto" w:fill="9CC2E5" w:themeFill="accent1" w:themeFillTint="99"/>
            <w:noWrap/>
            <w:vAlign w:val="center"/>
            <w:hideMark/>
          </w:tcPr>
          <w:p w:rsidR="00885487" w:rsidRPr="00BA5267" w:rsidRDefault="00885487" w:rsidP="00AE47F7">
            <w:pPr>
              <w:spacing w:after="0" w:line="360" w:lineRule="auto"/>
              <w:jc w:val="center"/>
              <w:rPr>
                <w:rFonts w:eastAsia="Times New Roman"/>
                <w:b/>
                <w:lang w:eastAsia="vi-VN"/>
              </w:rPr>
            </w:pPr>
            <w:r w:rsidRPr="00BA5267">
              <w:rPr>
                <w:rFonts w:eastAsia="Times New Roman"/>
                <w:b/>
                <w:lang w:eastAsia="vi-VN"/>
              </w:rPr>
              <w:t>Số Lượng</w:t>
            </w:r>
          </w:p>
        </w:tc>
        <w:tc>
          <w:tcPr>
            <w:tcW w:w="1417" w:type="dxa"/>
            <w:shd w:val="clear" w:color="auto" w:fill="9CC2E5" w:themeFill="accent1" w:themeFillTint="99"/>
            <w:noWrap/>
            <w:vAlign w:val="center"/>
            <w:hideMark/>
          </w:tcPr>
          <w:p w:rsidR="00885487" w:rsidRPr="00BA5267" w:rsidRDefault="00885487" w:rsidP="00AE47F7">
            <w:pPr>
              <w:spacing w:after="0" w:line="360" w:lineRule="auto"/>
              <w:jc w:val="center"/>
              <w:rPr>
                <w:rFonts w:eastAsia="Times New Roman"/>
                <w:b/>
                <w:lang w:val="vi-VN" w:eastAsia="vi-VN"/>
              </w:rPr>
            </w:pPr>
            <w:r w:rsidRPr="00BA5267">
              <w:rPr>
                <w:rFonts w:eastAsia="Times New Roman"/>
                <w:b/>
                <w:lang w:val="vi-VN" w:eastAsia="vi-VN"/>
              </w:rPr>
              <w:t>Chỉ tiêu</w:t>
            </w:r>
          </w:p>
        </w:tc>
        <w:tc>
          <w:tcPr>
            <w:tcW w:w="2694" w:type="dxa"/>
            <w:shd w:val="clear" w:color="auto" w:fill="9CC2E5" w:themeFill="accent1" w:themeFillTint="99"/>
            <w:noWrap/>
            <w:vAlign w:val="center"/>
            <w:hideMark/>
          </w:tcPr>
          <w:p w:rsidR="00885487" w:rsidRPr="00BA5267" w:rsidRDefault="00885487" w:rsidP="00AE47F7">
            <w:pPr>
              <w:spacing w:after="0" w:line="360" w:lineRule="auto"/>
              <w:jc w:val="center"/>
              <w:rPr>
                <w:rFonts w:eastAsia="Times New Roman"/>
                <w:b/>
                <w:lang w:eastAsia="vi-VN"/>
              </w:rPr>
            </w:pPr>
            <w:r w:rsidRPr="00BA5267">
              <w:rPr>
                <w:rFonts w:eastAsia="Times New Roman"/>
                <w:b/>
                <w:lang w:eastAsia="vi-VN"/>
              </w:rPr>
              <w:t>Tổng</w:t>
            </w:r>
            <w:r w:rsidR="00AE47F7">
              <w:rPr>
                <w:rFonts w:eastAsia="Times New Roman"/>
                <w:b/>
                <w:lang w:eastAsia="vi-VN"/>
              </w:rPr>
              <w:t xml:space="preserve"> </w:t>
            </w:r>
            <w:r w:rsidRPr="00BA5267">
              <w:rPr>
                <w:rFonts w:eastAsia="Times New Roman"/>
                <w:b/>
                <w:lang w:eastAsia="vi-VN"/>
              </w:rPr>
              <w:t>Công suất (Kw)</w:t>
            </w:r>
          </w:p>
        </w:tc>
      </w:tr>
      <w:tr w:rsidR="00734EF1" w:rsidRPr="00734EF1" w:rsidTr="00AE47F7">
        <w:trPr>
          <w:trHeight w:val="319"/>
          <w:jc w:val="center"/>
        </w:trPr>
        <w:tc>
          <w:tcPr>
            <w:tcW w:w="2830" w:type="dxa"/>
            <w:shd w:val="clear" w:color="auto" w:fill="auto"/>
            <w:noWrap/>
            <w:vAlign w:val="bottom"/>
            <w:hideMark/>
          </w:tcPr>
          <w:p w:rsidR="00885487" w:rsidRPr="00BA5267" w:rsidRDefault="00885487" w:rsidP="00734EF1">
            <w:pPr>
              <w:spacing w:after="0" w:line="360" w:lineRule="auto"/>
              <w:rPr>
                <w:rFonts w:eastAsia="Times New Roman"/>
                <w:lang w:val="vi-VN" w:eastAsia="vi-VN"/>
              </w:rPr>
            </w:pPr>
            <w:r w:rsidRPr="00BA5267">
              <w:rPr>
                <w:rFonts w:eastAsia="Times New Roman"/>
                <w:lang w:val="vi-VN" w:eastAsia="vi-VN"/>
              </w:rPr>
              <w:t>Nhà liên kế (kinh doanh)</w:t>
            </w:r>
          </w:p>
        </w:tc>
        <w:tc>
          <w:tcPr>
            <w:tcW w:w="1418" w:type="dxa"/>
            <w:shd w:val="clear" w:color="auto" w:fill="auto"/>
            <w:noWrap/>
            <w:vAlign w:val="bottom"/>
            <w:hideMark/>
          </w:tcPr>
          <w:p w:rsidR="00885487" w:rsidRPr="00CD382D" w:rsidRDefault="00BA5267" w:rsidP="00CD382D">
            <w:pPr>
              <w:spacing w:after="0" w:line="360" w:lineRule="auto"/>
              <w:jc w:val="center"/>
              <w:rPr>
                <w:rFonts w:eastAsia="Times New Roman"/>
                <w:lang w:eastAsia="vi-VN"/>
              </w:rPr>
            </w:pPr>
            <w:r w:rsidRPr="00BA5267">
              <w:rPr>
                <w:rFonts w:eastAsia="Times New Roman"/>
                <w:lang w:val="vi-VN" w:eastAsia="vi-VN"/>
              </w:rPr>
              <w:t>3</w:t>
            </w:r>
            <w:r w:rsidR="00CD382D">
              <w:rPr>
                <w:rFonts w:eastAsia="Times New Roman"/>
                <w:lang w:eastAsia="vi-VN"/>
              </w:rPr>
              <w:t>0</w:t>
            </w:r>
          </w:p>
        </w:tc>
        <w:tc>
          <w:tcPr>
            <w:tcW w:w="1417" w:type="dxa"/>
            <w:shd w:val="clear" w:color="auto" w:fill="auto"/>
            <w:noWrap/>
            <w:vAlign w:val="bottom"/>
            <w:hideMark/>
          </w:tcPr>
          <w:p w:rsidR="00885487" w:rsidRPr="00BA5267" w:rsidRDefault="00885487" w:rsidP="00AE47F7">
            <w:pPr>
              <w:spacing w:after="0" w:line="360" w:lineRule="auto"/>
              <w:jc w:val="center"/>
              <w:rPr>
                <w:rFonts w:eastAsia="Times New Roman"/>
                <w:lang w:val="vi-VN" w:eastAsia="vi-VN"/>
              </w:rPr>
            </w:pPr>
            <w:r w:rsidRPr="00BA5267">
              <w:rPr>
                <w:rFonts w:eastAsia="Times New Roman"/>
                <w:lang w:val="vi-VN" w:eastAsia="vi-VN"/>
              </w:rPr>
              <w:t>3</w:t>
            </w:r>
            <w:r w:rsidRPr="00BA5267">
              <w:rPr>
                <w:rFonts w:eastAsia="Times New Roman"/>
                <w:lang w:eastAsia="vi-VN"/>
              </w:rPr>
              <w:t>Kw/hộ</w:t>
            </w:r>
          </w:p>
        </w:tc>
        <w:tc>
          <w:tcPr>
            <w:tcW w:w="2694" w:type="dxa"/>
            <w:shd w:val="clear" w:color="auto" w:fill="auto"/>
            <w:noWrap/>
            <w:vAlign w:val="bottom"/>
            <w:hideMark/>
          </w:tcPr>
          <w:p w:rsidR="00885487" w:rsidRPr="00CD382D" w:rsidRDefault="00BA5267" w:rsidP="00CD382D">
            <w:pPr>
              <w:spacing w:after="0" w:line="360" w:lineRule="auto"/>
              <w:jc w:val="center"/>
              <w:rPr>
                <w:rFonts w:eastAsia="Times New Roman"/>
                <w:lang w:eastAsia="vi-VN"/>
              </w:rPr>
            </w:pPr>
            <w:r>
              <w:rPr>
                <w:rFonts w:eastAsia="Times New Roman"/>
                <w:lang w:val="vi-VN" w:eastAsia="vi-VN"/>
              </w:rPr>
              <w:t>9</w:t>
            </w:r>
            <w:r w:rsidR="00CD382D">
              <w:rPr>
                <w:rFonts w:eastAsia="Times New Roman"/>
                <w:lang w:eastAsia="vi-VN"/>
              </w:rPr>
              <w:t>0</w:t>
            </w:r>
          </w:p>
        </w:tc>
      </w:tr>
      <w:tr w:rsidR="00734EF1" w:rsidRPr="00734EF1" w:rsidTr="00AE47F7">
        <w:trPr>
          <w:trHeight w:val="319"/>
          <w:jc w:val="center"/>
        </w:trPr>
        <w:tc>
          <w:tcPr>
            <w:tcW w:w="2830" w:type="dxa"/>
            <w:shd w:val="clear" w:color="auto" w:fill="auto"/>
            <w:noWrap/>
            <w:vAlign w:val="bottom"/>
            <w:hideMark/>
          </w:tcPr>
          <w:p w:rsidR="00885487" w:rsidRPr="00BA5267" w:rsidRDefault="00885487" w:rsidP="00734EF1">
            <w:pPr>
              <w:spacing w:after="0" w:line="360" w:lineRule="auto"/>
              <w:rPr>
                <w:rFonts w:eastAsia="Times New Roman"/>
                <w:lang w:val="vi-VN" w:eastAsia="vi-VN"/>
              </w:rPr>
            </w:pPr>
            <w:r w:rsidRPr="00BA5267">
              <w:rPr>
                <w:rFonts w:eastAsia="Times New Roman"/>
                <w:lang w:val="vi-VN" w:eastAsia="vi-VN"/>
              </w:rPr>
              <w:t>HTKT</w:t>
            </w:r>
          </w:p>
        </w:tc>
        <w:tc>
          <w:tcPr>
            <w:tcW w:w="1418" w:type="dxa"/>
            <w:shd w:val="clear" w:color="auto" w:fill="auto"/>
            <w:noWrap/>
            <w:vAlign w:val="bottom"/>
            <w:hideMark/>
          </w:tcPr>
          <w:p w:rsidR="00885487" w:rsidRPr="00BA5267" w:rsidRDefault="00BA5267" w:rsidP="00AE47F7">
            <w:pPr>
              <w:spacing w:after="0" w:line="360" w:lineRule="auto"/>
              <w:jc w:val="center"/>
              <w:rPr>
                <w:rFonts w:eastAsia="Times New Roman"/>
                <w:lang w:val="vi-VN" w:eastAsia="vi-VN"/>
              </w:rPr>
            </w:pPr>
            <w:r>
              <w:rPr>
                <w:rFonts w:eastAsia="Times New Roman"/>
                <w:lang w:val="vi-VN" w:eastAsia="vi-VN"/>
              </w:rPr>
              <w:t>0,010314</w:t>
            </w:r>
          </w:p>
        </w:tc>
        <w:tc>
          <w:tcPr>
            <w:tcW w:w="1417" w:type="dxa"/>
            <w:shd w:val="clear" w:color="auto" w:fill="auto"/>
            <w:noWrap/>
            <w:vAlign w:val="bottom"/>
            <w:hideMark/>
          </w:tcPr>
          <w:p w:rsidR="00885487" w:rsidRPr="00BA5267" w:rsidRDefault="00885487" w:rsidP="00AE47F7">
            <w:pPr>
              <w:spacing w:after="0" w:line="360" w:lineRule="auto"/>
              <w:jc w:val="center"/>
              <w:rPr>
                <w:rFonts w:eastAsia="Times New Roman"/>
                <w:lang w:val="vi-VN" w:eastAsia="vi-VN"/>
              </w:rPr>
            </w:pPr>
            <w:r w:rsidRPr="00BA5267">
              <w:rPr>
                <w:rFonts w:eastAsia="Times New Roman"/>
                <w:lang w:val="vi-VN" w:eastAsia="vi-VN"/>
              </w:rPr>
              <w:t>200Kw/ha</w:t>
            </w:r>
          </w:p>
        </w:tc>
        <w:tc>
          <w:tcPr>
            <w:tcW w:w="2694" w:type="dxa"/>
            <w:shd w:val="clear" w:color="auto" w:fill="auto"/>
            <w:noWrap/>
            <w:vAlign w:val="bottom"/>
            <w:hideMark/>
          </w:tcPr>
          <w:p w:rsidR="00885487" w:rsidRPr="00BA5267" w:rsidRDefault="00BA5267" w:rsidP="00AE47F7">
            <w:pPr>
              <w:spacing w:after="0" w:line="360" w:lineRule="auto"/>
              <w:jc w:val="center"/>
              <w:rPr>
                <w:rFonts w:eastAsia="Times New Roman"/>
                <w:lang w:val="vi-VN" w:eastAsia="vi-VN"/>
              </w:rPr>
            </w:pPr>
            <w:r>
              <w:rPr>
                <w:rFonts w:eastAsia="Times New Roman"/>
                <w:lang w:val="vi-VN" w:eastAsia="vi-VN"/>
              </w:rPr>
              <w:t>2,0628</w:t>
            </w:r>
          </w:p>
        </w:tc>
      </w:tr>
      <w:tr w:rsidR="00734EF1" w:rsidRPr="00734EF1" w:rsidTr="00AE47F7">
        <w:trPr>
          <w:trHeight w:val="319"/>
          <w:jc w:val="center"/>
        </w:trPr>
        <w:tc>
          <w:tcPr>
            <w:tcW w:w="2830" w:type="dxa"/>
            <w:shd w:val="clear" w:color="auto" w:fill="auto"/>
            <w:noWrap/>
            <w:vAlign w:val="bottom"/>
            <w:hideMark/>
          </w:tcPr>
          <w:p w:rsidR="00885487" w:rsidRPr="00BA5267" w:rsidRDefault="00885487" w:rsidP="00734EF1">
            <w:pPr>
              <w:spacing w:after="0" w:line="360" w:lineRule="auto"/>
              <w:rPr>
                <w:rFonts w:eastAsia="Times New Roman"/>
                <w:lang w:val="vi-VN" w:eastAsia="vi-VN"/>
              </w:rPr>
            </w:pPr>
            <w:r w:rsidRPr="00BA5267">
              <w:rPr>
                <w:rFonts w:eastAsia="Times New Roman"/>
                <w:lang w:val="vi-VN" w:eastAsia="vi-VN"/>
              </w:rPr>
              <w:t>Cây xanh</w:t>
            </w:r>
          </w:p>
        </w:tc>
        <w:tc>
          <w:tcPr>
            <w:tcW w:w="1418" w:type="dxa"/>
            <w:shd w:val="clear" w:color="auto" w:fill="auto"/>
            <w:noWrap/>
            <w:vAlign w:val="bottom"/>
            <w:hideMark/>
          </w:tcPr>
          <w:p w:rsidR="00885487" w:rsidRPr="00BA5267" w:rsidRDefault="00BA5267" w:rsidP="008B3E61">
            <w:pPr>
              <w:spacing w:after="0" w:line="360" w:lineRule="auto"/>
              <w:jc w:val="center"/>
              <w:rPr>
                <w:rFonts w:eastAsia="Times New Roman"/>
                <w:lang w:val="vi-VN" w:eastAsia="vi-VN"/>
              </w:rPr>
            </w:pPr>
            <w:r>
              <w:rPr>
                <w:rFonts w:eastAsia="Times New Roman"/>
                <w:lang w:val="vi-VN" w:eastAsia="vi-VN"/>
              </w:rPr>
              <w:t>0,0124</w:t>
            </w:r>
            <w:r w:rsidR="008B3E61">
              <w:rPr>
                <w:rFonts w:eastAsia="Times New Roman"/>
                <w:lang w:eastAsia="vi-VN"/>
              </w:rPr>
              <w:t>1</w:t>
            </w:r>
            <w:r>
              <w:rPr>
                <w:rFonts w:eastAsia="Times New Roman"/>
                <w:lang w:val="vi-VN" w:eastAsia="vi-VN"/>
              </w:rPr>
              <w:t>4</w:t>
            </w:r>
          </w:p>
        </w:tc>
        <w:tc>
          <w:tcPr>
            <w:tcW w:w="1417" w:type="dxa"/>
            <w:shd w:val="clear" w:color="auto" w:fill="auto"/>
            <w:noWrap/>
            <w:vAlign w:val="bottom"/>
            <w:hideMark/>
          </w:tcPr>
          <w:p w:rsidR="00885487" w:rsidRPr="00BA5267" w:rsidRDefault="00885487" w:rsidP="00AE47F7">
            <w:pPr>
              <w:spacing w:after="0" w:line="360" w:lineRule="auto"/>
              <w:jc w:val="center"/>
              <w:rPr>
                <w:rFonts w:eastAsia="Times New Roman"/>
                <w:lang w:val="vi-VN" w:eastAsia="vi-VN"/>
              </w:rPr>
            </w:pPr>
            <w:r w:rsidRPr="00BA5267">
              <w:rPr>
                <w:rFonts w:eastAsia="Times New Roman"/>
                <w:lang w:val="vi-VN" w:eastAsia="vi-VN"/>
              </w:rPr>
              <w:t>10Kw/ha</w:t>
            </w:r>
          </w:p>
        </w:tc>
        <w:tc>
          <w:tcPr>
            <w:tcW w:w="2694" w:type="dxa"/>
            <w:shd w:val="clear" w:color="auto" w:fill="auto"/>
            <w:noWrap/>
            <w:vAlign w:val="bottom"/>
            <w:hideMark/>
          </w:tcPr>
          <w:p w:rsidR="00885487" w:rsidRPr="00BA5267" w:rsidRDefault="00BA5267" w:rsidP="008B3E61">
            <w:pPr>
              <w:spacing w:after="0" w:line="360" w:lineRule="auto"/>
              <w:jc w:val="center"/>
              <w:rPr>
                <w:rFonts w:eastAsia="Times New Roman"/>
                <w:lang w:val="vi-VN" w:eastAsia="vi-VN"/>
              </w:rPr>
            </w:pPr>
            <w:r>
              <w:rPr>
                <w:rFonts w:eastAsia="Times New Roman"/>
                <w:lang w:val="vi-VN" w:eastAsia="vi-VN"/>
              </w:rPr>
              <w:t>0,124</w:t>
            </w:r>
            <w:r w:rsidR="008B3E61">
              <w:rPr>
                <w:rFonts w:eastAsia="Times New Roman"/>
                <w:lang w:eastAsia="vi-VN"/>
              </w:rPr>
              <w:t>1</w:t>
            </w:r>
            <w:r>
              <w:rPr>
                <w:rFonts w:eastAsia="Times New Roman"/>
                <w:lang w:val="vi-VN" w:eastAsia="vi-VN"/>
              </w:rPr>
              <w:t>4</w:t>
            </w:r>
          </w:p>
        </w:tc>
      </w:tr>
      <w:tr w:rsidR="00734EF1" w:rsidRPr="00734EF1" w:rsidTr="00AE47F7">
        <w:trPr>
          <w:trHeight w:val="319"/>
          <w:jc w:val="center"/>
        </w:trPr>
        <w:tc>
          <w:tcPr>
            <w:tcW w:w="2830" w:type="dxa"/>
            <w:shd w:val="clear" w:color="auto" w:fill="auto"/>
            <w:noWrap/>
            <w:vAlign w:val="bottom"/>
            <w:hideMark/>
          </w:tcPr>
          <w:p w:rsidR="00885487" w:rsidRPr="00BA5267" w:rsidRDefault="00885487" w:rsidP="00734EF1">
            <w:pPr>
              <w:spacing w:after="0" w:line="360" w:lineRule="auto"/>
              <w:rPr>
                <w:rFonts w:eastAsia="Times New Roman"/>
                <w:lang w:val="vi-VN" w:eastAsia="vi-VN"/>
              </w:rPr>
            </w:pPr>
            <w:r w:rsidRPr="00BA5267">
              <w:rPr>
                <w:rFonts w:eastAsia="Times New Roman"/>
                <w:lang w:val="vi-VN" w:eastAsia="vi-VN"/>
              </w:rPr>
              <w:t>Giao thông</w:t>
            </w:r>
          </w:p>
        </w:tc>
        <w:tc>
          <w:tcPr>
            <w:tcW w:w="1418" w:type="dxa"/>
            <w:shd w:val="clear" w:color="auto" w:fill="auto"/>
            <w:noWrap/>
            <w:vAlign w:val="bottom"/>
            <w:hideMark/>
          </w:tcPr>
          <w:p w:rsidR="00885487" w:rsidRPr="008B3E61" w:rsidRDefault="00BA5267" w:rsidP="008B3E61">
            <w:pPr>
              <w:spacing w:after="0" w:line="360" w:lineRule="auto"/>
              <w:jc w:val="center"/>
              <w:rPr>
                <w:rFonts w:eastAsia="Times New Roman"/>
                <w:lang w:eastAsia="vi-VN"/>
              </w:rPr>
            </w:pPr>
            <w:r>
              <w:rPr>
                <w:rFonts w:eastAsia="Times New Roman"/>
                <w:lang w:val="vi-VN" w:eastAsia="vi-VN"/>
              </w:rPr>
              <w:t>0,2</w:t>
            </w:r>
            <w:r w:rsidR="008B3E61">
              <w:rPr>
                <w:rFonts w:eastAsia="Times New Roman"/>
                <w:lang w:eastAsia="vi-VN"/>
              </w:rPr>
              <w:t>57516</w:t>
            </w:r>
          </w:p>
        </w:tc>
        <w:tc>
          <w:tcPr>
            <w:tcW w:w="1417" w:type="dxa"/>
            <w:shd w:val="clear" w:color="auto" w:fill="auto"/>
            <w:noWrap/>
            <w:vAlign w:val="bottom"/>
            <w:hideMark/>
          </w:tcPr>
          <w:p w:rsidR="00885487" w:rsidRPr="00BA5267" w:rsidRDefault="00885487" w:rsidP="00AE47F7">
            <w:pPr>
              <w:spacing w:after="0" w:line="360" w:lineRule="auto"/>
              <w:jc w:val="center"/>
              <w:rPr>
                <w:rFonts w:eastAsia="Times New Roman"/>
                <w:lang w:val="vi-VN" w:eastAsia="vi-VN"/>
              </w:rPr>
            </w:pPr>
            <w:r w:rsidRPr="00BA5267">
              <w:rPr>
                <w:rFonts w:eastAsia="Times New Roman"/>
                <w:lang w:val="vi-VN" w:eastAsia="vi-VN"/>
              </w:rPr>
              <w:t>10Kw/ha</w:t>
            </w:r>
          </w:p>
        </w:tc>
        <w:tc>
          <w:tcPr>
            <w:tcW w:w="2694" w:type="dxa"/>
            <w:shd w:val="clear" w:color="auto" w:fill="auto"/>
            <w:noWrap/>
            <w:vAlign w:val="bottom"/>
            <w:hideMark/>
          </w:tcPr>
          <w:p w:rsidR="00885487" w:rsidRPr="008B3E61" w:rsidRDefault="00BA5267" w:rsidP="008B3E61">
            <w:pPr>
              <w:spacing w:after="0" w:line="360" w:lineRule="auto"/>
              <w:jc w:val="center"/>
              <w:rPr>
                <w:rFonts w:eastAsia="Times New Roman"/>
                <w:lang w:eastAsia="vi-VN"/>
              </w:rPr>
            </w:pPr>
            <w:r>
              <w:rPr>
                <w:rFonts w:eastAsia="Times New Roman"/>
                <w:lang w:val="vi-VN" w:eastAsia="vi-VN"/>
              </w:rPr>
              <w:t>2,</w:t>
            </w:r>
            <w:r w:rsidR="008B3E61">
              <w:rPr>
                <w:rFonts w:eastAsia="Times New Roman"/>
                <w:lang w:eastAsia="vi-VN"/>
              </w:rPr>
              <w:t>57516</w:t>
            </w:r>
          </w:p>
        </w:tc>
      </w:tr>
      <w:tr w:rsidR="00734EF1" w:rsidRPr="00734EF1" w:rsidTr="00AE47F7">
        <w:trPr>
          <w:trHeight w:val="319"/>
          <w:jc w:val="center"/>
        </w:trPr>
        <w:tc>
          <w:tcPr>
            <w:tcW w:w="2830" w:type="dxa"/>
            <w:shd w:val="clear" w:color="auto" w:fill="auto"/>
            <w:noWrap/>
            <w:vAlign w:val="center"/>
            <w:hideMark/>
          </w:tcPr>
          <w:p w:rsidR="000450D2" w:rsidRPr="00BA5267" w:rsidRDefault="000450D2" w:rsidP="00734EF1">
            <w:pPr>
              <w:spacing w:after="0" w:line="360" w:lineRule="auto"/>
              <w:rPr>
                <w:rFonts w:eastAsia="Times New Roman"/>
                <w:lang w:val="vi-VN" w:eastAsia="vi-VN"/>
              </w:rPr>
            </w:pPr>
            <w:r w:rsidRPr="00BA5267">
              <w:rPr>
                <w:rFonts w:eastAsia="Times New Roman"/>
                <w:lang w:val="vi-VN" w:eastAsia="vi-VN"/>
              </w:rPr>
              <w:t>Tổng cộng</w:t>
            </w:r>
          </w:p>
        </w:tc>
        <w:tc>
          <w:tcPr>
            <w:tcW w:w="1418" w:type="dxa"/>
            <w:shd w:val="clear" w:color="auto" w:fill="auto"/>
            <w:noWrap/>
            <w:vAlign w:val="center"/>
            <w:hideMark/>
          </w:tcPr>
          <w:p w:rsidR="000450D2" w:rsidRPr="00BA5267" w:rsidRDefault="000450D2" w:rsidP="00AE47F7">
            <w:pPr>
              <w:spacing w:after="0" w:line="360" w:lineRule="auto"/>
              <w:jc w:val="center"/>
              <w:rPr>
                <w:rFonts w:eastAsia="Times New Roman"/>
                <w:lang w:val="vi-VN" w:eastAsia="vi-VN"/>
              </w:rPr>
            </w:pPr>
          </w:p>
        </w:tc>
        <w:tc>
          <w:tcPr>
            <w:tcW w:w="1417" w:type="dxa"/>
            <w:shd w:val="clear" w:color="auto" w:fill="auto"/>
            <w:noWrap/>
            <w:vAlign w:val="center"/>
            <w:hideMark/>
          </w:tcPr>
          <w:p w:rsidR="000450D2" w:rsidRPr="00BA5267" w:rsidRDefault="000450D2" w:rsidP="00AE47F7">
            <w:pPr>
              <w:spacing w:after="0" w:line="360" w:lineRule="auto"/>
              <w:jc w:val="center"/>
              <w:rPr>
                <w:rFonts w:eastAsia="Times New Roman"/>
                <w:lang w:val="vi-VN" w:eastAsia="vi-VN"/>
              </w:rPr>
            </w:pPr>
          </w:p>
        </w:tc>
        <w:tc>
          <w:tcPr>
            <w:tcW w:w="2694" w:type="dxa"/>
            <w:shd w:val="clear" w:color="auto" w:fill="auto"/>
            <w:noWrap/>
            <w:vAlign w:val="center"/>
            <w:hideMark/>
          </w:tcPr>
          <w:p w:rsidR="000450D2" w:rsidRPr="008B3E61" w:rsidRDefault="00D82B86" w:rsidP="008B3E61">
            <w:pPr>
              <w:spacing w:after="0" w:line="360" w:lineRule="auto"/>
              <w:jc w:val="center"/>
              <w:rPr>
                <w:b/>
                <w:bCs/>
              </w:rPr>
            </w:pPr>
            <w:r>
              <w:rPr>
                <w:b/>
                <w:bCs/>
                <w:lang w:val="vi-VN"/>
              </w:rPr>
              <w:t>9</w:t>
            </w:r>
            <w:r w:rsidR="00CD382D">
              <w:rPr>
                <w:b/>
                <w:bCs/>
              </w:rPr>
              <w:t>4</w:t>
            </w:r>
            <w:r>
              <w:rPr>
                <w:b/>
                <w:bCs/>
                <w:lang w:val="vi-VN"/>
              </w:rPr>
              <w:t>,</w:t>
            </w:r>
            <w:r w:rsidR="008B3E61">
              <w:rPr>
                <w:b/>
                <w:bCs/>
              </w:rPr>
              <w:t>7621</w:t>
            </w:r>
          </w:p>
        </w:tc>
      </w:tr>
      <w:tr w:rsidR="00734EF1" w:rsidRPr="00734EF1" w:rsidTr="00AE47F7">
        <w:trPr>
          <w:trHeight w:val="319"/>
          <w:jc w:val="center"/>
        </w:trPr>
        <w:tc>
          <w:tcPr>
            <w:tcW w:w="2830" w:type="dxa"/>
            <w:shd w:val="clear" w:color="auto" w:fill="auto"/>
            <w:noWrap/>
            <w:vAlign w:val="center"/>
          </w:tcPr>
          <w:p w:rsidR="000450D2" w:rsidRPr="00BA5267" w:rsidRDefault="000450D2" w:rsidP="00734EF1">
            <w:pPr>
              <w:spacing w:after="0" w:line="360" w:lineRule="auto"/>
            </w:pPr>
            <w:r w:rsidRPr="00BA5267">
              <w:t>Tổn hao &amp; dự phòng</w:t>
            </w:r>
          </w:p>
        </w:tc>
        <w:tc>
          <w:tcPr>
            <w:tcW w:w="1418" w:type="dxa"/>
            <w:shd w:val="clear" w:color="auto" w:fill="auto"/>
            <w:noWrap/>
            <w:vAlign w:val="center"/>
          </w:tcPr>
          <w:p w:rsidR="000450D2" w:rsidRPr="00BA5267" w:rsidRDefault="000450D2" w:rsidP="00734EF1">
            <w:pPr>
              <w:spacing w:after="0" w:line="360" w:lineRule="auto"/>
              <w:jc w:val="center"/>
              <w:rPr>
                <w:rFonts w:eastAsia="Times New Roman"/>
                <w:lang w:val="vi-VN" w:eastAsia="vi-VN"/>
              </w:rPr>
            </w:pPr>
          </w:p>
        </w:tc>
        <w:tc>
          <w:tcPr>
            <w:tcW w:w="1417" w:type="dxa"/>
            <w:shd w:val="clear" w:color="auto" w:fill="auto"/>
            <w:noWrap/>
            <w:vAlign w:val="center"/>
          </w:tcPr>
          <w:p w:rsidR="000450D2" w:rsidRPr="00BA5267" w:rsidRDefault="000450D2" w:rsidP="00734EF1">
            <w:pPr>
              <w:spacing w:after="0" w:line="360" w:lineRule="auto"/>
              <w:jc w:val="center"/>
              <w:rPr>
                <w:rFonts w:eastAsia="Times New Roman"/>
                <w:lang w:val="vi-VN" w:eastAsia="vi-VN"/>
              </w:rPr>
            </w:pPr>
          </w:p>
        </w:tc>
        <w:tc>
          <w:tcPr>
            <w:tcW w:w="2694" w:type="dxa"/>
            <w:shd w:val="clear" w:color="auto" w:fill="auto"/>
            <w:noWrap/>
            <w:vAlign w:val="center"/>
          </w:tcPr>
          <w:p w:rsidR="000450D2" w:rsidRPr="00BA5267" w:rsidRDefault="00BA5267" w:rsidP="008B3E61">
            <w:pPr>
              <w:spacing w:after="0" w:line="360" w:lineRule="auto"/>
              <w:jc w:val="center"/>
              <w:rPr>
                <w:b/>
                <w:bCs/>
                <w:lang w:val="vi-VN"/>
              </w:rPr>
            </w:pPr>
            <w:r>
              <w:rPr>
                <w:b/>
                <w:bCs/>
                <w:lang w:val="vi-VN"/>
              </w:rPr>
              <w:t>8</w:t>
            </w:r>
            <w:r w:rsidR="00CD382D">
              <w:rPr>
                <w:b/>
                <w:bCs/>
              </w:rPr>
              <w:t>5</w:t>
            </w:r>
            <w:r>
              <w:rPr>
                <w:b/>
                <w:bCs/>
                <w:lang w:val="vi-VN"/>
              </w:rPr>
              <w:t>,</w:t>
            </w:r>
            <w:r w:rsidR="008B3E61">
              <w:rPr>
                <w:b/>
                <w:bCs/>
              </w:rPr>
              <w:t>28589</w:t>
            </w:r>
          </w:p>
        </w:tc>
      </w:tr>
    </w:tbl>
    <w:p w:rsidR="00F02526" w:rsidRPr="00734EF1" w:rsidRDefault="001B4EE5" w:rsidP="000037C3">
      <w:pPr>
        <w:spacing w:after="0" w:line="360" w:lineRule="auto"/>
        <w:ind w:left="851"/>
      </w:pPr>
      <w:r w:rsidRPr="00734EF1">
        <w:lastRenderedPageBreak/>
        <w:t xml:space="preserve">   </w:t>
      </w:r>
      <w:r w:rsidR="00F02526" w:rsidRPr="00734EF1">
        <w:t>Trong đó:</w:t>
      </w:r>
    </w:p>
    <w:p w:rsidR="00F02526" w:rsidRPr="00734EF1" w:rsidRDefault="00F02526" w:rsidP="00734EF1">
      <w:pPr>
        <w:tabs>
          <w:tab w:val="left" w:pos="3261"/>
          <w:tab w:val="left" w:pos="4536"/>
          <w:tab w:val="left" w:pos="4962"/>
        </w:tabs>
        <w:spacing w:after="0" w:line="360" w:lineRule="auto"/>
        <w:ind w:left="709" w:firstLine="426"/>
        <w:jc w:val="both"/>
      </w:pPr>
      <w:r w:rsidRPr="00734EF1">
        <w:t xml:space="preserve">=&gt; Công suất tính toán của trạm biến </w:t>
      </w:r>
      <w:proofErr w:type="gramStart"/>
      <w:r w:rsidRPr="00734EF1">
        <w:t>áp  22</w:t>
      </w:r>
      <w:proofErr w:type="gramEnd"/>
      <w:r w:rsidRPr="00734EF1">
        <w:t xml:space="preserve">/0,4KV xây dựng cho khu quy hoạch là </w:t>
      </w:r>
      <w:r w:rsidR="00BA5267">
        <w:rPr>
          <w:lang w:val="vi-VN"/>
        </w:rPr>
        <w:t>8</w:t>
      </w:r>
      <w:r w:rsidR="00CD382D">
        <w:t>5</w:t>
      </w:r>
      <w:r w:rsidR="005318A0">
        <w:t>,</w:t>
      </w:r>
      <w:r w:rsidR="008B3E61">
        <w:t>29</w:t>
      </w:r>
      <w:r w:rsidRPr="00734EF1">
        <w:t xml:space="preserve">KVA. </w:t>
      </w:r>
    </w:p>
    <w:p w:rsidR="00012A36" w:rsidRPr="00734EF1" w:rsidRDefault="00012A36" w:rsidP="00B944C1">
      <w:pPr>
        <w:numPr>
          <w:ilvl w:val="0"/>
          <w:numId w:val="3"/>
        </w:numPr>
        <w:spacing w:after="0" w:line="360" w:lineRule="auto"/>
        <w:ind w:left="851" w:hanging="270"/>
        <w:jc w:val="both"/>
        <w:rPr>
          <w:bCs/>
        </w:rPr>
      </w:pPr>
      <w:r w:rsidRPr="00734EF1">
        <w:rPr>
          <w:bCs/>
        </w:rPr>
        <w:t>Quy hoạch cấp điện dự kiế</w:t>
      </w:r>
      <w:r w:rsidR="00893F01" w:rsidRPr="00734EF1">
        <w:rPr>
          <w:bCs/>
        </w:rPr>
        <w:t>n</w:t>
      </w:r>
    </w:p>
    <w:p w:rsidR="00012A36" w:rsidRPr="00734EF1" w:rsidRDefault="00012A36" w:rsidP="00B944C1">
      <w:pPr>
        <w:pStyle w:val="ListParagraph"/>
        <w:numPr>
          <w:ilvl w:val="0"/>
          <w:numId w:val="11"/>
        </w:numPr>
        <w:spacing w:after="0" w:line="360" w:lineRule="auto"/>
        <w:ind w:right="-329"/>
        <w:jc w:val="both"/>
      </w:pPr>
      <w:r w:rsidRPr="00734EF1">
        <w:t xml:space="preserve">Tổng chiều dài tuyến </w:t>
      </w:r>
      <w:r w:rsidR="00092F87">
        <w:t>hạ thế</w:t>
      </w:r>
      <w:r w:rsidRPr="00734EF1">
        <w:t xml:space="preserve"> xây dựng mới</w:t>
      </w:r>
      <w:r w:rsidRPr="00734EF1">
        <w:tab/>
        <w:t xml:space="preserve">: </w:t>
      </w:r>
      <w:r w:rsidR="00092F87">
        <w:t>254m</w:t>
      </w:r>
    </w:p>
    <w:p w:rsidR="00012A36" w:rsidRPr="00734EF1" w:rsidRDefault="00012A36" w:rsidP="00B944C1">
      <w:pPr>
        <w:pStyle w:val="ListParagraph"/>
        <w:numPr>
          <w:ilvl w:val="0"/>
          <w:numId w:val="11"/>
        </w:numPr>
        <w:spacing w:after="0" w:line="360" w:lineRule="auto"/>
        <w:ind w:right="-329"/>
        <w:jc w:val="both"/>
      </w:pPr>
      <w:r w:rsidRPr="00734EF1">
        <w:t>Trạm biến áp 22/0,4KV</w:t>
      </w:r>
      <w:r w:rsidRPr="00734EF1">
        <w:tab/>
      </w:r>
      <w:r w:rsidRPr="00734EF1">
        <w:tab/>
      </w:r>
      <w:r w:rsidRPr="00734EF1">
        <w:tab/>
      </w:r>
      <w:r w:rsidRPr="00734EF1">
        <w:tab/>
        <w:t xml:space="preserve">: </w:t>
      </w:r>
      <w:r w:rsidR="00BA5267">
        <w:rPr>
          <w:lang w:val="vi-VN"/>
        </w:rPr>
        <w:t>1</w:t>
      </w:r>
      <w:r w:rsidRPr="00734EF1">
        <w:t xml:space="preserve"> trạm</w:t>
      </w:r>
    </w:p>
    <w:p w:rsidR="00012A36" w:rsidRPr="00734EF1" w:rsidRDefault="00584247" w:rsidP="00B944C1">
      <w:pPr>
        <w:numPr>
          <w:ilvl w:val="0"/>
          <w:numId w:val="3"/>
        </w:numPr>
        <w:spacing w:after="0" w:line="360" w:lineRule="auto"/>
        <w:ind w:left="851" w:hanging="270"/>
        <w:jc w:val="both"/>
        <w:rPr>
          <w:bCs/>
        </w:rPr>
      </w:pPr>
      <w:r w:rsidRPr="00734EF1">
        <w:rPr>
          <w:bCs/>
        </w:rPr>
        <w:t>Quy hoạch cấp điện chiếu sáng dự kiến:</w:t>
      </w:r>
    </w:p>
    <w:p w:rsidR="00012A36" w:rsidRPr="00734EF1" w:rsidRDefault="00012A36" w:rsidP="00B944C1">
      <w:pPr>
        <w:pStyle w:val="ListParagraph"/>
        <w:numPr>
          <w:ilvl w:val="0"/>
          <w:numId w:val="11"/>
        </w:numPr>
        <w:spacing w:after="0" w:line="360" w:lineRule="auto"/>
        <w:ind w:right="-329"/>
        <w:jc w:val="both"/>
      </w:pPr>
      <w:r w:rsidRPr="00734EF1">
        <w:t>Tổng chiều dài đường dây chiếu sá</w:t>
      </w:r>
      <w:r w:rsidR="00584247" w:rsidRPr="00734EF1">
        <w:t>ng</w:t>
      </w:r>
      <w:r w:rsidR="00584247" w:rsidRPr="00734EF1">
        <w:tab/>
      </w:r>
      <w:r w:rsidR="00584247" w:rsidRPr="00734EF1">
        <w:tab/>
      </w:r>
      <w:r w:rsidRPr="00734EF1">
        <w:t xml:space="preserve">: </w:t>
      </w:r>
      <w:r w:rsidR="00092F87">
        <w:t>254m</w:t>
      </w:r>
    </w:p>
    <w:p w:rsidR="00012A36" w:rsidRDefault="00012A36" w:rsidP="00B944C1">
      <w:pPr>
        <w:pStyle w:val="ListParagraph"/>
        <w:numPr>
          <w:ilvl w:val="0"/>
          <w:numId w:val="11"/>
        </w:numPr>
        <w:spacing w:after="0" w:line="360" w:lineRule="auto"/>
        <w:ind w:right="-329"/>
        <w:jc w:val="both"/>
      </w:pPr>
      <w:r w:rsidRPr="00734EF1">
        <w:t>Tủ điện chiếu sáng tự động</w:t>
      </w:r>
      <w:r w:rsidR="00584247" w:rsidRPr="00734EF1">
        <w:tab/>
      </w:r>
      <w:r w:rsidR="00584247" w:rsidRPr="00734EF1">
        <w:tab/>
      </w:r>
      <w:r w:rsidR="00584247" w:rsidRPr="00734EF1">
        <w:tab/>
      </w:r>
      <w:r w:rsidR="00B6129F" w:rsidRPr="00734EF1">
        <w:tab/>
      </w:r>
      <w:r w:rsidRPr="00734EF1">
        <w:t xml:space="preserve">: </w:t>
      </w:r>
      <w:r w:rsidR="00BA5267">
        <w:rPr>
          <w:lang w:val="vi-VN"/>
        </w:rPr>
        <w:t>1</w:t>
      </w:r>
      <w:r w:rsidRPr="00734EF1">
        <w:t xml:space="preserve"> tủ</w:t>
      </w:r>
    </w:p>
    <w:p w:rsidR="00092F87" w:rsidRPr="00734EF1" w:rsidRDefault="00092F87" w:rsidP="00B944C1">
      <w:pPr>
        <w:pStyle w:val="ListParagraph"/>
        <w:numPr>
          <w:ilvl w:val="0"/>
          <w:numId w:val="11"/>
        </w:numPr>
        <w:spacing w:after="0" w:line="360" w:lineRule="auto"/>
        <w:ind w:right="-329"/>
        <w:jc w:val="both"/>
      </w:pPr>
      <w:r>
        <w:t>Đèn cao áp cầ</w:t>
      </w:r>
      <w:r w:rsidR="00E72343">
        <w:t xml:space="preserve">n đơn 1 bóng 1x </w:t>
      </w:r>
      <w:r>
        <w:t>250W</w:t>
      </w:r>
      <w:r>
        <w:tab/>
      </w:r>
      <w:r>
        <w:tab/>
        <w:t xml:space="preserve">: </w:t>
      </w:r>
      <w:r w:rsidR="003458D2">
        <w:t>5</w:t>
      </w:r>
      <w:r>
        <w:t xml:space="preserve"> bộ</w:t>
      </w:r>
    </w:p>
    <w:p w:rsidR="00DD11E9" w:rsidRPr="00734EF1" w:rsidRDefault="009F3253" w:rsidP="00734EF1">
      <w:pPr>
        <w:pStyle w:val="Heading3"/>
        <w:spacing w:before="0" w:line="360" w:lineRule="auto"/>
        <w:ind w:left="709" w:right="-329"/>
        <w:jc w:val="both"/>
        <w:rPr>
          <w:rFonts w:ascii="Times New Roman" w:hAnsi="Times New Roman" w:cs="Times New Roman"/>
          <w:b/>
          <w:color w:val="auto"/>
          <w:sz w:val="26"/>
          <w:szCs w:val="26"/>
        </w:rPr>
      </w:pPr>
      <w:bookmarkStart w:id="74" w:name="_Toc52788435"/>
      <w:r w:rsidRPr="00734EF1">
        <w:rPr>
          <w:rFonts w:ascii="Times New Roman" w:hAnsi="Times New Roman" w:cs="Times New Roman"/>
          <w:b/>
          <w:color w:val="auto"/>
          <w:sz w:val="26"/>
          <w:szCs w:val="26"/>
        </w:rPr>
        <w:t>5.</w:t>
      </w:r>
      <w:r w:rsidR="00DD11E9" w:rsidRPr="00734EF1">
        <w:rPr>
          <w:rFonts w:ascii="Times New Roman" w:hAnsi="Times New Roman" w:cs="Times New Roman"/>
          <w:b/>
          <w:color w:val="auto"/>
          <w:sz w:val="26"/>
          <w:szCs w:val="26"/>
        </w:rPr>
        <w:t>4.</w:t>
      </w:r>
      <w:r w:rsidR="00D4043D" w:rsidRPr="00734EF1">
        <w:rPr>
          <w:rFonts w:ascii="Times New Roman" w:hAnsi="Times New Roman" w:cs="Times New Roman"/>
          <w:b/>
          <w:color w:val="auto"/>
          <w:sz w:val="26"/>
          <w:szCs w:val="26"/>
        </w:rPr>
        <w:t xml:space="preserve"> </w:t>
      </w:r>
      <w:r w:rsidR="00DD11E9" w:rsidRPr="00734EF1">
        <w:rPr>
          <w:rFonts w:ascii="Times New Roman" w:hAnsi="Times New Roman" w:cs="Times New Roman"/>
          <w:b/>
          <w:color w:val="auto"/>
          <w:sz w:val="26"/>
          <w:szCs w:val="26"/>
        </w:rPr>
        <w:t>Giải pháp cấp thoát nước</w:t>
      </w:r>
      <w:bookmarkEnd w:id="74"/>
    </w:p>
    <w:p w:rsidR="00131CBA" w:rsidRPr="001E37D2" w:rsidRDefault="006220B9" w:rsidP="00734EF1">
      <w:pPr>
        <w:pStyle w:val="Heading3"/>
        <w:spacing w:before="0" w:line="360" w:lineRule="auto"/>
        <w:ind w:firstLine="709"/>
        <w:jc w:val="both"/>
        <w:rPr>
          <w:rFonts w:ascii="Times New Roman" w:hAnsi="Times New Roman" w:cs="Times New Roman"/>
          <w:b/>
          <w:i/>
          <w:color w:val="auto"/>
          <w:sz w:val="26"/>
          <w:szCs w:val="26"/>
        </w:rPr>
      </w:pPr>
      <w:bookmarkStart w:id="75" w:name="_Toc52788436"/>
      <w:r w:rsidRPr="001E37D2">
        <w:rPr>
          <w:rFonts w:ascii="Times New Roman" w:hAnsi="Times New Roman" w:cs="Times New Roman"/>
          <w:b/>
          <w:i/>
          <w:color w:val="auto"/>
          <w:sz w:val="26"/>
          <w:szCs w:val="26"/>
        </w:rPr>
        <w:t xml:space="preserve">5.4.1. </w:t>
      </w:r>
      <w:r w:rsidR="00131CBA" w:rsidRPr="001E37D2">
        <w:rPr>
          <w:rFonts w:ascii="Times New Roman" w:hAnsi="Times New Roman" w:cs="Times New Roman"/>
          <w:b/>
          <w:i/>
          <w:color w:val="auto"/>
          <w:sz w:val="26"/>
          <w:szCs w:val="26"/>
        </w:rPr>
        <w:t>Cấp nướ</w:t>
      </w:r>
      <w:r w:rsidRPr="001E37D2">
        <w:rPr>
          <w:rFonts w:ascii="Times New Roman" w:hAnsi="Times New Roman" w:cs="Times New Roman"/>
          <w:b/>
          <w:i/>
          <w:color w:val="auto"/>
          <w:sz w:val="26"/>
          <w:szCs w:val="26"/>
        </w:rPr>
        <w:t>c</w:t>
      </w:r>
      <w:bookmarkEnd w:id="75"/>
    </w:p>
    <w:p w:rsidR="00FD3211" w:rsidRPr="00FD3211" w:rsidRDefault="00FD3211" w:rsidP="00B944C1">
      <w:pPr>
        <w:pStyle w:val="ListParagraph"/>
        <w:numPr>
          <w:ilvl w:val="0"/>
          <w:numId w:val="17"/>
        </w:numPr>
        <w:spacing w:after="0" w:line="360" w:lineRule="auto"/>
        <w:jc w:val="both"/>
        <w:rPr>
          <w:rFonts w:eastAsia="Times New Roman"/>
          <w:i/>
        </w:rPr>
      </w:pPr>
      <w:r w:rsidRPr="00FD3211">
        <w:rPr>
          <w:rFonts w:eastAsia="Times New Roman"/>
          <w:i/>
          <w:lang w:val="vi-VN"/>
        </w:rPr>
        <w:t xml:space="preserve">Nguồn nước: </w:t>
      </w:r>
      <w:r w:rsidR="0071317F" w:rsidRPr="00FD3211">
        <w:rPr>
          <w:bCs/>
        </w:rPr>
        <w:t xml:space="preserve"> </w:t>
      </w:r>
      <w:r w:rsidRPr="004D5B27">
        <w:rPr>
          <w:lang w:val="vi-VN"/>
        </w:rPr>
        <w:t xml:space="preserve">Sử dụng nguồn nước cấp từ công ty </w:t>
      </w:r>
      <w:r w:rsidR="00B2316D">
        <w:rPr>
          <w:lang w:val="vi-VN"/>
        </w:rPr>
        <w:t xml:space="preserve">cổ phần </w:t>
      </w:r>
      <w:r w:rsidRPr="004D5B27">
        <w:rPr>
          <w:lang w:val="vi-VN"/>
        </w:rPr>
        <w:t>cấp nước Long An.</w:t>
      </w:r>
    </w:p>
    <w:p w:rsidR="0039518B" w:rsidRPr="00FD3211" w:rsidRDefault="008C5121" w:rsidP="00B944C1">
      <w:pPr>
        <w:pStyle w:val="ListParagraph"/>
        <w:numPr>
          <w:ilvl w:val="0"/>
          <w:numId w:val="17"/>
        </w:numPr>
        <w:spacing w:after="0" w:line="360" w:lineRule="auto"/>
        <w:jc w:val="both"/>
        <w:rPr>
          <w:rFonts w:eastAsia="Times New Roman"/>
          <w:i/>
        </w:rPr>
      </w:pPr>
      <w:r w:rsidRPr="00FD3211">
        <w:rPr>
          <w:rFonts w:eastAsia="Times New Roman"/>
          <w:i/>
        </w:rPr>
        <w:t>Căn cứ theo các t</w:t>
      </w:r>
      <w:r w:rsidR="00F3248D" w:rsidRPr="00FD3211">
        <w:rPr>
          <w:rFonts w:eastAsia="Times New Roman"/>
          <w:i/>
        </w:rPr>
        <w:t>iêu chuẩn cấp nước:</w:t>
      </w:r>
    </w:p>
    <w:p w:rsidR="0039518B" w:rsidRPr="00734EF1" w:rsidRDefault="0039518B" w:rsidP="00B944C1">
      <w:pPr>
        <w:pStyle w:val="ListParagraph"/>
        <w:numPr>
          <w:ilvl w:val="0"/>
          <w:numId w:val="23"/>
        </w:numPr>
        <w:spacing w:after="0" w:line="360" w:lineRule="auto"/>
        <w:jc w:val="both"/>
        <w:rPr>
          <w:bCs/>
        </w:rPr>
      </w:pPr>
      <w:r w:rsidRPr="00734EF1">
        <w:rPr>
          <w:bCs/>
        </w:rPr>
        <w:t>TCVN 4513-1988: Tiêu chuẩn thiết kế cấp nước bên trong nhà.</w:t>
      </w:r>
    </w:p>
    <w:p w:rsidR="0039518B" w:rsidRPr="00734EF1" w:rsidRDefault="0039518B" w:rsidP="00B944C1">
      <w:pPr>
        <w:pStyle w:val="ListParagraph"/>
        <w:numPr>
          <w:ilvl w:val="0"/>
          <w:numId w:val="23"/>
        </w:numPr>
        <w:spacing w:after="0" w:line="360" w:lineRule="auto"/>
        <w:jc w:val="both"/>
        <w:rPr>
          <w:bCs/>
        </w:rPr>
      </w:pPr>
      <w:r w:rsidRPr="00734EF1">
        <w:rPr>
          <w:bCs/>
        </w:rPr>
        <w:t>TCXD 33-2006: Cấp nước, mạng lưới bên ngoài và công trình, tiêu chuẩn thiết kế.</w:t>
      </w:r>
    </w:p>
    <w:p w:rsidR="0039518B" w:rsidRPr="00734EF1" w:rsidRDefault="0039518B" w:rsidP="00B944C1">
      <w:pPr>
        <w:pStyle w:val="ListParagraph"/>
        <w:numPr>
          <w:ilvl w:val="0"/>
          <w:numId w:val="23"/>
        </w:numPr>
        <w:spacing w:after="0" w:line="360" w:lineRule="auto"/>
        <w:jc w:val="both"/>
        <w:rPr>
          <w:bCs/>
        </w:rPr>
      </w:pPr>
      <w:r w:rsidRPr="00734EF1">
        <w:rPr>
          <w:bCs/>
        </w:rPr>
        <w:t xml:space="preserve">TCVN 2622-1995: Phòng chống cháy cho nhà và công trình, yêu cầu thiết kế. </w:t>
      </w:r>
    </w:p>
    <w:p w:rsidR="0039518B" w:rsidRPr="00734EF1" w:rsidRDefault="0039518B" w:rsidP="00B944C1">
      <w:pPr>
        <w:pStyle w:val="ListParagraph"/>
        <w:numPr>
          <w:ilvl w:val="0"/>
          <w:numId w:val="23"/>
        </w:numPr>
        <w:spacing w:after="0" w:line="360" w:lineRule="auto"/>
        <w:jc w:val="both"/>
        <w:rPr>
          <w:bCs/>
        </w:rPr>
      </w:pPr>
      <w:r w:rsidRPr="00734EF1">
        <w:rPr>
          <w:bCs/>
        </w:rPr>
        <w:t>QCXDVN 01-20</w:t>
      </w:r>
      <w:r w:rsidR="00E72343">
        <w:rPr>
          <w:bCs/>
        </w:rPr>
        <w:t>19</w:t>
      </w:r>
      <w:r w:rsidRPr="00734EF1">
        <w:rPr>
          <w:bCs/>
        </w:rPr>
        <w:t>/BXD: Quy chuẩn xây dựng Việt Nam - Quy hoạch xây dựng.</w:t>
      </w:r>
    </w:p>
    <w:p w:rsidR="0039518B" w:rsidRPr="00734EF1" w:rsidRDefault="0039518B" w:rsidP="00B944C1">
      <w:pPr>
        <w:pStyle w:val="ListParagraph"/>
        <w:numPr>
          <w:ilvl w:val="0"/>
          <w:numId w:val="23"/>
        </w:numPr>
        <w:spacing w:after="0" w:line="360" w:lineRule="auto"/>
        <w:jc w:val="both"/>
        <w:rPr>
          <w:bCs/>
        </w:rPr>
      </w:pPr>
      <w:r w:rsidRPr="00734EF1">
        <w:rPr>
          <w:bCs/>
        </w:rPr>
        <w:t>QCXDVN 07-2010/BXD: Quy chuẩn kỹ thuật quốc gia - Các công trình hạ tầng, kỹ thuật đô thị.</w:t>
      </w:r>
    </w:p>
    <w:p w:rsidR="0039518B" w:rsidRPr="00734EF1" w:rsidRDefault="0039518B" w:rsidP="00B944C1">
      <w:pPr>
        <w:pStyle w:val="ListParagraph"/>
        <w:numPr>
          <w:ilvl w:val="0"/>
          <w:numId w:val="14"/>
        </w:numPr>
        <w:spacing w:after="0" w:line="360" w:lineRule="auto"/>
        <w:jc w:val="both"/>
        <w:rPr>
          <w:b/>
          <w:i/>
          <w:iCs/>
          <w:lang w:val="nl-NL"/>
        </w:rPr>
      </w:pPr>
      <w:r w:rsidRPr="00734EF1">
        <w:rPr>
          <w:b/>
          <w:i/>
          <w:iCs/>
          <w:lang w:val="nl-NL"/>
        </w:rPr>
        <w:t xml:space="preserve">Tiêu chuẩn cấp nước:   </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3807"/>
      </w:tblGrid>
      <w:tr w:rsidR="00734EF1" w:rsidRPr="00734EF1" w:rsidTr="00137D7A">
        <w:trPr>
          <w:trHeight w:val="319"/>
          <w:jc w:val="center"/>
        </w:trPr>
        <w:tc>
          <w:tcPr>
            <w:tcW w:w="4693" w:type="dxa"/>
            <w:shd w:val="clear" w:color="auto" w:fill="9CC2E5" w:themeFill="accent1" w:themeFillTint="99"/>
            <w:noWrap/>
            <w:vAlign w:val="center"/>
            <w:hideMark/>
          </w:tcPr>
          <w:p w:rsidR="00AC30D9" w:rsidRPr="00734EF1" w:rsidRDefault="00AC30D9" w:rsidP="00734EF1">
            <w:pPr>
              <w:spacing w:after="0" w:line="360" w:lineRule="auto"/>
              <w:jc w:val="center"/>
              <w:rPr>
                <w:rFonts w:eastAsia="Times New Roman"/>
                <w:b/>
                <w:bCs/>
                <w:lang w:eastAsia="vi-VN"/>
              </w:rPr>
            </w:pPr>
            <w:r w:rsidRPr="00734EF1">
              <w:rPr>
                <w:rFonts w:eastAsia="Times New Roman"/>
                <w:b/>
                <w:bCs/>
                <w:lang w:eastAsia="vi-VN"/>
              </w:rPr>
              <w:t>STT</w:t>
            </w:r>
          </w:p>
        </w:tc>
        <w:tc>
          <w:tcPr>
            <w:tcW w:w="3807" w:type="dxa"/>
            <w:shd w:val="clear" w:color="auto" w:fill="9CC2E5" w:themeFill="accent1" w:themeFillTint="99"/>
            <w:noWrap/>
            <w:vAlign w:val="center"/>
            <w:hideMark/>
          </w:tcPr>
          <w:p w:rsidR="00AC30D9" w:rsidRPr="00734EF1" w:rsidRDefault="00AC30D9" w:rsidP="00734EF1">
            <w:pPr>
              <w:spacing w:after="0" w:line="360" w:lineRule="auto"/>
              <w:jc w:val="center"/>
              <w:rPr>
                <w:rFonts w:eastAsia="Times New Roman"/>
                <w:b/>
                <w:lang w:val="vi-VN" w:eastAsia="vi-VN"/>
              </w:rPr>
            </w:pPr>
            <w:r w:rsidRPr="00734EF1">
              <w:rPr>
                <w:rFonts w:eastAsia="Times New Roman"/>
                <w:b/>
                <w:lang w:val="vi-VN" w:eastAsia="vi-VN"/>
              </w:rPr>
              <w:t>Chỉ tiêu</w:t>
            </w:r>
          </w:p>
        </w:tc>
      </w:tr>
      <w:tr w:rsidR="00734EF1" w:rsidRPr="00734EF1" w:rsidTr="00137D7A">
        <w:trPr>
          <w:trHeight w:val="319"/>
          <w:jc w:val="center"/>
        </w:trPr>
        <w:tc>
          <w:tcPr>
            <w:tcW w:w="4693" w:type="dxa"/>
            <w:shd w:val="clear" w:color="auto" w:fill="auto"/>
            <w:noWrap/>
            <w:vAlign w:val="bottom"/>
            <w:hideMark/>
          </w:tcPr>
          <w:p w:rsidR="00E06CB6" w:rsidRPr="00734EF1" w:rsidRDefault="00E06CB6" w:rsidP="00734EF1">
            <w:pPr>
              <w:spacing w:after="0" w:line="360" w:lineRule="auto"/>
              <w:rPr>
                <w:rFonts w:eastAsia="Times New Roman"/>
                <w:b/>
                <w:lang w:val="vi-VN" w:eastAsia="vi-VN"/>
              </w:rPr>
            </w:pPr>
            <w:r w:rsidRPr="00734EF1">
              <w:rPr>
                <w:rFonts w:eastAsia="Times New Roman"/>
                <w:b/>
                <w:lang w:val="vi-VN" w:eastAsia="vi-VN"/>
              </w:rPr>
              <w:t xml:space="preserve">Dân số </w:t>
            </w:r>
          </w:p>
        </w:tc>
        <w:tc>
          <w:tcPr>
            <w:tcW w:w="3807" w:type="dxa"/>
            <w:shd w:val="clear" w:color="auto" w:fill="auto"/>
            <w:noWrap/>
            <w:vAlign w:val="bottom"/>
            <w:hideMark/>
          </w:tcPr>
          <w:p w:rsidR="00E06CB6" w:rsidRPr="00734EF1" w:rsidRDefault="00E06CB6" w:rsidP="00734EF1">
            <w:pPr>
              <w:spacing w:after="0" w:line="360" w:lineRule="auto"/>
              <w:jc w:val="right"/>
              <w:rPr>
                <w:rFonts w:eastAsia="Times New Roman"/>
                <w:lang w:val="vi-VN" w:eastAsia="vi-VN"/>
              </w:rPr>
            </w:pPr>
            <w:r w:rsidRPr="00734EF1">
              <w:rPr>
                <w:rFonts w:eastAsia="Times New Roman"/>
                <w:lang w:val="vi-VN" w:eastAsia="vi-VN"/>
              </w:rPr>
              <w:t>1</w:t>
            </w:r>
            <w:r w:rsidR="00877DA1" w:rsidRPr="00734EF1">
              <w:rPr>
                <w:rFonts w:eastAsia="Times New Roman"/>
                <w:lang w:eastAsia="vi-VN"/>
              </w:rPr>
              <w:t>50</w:t>
            </w:r>
            <w:r w:rsidRPr="00734EF1">
              <w:rPr>
                <w:rFonts w:eastAsia="Times New Roman"/>
                <w:lang w:eastAsia="vi-VN"/>
              </w:rPr>
              <w:t xml:space="preserve"> (</w:t>
            </w:r>
            <w:r w:rsidR="00877DA1" w:rsidRPr="00734EF1">
              <w:rPr>
                <w:rFonts w:eastAsia="Times New Roman"/>
                <w:lang w:eastAsia="vi-VN"/>
              </w:rPr>
              <w:t>l</w:t>
            </w:r>
            <w:r w:rsidRPr="00734EF1">
              <w:rPr>
                <w:rFonts w:eastAsia="Times New Roman"/>
                <w:lang w:eastAsia="vi-VN"/>
              </w:rPr>
              <w:t>/người.ngày đêm).</w:t>
            </w:r>
          </w:p>
        </w:tc>
      </w:tr>
      <w:tr w:rsidR="00734EF1" w:rsidRPr="00734EF1" w:rsidTr="00137D7A">
        <w:trPr>
          <w:trHeight w:val="319"/>
          <w:jc w:val="center"/>
        </w:trPr>
        <w:tc>
          <w:tcPr>
            <w:tcW w:w="4693" w:type="dxa"/>
            <w:shd w:val="clear" w:color="auto" w:fill="auto"/>
            <w:noWrap/>
            <w:vAlign w:val="bottom"/>
            <w:hideMark/>
          </w:tcPr>
          <w:p w:rsidR="00E06CB6" w:rsidRPr="00734EF1" w:rsidRDefault="00E06CB6" w:rsidP="00734EF1">
            <w:pPr>
              <w:spacing w:after="0" w:line="360" w:lineRule="auto"/>
              <w:rPr>
                <w:rFonts w:eastAsia="Times New Roman"/>
                <w:lang w:val="vi-VN" w:eastAsia="vi-VN"/>
              </w:rPr>
            </w:pPr>
            <w:r w:rsidRPr="00734EF1">
              <w:rPr>
                <w:rFonts w:eastAsia="Times New Roman"/>
                <w:lang w:val="vi-VN" w:eastAsia="vi-VN"/>
              </w:rPr>
              <w:t>Diện tích sàn</w:t>
            </w:r>
          </w:p>
        </w:tc>
        <w:tc>
          <w:tcPr>
            <w:tcW w:w="3807" w:type="dxa"/>
            <w:shd w:val="clear" w:color="auto" w:fill="auto"/>
            <w:noWrap/>
            <w:vAlign w:val="bottom"/>
            <w:hideMark/>
          </w:tcPr>
          <w:p w:rsidR="00E06CB6" w:rsidRPr="00734EF1" w:rsidRDefault="00877DA1" w:rsidP="00734EF1">
            <w:pPr>
              <w:spacing w:after="0" w:line="360" w:lineRule="auto"/>
              <w:jc w:val="right"/>
              <w:rPr>
                <w:rFonts w:eastAsia="Times New Roman"/>
                <w:lang w:val="vi-VN" w:eastAsia="vi-VN"/>
              </w:rPr>
            </w:pPr>
            <w:r w:rsidRPr="00734EF1">
              <w:rPr>
                <w:rFonts w:eastAsia="Times New Roman"/>
                <w:lang w:eastAsia="vi-VN"/>
              </w:rPr>
              <w:t>2</w:t>
            </w:r>
            <w:r w:rsidR="00E06CB6" w:rsidRPr="00734EF1">
              <w:rPr>
                <w:rFonts w:eastAsia="Times New Roman"/>
                <w:lang w:val="vi-VN" w:eastAsia="vi-VN"/>
              </w:rPr>
              <w:t xml:space="preserve"> (</w:t>
            </w:r>
            <w:r w:rsidRPr="00734EF1">
              <w:rPr>
                <w:rFonts w:eastAsia="Times New Roman"/>
                <w:lang w:eastAsia="vi-VN"/>
              </w:rPr>
              <w:t>l</w:t>
            </w:r>
            <w:r w:rsidR="00E06CB6" w:rsidRPr="00734EF1">
              <w:rPr>
                <w:rFonts w:eastAsia="Times New Roman"/>
                <w:lang w:val="vi-VN" w:eastAsia="vi-VN"/>
              </w:rPr>
              <w:t>/sàn.ngày đêm).</w:t>
            </w:r>
          </w:p>
        </w:tc>
      </w:tr>
      <w:tr w:rsidR="00734EF1" w:rsidRPr="00734EF1" w:rsidTr="00137D7A">
        <w:trPr>
          <w:trHeight w:val="319"/>
          <w:jc w:val="center"/>
        </w:trPr>
        <w:tc>
          <w:tcPr>
            <w:tcW w:w="4693" w:type="dxa"/>
            <w:shd w:val="clear" w:color="auto" w:fill="auto"/>
            <w:noWrap/>
            <w:vAlign w:val="bottom"/>
            <w:hideMark/>
          </w:tcPr>
          <w:p w:rsidR="00E06CB6" w:rsidRPr="00734EF1" w:rsidRDefault="00E06CB6" w:rsidP="00734EF1">
            <w:pPr>
              <w:spacing w:after="0" w:line="360" w:lineRule="auto"/>
              <w:rPr>
                <w:rFonts w:eastAsia="Times New Roman"/>
                <w:lang w:val="vi-VN" w:eastAsia="vi-VN"/>
              </w:rPr>
            </w:pPr>
            <w:r w:rsidRPr="00734EF1">
              <w:rPr>
                <w:rFonts w:eastAsia="Times New Roman"/>
                <w:lang w:val="vi-VN" w:eastAsia="vi-VN"/>
              </w:rPr>
              <w:t>Tưới cây</w:t>
            </w:r>
          </w:p>
        </w:tc>
        <w:tc>
          <w:tcPr>
            <w:tcW w:w="3807" w:type="dxa"/>
            <w:shd w:val="clear" w:color="auto" w:fill="auto"/>
            <w:noWrap/>
            <w:vAlign w:val="bottom"/>
            <w:hideMark/>
          </w:tcPr>
          <w:p w:rsidR="00E06CB6" w:rsidRPr="00734EF1" w:rsidRDefault="00877DA1" w:rsidP="00734EF1">
            <w:pPr>
              <w:spacing w:after="0" w:line="360" w:lineRule="auto"/>
              <w:jc w:val="right"/>
              <w:rPr>
                <w:rFonts w:eastAsia="Times New Roman"/>
                <w:lang w:val="vi-VN" w:eastAsia="vi-VN"/>
              </w:rPr>
            </w:pPr>
            <w:r w:rsidRPr="00734EF1">
              <w:rPr>
                <w:rFonts w:eastAsia="Times New Roman"/>
                <w:lang w:eastAsia="vi-VN"/>
              </w:rPr>
              <w:t>3</w:t>
            </w:r>
            <w:r w:rsidR="00E06CB6" w:rsidRPr="00734EF1">
              <w:rPr>
                <w:rFonts w:eastAsia="Times New Roman"/>
                <w:lang w:val="vi-VN" w:eastAsia="vi-VN"/>
              </w:rPr>
              <w:t xml:space="preserve"> (</w:t>
            </w:r>
            <w:r w:rsidRPr="00734EF1">
              <w:rPr>
                <w:rFonts w:eastAsia="Times New Roman"/>
                <w:lang w:eastAsia="vi-VN"/>
              </w:rPr>
              <w:t>l</w:t>
            </w:r>
            <w:r w:rsidR="00E06CB6" w:rsidRPr="00734EF1">
              <w:rPr>
                <w:rFonts w:eastAsia="Times New Roman"/>
                <w:lang w:val="vi-VN" w:eastAsia="vi-VN"/>
              </w:rPr>
              <w:t>/m².ngày đêm).</w:t>
            </w:r>
          </w:p>
        </w:tc>
      </w:tr>
      <w:tr w:rsidR="00E06CB6" w:rsidRPr="00734EF1" w:rsidTr="00137D7A">
        <w:trPr>
          <w:trHeight w:val="319"/>
          <w:jc w:val="center"/>
        </w:trPr>
        <w:tc>
          <w:tcPr>
            <w:tcW w:w="4693" w:type="dxa"/>
            <w:shd w:val="clear" w:color="auto" w:fill="auto"/>
            <w:noWrap/>
            <w:vAlign w:val="bottom"/>
            <w:hideMark/>
          </w:tcPr>
          <w:p w:rsidR="00E06CB6" w:rsidRPr="00734EF1" w:rsidRDefault="00FD3211" w:rsidP="00734EF1">
            <w:pPr>
              <w:spacing w:after="0" w:line="360" w:lineRule="auto"/>
              <w:rPr>
                <w:rFonts w:eastAsia="Times New Roman"/>
                <w:lang w:val="vi-VN" w:eastAsia="vi-VN"/>
              </w:rPr>
            </w:pPr>
            <w:r>
              <w:rPr>
                <w:rFonts w:eastAsia="Times New Roman"/>
                <w:lang w:val="vi-VN" w:eastAsia="vi-VN"/>
              </w:rPr>
              <w:t>Rử</w:t>
            </w:r>
            <w:r w:rsidR="00E06CB6" w:rsidRPr="00734EF1">
              <w:rPr>
                <w:rFonts w:eastAsia="Times New Roman"/>
                <w:lang w:val="vi-VN" w:eastAsia="vi-VN"/>
              </w:rPr>
              <w:t>a đường</w:t>
            </w:r>
          </w:p>
        </w:tc>
        <w:tc>
          <w:tcPr>
            <w:tcW w:w="3807" w:type="dxa"/>
            <w:shd w:val="clear" w:color="auto" w:fill="auto"/>
            <w:noWrap/>
            <w:vAlign w:val="bottom"/>
            <w:hideMark/>
          </w:tcPr>
          <w:p w:rsidR="00E06CB6" w:rsidRPr="00734EF1" w:rsidRDefault="00E06CB6" w:rsidP="00734EF1">
            <w:pPr>
              <w:spacing w:after="0" w:line="360" w:lineRule="auto"/>
              <w:jc w:val="right"/>
              <w:rPr>
                <w:rFonts w:eastAsia="Times New Roman"/>
                <w:lang w:val="vi-VN" w:eastAsia="vi-VN"/>
              </w:rPr>
            </w:pPr>
            <w:r w:rsidRPr="00734EF1">
              <w:rPr>
                <w:rFonts w:eastAsia="Times New Roman"/>
                <w:lang w:val="vi-VN" w:eastAsia="vi-VN"/>
              </w:rPr>
              <w:t>0,5 (</w:t>
            </w:r>
            <w:r w:rsidR="00877DA1" w:rsidRPr="00734EF1">
              <w:rPr>
                <w:rFonts w:eastAsia="Times New Roman"/>
                <w:lang w:eastAsia="vi-VN"/>
              </w:rPr>
              <w:t>l</w:t>
            </w:r>
            <w:r w:rsidRPr="00734EF1">
              <w:rPr>
                <w:rFonts w:eastAsia="Times New Roman"/>
                <w:lang w:val="vi-VN" w:eastAsia="vi-VN"/>
              </w:rPr>
              <w:t>/m².ngày đêm).</w:t>
            </w:r>
          </w:p>
        </w:tc>
      </w:tr>
    </w:tbl>
    <w:p w:rsidR="00E72343" w:rsidRDefault="00E72343">
      <w:pPr>
        <w:rPr>
          <w:bCs/>
        </w:rPr>
      </w:pPr>
      <w:r>
        <w:rPr>
          <w:bCs/>
        </w:rPr>
        <w:br w:type="page"/>
      </w:r>
    </w:p>
    <w:p w:rsidR="00FE4024" w:rsidRPr="00734EF1" w:rsidRDefault="00FE4024" w:rsidP="00B944C1">
      <w:pPr>
        <w:numPr>
          <w:ilvl w:val="0"/>
          <w:numId w:val="3"/>
        </w:numPr>
        <w:spacing w:after="0" w:line="360" w:lineRule="auto"/>
        <w:ind w:left="851" w:hanging="270"/>
        <w:jc w:val="both"/>
        <w:rPr>
          <w:bCs/>
        </w:rPr>
      </w:pPr>
      <w:r w:rsidRPr="00734EF1">
        <w:rPr>
          <w:bCs/>
        </w:rPr>
        <w:lastRenderedPageBreak/>
        <w:t xml:space="preserve">Tính toán nhu cầu sử dụng nước: </w:t>
      </w:r>
    </w:p>
    <w:tbl>
      <w:tblPr>
        <w:tblW w:w="8520" w:type="dxa"/>
        <w:tblInd w:w="93" w:type="dxa"/>
        <w:tblLook w:val="04A0" w:firstRow="1" w:lastRow="0" w:firstColumn="1" w:lastColumn="0" w:noHBand="0" w:noVBand="1"/>
      </w:tblPr>
      <w:tblGrid>
        <w:gridCol w:w="2142"/>
        <w:gridCol w:w="1540"/>
        <w:gridCol w:w="3228"/>
        <w:gridCol w:w="1610"/>
      </w:tblGrid>
      <w:tr w:rsidR="00734EF1" w:rsidRPr="00734EF1" w:rsidTr="00137D7A">
        <w:trPr>
          <w:trHeight w:val="319"/>
        </w:trPr>
        <w:tc>
          <w:tcPr>
            <w:tcW w:w="2142" w:type="dxa"/>
            <w:tcBorders>
              <w:top w:val="single" w:sz="8" w:space="0" w:color="auto"/>
              <w:left w:val="single" w:sz="8" w:space="0" w:color="auto"/>
              <w:bottom w:val="single" w:sz="4" w:space="0" w:color="auto"/>
              <w:right w:val="single" w:sz="4" w:space="0" w:color="auto"/>
            </w:tcBorders>
            <w:shd w:val="clear" w:color="auto" w:fill="9CC2E5" w:themeFill="accent1" w:themeFillTint="99"/>
            <w:noWrap/>
            <w:vAlign w:val="center"/>
            <w:hideMark/>
          </w:tcPr>
          <w:p w:rsidR="009D5C00" w:rsidRPr="00734EF1" w:rsidRDefault="009D5C00" w:rsidP="00734EF1">
            <w:pPr>
              <w:spacing w:after="0" w:line="360" w:lineRule="auto"/>
              <w:jc w:val="center"/>
              <w:rPr>
                <w:rFonts w:eastAsia="Times New Roman"/>
                <w:b/>
                <w:bCs/>
                <w:lang w:eastAsia="vi-VN"/>
              </w:rPr>
            </w:pPr>
            <w:r w:rsidRPr="00734EF1">
              <w:rPr>
                <w:rFonts w:eastAsia="Times New Roman"/>
                <w:b/>
                <w:bCs/>
                <w:lang w:eastAsia="vi-VN"/>
              </w:rPr>
              <w:t>STT</w:t>
            </w:r>
          </w:p>
        </w:tc>
        <w:tc>
          <w:tcPr>
            <w:tcW w:w="1540" w:type="dxa"/>
            <w:tcBorders>
              <w:top w:val="single" w:sz="8" w:space="0" w:color="auto"/>
              <w:left w:val="nil"/>
              <w:bottom w:val="single" w:sz="4" w:space="0" w:color="auto"/>
              <w:right w:val="single" w:sz="4" w:space="0" w:color="auto"/>
            </w:tcBorders>
            <w:shd w:val="clear" w:color="auto" w:fill="9CC2E5" w:themeFill="accent1" w:themeFillTint="99"/>
            <w:noWrap/>
            <w:vAlign w:val="center"/>
            <w:hideMark/>
          </w:tcPr>
          <w:p w:rsidR="009D5C00" w:rsidRPr="00734EF1" w:rsidRDefault="009D5C00" w:rsidP="00734EF1">
            <w:pPr>
              <w:spacing w:after="0" w:line="360" w:lineRule="auto"/>
              <w:jc w:val="center"/>
              <w:rPr>
                <w:rFonts w:eastAsia="Times New Roman"/>
                <w:b/>
                <w:lang w:eastAsia="vi-VN"/>
              </w:rPr>
            </w:pPr>
            <w:r w:rsidRPr="00734EF1">
              <w:rPr>
                <w:rFonts w:eastAsia="Times New Roman"/>
                <w:b/>
                <w:lang w:eastAsia="vi-VN"/>
              </w:rPr>
              <w:t>Số lượng</w:t>
            </w:r>
          </w:p>
        </w:tc>
        <w:tc>
          <w:tcPr>
            <w:tcW w:w="3228" w:type="dxa"/>
            <w:tcBorders>
              <w:top w:val="single" w:sz="8" w:space="0" w:color="auto"/>
              <w:left w:val="nil"/>
              <w:bottom w:val="single" w:sz="4" w:space="0" w:color="auto"/>
              <w:right w:val="single" w:sz="4" w:space="0" w:color="auto"/>
            </w:tcBorders>
            <w:shd w:val="clear" w:color="auto" w:fill="9CC2E5" w:themeFill="accent1" w:themeFillTint="99"/>
            <w:noWrap/>
            <w:vAlign w:val="center"/>
            <w:hideMark/>
          </w:tcPr>
          <w:p w:rsidR="009D5C00" w:rsidRPr="00734EF1" w:rsidRDefault="009D5C00" w:rsidP="00734EF1">
            <w:pPr>
              <w:spacing w:after="0" w:line="360" w:lineRule="auto"/>
              <w:jc w:val="center"/>
              <w:rPr>
                <w:rFonts w:eastAsia="Times New Roman"/>
                <w:b/>
                <w:lang w:val="vi-VN" w:eastAsia="vi-VN"/>
              </w:rPr>
            </w:pPr>
            <w:r w:rsidRPr="00734EF1">
              <w:rPr>
                <w:rFonts w:eastAsia="Times New Roman"/>
                <w:b/>
                <w:lang w:val="vi-VN" w:eastAsia="vi-VN"/>
              </w:rPr>
              <w:t>Chỉ tiêu</w:t>
            </w:r>
          </w:p>
        </w:tc>
        <w:tc>
          <w:tcPr>
            <w:tcW w:w="1610" w:type="dxa"/>
            <w:tcBorders>
              <w:top w:val="single" w:sz="8" w:space="0" w:color="auto"/>
              <w:left w:val="nil"/>
              <w:bottom w:val="single" w:sz="4" w:space="0" w:color="auto"/>
              <w:right w:val="single" w:sz="8" w:space="0" w:color="auto"/>
            </w:tcBorders>
            <w:shd w:val="clear" w:color="auto" w:fill="9CC2E5" w:themeFill="accent1" w:themeFillTint="99"/>
            <w:noWrap/>
            <w:vAlign w:val="center"/>
            <w:hideMark/>
          </w:tcPr>
          <w:p w:rsidR="009D5C00" w:rsidRPr="00734EF1" w:rsidRDefault="009D5C00" w:rsidP="00734EF1">
            <w:pPr>
              <w:spacing w:after="0" w:line="360" w:lineRule="auto"/>
              <w:jc w:val="center"/>
              <w:rPr>
                <w:rFonts w:eastAsia="Times New Roman"/>
                <w:b/>
                <w:lang w:eastAsia="vi-VN"/>
              </w:rPr>
            </w:pPr>
            <w:r w:rsidRPr="00734EF1">
              <w:rPr>
                <w:rFonts w:eastAsia="Times New Roman"/>
                <w:b/>
                <w:lang w:eastAsia="vi-VN"/>
              </w:rPr>
              <w:t>Khối lượng</w:t>
            </w:r>
            <w:r w:rsidR="00A14006">
              <w:rPr>
                <w:rFonts w:eastAsia="Times New Roman"/>
                <w:b/>
                <w:lang w:eastAsia="vi-VN"/>
              </w:rPr>
              <w:t xml:space="preserve"> (m</w:t>
            </w:r>
            <w:r w:rsidR="00A14006" w:rsidRPr="00A14006">
              <w:rPr>
                <w:rFonts w:eastAsia="Times New Roman"/>
                <w:b/>
                <w:vertAlign w:val="superscript"/>
                <w:lang w:eastAsia="vi-VN"/>
              </w:rPr>
              <w:t>3</w:t>
            </w:r>
            <w:r w:rsidR="00A14006">
              <w:rPr>
                <w:rFonts w:eastAsia="Times New Roman"/>
                <w:b/>
                <w:lang w:eastAsia="vi-VN"/>
              </w:rPr>
              <w:t>)</w:t>
            </w:r>
          </w:p>
        </w:tc>
      </w:tr>
      <w:tr w:rsidR="00734EF1" w:rsidRPr="00734EF1" w:rsidTr="00FD3211">
        <w:trPr>
          <w:trHeight w:val="20"/>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DF792C" w:rsidRPr="00734EF1" w:rsidRDefault="00DF792C" w:rsidP="00734EF1">
            <w:pPr>
              <w:spacing w:after="0" w:line="360" w:lineRule="auto"/>
              <w:jc w:val="center"/>
              <w:rPr>
                <w:rFonts w:eastAsia="Times New Roman"/>
                <w:lang w:val="vi-VN" w:eastAsia="vi-VN"/>
              </w:rPr>
            </w:pPr>
            <w:r w:rsidRPr="00734EF1">
              <w:rPr>
                <w:rFonts w:eastAsia="Times New Roman"/>
                <w:lang w:val="vi-VN" w:eastAsia="vi-VN"/>
              </w:rPr>
              <w:t>Dân số</w:t>
            </w:r>
          </w:p>
        </w:tc>
        <w:tc>
          <w:tcPr>
            <w:tcW w:w="1540" w:type="dxa"/>
            <w:tcBorders>
              <w:top w:val="nil"/>
              <w:left w:val="nil"/>
              <w:bottom w:val="single" w:sz="4" w:space="0" w:color="auto"/>
              <w:right w:val="single" w:sz="4" w:space="0" w:color="auto"/>
            </w:tcBorders>
            <w:shd w:val="clear" w:color="auto" w:fill="auto"/>
            <w:noWrap/>
            <w:vAlign w:val="center"/>
            <w:hideMark/>
          </w:tcPr>
          <w:p w:rsidR="00DF792C" w:rsidRPr="00CD382D" w:rsidRDefault="00FD3211" w:rsidP="00CD382D">
            <w:pPr>
              <w:spacing w:after="0" w:line="360" w:lineRule="auto"/>
              <w:jc w:val="center"/>
              <w:rPr>
                <w:rFonts w:eastAsia="Times New Roman"/>
                <w:lang w:eastAsia="vi-VN"/>
              </w:rPr>
            </w:pPr>
            <w:r>
              <w:rPr>
                <w:rFonts w:eastAsia="Times New Roman"/>
                <w:lang w:val="vi-VN" w:eastAsia="vi-VN"/>
              </w:rPr>
              <w:t>12</w:t>
            </w:r>
            <w:r w:rsidR="00CD382D">
              <w:rPr>
                <w:rFonts w:eastAsia="Times New Roman"/>
                <w:lang w:eastAsia="vi-VN"/>
              </w:rPr>
              <w:t>0</w:t>
            </w:r>
          </w:p>
        </w:tc>
        <w:tc>
          <w:tcPr>
            <w:tcW w:w="3228" w:type="dxa"/>
            <w:tcBorders>
              <w:top w:val="nil"/>
              <w:left w:val="nil"/>
              <w:bottom w:val="single" w:sz="4" w:space="0" w:color="auto"/>
              <w:right w:val="single" w:sz="4" w:space="0" w:color="auto"/>
            </w:tcBorders>
            <w:shd w:val="clear" w:color="auto" w:fill="auto"/>
            <w:noWrap/>
            <w:vAlign w:val="center"/>
            <w:hideMark/>
          </w:tcPr>
          <w:p w:rsidR="00DF792C" w:rsidRPr="00734EF1" w:rsidRDefault="00DF792C" w:rsidP="00734EF1">
            <w:pPr>
              <w:spacing w:after="0" w:line="360" w:lineRule="auto"/>
              <w:jc w:val="right"/>
              <w:rPr>
                <w:rFonts w:eastAsia="Times New Roman"/>
                <w:lang w:val="vi-VN" w:eastAsia="vi-VN"/>
              </w:rPr>
            </w:pPr>
            <w:r w:rsidRPr="00734EF1">
              <w:rPr>
                <w:rFonts w:eastAsia="Times New Roman"/>
                <w:lang w:val="vi-VN" w:eastAsia="vi-VN"/>
              </w:rPr>
              <w:t>0,1</w:t>
            </w:r>
            <w:r w:rsidRPr="00734EF1">
              <w:rPr>
                <w:rFonts w:eastAsia="Times New Roman"/>
                <w:lang w:eastAsia="vi-VN"/>
              </w:rPr>
              <w:t>5 (m³/người.ngày đêm).</w:t>
            </w:r>
          </w:p>
        </w:tc>
        <w:tc>
          <w:tcPr>
            <w:tcW w:w="1610" w:type="dxa"/>
            <w:tcBorders>
              <w:top w:val="nil"/>
              <w:left w:val="nil"/>
              <w:bottom w:val="single" w:sz="4" w:space="0" w:color="auto"/>
              <w:right w:val="single" w:sz="8" w:space="0" w:color="auto"/>
            </w:tcBorders>
            <w:shd w:val="clear" w:color="auto" w:fill="auto"/>
            <w:noWrap/>
            <w:vAlign w:val="center"/>
          </w:tcPr>
          <w:p w:rsidR="00DF792C" w:rsidRPr="00FD3211" w:rsidRDefault="00CD382D" w:rsidP="00FD3211">
            <w:pPr>
              <w:spacing w:after="0" w:line="360" w:lineRule="auto"/>
              <w:jc w:val="center"/>
            </w:pPr>
            <w:r>
              <w:t>18</w:t>
            </w:r>
          </w:p>
        </w:tc>
      </w:tr>
      <w:tr w:rsidR="00734EF1" w:rsidRPr="00734EF1" w:rsidTr="00FD3211">
        <w:trPr>
          <w:trHeight w:val="20"/>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DF792C" w:rsidRPr="00734EF1" w:rsidRDefault="00DF792C" w:rsidP="00734EF1">
            <w:pPr>
              <w:spacing w:after="0" w:line="360" w:lineRule="auto"/>
              <w:jc w:val="center"/>
              <w:rPr>
                <w:rFonts w:eastAsia="Times New Roman"/>
                <w:lang w:val="vi-VN" w:eastAsia="vi-VN"/>
              </w:rPr>
            </w:pPr>
            <w:r w:rsidRPr="00734EF1">
              <w:rPr>
                <w:rFonts w:eastAsia="Times New Roman"/>
                <w:lang w:val="vi-VN" w:eastAsia="vi-VN"/>
              </w:rPr>
              <w:t>Tưới cây</w:t>
            </w:r>
          </w:p>
        </w:tc>
        <w:tc>
          <w:tcPr>
            <w:tcW w:w="1540" w:type="dxa"/>
            <w:tcBorders>
              <w:top w:val="nil"/>
              <w:left w:val="nil"/>
              <w:bottom w:val="single" w:sz="4" w:space="0" w:color="auto"/>
              <w:right w:val="single" w:sz="4" w:space="0" w:color="auto"/>
            </w:tcBorders>
            <w:shd w:val="clear" w:color="auto" w:fill="auto"/>
            <w:noWrap/>
            <w:vAlign w:val="center"/>
            <w:hideMark/>
          </w:tcPr>
          <w:p w:rsidR="00DF792C" w:rsidRPr="00734EF1" w:rsidRDefault="00FD3211" w:rsidP="00CD382D">
            <w:pPr>
              <w:spacing w:after="0" w:line="360" w:lineRule="auto"/>
              <w:jc w:val="center"/>
              <w:rPr>
                <w:rFonts w:eastAsia="Times New Roman"/>
                <w:lang w:val="vi-VN" w:eastAsia="vi-VN"/>
              </w:rPr>
            </w:pPr>
            <w:r>
              <w:rPr>
                <w:rFonts w:eastAsia="Times New Roman"/>
                <w:lang w:val="vi-VN" w:eastAsia="vi-VN"/>
              </w:rPr>
              <w:t>124,</w:t>
            </w:r>
            <w:r w:rsidR="00CD382D">
              <w:rPr>
                <w:rFonts w:eastAsia="Times New Roman"/>
                <w:lang w:eastAsia="vi-VN"/>
              </w:rPr>
              <w:t>1</w:t>
            </w:r>
            <w:r>
              <w:rPr>
                <w:rFonts w:eastAsia="Times New Roman"/>
                <w:lang w:val="vi-VN" w:eastAsia="vi-VN"/>
              </w:rPr>
              <w:t>4</w:t>
            </w:r>
          </w:p>
        </w:tc>
        <w:tc>
          <w:tcPr>
            <w:tcW w:w="3228" w:type="dxa"/>
            <w:tcBorders>
              <w:top w:val="nil"/>
              <w:left w:val="nil"/>
              <w:bottom w:val="single" w:sz="4" w:space="0" w:color="auto"/>
              <w:right w:val="single" w:sz="4" w:space="0" w:color="auto"/>
            </w:tcBorders>
            <w:shd w:val="clear" w:color="auto" w:fill="auto"/>
            <w:noWrap/>
            <w:vAlign w:val="center"/>
            <w:hideMark/>
          </w:tcPr>
          <w:p w:rsidR="00DF792C" w:rsidRPr="00734EF1" w:rsidRDefault="00DF792C" w:rsidP="00734EF1">
            <w:pPr>
              <w:spacing w:after="0" w:line="360" w:lineRule="auto"/>
              <w:jc w:val="right"/>
              <w:rPr>
                <w:rFonts w:eastAsia="Times New Roman"/>
                <w:lang w:val="vi-VN" w:eastAsia="vi-VN"/>
              </w:rPr>
            </w:pPr>
            <w:r w:rsidRPr="00734EF1">
              <w:rPr>
                <w:rFonts w:eastAsia="Times New Roman"/>
                <w:lang w:val="vi-VN" w:eastAsia="vi-VN"/>
              </w:rPr>
              <w:t>0,003 (</w:t>
            </w:r>
            <w:r w:rsidRPr="00734EF1">
              <w:rPr>
                <w:rFonts w:eastAsia="Times New Roman"/>
                <w:lang w:eastAsia="vi-VN"/>
              </w:rPr>
              <w:t>m³</w:t>
            </w:r>
            <w:r w:rsidRPr="00734EF1">
              <w:rPr>
                <w:rFonts w:eastAsia="Times New Roman"/>
                <w:lang w:val="vi-VN" w:eastAsia="vi-VN"/>
              </w:rPr>
              <w:t>/m².ngày đêm).</w:t>
            </w:r>
          </w:p>
        </w:tc>
        <w:tc>
          <w:tcPr>
            <w:tcW w:w="1610" w:type="dxa"/>
            <w:tcBorders>
              <w:top w:val="nil"/>
              <w:left w:val="nil"/>
              <w:bottom w:val="single" w:sz="4" w:space="0" w:color="auto"/>
              <w:right w:val="single" w:sz="8" w:space="0" w:color="auto"/>
            </w:tcBorders>
            <w:shd w:val="clear" w:color="auto" w:fill="auto"/>
            <w:noWrap/>
            <w:vAlign w:val="center"/>
          </w:tcPr>
          <w:p w:rsidR="00DF792C" w:rsidRPr="00FD3211" w:rsidRDefault="00AF30C2" w:rsidP="007464C0">
            <w:pPr>
              <w:spacing w:after="0" w:line="360" w:lineRule="auto"/>
              <w:jc w:val="center"/>
            </w:pPr>
            <w:r>
              <w:t>0,37</w:t>
            </w:r>
          </w:p>
        </w:tc>
      </w:tr>
      <w:tr w:rsidR="00734EF1" w:rsidRPr="00734EF1" w:rsidTr="00FD3211">
        <w:trPr>
          <w:trHeight w:val="20"/>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DF792C" w:rsidRPr="00734EF1" w:rsidRDefault="00FD3211" w:rsidP="00734EF1">
            <w:pPr>
              <w:spacing w:after="0" w:line="360" w:lineRule="auto"/>
              <w:jc w:val="center"/>
              <w:rPr>
                <w:rFonts w:eastAsia="Times New Roman"/>
                <w:lang w:val="vi-VN" w:eastAsia="vi-VN"/>
              </w:rPr>
            </w:pPr>
            <w:r>
              <w:rPr>
                <w:rFonts w:eastAsia="Times New Roman"/>
                <w:lang w:val="vi-VN" w:eastAsia="vi-VN"/>
              </w:rPr>
              <w:t>Rử</w:t>
            </w:r>
            <w:r w:rsidR="00DF792C" w:rsidRPr="00734EF1">
              <w:rPr>
                <w:rFonts w:eastAsia="Times New Roman"/>
                <w:lang w:val="vi-VN" w:eastAsia="vi-VN"/>
              </w:rPr>
              <w:t>a đường</w:t>
            </w:r>
          </w:p>
        </w:tc>
        <w:tc>
          <w:tcPr>
            <w:tcW w:w="1540" w:type="dxa"/>
            <w:tcBorders>
              <w:top w:val="nil"/>
              <w:left w:val="nil"/>
              <w:bottom w:val="single" w:sz="4" w:space="0" w:color="auto"/>
              <w:right w:val="single" w:sz="4" w:space="0" w:color="auto"/>
            </w:tcBorders>
            <w:shd w:val="clear" w:color="auto" w:fill="auto"/>
            <w:noWrap/>
            <w:vAlign w:val="center"/>
            <w:hideMark/>
          </w:tcPr>
          <w:p w:rsidR="00DF792C" w:rsidRPr="00A14006" w:rsidRDefault="00FD3211" w:rsidP="008B3E61">
            <w:pPr>
              <w:spacing w:after="0" w:line="360" w:lineRule="auto"/>
              <w:jc w:val="center"/>
              <w:rPr>
                <w:rFonts w:eastAsia="Times New Roman"/>
                <w:lang w:eastAsia="vi-VN"/>
              </w:rPr>
            </w:pPr>
            <w:r>
              <w:rPr>
                <w:rFonts w:eastAsia="Times New Roman"/>
                <w:lang w:val="vi-VN" w:eastAsia="vi-VN"/>
              </w:rPr>
              <w:t>2</w:t>
            </w:r>
            <w:r w:rsidR="00A14006">
              <w:rPr>
                <w:rFonts w:eastAsia="Times New Roman"/>
                <w:lang w:eastAsia="vi-VN"/>
              </w:rPr>
              <w:t>757</w:t>
            </w:r>
            <w:r>
              <w:rPr>
                <w:rFonts w:eastAsia="Times New Roman"/>
                <w:lang w:val="vi-VN" w:eastAsia="vi-VN"/>
              </w:rPr>
              <w:t>,</w:t>
            </w:r>
            <w:r w:rsidR="008B3E61">
              <w:rPr>
                <w:rFonts w:eastAsia="Times New Roman"/>
                <w:lang w:eastAsia="vi-VN"/>
              </w:rPr>
              <w:t>16</w:t>
            </w:r>
          </w:p>
        </w:tc>
        <w:tc>
          <w:tcPr>
            <w:tcW w:w="3228" w:type="dxa"/>
            <w:tcBorders>
              <w:top w:val="nil"/>
              <w:left w:val="nil"/>
              <w:bottom w:val="single" w:sz="4" w:space="0" w:color="auto"/>
              <w:right w:val="single" w:sz="4" w:space="0" w:color="auto"/>
            </w:tcBorders>
            <w:shd w:val="clear" w:color="auto" w:fill="auto"/>
            <w:noWrap/>
            <w:vAlign w:val="center"/>
            <w:hideMark/>
          </w:tcPr>
          <w:p w:rsidR="00DF792C" w:rsidRPr="00734EF1" w:rsidRDefault="00DF792C" w:rsidP="00734EF1">
            <w:pPr>
              <w:spacing w:after="0" w:line="360" w:lineRule="auto"/>
              <w:jc w:val="right"/>
              <w:rPr>
                <w:rFonts w:eastAsia="Times New Roman"/>
                <w:lang w:val="vi-VN" w:eastAsia="vi-VN"/>
              </w:rPr>
            </w:pPr>
            <w:r w:rsidRPr="00734EF1">
              <w:rPr>
                <w:rFonts w:eastAsia="Times New Roman"/>
                <w:lang w:val="vi-VN" w:eastAsia="vi-VN"/>
              </w:rPr>
              <w:t>0,0005 (</w:t>
            </w:r>
            <w:r w:rsidRPr="00734EF1">
              <w:rPr>
                <w:rFonts w:eastAsia="Times New Roman"/>
                <w:lang w:eastAsia="vi-VN"/>
              </w:rPr>
              <w:t>m³</w:t>
            </w:r>
            <w:r w:rsidRPr="00734EF1">
              <w:rPr>
                <w:rFonts w:eastAsia="Times New Roman"/>
                <w:lang w:val="vi-VN" w:eastAsia="vi-VN"/>
              </w:rPr>
              <w:t>/m².ngày đêm).</w:t>
            </w:r>
          </w:p>
        </w:tc>
        <w:tc>
          <w:tcPr>
            <w:tcW w:w="1610" w:type="dxa"/>
            <w:tcBorders>
              <w:top w:val="nil"/>
              <w:left w:val="nil"/>
              <w:bottom w:val="single" w:sz="4" w:space="0" w:color="auto"/>
              <w:right w:val="single" w:sz="8" w:space="0" w:color="auto"/>
            </w:tcBorders>
            <w:shd w:val="clear" w:color="auto" w:fill="auto"/>
            <w:noWrap/>
            <w:vAlign w:val="center"/>
          </w:tcPr>
          <w:p w:rsidR="00DF792C" w:rsidRPr="00FD3211" w:rsidRDefault="00AF30C2" w:rsidP="007464C0">
            <w:pPr>
              <w:spacing w:after="0" w:line="360" w:lineRule="auto"/>
              <w:jc w:val="center"/>
            </w:pPr>
            <w:r>
              <w:t>1,3</w:t>
            </w:r>
            <w:r w:rsidR="007464C0">
              <w:t>8</w:t>
            </w:r>
          </w:p>
        </w:tc>
      </w:tr>
      <w:tr w:rsidR="007464C0" w:rsidRPr="00734EF1" w:rsidTr="00FD3211">
        <w:trPr>
          <w:trHeight w:val="20"/>
        </w:trPr>
        <w:tc>
          <w:tcPr>
            <w:tcW w:w="2142" w:type="dxa"/>
            <w:tcBorders>
              <w:top w:val="nil"/>
              <w:left w:val="single" w:sz="8" w:space="0" w:color="auto"/>
              <w:bottom w:val="single" w:sz="4" w:space="0" w:color="auto"/>
              <w:right w:val="single" w:sz="4" w:space="0" w:color="auto"/>
            </w:tcBorders>
            <w:shd w:val="clear" w:color="auto" w:fill="auto"/>
            <w:noWrap/>
            <w:vAlign w:val="center"/>
          </w:tcPr>
          <w:p w:rsidR="007464C0" w:rsidRPr="00734EF1" w:rsidRDefault="007464C0" w:rsidP="007464C0">
            <w:pPr>
              <w:spacing w:after="0" w:line="360" w:lineRule="auto"/>
              <w:jc w:val="center"/>
              <w:rPr>
                <w:rFonts w:eastAsia="Times New Roman"/>
                <w:lang w:val="vi-VN" w:eastAsia="vi-VN"/>
              </w:rPr>
            </w:pPr>
            <w:r w:rsidRPr="00734EF1">
              <w:rPr>
                <w:rFonts w:eastAsia="Times New Roman"/>
                <w:lang w:val="vi-VN" w:eastAsia="vi-VN"/>
              </w:rPr>
              <w:t>Rò rỉ &amp; dự phòng</w:t>
            </w:r>
          </w:p>
        </w:tc>
        <w:tc>
          <w:tcPr>
            <w:tcW w:w="1540" w:type="dxa"/>
            <w:tcBorders>
              <w:top w:val="nil"/>
              <w:left w:val="nil"/>
              <w:bottom w:val="single" w:sz="4" w:space="0" w:color="auto"/>
              <w:right w:val="single" w:sz="4" w:space="0" w:color="auto"/>
            </w:tcBorders>
            <w:shd w:val="clear" w:color="auto" w:fill="auto"/>
            <w:noWrap/>
            <w:vAlign w:val="center"/>
          </w:tcPr>
          <w:p w:rsidR="007464C0" w:rsidRPr="00734EF1" w:rsidRDefault="007464C0" w:rsidP="007464C0">
            <w:pPr>
              <w:spacing w:after="0" w:line="360" w:lineRule="auto"/>
              <w:jc w:val="center"/>
              <w:rPr>
                <w:rFonts w:eastAsia="Times New Roman"/>
                <w:lang w:val="vi-VN" w:eastAsia="vi-VN"/>
              </w:rPr>
            </w:pPr>
          </w:p>
        </w:tc>
        <w:tc>
          <w:tcPr>
            <w:tcW w:w="3228" w:type="dxa"/>
            <w:tcBorders>
              <w:top w:val="nil"/>
              <w:left w:val="nil"/>
              <w:bottom w:val="single" w:sz="4" w:space="0" w:color="auto"/>
              <w:right w:val="single" w:sz="4" w:space="0" w:color="auto"/>
            </w:tcBorders>
            <w:shd w:val="clear" w:color="auto" w:fill="auto"/>
            <w:noWrap/>
            <w:vAlign w:val="center"/>
          </w:tcPr>
          <w:p w:rsidR="007464C0" w:rsidRPr="00734EF1" w:rsidRDefault="007464C0" w:rsidP="007464C0">
            <w:pPr>
              <w:spacing w:after="0" w:line="360" w:lineRule="auto"/>
              <w:jc w:val="center"/>
              <w:rPr>
                <w:rFonts w:eastAsia="Times New Roman"/>
                <w:lang w:val="vi-VN" w:eastAsia="vi-VN"/>
              </w:rPr>
            </w:pPr>
            <w:r w:rsidRPr="00673EFD">
              <w:t xml:space="preserve">10% </w:t>
            </w:r>
            <w:r w:rsidRPr="00673EFD">
              <w:rPr>
                <w:position w:val="-14"/>
              </w:rPr>
              <w:object w:dxaOrig="6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pt;height:19.55pt" o:ole="">
                  <v:imagedata r:id="rId22" o:title=""/>
                </v:shape>
                <o:OLEObject Type="Embed" ProgID="Equation.3" ShapeID="_x0000_i1025" DrawAspect="Content" ObjectID="_1663420439" r:id="rId23"/>
              </w:object>
            </w:r>
            <w:r w:rsidRPr="00673EFD">
              <w:t xml:space="preserve">  </w:t>
            </w:r>
          </w:p>
        </w:tc>
        <w:tc>
          <w:tcPr>
            <w:tcW w:w="1610" w:type="dxa"/>
            <w:tcBorders>
              <w:top w:val="nil"/>
              <w:left w:val="nil"/>
              <w:bottom w:val="single" w:sz="4" w:space="0" w:color="auto"/>
              <w:right w:val="single" w:sz="8" w:space="0" w:color="auto"/>
            </w:tcBorders>
            <w:shd w:val="clear" w:color="auto" w:fill="auto"/>
            <w:noWrap/>
            <w:vAlign w:val="center"/>
          </w:tcPr>
          <w:p w:rsidR="007464C0" w:rsidRDefault="007464C0" w:rsidP="007464C0">
            <w:pPr>
              <w:spacing w:after="0" w:line="360" w:lineRule="auto"/>
              <w:jc w:val="center"/>
            </w:pPr>
            <w:r>
              <w:t>1,975</w:t>
            </w:r>
          </w:p>
        </w:tc>
      </w:tr>
      <w:tr w:rsidR="007464C0" w:rsidRPr="00734EF1" w:rsidTr="00FD3211">
        <w:trPr>
          <w:trHeight w:val="20"/>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7464C0" w:rsidRPr="007464C0" w:rsidRDefault="007464C0" w:rsidP="007464C0">
            <w:pPr>
              <w:spacing w:after="0" w:line="360" w:lineRule="auto"/>
              <w:jc w:val="center"/>
              <w:rPr>
                <w:rFonts w:eastAsia="Times New Roman"/>
                <w:b/>
                <w:lang w:val="vi-VN" w:eastAsia="vi-VN"/>
              </w:rPr>
            </w:pPr>
            <w:r w:rsidRPr="007464C0">
              <w:rPr>
                <w:rFonts w:eastAsia="Times New Roman"/>
                <w:b/>
                <w:lang w:val="vi-VN" w:eastAsia="vi-VN"/>
              </w:rPr>
              <w:t>Tổng cộng</w:t>
            </w:r>
          </w:p>
        </w:tc>
        <w:tc>
          <w:tcPr>
            <w:tcW w:w="1540" w:type="dxa"/>
            <w:tcBorders>
              <w:top w:val="nil"/>
              <w:left w:val="nil"/>
              <w:bottom w:val="single" w:sz="4" w:space="0" w:color="auto"/>
              <w:right w:val="single" w:sz="4" w:space="0" w:color="auto"/>
            </w:tcBorders>
            <w:shd w:val="clear" w:color="auto" w:fill="auto"/>
            <w:noWrap/>
            <w:vAlign w:val="center"/>
            <w:hideMark/>
          </w:tcPr>
          <w:p w:rsidR="007464C0" w:rsidRPr="007464C0" w:rsidRDefault="007464C0" w:rsidP="007464C0">
            <w:pPr>
              <w:spacing w:after="0" w:line="360" w:lineRule="auto"/>
              <w:jc w:val="center"/>
              <w:rPr>
                <w:rFonts w:eastAsia="Times New Roman"/>
                <w:b/>
                <w:lang w:val="vi-VN" w:eastAsia="vi-VN"/>
              </w:rPr>
            </w:pPr>
          </w:p>
        </w:tc>
        <w:tc>
          <w:tcPr>
            <w:tcW w:w="3228" w:type="dxa"/>
            <w:tcBorders>
              <w:top w:val="nil"/>
              <w:left w:val="nil"/>
              <w:bottom w:val="single" w:sz="4" w:space="0" w:color="auto"/>
              <w:right w:val="single" w:sz="4" w:space="0" w:color="auto"/>
            </w:tcBorders>
            <w:shd w:val="clear" w:color="auto" w:fill="auto"/>
            <w:noWrap/>
            <w:vAlign w:val="center"/>
            <w:hideMark/>
          </w:tcPr>
          <w:p w:rsidR="007464C0" w:rsidRPr="007464C0" w:rsidRDefault="007464C0" w:rsidP="007464C0">
            <w:pPr>
              <w:spacing w:after="0" w:line="360" w:lineRule="auto"/>
              <w:jc w:val="center"/>
              <w:rPr>
                <w:rFonts w:eastAsia="Times New Roman"/>
                <w:b/>
                <w:lang w:val="vi-VN" w:eastAsia="vi-VN"/>
              </w:rPr>
            </w:pPr>
          </w:p>
        </w:tc>
        <w:tc>
          <w:tcPr>
            <w:tcW w:w="1610" w:type="dxa"/>
            <w:tcBorders>
              <w:top w:val="nil"/>
              <w:left w:val="nil"/>
              <w:bottom w:val="single" w:sz="4" w:space="0" w:color="auto"/>
              <w:right w:val="single" w:sz="8" w:space="0" w:color="auto"/>
            </w:tcBorders>
            <w:shd w:val="clear" w:color="auto" w:fill="auto"/>
            <w:noWrap/>
            <w:vAlign w:val="center"/>
          </w:tcPr>
          <w:p w:rsidR="007464C0" w:rsidRPr="007464C0" w:rsidRDefault="007464C0" w:rsidP="007464C0">
            <w:pPr>
              <w:spacing w:after="0" w:line="360" w:lineRule="auto"/>
              <w:jc w:val="center"/>
              <w:rPr>
                <w:b/>
              </w:rPr>
            </w:pPr>
            <w:r>
              <w:rPr>
                <w:b/>
              </w:rPr>
              <w:t>21,725</w:t>
            </w:r>
          </w:p>
        </w:tc>
      </w:tr>
    </w:tbl>
    <w:p w:rsidR="00247748" w:rsidRPr="005B7E01" w:rsidRDefault="00247748" w:rsidP="00734EF1">
      <w:pPr>
        <w:spacing w:after="0" w:line="360" w:lineRule="auto"/>
        <w:ind w:firstLine="709"/>
        <w:jc w:val="both"/>
      </w:pPr>
      <w:r w:rsidRPr="005B7E01">
        <w:t>Hệ thống đường ống cấp nhánh cho từng tuyến đường đường kính ống D100</w:t>
      </w:r>
      <w:r w:rsidR="005B7E01" w:rsidRPr="005B7E01">
        <w:t xml:space="preserve">. </w:t>
      </w:r>
      <w:r w:rsidRPr="005B7E01">
        <w:t>Hệ thống đường ống cấp vào tới trước sân từng hộ gia đình là ống D</w:t>
      </w:r>
      <w:r w:rsidR="005B7E01" w:rsidRPr="005B7E01">
        <w:rPr>
          <w:lang w:val="vi-VN"/>
        </w:rPr>
        <w:t>60</w:t>
      </w:r>
      <w:r w:rsidRPr="005B7E01">
        <w:t xml:space="preserve"> và có lắp đặt van khoá.</w:t>
      </w:r>
    </w:p>
    <w:p w:rsidR="00D13373" w:rsidRPr="005B7E01" w:rsidRDefault="00D13373" w:rsidP="00B944C1">
      <w:pPr>
        <w:numPr>
          <w:ilvl w:val="0"/>
          <w:numId w:val="3"/>
        </w:numPr>
        <w:spacing w:after="0" w:line="360" w:lineRule="auto"/>
        <w:ind w:left="851" w:hanging="270"/>
        <w:jc w:val="both"/>
        <w:rPr>
          <w:bCs/>
        </w:rPr>
      </w:pPr>
      <w:r w:rsidRPr="005B7E01">
        <w:rPr>
          <w:bCs/>
        </w:rPr>
        <w:t>Quy hoạch cấp nước dự kiến:</w:t>
      </w:r>
    </w:p>
    <w:p w:rsidR="00D13373" w:rsidRPr="009A1B55" w:rsidRDefault="00D13373" w:rsidP="00B944C1">
      <w:pPr>
        <w:pStyle w:val="ListParagraph"/>
        <w:numPr>
          <w:ilvl w:val="0"/>
          <w:numId w:val="11"/>
        </w:numPr>
        <w:spacing w:after="0" w:line="360" w:lineRule="auto"/>
        <w:ind w:right="96"/>
        <w:jc w:val="both"/>
      </w:pPr>
      <w:r w:rsidRPr="005B7E01">
        <w:t>Tổng chiều dài ống cấp nước D</w:t>
      </w:r>
      <w:r w:rsidR="005B7E01" w:rsidRPr="005B7E01">
        <w:rPr>
          <w:lang w:val="vi-VN"/>
        </w:rPr>
        <w:t>100</w:t>
      </w:r>
      <w:r w:rsidR="009A1B55">
        <w:rPr>
          <w:lang w:val="vi-VN"/>
        </w:rPr>
        <w:tab/>
      </w:r>
      <w:r w:rsidRPr="005B7E01">
        <w:t>:</w:t>
      </w:r>
      <w:r w:rsidRPr="00FD3211">
        <w:rPr>
          <w:color w:val="FF0000"/>
        </w:rPr>
        <w:tab/>
      </w:r>
      <w:r w:rsidRPr="009A1B55">
        <w:t xml:space="preserve"> L=</w:t>
      </w:r>
      <w:r w:rsidR="009A1B55" w:rsidRPr="009A1B55">
        <w:t>166</w:t>
      </w:r>
      <w:r w:rsidRPr="009A1B55">
        <w:t>m</w:t>
      </w:r>
    </w:p>
    <w:p w:rsidR="00D13373" w:rsidRDefault="00D13373" w:rsidP="00B944C1">
      <w:pPr>
        <w:pStyle w:val="ListParagraph"/>
        <w:numPr>
          <w:ilvl w:val="0"/>
          <w:numId w:val="11"/>
        </w:numPr>
        <w:spacing w:after="0" w:line="360" w:lineRule="auto"/>
        <w:ind w:right="96"/>
        <w:jc w:val="both"/>
      </w:pPr>
      <w:r w:rsidRPr="009A1B55">
        <w:t>Tổng chiều dài ống cấp nước D</w:t>
      </w:r>
      <w:r w:rsidR="005B7E01" w:rsidRPr="009A1B55">
        <w:rPr>
          <w:lang w:val="vi-VN"/>
        </w:rPr>
        <w:t>60</w:t>
      </w:r>
      <w:r w:rsidR="009A1B55">
        <w:rPr>
          <w:lang w:val="vi-VN"/>
        </w:rPr>
        <w:tab/>
      </w:r>
      <w:r w:rsidR="009A1B55">
        <w:rPr>
          <w:lang w:val="vi-VN"/>
        </w:rPr>
        <w:tab/>
      </w:r>
      <w:r w:rsidRPr="009A1B55">
        <w:t>:</w:t>
      </w:r>
      <w:r w:rsidRPr="009A1B55">
        <w:tab/>
        <w:t xml:space="preserve"> L=</w:t>
      </w:r>
      <w:r w:rsidR="009A1B55" w:rsidRPr="009A1B55">
        <w:t>134</w:t>
      </w:r>
      <w:r w:rsidRPr="009A1B55">
        <w:t>m</w:t>
      </w:r>
    </w:p>
    <w:p w:rsidR="009A1B55" w:rsidRPr="009A1B55" w:rsidRDefault="009A1B55" w:rsidP="00B944C1">
      <w:pPr>
        <w:pStyle w:val="ListParagraph"/>
        <w:numPr>
          <w:ilvl w:val="0"/>
          <w:numId w:val="11"/>
        </w:numPr>
        <w:spacing w:after="0" w:line="360" w:lineRule="auto"/>
        <w:ind w:right="96"/>
        <w:jc w:val="both"/>
      </w:pPr>
      <w:r>
        <w:t>Trụ cứu hỏa</w:t>
      </w:r>
      <w:r>
        <w:tab/>
      </w:r>
      <w:r>
        <w:tab/>
      </w:r>
      <w:r>
        <w:tab/>
      </w:r>
      <w:r>
        <w:tab/>
      </w:r>
      <w:r>
        <w:tab/>
        <w:t>:</w:t>
      </w:r>
      <w:r>
        <w:tab/>
        <w:t xml:space="preserve"> 4 trụ</w:t>
      </w:r>
    </w:p>
    <w:p w:rsidR="00247748" w:rsidRPr="006220B9" w:rsidRDefault="00247748" w:rsidP="00B944C1">
      <w:pPr>
        <w:pStyle w:val="ListParagraph"/>
        <w:numPr>
          <w:ilvl w:val="0"/>
          <w:numId w:val="14"/>
        </w:numPr>
        <w:spacing w:after="0" w:line="360" w:lineRule="auto"/>
        <w:jc w:val="both"/>
        <w:rPr>
          <w:b/>
          <w:i/>
          <w:iCs/>
          <w:lang w:val="nl-NL"/>
        </w:rPr>
      </w:pPr>
      <w:r w:rsidRPr="006220B9">
        <w:rPr>
          <w:b/>
          <w:i/>
          <w:iCs/>
          <w:lang w:val="nl-NL"/>
        </w:rPr>
        <w:t>Hệ thống cấp nước chữ</w:t>
      </w:r>
      <w:r w:rsidR="006220B9">
        <w:rPr>
          <w:b/>
          <w:i/>
          <w:iCs/>
          <w:lang w:val="nl-NL"/>
        </w:rPr>
        <w:t>a cháy</w:t>
      </w:r>
    </w:p>
    <w:p w:rsidR="00247748" w:rsidRPr="006220B9" w:rsidRDefault="00247748" w:rsidP="006220B9">
      <w:pPr>
        <w:spacing w:after="0" w:line="360" w:lineRule="auto"/>
        <w:ind w:firstLine="709"/>
        <w:jc w:val="both"/>
      </w:pPr>
      <w:r w:rsidRPr="006220B9">
        <w:t xml:space="preserve">Dựa vào tổng số dân trong khu quy hoạch là </w:t>
      </w:r>
      <w:r w:rsidR="00FD3211">
        <w:rPr>
          <w:lang w:val="vi-VN"/>
        </w:rPr>
        <w:t>12</w:t>
      </w:r>
      <w:r w:rsidR="007464C0">
        <w:t>0</w:t>
      </w:r>
      <w:r w:rsidRPr="006220B9">
        <w:t xml:space="preserve"> người, tra bảng 12 của TCVN 2622-1995 về phòng chống cháy cho nhà và công trình, yêu cầu thiết kế thì lưu lượng cấp nước chữa cháy cho khu vực là q=</w:t>
      </w:r>
      <w:r w:rsidR="00777309" w:rsidRPr="006220B9">
        <w:t>20</w:t>
      </w:r>
      <w:r w:rsidRPr="006220B9">
        <w:t xml:space="preserve"> l/s cho 1 đám cháy với thời gian chữa cháy là 3h, số đám cháy xảy ra đồng thờ</w:t>
      </w:r>
      <w:r w:rsidR="00666F87" w:rsidRPr="006220B9">
        <w:t>i cùng lúc là 2 đám cháy. Á</w:t>
      </w:r>
      <w:r w:rsidRPr="006220B9">
        <w:t xml:space="preserve">p lực tự do trong mạng lưới cấp nước chữa cháy phải đảm bảo ≥10m </w:t>
      </w:r>
      <w:proofErr w:type="gramStart"/>
      <w:r w:rsidRPr="006220B9">
        <w:t>theo</w:t>
      </w:r>
      <w:proofErr w:type="gramEnd"/>
      <w:r w:rsidRPr="006220B9">
        <w:t xml:space="preserve"> quy chuẩn xây dựng Việt Nam QCXDVN 01: 20</w:t>
      </w:r>
      <w:r w:rsidR="00E72343">
        <w:t>19</w:t>
      </w:r>
      <w:r w:rsidRPr="006220B9">
        <w:t>/BXD</w:t>
      </w:r>
    </w:p>
    <w:p w:rsidR="00247748" w:rsidRDefault="00247748" w:rsidP="006220B9">
      <w:pPr>
        <w:spacing w:after="0" w:line="360" w:lineRule="auto"/>
        <w:ind w:firstLine="709"/>
        <w:jc w:val="both"/>
      </w:pPr>
      <w:r w:rsidRPr="006220B9">
        <w:t xml:space="preserve">Dựa vào mạng lưới đường ống cấp nước, ta bố trí </w:t>
      </w:r>
      <w:r w:rsidR="009A1B55">
        <w:t>4</w:t>
      </w:r>
      <w:r w:rsidRPr="006220B9">
        <w:t xml:space="preserve"> trụ chữa cháy </w:t>
      </w:r>
      <w:r w:rsidR="005B7E01">
        <w:rPr>
          <w:lang w:val="vi-VN"/>
        </w:rPr>
        <w:t xml:space="preserve">nằm trên </w:t>
      </w:r>
      <w:r w:rsidR="009A1B55">
        <w:t xml:space="preserve">đường tỉnh 833, đường tỉnh 833B và </w:t>
      </w:r>
      <w:r w:rsidR="005B7E01">
        <w:rPr>
          <w:lang w:val="vi-VN"/>
        </w:rPr>
        <w:t>đường N1</w:t>
      </w:r>
      <w:r w:rsidRPr="006220B9">
        <w:t xml:space="preserve"> thuận lợi cho công tác chữa cháy cũng như lấy nước phục vụ chữa cháy.</w:t>
      </w:r>
    </w:p>
    <w:p w:rsidR="00247748" w:rsidRPr="001E37D2" w:rsidRDefault="009F3253" w:rsidP="00246A02">
      <w:pPr>
        <w:pStyle w:val="Heading3"/>
        <w:spacing w:before="0" w:line="360" w:lineRule="auto"/>
        <w:ind w:firstLine="709"/>
        <w:jc w:val="both"/>
        <w:rPr>
          <w:rFonts w:ascii="Times New Roman" w:hAnsi="Times New Roman" w:cs="Times New Roman"/>
          <w:b/>
          <w:i/>
          <w:color w:val="auto"/>
          <w:sz w:val="26"/>
          <w:szCs w:val="26"/>
        </w:rPr>
      </w:pPr>
      <w:bookmarkStart w:id="76" w:name="_Toc52788437"/>
      <w:r w:rsidRPr="001E37D2">
        <w:rPr>
          <w:rFonts w:ascii="Times New Roman" w:hAnsi="Times New Roman" w:cs="Times New Roman"/>
          <w:b/>
          <w:i/>
          <w:color w:val="auto"/>
          <w:sz w:val="26"/>
          <w:szCs w:val="26"/>
        </w:rPr>
        <w:t>5.</w:t>
      </w:r>
      <w:r w:rsidR="00F71B30" w:rsidRPr="001E37D2">
        <w:rPr>
          <w:rFonts w:ascii="Times New Roman" w:hAnsi="Times New Roman" w:cs="Times New Roman"/>
          <w:b/>
          <w:i/>
          <w:color w:val="auto"/>
          <w:sz w:val="26"/>
          <w:szCs w:val="26"/>
        </w:rPr>
        <w:t>4.2</w:t>
      </w:r>
      <w:r w:rsidR="00247748" w:rsidRPr="001E37D2">
        <w:rPr>
          <w:rFonts w:ascii="Times New Roman" w:hAnsi="Times New Roman" w:cs="Times New Roman"/>
          <w:b/>
          <w:i/>
          <w:color w:val="auto"/>
          <w:sz w:val="26"/>
          <w:szCs w:val="26"/>
        </w:rPr>
        <w:t>.</w:t>
      </w:r>
      <w:r w:rsidR="00F71B30" w:rsidRPr="001E37D2">
        <w:rPr>
          <w:rFonts w:ascii="Times New Roman" w:hAnsi="Times New Roman" w:cs="Times New Roman"/>
          <w:b/>
          <w:i/>
          <w:color w:val="auto"/>
          <w:sz w:val="26"/>
          <w:szCs w:val="26"/>
        </w:rPr>
        <w:t xml:space="preserve"> </w:t>
      </w:r>
      <w:r w:rsidR="00BC06EE" w:rsidRPr="001E37D2">
        <w:rPr>
          <w:rFonts w:ascii="Times New Roman" w:hAnsi="Times New Roman" w:cs="Times New Roman"/>
          <w:b/>
          <w:i/>
          <w:color w:val="auto"/>
          <w:sz w:val="26"/>
          <w:szCs w:val="26"/>
        </w:rPr>
        <w:t>Thoát nước mưa</w:t>
      </w:r>
      <w:bookmarkEnd w:id="76"/>
    </w:p>
    <w:p w:rsidR="00247748" w:rsidRDefault="00247748" w:rsidP="00B944C1">
      <w:pPr>
        <w:pStyle w:val="ListParagraph"/>
        <w:numPr>
          <w:ilvl w:val="0"/>
          <w:numId w:val="14"/>
        </w:numPr>
        <w:spacing w:after="0" w:line="360" w:lineRule="auto"/>
        <w:jc w:val="both"/>
        <w:rPr>
          <w:b/>
          <w:i/>
          <w:iCs/>
          <w:lang w:val="nl-NL"/>
        </w:rPr>
      </w:pPr>
      <w:r w:rsidRPr="006220B9">
        <w:rPr>
          <w:b/>
          <w:i/>
          <w:iCs/>
          <w:lang w:val="nl-NL"/>
        </w:rPr>
        <w:t>Giải pháp quy hoạch thoát nướ</w:t>
      </w:r>
      <w:r w:rsidR="006220B9">
        <w:rPr>
          <w:b/>
          <w:i/>
          <w:iCs/>
          <w:lang w:val="nl-NL"/>
        </w:rPr>
        <w:t>c mưa</w:t>
      </w:r>
    </w:p>
    <w:p w:rsidR="00DC5B7F" w:rsidRPr="00A14006" w:rsidRDefault="00DC5B7F" w:rsidP="00DC5B7F">
      <w:pPr>
        <w:spacing w:after="0" w:line="360" w:lineRule="auto"/>
        <w:ind w:firstLine="709"/>
        <w:jc w:val="both"/>
      </w:pPr>
      <w:bookmarkStart w:id="77" w:name="_Toc264618202"/>
      <w:bookmarkStart w:id="78" w:name="_Toc276832089"/>
      <w:bookmarkStart w:id="79" w:name="_Toc291650121"/>
      <w:bookmarkStart w:id="80" w:name="_Toc375948088"/>
      <w:bookmarkStart w:id="81" w:name="_Toc388203816"/>
      <w:bookmarkStart w:id="82" w:name="_Toc388203900"/>
      <w:bookmarkStart w:id="83" w:name="_Toc404590255"/>
      <w:r w:rsidRPr="00DC5B7F">
        <w:t xml:space="preserve">Nước mưa từ khu ở, khu công trình công cộng được </w:t>
      </w:r>
      <w:proofErr w:type="gramStart"/>
      <w:r w:rsidRPr="00DC5B7F">
        <w:t>thu</w:t>
      </w:r>
      <w:proofErr w:type="gramEnd"/>
      <w:r w:rsidRPr="00DC5B7F">
        <w:t xml:space="preserve"> tại các vị trí ga thu nước dẫn theo các tuyến cống BTCT và được xả ra nguồn tiếp nhận gồm </w:t>
      </w:r>
      <w:r w:rsidR="00A14006">
        <w:t>ĐT</w:t>
      </w:r>
      <w:r>
        <w:rPr>
          <w:lang w:val="vi-VN"/>
        </w:rPr>
        <w:t xml:space="preserve"> 833 và </w:t>
      </w:r>
      <w:r w:rsidR="00A14006">
        <w:t>ĐT</w:t>
      </w:r>
      <w:r>
        <w:rPr>
          <w:lang w:val="vi-VN"/>
        </w:rPr>
        <w:t xml:space="preserve"> 833B</w:t>
      </w:r>
      <w:r w:rsidR="00A14006">
        <w:t>.</w:t>
      </w:r>
    </w:p>
    <w:p w:rsidR="00E26A5A" w:rsidRPr="009A1B55" w:rsidRDefault="00E26A5A" w:rsidP="005B21AE">
      <w:pPr>
        <w:spacing w:after="0" w:line="360" w:lineRule="auto"/>
        <w:ind w:firstLine="709"/>
        <w:jc w:val="both"/>
        <w:rPr>
          <w:bCs/>
        </w:rPr>
      </w:pPr>
      <w:r w:rsidRPr="009A1B55">
        <w:t>Quy hoạch đường cống thoát nước mưa dự kiến:</w:t>
      </w:r>
    </w:p>
    <w:p w:rsidR="00E26A5A" w:rsidRPr="009A1B55" w:rsidRDefault="00E26A5A" w:rsidP="00B944C1">
      <w:pPr>
        <w:pStyle w:val="ListParagraph"/>
        <w:numPr>
          <w:ilvl w:val="0"/>
          <w:numId w:val="11"/>
        </w:numPr>
        <w:spacing w:after="0" w:line="360" w:lineRule="auto"/>
        <w:jc w:val="both"/>
      </w:pPr>
      <w:r w:rsidRPr="009A1B55">
        <w:lastRenderedPageBreak/>
        <w:t xml:space="preserve">Tổng chiều dài đường cống thoát nước </w:t>
      </w:r>
      <w:r w:rsidRPr="009A1B55">
        <w:sym w:font="Symbol" w:char="F066"/>
      </w:r>
      <w:r w:rsidR="009A1B55" w:rsidRPr="009A1B55">
        <w:t>3</w:t>
      </w:r>
      <w:r w:rsidRPr="009A1B55">
        <w:t>00</w:t>
      </w:r>
      <w:r w:rsidR="006220B9" w:rsidRPr="009A1B55">
        <w:tab/>
        <w:t xml:space="preserve">: </w:t>
      </w:r>
      <w:r w:rsidRPr="009A1B55">
        <w:t>L=</w:t>
      </w:r>
      <w:r w:rsidR="009A1B55" w:rsidRPr="009A1B55">
        <w:t>130m</w:t>
      </w:r>
    </w:p>
    <w:p w:rsidR="009A1B55" w:rsidRPr="009A1B55" w:rsidRDefault="009A1B55" w:rsidP="00B944C1">
      <w:pPr>
        <w:pStyle w:val="ListParagraph"/>
        <w:numPr>
          <w:ilvl w:val="0"/>
          <w:numId w:val="11"/>
        </w:numPr>
        <w:spacing w:after="0" w:line="360" w:lineRule="auto"/>
        <w:jc w:val="both"/>
      </w:pPr>
      <w:r w:rsidRPr="009A1B55">
        <w:t>Hố ga</w:t>
      </w:r>
      <w:r w:rsidRPr="009A1B55">
        <w:tab/>
      </w:r>
      <w:r w:rsidRPr="009A1B55">
        <w:tab/>
      </w:r>
      <w:r w:rsidRPr="009A1B55">
        <w:tab/>
      </w:r>
      <w:r w:rsidRPr="009A1B55">
        <w:tab/>
      </w:r>
      <w:r w:rsidRPr="009A1B55">
        <w:tab/>
      </w:r>
      <w:r w:rsidRPr="009A1B55">
        <w:tab/>
      </w:r>
      <w:r w:rsidRPr="009A1B55">
        <w:tab/>
        <w:t>: 13 cái</w:t>
      </w:r>
    </w:p>
    <w:p w:rsidR="00A92011" w:rsidRPr="001E37D2" w:rsidRDefault="009F3253" w:rsidP="00246A02">
      <w:pPr>
        <w:pStyle w:val="Heading3"/>
        <w:spacing w:before="0" w:line="360" w:lineRule="auto"/>
        <w:ind w:firstLine="709"/>
        <w:jc w:val="both"/>
        <w:rPr>
          <w:rFonts w:ascii="Times New Roman" w:hAnsi="Times New Roman" w:cs="Times New Roman"/>
          <w:b/>
          <w:i/>
          <w:color w:val="auto"/>
          <w:sz w:val="26"/>
          <w:szCs w:val="26"/>
        </w:rPr>
      </w:pPr>
      <w:bookmarkStart w:id="84" w:name="_Toc52788438"/>
      <w:bookmarkEnd w:id="77"/>
      <w:bookmarkEnd w:id="78"/>
      <w:bookmarkEnd w:id="79"/>
      <w:bookmarkEnd w:id="80"/>
      <w:bookmarkEnd w:id="81"/>
      <w:bookmarkEnd w:id="82"/>
      <w:bookmarkEnd w:id="83"/>
      <w:r w:rsidRPr="001E37D2">
        <w:rPr>
          <w:rFonts w:ascii="Times New Roman" w:hAnsi="Times New Roman" w:cs="Times New Roman"/>
          <w:b/>
          <w:i/>
          <w:color w:val="auto"/>
          <w:sz w:val="26"/>
          <w:szCs w:val="26"/>
        </w:rPr>
        <w:t>5.</w:t>
      </w:r>
      <w:r w:rsidR="00F71B30" w:rsidRPr="001E37D2">
        <w:rPr>
          <w:rFonts w:ascii="Times New Roman" w:hAnsi="Times New Roman" w:cs="Times New Roman"/>
          <w:b/>
          <w:i/>
          <w:color w:val="auto"/>
          <w:sz w:val="26"/>
          <w:szCs w:val="26"/>
        </w:rPr>
        <w:t>4.3</w:t>
      </w:r>
      <w:r w:rsidR="009331D2" w:rsidRPr="001E37D2">
        <w:rPr>
          <w:rFonts w:ascii="Times New Roman" w:hAnsi="Times New Roman" w:cs="Times New Roman"/>
          <w:b/>
          <w:i/>
          <w:color w:val="auto"/>
          <w:sz w:val="26"/>
          <w:szCs w:val="26"/>
        </w:rPr>
        <w:t>.</w:t>
      </w:r>
      <w:r w:rsidR="00F71B30" w:rsidRPr="001E37D2">
        <w:rPr>
          <w:rFonts w:ascii="Times New Roman" w:hAnsi="Times New Roman" w:cs="Times New Roman"/>
          <w:b/>
          <w:i/>
          <w:color w:val="auto"/>
          <w:sz w:val="26"/>
          <w:szCs w:val="26"/>
        </w:rPr>
        <w:t xml:space="preserve"> </w:t>
      </w:r>
      <w:r w:rsidR="00A92011" w:rsidRPr="001E37D2">
        <w:rPr>
          <w:rFonts w:ascii="Times New Roman" w:hAnsi="Times New Roman" w:cs="Times New Roman"/>
          <w:b/>
          <w:i/>
          <w:color w:val="auto"/>
          <w:sz w:val="26"/>
          <w:szCs w:val="26"/>
        </w:rPr>
        <w:t>Thoát nước thải – Vệ sinh đô thị</w:t>
      </w:r>
      <w:bookmarkEnd w:id="84"/>
    </w:p>
    <w:p w:rsidR="00116FAA" w:rsidRDefault="00116FAA" w:rsidP="00B944C1">
      <w:pPr>
        <w:pStyle w:val="ListParagraph"/>
        <w:numPr>
          <w:ilvl w:val="0"/>
          <w:numId w:val="14"/>
        </w:numPr>
        <w:spacing w:after="0" w:line="360" w:lineRule="auto"/>
        <w:jc w:val="both"/>
        <w:rPr>
          <w:b/>
          <w:i/>
          <w:iCs/>
          <w:lang w:val="nl-NL"/>
        </w:rPr>
      </w:pPr>
      <w:r w:rsidRPr="00116FAA">
        <w:rPr>
          <w:b/>
          <w:i/>
          <w:iCs/>
          <w:lang w:val="nl-NL"/>
        </w:rPr>
        <w:t>Thoát nước thải</w:t>
      </w:r>
    </w:p>
    <w:p w:rsidR="00287699" w:rsidRPr="00CE431F" w:rsidRDefault="008152C5" w:rsidP="00B944C1">
      <w:pPr>
        <w:pStyle w:val="ListParagraph"/>
        <w:numPr>
          <w:ilvl w:val="0"/>
          <w:numId w:val="3"/>
        </w:numPr>
        <w:spacing w:after="0" w:line="360" w:lineRule="auto"/>
        <w:jc w:val="both"/>
        <w:rPr>
          <w:iCs/>
          <w:lang w:val="nl-NL"/>
        </w:rPr>
      </w:pPr>
      <w:r w:rsidRPr="00CE431F">
        <w:rPr>
          <w:lang w:val="pl-PL"/>
        </w:rPr>
        <w:t>Tiêu chuẩn thoát nước thải bằng 90% nước cấp.</w:t>
      </w:r>
    </w:p>
    <w:p w:rsidR="008152C5" w:rsidRPr="007539B9" w:rsidRDefault="008152C5" w:rsidP="00B944C1">
      <w:pPr>
        <w:pStyle w:val="ListParagraph"/>
        <w:numPr>
          <w:ilvl w:val="0"/>
          <w:numId w:val="3"/>
        </w:numPr>
        <w:spacing w:after="0" w:line="360" w:lineRule="auto"/>
        <w:jc w:val="both"/>
        <w:rPr>
          <w:iCs/>
          <w:lang w:val="nl-NL"/>
        </w:rPr>
      </w:pPr>
      <w:r w:rsidRPr="007539B9">
        <w:rPr>
          <w:b/>
          <w:spacing w:val="-4"/>
          <w:szCs w:val="28"/>
          <w:lang w:val="pl-PL" w:eastAsia="ar-SA"/>
        </w:rPr>
        <w:t xml:space="preserve">Q = </w:t>
      </w:r>
      <w:r w:rsidR="00A93858">
        <w:rPr>
          <w:rFonts w:eastAsia="Times New Roman"/>
          <w:b/>
          <w:bCs/>
          <w:lang w:eastAsia="vi-VN"/>
        </w:rPr>
        <w:t>19,55</w:t>
      </w:r>
      <w:r w:rsidR="00086813">
        <w:rPr>
          <w:rFonts w:eastAsia="Times New Roman"/>
          <w:b/>
          <w:bCs/>
          <w:lang w:eastAsia="vi-VN"/>
        </w:rPr>
        <w:t xml:space="preserve"> </w:t>
      </w:r>
      <w:r w:rsidRPr="007539B9">
        <w:rPr>
          <w:rFonts w:eastAsia="Times New Roman"/>
          <w:b/>
          <w:bCs/>
          <w:lang w:eastAsia="vi-VN"/>
        </w:rPr>
        <w:t>m³</w:t>
      </w:r>
      <w:r w:rsidRPr="007539B9">
        <w:rPr>
          <w:b/>
          <w:spacing w:val="-4"/>
          <w:szCs w:val="28"/>
          <w:lang w:val="pl-PL" w:eastAsia="ar-SA"/>
        </w:rPr>
        <w:t xml:space="preserve">/ngày-đ </w:t>
      </w:r>
      <w:r w:rsidRPr="007539B9">
        <w:rPr>
          <w:spacing w:val="-4"/>
          <w:szCs w:val="28"/>
          <w:lang w:val="pl-PL" w:eastAsia="ar-SA"/>
        </w:rPr>
        <w:t xml:space="preserve">(90% x </w:t>
      </w:r>
      <w:r w:rsidR="00A93858">
        <w:rPr>
          <w:b/>
          <w:bCs/>
        </w:rPr>
        <w:t>21</w:t>
      </w:r>
      <w:r w:rsidR="0037346D" w:rsidRPr="007539B9">
        <w:rPr>
          <w:b/>
          <w:bCs/>
        </w:rPr>
        <w:t>,</w:t>
      </w:r>
      <w:r w:rsidR="00A14006">
        <w:rPr>
          <w:b/>
          <w:bCs/>
        </w:rPr>
        <w:t>7</w:t>
      </w:r>
      <w:r w:rsidR="00A93858">
        <w:rPr>
          <w:b/>
          <w:bCs/>
        </w:rPr>
        <w:t>25</w:t>
      </w:r>
      <w:r w:rsidRPr="007539B9">
        <w:rPr>
          <w:spacing w:val="-4"/>
          <w:lang w:val="pl-PL" w:eastAsia="ar-SA"/>
        </w:rPr>
        <w:t>m</w:t>
      </w:r>
      <w:r w:rsidRPr="007539B9">
        <w:rPr>
          <w:spacing w:val="-4"/>
          <w:vertAlign w:val="superscript"/>
          <w:lang w:val="pl-PL" w:eastAsia="ar-SA"/>
        </w:rPr>
        <w:t>3</w:t>
      </w:r>
      <w:r w:rsidRPr="007539B9">
        <w:rPr>
          <w:spacing w:val="-4"/>
          <w:szCs w:val="28"/>
          <w:lang w:val="pl-PL" w:eastAsia="ar-SA"/>
        </w:rPr>
        <w:t>/ngày-đ</w:t>
      </w:r>
      <w:r w:rsidRPr="007539B9">
        <w:rPr>
          <w:lang w:val="pl-PL"/>
        </w:rPr>
        <w:t>)</w:t>
      </w:r>
    </w:p>
    <w:p w:rsidR="00560A14" w:rsidRPr="00C92E53" w:rsidRDefault="00560A14" w:rsidP="005B21AE">
      <w:pPr>
        <w:spacing w:after="0" w:line="360" w:lineRule="auto"/>
        <w:ind w:firstLine="709"/>
        <w:jc w:val="both"/>
        <w:rPr>
          <w:bCs/>
        </w:rPr>
      </w:pPr>
      <w:r w:rsidRPr="00C92E53">
        <w:rPr>
          <w:bCs/>
        </w:rPr>
        <w:t>Hệ thống thoát nước thải được tách riêng với hệ thống thoát nước mưa.</w:t>
      </w:r>
    </w:p>
    <w:p w:rsidR="00560A14" w:rsidRPr="00C92E53" w:rsidRDefault="00560A14" w:rsidP="005B21AE">
      <w:pPr>
        <w:spacing w:after="0" w:line="360" w:lineRule="auto"/>
        <w:ind w:firstLine="720"/>
        <w:jc w:val="both"/>
        <w:rPr>
          <w:bCs/>
        </w:rPr>
      </w:pPr>
      <w:r w:rsidRPr="00C92E53">
        <w:rPr>
          <w:bCs/>
        </w:rPr>
        <w:t>Hệ thống thoát nước thải được tách riêng và chia làm 2 phần:</w:t>
      </w:r>
    </w:p>
    <w:p w:rsidR="00560A14" w:rsidRPr="00C92E53" w:rsidRDefault="00560A14" w:rsidP="00B944C1">
      <w:pPr>
        <w:pStyle w:val="ListParagraph"/>
        <w:numPr>
          <w:ilvl w:val="0"/>
          <w:numId w:val="11"/>
        </w:numPr>
        <w:spacing w:after="0" w:line="360" w:lineRule="auto"/>
        <w:jc w:val="both"/>
      </w:pPr>
      <w:r w:rsidRPr="00C92E53">
        <w:t xml:space="preserve">Hệ thống xử lý riêng trong từng nhà, công trình thông qua bể tự hoại </w:t>
      </w:r>
      <w:r w:rsidR="005B21AE">
        <w:t>(</w:t>
      </w:r>
      <w:r w:rsidRPr="00C92E53">
        <w:t>loại 2-3 ngăn).</w:t>
      </w:r>
    </w:p>
    <w:p w:rsidR="00560A14" w:rsidRPr="00C92E53" w:rsidRDefault="00560A14" w:rsidP="00B944C1">
      <w:pPr>
        <w:pStyle w:val="ListParagraph"/>
        <w:numPr>
          <w:ilvl w:val="0"/>
          <w:numId w:val="11"/>
        </w:numPr>
        <w:spacing w:after="0" w:line="360" w:lineRule="auto"/>
        <w:jc w:val="both"/>
      </w:pPr>
      <w:r w:rsidRPr="00C92E53">
        <w:t xml:space="preserve">Hệ thống </w:t>
      </w:r>
      <w:proofErr w:type="gramStart"/>
      <w:r w:rsidRPr="00C92E53">
        <w:t>thu</w:t>
      </w:r>
      <w:proofErr w:type="gramEnd"/>
      <w:r w:rsidRPr="00C92E53">
        <w:t xml:space="preserve"> gom bên ngoài nhà dẫn đến trạm xử lý.</w:t>
      </w:r>
    </w:p>
    <w:p w:rsidR="00560A14" w:rsidRPr="00C92E53" w:rsidRDefault="00560A14" w:rsidP="005B21AE">
      <w:pPr>
        <w:spacing w:after="0" w:line="360" w:lineRule="auto"/>
        <w:ind w:firstLine="720"/>
        <w:jc w:val="both"/>
        <w:rPr>
          <w:bCs/>
        </w:rPr>
      </w:pPr>
      <w:r w:rsidRPr="00C92E53">
        <w:rPr>
          <w:bCs/>
        </w:rPr>
        <w:t xml:space="preserve">Mạng lưới </w:t>
      </w:r>
      <w:proofErr w:type="gramStart"/>
      <w:r w:rsidRPr="00C92E53">
        <w:rPr>
          <w:bCs/>
        </w:rPr>
        <w:t>thu</w:t>
      </w:r>
      <w:proofErr w:type="gramEnd"/>
      <w:r w:rsidRPr="00C92E53">
        <w:rPr>
          <w:bCs/>
        </w:rPr>
        <w:t xml:space="preserve"> gom nước thải là cống bê tông cốt thép.</w:t>
      </w:r>
    </w:p>
    <w:p w:rsidR="00560A14" w:rsidRPr="00C92E53" w:rsidRDefault="00560A14" w:rsidP="005B21AE">
      <w:pPr>
        <w:spacing w:after="0" w:line="360" w:lineRule="auto"/>
        <w:ind w:firstLine="720"/>
        <w:jc w:val="both"/>
        <w:rPr>
          <w:bCs/>
        </w:rPr>
      </w:pPr>
      <w:r w:rsidRPr="00C92E53">
        <w:rPr>
          <w:bCs/>
        </w:rPr>
        <w:t xml:space="preserve">Bố trí các tuyến ống </w:t>
      </w:r>
      <w:proofErr w:type="gramStart"/>
      <w:r w:rsidRPr="00C92E53">
        <w:rPr>
          <w:bCs/>
        </w:rPr>
        <w:t>thu</w:t>
      </w:r>
      <w:proofErr w:type="gramEnd"/>
      <w:r w:rsidRPr="00C92E53">
        <w:rPr>
          <w:bCs/>
        </w:rPr>
        <w:t xml:space="preserve"> gom nước thải từ các công trình đưa về trạm xử lí nước thải tập trung tại vị trí cạnh </w:t>
      </w:r>
      <w:r w:rsidR="00AF30C2">
        <w:rPr>
          <w:bCs/>
        </w:rPr>
        <w:t>khu Chợ.</w:t>
      </w:r>
    </w:p>
    <w:p w:rsidR="00D30B4B" w:rsidRPr="009A1B55" w:rsidRDefault="00D30B4B" w:rsidP="005B21AE">
      <w:pPr>
        <w:spacing w:after="0" w:line="360" w:lineRule="auto"/>
        <w:ind w:firstLine="720"/>
        <w:jc w:val="both"/>
        <w:rPr>
          <w:bCs/>
        </w:rPr>
      </w:pPr>
      <w:r w:rsidRPr="009A1B55">
        <w:rPr>
          <w:bCs/>
        </w:rPr>
        <w:t>Quy hoạch đường cống thoát nước thải dự kiến:</w:t>
      </w:r>
    </w:p>
    <w:p w:rsidR="00D30B4B" w:rsidRPr="009A1B55" w:rsidRDefault="00D30B4B" w:rsidP="00B944C1">
      <w:pPr>
        <w:pStyle w:val="ListParagraph"/>
        <w:numPr>
          <w:ilvl w:val="0"/>
          <w:numId w:val="11"/>
        </w:numPr>
        <w:spacing w:after="0" w:line="360" w:lineRule="auto"/>
        <w:jc w:val="both"/>
      </w:pPr>
      <w:r w:rsidRPr="009A1B55">
        <w:t xml:space="preserve">Tổng chiều dài đường cống thoát nước </w:t>
      </w:r>
      <w:r w:rsidRPr="009A1B55">
        <w:sym w:font="Symbol" w:char="F066"/>
      </w:r>
      <w:r w:rsidR="009A1B55" w:rsidRPr="009A1B55">
        <w:t>3</w:t>
      </w:r>
      <w:r w:rsidRPr="009A1B55">
        <w:t>00</w:t>
      </w:r>
      <w:r w:rsidR="00116FAA" w:rsidRPr="009A1B55">
        <w:tab/>
        <w:t xml:space="preserve">: </w:t>
      </w:r>
      <w:r w:rsidRPr="009A1B55">
        <w:t>L=</w:t>
      </w:r>
      <w:r w:rsidR="009A1B55" w:rsidRPr="009A1B55">
        <w:t>355</w:t>
      </w:r>
      <w:r w:rsidRPr="009A1B55">
        <w:t>m</w:t>
      </w:r>
    </w:p>
    <w:p w:rsidR="009A1B55" w:rsidRPr="009A1B55" w:rsidRDefault="009A1B55" w:rsidP="00B944C1">
      <w:pPr>
        <w:pStyle w:val="ListParagraph"/>
        <w:numPr>
          <w:ilvl w:val="0"/>
          <w:numId w:val="11"/>
        </w:numPr>
        <w:spacing w:after="0" w:line="360" w:lineRule="auto"/>
        <w:jc w:val="both"/>
      </w:pPr>
      <w:r w:rsidRPr="009A1B55">
        <w:t>Hố ga</w:t>
      </w:r>
      <w:r w:rsidRPr="009A1B55">
        <w:tab/>
      </w:r>
      <w:r w:rsidRPr="009A1B55">
        <w:tab/>
      </w:r>
      <w:r w:rsidRPr="009A1B55">
        <w:tab/>
      </w:r>
      <w:r w:rsidRPr="009A1B55">
        <w:tab/>
      </w:r>
      <w:r w:rsidRPr="009A1B55">
        <w:tab/>
      </w:r>
      <w:r w:rsidRPr="009A1B55">
        <w:tab/>
      </w:r>
      <w:r w:rsidRPr="009A1B55">
        <w:tab/>
        <w:t>: 21 cái</w:t>
      </w:r>
    </w:p>
    <w:p w:rsidR="00A92011" w:rsidRPr="00116FAA" w:rsidRDefault="00A92011" w:rsidP="00B944C1">
      <w:pPr>
        <w:pStyle w:val="ListParagraph"/>
        <w:numPr>
          <w:ilvl w:val="0"/>
          <w:numId w:val="14"/>
        </w:numPr>
        <w:spacing w:after="0" w:line="360" w:lineRule="auto"/>
        <w:jc w:val="both"/>
        <w:rPr>
          <w:b/>
          <w:i/>
          <w:iCs/>
          <w:lang w:val="nl-NL"/>
        </w:rPr>
      </w:pPr>
      <w:r w:rsidRPr="00116FAA">
        <w:rPr>
          <w:b/>
          <w:i/>
          <w:iCs/>
          <w:lang w:val="nl-NL"/>
        </w:rPr>
        <w:t>Vệ sinh môi trườ</w:t>
      </w:r>
      <w:r w:rsidR="00116FAA">
        <w:rPr>
          <w:b/>
          <w:i/>
          <w:iCs/>
          <w:lang w:val="nl-NL"/>
        </w:rPr>
        <w:t>ng</w:t>
      </w:r>
    </w:p>
    <w:p w:rsidR="00F73088" w:rsidRDefault="00F73088" w:rsidP="00B944C1">
      <w:pPr>
        <w:pStyle w:val="ListParagraph"/>
        <w:numPr>
          <w:ilvl w:val="0"/>
          <w:numId w:val="17"/>
        </w:numPr>
        <w:spacing w:after="0" w:line="360" w:lineRule="auto"/>
        <w:jc w:val="both"/>
        <w:rPr>
          <w:i/>
        </w:rPr>
      </w:pPr>
      <w:r>
        <w:rPr>
          <w:i/>
        </w:rPr>
        <w:t xml:space="preserve">Hiện trạng: </w:t>
      </w:r>
      <w:r>
        <w:t xml:space="preserve">Đã có mạng lưới </w:t>
      </w:r>
      <w:proofErr w:type="gramStart"/>
      <w:r>
        <w:t>thu</w:t>
      </w:r>
      <w:proofErr w:type="gramEnd"/>
      <w:r>
        <w:t xml:space="preserve"> gom rác thải ở các trục lộ chính, các hộ dân phía trong tự xử lý rác, chủ yếu rác thải được chôn trong vườn.</w:t>
      </w:r>
    </w:p>
    <w:p w:rsidR="00A92011" w:rsidRPr="00C92E53" w:rsidRDefault="00A92011" w:rsidP="00B944C1">
      <w:pPr>
        <w:pStyle w:val="ListParagraph"/>
        <w:numPr>
          <w:ilvl w:val="0"/>
          <w:numId w:val="17"/>
        </w:numPr>
        <w:spacing w:after="0" w:line="360" w:lineRule="auto"/>
        <w:jc w:val="both"/>
        <w:rPr>
          <w:i/>
        </w:rPr>
      </w:pPr>
      <w:r w:rsidRPr="00C92E53">
        <w:rPr>
          <w:i/>
        </w:rPr>
        <w:t>Phương án xử</w:t>
      </w:r>
      <w:r w:rsidR="00116FAA">
        <w:rPr>
          <w:i/>
        </w:rPr>
        <w:t xml:space="preserve"> lý rác</w:t>
      </w:r>
    </w:p>
    <w:p w:rsidR="00946B1A" w:rsidRDefault="00A92011" w:rsidP="00946B1A">
      <w:pPr>
        <w:spacing w:after="0" w:line="360" w:lineRule="auto"/>
        <w:ind w:firstLine="709"/>
        <w:jc w:val="both"/>
        <w:rPr>
          <w:bCs/>
        </w:rPr>
      </w:pPr>
      <w:r w:rsidRPr="00116FAA">
        <w:rPr>
          <w:bCs/>
        </w:rPr>
        <w:t>Tiêu chuẩn rác thả</w:t>
      </w:r>
      <w:r w:rsidR="001A1C6D">
        <w:rPr>
          <w:bCs/>
        </w:rPr>
        <w:t>i w = 1</w:t>
      </w:r>
      <w:r w:rsidRPr="00116FAA">
        <w:rPr>
          <w:bCs/>
        </w:rPr>
        <w:t xml:space="preserve"> kg/người/ngày.</w:t>
      </w:r>
    </w:p>
    <w:p w:rsidR="00946B1A" w:rsidRPr="00750352" w:rsidRDefault="00946B1A" w:rsidP="00946B1A">
      <w:pPr>
        <w:spacing w:after="0" w:line="360" w:lineRule="auto"/>
        <w:ind w:firstLine="709"/>
        <w:jc w:val="both"/>
        <w:rPr>
          <w:bCs/>
        </w:rPr>
      </w:pPr>
      <w:r w:rsidRPr="00750352">
        <w:rPr>
          <w:lang w:val="nl-NL"/>
        </w:rPr>
        <w:t xml:space="preserve">Tổng lượng rác thải :  </w:t>
      </w:r>
      <w:r w:rsidR="00AF30C2">
        <w:rPr>
          <w:lang w:val="nl-NL"/>
        </w:rPr>
        <w:t>12</w:t>
      </w:r>
      <w:r w:rsidR="00A14006">
        <w:rPr>
          <w:lang w:val="nl-NL"/>
        </w:rPr>
        <w:t>0</w:t>
      </w:r>
      <w:r w:rsidRPr="00750352">
        <w:rPr>
          <w:lang w:val="nl-NL"/>
        </w:rPr>
        <w:t xml:space="preserve"> </w:t>
      </w:r>
      <w:r w:rsidR="00AF30C2">
        <w:rPr>
          <w:lang w:val="nl-NL"/>
        </w:rPr>
        <w:t>kg</w:t>
      </w:r>
      <w:r w:rsidRPr="00750352">
        <w:rPr>
          <w:lang w:val="nl-NL"/>
        </w:rPr>
        <w:t>/ngày  (1,0 kg/người/ngày).</w:t>
      </w:r>
    </w:p>
    <w:p w:rsidR="00A92011" w:rsidRPr="00116FAA" w:rsidRDefault="00A92011" w:rsidP="005B21AE">
      <w:pPr>
        <w:spacing w:after="0" w:line="360" w:lineRule="auto"/>
        <w:ind w:firstLine="709"/>
        <w:jc w:val="both"/>
        <w:rPr>
          <w:bCs/>
        </w:rPr>
      </w:pPr>
      <w:r w:rsidRPr="00116FAA">
        <w:rPr>
          <w:bCs/>
        </w:rPr>
        <w:t xml:space="preserve">Hệ thống </w:t>
      </w:r>
      <w:proofErr w:type="gramStart"/>
      <w:r w:rsidRPr="00116FAA">
        <w:rPr>
          <w:bCs/>
        </w:rPr>
        <w:t>thu</w:t>
      </w:r>
      <w:proofErr w:type="gramEnd"/>
      <w:r w:rsidRPr="00116FAA">
        <w:rPr>
          <w:bCs/>
        </w:rPr>
        <w:t xml:space="preserve"> gom rác thải gồm 3 giai đoạn:</w:t>
      </w:r>
    </w:p>
    <w:p w:rsidR="00A92011" w:rsidRPr="00116FAA" w:rsidRDefault="00A92011" w:rsidP="005B21AE">
      <w:pPr>
        <w:spacing w:after="0" w:line="360" w:lineRule="auto"/>
        <w:ind w:firstLine="709"/>
        <w:jc w:val="both"/>
        <w:rPr>
          <w:bCs/>
        </w:rPr>
      </w:pPr>
      <w:r w:rsidRPr="00116FAA">
        <w:rPr>
          <w:bCs/>
        </w:rPr>
        <w:t>Rác được phân loại thành rác vô cơ và rác hữu cơ từ các hộ gia đình và đặt vào bao chứa rác riêng.</w:t>
      </w:r>
    </w:p>
    <w:p w:rsidR="00A92011" w:rsidRPr="00116FAA" w:rsidRDefault="00A92011" w:rsidP="005B21AE">
      <w:pPr>
        <w:spacing w:after="0" w:line="360" w:lineRule="auto"/>
        <w:ind w:firstLine="709"/>
        <w:jc w:val="both"/>
        <w:rPr>
          <w:bCs/>
        </w:rPr>
      </w:pPr>
      <w:r w:rsidRPr="00116FAA">
        <w:rPr>
          <w:bCs/>
        </w:rPr>
        <w:t xml:space="preserve">Rác được </w:t>
      </w:r>
      <w:proofErr w:type="gramStart"/>
      <w:r w:rsidRPr="00116FAA">
        <w:rPr>
          <w:bCs/>
        </w:rPr>
        <w:t>thu</w:t>
      </w:r>
      <w:proofErr w:type="gramEnd"/>
      <w:r w:rsidRPr="00116FAA">
        <w:rPr>
          <w:bCs/>
        </w:rPr>
        <w:t xml:space="preserve"> gom 1 lần trong ngày, sau đó tập trung về trạm trung chuyển rác (bô rác) đặt trong khu quy hoạ</w:t>
      </w:r>
      <w:r w:rsidR="00F73088">
        <w:rPr>
          <w:bCs/>
        </w:rPr>
        <w:t>ch và công ty công trình đô thị đảm nhận việc vận chuyển rác thải đến bãi rác chung để xử lý tập trung.</w:t>
      </w:r>
    </w:p>
    <w:p w:rsidR="00A92011" w:rsidRPr="00116FAA" w:rsidRDefault="00A92011" w:rsidP="005B21AE">
      <w:pPr>
        <w:spacing w:after="0" w:line="360" w:lineRule="auto"/>
        <w:ind w:firstLine="709"/>
        <w:jc w:val="both"/>
        <w:rPr>
          <w:bCs/>
        </w:rPr>
      </w:pPr>
      <w:r w:rsidRPr="00116FAA">
        <w:rPr>
          <w:bCs/>
        </w:rPr>
        <w:lastRenderedPageBreak/>
        <w:t>Tại các ngã 3, ngã 4 đường, cần bố trí các thùng rác có nắp đậy, kín đáy không chảy nước. Các thùng sử dụng phải được làm vệ sinh sạch sẽ cũng như sửa chữa khi hỏng hóc, để chứa rác trong ngày.</w:t>
      </w:r>
    </w:p>
    <w:p w:rsidR="00A92011" w:rsidRDefault="00A92011" w:rsidP="005B21AE">
      <w:pPr>
        <w:spacing w:after="0" w:line="360" w:lineRule="auto"/>
        <w:ind w:firstLine="709"/>
        <w:jc w:val="both"/>
        <w:rPr>
          <w:bCs/>
        </w:rPr>
      </w:pPr>
      <w:r w:rsidRPr="00116FAA">
        <w:rPr>
          <w:bCs/>
        </w:rPr>
        <w:t>Tại các công viên, công trình công cộng, cần bố trí nhà vệ sinh công cộng.</w:t>
      </w:r>
    </w:p>
    <w:p w:rsidR="00A92011" w:rsidRDefault="00116FAA" w:rsidP="00AE47F7">
      <w:pPr>
        <w:spacing w:after="0" w:line="360" w:lineRule="auto"/>
        <w:jc w:val="center"/>
      </w:pPr>
      <w:r>
        <w:t xml:space="preserve">Sơ đồ 1: </w:t>
      </w:r>
      <w:r w:rsidR="00A92011" w:rsidRPr="00C92E53">
        <w:t xml:space="preserve">Sơ đồ </w:t>
      </w:r>
      <w:proofErr w:type="gramStart"/>
      <w:r w:rsidR="00A92011" w:rsidRPr="00C92E53">
        <w:t>thu</w:t>
      </w:r>
      <w:proofErr w:type="gramEnd"/>
      <w:r w:rsidR="00A92011" w:rsidRPr="00C92E53">
        <w:t xml:space="preserve"> gom chất thải rắ</w:t>
      </w:r>
      <w:r>
        <w:t>n</w:t>
      </w:r>
    </w:p>
    <w:tbl>
      <w:tblPr>
        <w:tblStyle w:val="TableGrid"/>
        <w:tblW w:w="0" w:type="auto"/>
        <w:jc w:val="center"/>
        <w:tblLook w:val="04A0" w:firstRow="1" w:lastRow="0" w:firstColumn="1" w:lastColumn="0" w:noHBand="0" w:noVBand="1"/>
      </w:tblPr>
      <w:tblGrid>
        <w:gridCol w:w="8614"/>
      </w:tblGrid>
      <w:tr w:rsidR="00116FAA" w:rsidTr="00B2316D">
        <w:trPr>
          <w:trHeight w:val="4804"/>
          <w:jc w:val="center"/>
        </w:trPr>
        <w:tc>
          <w:tcPr>
            <w:tcW w:w="8614" w:type="dxa"/>
          </w:tcPr>
          <w:p w:rsidR="00116FAA" w:rsidRDefault="00116FAA" w:rsidP="00116FAA">
            <w:pPr>
              <w:pStyle w:val="ListParagraph"/>
              <w:spacing w:line="360" w:lineRule="auto"/>
              <w:ind w:left="0"/>
              <w:jc w:val="both"/>
            </w:pPr>
            <w:r w:rsidRPr="00C92E53">
              <w:rPr>
                <w:noProof/>
              </w:rPr>
              <mc:AlternateContent>
                <mc:Choice Requires="wpg">
                  <w:drawing>
                    <wp:anchor distT="0" distB="0" distL="114300" distR="114300" simplePos="0" relativeHeight="251658240" behindDoc="0" locked="0" layoutInCell="1" allowOverlap="1" wp14:anchorId="1214F625" wp14:editId="4933AC47">
                      <wp:simplePos x="0" y="0"/>
                      <wp:positionH relativeFrom="margin">
                        <wp:posOffset>143510</wp:posOffset>
                      </wp:positionH>
                      <wp:positionV relativeFrom="paragraph">
                        <wp:posOffset>81280</wp:posOffset>
                      </wp:positionV>
                      <wp:extent cx="4939665" cy="2782570"/>
                      <wp:effectExtent l="0" t="0" r="13335" b="1778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2782570"/>
                                <a:chOff x="0" y="-1163"/>
                                <a:chExt cx="58741" cy="36983"/>
                              </a:xfrm>
                            </wpg:grpSpPr>
                            <wps:wsp>
                              <wps:cNvPr id="52" name="Rounded Rectangle 59"/>
                              <wps:cNvSpPr>
                                <a:spLocks noChangeArrowheads="1"/>
                              </wps:cNvSpPr>
                              <wps:spPr bwMode="auto">
                                <a:xfrm>
                                  <a:off x="14191" y="24652"/>
                                  <a:ext cx="12001" cy="3899"/>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txbx>
                                <w:txbxContent>
                                  <w:p w:rsidR="00F73088" w:rsidRPr="008E1A09" w:rsidRDefault="00F73088" w:rsidP="00116FAA">
                                    <w:pPr>
                                      <w:jc w:val="center"/>
                                    </w:pPr>
                                    <w:r w:rsidRPr="00346E70">
                                      <w:t xml:space="preserve">Điểm tập </w:t>
                                    </w:r>
                                    <w:r w:rsidRPr="008E1A09">
                                      <w:t>kết</w:t>
                                    </w:r>
                                  </w:p>
                                </w:txbxContent>
                              </wps:txbx>
                              <wps:bodyPr rot="0" vert="horz" wrap="square" lIns="91440" tIns="45720" rIns="91440" bIns="45720" anchor="ctr" anchorCtr="0" upright="1">
                                <a:noAutofit/>
                              </wps:bodyPr>
                            </wps:wsp>
                            <wps:wsp>
                              <wps:cNvPr id="53" name="Rounded Rectangle 56"/>
                              <wps:cNvSpPr>
                                <a:spLocks noChangeArrowheads="1"/>
                              </wps:cNvSpPr>
                              <wps:spPr bwMode="auto">
                                <a:xfrm>
                                  <a:off x="13459" y="6217"/>
                                  <a:ext cx="9779" cy="3899"/>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txbx>
                                <w:txbxContent>
                                  <w:p w:rsidR="00F73088" w:rsidRDefault="00F73088" w:rsidP="00116FAA">
                                    <w:pPr>
                                      <w:jc w:val="center"/>
                                    </w:pPr>
                                    <w:r>
                                      <w:t>Thu gom</w:t>
                                    </w:r>
                                  </w:p>
                                </w:txbxContent>
                              </wps:txbx>
                              <wps:bodyPr rot="0" vert="horz" wrap="square" lIns="91440" tIns="45720" rIns="91440" bIns="45720" anchor="ctr" anchorCtr="0" upright="1">
                                <a:noAutofit/>
                              </wps:bodyPr>
                            </wps:wsp>
                            <wps:wsp>
                              <wps:cNvPr id="54" name="Rounded Rectangle 37"/>
                              <wps:cNvSpPr>
                                <a:spLocks noChangeArrowheads="1"/>
                              </wps:cNvSpPr>
                              <wps:spPr bwMode="auto">
                                <a:xfrm>
                                  <a:off x="2048" y="-1163"/>
                                  <a:ext cx="15240" cy="6942"/>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F73088" w:rsidRPr="00346E70" w:rsidRDefault="00F73088" w:rsidP="00116FAA">
                                    <w:pPr>
                                      <w:jc w:val="center"/>
                                    </w:pPr>
                                    <w:r w:rsidRPr="00346E70">
                                      <w:t>R</w:t>
                                    </w:r>
                                    <w:r>
                                      <w:t>á</w:t>
                                    </w:r>
                                    <w:r w:rsidRPr="00346E70">
                                      <w:t>c thải sinh hoạt từ khu nh</w:t>
                                    </w:r>
                                    <w:r>
                                      <w:t>à</w:t>
                                    </w:r>
                                    <w:r w:rsidRPr="00346E70">
                                      <w:t xml:space="preserve"> ở</w:t>
                                    </w:r>
                                  </w:p>
                                </w:txbxContent>
                              </wps:txbx>
                              <wps:bodyPr rot="0" vert="horz" wrap="square" lIns="91440" tIns="45720" rIns="91440" bIns="45720" anchor="ctr" anchorCtr="0" upright="1">
                                <a:noAutofit/>
                              </wps:bodyPr>
                            </wps:wsp>
                            <wps:wsp>
                              <wps:cNvPr id="55" name="Rounded Rectangle 38"/>
                              <wps:cNvSpPr>
                                <a:spLocks noChangeArrowheads="1"/>
                              </wps:cNvSpPr>
                              <wps:spPr bwMode="auto">
                                <a:xfrm>
                                  <a:off x="19458" y="-1163"/>
                                  <a:ext cx="18288" cy="6973"/>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F73088" w:rsidRPr="00346E70" w:rsidRDefault="00F73088" w:rsidP="00116FAA">
                                    <w:pPr>
                                      <w:jc w:val="center"/>
                                    </w:pPr>
                                    <w:r w:rsidRPr="00346E70">
                                      <w:t>Rác thải từ khu vực trường học, siêu thị</w:t>
                                    </w:r>
                                  </w:p>
                                </w:txbxContent>
                              </wps:txbx>
                              <wps:bodyPr rot="0" vert="horz" wrap="square" lIns="91440" tIns="45720" rIns="91440" bIns="45720" anchor="ctr" anchorCtr="0" upright="1">
                                <a:noAutofit/>
                              </wps:bodyPr>
                            </wps:wsp>
                            <wps:wsp>
                              <wps:cNvPr id="56" name="Rounded Rectangle 39"/>
                              <wps:cNvSpPr>
                                <a:spLocks noChangeArrowheads="1"/>
                              </wps:cNvSpPr>
                              <wps:spPr bwMode="auto">
                                <a:xfrm>
                                  <a:off x="40453" y="-1163"/>
                                  <a:ext cx="18288" cy="6973"/>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F73088" w:rsidRPr="00346E70" w:rsidRDefault="00F73088" w:rsidP="00116FAA">
                                    <w:pPr>
                                      <w:jc w:val="center"/>
                                    </w:pPr>
                                    <w:r w:rsidRPr="00346E70">
                                      <w:t>R</w:t>
                                    </w:r>
                                    <w:r>
                                      <w:t>ác</w:t>
                                    </w:r>
                                    <w:r w:rsidRPr="00346E70">
                                      <w:t xml:space="preserve"> thải nguy hại từ </w:t>
                                    </w:r>
                                    <w:r>
                                      <w:t>phòng khám</w:t>
                                    </w:r>
                                    <w:r w:rsidRPr="00346E70">
                                      <w:t xml:space="preserve"> y tế</w:t>
                                    </w:r>
                                  </w:p>
                                </w:txbxContent>
                              </wps:txbx>
                              <wps:bodyPr rot="0" vert="horz" wrap="square" lIns="91440" tIns="45720" rIns="91440" bIns="45720" anchor="ctr" anchorCtr="0" upright="1">
                                <a:noAutofit/>
                              </wps:bodyPr>
                            </wps:wsp>
                            <wps:wsp>
                              <wps:cNvPr id="57" name="Straight Connector 42"/>
                              <wps:cNvCnPr>
                                <a:cxnSpLocks noChangeShapeType="1"/>
                              </wps:cNvCnPr>
                              <wps:spPr bwMode="auto">
                                <a:xfrm>
                                  <a:off x="9582" y="5779"/>
                                  <a:ext cx="0" cy="349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 name="Straight Connector 43"/>
                              <wps:cNvCnPr>
                                <a:cxnSpLocks noChangeShapeType="1"/>
                              </wps:cNvCnPr>
                              <wps:spPr bwMode="auto">
                                <a:xfrm>
                                  <a:off x="6217" y="9217"/>
                                  <a:ext cx="28226"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9" name="Straight Connector 45"/>
                              <wps:cNvCnPr>
                                <a:cxnSpLocks noChangeShapeType="1"/>
                              </wps:cNvCnPr>
                              <wps:spPr bwMode="auto">
                                <a:xfrm>
                                  <a:off x="28675" y="5852"/>
                                  <a:ext cx="0" cy="349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0" name="Rounded Rectangle 46"/>
                              <wps:cNvSpPr>
                                <a:spLocks noChangeArrowheads="1"/>
                              </wps:cNvSpPr>
                              <wps:spPr bwMode="auto">
                                <a:xfrm>
                                  <a:off x="0" y="12801"/>
                                  <a:ext cx="18236" cy="6671"/>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F73088" w:rsidRPr="00346E70" w:rsidRDefault="00F73088" w:rsidP="00116FAA">
                                    <w:pPr>
                                      <w:jc w:val="center"/>
                                    </w:pPr>
                                    <w:r w:rsidRPr="00346E70">
                                      <w:t>Chất thải rắn sinh ho</w:t>
                                    </w:r>
                                    <w:r>
                                      <w:t>ạt</w:t>
                                    </w:r>
                                  </w:p>
                                </w:txbxContent>
                              </wps:txbx>
                              <wps:bodyPr rot="0" vert="horz" wrap="square" lIns="91440" tIns="45720" rIns="91440" bIns="45720" anchor="ctr" anchorCtr="0" upright="1">
                                <a:noAutofit/>
                              </wps:bodyPr>
                            </wps:wsp>
                            <wps:wsp>
                              <wps:cNvPr id="61" name="Rounded Rectangle 47"/>
                              <wps:cNvSpPr>
                                <a:spLocks noChangeArrowheads="1"/>
                              </wps:cNvSpPr>
                              <wps:spPr bwMode="auto">
                                <a:xfrm>
                                  <a:off x="23847" y="12728"/>
                                  <a:ext cx="18176" cy="6997"/>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F73088" w:rsidRDefault="00F73088" w:rsidP="00116FAA">
                                    <w:pPr>
                                      <w:jc w:val="center"/>
                                    </w:pPr>
                                    <w:r w:rsidRPr="00346E70">
                                      <w:t>Chất thải rắn nguy h</w:t>
                                    </w:r>
                                    <w:r>
                                      <w:t>ạ</w:t>
                                    </w:r>
                                    <w:r w:rsidRPr="00346E70">
                                      <w:t>i</w:t>
                                    </w:r>
                                  </w:p>
                                </w:txbxContent>
                              </wps:txbx>
                              <wps:bodyPr rot="0" vert="horz" wrap="square" lIns="91440" tIns="45720" rIns="91440" bIns="45720" anchor="ctr" anchorCtr="0" upright="1">
                                <a:noAutofit/>
                              </wps:bodyPr>
                            </wps:wsp>
                            <wps:wsp>
                              <wps:cNvPr id="62" name="Straight Connector 48"/>
                              <wps:cNvCnPr>
                                <a:cxnSpLocks noChangeShapeType="1"/>
                              </wps:cNvCnPr>
                              <wps:spPr bwMode="auto">
                                <a:xfrm>
                                  <a:off x="6217" y="9290"/>
                                  <a:ext cx="0" cy="3492"/>
                                </a:xfrm>
                                <a:prstGeom prst="line">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3" name="Straight Connector 49"/>
                              <wps:cNvCnPr>
                                <a:cxnSpLocks noChangeShapeType="1"/>
                              </wps:cNvCnPr>
                              <wps:spPr bwMode="auto">
                                <a:xfrm>
                                  <a:off x="34381" y="9217"/>
                                  <a:ext cx="0" cy="3492"/>
                                </a:xfrm>
                                <a:prstGeom prst="line">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4" name="Straight Connector 50"/>
                              <wps:cNvCnPr>
                                <a:cxnSpLocks noChangeShapeType="1"/>
                              </wps:cNvCnPr>
                              <wps:spPr bwMode="auto">
                                <a:xfrm>
                                  <a:off x="8266" y="19251"/>
                                  <a:ext cx="0" cy="8756"/>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 name="Rounded Rectangle 51"/>
                              <wps:cNvSpPr>
                                <a:spLocks noChangeArrowheads="1"/>
                              </wps:cNvSpPr>
                              <wps:spPr bwMode="auto">
                                <a:xfrm>
                                  <a:off x="3364" y="21287"/>
                                  <a:ext cx="9779" cy="3899"/>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F73088" w:rsidRPr="00346E70" w:rsidRDefault="00F73088" w:rsidP="00116FAA">
                                    <w:pPr>
                                      <w:jc w:val="center"/>
                                    </w:pPr>
                                    <w:r w:rsidRPr="00346E70">
                                      <w:t>Th</w:t>
                                    </w:r>
                                    <w:r>
                                      <w:t>ù</w:t>
                                    </w:r>
                                    <w:r w:rsidRPr="00346E70">
                                      <w:t>ng r</w:t>
                                    </w:r>
                                    <w:r>
                                      <w:t>ác</w:t>
                                    </w:r>
                                  </w:p>
                                </w:txbxContent>
                              </wps:txbx>
                              <wps:bodyPr rot="0" vert="horz" wrap="square" lIns="91440" tIns="45720" rIns="91440" bIns="45720" anchor="ctr" anchorCtr="0" upright="1">
                                <a:noAutofit/>
                              </wps:bodyPr>
                            </wps:wsp>
                            <wps:wsp>
                              <wps:cNvPr id="66" name="Straight Connector 53"/>
                              <wps:cNvCnPr>
                                <a:cxnSpLocks noChangeShapeType="1"/>
                              </wps:cNvCnPr>
                              <wps:spPr bwMode="auto">
                                <a:xfrm>
                                  <a:off x="33064" y="19200"/>
                                  <a:ext cx="5" cy="8963"/>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7" name="Rounded Rectangle 52"/>
                              <wps:cNvSpPr>
                                <a:spLocks noChangeArrowheads="1"/>
                              </wps:cNvSpPr>
                              <wps:spPr bwMode="auto">
                                <a:xfrm>
                                  <a:off x="28163" y="21287"/>
                                  <a:ext cx="9779" cy="3899"/>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F73088" w:rsidRPr="00346E70" w:rsidRDefault="00F73088" w:rsidP="00116FAA">
                                    <w:pPr>
                                      <w:jc w:val="center"/>
                                    </w:pPr>
                                    <w:r w:rsidRPr="00346E70">
                                      <w:t>Ph</w:t>
                                    </w:r>
                                    <w:r>
                                      <w:t>â</w:t>
                                    </w:r>
                                    <w:r w:rsidRPr="00346E70">
                                      <w:t>n loại</w:t>
                                    </w:r>
                                  </w:p>
                                </w:txbxContent>
                              </wps:txbx>
                              <wps:bodyPr rot="0" vert="horz" wrap="square" lIns="91440" tIns="45720" rIns="91440" bIns="45720" anchor="ctr" anchorCtr="0" upright="1">
                                <a:noAutofit/>
                              </wps:bodyPr>
                            </wps:wsp>
                            <wps:wsp>
                              <wps:cNvPr id="68" name="Straight Connector 55"/>
                              <wps:cNvCnPr>
                                <a:cxnSpLocks noChangeShapeType="1"/>
                              </wps:cNvCnPr>
                              <wps:spPr bwMode="auto">
                                <a:xfrm>
                                  <a:off x="8266" y="28090"/>
                                  <a:ext cx="24803"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9" name="Straight Connector 57"/>
                              <wps:cNvCnPr>
                                <a:cxnSpLocks noChangeShapeType="1"/>
                              </wps:cNvCnPr>
                              <wps:spPr bwMode="auto">
                                <a:xfrm>
                                  <a:off x="20189" y="28163"/>
                                  <a:ext cx="0" cy="3493"/>
                                </a:xfrm>
                                <a:prstGeom prst="line">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0" name="Rounded Rectangle 58"/>
                              <wps:cNvSpPr>
                                <a:spLocks noChangeArrowheads="1"/>
                              </wps:cNvSpPr>
                              <wps:spPr bwMode="auto">
                                <a:xfrm>
                                  <a:off x="10314" y="31601"/>
                                  <a:ext cx="44761" cy="4219"/>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F73088" w:rsidRPr="00346E70" w:rsidRDefault="00F73088" w:rsidP="00116FAA">
                                    <w:pPr>
                                      <w:jc w:val="center"/>
                                    </w:pPr>
                                    <w:r w:rsidRPr="00346E70">
                                      <w:t xml:space="preserve">Hợp đồng với các đơn vị có chức năng </w:t>
                                    </w:r>
                                    <w:proofErr w:type="gramStart"/>
                                    <w:r w:rsidRPr="00346E70">
                                      <w:t>thu</w:t>
                                    </w:r>
                                    <w:proofErr w:type="gramEnd"/>
                                    <w:r w:rsidRPr="00346E70">
                                      <w:t xml:space="preserve"> gom</w:t>
                                    </w:r>
                                  </w:p>
                                </w:txbxContent>
                              </wps:txbx>
                              <wps:bodyPr rot="0" vert="horz" wrap="square" lIns="91440" tIns="45720" rIns="91440" bIns="45720" anchor="ctr" anchorCtr="0" upright="1">
                                <a:noAutofit/>
                              </wps:bodyPr>
                            </wps:wsp>
                            <wps:wsp>
                              <wps:cNvPr id="71" name="Straight Connector 61"/>
                              <wps:cNvCnPr>
                                <a:cxnSpLocks noChangeShapeType="1"/>
                              </wps:cNvCnPr>
                              <wps:spPr bwMode="auto">
                                <a:xfrm>
                                  <a:off x="49450" y="5779"/>
                                  <a:ext cx="0" cy="25876"/>
                                </a:xfrm>
                                <a:prstGeom prst="line">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2" name="Rounded Rectangle 62"/>
                              <wps:cNvSpPr>
                                <a:spLocks noChangeArrowheads="1"/>
                              </wps:cNvSpPr>
                              <wps:spPr bwMode="auto">
                                <a:xfrm>
                                  <a:off x="44622" y="18653"/>
                                  <a:ext cx="9779" cy="3899"/>
                                </a:xfrm>
                                <a:prstGeom prst="roundRect">
                                  <a:avLst>
                                    <a:gd name="adj" fmla="val 16667"/>
                                  </a:avLst>
                                </a:prstGeom>
                                <a:solidFill>
                                  <a:schemeClr val="lt1">
                                    <a:lumMod val="100000"/>
                                    <a:lumOff val="0"/>
                                  </a:schemeClr>
                                </a:solidFill>
                                <a:ln w="12700">
                                  <a:solidFill>
                                    <a:schemeClr val="dk1">
                                      <a:lumMod val="100000"/>
                                      <a:lumOff val="0"/>
                                    </a:schemeClr>
                                  </a:solidFill>
                                  <a:round/>
                                  <a:headEnd/>
                                  <a:tailEnd/>
                                </a:ln>
                              </wps:spPr>
                              <wps:txbx>
                                <w:txbxContent>
                                  <w:p w:rsidR="00F73088" w:rsidRDefault="00F73088" w:rsidP="00116FAA">
                                    <w:pPr>
                                      <w:jc w:val="center"/>
                                    </w:pPr>
                                    <w:r w:rsidRPr="00346E70">
                                      <w:t>Ph</w:t>
                                    </w:r>
                                    <w:r>
                                      <w:t>â</w:t>
                                    </w:r>
                                    <w:r w:rsidRPr="00346E70">
                                      <w:t>n</w:t>
                                    </w:r>
                                    <w:r>
                                      <w:t xml:space="preserve"> lo</w:t>
                                    </w:r>
                                    <w:r w:rsidRPr="00346E70">
                                      <w:t>ại</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14F625" id="Group 51" o:spid="_x0000_s1026" style="position:absolute;left:0;text-align:left;margin-left:11.3pt;margin-top:6.4pt;width:388.95pt;height:219.1pt;z-index:251658240;mso-position-horizontal-relative:margin;mso-width-relative:margin;mso-height-relative:margin" coordorigin=",-1163" coordsize="58741,3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">
                      <v:roundrect id="Rounded Rectangle 59" o:spid="_x0000_s1027" style="position:absolute;left:14191;top:24652;width:12001;height:38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m1sQA&#10;AADbAAAADwAAAGRycy9kb3ducmV2LnhtbESP3YrCMBSE7xd8h3AE79ZUxcWtRhFB8AdF3YXFu0Nz&#10;bIvNSWmirW9vhAUvh5n5hpnMGlOIO1Uut6yg141AECdW55wq+P1Zfo5AOI+ssbBMCh7kYDZtfUww&#10;1rbmI91PPhUBwi5GBZn3ZSylSzIy6Lq2JA7exVYGfZBVKnWFdYCbQvaj6EsazDksZFjSIqPkeroZ&#10;BaNzc/v+wzraDJZud9gOaH3Y7ZXqtJv5GISnxr/D/+2VVjDsw+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ptbEAAAA2wAAAA8AAAAAAAAAAAAAAAAAmAIAAGRycy9k&#10;b3ducmV2LnhtbFBLBQYAAAAABAAEAPUAAACJAwAAAAA=&#10;" fillcolor="white [3201]" stroked="f" strokeweight="1pt">
                        <v:textbox>
                          <w:txbxContent>
                            <w:p w:rsidR="00F73088" w:rsidRPr="008E1A09" w:rsidRDefault="00F73088" w:rsidP="00116FAA">
                              <w:pPr>
                                <w:jc w:val="center"/>
                              </w:pPr>
                              <w:r w:rsidRPr="00346E70">
                                <w:t xml:space="preserve">Điểm tập </w:t>
                              </w:r>
                              <w:r w:rsidRPr="008E1A09">
                                <w:t>kết</w:t>
                              </w:r>
                            </w:p>
                          </w:txbxContent>
                        </v:textbox>
                      </v:roundrect>
                      <v:roundrect id="Rounded Rectangle 56" o:spid="_x0000_s1028" style="position:absolute;left:13459;top:6217;width:9779;height:38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DTcUA&#10;AADbAAAADwAAAGRycy9kb3ducmV2LnhtbESP3WrCQBSE74W+w3KE3unGhkqaZiMiCP3BYlUQ7w7Z&#10;0yQ0ezZkV5O+vSsIvRxm5hsmWwymERfqXG1ZwWwagSAurK65VHDYrycJCOeRNTaWScEfOVjkD6MM&#10;U217/qbLzpciQNilqKDyvk2ldEVFBt3UtsTB+7GdQR9kV0rdYR/gppFPUTSXBmsOCxW2tKqo+N2d&#10;jYLkNJxfjthHH/HabbafMb1vN19KPY6H5SsIT4P/D9/bb1rBcwy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ANNxQAAANsAAAAPAAAAAAAAAAAAAAAAAJgCAABkcnMv&#10;ZG93bnJldi54bWxQSwUGAAAAAAQABAD1AAAAigMAAAAA&#10;" fillcolor="white [3201]" stroked="f" strokeweight="1pt">
                        <v:textbox>
                          <w:txbxContent>
                            <w:p w:rsidR="00F73088" w:rsidRDefault="00F73088" w:rsidP="00116FAA">
                              <w:pPr>
                                <w:jc w:val="center"/>
                              </w:pPr>
                              <w:r>
                                <w:t>Thu gom</w:t>
                              </w:r>
                            </w:p>
                          </w:txbxContent>
                        </v:textbox>
                      </v:roundrect>
                      <v:roundrect id="Rounded Rectangle 37" o:spid="_x0000_s1029" style="position:absolute;left:2048;top:-1163;width:15240;height:6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H+MIA&#10;AADbAAAADwAAAGRycy9kb3ducmV2LnhtbESPzYvCMBTE7wv+D+EJ3tbUjxWpRhHBdQ9e/Lo/mmdb&#10;TV5qk63d/94ICx6HmfkNM1+21oiGal86VjDoJyCIM6dLzhWcjpvPKQgfkDUax6TgjzwsF52POaba&#10;PXhPzSHkIkLYp6igCKFKpfRZQRZ931XE0bu42mKIss6lrvER4dbIYZJMpMWS40KBFa0Lym6HX6ug&#10;vJ/vPPw+V/smXKe70chsDW2U6nXb1QxEoDa8w//tH63gawy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4f4wgAAANsAAAAPAAAAAAAAAAAAAAAAAJgCAABkcnMvZG93&#10;bnJldi54bWxQSwUGAAAAAAQABAD1AAAAhwMAAAAA&#10;" fillcolor="white [3201]" strokecolor="black [3200]" strokeweight="1pt">
                        <v:textbox>
                          <w:txbxContent>
                            <w:p w:rsidR="00F73088" w:rsidRPr="00346E70" w:rsidRDefault="00F73088" w:rsidP="00116FAA">
                              <w:pPr>
                                <w:jc w:val="center"/>
                              </w:pPr>
                              <w:r w:rsidRPr="00346E70">
                                <w:t>R</w:t>
                              </w:r>
                              <w:r>
                                <w:t>á</w:t>
                              </w:r>
                              <w:r w:rsidRPr="00346E70">
                                <w:t>c thải sinh hoạt từ khu nh</w:t>
                              </w:r>
                              <w:r>
                                <w:t>à</w:t>
                              </w:r>
                              <w:r w:rsidRPr="00346E70">
                                <w:t xml:space="preserve"> ở</w:t>
                              </w:r>
                            </w:p>
                          </w:txbxContent>
                        </v:textbox>
                      </v:roundrect>
                      <v:roundrect id="Rounded Rectangle 38" o:spid="_x0000_s1030" style="position:absolute;left:19458;top:-1163;width:18288;height:69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Y8QA&#10;AADbAAAADwAAAGRycy9kb3ducmV2LnhtbESPzWrDMBCE74W8g9hCb43cmBTjRAklkDaHXvLj+2Jt&#10;bKfSyrFU23n7KhDocZiZb5jlerRG9NT5xrGCt2kCgrh0uuFKwem4fc1A+ICs0TgmBTfysF5NnpaY&#10;azfwnvpDqESEsM9RQR1Cm0vpy5os+qlriaN3dp3FEGVXSd3hEOHWyFmSvEuLDceFGlva1FT+HH6t&#10;guZaXHn2WbT7Plyy7zQ1X4a2Sr08jx8LEIHG8B9+tHdawXwO9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ImPEAAAA2wAAAA8AAAAAAAAAAAAAAAAAmAIAAGRycy9k&#10;b3ducmV2LnhtbFBLBQYAAAAABAAEAPUAAACJAwAAAAA=&#10;" fillcolor="white [3201]" strokecolor="black [3200]" strokeweight="1pt">
                        <v:textbox>
                          <w:txbxContent>
                            <w:p w:rsidR="00F73088" w:rsidRPr="00346E70" w:rsidRDefault="00F73088" w:rsidP="00116FAA">
                              <w:pPr>
                                <w:jc w:val="center"/>
                              </w:pPr>
                              <w:r w:rsidRPr="00346E70">
                                <w:t>Rác thải từ khu vực trường học, siêu thị</w:t>
                              </w:r>
                            </w:p>
                          </w:txbxContent>
                        </v:textbox>
                      </v:roundrect>
                      <v:roundrect id="Rounded Rectangle 39" o:spid="_x0000_s1031" style="position:absolute;left:40453;top:-1163;width:18288;height:69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28FMEA&#10;AADbAAAADwAAAGRycy9kb3ducmV2LnhtbESPT4vCMBTE74LfITxhb5qqKFKNIoK7Hvbiv/ujebbV&#10;5KU22Vq//UYQPA4z8xtmsWqtEQ3VvnSsYDhIQBBnTpecKzgdt/0ZCB+QNRrHpOBJHlbLbmeBqXYP&#10;3lNzCLmIEPYpKihCqFIpfVaQRT9wFXH0Lq62GKKsc6lrfES4NXKUJFNpseS4UGBFm4Ky2+HPKijv&#10;5zuPvs/VvgnX2e94bH4MbZX66rXrOYhAbfiE3+2dVjCZwu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9vBTBAAAA2wAAAA8AAAAAAAAAAAAAAAAAmAIAAGRycy9kb3du&#10;cmV2LnhtbFBLBQYAAAAABAAEAPUAAACGAwAAAAA=&#10;" fillcolor="white [3201]" strokecolor="black [3200]" strokeweight="1pt">
                        <v:textbox>
                          <w:txbxContent>
                            <w:p w:rsidR="00F73088" w:rsidRPr="00346E70" w:rsidRDefault="00F73088" w:rsidP="00116FAA">
                              <w:pPr>
                                <w:jc w:val="center"/>
                              </w:pPr>
                              <w:r w:rsidRPr="00346E70">
                                <w:t>R</w:t>
                              </w:r>
                              <w:r>
                                <w:t>ác</w:t>
                              </w:r>
                              <w:r w:rsidRPr="00346E70">
                                <w:t xml:space="preserve"> thải nguy hại từ </w:t>
                              </w:r>
                              <w:r>
                                <w:t>phòng khám</w:t>
                              </w:r>
                              <w:r w:rsidRPr="00346E70">
                                <w:t xml:space="preserve"> y tế</w:t>
                              </w:r>
                            </w:p>
                          </w:txbxContent>
                        </v:textbox>
                      </v:roundrect>
                      <v:line id="Straight Connector 42" o:spid="_x0000_s1032" style="position:absolute;visibility:visible;mso-wrap-style:square" from="9582,5779" to="9582,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MMQAAADbAAAADwAAAGRycy9kb3ducmV2LnhtbESP3WoCMRSE7wu+QzhC72pW6Y+sRhFp&#10;oV4suOoDHDfHTXRzst2kun37Rij0cpiZb5j5sneNuFIXrGcF41EGgrjy2nKt4LD/eJqCCBFZY+OZ&#10;FPxQgOVi8DDHXPsbl3TdxVokCIccFZgY21zKUBlyGEa+JU7eyXcOY5JdLXWHtwR3jZxk2at0aDkt&#10;GGxpbai67L6dgvN24t/7sDGbr+djsbZZaYuiVOpx2K9mICL18T/81/7UCl7e4P4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RUwxAAAANsAAAAPAAAAAAAAAAAA&#10;AAAAAKECAABkcnMvZG93bnJldi54bWxQSwUGAAAAAAQABAD5AAAAkgMAAAAA&#10;" strokecolor="black [3040]" strokeweight="1pt"/>
                      <v:line id="Straight Connector 43" o:spid="_x0000_s1033" style="position:absolute;visibility:visible;mso-wrap-style:square" from="6217,9217" to="3444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BQsAAAADbAAAADwAAAGRycy9kb3ducmV2LnhtbERP3WrCMBS+F3yHcATvNFU2GZ1RRDaY&#10;FwXrfIBjc9ZEm5OuybS+/XIhePnx/S/XvWvElbpgPSuYTTMQxJXXlmsFx+/PyRuIEJE1Np5JwZ0C&#10;rFfDwRJz7W9c0vUQa5FCOOSowMTY5lKGypDDMPUtceJ+fOcwJtjVUnd4S+GukfMsW0iHllODwZa2&#10;hqrL4c8pOO/n/qMPO7P7fTkVW5uVtihKpcajfvMOIlIfn+KH+0sreE1j05f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gULAAAAA2wAAAA8AAAAAAAAAAAAAAAAA&#10;oQIAAGRycy9kb3ducmV2LnhtbFBLBQYAAAAABAAEAPkAAACOAwAAAAA=&#10;" strokecolor="black [3040]" strokeweight="1pt"/>
                      <v:line id="Straight Connector 45" o:spid="_x0000_s1034" style="position:absolute;visibility:visible;mso-wrap-style:square" from="28675,5852" to="28675,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k2cQAAADbAAAADwAAAGRycy9kb3ducmV2LnhtbESP0WoCMRRE3wv+Q7hC32pWaUtdjSLS&#10;Qn1YcNUPuG6um+jmZrtJdfv3jVDo4zAzZ5j5sneNuFIXrGcF41EGgrjy2nKt4LD/eHoDESKyxsYz&#10;KfihAMvF4GGOufY3Lum6i7VIEA45KjAxtrmUoTLkMIx8S5y8k+8cxiS7WuoObwnuGjnJslfp0HJa&#10;MNjS2lB12X07BeftxL/3YWM2X8/HYm2z0hZFqdTjsF/NQETq43/4r/2pFbxM4f4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iTZxAAAANsAAAAPAAAAAAAAAAAA&#10;AAAAAKECAABkcnMvZG93bnJldi54bWxQSwUGAAAAAAQABAD5AAAAkgMAAAAA&#10;" strokecolor="black [3040]" strokeweight="1pt"/>
                      <v:roundrect id="Rounded Rectangle 46" o:spid="_x0000_s1035" style="position:absolute;top:12801;width:18236;height:66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LRr8A&#10;AADbAAAADwAAAGRycy9kb3ducmV2LnhtbERPz2vCMBS+C/4P4QneNFVBpBplDHQedrHT+6N5Nt2S&#10;l7bJavffm4Ow48f3e3cYnBU9daH2rGAxz0AQl17XXCm4fh1nGxAhImu0nknBHwU47MejHebaP/hC&#10;fRErkUI45KjAxNjkUobSkMMw9w1x4u6+cxgT7CqpO3ykcGflMsvW0mHNqcFgQ++Gyp/i1ymo21vL&#10;y9OtufTxe/O5WtkPS0elppPhbQsi0hD/xS/3WStYp/XpS/oBcv8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9EtGvwAAANsAAAAPAAAAAAAAAAAAAAAAAJgCAABkcnMvZG93bnJl&#10;di54bWxQSwUGAAAAAAQABAD1AAAAhAMAAAAA&#10;" fillcolor="white [3201]" strokecolor="black [3200]" strokeweight="1pt">
                        <v:textbox>
                          <w:txbxContent>
                            <w:p w:rsidR="00F73088" w:rsidRPr="00346E70" w:rsidRDefault="00F73088" w:rsidP="00116FAA">
                              <w:pPr>
                                <w:jc w:val="center"/>
                              </w:pPr>
                              <w:r w:rsidRPr="00346E70">
                                <w:t>Chất thải rắn sinh ho</w:t>
                              </w:r>
                              <w:r>
                                <w:t>ạt</w:t>
                              </w:r>
                            </w:p>
                          </w:txbxContent>
                        </v:textbox>
                      </v:roundrect>
                      <v:roundrect id="Rounded Rectangle 47" o:spid="_x0000_s1036" style="position:absolute;left:23847;top:12728;width:18176;height:69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u3cMA&#10;AADbAAAADwAAAGRycy9kb3ducmV2LnhtbESPzWrDMBCE74G+g9hCb4nsBEJwLZtSSNtDLs7PfbG2&#10;tltpZVuq4759VCjkOMzMN0xeztaIiUbfOVaQrhIQxLXTHTcKzqf9cgfCB2SNxjEp+CUPZfGwyDHT&#10;7soVTcfQiAhhn6GCNoQ+k9LXLVn0K9cTR+/TjRZDlGMj9YjXCLdGrpNkKy12HBda7Om1pfr7+GMV&#10;dMNl4PXbpa+m8LU7bDbm3dBeqafH+eUZRKA53MP/7Q+tYJvC35f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ju3cMAAADbAAAADwAAAAAAAAAAAAAAAACYAgAAZHJzL2Rv&#10;d25yZXYueG1sUEsFBgAAAAAEAAQA9QAAAIgDAAAAAA==&#10;" fillcolor="white [3201]" strokecolor="black [3200]" strokeweight="1pt">
                        <v:textbox>
                          <w:txbxContent>
                            <w:p w:rsidR="00F73088" w:rsidRDefault="00F73088" w:rsidP="00116FAA">
                              <w:pPr>
                                <w:jc w:val="center"/>
                              </w:pPr>
                              <w:r w:rsidRPr="00346E70">
                                <w:t>Chất thải rắn nguy h</w:t>
                              </w:r>
                              <w:r>
                                <w:t>ạ</w:t>
                              </w:r>
                              <w:r w:rsidRPr="00346E70">
                                <w:t>i</w:t>
                              </w:r>
                            </w:p>
                          </w:txbxContent>
                        </v:textbox>
                      </v:roundrect>
                      <v:line id="Straight Connector 48" o:spid="_x0000_s1037" style="position:absolute;visibility:visible;mso-wrap-style:square" from="6217,9290" to="6217,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X8QAAADbAAAADwAAAGRycy9kb3ducmV2LnhtbESPQWvCQBSE7wX/w/KE3pqNQayNriKF&#10;gtJLq6bnR/aZDWbfhuzWxP76riB4HGbmG2a5HmwjLtT52rGCSZKCIC6drrlScDx8vMxB+ICssXFM&#10;Cq7kYb0aPS0x167nb7rsQyUihH2OCkwIbS6lLw1Z9IlriaN3cp3FEGVXSd1hH+G2kVmazqTFmuOC&#10;wZbeDZXn/a9VcCrN9dX8THfTr93f9uCq4pPeCqWex8NmASLQEB7he3urFcwyuH2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6JfxAAAANsAAAAPAAAAAAAAAAAA&#10;AAAAAKECAABkcnMvZG93bnJldi54bWxQSwUGAAAAAAQABAD5AAAAkgMAAAAA&#10;" strokecolor="black [3040]" strokeweight="1pt">
                        <v:stroke endarrow="block"/>
                      </v:line>
                      <v:line id="Straight Connector 49" o:spid="_x0000_s1038" style="position:absolute;visibility:visible;mso-wrap-style:square" from="34381,9217" to="34381,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HxMMAAADbAAAADwAAAGRycy9kb3ducmV2LnhtbESPT4vCMBTE78J+h/AWvGnqKq5WoywL&#10;guLFP6vnR/Nsis1LabJa/fRGEDwOM/MbZjpvbCkuVPvCsYJeNwFBnDldcK7gb7/ojED4gKyxdEwK&#10;buRhPvtoTTHV7spbuuxCLiKEfYoKTAhVKqXPDFn0XVcRR+/kaoshyjqXusZrhNtSfiXJUFosOC4Y&#10;rOjXUHbe/VsFp8zcvs1xsBpsVvfl3uWHNY0PSrU/m58JiEBNeIdf7aVWMOzD80v8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jB8TDAAAA2wAAAA8AAAAAAAAAAAAA&#10;AAAAoQIAAGRycy9kb3ducmV2LnhtbFBLBQYAAAAABAAEAPkAAACRAwAAAAA=&#10;" strokecolor="black [3040]" strokeweight="1pt">
                        <v:stroke endarrow="block"/>
                      </v:line>
                      <v:line id="Straight Connector 50" o:spid="_x0000_s1039" style="position:absolute;visibility:visible;mso-wrap-style:square" from="8266,19251" to="8266,2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B+sMAAADbAAAADwAAAGRycy9kb3ducmV2LnhtbESP0WoCMRRE3wv+Q7hC32pWEZHVKCIW&#10;9GGha/sB1811E93cbDdRt3/fFAo+DjNzhlmue9eIO3XBelYwHmUgiCuvLdcKvj7f3+YgQkTW2Hgm&#10;BT8UYL0avCwx1/7BJd2PsRYJwiFHBSbGNpcyVIYchpFviZN39p3DmGRXS93hI8FdIydZNpMOLacF&#10;gy1tDVXX480puHxM/K4PB3P4np6Krc1KWxSlUq/DfrMAEamPz/B/e68VzKb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fQfrDAAAA2wAAAA8AAAAAAAAAAAAA&#10;AAAAoQIAAGRycy9kb3ducmV2LnhtbFBLBQYAAAAABAAEAPkAAACRAwAAAAA=&#10;" strokecolor="black [3040]" strokeweight="1pt"/>
                      <v:roundrect id="Rounded Rectangle 51" o:spid="_x0000_s1040" style="position:absolute;left:3364;top:21287;width:9779;height:38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o3sEA&#10;AADbAAAADwAAAGRycy9kb3ducmV2LnhtbESPT4vCMBTE74LfITxhb5qqKFKNIoK7Hvbiv/ujebbV&#10;5KU22Vq//UYQPA4z8xtmsWqtEQ3VvnSsYDhIQBBnTpecKzgdt/0ZCB+QNRrHpOBJHlbLbmeBqXYP&#10;3lNzCLmIEPYpKihCqFIpfVaQRT9wFXH0Lq62GKKsc6lrfES4NXKUJFNpseS4UGBFm4Ky2+HPKijv&#10;5zuPvs/VvgnX2e94bH4MbZX66rXrOYhAbfiE3+2dVjCdwO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D6N7BAAAA2wAAAA8AAAAAAAAAAAAAAAAAmAIAAGRycy9kb3du&#10;cmV2LnhtbFBLBQYAAAAABAAEAPUAAACGAwAAAAA=&#10;" fillcolor="white [3201]" strokecolor="black [3200]" strokeweight="1pt">
                        <v:textbox>
                          <w:txbxContent>
                            <w:p w:rsidR="00F73088" w:rsidRPr="00346E70" w:rsidRDefault="00F73088" w:rsidP="00116FAA">
                              <w:pPr>
                                <w:jc w:val="center"/>
                              </w:pPr>
                              <w:r w:rsidRPr="00346E70">
                                <w:t>Th</w:t>
                              </w:r>
                              <w:r>
                                <w:t>ù</w:t>
                              </w:r>
                              <w:r w:rsidRPr="00346E70">
                                <w:t>ng r</w:t>
                              </w:r>
                              <w:r>
                                <w:t>ác</w:t>
                              </w:r>
                            </w:p>
                          </w:txbxContent>
                        </v:textbox>
                      </v:roundrect>
                      <v:line id="Straight Connector 53" o:spid="_x0000_s1041" style="position:absolute;visibility:visible;mso-wrap-style:square" from="33064,19200" to="33069,2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F6FsMAAADbAAAADwAAAGRycy9kb3ducmV2LnhtbESPUWvCMBSF3wf+h3AF32aqjDI6o4g4&#10;mA8Fq/6Aa3PXZGtuapNp/fdmMNjj4ZzzHc5iNbhWXKkP1rOC2TQDQVx7bblRcDq+P7+CCBFZY+uZ&#10;FNwpwGo5elpgof2NK7oeYiMShEOBCkyMXSFlqA05DFPfESfv0/cOY5J9I3WPtwR3rZxnWS4dWk4L&#10;BjvaGKq/Dz9Owdd+7rdD2Jnd5eVcbmxW2bKslJqMh/UbiEhD/A//tT+0gjyH3y/p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BehbDAAAA2wAAAA8AAAAAAAAAAAAA&#10;AAAAoQIAAGRycy9kb3ducmV2LnhtbFBLBQYAAAAABAAEAPkAAACRAwAAAAA=&#10;" strokecolor="black [3040]" strokeweight="1pt"/>
                      <v:roundrect id="Rounded Rectangle 52" o:spid="_x0000_s1042" style="position:absolute;left:28163;top:21287;width:9779;height:38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TMsQA&#10;AADbAAAADwAAAGRycy9kb3ducmV2LnhtbESPzWrDMBCE74W8g9hCb43cGFLjRAklkDaHXvLj+2Jt&#10;bKfSyrFU23n7KhDocZiZb5jlerRG9NT5xrGCt2kCgrh0uuFKwem4fc1A+ICs0TgmBTfysF5NnpaY&#10;azfwnvpDqESEsM9RQR1Cm0vpy5os+qlriaN3dp3FEGVXSd3hEOHWyFmSzKXFhuNCjS1taip/Dr9W&#10;QXMtrjz7LNp9Hy7Zd5qaL0NbpV6ex48FiEBj+A8/2jutYP4O9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0zLEAAAA2wAAAA8AAAAAAAAAAAAAAAAAmAIAAGRycy9k&#10;b3ducmV2LnhtbFBLBQYAAAAABAAEAPUAAACJAwAAAAA=&#10;" fillcolor="white [3201]" strokecolor="black [3200]" strokeweight="1pt">
                        <v:textbox>
                          <w:txbxContent>
                            <w:p w:rsidR="00F73088" w:rsidRPr="00346E70" w:rsidRDefault="00F73088" w:rsidP="00116FAA">
                              <w:pPr>
                                <w:jc w:val="center"/>
                              </w:pPr>
                              <w:r w:rsidRPr="00346E70">
                                <w:t>Ph</w:t>
                              </w:r>
                              <w:r>
                                <w:t>â</w:t>
                              </w:r>
                              <w:r w:rsidRPr="00346E70">
                                <w:t>n loại</w:t>
                              </w:r>
                            </w:p>
                          </w:txbxContent>
                        </v:textbox>
                      </v:roundrect>
                      <v:line id="Straight Connector 55" o:spid="_x0000_s1043" style="position:absolute;visibility:visible;mso-wrap-style:square" from="8266,28090" to="33069,2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L/8AAAADbAAAADwAAAGRycy9kb3ducmV2LnhtbERP3WrCMBS+H/gO4QjezVQRGdUoIg70&#10;orC6PcCxOTbR5qRrota3NxeDXX58/8t17xpxpy5Yzwom4wwEceW15VrBz/fn+weIEJE1Np5JwZMC&#10;rFeDtyXm2j+4pPsx1iKFcMhRgYmxzaUMlSGHYexb4sSdfecwJtjVUnf4SOGukdMsm0uHllODwZa2&#10;hqrr8eYUXL6mfteHgzn8zk7F1malLYpSqdGw3yxAROrjv/jPvdcK5mls+pJ+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SS//AAAAA2wAAAA8AAAAAAAAAAAAAAAAA&#10;oQIAAGRycy9kb3ducmV2LnhtbFBLBQYAAAAABAAEAPkAAACOAwAAAAA=&#10;" strokecolor="black [3040]" strokeweight="1pt"/>
                      <v:line id="Straight Connector 57" o:spid="_x0000_s1044" style="position:absolute;visibility:visible;mso-wrap-style:square" from="20189,28163" to="20189,3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LsMAAADbAAAADwAAAGRycy9kb3ducmV2LnhtbESPT4vCMBTE74LfITxhb5q6iH+6RhFh&#10;QfGiVvf8aJ5NsXkpTVarn94sLHgcZuY3zHzZ2krcqPGlYwXDQQKCOHe65ELBKfvuT0H4gKyxckwK&#10;HuRhueh25phqd+cD3Y6hEBHCPkUFJoQ6ldLnhiz6gauJo3dxjcUQZVNI3eA9wm0lP5NkLC2WHBcM&#10;1rQ2lF+Pv1bBJTePifkZbUf77XOTueK8o9lZqY9eu/oCEagN7/B/e6MVjGfw9yX+A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LMC7DAAAA2wAAAA8AAAAAAAAAAAAA&#10;AAAAoQIAAGRycy9kb3ducmV2LnhtbFBLBQYAAAAABAAEAPkAAACRAwAAAAA=&#10;" strokecolor="black [3040]" strokeweight="1pt">
                        <v:stroke endarrow="block"/>
                      </v:line>
                      <v:roundrect id="Rounded Rectangle 58" o:spid="_x0000_s1045" style="position:absolute;left:10314;top:31601;width:44761;height:4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dm74A&#10;AADbAAAADwAAAGRycy9kb3ducmV2LnhtbERPy4rCMBTdC/5DuMLsNFVBpRpFBB0Xs/G1vzTXtprc&#10;1CbW+veTheDycN6LVWuNaKj2pWMFw0ECgjhzuuRcwfm07c9A+ICs0TgmBW/ysFp2OwtMtXvxgZpj&#10;yEUMYZ+igiKEKpXSZwVZ9ANXEUfu6mqLIcI6l7rGVwy3Ro6SZCItlhwbCqxoU1B2Pz6tgvJxefBo&#10;d6kOTbjN/sZj82toq9RPr13PQQRqw1f8ce+1gmlcH7/EHyC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t3Zu+AAAA2wAAAA8AAAAAAAAAAAAAAAAAmAIAAGRycy9kb3ducmV2&#10;LnhtbFBLBQYAAAAABAAEAPUAAACDAwAAAAA=&#10;" fillcolor="white [3201]" strokecolor="black [3200]" strokeweight="1pt">
                        <v:textbox>
                          <w:txbxContent>
                            <w:p w:rsidR="00F73088" w:rsidRPr="00346E70" w:rsidRDefault="00F73088" w:rsidP="00116FAA">
                              <w:pPr>
                                <w:jc w:val="center"/>
                              </w:pPr>
                              <w:r w:rsidRPr="00346E70">
                                <w:t xml:space="preserve">Hợp đồng với các đơn vị có chức năng </w:t>
                              </w:r>
                              <w:proofErr w:type="gramStart"/>
                              <w:r w:rsidRPr="00346E70">
                                <w:t>thu</w:t>
                              </w:r>
                              <w:proofErr w:type="gramEnd"/>
                              <w:r w:rsidRPr="00346E70">
                                <w:t xml:space="preserve"> gom</w:t>
                              </w:r>
                            </w:p>
                          </w:txbxContent>
                        </v:textbox>
                      </v:roundrect>
                      <v:line id="Straight Connector 61" o:spid="_x0000_s1046" style="position:absolute;visibility:visible;mso-wrap-style:square" from="49450,5779" to="49450,3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q9cMAAADbAAAADwAAAGRycy9kb3ducmV2LnhtbESPQYvCMBSE78L+h/AWvGmqiK7VKMuC&#10;oOxF7er50TybYvNSmqh1f70RBI/DzHzDzJetrcSVGl86VjDoJyCIc6dLLhT8ZaveFwgfkDVWjknB&#10;nTwsFx+dOaba3XhH130oRISwT1GBCaFOpfS5IYu+72ri6J1cYzFE2RRSN3iLcFvJYZKMpcWS44LB&#10;mn4M5ef9xSo45eY+McfRZrTd/K8zVxx+aXpQqvvZfs9ABGrDO/xqr7WCyQC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kqvXDAAAA2wAAAA8AAAAAAAAAAAAA&#10;AAAAoQIAAGRycy9kb3ducmV2LnhtbFBLBQYAAAAABAAEAPkAAACRAwAAAAA=&#10;" strokecolor="black [3040]" strokeweight="1pt">
                        <v:stroke endarrow="block"/>
                      </v:line>
                      <v:roundrect id="Rounded Rectangle 62" o:spid="_x0000_s1047" style="position:absolute;left:44622;top:18653;width:9779;height:38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md8MA&#10;AADbAAAADwAAAGRycy9kb3ducmV2LnhtbESPQWvCQBSE7wX/w/KE3uqmEVqJrlKE2B56SVrvj+wz&#10;ie6+TbLbGP+9Wyj0OMzMN8xmN1kjRhp861jB8yIBQVw53XKt4Psrf1qB8AFZo3FMCm7kYbedPWww&#10;0+7KBY1lqEWEsM9QQRNCl0npq4Ys+oXriKN3coPFEOVQSz3gNcKtkWmSvEiLLceFBjvaN1Rdyh+r&#10;oO2PPaeHY1eM4bz6XC7Nu6Fcqcf59LYGEWgK/+G/9odW8JrC7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Pmd8MAAADbAAAADwAAAAAAAAAAAAAAAACYAgAAZHJzL2Rv&#10;d25yZXYueG1sUEsFBgAAAAAEAAQA9QAAAIgDAAAAAA==&#10;" fillcolor="white [3201]" strokecolor="black [3200]" strokeweight="1pt">
                        <v:textbox>
                          <w:txbxContent>
                            <w:p w:rsidR="00F73088" w:rsidRDefault="00F73088" w:rsidP="00116FAA">
                              <w:pPr>
                                <w:jc w:val="center"/>
                              </w:pPr>
                              <w:r w:rsidRPr="00346E70">
                                <w:t>Ph</w:t>
                              </w:r>
                              <w:r>
                                <w:t>â</w:t>
                              </w:r>
                              <w:r w:rsidRPr="00346E70">
                                <w:t>n</w:t>
                              </w:r>
                              <w:r>
                                <w:t xml:space="preserve"> lo</w:t>
                              </w:r>
                              <w:r w:rsidRPr="00346E70">
                                <w:t>ại</w:t>
                              </w:r>
                            </w:p>
                          </w:txbxContent>
                        </v:textbox>
                      </v:roundrect>
                      <w10:wrap type="topAndBottom" anchorx="margin"/>
                    </v:group>
                  </w:pict>
                </mc:Fallback>
              </mc:AlternateContent>
            </w:r>
          </w:p>
        </w:tc>
      </w:tr>
    </w:tbl>
    <w:p w:rsidR="00DD11E9" w:rsidRPr="00C92E53" w:rsidRDefault="009F3253" w:rsidP="00D4043D">
      <w:pPr>
        <w:pStyle w:val="Heading3"/>
        <w:spacing w:before="0" w:line="360" w:lineRule="auto"/>
        <w:ind w:left="709" w:right="-329"/>
        <w:jc w:val="both"/>
        <w:rPr>
          <w:rFonts w:ascii="Times New Roman" w:hAnsi="Times New Roman" w:cs="Times New Roman"/>
          <w:b/>
          <w:color w:val="auto"/>
          <w:sz w:val="26"/>
          <w:szCs w:val="26"/>
        </w:rPr>
      </w:pPr>
      <w:bookmarkStart w:id="85" w:name="_Toc52788439"/>
      <w:r w:rsidRPr="00C92E53">
        <w:rPr>
          <w:rFonts w:ascii="Times New Roman" w:hAnsi="Times New Roman" w:cs="Times New Roman"/>
          <w:b/>
          <w:color w:val="auto"/>
          <w:sz w:val="26"/>
          <w:szCs w:val="26"/>
        </w:rPr>
        <w:t>5.</w:t>
      </w:r>
      <w:r w:rsidR="00DD11E9" w:rsidRPr="00C92E53">
        <w:rPr>
          <w:rFonts w:ascii="Times New Roman" w:hAnsi="Times New Roman" w:cs="Times New Roman"/>
          <w:b/>
          <w:color w:val="auto"/>
          <w:sz w:val="26"/>
          <w:szCs w:val="26"/>
        </w:rPr>
        <w:t>5.</w:t>
      </w:r>
      <w:r w:rsidR="00D4043D" w:rsidRPr="00C92E53">
        <w:rPr>
          <w:rFonts w:ascii="Times New Roman" w:hAnsi="Times New Roman" w:cs="Times New Roman"/>
          <w:b/>
          <w:color w:val="auto"/>
          <w:sz w:val="26"/>
          <w:szCs w:val="26"/>
        </w:rPr>
        <w:t xml:space="preserve"> </w:t>
      </w:r>
      <w:r w:rsidR="00DD11E9" w:rsidRPr="00C92E53">
        <w:rPr>
          <w:rFonts w:ascii="Times New Roman" w:hAnsi="Times New Roman" w:cs="Times New Roman"/>
          <w:b/>
          <w:color w:val="auto"/>
          <w:sz w:val="26"/>
          <w:szCs w:val="26"/>
        </w:rPr>
        <w:t>Giải pháp thông tin liên lạc</w:t>
      </w:r>
      <w:bookmarkEnd w:id="85"/>
    </w:p>
    <w:p w:rsidR="008F289F" w:rsidRPr="00E72343" w:rsidRDefault="00116FAA" w:rsidP="00B944C1">
      <w:pPr>
        <w:pStyle w:val="ListParagraph"/>
        <w:numPr>
          <w:ilvl w:val="0"/>
          <w:numId w:val="14"/>
        </w:numPr>
        <w:spacing w:after="0" w:line="360" w:lineRule="auto"/>
        <w:ind w:right="29"/>
        <w:jc w:val="both"/>
        <w:rPr>
          <w:b/>
          <w:i/>
          <w:iCs/>
          <w:lang w:val="nl-NL"/>
        </w:rPr>
      </w:pPr>
      <w:r w:rsidRPr="00E72343">
        <w:rPr>
          <w:b/>
          <w:i/>
          <w:iCs/>
          <w:lang w:val="nl-NL"/>
        </w:rPr>
        <w:t>Chỉ tiêu</w:t>
      </w:r>
    </w:p>
    <w:p w:rsidR="008F289F" w:rsidRPr="00734EF1" w:rsidRDefault="0074607A" w:rsidP="00B944C1">
      <w:pPr>
        <w:pStyle w:val="ListParagraph"/>
        <w:numPr>
          <w:ilvl w:val="0"/>
          <w:numId w:val="5"/>
        </w:numPr>
        <w:spacing w:after="0" w:line="360" w:lineRule="auto"/>
        <w:ind w:left="709" w:right="28" w:hanging="283"/>
        <w:jc w:val="both"/>
        <w:rPr>
          <w:rFonts w:eastAsia="Times New Roman"/>
        </w:rPr>
      </w:pPr>
      <w:r w:rsidRPr="00734EF1">
        <w:rPr>
          <w:rFonts w:eastAsia="Times New Roman"/>
        </w:rPr>
        <w:t>Đất ở các loại</w:t>
      </w:r>
      <w:r w:rsidRPr="00734EF1">
        <w:rPr>
          <w:rFonts w:eastAsia="Times New Roman"/>
        </w:rPr>
        <w:tab/>
      </w:r>
      <w:r w:rsidRPr="00734EF1">
        <w:rPr>
          <w:rFonts w:eastAsia="Times New Roman"/>
        </w:rPr>
        <w:tab/>
      </w:r>
      <w:r w:rsidRPr="00734EF1">
        <w:rPr>
          <w:rFonts w:eastAsia="Times New Roman"/>
        </w:rPr>
        <w:tab/>
      </w:r>
      <w:r w:rsidRPr="00734EF1">
        <w:rPr>
          <w:rFonts w:eastAsia="Times New Roman"/>
        </w:rPr>
        <w:tab/>
      </w:r>
      <w:r w:rsidR="008F289F" w:rsidRPr="00734EF1">
        <w:rPr>
          <w:rFonts w:eastAsia="Times New Roman"/>
        </w:rPr>
        <w:t>: 25 thuê bao/100 người.</w:t>
      </w:r>
    </w:p>
    <w:p w:rsidR="004370D8" w:rsidRPr="00734EF1" w:rsidRDefault="004370D8" w:rsidP="00B944C1">
      <w:pPr>
        <w:pStyle w:val="ListParagraph"/>
        <w:numPr>
          <w:ilvl w:val="0"/>
          <w:numId w:val="5"/>
        </w:numPr>
        <w:spacing w:after="0" w:line="360" w:lineRule="auto"/>
        <w:ind w:left="709" w:right="28" w:hanging="283"/>
        <w:jc w:val="both"/>
        <w:rPr>
          <w:rFonts w:eastAsia="Times New Roman"/>
        </w:rPr>
      </w:pPr>
      <w:r w:rsidRPr="00734EF1">
        <w:rPr>
          <w:rFonts w:eastAsia="Times New Roman"/>
        </w:rPr>
        <w:t>Công trình công cộng</w:t>
      </w:r>
      <w:proofErr w:type="gramStart"/>
      <w:r w:rsidRPr="00734EF1">
        <w:rPr>
          <w:rFonts w:eastAsia="Times New Roman"/>
        </w:rPr>
        <w:t>:</w:t>
      </w:r>
      <w:r w:rsidRPr="00734EF1">
        <w:rPr>
          <w:rFonts w:eastAsia="Times New Roman"/>
        </w:rPr>
        <w:tab/>
      </w:r>
      <w:r w:rsidRPr="00734EF1">
        <w:rPr>
          <w:rFonts w:eastAsia="Times New Roman"/>
        </w:rPr>
        <w:tab/>
        <w:t>:</w:t>
      </w:r>
      <w:proofErr w:type="gramEnd"/>
      <w:r w:rsidRPr="00734EF1">
        <w:rPr>
          <w:rFonts w:eastAsia="Times New Roman"/>
        </w:rPr>
        <w:t xml:space="preserve"> 2</w:t>
      </w:r>
      <w:r w:rsidR="00184221" w:rsidRPr="00734EF1">
        <w:rPr>
          <w:rFonts w:eastAsia="Times New Roman"/>
        </w:rPr>
        <w:t>4</w:t>
      </w:r>
      <w:r w:rsidRPr="00734EF1">
        <w:rPr>
          <w:rFonts w:eastAsia="Times New Roman"/>
        </w:rPr>
        <w:t xml:space="preserve"> thuê bao/ha.</w:t>
      </w:r>
    </w:p>
    <w:p w:rsidR="004370D8" w:rsidRPr="00734EF1" w:rsidRDefault="008F289F" w:rsidP="00B944C1">
      <w:pPr>
        <w:pStyle w:val="ListParagraph"/>
        <w:numPr>
          <w:ilvl w:val="0"/>
          <w:numId w:val="5"/>
        </w:numPr>
        <w:spacing w:after="0" w:line="360" w:lineRule="auto"/>
        <w:ind w:left="709" w:right="28" w:hanging="283"/>
        <w:jc w:val="both"/>
        <w:rPr>
          <w:rFonts w:eastAsia="Times New Roman"/>
        </w:rPr>
      </w:pPr>
      <w:r w:rsidRPr="00734EF1">
        <w:rPr>
          <w:rFonts w:eastAsia="Times New Roman"/>
        </w:rPr>
        <w:t>Đất khu kỹ thuật</w:t>
      </w:r>
      <w:r w:rsidRPr="00734EF1">
        <w:rPr>
          <w:rFonts w:eastAsia="Times New Roman"/>
        </w:rPr>
        <w:tab/>
      </w:r>
      <w:r w:rsidRPr="00734EF1">
        <w:rPr>
          <w:rFonts w:eastAsia="Times New Roman"/>
        </w:rPr>
        <w:tab/>
      </w:r>
      <w:r w:rsidRPr="00734EF1">
        <w:rPr>
          <w:rFonts w:eastAsia="Times New Roman"/>
        </w:rPr>
        <w:tab/>
        <w:t xml:space="preserve">: </w:t>
      </w:r>
      <w:r w:rsidR="004370D8" w:rsidRPr="00734EF1">
        <w:rPr>
          <w:rFonts w:eastAsia="Times New Roman"/>
        </w:rPr>
        <w:t>5</w:t>
      </w:r>
      <w:r w:rsidRPr="00734EF1">
        <w:rPr>
          <w:rFonts w:eastAsia="Times New Roman"/>
        </w:rPr>
        <w:t xml:space="preserve"> thuê bao/</w:t>
      </w:r>
      <w:r w:rsidR="004370D8" w:rsidRPr="00734EF1">
        <w:rPr>
          <w:rFonts w:eastAsia="Times New Roman"/>
        </w:rPr>
        <w:t>ha</w:t>
      </w:r>
    </w:p>
    <w:p w:rsidR="004370D8" w:rsidRPr="00E72343" w:rsidRDefault="004370D8" w:rsidP="00B944C1">
      <w:pPr>
        <w:pStyle w:val="ListParagraph"/>
        <w:numPr>
          <w:ilvl w:val="0"/>
          <w:numId w:val="14"/>
        </w:numPr>
        <w:spacing w:after="0" w:line="360" w:lineRule="auto"/>
        <w:ind w:right="29"/>
        <w:jc w:val="both"/>
        <w:rPr>
          <w:b/>
          <w:i/>
          <w:iCs/>
          <w:lang w:val="nl-NL"/>
        </w:rPr>
      </w:pPr>
      <w:r w:rsidRPr="00E72343">
        <w:rPr>
          <w:b/>
          <w:i/>
          <w:iCs/>
          <w:lang w:val="nl-NL"/>
        </w:rPr>
        <w:t xml:space="preserve">Nhu cầu sử dụng: </w:t>
      </w:r>
    </w:p>
    <w:p w:rsidR="004370D8" w:rsidRPr="00734EF1" w:rsidRDefault="004370D8" w:rsidP="00B944C1">
      <w:pPr>
        <w:pStyle w:val="ListParagraph"/>
        <w:numPr>
          <w:ilvl w:val="0"/>
          <w:numId w:val="5"/>
        </w:numPr>
        <w:spacing w:after="0" w:line="360" w:lineRule="auto"/>
        <w:ind w:left="709" w:right="29" w:hanging="283"/>
        <w:jc w:val="both"/>
        <w:rPr>
          <w:rFonts w:eastAsia="Times New Roman"/>
        </w:rPr>
      </w:pPr>
      <w:r w:rsidRPr="00734EF1">
        <w:rPr>
          <w:rFonts w:eastAsia="Times New Roman"/>
        </w:rPr>
        <w:t>Đất ở các loại</w:t>
      </w:r>
      <w:r w:rsidRPr="00734EF1">
        <w:rPr>
          <w:rFonts w:eastAsia="Times New Roman"/>
        </w:rPr>
        <w:tab/>
      </w:r>
      <w:r w:rsidRPr="00734EF1">
        <w:rPr>
          <w:rFonts w:eastAsia="Times New Roman"/>
        </w:rPr>
        <w:tab/>
      </w:r>
      <w:r w:rsidRPr="00734EF1">
        <w:rPr>
          <w:rFonts w:eastAsia="Times New Roman"/>
        </w:rPr>
        <w:tab/>
      </w:r>
      <w:r w:rsidRPr="00734EF1">
        <w:rPr>
          <w:rFonts w:eastAsia="Times New Roman"/>
        </w:rPr>
        <w:tab/>
        <w:t xml:space="preserve">: </w:t>
      </w:r>
      <w:r w:rsidR="00DC38D9">
        <w:rPr>
          <w:rFonts w:eastAsia="Times New Roman"/>
        </w:rPr>
        <w:t>3</w:t>
      </w:r>
      <w:r w:rsidR="00096187">
        <w:rPr>
          <w:rFonts w:eastAsia="Times New Roman"/>
        </w:rPr>
        <w:t>0</w:t>
      </w:r>
      <w:r w:rsidRPr="00734EF1">
        <w:rPr>
          <w:rFonts w:eastAsia="Times New Roman"/>
        </w:rPr>
        <w:t xml:space="preserve"> thuê bao</w:t>
      </w:r>
    </w:p>
    <w:p w:rsidR="004370D8" w:rsidRPr="00734EF1" w:rsidRDefault="004370D8" w:rsidP="00B944C1">
      <w:pPr>
        <w:pStyle w:val="ListParagraph"/>
        <w:numPr>
          <w:ilvl w:val="0"/>
          <w:numId w:val="5"/>
        </w:numPr>
        <w:spacing w:after="0" w:line="360" w:lineRule="auto"/>
        <w:ind w:left="709" w:right="29" w:hanging="283"/>
        <w:jc w:val="both"/>
        <w:rPr>
          <w:rFonts w:eastAsia="Times New Roman"/>
        </w:rPr>
      </w:pPr>
      <w:r w:rsidRPr="00734EF1">
        <w:rPr>
          <w:rFonts w:eastAsia="Times New Roman"/>
        </w:rPr>
        <w:t>Công trình công cộng:</w:t>
      </w:r>
      <w:r w:rsidRPr="00734EF1">
        <w:rPr>
          <w:rFonts w:eastAsia="Times New Roman"/>
        </w:rPr>
        <w:tab/>
      </w:r>
      <w:r w:rsidRPr="00734EF1">
        <w:rPr>
          <w:rFonts w:eastAsia="Times New Roman"/>
        </w:rPr>
        <w:tab/>
        <w:t xml:space="preserve">: </w:t>
      </w:r>
      <w:r w:rsidR="00EB2D04">
        <w:rPr>
          <w:rFonts w:eastAsia="Times New Roman"/>
        </w:rPr>
        <w:t>2</w:t>
      </w:r>
      <w:r w:rsidRPr="00734EF1">
        <w:rPr>
          <w:rFonts w:eastAsia="Times New Roman"/>
        </w:rPr>
        <w:t xml:space="preserve"> thuê bao</w:t>
      </w:r>
    </w:p>
    <w:p w:rsidR="004370D8" w:rsidRPr="00734EF1" w:rsidRDefault="004370D8" w:rsidP="00B944C1">
      <w:pPr>
        <w:pStyle w:val="ListParagraph"/>
        <w:numPr>
          <w:ilvl w:val="0"/>
          <w:numId w:val="5"/>
        </w:numPr>
        <w:spacing w:after="0" w:line="360" w:lineRule="auto"/>
        <w:ind w:left="709" w:right="29" w:hanging="283"/>
        <w:jc w:val="both"/>
        <w:rPr>
          <w:rFonts w:eastAsia="Times New Roman"/>
        </w:rPr>
      </w:pPr>
      <w:r w:rsidRPr="00734EF1">
        <w:rPr>
          <w:rFonts w:eastAsia="Times New Roman"/>
        </w:rPr>
        <w:t>Đất khu kỹ thuật</w:t>
      </w:r>
      <w:r w:rsidRPr="00734EF1">
        <w:rPr>
          <w:rFonts w:eastAsia="Times New Roman"/>
        </w:rPr>
        <w:tab/>
      </w:r>
      <w:r w:rsidRPr="00734EF1">
        <w:rPr>
          <w:rFonts w:eastAsia="Times New Roman"/>
        </w:rPr>
        <w:tab/>
      </w:r>
      <w:r w:rsidRPr="00734EF1">
        <w:rPr>
          <w:rFonts w:eastAsia="Times New Roman"/>
        </w:rPr>
        <w:tab/>
        <w:t xml:space="preserve">: </w:t>
      </w:r>
      <w:r w:rsidR="00EB2D04">
        <w:rPr>
          <w:rFonts w:eastAsia="Times New Roman"/>
        </w:rPr>
        <w:t>1</w:t>
      </w:r>
      <w:r w:rsidRPr="00734EF1">
        <w:rPr>
          <w:rFonts w:eastAsia="Times New Roman"/>
        </w:rPr>
        <w:t xml:space="preserve"> thuê bao</w:t>
      </w:r>
    </w:p>
    <w:p w:rsidR="00CA650B" w:rsidRPr="00116FAA" w:rsidRDefault="00116FAA" w:rsidP="00B944C1">
      <w:pPr>
        <w:pStyle w:val="ListParagraph"/>
        <w:numPr>
          <w:ilvl w:val="0"/>
          <w:numId w:val="14"/>
        </w:numPr>
        <w:spacing w:after="0" w:line="360" w:lineRule="auto"/>
        <w:ind w:right="29"/>
        <w:jc w:val="both"/>
        <w:rPr>
          <w:b/>
          <w:i/>
          <w:iCs/>
          <w:lang w:val="nl-NL"/>
        </w:rPr>
      </w:pPr>
      <w:r w:rsidRPr="00116FAA">
        <w:rPr>
          <w:b/>
          <w:i/>
          <w:iCs/>
          <w:lang w:val="nl-NL"/>
        </w:rPr>
        <w:t>Mục tiêu thiết kế</w:t>
      </w:r>
    </w:p>
    <w:p w:rsidR="00CA650B" w:rsidRPr="00C92E53" w:rsidRDefault="00CA650B" w:rsidP="005B21AE">
      <w:pPr>
        <w:spacing w:after="0" w:line="360" w:lineRule="auto"/>
        <w:ind w:right="29" w:firstLine="709"/>
        <w:jc w:val="both"/>
        <w:rPr>
          <w:rFonts w:eastAsia="Times New Roman"/>
        </w:rPr>
      </w:pPr>
      <w:r w:rsidRPr="00C92E53">
        <w:rPr>
          <w:rFonts w:eastAsia="Times New Roman"/>
        </w:rPr>
        <w:t>Đảm bảo về nhu cầu thông tin liên lạc như thuê bao điện thoại cố định và thông tin di động; mạng internet của toàn khu.</w:t>
      </w:r>
    </w:p>
    <w:p w:rsidR="00CA650B" w:rsidRPr="00C92E53" w:rsidRDefault="00CA650B" w:rsidP="005B21AE">
      <w:pPr>
        <w:spacing w:after="0" w:line="360" w:lineRule="auto"/>
        <w:ind w:right="29" w:firstLine="709"/>
        <w:jc w:val="both"/>
        <w:rPr>
          <w:rFonts w:eastAsia="Times New Roman"/>
        </w:rPr>
      </w:pPr>
      <w:r w:rsidRPr="00C92E53">
        <w:rPr>
          <w:rFonts w:eastAsia="Times New Roman"/>
        </w:rPr>
        <w:t>Đảm bảo độ tin cậy của hệ thống thông tin liên lạc.</w:t>
      </w:r>
    </w:p>
    <w:p w:rsidR="00CA650B" w:rsidRDefault="00CA650B" w:rsidP="005B21AE">
      <w:pPr>
        <w:spacing w:after="0" w:line="360" w:lineRule="auto"/>
        <w:ind w:right="29" w:firstLine="709"/>
        <w:jc w:val="both"/>
        <w:rPr>
          <w:rFonts w:eastAsia="Times New Roman"/>
        </w:rPr>
      </w:pPr>
      <w:r w:rsidRPr="00C92E53">
        <w:rPr>
          <w:rFonts w:eastAsia="Times New Roman"/>
        </w:rPr>
        <w:t>Xây dựng đồng bộ với các hệ thống hạ tầng khác.</w:t>
      </w:r>
    </w:p>
    <w:p w:rsidR="00CA650B" w:rsidRPr="00116FAA" w:rsidRDefault="00CA650B" w:rsidP="00B944C1">
      <w:pPr>
        <w:pStyle w:val="ListParagraph"/>
        <w:numPr>
          <w:ilvl w:val="0"/>
          <w:numId w:val="14"/>
        </w:numPr>
        <w:spacing w:after="0" w:line="360" w:lineRule="auto"/>
        <w:ind w:right="29"/>
        <w:jc w:val="both"/>
        <w:rPr>
          <w:b/>
          <w:i/>
          <w:iCs/>
          <w:lang w:val="nl-NL"/>
        </w:rPr>
      </w:pPr>
      <w:r w:rsidRPr="00116FAA">
        <w:rPr>
          <w:b/>
          <w:i/>
          <w:iCs/>
          <w:lang w:val="nl-NL"/>
        </w:rPr>
        <w:lastRenderedPageBreak/>
        <w:t>Giải pháp thiết kế</w:t>
      </w:r>
    </w:p>
    <w:p w:rsidR="00CA650B" w:rsidRPr="00C92E53" w:rsidRDefault="00CA650B" w:rsidP="005B21AE">
      <w:pPr>
        <w:spacing w:after="0" w:line="360" w:lineRule="auto"/>
        <w:ind w:right="29" w:firstLine="709"/>
        <w:jc w:val="both"/>
        <w:rPr>
          <w:rFonts w:eastAsia="Times New Roman"/>
        </w:rPr>
      </w:pPr>
      <w:r w:rsidRPr="00C92E53">
        <w:rPr>
          <w:rFonts w:eastAsia="Times New Roman"/>
        </w:rPr>
        <w:t xml:space="preserve">Từ tổng đài bưu điện có các tuyến cáp đồng bố trí treo </w:t>
      </w:r>
      <w:proofErr w:type="gramStart"/>
      <w:r w:rsidRPr="00C92E53">
        <w:rPr>
          <w:rFonts w:eastAsia="Times New Roman"/>
        </w:rPr>
        <w:t>theo</w:t>
      </w:r>
      <w:proofErr w:type="gramEnd"/>
      <w:r w:rsidRPr="00C92E53">
        <w:rPr>
          <w:rFonts w:eastAsia="Times New Roman"/>
        </w:rPr>
        <w:t xml:space="preserve"> tuyến hạ thế đi dọc theo một bên hoặc cả hai bên vỉa hè các tuyến đường trong khu đô thị gồm đường cáp tổng, các cáp nhánh, hộp tập điểm … đến các khu vực.</w:t>
      </w:r>
    </w:p>
    <w:p w:rsidR="00CA650B" w:rsidRPr="00C92E53" w:rsidRDefault="00CA650B" w:rsidP="005B21AE">
      <w:pPr>
        <w:spacing w:after="0" w:line="360" w:lineRule="auto"/>
        <w:ind w:right="29" w:firstLine="709"/>
        <w:jc w:val="both"/>
        <w:rPr>
          <w:rFonts w:eastAsia="Times New Roman"/>
        </w:rPr>
      </w:pPr>
      <w:r w:rsidRPr="00C92E53">
        <w:rPr>
          <w:rFonts w:eastAsia="Times New Roman"/>
        </w:rPr>
        <w:t>Lắp đặt các đường dây cáp, hộp tập điểm có dung lượng lớn hơn nhu cầu thuê bao để thuận tiện cho nhu cầu phát triển thuê bao sau này.</w:t>
      </w:r>
    </w:p>
    <w:p w:rsidR="00CA650B" w:rsidRPr="00C92E53" w:rsidRDefault="00CA650B" w:rsidP="005B21AE">
      <w:pPr>
        <w:spacing w:after="0" w:line="360" w:lineRule="auto"/>
        <w:ind w:right="29" w:firstLine="709"/>
        <w:jc w:val="both"/>
        <w:rPr>
          <w:rFonts w:eastAsia="Times New Roman"/>
        </w:rPr>
      </w:pPr>
      <w:r w:rsidRPr="00C92E53">
        <w:rPr>
          <w:rFonts w:eastAsia="Times New Roman"/>
        </w:rPr>
        <w:t xml:space="preserve">Dung lượng các tuyến cáp tùy </w:t>
      </w:r>
      <w:proofErr w:type="gramStart"/>
      <w:r w:rsidRPr="00C92E53">
        <w:rPr>
          <w:rFonts w:eastAsia="Times New Roman"/>
        </w:rPr>
        <w:t>theo</w:t>
      </w:r>
      <w:proofErr w:type="gramEnd"/>
      <w:r w:rsidRPr="00C92E53">
        <w:rPr>
          <w:rFonts w:eastAsia="Times New Roman"/>
        </w:rPr>
        <w:t xml:space="preserve"> nhu cầu thông tin trên các tuyến.</w:t>
      </w:r>
    </w:p>
    <w:p w:rsidR="00436549" w:rsidRPr="00E72343" w:rsidRDefault="00436549" w:rsidP="00E72343">
      <w:pPr>
        <w:spacing w:after="0" w:line="360" w:lineRule="auto"/>
        <w:ind w:right="29" w:firstLine="709"/>
        <w:jc w:val="both"/>
        <w:rPr>
          <w:rFonts w:eastAsia="Times New Roman"/>
        </w:rPr>
      </w:pPr>
      <w:r w:rsidRPr="00C92E53">
        <w:rPr>
          <w:rFonts w:eastAsia="Times New Roman"/>
        </w:rPr>
        <w:t>Quy hoạch hệ thống thông tin liên lạc dự kiến:</w:t>
      </w:r>
      <w:r w:rsidR="00E72343">
        <w:rPr>
          <w:rFonts w:eastAsia="Times New Roman"/>
        </w:rPr>
        <w:t xml:space="preserve"> </w:t>
      </w:r>
      <w:r w:rsidRPr="00932CCE">
        <w:t xml:space="preserve">Tổng chiều dài tuyến cáp quang từ </w:t>
      </w:r>
      <w:r w:rsidR="00932CCE" w:rsidRPr="00932CCE">
        <w:t>hộp chia số</w:t>
      </w:r>
      <w:r w:rsidRPr="00932CCE">
        <w:t xml:space="preserve"> đến </w:t>
      </w:r>
      <w:r w:rsidR="00932CCE" w:rsidRPr="00932CCE">
        <w:t>mỗi hộ</w:t>
      </w:r>
      <w:r w:rsidR="00EA00E9" w:rsidRPr="00932CCE">
        <w:t xml:space="preserve">: </w:t>
      </w:r>
      <w:r w:rsidR="00932CCE" w:rsidRPr="00932CCE">
        <w:t>326</w:t>
      </w:r>
      <w:r w:rsidRPr="00932CCE">
        <w:t>m</w:t>
      </w:r>
    </w:p>
    <w:p w:rsidR="00DD11E9" w:rsidRPr="00C92E53" w:rsidRDefault="009F3253" w:rsidP="00857A67">
      <w:pPr>
        <w:pStyle w:val="Heading2"/>
        <w:spacing w:before="0" w:line="360" w:lineRule="auto"/>
        <w:ind w:left="709" w:right="-329"/>
        <w:jc w:val="both"/>
        <w:rPr>
          <w:rFonts w:ascii="Times New Roman" w:hAnsi="Times New Roman" w:cs="Times New Roman"/>
          <w:b/>
          <w:color w:val="auto"/>
        </w:rPr>
      </w:pPr>
      <w:bookmarkStart w:id="86" w:name="_Toc52788440"/>
      <w:r w:rsidRPr="00C92E53">
        <w:rPr>
          <w:rFonts w:ascii="Times New Roman" w:hAnsi="Times New Roman" w:cs="Times New Roman"/>
          <w:b/>
          <w:color w:val="auto"/>
        </w:rPr>
        <w:t>6</w:t>
      </w:r>
      <w:r w:rsidR="00DD11E9" w:rsidRPr="00C92E53">
        <w:rPr>
          <w:rFonts w:ascii="Times New Roman" w:hAnsi="Times New Roman" w:cs="Times New Roman"/>
          <w:b/>
          <w:color w:val="auto"/>
        </w:rPr>
        <w:t xml:space="preserve">. </w:t>
      </w:r>
      <w:r w:rsidRPr="00C92E53">
        <w:rPr>
          <w:rFonts w:ascii="Times New Roman" w:hAnsi="Times New Roman" w:cs="Times New Roman"/>
          <w:b/>
          <w:color w:val="auto"/>
        </w:rPr>
        <w:t>Đánh giá môi trường chiến lược</w:t>
      </w:r>
      <w:bookmarkEnd w:id="86"/>
    </w:p>
    <w:p w:rsidR="00DD11E9" w:rsidRPr="00C92E53" w:rsidRDefault="009F3253" w:rsidP="00857A67">
      <w:pPr>
        <w:pStyle w:val="Heading3"/>
        <w:spacing w:before="0" w:line="360" w:lineRule="auto"/>
        <w:ind w:left="709" w:right="-329"/>
        <w:jc w:val="both"/>
        <w:rPr>
          <w:rFonts w:ascii="Times New Roman" w:hAnsi="Times New Roman" w:cs="Times New Roman"/>
          <w:b/>
          <w:color w:val="auto"/>
          <w:sz w:val="26"/>
          <w:szCs w:val="26"/>
        </w:rPr>
      </w:pPr>
      <w:bookmarkStart w:id="87" w:name="_Toc52788441"/>
      <w:r w:rsidRPr="00C92E53">
        <w:rPr>
          <w:rFonts w:ascii="Times New Roman" w:hAnsi="Times New Roman" w:cs="Times New Roman"/>
          <w:b/>
          <w:color w:val="auto"/>
          <w:sz w:val="26"/>
          <w:szCs w:val="26"/>
        </w:rPr>
        <w:t>6.</w:t>
      </w:r>
      <w:r w:rsidR="00DD11E9" w:rsidRPr="00C92E53">
        <w:rPr>
          <w:rFonts w:ascii="Times New Roman" w:hAnsi="Times New Roman" w:cs="Times New Roman"/>
          <w:b/>
          <w:color w:val="auto"/>
          <w:sz w:val="26"/>
          <w:szCs w:val="26"/>
        </w:rPr>
        <w:t>1.</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 xml:space="preserve">Phạm </w:t>
      </w:r>
      <w:proofErr w:type="gramStart"/>
      <w:r w:rsidR="00E86C81" w:rsidRPr="00C92E53">
        <w:rPr>
          <w:rFonts w:ascii="Times New Roman" w:hAnsi="Times New Roman" w:cs="Times New Roman"/>
          <w:b/>
          <w:color w:val="auto"/>
          <w:sz w:val="26"/>
          <w:szCs w:val="26"/>
        </w:rPr>
        <w:t>vi</w:t>
      </w:r>
      <w:proofErr w:type="gramEnd"/>
      <w:r w:rsidR="00E86C81" w:rsidRPr="00C92E53">
        <w:rPr>
          <w:rFonts w:ascii="Times New Roman" w:hAnsi="Times New Roman" w:cs="Times New Roman"/>
          <w:b/>
          <w:color w:val="auto"/>
          <w:sz w:val="26"/>
          <w:szCs w:val="26"/>
        </w:rPr>
        <w:t xml:space="preserve"> và nội dung nghiên cứu phân tích đánh giá</w:t>
      </w:r>
      <w:bookmarkEnd w:id="87"/>
    </w:p>
    <w:p w:rsidR="00DD2A3F" w:rsidRPr="00D11476" w:rsidRDefault="00DD2A3F" w:rsidP="00B944C1">
      <w:pPr>
        <w:pStyle w:val="ListParagraph"/>
        <w:numPr>
          <w:ilvl w:val="2"/>
          <w:numId w:val="31"/>
        </w:numPr>
        <w:spacing w:after="0" w:line="360" w:lineRule="auto"/>
        <w:jc w:val="both"/>
        <w:outlineLvl w:val="2"/>
        <w:rPr>
          <w:b/>
          <w:i/>
          <w:iCs/>
          <w:lang w:val="nl-NL"/>
        </w:rPr>
      </w:pPr>
      <w:bookmarkStart w:id="88" w:name="_Toc335993836"/>
      <w:bookmarkStart w:id="89" w:name="_Toc335993949"/>
      <w:bookmarkStart w:id="90" w:name="_Toc52788442"/>
      <w:r w:rsidRPr="00D11476">
        <w:rPr>
          <w:b/>
          <w:i/>
          <w:iCs/>
          <w:lang w:val="nl-NL"/>
        </w:rPr>
        <w:t>Phạm vi nghiên cứu</w:t>
      </w:r>
      <w:bookmarkEnd w:id="88"/>
      <w:bookmarkEnd w:id="89"/>
      <w:bookmarkEnd w:id="90"/>
    </w:p>
    <w:p w:rsidR="00DD2A3F" w:rsidRDefault="00DD2A3F" w:rsidP="00AF3FA3">
      <w:pPr>
        <w:spacing w:after="0" w:line="360" w:lineRule="auto"/>
        <w:ind w:firstLine="709"/>
        <w:jc w:val="both"/>
        <w:rPr>
          <w:rFonts w:eastAsia="Times New Roman"/>
          <w:bCs/>
        </w:rPr>
      </w:pPr>
      <w:r w:rsidRPr="00C92E53">
        <w:rPr>
          <w:rFonts w:eastAsia="Times New Roman"/>
          <w:bCs/>
        </w:rPr>
        <w:t xml:space="preserve">Phạm </w:t>
      </w:r>
      <w:proofErr w:type="gramStart"/>
      <w:r w:rsidRPr="00C92E53">
        <w:rPr>
          <w:rFonts w:eastAsia="Times New Roman"/>
          <w:bCs/>
        </w:rPr>
        <w:t>vi</w:t>
      </w:r>
      <w:proofErr w:type="gramEnd"/>
      <w:r w:rsidRPr="00C92E53">
        <w:rPr>
          <w:rFonts w:eastAsia="Times New Roman"/>
          <w:bCs/>
        </w:rPr>
        <w:t xml:space="preserve"> nghiên cứu, phân tích, đánh giá môi trường chiến lược có quy mô trong khu đô thị </w:t>
      </w:r>
      <w:r w:rsidR="009E3B57">
        <w:rPr>
          <w:rFonts w:eastAsia="Times New Roman"/>
          <w:bCs/>
        </w:rPr>
        <w:t>Lạc Tấn</w:t>
      </w:r>
      <w:r w:rsidRPr="00C92E53">
        <w:rPr>
          <w:rFonts w:eastAsia="Times New Roman"/>
          <w:bCs/>
        </w:rPr>
        <w:t xml:space="preserve"> và khu vực lân cận. </w:t>
      </w:r>
    </w:p>
    <w:p w:rsidR="00DD2A3F" w:rsidRPr="00AF3FA3" w:rsidRDefault="00DD2A3F" w:rsidP="00B944C1">
      <w:pPr>
        <w:pStyle w:val="ListParagraph"/>
        <w:numPr>
          <w:ilvl w:val="2"/>
          <w:numId w:val="31"/>
        </w:numPr>
        <w:spacing w:after="0" w:line="360" w:lineRule="auto"/>
        <w:jc w:val="both"/>
        <w:outlineLvl w:val="2"/>
        <w:rPr>
          <w:b/>
          <w:i/>
          <w:iCs/>
          <w:lang w:val="nl-NL"/>
        </w:rPr>
      </w:pPr>
      <w:bookmarkStart w:id="91" w:name="_Toc335993837"/>
      <w:bookmarkStart w:id="92" w:name="_Toc335993950"/>
      <w:bookmarkStart w:id="93" w:name="_Toc52788443"/>
      <w:r w:rsidRPr="00AF3FA3">
        <w:rPr>
          <w:b/>
          <w:i/>
          <w:iCs/>
          <w:lang w:val="nl-NL"/>
        </w:rPr>
        <w:t>Nội dung nghiên cứu</w:t>
      </w:r>
      <w:bookmarkEnd w:id="91"/>
      <w:bookmarkEnd w:id="92"/>
      <w:bookmarkEnd w:id="93"/>
    </w:p>
    <w:p w:rsidR="00DD2A3F" w:rsidRPr="00AF3FA3" w:rsidRDefault="00DD2A3F" w:rsidP="00AF3FA3">
      <w:pPr>
        <w:spacing w:after="0" w:line="360" w:lineRule="auto"/>
        <w:ind w:firstLine="709"/>
        <w:jc w:val="both"/>
        <w:rPr>
          <w:rFonts w:eastAsia="Times New Roman"/>
          <w:bCs/>
        </w:rPr>
      </w:pPr>
      <w:r w:rsidRPr="00AF3FA3">
        <w:rPr>
          <w:rFonts w:eastAsia="Times New Roman"/>
          <w:bCs/>
        </w:rPr>
        <w:t>Căn cứ điều 3 của nghị định số 29/2011/NĐ-CP ngày 18/4/2011 của chính phủ định về đánh giá môi trường chiến lược, đánh giá tác động môi trường, cam kết bảo vệ môi trường; điều 17 của thông tư số 01/2011/TT-BXD ngày 27/01/2011 của bộ Xây Dựng hướng dẫn đánh giá môi trường chiến lược trong đồ án quy hoạch xây dựng, quy hoạch đô thị.</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 xml:space="preserve">Quy trình tổ chức thực hiện đánh giá môi trường chiến lược, phạm </w:t>
      </w:r>
      <w:proofErr w:type="gramStart"/>
      <w:r w:rsidRPr="00AF3FA3">
        <w:rPr>
          <w:rFonts w:eastAsia="Times New Roman"/>
          <w:bCs/>
        </w:rPr>
        <w:t>vi</w:t>
      </w:r>
      <w:proofErr w:type="gramEnd"/>
      <w:r w:rsidRPr="00AF3FA3">
        <w:rPr>
          <w:rFonts w:eastAsia="Times New Roman"/>
          <w:bCs/>
        </w:rPr>
        <w:t xml:space="preserve"> nghiên cứu đánh giá môi trường chiến lược và các vấn đề môi trường chính liên quan đến chiến lược quy hoạch, kế hoạch</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Đánh giá tác động đến các vấn đề môi trường chính trong trường hợp thực thi chiến lược quy hoạch, kế hoạch.</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Đề xuất điều chỉnh chiến lược, quy hoạch, kế hoạch và các biện pháp phòng chống giảm thiểu tác động xấu đến môi trường</w:t>
      </w:r>
    </w:p>
    <w:p w:rsidR="00DD2A3F" w:rsidRPr="00D11476" w:rsidRDefault="00DD2A3F" w:rsidP="00B944C1">
      <w:pPr>
        <w:pStyle w:val="ListParagraph"/>
        <w:numPr>
          <w:ilvl w:val="2"/>
          <w:numId w:val="31"/>
        </w:numPr>
        <w:spacing w:after="0" w:line="360" w:lineRule="auto"/>
        <w:jc w:val="both"/>
        <w:outlineLvl w:val="2"/>
        <w:rPr>
          <w:b/>
          <w:i/>
          <w:iCs/>
          <w:lang w:val="nl-NL"/>
        </w:rPr>
      </w:pPr>
      <w:bookmarkStart w:id="94" w:name="_Toc329862453"/>
      <w:bookmarkStart w:id="95" w:name="_Toc335993838"/>
      <w:bookmarkStart w:id="96" w:name="_Toc335993951"/>
      <w:r w:rsidRPr="00AF3FA3">
        <w:rPr>
          <w:b/>
          <w:i/>
          <w:iCs/>
          <w:lang w:val="nl-NL"/>
        </w:rPr>
        <w:t xml:space="preserve"> </w:t>
      </w:r>
      <w:bookmarkStart w:id="97" w:name="_Toc52788444"/>
      <w:r w:rsidRPr="00AF3FA3">
        <w:rPr>
          <w:b/>
          <w:i/>
          <w:iCs/>
          <w:lang w:val="nl-NL"/>
        </w:rPr>
        <w:t>Các cơ sở khoa học của phương pháp sử dụng</w:t>
      </w:r>
      <w:bookmarkEnd w:id="94"/>
      <w:bookmarkEnd w:id="95"/>
      <w:bookmarkEnd w:id="96"/>
      <w:bookmarkEnd w:id="97"/>
    </w:p>
    <w:p w:rsidR="00DD2A3F" w:rsidRPr="00AF3FA3" w:rsidRDefault="00DD2A3F" w:rsidP="00AF3FA3">
      <w:pPr>
        <w:spacing w:after="0" w:line="360" w:lineRule="auto"/>
        <w:ind w:firstLine="709"/>
        <w:jc w:val="both"/>
        <w:rPr>
          <w:rFonts w:eastAsia="Times New Roman"/>
          <w:bCs/>
        </w:rPr>
      </w:pPr>
      <w:r w:rsidRPr="00AF3FA3">
        <w:rPr>
          <w:rFonts w:eastAsia="Times New Roman"/>
          <w:bCs/>
        </w:rPr>
        <w:t xml:space="preserve">Tổng hợp, phân tích, đánh giá thực trạng môi trường khu vực bao </w:t>
      </w:r>
      <w:proofErr w:type="gramStart"/>
      <w:r w:rsidRPr="00AF3FA3">
        <w:rPr>
          <w:rFonts w:eastAsia="Times New Roman"/>
          <w:bCs/>
        </w:rPr>
        <w:t>gồm :</w:t>
      </w:r>
      <w:proofErr w:type="gramEnd"/>
      <w:r w:rsidRPr="00AF3FA3">
        <w:rPr>
          <w:rFonts w:eastAsia="Times New Roman"/>
          <w:bCs/>
        </w:rPr>
        <w:t xml:space="preserve"> quy hoạch phù hợp với quy chuẩn, tiêu chuẩn, các ảnh hưởng đối với môi trường của khu vực….</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lastRenderedPageBreak/>
        <w:t xml:space="preserve">Tổng hợp, phân tích, đánh giá các phương </w:t>
      </w:r>
      <w:proofErr w:type="gramStart"/>
      <w:r w:rsidRPr="00AF3FA3">
        <w:rPr>
          <w:rFonts w:eastAsia="Times New Roman"/>
          <w:bCs/>
        </w:rPr>
        <w:t>án</w:t>
      </w:r>
      <w:proofErr w:type="gramEnd"/>
      <w:r w:rsidRPr="00AF3FA3">
        <w:rPr>
          <w:rFonts w:eastAsia="Times New Roman"/>
          <w:bCs/>
        </w:rPr>
        <w:t xml:space="preserve"> quy hoạch và dự kiến quy hoạch, mở rộng, điều kiện hình thành và khả năng tiếp nhận cả khu vực hiện hữu…</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 xml:space="preserve">Tổng hợp, phân tích, đánh giá các mối ảnh hưởng </w:t>
      </w:r>
      <w:proofErr w:type="gramStart"/>
      <w:r w:rsidRPr="00AF3FA3">
        <w:rPr>
          <w:rFonts w:eastAsia="Times New Roman"/>
          <w:bCs/>
        </w:rPr>
        <w:t>như :</w:t>
      </w:r>
      <w:proofErr w:type="gramEnd"/>
      <w:r w:rsidRPr="00AF3FA3">
        <w:rPr>
          <w:rFonts w:eastAsia="Times New Roman"/>
          <w:bCs/>
        </w:rPr>
        <w:t xml:space="preserve"> điạ hình, nguồn nước, khoảng cách an toàn vệ sinh môi trường, hướng gió, khoảng cách so với kh</w:t>
      </w:r>
      <w:r w:rsidR="00F3248D">
        <w:rPr>
          <w:rFonts w:eastAsia="Times New Roman"/>
          <w:bCs/>
        </w:rPr>
        <w:t>u nội thị, phục vụ, công nghệ.</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 xml:space="preserve">Tổng hợp, phân tích, đánh giá dự báo và lượng hóa các yếu tố môi trường trên so sánh với các quy chuẩn, tiêu chuẩn hiện hành cụ </w:t>
      </w:r>
      <w:proofErr w:type="gramStart"/>
      <w:r w:rsidRPr="00AF3FA3">
        <w:rPr>
          <w:rFonts w:eastAsia="Times New Roman"/>
          <w:bCs/>
        </w:rPr>
        <w:t>thể :</w:t>
      </w:r>
      <w:proofErr w:type="gramEnd"/>
      <w:r w:rsidRPr="00AF3FA3">
        <w:rPr>
          <w:rFonts w:eastAsia="Times New Roman"/>
          <w:bCs/>
        </w:rPr>
        <w:t xml:space="preserve"> </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Chất lượng nước đạt tiêu chuẩn QCVN 08: 2008/BTNMT – Quy chuẩn kỹ thuật quốc gia về chất lượng nước mặt, QCVN 09:2008/BTNMT – Quy chuẩn kỹ thuật quốc gia về chất lượng nứơc ngầm và QCVN 14:2008/BTNMT – Quy chuẩn kỹ thuật quốc gia về nước sinh hoạt.</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Chất lượng không khí đạt QCVN 05: 2009 BTNMT – Quy chuẩn kỹ thuật quốc gia về chất lượng không khí xung quanh và QCVN 05:2009/BTNMT – Quy chuẩn kỹ thuật quốc gia về một số chất độc hại trong không khí xung quanh.</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Mức ồn và độ rung tại khu vực quy hoạch đạt quy chuẩn QCVN 26:2010/BTNMT- Quy chuẩn quốc gia về tiếng ồn và QCVN 27:2010/BTNMT – Quy chuẩn kỷ thuật quốc gia về độ rung</w:t>
      </w:r>
    </w:p>
    <w:p w:rsidR="00DD2A3F" w:rsidRDefault="00DD2A3F" w:rsidP="00AF3FA3">
      <w:pPr>
        <w:spacing w:after="0" w:line="360" w:lineRule="auto"/>
        <w:ind w:firstLine="709"/>
        <w:jc w:val="both"/>
        <w:rPr>
          <w:rFonts w:eastAsia="Times New Roman"/>
          <w:bCs/>
        </w:rPr>
      </w:pPr>
      <w:r w:rsidRPr="00AF3FA3">
        <w:rPr>
          <w:rFonts w:eastAsia="Times New Roman"/>
          <w:bCs/>
        </w:rPr>
        <w:t xml:space="preserve">Bảo đảm 100% chất thải rắn, chất thải độc hại được phân loại, </w:t>
      </w:r>
      <w:proofErr w:type="gramStart"/>
      <w:r w:rsidRPr="00AF3FA3">
        <w:rPr>
          <w:rFonts w:eastAsia="Times New Roman"/>
          <w:bCs/>
        </w:rPr>
        <w:t>thu</w:t>
      </w:r>
      <w:proofErr w:type="gramEnd"/>
      <w:r w:rsidRPr="00AF3FA3">
        <w:rPr>
          <w:rFonts w:eastAsia="Times New Roman"/>
          <w:bCs/>
        </w:rPr>
        <w:t xml:space="preserve"> gom và xử lý.</w:t>
      </w:r>
    </w:p>
    <w:p w:rsidR="00DD2A3F" w:rsidRPr="00AF3FA3" w:rsidRDefault="00DD2A3F" w:rsidP="00B944C1">
      <w:pPr>
        <w:pStyle w:val="ListParagraph"/>
        <w:numPr>
          <w:ilvl w:val="2"/>
          <w:numId w:val="31"/>
        </w:numPr>
        <w:spacing w:after="0" w:line="360" w:lineRule="auto"/>
        <w:jc w:val="both"/>
        <w:outlineLvl w:val="2"/>
        <w:rPr>
          <w:b/>
          <w:i/>
          <w:iCs/>
          <w:lang w:val="nl-NL"/>
        </w:rPr>
      </w:pPr>
      <w:bookmarkStart w:id="98" w:name="_Toc335993835"/>
      <w:bookmarkStart w:id="99" w:name="_Toc335993948"/>
      <w:bookmarkStart w:id="100" w:name="_Toc52788445"/>
      <w:r w:rsidRPr="00AF3FA3">
        <w:rPr>
          <w:b/>
          <w:i/>
          <w:iCs/>
          <w:lang w:val="nl-NL"/>
        </w:rPr>
        <w:t>Cơ sở pháp lý</w:t>
      </w:r>
      <w:bookmarkEnd w:id="98"/>
      <w:bookmarkEnd w:id="99"/>
      <w:bookmarkEnd w:id="100"/>
    </w:p>
    <w:p w:rsidR="00DD2A3F" w:rsidRPr="00AF3FA3" w:rsidRDefault="00DD2A3F" w:rsidP="00AF3FA3">
      <w:pPr>
        <w:spacing w:after="0" w:line="360" w:lineRule="auto"/>
        <w:ind w:firstLine="709"/>
        <w:jc w:val="both"/>
        <w:rPr>
          <w:rFonts w:eastAsia="Times New Roman"/>
          <w:bCs/>
        </w:rPr>
      </w:pPr>
      <w:r w:rsidRPr="00AF3FA3">
        <w:rPr>
          <w:rFonts w:eastAsia="Times New Roman"/>
          <w:bCs/>
        </w:rPr>
        <w:t>QCVN 14: 2008/BTNMT: quy chuẩn kỹ thuật quốc gia về nước thải sinh hoạt.</w:t>
      </w:r>
    </w:p>
    <w:p w:rsidR="00DD2A3F" w:rsidRPr="00AF3FA3" w:rsidRDefault="00DD2A3F" w:rsidP="00AF3FA3">
      <w:pPr>
        <w:spacing w:after="0" w:line="360" w:lineRule="auto"/>
        <w:ind w:firstLine="709"/>
        <w:jc w:val="both"/>
        <w:rPr>
          <w:rFonts w:eastAsia="Times New Roman"/>
          <w:bCs/>
        </w:rPr>
      </w:pPr>
      <w:r w:rsidRPr="00C92E53">
        <w:rPr>
          <w:rFonts w:eastAsia="Times New Roman"/>
          <w:bCs/>
        </w:rPr>
        <w:t>QCVN</w:t>
      </w:r>
      <w:proofErr w:type="gramStart"/>
      <w:r w:rsidRPr="00C92E53">
        <w:rPr>
          <w:rFonts w:eastAsia="Times New Roman"/>
          <w:bCs/>
        </w:rPr>
        <w:t>:01:20</w:t>
      </w:r>
      <w:r w:rsidR="00E72343">
        <w:rPr>
          <w:rFonts w:eastAsia="Times New Roman"/>
          <w:bCs/>
        </w:rPr>
        <w:t>19</w:t>
      </w:r>
      <w:proofErr w:type="gramEnd"/>
      <w:r w:rsidRPr="00C92E53">
        <w:rPr>
          <w:rFonts w:eastAsia="Times New Roman"/>
          <w:bCs/>
        </w:rPr>
        <w:t xml:space="preserve">/BXD: </w:t>
      </w:r>
      <w:r w:rsidRPr="00AF3FA3">
        <w:rPr>
          <w:rFonts w:eastAsia="Times New Roman"/>
          <w:bCs/>
        </w:rPr>
        <w:t>quy chuẩn xây dựng Việt Nam quy hoạch xây dựng.</w:t>
      </w:r>
    </w:p>
    <w:p w:rsidR="00DD2A3F" w:rsidRPr="00C92E53" w:rsidRDefault="00DD2A3F" w:rsidP="00AF3FA3">
      <w:pPr>
        <w:spacing w:after="0" w:line="360" w:lineRule="auto"/>
        <w:ind w:firstLine="709"/>
        <w:jc w:val="both"/>
        <w:rPr>
          <w:rFonts w:eastAsia="Times New Roman"/>
          <w:bCs/>
        </w:rPr>
      </w:pPr>
      <w:r w:rsidRPr="00C92E53">
        <w:rPr>
          <w:rFonts w:eastAsia="Times New Roman"/>
          <w:bCs/>
        </w:rPr>
        <w:t xml:space="preserve"> QCVN 08:2008/BTNMT: quy chuẩn kỹ thuật quốc gia về chất lượng nước mặt.</w:t>
      </w:r>
    </w:p>
    <w:p w:rsidR="00DD2A3F" w:rsidRPr="00C92E53" w:rsidRDefault="00DD2A3F" w:rsidP="00AF3FA3">
      <w:pPr>
        <w:spacing w:after="0" w:line="360" w:lineRule="auto"/>
        <w:ind w:firstLine="709"/>
        <w:jc w:val="both"/>
        <w:rPr>
          <w:rFonts w:eastAsia="Times New Roman"/>
          <w:bCs/>
        </w:rPr>
      </w:pPr>
      <w:r w:rsidRPr="00C92E53">
        <w:rPr>
          <w:rFonts w:eastAsia="Times New Roman"/>
          <w:bCs/>
        </w:rPr>
        <w:t>QCVN 09:2008/BTNMT: quy chuẩn kỹ thuật quốc gia về chất lượng nước ngầm.</w:t>
      </w:r>
    </w:p>
    <w:p w:rsidR="00DD2A3F" w:rsidRPr="00C92E53" w:rsidRDefault="00DD2A3F" w:rsidP="00AF3FA3">
      <w:pPr>
        <w:spacing w:after="0" w:line="360" w:lineRule="auto"/>
        <w:ind w:firstLine="709"/>
        <w:jc w:val="both"/>
        <w:rPr>
          <w:rFonts w:eastAsia="Times New Roman"/>
          <w:bCs/>
        </w:rPr>
      </w:pPr>
      <w:r w:rsidRPr="00C92E53">
        <w:rPr>
          <w:rFonts w:eastAsia="Times New Roman"/>
          <w:bCs/>
        </w:rPr>
        <w:t>QCVN 06: 2009/ BTNMT: quy chuẩn kỹ thuật quốc gia về một số chất độc hại trong không khí xung quanh.</w:t>
      </w:r>
    </w:p>
    <w:p w:rsidR="00DD2A3F" w:rsidRPr="00C92E53" w:rsidRDefault="00DD2A3F" w:rsidP="00AF3FA3">
      <w:pPr>
        <w:spacing w:after="0" w:line="360" w:lineRule="auto"/>
        <w:ind w:firstLine="709"/>
        <w:jc w:val="both"/>
        <w:rPr>
          <w:rFonts w:eastAsia="Times New Roman"/>
          <w:bCs/>
        </w:rPr>
      </w:pPr>
      <w:r w:rsidRPr="00C92E53">
        <w:rPr>
          <w:rFonts w:eastAsia="Times New Roman"/>
          <w:bCs/>
        </w:rPr>
        <w:t xml:space="preserve"> QCVN 05: 2009 BTNMT – Quy chuẩn kỹ thuật quốc gia về chất lượng không khí xung quanh.</w:t>
      </w:r>
    </w:p>
    <w:p w:rsidR="00DD2A3F" w:rsidRPr="00C92E53" w:rsidRDefault="00DD2A3F" w:rsidP="00AF3FA3">
      <w:pPr>
        <w:spacing w:after="0" w:line="360" w:lineRule="auto"/>
        <w:ind w:firstLine="709"/>
        <w:jc w:val="both"/>
        <w:rPr>
          <w:rFonts w:eastAsia="Times New Roman"/>
          <w:bCs/>
        </w:rPr>
      </w:pPr>
      <w:r w:rsidRPr="00C92E53">
        <w:rPr>
          <w:rFonts w:eastAsia="Times New Roman"/>
          <w:bCs/>
        </w:rPr>
        <w:lastRenderedPageBreak/>
        <w:t>TCVN 5949:1998: âm học - tiếng ồn khu vực công cộng và dân cư. Mức ồn tối đa cho phép.</w:t>
      </w:r>
    </w:p>
    <w:p w:rsidR="00DD2A3F" w:rsidRPr="00C92E53" w:rsidRDefault="00DD2A3F" w:rsidP="00AF3FA3">
      <w:pPr>
        <w:spacing w:after="0" w:line="360" w:lineRule="auto"/>
        <w:ind w:firstLine="709"/>
        <w:jc w:val="both"/>
        <w:rPr>
          <w:rFonts w:eastAsia="Times New Roman"/>
          <w:bCs/>
        </w:rPr>
      </w:pPr>
      <w:r w:rsidRPr="00C92E53">
        <w:rPr>
          <w:rFonts w:eastAsia="Times New Roman"/>
          <w:bCs/>
        </w:rPr>
        <w:t>TCVN 33: 2006: tiêu chuẩn thiết kế cấp nước - mạng lưới đường ống và công trình.</w:t>
      </w:r>
    </w:p>
    <w:p w:rsidR="00DD2A3F" w:rsidRPr="00C92E53" w:rsidRDefault="00DD2A3F" w:rsidP="00AF3FA3">
      <w:pPr>
        <w:spacing w:after="0" w:line="360" w:lineRule="auto"/>
        <w:ind w:firstLine="709"/>
        <w:jc w:val="both"/>
        <w:rPr>
          <w:rFonts w:eastAsia="Times New Roman"/>
          <w:bCs/>
        </w:rPr>
      </w:pPr>
      <w:r w:rsidRPr="00C92E53">
        <w:rPr>
          <w:rFonts w:eastAsia="Times New Roman"/>
          <w:bCs/>
        </w:rPr>
        <w:t xml:space="preserve"> TCVN 7957:2008: thoát nước – mạng lưới và công trình bên ngoài – tiêu chuẩn thiết kế.</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 xml:space="preserve">Luật Quy hoạch đô thị số 30/2009/QH12 của Quốc hội ngày 17/06/2009; </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Nghị định 37/2010/NĐ-CP, ngày 07 tháng 4 năm 2010  về lập, thẩm định, phê duyệt và quản lý quy hoạch đô thị;</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Nghị định số 59/2007/NĐ-TTg ngày 09/04/2007 của Thủ tướng Chính phủ về quản lý chất thải rắn.</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Nghị định số 88/2007/NĐ-CP ngày 28 tháng 5 năm 2007 Về thoát nước đô thị và khu công nghiệp.</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Quyết định số 256/2003/QĐ-TTg ngày 02/12/2003 của Thủ tướng Chính phủ về việc phê duyệt “Chiến lược bảo vệ môi trường quốc gia tới năm 2010 và định hướng đến năm 2020)”;</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Quyết định số 153/2004/QĐ-TTg ngày 17/08/2004 của Thủ tướng Chính phủ về việc ban hành Định hướng chiến lược phát triển bền vững ở Việt Nam (Chương trình nghị sự 21);</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Quyết định số 152/1999/QĐ-TTg ngày 17/08/2004 của Thủ tướng Chính phủ về việc phê duyệt “Chiến lược quản lý chất thải rắn đô thị và công nghiệp đến năm 2020”.</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Thông tư số 10/2010/TT-BXD ngày 11 tháng 8 năm 2010 của Bộ xây dựng về quy định hồ sơ của từng loại quy hoạch đô thị;</w:t>
      </w:r>
    </w:p>
    <w:p w:rsidR="00DD2A3F" w:rsidRPr="00AF3FA3" w:rsidRDefault="00DD2A3F" w:rsidP="00AF3FA3">
      <w:pPr>
        <w:spacing w:after="0" w:line="360" w:lineRule="auto"/>
        <w:ind w:firstLine="709"/>
        <w:jc w:val="both"/>
        <w:rPr>
          <w:rFonts w:eastAsia="Times New Roman"/>
          <w:bCs/>
        </w:rPr>
      </w:pPr>
      <w:r w:rsidRPr="00AF3FA3">
        <w:rPr>
          <w:rFonts w:eastAsia="Times New Roman"/>
          <w:bCs/>
        </w:rPr>
        <w:t>Thông tư số 01/2011/TT-BXD ngày 27 tháng 01 năm 2011 của Bộ xây dựng về việc hướng dẫn đánh giá môi trường chiến lược đối với quy hoạch xây dựng, quy hoạch đô thị (ĐMC đối với QHXD, QHĐT);</w:t>
      </w:r>
    </w:p>
    <w:p w:rsidR="00E86C81" w:rsidRPr="00C92E53" w:rsidRDefault="009F3253" w:rsidP="00857A67">
      <w:pPr>
        <w:pStyle w:val="Heading3"/>
        <w:spacing w:before="0" w:line="360" w:lineRule="auto"/>
        <w:ind w:left="709" w:right="-329"/>
        <w:jc w:val="both"/>
        <w:rPr>
          <w:rFonts w:ascii="Times New Roman" w:hAnsi="Times New Roman" w:cs="Times New Roman"/>
          <w:b/>
          <w:color w:val="auto"/>
          <w:sz w:val="26"/>
          <w:szCs w:val="26"/>
        </w:rPr>
      </w:pPr>
      <w:bookmarkStart w:id="101" w:name="_Toc52788446"/>
      <w:r w:rsidRPr="00C92E53">
        <w:rPr>
          <w:rFonts w:ascii="Times New Roman" w:hAnsi="Times New Roman" w:cs="Times New Roman"/>
          <w:b/>
          <w:color w:val="auto"/>
          <w:sz w:val="26"/>
          <w:szCs w:val="26"/>
        </w:rPr>
        <w:t>6.</w:t>
      </w:r>
      <w:r w:rsidR="00E86C81" w:rsidRPr="00C92E53">
        <w:rPr>
          <w:rFonts w:ascii="Times New Roman" w:hAnsi="Times New Roman" w:cs="Times New Roman"/>
          <w:b/>
          <w:color w:val="auto"/>
          <w:sz w:val="26"/>
          <w:szCs w:val="26"/>
        </w:rPr>
        <w:t>2.</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Các mục tiêu và vấn đề môi trường chính</w:t>
      </w:r>
      <w:bookmarkEnd w:id="101"/>
    </w:p>
    <w:p w:rsidR="001C7C4C" w:rsidRPr="00D11476" w:rsidRDefault="001C7C4C" w:rsidP="00B944C1">
      <w:pPr>
        <w:pStyle w:val="ListParagraph"/>
        <w:numPr>
          <w:ilvl w:val="2"/>
          <w:numId w:val="32"/>
        </w:numPr>
        <w:spacing w:after="0" w:line="360" w:lineRule="auto"/>
        <w:jc w:val="both"/>
        <w:outlineLvl w:val="2"/>
        <w:rPr>
          <w:b/>
          <w:i/>
          <w:iCs/>
          <w:lang w:val="nl-NL"/>
        </w:rPr>
      </w:pPr>
      <w:bookmarkStart w:id="102" w:name="_Toc329862456"/>
      <w:bookmarkStart w:id="103" w:name="_Toc335993841"/>
      <w:bookmarkStart w:id="104" w:name="_Toc335993954"/>
      <w:bookmarkStart w:id="105" w:name="_Toc52788447"/>
      <w:r w:rsidRPr="00D11476">
        <w:rPr>
          <w:b/>
          <w:i/>
          <w:iCs/>
          <w:lang w:val="nl-NL"/>
        </w:rPr>
        <w:t>Mục tiêu</w:t>
      </w:r>
      <w:bookmarkEnd w:id="102"/>
      <w:bookmarkEnd w:id="103"/>
      <w:bookmarkEnd w:id="104"/>
      <w:bookmarkEnd w:id="105"/>
    </w:p>
    <w:p w:rsidR="001C7C4C" w:rsidRPr="00AF3FA3" w:rsidRDefault="001C7C4C" w:rsidP="00AF3FA3">
      <w:pPr>
        <w:spacing w:after="0" w:line="360" w:lineRule="auto"/>
        <w:ind w:firstLine="709"/>
        <w:jc w:val="both"/>
        <w:rPr>
          <w:rFonts w:eastAsia="Times New Roman"/>
          <w:bCs/>
        </w:rPr>
      </w:pPr>
      <w:r w:rsidRPr="00AF3FA3">
        <w:rPr>
          <w:rFonts w:eastAsia="Times New Roman"/>
          <w:bCs/>
        </w:rPr>
        <w:t>Đảm bảo phát triển cân đối, bền vững kinh tế, xã hội và môi trường.</w:t>
      </w:r>
    </w:p>
    <w:p w:rsidR="001C7C4C" w:rsidRPr="00AF3FA3" w:rsidRDefault="001C7C4C" w:rsidP="00AF3FA3">
      <w:pPr>
        <w:spacing w:after="0" w:line="360" w:lineRule="auto"/>
        <w:ind w:firstLine="709"/>
        <w:jc w:val="both"/>
        <w:rPr>
          <w:rFonts w:eastAsia="Times New Roman"/>
          <w:bCs/>
        </w:rPr>
      </w:pPr>
      <w:r w:rsidRPr="00AF3FA3">
        <w:rPr>
          <w:rFonts w:eastAsia="Times New Roman"/>
          <w:bCs/>
        </w:rPr>
        <w:lastRenderedPageBreak/>
        <w:t>Duy trì chất lượng nước, chất lượng không khí, mức ồn và độ rung tại khu vực quy hoạch đạt quy chuẩn, tiêu chuẩn. Đảm bảo 100</w:t>
      </w:r>
      <w:proofErr w:type="gramStart"/>
      <w:r w:rsidRPr="00AF3FA3">
        <w:rPr>
          <w:rFonts w:eastAsia="Times New Roman"/>
          <w:bCs/>
        </w:rPr>
        <w:t>%  chất</w:t>
      </w:r>
      <w:proofErr w:type="gramEnd"/>
      <w:r w:rsidRPr="00AF3FA3">
        <w:rPr>
          <w:rFonts w:eastAsia="Times New Roman"/>
          <w:bCs/>
        </w:rPr>
        <w:t xml:space="preserve"> thải rắn, chất thải độc hại đựơc phân loại thu gom và xử lý.</w:t>
      </w:r>
    </w:p>
    <w:p w:rsidR="001C7C4C" w:rsidRPr="00AF3FA3" w:rsidRDefault="001C7C4C" w:rsidP="00AF3FA3">
      <w:pPr>
        <w:spacing w:after="0" w:line="360" w:lineRule="auto"/>
        <w:ind w:firstLine="709"/>
        <w:jc w:val="both"/>
        <w:rPr>
          <w:rFonts w:eastAsia="Times New Roman"/>
          <w:bCs/>
        </w:rPr>
      </w:pPr>
      <w:r w:rsidRPr="00AF3FA3">
        <w:rPr>
          <w:rFonts w:eastAsia="Times New Roman"/>
          <w:bCs/>
        </w:rPr>
        <w:t>Bảo vệ hệ sinh thái tự nhiên trong và xung quanh khu vực quy hoạch.</w:t>
      </w:r>
    </w:p>
    <w:p w:rsidR="001C7C4C" w:rsidRPr="00AF3FA3" w:rsidRDefault="001C7C4C" w:rsidP="00B944C1">
      <w:pPr>
        <w:pStyle w:val="ListParagraph"/>
        <w:numPr>
          <w:ilvl w:val="2"/>
          <w:numId w:val="32"/>
        </w:numPr>
        <w:spacing w:after="0" w:line="360" w:lineRule="auto"/>
        <w:jc w:val="both"/>
        <w:outlineLvl w:val="2"/>
        <w:rPr>
          <w:b/>
          <w:i/>
          <w:iCs/>
          <w:lang w:val="nl-NL"/>
        </w:rPr>
      </w:pPr>
      <w:bookmarkStart w:id="106" w:name="_Toc329862457"/>
      <w:bookmarkStart w:id="107" w:name="_Toc335993842"/>
      <w:bookmarkStart w:id="108" w:name="_Toc335993955"/>
      <w:bookmarkStart w:id="109" w:name="_Toc52788448"/>
      <w:r w:rsidRPr="00AF3FA3">
        <w:rPr>
          <w:b/>
          <w:i/>
          <w:iCs/>
          <w:lang w:val="nl-NL"/>
        </w:rPr>
        <w:t>Các vấn đề môi trường chính</w:t>
      </w:r>
      <w:bookmarkEnd w:id="106"/>
      <w:bookmarkEnd w:id="107"/>
      <w:bookmarkEnd w:id="108"/>
      <w:bookmarkEnd w:id="109"/>
    </w:p>
    <w:p w:rsidR="001C7C4C" w:rsidRPr="00AF3FA3" w:rsidRDefault="001C7C4C" w:rsidP="00AF3FA3">
      <w:pPr>
        <w:spacing w:after="0" w:line="360" w:lineRule="auto"/>
        <w:ind w:firstLine="709"/>
        <w:jc w:val="both"/>
        <w:rPr>
          <w:rFonts w:eastAsia="Times New Roman"/>
          <w:bCs/>
        </w:rPr>
      </w:pPr>
      <w:r w:rsidRPr="00AF3FA3">
        <w:rPr>
          <w:rFonts w:eastAsia="Times New Roman"/>
          <w:bCs/>
        </w:rPr>
        <w:t xml:space="preserve">Các vấn đề môi trường chính đựơc đưa ra để đánh giá, dự báo các tác động và xu hướng biến đổi môi trường khi có và không có quy hoạch bao </w:t>
      </w:r>
      <w:proofErr w:type="gramStart"/>
      <w:r w:rsidRPr="00AF3FA3">
        <w:rPr>
          <w:rFonts w:eastAsia="Times New Roman"/>
          <w:bCs/>
        </w:rPr>
        <w:t>gồm :</w:t>
      </w:r>
      <w:proofErr w:type="gramEnd"/>
      <w:r w:rsidRPr="00AF3FA3">
        <w:rPr>
          <w:rFonts w:eastAsia="Times New Roman"/>
          <w:bCs/>
        </w:rPr>
        <w:t xml:space="preserve"> </w:t>
      </w:r>
    </w:p>
    <w:p w:rsidR="001C7C4C" w:rsidRPr="00AF3FA3" w:rsidRDefault="001C7C4C" w:rsidP="00AF3FA3">
      <w:pPr>
        <w:spacing w:after="0" w:line="360" w:lineRule="auto"/>
        <w:ind w:firstLine="709"/>
        <w:jc w:val="both"/>
        <w:rPr>
          <w:rFonts w:eastAsia="Times New Roman"/>
          <w:bCs/>
        </w:rPr>
      </w:pPr>
      <w:r w:rsidRPr="00AF3FA3">
        <w:rPr>
          <w:rFonts w:eastAsia="Times New Roman"/>
          <w:bCs/>
        </w:rPr>
        <w:t>Điều kiện khí hậu, địa chất, thuỷ văn, hệ sinh thái và đa dạng sinh học.</w:t>
      </w:r>
    </w:p>
    <w:p w:rsidR="001C7C4C" w:rsidRPr="00AF3FA3" w:rsidRDefault="001C7C4C" w:rsidP="00AF3FA3">
      <w:pPr>
        <w:spacing w:after="0" w:line="360" w:lineRule="auto"/>
        <w:ind w:firstLine="709"/>
        <w:jc w:val="both"/>
        <w:rPr>
          <w:rFonts w:eastAsia="Times New Roman"/>
          <w:bCs/>
        </w:rPr>
      </w:pPr>
      <w:r w:rsidRPr="00AF3FA3">
        <w:rPr>
          <w:rFonts w:eastAsia="Times New Roman"/>
          <w:bCs/>
        </w:rPr>
        <w:t xml:space="preserve">Các </w:t>
      </w:r>
      <w:proofErr w:type="gramStart"/>
      <w:r w:rsidRPr="00AF3FA3">
        <w:rPr>
          <w:rFonts w:eastAsia="Times New Roman"/>
          <w:bCs/>
        </w:rPr>
        <w:t>tai</w:t>
      </w:r>
      <w:proofErr w:type="gramEnd"/>
      <w:r w:rsidRPr="00AF3FA3">
        <w:rPr>
          <w:rFonts w:eastAsia="Times New Roman"/>
          <w:bCs/>
        </w:rPr>
        <w:t xml:space="preserve"> biến địa chấn (trượt, sạt lở động đất), úng ngập, lũ lụt.</w:t>
      </w:r>
    </w:p>
    <w:p w:rsidR="001C7C4C" w:rsidRPr="00AF3FA3" w:rsidRDefault="001C7C4C" w:rsidP="00AF3FA3">
      <w:pPr>
        <w:spacing w:after="0" w:line="360" w:lineRule="auto"/>
        <w:ind w:firstLine="709"/>
        <w:jc w:val="both"/>
        <w:rPr>
          <w:rFonts w:eastAsia="Times New Roman"/>
          <w:bCs/>
        </w:rPr>
      </w:pPr>
      <w:r w:rsidRPr="00AF3FA3">
        <w:rPr>
          <w:rFonts w:eastAsia="Times New Roman"/>
          <w:bCs/>
        </w:rPr>
        <w:t>Chất lượng đất, chất lượng nước, chất lượng không khí, tiếng ồn.</w:t>
      </w:r>
    </w:p>
    <w:p w:rsidR="001C7C4C" w:rsidRPr="00AF3FA3" w:rsidRDefault="001C7C4C" w:rsidP="00AF3FA3">
      <w:pPr>
        <w:spacing w:after="0" w:line="360" w:lineRule="auto"/>
        <w:ind w:firstLine="709"/>
        <w:jc w:val="both"/>
        <w:rPr>
          <w:rFonts w:eastAsia="Times New Roman"/>
          <w:bCs/>
        </w:rPr>
      </w:pPr>
      <w:r w:rsidRPr="00AF3FA3">
        <w:rPr>
          <w:rFonts w:eastAsia="Times New Roman"/>
          <w:bCs/>
        </w:rPr>
        <w:t>Quản lý chất thải (nước thải, rác thải, khí thải).</w:t>
      </w:r>
    </w:p>
    <w:p w:rsidR="00E86C81" w:rsidRPr="00C92E53" w:rsidRDefault="009F3253" w:rsidP="00857A67">
      <w:pPr>
        <w:pStyle w:val="Heading3"/>
        <w:spacing w:before="0" w:line="360" w:lineRule="auto"/>
        <w:ind w:left="709" w:right="-329"/>
        <w:jc w:val="both"/>
        <w:rPr>
          <w:rFonts w:ascii="Times New Roman" w:hAnsi="Times New Roman" w:cs="Times New Roman"/>
          <w:b/>
          <w:color w:val="auto"/>
          <w:sz w:val="26"/>
          <w:szCs w:val="26"/>
        </w:rPr>
      </w:pPr>
      <w:bookmarkStart w:id="110" w:name="_Toc52788449"/>
      <w:r w:rsidRPr="00C92E53">
        <w:rPr>
          <w:rFonts w:ascii="Times New Roman" w:hAnsi="Times New Roman" w:cs="Times New Roman"/>
          <w:b/>
          <w:color w:val="auto"/>
          <w:sz w:val="26"/>
          <w:szCs w:val="26"/>
        </w:rPr>
        <w:t>6.</w:t>
      </w:r>
      <w:r w:rsidR="00E86C81" w:rsidRPr="00C92E53">
        <w:rPr>
          <w:rFonts w:ascii="Times New Roman" w:hAnsi="Times New Roman" w:cs="Times New Roman"/>
          <w:b/>
          <w:color w:val="auto"/>
          <w:sz w:val="26"/>
          <w:szCs w:val="26"/>
        </w:rPr>
        <w:t>3.</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Phân tích đánh giá môi trường khi thực hiện phương án QHXD</w:t>
      </w:r>
      <w:bookmarkEnd w:id="110"/>
    </w:p>
    <w:p w:rsidR="00674C87" w:rsidRPr="00D11476" w:rsidRDefault="00674C87" w:rsidP="00B944C1">
      <w:pPr>
        <w:pStyle w:val="ListParagraph"/>
        <w:numPr>
          <w:ilvl w:val="2"/>
          <w:numId w:val="33"/>
        </w:numPr>
        <w:spacing w:after="0" w:line="360" w:lineRule="auto"/>
        <w:jc w:val="both"/>
        <w:outlineLvl w:val="2"/>
        <w:rPr>
          <w:b/>
          <w:i/>
          <w:iCs/>
          <w:lang w:val="nl-NL"/>
        </w:rPr>
      </w:pPr>
      <w:bookmarkStart w:id="111" w:name="_Toc329862466"/>
      <w:bookmarkStart w:id="112" w:name="_Toc335993851"/>
      <w:bookmarkStart w:id="113" w:name="_Toc335993964"/>
      <w:bookmarkStart w:id="114" w:name="_Toc52788450"/>
      <w:r w:rsidRPr="00D11476">
        <w:rPr>
          <w:b/>
          <w:i/>
          <w:iCs/>
          <w:lang w:val="nl-NL"/>
        </w:rPr>
        <w:t>Quan điểm, mục tiêu của quy hoạch và các mục tiêu bảo vệ môi trường.</w:t>
      </w:r>
      <w:bookmarkEnd w:id="111"/>
      <w:bookmarkEnd w:id="112"/>
      <w:bookmarkEnd w:id="113"/>
      <w:bookmarkEnd w:id="114"/>
    </w:p>
    <w:p w:rsidR="00674C87" w:rsidRDefault="00674C87" w:rsidP="00AF3FA3">
      <w:pPr>
        <w:spacing w:after="0" w:line="360" w:lineRule="auto"/>
        <w:ind w:firstLine="709"/>
        <w:jc w:val="both"/>
        <w:rPr>
          <w:rFonts w:eastAsia="Times New Roman"/>
          <w:bCs/>
        </w:rPr>
      </w:pPr>
      <w:r w:rsidRPr="00AF3FA3">
        <w:rPr>
          <w:rFonts w:eastAsia="Times New Roman"/>
          <w:bCs/>
        </w:rPr>
        <w:t xml:space="preserve">Đồ án quy hoạch nhằm mục tiêu hướng đến phát triển đô thị bền vững nâng cao hiệu quả và chất lượng về quản lý nhà nước, nâng cao nhận thức của nhân dân góp phần xây dựng xã hội văn minh, hiện đại, xây dựng tín ngưỡng, phong tục, tập quán tốt, phù hợp đặc điểm truyền thống lịch sử và bản sắc văn hóa của người dân trong khu vực nói riêng và Long An nói chung. </w:t>
      </w:r>
    </w:p>
    <w:p w:rsidR="00B80EC6" w:rsidRPr="00C92E53" w:rsidRDefault="00B80EC6" w:rsidP="00AE47F7">
      <w:pPr>
        <w:pStyle w:val="Caption"/>
        <w:spacing w:before="0" w:after="0" w:line="360" w:lineRule="auto"/>
        <w:rPr>
          <w:b w:val="0"/>
          <w:szCs w:val="26"/>
        </w:rPr>
      </w:pPr>
      <w:bookmarkStart w:id="115" w:name="_Toc37339694"/>
      <w:bookmarkStart w:id="116" w:name="_Toc45030394"/>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0749ED">
        <w:rPr>
          <w:b w:val="0"/>
          <w:noProof/>
          <w:szCs w:val="26"/>
        </w:rPr>
        <w:t>9</w:t>
      </w:r>
      <w:r w:rsidRPr="00C92E53">
        <w:rPr>
          <w:b w:val="0"/>
          <w:szCs w:val="26"/>
        </w:rPr>
        <w:fldChar w:fldCharType="end"/>
      </w:r>
      <w:r w:rsidRPr="00C92E53">
        <w:rPr>
          <w:b w:val="0"/>
          <w:szCs w:val="26"/>
        </w:rPr>
        <w:t>: Bảng đánh giá tác động</w:t>
      </w:r>
      <w:bookmarkEnd w:id="115"/>
      <w:bookmarkEnd w:id="116"/>
    </w:p>
    <w:tbl>
      <w:tblPr>
        <w:tblW w:w="8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446"/>
        <w:gridCol w:w="3090"/>
        <w:gridCol w:w="3544"/>
      </w:tblGrid>
      <w:tr w:rsidR="00674C87" w:rsidRPr="00C92E53" w:rsidTr="00B2316D">
        <w:trPr>
          <w:trHeight w:val="628"/>
        </w:trPr>
        <w:tc>
          <w:tcPr>
            <w:tcW w:w="738" w:type="dxa"/>
            <w:shd w:val="clear" w:color="auto" w:fill="BDD6EE" w:themeFill="accent1" w:themeFillTint="66"/>
            <w:vAlign w:val="center"/>
          </w:tcPr>
          <w:p w:rsidR="00674C87" w:rsidRPr="00C92E53" w:rsidRDefault="00674C87" w:rsidP="00B2316D">
            <w:pPr>
              <w:spacing w:after="0" w:line="360" w:lineRule="auto"/>
              <w:ind w:right="-145" w:firstLine="6"/>
              <w:jc w:val="center"/>
              <w:rPr>
                <w:rFonts w:eastAsia="Times New Roman"/>
                <w:b/>
                <w:bCs/>
              </w:rPr>
            </w:pPr>
            <w:r w:rsidRPr="00C92E53">
              <w:rPr>
                <w:rFonts w:eastAsia="Times New Roman"/>
                <w:b/>
                <w:bCs/>
                <w:lang w:val="pt-BR"/>
              </w:rPr>
              <w:t>STT</w:t>
            </w:r>
          </w:p>
        </w:tc>
        <w:tc>
          <w:tcPr>
            <w:tcW w:w="1446" w:type="dxa"/>
            <w:shd w:val="clear" w:color="auto" w:fill="BDD6EE" w:themeFill="accent1" w:themeFillTint="66"/>
            <w:vAlign w:val="center"/>
          </w:tcPr>
          <w:p w:rsidR="00674C87" w:rsidRPr="00C92E53" w:rsidRDefault="00674C87" w:rsidP="00B2316D">
            <w:pPr>
              <w:spacing w:after="0" w:line="360" w:lineRule="auto"/>
              <w:ind w:left="19" w:firstLine="6"/>
              <w:jc w:val="center"/>
              <w:rPr>
                <w:rFonts w:eastAsia="Times New Roman"/>
                <w:b/>
                <w:bCs/>
              </w:rPr>
            </w:pPr>
            <w:r w:rsidRPr="00C92E53">
              <w:rPr>
                <w:rFonts w:eastAsia="Times New Roman"/>
                <w:b/>
                <w:bCs/>
                <w:lang w:val="pt-BR"/>
              </w:rPr>
              <w:t>Các mục tiêu môi trường và xã hội</w:t>
            </w:r>
          </w:p>
        </w:tc>
        <w:tc>
          <w:tcPr>
            <w:tcW w:w="3090" w:type="dxa"/>
            <w:shd w:val="clear" w:color="auto" w:fill="BDD6EE" w:themeFill="accent1" w:themeFillTint="66"/>
            <w:vAlign w:val="center"/>
          </w:tcPr>
          <w:p w:rsidR="00674C87" w:rsidRPr="00C92E53" w:rsidRDefault="00674C87" w:rsidP="00B2316D">
            <w:pPr>
              <w:spacing w:after="0" w:line="360" w:lineRule="auto"/>
              <w:ind w:left="-35" w:right="126" w:firstLine="6"/>
              <w:jc w:val="center"/>
              <w:rPr>
                <w:rFonts w:eastAsia="Times New Roman"/>
                <w:b/>
                <w:bCs/>
              </w:rPr>
            </w:pPr>
            <w:r w:rsidRPr="00C92E53">
              <w:rPr>
                <w:rFonts w:eastAsia="Times New Roman"/>
                <w:b/>
                <w:bCs/>
                <w:lang w:val="pt-BR"/>
              </w:rPr>
              <w:t>Các tác động quan trọng có thể xảy ra</w:t>
            </w:r>
          </w:p>
        </w:tc>
        <w:tc>
          <w:tcPr>
            <w:tcW w:w="3544" w:type="dxa"/>
            <w:shd w:val="clear" w:color="auto" w:fill="BDD6EE" w:themeFill="accent1" w:themeFillTint="66"/>
            <w:vAlign w:val="center"/>
          </w:tcPr>
          <w:p w:rsidR="00674C87" w:rsidRPr="00C92E53" w:rsidRDefault="00674C87" w:rsidP="00B2316D">
            <w:pPr>
              <w:spacing w:after="0" w:line="360" w:lineRule="auto"/>
              <w:ind w:right="126" w:firstLine="6"/>
              <w:jc w:val="center"/>
              <w:rPr>
                <w:rFonts w:eastAsia="Times New Roman"/>
                <w:b/>
                <w:bCs/>
              </w:rPr>
            </w:pPr>
            <w:r w:rsidRPr="00C92E53">
              <w:rPr>
                <w:rFonts w:eastAsia="Times New Roman"/>
                <w:b/>
                <w:bCs/>
                <w:lang w:val="pt-BR"/>
              </w:rPr>
              <w:t>Biện pháp giảm thiểu</w:t>
            </w:r>
          </w:p>
        </w:tc>
      </w:tr>
      <w:tr w:rsidR="00674C87" w:rsidRPr="00C92E53" w:rsidTr="00B2316D">
        <w:trPr>
          <w:trHeight w:val="1240"/>
        </w:trPr>
        <w:tc>
          <w:tcPr>
            <w:tcW w:w="738" w:type="dxa"/>
          </w:tcPr>
          <w:p w:rsidR="00674C87" w:rsidRPr="00C92E53" w:rsidRDefault="00674C87" w:rsidP="009D3B49">
            <w:pPr>
              <w:spacing w:after="0" w:line="360" w:lineRule="auto"/>
              <w:ind w:right="-145" w:firstLine="6"/>
              <w:jc w:val="both"/>
              <w:rPr>
                <w:rFonts w:eastAsia="Times New Roman"/>
                <w:bCs/>
              </w:rPr>
            </w:pPr>
            <w:r w:rsidRPr="00C92E53">
              <w:rPr>
                <w:rFonts w:eastAsia="Times New Roman"/>
                <w:bCs/>
              </w:rPr>
              <w:t>1</w:t>
            </w:r>
          </w:p>
        </w:tc>
        <w:tc>
          <w:tcPr>
            <w:tcW w:w="1446" w:type="dxa"/>
          </w:tcPr>
          <w:p w:rsidR="00674C87" w:rsidRPr="00C92E53" w:rsidRDefault="00674C87" w:rsidP="009D3B49">
            <w:pPr>
              <w:spacing w:after="0" w:line="360" w:lineRule="auto"/>
              <w:ind w:left="19" w:firstLine="6"/>
              <w:jc w:val="both"/>
              <w:rPr>
                <w:rFonts w:eastAsia="Times New Roman"/>
                <w:b/>
                <w:bCs/>
              </w:rPr>
            </w:pPr>
            <w:r w:rsidRPr="00C92E53">
              <w:rPr>
                <w:rFonts w:eastAsia="Times New Roman"/>
                <w:lang w:val="pt-BR"/>
              </w:rPr>
              <w:t>Phát triển hệ thống hạ tầng xã hội</w:t>
            </w:r>
          </w:p>
        </w:tc>
        <w:tc>
          <w:tcPr>
            <w:tcW w:w="3090" w:type="dxa"/>
          </w:tcPr>
          <w:p w:rsidR="00674C87" w:rsidRPr="00C92E53" w:rsidRDefault="00674C87" w:rsidP="009D3B49">
            <w:pPr>
              <w:widowControl w:val="0"/>
              <w:spacing w:after="0" w:line="360" w:lineRule="auto"/>
              <w:ind w:left="-35" w:right="126" w:firstLine="6"/>
              <w:jc w:val="both"/>
              <w:rPr>
                <w:rFonts w:eastAsia="Times New Roman"/>
                <w:lang w:val="pt-BR"/>
              </w:rPr>
            </w:pPr>
            <w:r w:rsidRPr="00C92E53">
              <w:rPr>
                <w:rFonts w:eastAsia="Times New Roman"/>
                <w:lang w:val="pt-BR"/>
              </w:rPr>
              <w:t>Các tác động tích cực /tương hỗ</w:t>
            </w:r>
          </w:p>
          <w:p w:rsidR="00674C87" w:rsidRPr="00C92E53" w:rsidRDefault="00674C87" w:rsidP="009D3B49">
            <w:pPr>
              <w:spacing w:after="0" w:line="360" w:lineRule="auto"/>
              <w:ind w:left="-35" w:right="126" w:firstLine="6"/>
              <w:jc w:val="both"/>
              <w:rPr>
                <w:rFonts w:eastAsia="Times New Roman"/>
                <w:b/>
                <w:bCs/>
              </w:rPr>
            </w:pPr>
            <w:r w:rsidRPr="00C92E53">
              <w:rPr>
                <w:rFonts w:eastAsia="Times New Roman"/>
                <w:lang w:val="pt-BR"/>
              </w:rPr>
              <w:t>Đáp ứng nhu cầu thiết yếu cho người dân khu vực</w:t>
            </w:r>
          </w:p>
        </w:tc>
        <w:tc>
          <w:tcPr>
            <w:tcW w:w="3544" w:type="dxa"/>
          </w:tcPr>
          <w:p w:rsidR="00674C87" w:rsidRPr="00C92E53" w:rsidRDefault="00674C87" w:rsidP="009E3B57">
            <w:pPr>
              <w:spacing w:after="0" w:line="360" w:lineRule="auto"/>
              <w:ind w:right="126" w:firstLine="6"/>
              <w:jc w:val="both"/>
              <w:rPr>
                <w:rFonts w:eastAsia="Times New Roman"/>
                <w:b/>
                <w:bCs/>
              </w:rPr>
            </w:pPr>
            <w:r w:rsidRPr="00C92E53">
              <w:rPr>
                <w:rFonts w:eastAsia="Times New Roman"/>
                <w:lang w:val="pt-BR"/>
              </w:rPr>
              <w:t xml:space="preserve">Tăng diện tích đất dành cho cây xanh, </w:t>
            </w:r>
            <w:r w:rsidR="009E3B57">
              <w:rPr>
                <w:rFonts w:eastAsia="Times New Roman"/>
                <w:lang w:val="pt-BR"/>
              </w:rPr>
              <w:t xml:space="preserve">thương mại </w:t>
            </w:r>
            <w:r w:rsidRPr="00C92E53">
              <w:rPr>
                <w:rFonts w:eastAsia="Times New Roman"/>
                <w:lang w:val="pt-BR"/>
              </w:rPr>
              <w:t>dịch vụ ...</w:t>
            </w:r>
          </w:p>
        </w:tc>
      </w:tr>
      <w:tr w:rsidR="00674C87" w:rsidRPr="00C92E53" w:rsidTr="00B2316D">
        <w:trPr>
          <w:trHeight w:val="132"/>
        </w:trPr>
        <w:tc>
          <w:tcPr>
            <w:tcW w:w="738" w:type="dxa"/>
          </w:tcPr>
          <w:p w:rsidR="00674C87" w:rsidRPr="00C92E53" w:rsidRDefault="00674C87" w:rsidP="009D3B49">
            <w:pPr>
              <w:spacing w:after="0" w:line="360" w:lineRule="auto"/>
              <w:ind w:right="-145" w:firstLine="6"/>
              <w:jc w:val="both"/>
              <w:rPr>
                <w:rFonts w:eastAsia="Times New Roman"/>
                <w:bCs/>
              </w:rPr>
            </w:pPr>
            <w:r w:rsidRPr="00C92E53">
              <w:rPr>
                <w:rFonts w:eastAsia="Times New Roman"/>
                <w:bCs/>
              </w:rPr>
              <w:t>2</w:t>
            </w:r>
          </w:p>
        </w:tc>
        <w:tc>
          <w:tcPr>
            <w:tcW w:w="1446" w:type="dxa"/>
          </w:tcPr>
          <w:p w:rsidR="00674C87" w:rsidRPr="00C92E53" w:rsidRDefault="00674C87" w:rsidP="009D3B49">
            <w:pPr>
              <w:spacing w:after="0" w:line="360" w:lineRule="auto"/>
              <w:ind w:left="19" w:firstLine="6"/>
              <w:jc w:val="both"/>
              <w:rPr>
                <w:rFonts w:eastAsia="Times New Roman"/>
                <w:b/>
                <w:bCs/>
              </w:rPr>
            </w:pPr>
            <w:r w:rsidRPr="00C92E53">
              <w:rPr>
                <w:rFonts w:eastAsia="Times New Roman"/>
                <w:lang w:val="pt-BR"/>
              </w:rPr>
              <w:t>Hạn chế ngập úng</w:t>
            </w:r>
          </w:p>
        </w:tc>
        <w:tc>
          <w:tcPr>
            <w:tcW w:w="3090" w:type="dxa"/>
          </w:tcPr>
          <w:p w:rsidR="00674C87" w:rsidRPr="00C92E53" w:rsidRDefault="00674C87" w:rsidP="009D3B49">
            <w:pPr>
              <w:widowControl w:val="0"/>
              <w:spacing w:after="0" w:line="360" w:lineRule="auto"/>
              <w:ind w:left="-35" w:right="126" w:firstLine="6"/>
              <w:jc w:val="both"/>
              <w:rPr>
                <w:rFonts w:eastAsia="Times New Roman"/>
                <w:b/>
                <w:lang w:val="pt-BR"/>
              </w:rPr>
            </w:pPr>
            <w:r w:rsidRPr="00C92E53">
              <w:rPr>
                <w:rFonts w:eastAsia="Times New Roman"/>
                <w:b/>
                <w:lang w:val="pt-BR"/>
              </w:rPr>
              <w:t>Tác động tương hỗ</w:t>
            </w:r>
          </w:p>
          <w:p w:rsidR="00674C87" w:rsidRPr="00C92E53" w:rsidRDefault="00674C87" w:rsidP="009D3B49">
            <w:pPr>
              <w:spacing w:after="0" w:line="360" w:lineRule="auto"/>
              <w:ind w:left="-35" w:right="126" w:firstLine="6"/>
              <w:jc w:val="both"/>
              <w:rPr>
                <w:rFonts w:eastAsia="Times New Roman"/>
                <w:b/>
                <w:bCs/>
              </w:rPr>
            </w:pPr>
            <w:r w:rsidRPr="00C92E53">
              <w:rPr>
                <w:rFonts w:eastAsia="Times New Roman"/>
                <w:lang w:val="pt-BR"/>
              </w:rPr>
              <w:t xml:space="preserve">Khu quy hoạch chịu tác động ngập lụt cục bộ, do </w:t>
            </w:r>
            <w:r w:rsidRPr="00C92E53">
              <w:rPr>
                <w:rFonts w:eastAsia="Times New Roman"/>
                <w:lang w:val="pt-BR"/>
              </w:rPr>
              <w:lastRenderedPageBreak/>
              <w:t>hạn chế khả năng thoát nước.</w:t>
            </w:r>
          </w:p>
        </w:tc>
        <w:tc>
          <w:tcPr>
            <w:tcW w:w="3544" w:type="dxa"/>
          </w:tcPr>
          <w:p w:rsidR="00674C87" w:rsidRPr="00C92E53" w:rsidRDefault="00674C87" w:rsidP="009D3B49">
            <w:pPr>
              <w:spacing w:after="0" w:line="360" w:lineRule="auto"/>
              <w:ind w:right="126" w:firstLine="6"/>
              <w:jc w:val="both"/>
              <w:rPr>
                <w:rFonts w:eastAsia="Times New Roman"/>
                <w:b/>
                <w:bCs/>
              </w:rPr>
            </w:pPr>
            <w:r w:rsidRPr="00C92E53">
              <w:rPr>
                <w:rFonts w:eastAsia="Times New Roman"/>
                <w:lang w:val="pt-BR"/>
              </w:rPr>
              <w:lastRenderedPageBreak/>
              <w:t>Quy hoạch hệ thống thoát nước.</w:t>
            </w:r>
          </w:p>
        </w:tc>
      </w:tr>
      <w:tr w:rsidR="00674C87" w:rsidRPr="00C92E53" w:rsidTr="00B2316D">
        <w:trPr>
          <w:trHeight w:val="1552"/>
        </w:trPr>
        <w:tc>
          <w:tcPr>
            <w:tcW w:w="738" w:type="dxa"/>
          </w:tcPr>
          <w:p w:rsidR="00674C87" w:rsidRPr="00C92E53" w:rsidRDefault="00674C87" w:rsidP="009D3B49">
            <w:pPr>
              <w:spacing w:after="0" w:line="360" w:lineRule="auto"/>
              <w:ind w:right="-145" w:firstLine="6"/>
              <w:jc w:val="both"/>
              <w:rPr>
                <w:rFonts w:eastAsia="Times New Roman"/>
                <w:bCs/>
              </w:rPr>
            </w:pPr>
            <w:r w:rsidRPr="00C92E53">
              <w:rPr>
                <w:rFonts w:eastAsia="Times New Roman"/>
                <w:bCs/>
              </w:rPr>
              <w:t>3</w:t>
            </w:r>
          </w:p>
        </w:tc>
        <w:tc>
          <w:tcPr>
            <w:tcW w:w="1446" w:type="dxa"/>
          </w:tcPr>
          <w:p w:rsidR="00674C87" w:rsidRPr="00C92E53" w:rsidRDefault="00674C87" w:rsidP="009D3B49">
            <w:pPr>
              <w:spacing w:after="0" w:line="360" w:lineRule="auto"/>
              <w:ind w:left="19" w:firstLine="6"/>
              <w:jc w:val="both"/>
              <w:rPr>
                <w:rFonts w:eastAsia="Times New Roman"/>
                <w:lang w:val="pt-BR"/>
              </w:rPr>
            </w:pPr>
            <w:r w:rsidRPr="00C92E53">
              <w:rPr>
                <w:rFonts w:eastAsia="Times New Roman"/>
                <w:lang w:val="pt-BR"/>
              </w:rPr>
              <w:t>Đảm bảo nguồn cung cấp nước sạch và bền vững.</w:t>
            </w:r>
          </w:p>
        </w:tc>
        <w:tc>
          <w:tcPr>
            <w:tcW w:w="3090" w:type="dxa"/>
          </w:tcPr>
          <w:p w:rsidR="00674C87" w:rsidRPr="00C92E53" w:rsidRDefault="00674C87" w:rsidP="009D3B49">
            <w:pPr>
              <w:widowControl w:val="0"/>
              <w:spacing w:after="0" w:line="360" w:lineRule="auto"/>
              <w:ind w:left="-35" w:right="126" w:firstLine="6"/>
              <w:jc w:val="both"/>
              <w:rPr>
                <w:rFonts w:eastAsia="Times New Roman"/>
                <w:b/>
                <w:lang w:val="pt-BR"/>
              </w:rPr>
            </w:pPr>
            <w:r w:rsidRPr="00C92E53">
              <w:rPr>
                <w:rFonts w:eastAsia="Times New Roman"/>
                <w:b/>
                <w:lang w:val="pt-BR"/>
              </w:rPr>
              <w:t>Tác động tương hỗ</w:t>
            </w:r>
          </w:p>
          <w:p w:rsidR="00674C87" w:rsidRPr="00C92E53" w:rsidRDefault="00674C87" w:rsidP="009D3B49">
            <w:pPr>
              <w:widowControl w:val="0"/>
              <w:spacing w:after="0" w:line="360" w:lineRule="auto"/>
              <w:ind w:left="-35" w:right="126" w:firstLine="6"/>
              <w:jc w:val="both"/>
              <w:rPr>
                <w:rFonts w:eastAsia="Times New Roman"/>
                <w:b/>
                <w:lang w:val="pt-BR"/>
              </w:rPr>
            </w:pPr>
            <w:r w:rsidRPr="00C92E53">
              <w:rPr>
                <w:rFonts w:eastAsia="Times New Roman"/>
                <w:lang w:val="pt-BR"/>
              </w:rPr>
              <w:t>Nâng tỷ lệ cấp nước, đáp ứng nhu cầu về nước sạch cho người dân</w:t>
            </w:r>
          </w:p>
        </w:tc>
        <w:tc>
          <w:tcPr>
            <w:tcW w:w="3544" w:type="dxa"/>
          </w:tcPr>
          <w:p w:rsidR="00674C87" w:rsidRPr="00C92E53" w:rsidRDefault="00674C87" w:rsidP="009D3B49">
            <w:pPr>
              <w:spacing w:after="0" w:line="360" w:lineRule="auto"/>
              <w:ind w:right="126" w:firstLine="6"/>
              <w:jc w:val="both"/>
              <w:rPr>
                <w:rFonts w:eastAsia="Times New Roman"/>
                <w:lang w:val="pt-BR"/>
              </w:rPr>
            </w:pPr>
            <w:r w:rsidRPr="00C92E53">
              <w:rPr>
                <w:rFonts w:eastAsia="Times New Roman"/>
                <w:lang w:val="pt-BR"/>
              </w:rPr>
              <w:t>Thực hiện giải pháp quy hoạch để cải thiện hệ thống cung cấp nước sạch</w:t>
            </w:r>
          </w:p>
        </w:tc>
      </w:tr>
      <w:tr w:rsidR="00674C87" w:rsidRPr="00C92E53" w:rsidTr="00B2316D">
        <w:trPr>
          <w:trHeight w:val="3392"/>
        </w:trPr>
        <w:tc>
          <w:tcPr>
            <w:tcW w:w="738" w:type="dxa"/>
          </w:tcPr>
          <w:p w:rsidR="00674C87" w:rsidRPr="00C92E53" w:rsidRDefault="00674C87" w:rsidP="009D3B49">
            <w:pPr>
              <w:spacing w:after="0" w:line="360" w:lineRule="auto"/>
              <w:ind w:right="-145" w:firstLine="6"/>
              <w:jc w:val="both"/>
              <w:rPr>
                <w:rFonts w:eastAsia="Times New Roman"/>
                <w:bCs/>
              </w:rPr>
            </w:pPr>
            <w:r w:rsidRPr="00C92E53">
              <w:rPr>
                <w:rFonts w:eastAsia="Times New Roman"/>
                <w:bCs/>
              </w:rPr>
              <w:t>4</w:t>
            </w:r>
          </w:p>
        </w:tc>
        <w:tc>
          <w:tcPr>
            <w:tcW w:w="1446" w:type="dxa"/>
          </w:tcPr>
          <w:p w:rsidR="00674C87" w:rsidRPr="00C92E53" w:rsidRDefault="00674C87" w:rsidP="009D3B49">
            <w:pPr>
              <w:spacing w:after="0" w:line="360" w:lineRule="auto"/>
              <w:ind w:left="19" w:firstLine="6"/>
              <w:jc w:val="both"/>
              <w:rPr>
                <w:rFonts w:eastAsia="Times New Roman"/>
                <w:lang w:val="pt-BR"/>
              </w:rPr>
            </w:pPr>
            <w:r w:rsidRPr="00C92E53">
              <w:rPr>
                <w:rFonts w:eastAsia="Times New Roman"/>
                <w:lang w:val="pt-BR"/>
              </w:rPr>
              <w:t>Môi trường không khí bị ô nhiễm</w:t>
            </w:r>
          </w:p>
        </w:tc>
        <w:tc>
          <w:tcPr>
            <w:tcW w:w="3090" w:type="dxa"/>
          </w:tcPr>
          <w:p w:rsidR="00674C87" w:rsidRPr="00C92E53" w:rsidRDefault="00674C87" w:rsidP="009D3B49">
            <w:pPr>
              <w:widowControl w:val="0"/>
              <w:spacing w:after="0" w:line="360" w:lineRule="auto"/>
              <w:ind w:left="-35" w:right="126" w:firstLine="6"/>
              <w:jc w:val="both"/>
              <w:rPr>
                <w:rFonts w:eastAsia="Times New Roman"/>
                <w:b/>
                <w:bCs/>
                <w:lang w:val="pt-BR"/>
              </w:rPr>
            </w:pPr>
            <w:r w:rsidRPr="00C92E53">
              <w:rPr>
                <w:rFonts w:eastAsia="Times New Roman"/>
                <w:b/>
                <w:bCs/>
                <w:lang w:val="pt-BR"/>
              </w:rPr>
              <w:t>Tác động xung đột/ cản trở</w:t>
            </w:r>
          </w:p>
          <w:p w:rsidR="00674C87" w:rsidRPr="00C92E53" w:rsidRDefault="00674C87" w:rsidP="009D3B49">
            <w:pPr>
              <w:widowControl w:val="0"/>
              <w:spacing w:after="0" w:line="360" w:lineRule="auto"/>
              <w:ind w:left="-35" w:right="126" w:firstLine="6"/>
              <w:jc w:val="both"/>
              <w:rPr>
                <w:rFonts w:eastAsia="Times New Roman"/>
                <w:lang w:val="pt-BR"/>
              </w:rPr>
            </w:pPr>
            <w:r w:rsidRPr="00C92E53">
              <w:rPr>
                <w:rFonts w:eastAsia="Times New Roman"/>
                <w:lang w:val="pt-BR"/>
              </w:rPr>
              <w:t>Ô nhiễm do quá trình xây dựng cải tạo.</w:t>
            </w:r>
          </w:p>
          <w:p w:rsidR="00674C87" w:rsidRPr="00C92E53" w:rsidRDefault="00674C87" w:rsidP="009D3B49">
            <w:pPr>
              <w:widowControl w:val="0"/>
              <w:spacing w:after="0" w:line="360" w:lineRule="auto"/>
              <w:ind w:left="-35" w:right="126" w:firstLine="6"/>
              <w:jc w:val="both"/>
              <w:rPr>
                <w:rFonts w:eastAsia="Times New Roman"/>
                <w:b/>
                <w:lang w:val="pt-BR"/>
              </w:rPr>
            </w:pPr>
            <w:r w:rsidRPr="00C92E53">
              <w:rPr>
                <w:rFonts w:eastAsia="Times New Roman"/>
              </w:rPr>
              <w:t>Xe máy, xe con và xe bus gây ô nhiễm không khí bằng việc thải bụi và các khí NO</w:t>
            </w:r>
            <w:r w:rsidRPr="00C92E53">
              <w:rPr>
                <w:rFonts w:eastAsia="Times New Roman"/>
                <w:vertAlign w:val="subscript"/>
              </w:rPr>
              <w:t>x</w:t>
            </w:r>
            <w:r w:rsidRPr="00C92E53">
              <w:rPr>
                <w:rFonts w:eastAsia="Times New Roman"/>
              </w:rPr>
              <w:t>.</w:t>
            </w:r>
          </w:p>
        </w:tc>
        <w:tc>
          <w:tcPr>
            <w:tcW w:w="3544" w:type="dxa"/>
          </w:tcPr>
          <w:p w:rsidR="00674C87" w:rsidRPr="00C92E53" w:rsidRDefault="00674C87" w:rsidP="009D3B49">
            <w:pPr>
              <w:widowControl w:val="0"/>
              <w:tabs>
                <w:tab w:val="left" w:pos="3210"/>
              </w:tabs>
              <w:spacing w:after="0" w:line="360" w:lineRule="auto"/>
              <w:ind w:right="126" w:firstLine="6"/>
              <w:jc w:val="both"/>
              <w:rPr>
                <w:rFonts w:eastAsia="Times New Roman"/>
              </w:rPr>
            </w:pPr>
            <w:r w:rsidRPr="00C92E53">
              <w:rPr>
                <w:rFonts w:eastAsia="Times New Roman"/>
              </w:rPr>
              <w:t>Các trục đường chính và khu dân cư cần được cách ly bằng vùng đệm chẳng hạn như các khu vực trồng cây xanh.</w:t>
            </w:r>
          </w:p>
          <w:p w:rsidR="00674C87" w:rsidRPr="00C92E53" w:rsidRDefault="00674C87" w:rsidP="009D3B49">
            <w:pPr>
              <w:widowControl w:val="0"/>
              <w:spacing w:after="0" w:line="360" w:lineRule="auto"/>
              <w:ind w:right="126" w:firstLine="6"/>
              <w:jc w:val="both"/>
              <w:rPr>
                <w:rFonts w:eastAsia="Times New Roman"/>
                <w:lang w:val="pt-BR"/>
              </w:rPr>
            </w:pPr>
            <w:r w:rsidRPr="00C92E53">
              <w:rPr>
                <w:rFonts w:eastAsia="Times New Roman"/>
              </w:rPr>
              <w:t xml:space="preserve">Cần lập quy hoạch xây dựng và sử dụng đất có tính đến việc giảm thiểu lưu lượng giao thông </w:t>
            </w:r>
            <w:r w:rsidRPr="00C92E53">
              <w:rPr>
                <w:rFonts w:eastAsia="Times New Roman"/>
                <w:lang w:val="pt-BR"/>
              </w:rPr>
              <w:t>nhằm hạn chế ô nhiễm từ các nguồn di động.</w:t>
            </w:r>
          </w:p>
          <w:p w:rsidR="00674C87" w:rsidRPr="00C92E53" w:rsidRDefault="00674C87" w:rsidP="009D3B49">
            <w:pPr>
              <w:widowControl w:val="0"/>
              <w:spacing w:after="0" w:line="360" w:lineRule="auto"/>
              <w:ind w:right="126" w:firstLine="6"/>
              <w:jc w:val="both"/>
              <w:rPr>
                <w:rFonts w:eastAsia="Times New Roman"/>
                <w:lang w:val="pt-BR"/>
              </w:rPr>
            </w:pPr>
            <w:r w:rsidRPr="00C92E53">
              <w:rPr>
                <w:rFonts w:eastAsia="Times New Roman"/>
                <w:lang w:val="pt-BR"/>
              </w:rPr>
              <w:t>Sử dụng nhiên</w:t>
            </w:r>
            <w:r w:rsidRPr="00C92E53">
              <w:rPr>
                <w:rFonts w:eastAsia="Times New Roman"/>
              </w:rPr>
              <w:t xml:space="preserve"> liệu chất lượng cao (nhiên liệu không pha chì, có hàm lượng NO</w:t>
            </w:r>
            <w:r w:rsidRPr="00C92E53">
              <w:rPr>
                <w:rFonts w:eastAsia="Times New Roman"/>
                <w:vertAlign w:val="subscript"/>
              </w:rPr>
              <w:t>x</w:t>
            </w:r>
            <w:r w:rsidRPr="00C92E53">
              <w:rPr>
                <w:rFonts w:eastAsia="Times New Roman"/>
              </w:rPr>
              <w:t xml:space="preserve"> thấp, v.v.)</w:t>
            </w:r>
          </w:p>
        </w:tc>
      </w:tr>
      <w:tr w:rsidR="00674C87" w:rsidRPr="00C92E53" w:rsidTr="00B2316D">
        <w:trPr>
          <w:trHeight w:val="70"/>
        </w:trPr>
        <w:tc>
          <w:tcPr>
            <w:tcW w:w="738" w:type="dxa"/>
          </w:tcPr>
          <w:p w:rsidR="00674C87" w:rsidRPr="00C92E53" w:rsidRDefault="00674C87" w:rsidP="009D3B49">
            <w:pPr>
              <w:spacing w:after="0" w:line="360" w:lineRule="auto"/>
              <w:ind w:right="-145" w:firstLine="6"/>
              <w:jc w:val="both"/>
              <w:rPr>
                <w:rFonts w:eastAsia="Times New Roman"/>
                <w:bCs/>
              </w:rPr>
            </w:pPr>
            <w:r w:rsidRPr="00C92E53">
              <w:rPr>
                <w:rFonts w:eastAsia="Times New Roman"/>
                <w:bCs/>
              </w:rPr>
              <w:t>5</w:t>
            </w:r>
          </w:p>
        </w:tc>
        <w:tc>
          <w:tcPr>
            <w:tcW w:w="1446" w:type="dxa"/>
          </w:tcPr>
          <w:p w:rsidR="00674C87" w:rsidRPr="00C92E53" w:rsidRDefault="00674C87" w:rsidP="009D3B49">
            <w:pPr>
              <w:spacing w:after="0" w:line="360" w:lineRule="auto"/>
              <w:ind w:left="19" w:firstLine="3"/>
              <w:jc w:val="both"/>
              <w:rPr>
                <w:rFonts w:eastAsia="Times New Roman"/>
                <w:lang w:val="pt-BR"/>
              </w:rPr>
            </w:pPr>
            <w:r w:rsidRPr="00C92E53">
              <w:rPr>
                <w:rFonts w:eastAsia="Times New Roman"/>
                <w:lang w:val="pt-BR"/>
              </w:rPr>
              <w:t>Môi trường nước bị ô nhiễm</w:t>
            </w:r>
          </w:p>
        </w:tc>
        <w:tc>
          <w:tcPr>
            <w:tcW w:w="3090" w:type="dxa"/>
          </w:tcPr>
          <w:p w:rsidR="00674C87" w:rsidRPr="00C92E53" w:rsidRDefault="00674C87" w:rsidP="009D3B49">
            <w:pPr>
              <w:widowControl w:val="0"/>
              <w:spacing w:after="0" w:line="360" w:lineRule="auto"/>
              <w:ind w:left="-35" w:right="126" w:firstLine="33"/>
              <w:jc w:val="both"/>
              <w:rPr>
                <w:rFonts w:eastAsia="Times New Roman"/>
                <w:bCs/>
                <w:lang w:val="pt-BR"/>
              </w:rPr>
            </w:pPr>
            <w:r w:rsidRPr="00C92E53">
              <w:rPr>
                <w:rFonts w:eastAsia="Times New Roman"/>
                <w:bCs/>
                <w:lang w:val="pt-BR"/>
              </w:rPr>
              <w:t>Tác động xung đột/ cản trở</w:t>
            </w:r>
          </w:p>
          <w:p w:rsidR="00674C87" w:rsidRPr="00C92E53" w:rsidRDefault="00674C87" w:rsidP="009D3B49">
            <w:pPr>
              <w:widowControl w:val="0"/>
              <w:spacing w:after="0" w:line="360" w:lineRule="auto"/>
              <w:ind w:left="-35" w:right="126" w:firstLine="33"/>
              <w:jc w:val="both"/>
              <w:rPr>
                <w:rFonts w:eastAsia="Times New Roman"/>
              </w:rPr>
            </w:pPr>
            <w:r w:rsidRPr="00C92E53">
              <w:rPr>
                <w:rFonts w:eastAsia="Times New Roman"/>
              </w:rPr>
              <w:t>Nước thải đô thị sẽ gây tác động tiêu cực đối với chất lượng nước sông rạch.</w:t>
            </w:r>
          </w:p>
          <w:p w:rsidR="00674C87" w:rsidRPr="00C92E53" w:rsidRDefault="00674C87" w:rsidP="009D3B49">
            <w:pPr>
              <w:widowControl w:val="0"/>
              <w:spacing w:after="0" w:line="360" w:lineRule="auto"/>
              <w:ind w:left="-35" w:right="126" w:firstLine="33"/>
              <w:jc w:val="both"/>
              <w:rPr>
                <w:rFonts w:eastAsia="Times New Roman"/>
                <w:b/>
                <w:bCs/>
                <w:lang w:val="pt-BR"/>
              </w:rPr>
            </w:pPr>
            <w:r w:rsidRPr="00C92E53">
              <w:rPr>
                <w:rFonts w:eastAsia="Times New Roman"/>
                <w:bCs/>
                <w:lang w:val="pt-BR"/>
              </w:rPr>
              <w:t>Ô nhiễm do rác thải</w:t>
            </w:r>
          </w:p>
        </w:tc>
        <w:tc>
          <w:tcPr>
            <w:tcW w:w="3544" w:type="dxa"/>
          </w:tcPr>
          <w:p w:rsidR="00674C87" w:rsidRPr="00C92E53" w:rsidRDefault="00674C87" w:rsidP="009D3B49">
            <w:pPr>
              <w:widowControl w:val="0"/>
              <w:spacing w:after="0" w:line="360" w:lineRule="auto"/>
              <w:ind w:right="126"/>
              <w:jc w:val="both"/>
              <w:rPr>
                <w:rFonts w:eastAsia="Times New Roman"/>
                <w:lang w:val="pt-BR"/>
              </w:rPr>
            </w:pPr>
            <w:r w:rsidRPr="00C92E53">
              <w:rPr>
                <w:rFonts w:eastAsia="Times New Roman"/>
                <w:lang w:val="pt-BR"/>
              </w:rPr>
              <w:t>Thực hiện các biện pháp xử lý nước thải.</w:t>
            </w:r>
          </w:p>
          <w:p w:rsidR="00674C87" w:rsidRPr="00C92E53" w:rsidRDefault="00674C87" w:rsidP="009D3B49">
            <w:pPr>
              <w:widowControl w:val="0"/>
              <w:spacing w:after="0" w:line="360" w:lineRule="auto"/>
              <w:ind w:right="126" w:firstLine="40"/>
              <w:jc w:val="both"/>
              <w:rPr>
                <w:rFonts w:eastAsia="Times New Roman"/>
                <w:lang w:val="pt-BR"/>
              </w:rPr>
            </w:pPr>
            <w:r w:rsidRPr="00C92E53">
              <w:rPr>
                <w:rFonts w:eastAsia="Times New Roman"/>
                <w:lang w:val="pt-BR"/>
              </w:rPr>
              <w:t>Thu gom toàn bộ rác thải</w:t>
            </w:r>
          </w:p>
          <w:p w:rsidR="00674C87" w:rsidRPr="00C92E53" w:rsidRDefault="00674C87" w:rsidP="009D3B49">
            <w:pPr>
              <w:widowControl w:val="0"/>
              <w:tabs>
                <w:tab w:val="left" w:pos="3210"/>
              </w:tabs>
              <w:spacing w:after="0" w:line="360" w:lineRule="auto"/>
              <w:ind w:right="126" w:firstLine="40"/>
              <w:jc w:val="both"/>
              <w:rPr>
                <w:rFonts w:eastAsia="Times New Roman"/>
              </w:rPr>
            </w:pPr>
            <w:r w:rsidRPr="00C92E53">
              <w:rPr>
                <w:rFonts w:eastAsia="Times New Roman"/>
              </w:rPr>
              <w:t>Cần phát triển các phương tiện xử lý nước thải đô thị càng sớm càng tốt. Việc trang bị các phương tiện đó cần được đặt thành điều kiện để cấp giấy phép đầu tư phát triển đô thị.</w:t>
            </w:r>
          </w:p>
        </w:tc>
      </w:tr>
      <w:tr w:rsidR="00674C87" w:rsidRPr="00C92E53" w:rsidTr="00B2316D">
        <w:trPr>
          <w:trHeight w:val="416"/>
        </w:trPr>
        <w:tc>
          <w:tcPr>
            <w:tcW w:w="738" w:type="dxa"/>
          </w:tcPr>
          <w:p w:rsidR="00674C87" w:rsidRPr="00C92E53" w:rsidRDefault="00674C87" w:rsidP="009D3B49">
            <w:pPr>
              <w:spacing w:after="0" w:line="360" w:lineRule="auto"/>
              <w:ind w:right="-145" w:firstLine="6"/>
              <w:jc w:val="both"/>
              <w:rPr>
                <w:rFonts w:eastAsia="Times New Roman"/>
                <w:bCs/>
              </w:rPr>
            </w:pPr>
            <w:r w:rsidRPr="00C92E53">
              <w:rPr>
                <w:rFonts w:eastAsia="Times New Roman"/>
                <w:bCs/>
              </w:rPr>
              <w:t>6</w:t>
            </w:r>
          </w:p>
        </w:tc>
        <w:tc>
          <w:tcPr>
            <w:tcW w:w="1446" w:type="dxa"/>
          </w:tcPr>
          <w:p w:rsidR="00674C87" w:rsidRPr="00C92E53" w:rsidRDefault="00674C87" w:rsidP="009D3B49">
            <w:pPr>
              <w:spacing w:after="0" w:line="360" w:lineRule="auto"/>
              <w:ind w:left="19" w:firstLine="108"/>
              <w:jc w:val="both"/>
              <w:rPr>
                <w:rFonts w:eastAsia="Times New Roman"/>
                <w:lang w:val="pt-BR"/>
              </w:rPr>
            </w:pPr>
            <w:r w:rsidRPr="00C92E53">
              <w:rPr>
                <w:rFonts w:eastAsia="Times New Roman"/>
              </w:rPr>
              <w:t>Chất thải rắn</w:t>
            </w:r>
          </w:p>
        </w:tc>
        <w:tc>
          <w:tcPr>
            <w:tcW w:w="3090" w:type="dxa"/>
          </w:tcPr>
          <w:p w:rsidR="00674C87" w:rsidRPr="00C92E53" w:rsidRDefault="00674C87" w:rsidP="009D3B49">
            <w:pPr>
              <w:widowControl w:val="0"/>
              <w:spacing w:after="0" w:line="360" w:lineRule="auto"/>
              <w:ind w:left="-35" w:right="126"/>
              <w:jc w:val="both"/>
              <w:rPr>
                <w:rFonts w:eastAsia="Times New Roman"/>
                <w:b/>
                <w:bCs/>
                <w:lang w:val="pt-BR"/>
              </w:rPr>
            </w:pPr>
            <w:r w:rsidRPr="00C92E53">
              <w:rPr>
                <w:rFonts w:eastAsia="Times New Roman"/>
              </w:rPr>
              <w:t xml:space="preserve">Hệ thống quản lý chất thải rắn (SWM) không thích hợp sẽ gây tác động môi </w:t>
            </w:r>
            <w:r w:rsidRPr="00C92E53">
              <w:rPr>
                <w:rFonts w:eastAsia="Times New Roman"/>
              </w:rPr>
              <w:lastRenderedPageBreak/>
              <w:t>trường tiêu cực, bao gồm tác động bởi vị trí không thích hợp và công suất thấp của các bãi chôn lấp rác, hệ thống vận chuyển, v.v.</w:t>
            </w:r>
          </w:p>
        </w:tc>
        <w:tc>
          <w:tcPr>
            <w:tcW w:w="3544" w:type="dxa"/>
          </w:tcPr>
          <w:p w:rsidR="00674C87" w:rsidRPr="00C92E53" w:rsidRDefault="00674C87" w:rsidP="009D3B49">
            <w:pPr>
              <w:widowControl w:val="0"/>
              <w:tabs>
                <w:tab w:val="left" w:pos="3210"/>
              </w:tabs>
              <w:spacing w:after="0" w:line="360" w:lineRule="auto"/>
              <w:ind w:right="126"/>
              <w:jc w:val="both"/>
              <w:rPr>
                <w:rFonts w:eastAsia="Times New Roman"/>
              </w:rPr>
            </w:pPr>
            <w:r w:rsidRPr="00C92E53">
              <w:rPr>
                <w:rFonts w:eastAsia="Times New Roman"/>
              </w:rPr>
              <w:lastRenderedPageBreak/>
              <w:t xml:space="preserve">Cần quy hoạch hợp lý địa điểm trung chuyển rác có công suất đầy đủ và cách ly khỏi khu dân </w:t>
            </w:r>
            <w:r w:rsidRPr="00C92E53">
              <w:rPr>
                <w:rFonts w:eastAsia="Times New Roman"/>
              </w:rPr>
              <w:lastRenderedPageBreak/>
              <w:t>cư bằng quy hoạch sử dụng đất và quy hoạch xây dựng.</w:t>
            </w:r>
          </w:p>
          <w:p w:rsidR="00674C87" w:rsidRPr="00C92E53" w:rsidRDefault="00674C87" w:rsidP="009D3B49">
            <w:pPr>
              <w:widowControl w:val="0"/>
              <w:tabs>
                <w:tab w:val="left" w:pos="3210"/>
              </w:tabs>
              <w:spacing w:after="0" w:line="360" w:lineRule="auto"/>
              <w:ind w:right="126"/>
              <w:jc w:val="both"/>
              <w:rPr>
                <w:rFonts w:eastAsia="Times New Roman"/>
              </w:rPr>
            </w:pPr>
            <w:r w:rsidRPr="00C92E53">
              <w:rPr>
                <w:rFonts w:eastAsia="Times New Roman"/>
              </w:rPr>
              <w:t>Cần xây dựng vùng đệm xung quanh địa điểm trung chuyển rác để giảm thiểu tác động môi trường đối với các khu vực liền kề.</w:t>
            </w:r>
          </w:p>
          <w:p w:rsidR="00674C87" w:rsidRPr="00C92E53" w:rsidRDefault="00674C87" w:rsidP="009D3B49">
            <w:pPr>
              <w:widowControl w:val="0"/>
              <w:spacing w:after="0" w:line="360" w:lineRule="auto"/>
              <w:ind w:right="126"/>
              <w:jc w:val="both"/>
              <w:rPr>
                <w:rFonts w:eastAsia="Times New Roman"/>
                <w:lang w:val="pt-BR"/>
              </w:rPr>
            </w:pPr>
            <w:r w:rsidRPr="00C92E53">
              <w:rPr>
                <w:rFonts w:eastAsia="Times New Roman"/>
              </w:rPr>
              <w:t>Vị trí địa điểm trung chuyển rác phải được nghiên cứu kỹ lưỡng có tính đến các tuyến giao thông vận tải.</w:t>
            </w:r>
          </w:p>
        </w:tc>
      </w:tr>
      <w:tr w:rsidR="00674C87" w:rsidRPr="00C92E53" w:rsidTr="00B2316D">
        <w:trPr>
          <w:trHeight w:val="1204"/>
        </w:trPr>
        <w:tc>
          <w:tcPr>
            <w:tcW w:w="738" w:type="dxa"/>
          </w:tcPr>
          <w:p w:rsidR="00674C87" w:rsidRPr="00C92E53" w:rsidRDefault="00674C87" w:rsidP="009D3B49">
            <w:pPr>
              <w:spacing w:after="0" w:line="360" w:lineRule="auto"/>
              <w:ind w:right="-145" w:firstLine="6"/>
              <w:jc w:val="both"/>
              <w:rPr>
                <w:rFonts w:eastAsia="Times New Roman"/>
                <w:bCs/>
              </w:rPr>
            </w:pPr>
            <w:r w:rsidRPr="00C92E53">
              <w:rPr>
                <w:rFonts w:eastAsia="Times New Roman"/>
                <w:bCs/>
              </w:rPr>
              <w:lastRenderedPageBreak/>
              <w:t>7</w:t>
            </w:r>
          </w:p>
        </w:tc>
        <w:tc>
          <w:tcPr>
            <w:tcW w:w="1446" w:type="dxa"/>
          </w:tcPr>
          <w:p w:rsidR="00674C87" w:rsidRPr="00C92E53" w:rsidRDefault="00674C87" w:rsidP="009D3B49">
            <w:pPr>
              <w:spacing w:after="0" w:line="360" w:lineRule="auto"/>
              <w:ind w:left="19" w:firstLine="108"/>
              <w:jc w:val="both"/>
              <w:rPr>
                <w:rFonts w:eastAsia="Times New Roman"/>
              </w:rPr>
            </w:pPr>
            <w:r w:rsidRPr="00C92E53">
              <w:rPr>
                <w:rFonts w:eastAsia="Times New Roman"/>
              </w:rPr>
              <w:t>Tiếng ồn</w:t>
            </w:r>
          </w:p>
        </w:tc>
        <w:tc>
          <w:tcPr>
            <w:tcW w:w="3090" w:type="dxa"/>
          </w:tcPr>
          <w:p w:rsidR="00674C87" w:rsidRPr="00C92E53" w:rsidRDefault="00674C87" w:rsidP="009D3B49">
            <w:pPr>
              <w:widowControl w:val="0"/>
              <w:spacing w:after="0" w:line="360" w:lineRule="auto"/>
              <w:ind w:left="-35" w:right="126"/>
              <w:jc w:val="both"/>
              <w:rPr>
                <w:rFonts w:eastAsia="Times New Roman"/>
              </w:rPr>
            </w:pPr>
            <w:r w:rsidRPr="00C92E53">
              <w:rPr>
                <w:rFonts w:eastAsia="Times New Roman"/>
              </w:rPr>
              <w:t>Tiếng còi xe máy và xe con trên các trục đường chính sẽ gây ô nhiễm tiếng ồn ở khu dân cư</w:t>
            </w:r>
          </w:p>
        </w:tc>
        <w:tc>
          <w:tcPr>
            <w:tcW w:w="3544" w:type="dxa"/>
          </w:tcPr>
          <w:p w:rsidR="00674C87" w:rsidRPr="00C92E53" w:rsidRDefault="00674C87" w:rsidP="009D3B49">
            <w:pPr>
              <w:widowControl w:val="0"/>
              <w:tabs>
                <w:tab w:val="left" w:pos="3210"/>
              </w:tabs>
              <w:spacing w:after="0" w:line="360" w:lineRule="auto"/>
              <w:ind w:right="126"/>
              <w:jc w:val="both"/>
              <w:rPr>
                <w:rFonts w:eastAsia="Times New Roman"/>
              </w:rPr>
            </w:pPr>
            <w:r w:rsidRPr="00C92E53">
              <w:rPr>
                <w:rFonts w:eastAsia="Times New Roman"/>
              </w:rPr>
              <w:t>Triển khai vùng đệm dọc theo các trục giao thông chính là một biện pháp hữu hiệu giảm thiểu ô nhiễm tiếng ồn.</w:t>
            </w:r>
          </w:p>
        </w:tc>
      </w:tr>
    </w:tbl>
    <w:p w:rsidR="00674C87" w:rsidRPr="00AF3FA3" w:rsidRDefault="00674C87" w:rsidP="00B944C1">
      <w:pPr>
        <w:pStyle w:val="ListParagraph"/>
        <w:numPr>
          <w:ilvl w:val="2"/>
          <w:numId w:val="33"/>
        </w:numPr>
        <w:spacing w:after="0" w:line="360" w:lineRule="auto"/>
        <w:jc w:val="both"/>
        <w:outlineLvl w:val="2"/>
        <w:rPr>
          <w:b/>
          <w:i/>
          <w:iCs/>
          <w:lang w:val="nl-NL"/>
        </w:rPr>
      </w:pPr>
      <w:bookmarkStart w:id="117" w:name="_Toc329862467"/>
      <w:bookmarkStart w:id="118" w:name="_Toc335993852"/>
      <w:bookmarkStart w:id="119" w:name="_Toc335993965"/>
      <w:bookmarkStart w:id="120" w:name="_Toc52788451"/>
      <w:r w:rsidRPr="00AF3FA3">
        <w:rPr>
          <w:b/>
          <w:i/>
          <w:iCs/>
          <w:lang w:val="nl-NL"/>
        </w:rPr>
        <w:t>Các tác động môi trường chính có thể xảy ra khi thực hiện kế hoạch</w:t>
      </w:r>
      <w:bookmarkEnd w:id="117"/>
      <w:bookmarkEnd w:id="118"/>
      <w:bookmarkEnd w:id="119"/>
      <w:r w:rsidR="00285017" w:rsidRPr="00AF3FA3">
        <w:rPr>
          <w:b/>
          <w:i/>
          <w:iCs/>
          <w:lang w:val="nl-NL"/>
        </w:rPr>
        <w:t xml:space="preserve"> xây dựng</w:t>
      </w:r>
      <w:bookmarkEnd w:id="120"/>
    </w:p>
    <w:p w:rsidR="00674C87" w:rsidRPr="00AF3FA3" w:rsidRDefault="00674C87" w:rsidP="00AF3FA3">
      <w:pPr>
        <w:spacing w:after="0" w:line="360" w:lineRule="auto"/>
        <w:ind w:firstLine="709"/>
        <w:jc w:val="both"/>
        <w:rPr>
          <w:rFonts w:eastAsia="Times New Roman"/>
          <w:bCs/>
        </w:rPr>
      </w:pPr>
      <w:r w:rsidRPr="00AF3FA3">
        <w:rPr>
          <w:rFonts w:eastAsia="Times New Roman"/>
          <w:bCs/>
        </w:rPr>
        <w:t xml:space="preserve">Điều kiện khí hậu, địa </w:t>
      </w:r>
      <w:proofErr w:type="gramStart"/>
      <w:r w:rsidRPr="00AF3FA3">
        <w:rPr>
          <w:rFonts w:eastAsia="Times New Roman"/>
          <w:bCs/>
        </w:rPr>
        <w:t>chất ,</w:t>
      </w:r>
      <w:proofErr w:type="gramEnd"/>
      <w:r w:rsidRPr="00AF3FA3">
        <w:rPr>
          <w:rFonts w:eastAsia="Times New Roman"/>
          <w:bCs/>
        </w:rPr>
        <w:t xml:space="preserve"> thủy văn, hệ sinh thái và đa dạng sinh học: việc quy hoạch khu đô thị không ảnh hưởng đến điều kiện khí hậu, địa chất, thủy văn , hệ sinh thái và sinh học . </w:t>
      </w:r>
    </w:p>
    <w:p w:rsidR="00674C87" w:rsidRPr="00AF3FA3" w:rsidRDefault="00674C87" w:rsidP="00AF3FA3">
      <w:pPr>
        <w:spacing w:after="0" w:line="360" w:lineRule="auto"/>
        <w:ind w:firstLine="709"/>
        <w:jc w:val="both"/>
        <w:rPr>
          <w:rFonts w:eastAsia="Times New Roman"/>
          <w:bCs/>
        </w:rPr>
      </w:pPr>
      <w:r w:rsidRPr="00AF3FA3">
        <w:rPr>
          <w:rFonts w:eastAsia="Times New Roman"/>
          <w:bCs/>
        </w:rPr>
        <w:t xml:space="preserve">Các tai biến địa chất (trượt sạt lở đất, động đất), úng ngập, lũ </w:t>
      </w:r>
      <w:proofErr w:type="gramStart"/>
      <w:r w:rsidRPr="00AF3FA3">
        <w:rPr>
          <w:rFonts w:eastAsia="Times New Roman"/>
          <w:bCs/>
        </w:rPr>
        <w:t>lụt :</w:t>
      </w:r>
      <w:proofErr w:type="gramEnd"/>
      <w:r w:rsidRPr="00AF3FA3">
        <w:rPr>
          <w:rFonts w:eastAsia="Times New Roman"/>
          <w:bCs/>
        </w:rPr>
        <w:t xml:space="preserve"> việc quy hoạch khu không ảnh hưởng đến các tai biến địa chất (trượt sạt lở đất, động đất), úng ngập. </w:t>
      </w:r>
    </w:p>
    <w:p w:rsidR="00674C87" w:rsidRPr="00AF3FA3" w:rsidRDefault="00674C87" w:rsidP="00AF3FA3">
      <w:pPr>
        <w:spacing w:after="0" w:line="360" w:lineRule="auto"/>
        <w:ind w:firstLine="709"/>
        <w:jc w:val="both"/>
        <w:rPr>
          <w:rFonts w:eastAsia="Times New Roman"/>
          <w:bCs/>
        </w:rPr>
      </w:pPr>
      <w:r w:rsidRPr="00AF3FA3">
        <w:rPr>
          <w:rFonts w:eastAsia="Times New Roman"/>
          <w:bCs/>
        </w:rPr>
        <w:t xml:space="preserve">Sử dụng tài nguyên (nước ngầm, đất nông nghiệp và lâm nghiệp, tài nguyên khoáng sản...). Việc quy hoạch khu đô thị không ảnh hưởng đến việc sử dụng tài nguyên khi đồ án được duyệt sẽ xác định vào quy hoạch sử dụng đất của </w:t>
      </w:r>
      <w:proofErr w:type="gramStart"/>
      <w:r w:rsidRPr="00AF3FA3">
        <w:rPr>
          <w:rFonts w:eastAsia="Times New Roman"/>
          <w:bCs/>
        </w:rPr>
        <w:t>tỉnh ,</w:t>
      </w:r>
      <w:proofErr w:type="gramEnd"/>
      <w:r w:rsidRPr="00AF3FA3">
        <w:rPr>
          <w:rFonts w:eastAsia="Times New Roman"/>
          <w:bCs/>
        </w:rPr>
        <w:t xml:space="preserve"> đưa ra các khu cấm hoặc hạn chế xây dựng theo quy hoạch, khu vực được phép xây dựng. Khai thác sử hiệu quả nguồn tài nguyên thiên nhiên. </w:t>
      </w:r>
    </w:p>
    <w:p w:rsidR="00674C87" w:rsidRPr="00AF3FA3" w:rsidRDefault="00674C87" w:rsidP="00AF3FA3">
      <w:pPr>
        <w:spacing w:after="0" w:line="360" w:lineRule="auto"/>
        <w:ind w:firstLine="709"/>
        <w:jc w:val="both"/>
        <w:rPr>
          <w:rFonts w:eastAsia="Times New Roman"/>
          <w:bCs/>
        </w:rPr>
      </w:pPr>
      <w:r w:rsidRPr="00AF3FA3">
        <w:rPr>
          <w:rFonts w:eastAsia="Times New Roman"/>
          <w:bCs/>
        </w:rPr>
        <w:t xml:space="preserve">Chất lượng đất, chất lượng nước, chất lượng không khí, tiếng </w:t>
      </w:r>
      <w:proofErr w:type="gramStart"/>
      <w:r w:rsidRPr="00AF3FA3">
        <w:rPr>
          <w:rFonts w:eastAsia="Times New Roman"/>
          <w:bCs/>
        </w:rPr>
        <w:t>ồn :</w:t>
      </w:r>
      <w:proofErr w:type="gramEnd"/>
      <w:r w:rsidRPr="00AF3FA3">
        <w:rPr>
          <w:rFonts w:eastAsia="Times New Roman"/>
          <w:bCs/>
        </w:rPr>
        <w:t xml:space="preserve"> việc quy hoạch khu không ảnh hưởng đến chất lượng đất, chất lượng nước, chất lượng không khí, nhờ thiết kế quy hoạch đồng bộ, có đầy đủ hệ thống hạ tầng kỹ thuật theo quy </w:t>
      </w:r>
      <w:r w:rsidRPr="00AF3FA3">
        <w:rPr>
          <w:rFonts w:eastAsia="Times New Roman"/>
          <w:bCs/>
        </w:rPr>
        <w:lastRenderedPageBreak/>
        <w:t xml:space="preserve">chuẩn, tiêu chuẩn bao gồm : hệ thống thu gom nước thải , thu gom nước về khu xử lý tập trung để xử lý; hệ thống thu gom chất thải rắn; …. Ảnh hưởng chủ yếu chất lượng đất, chất lượng nước, chất lượng không khí, tiếng ồn xẩy ra trong quá trình </w:t>
      </w:r>
      <w:proofErr w:type="gramStart"/>
      <w:r w:rsidRPr="00AF3FA3">
        <w:rPr>
          <w:rFonts w:eastAsia="Times New Roman"/>
          <w:bCs/>
        </w:rPr>
        <w:t>thi  công</w:t>
      </w:r>
      <w:proofErr w:type="gramEnd"/>
      <w:r w:rsidRPr="00AF3FA3">
        <w:rPr>
          <w:rFonts w:eastAsia="Times New Roman"/>
          <w:bCs/>
        </w:rPr>
        <w:t xml:space="preserve"> xây dựng hệ thống hạ tầng kỹ thuật cho các dự án thành phần và một số ít trong quá trình vần hành nhưng không đáng kể. </w:t>
      </w:r>
    </w:p>
    <w:p w:rsidR="00674C87" w:rsidRPr="00AF3FA3" w:rsidRDefault="00674C87" w:rsidP="00AF3FA3">
      <w:pPr>
        <w:spacing w:after="0" w:line="360" w:lineRule="auto"/>
        <w:ind w:firstLine="709"/>
        <w:jc w:val="both"/>
        <w:rPr>
          <w:rFonts w:eastAsia="Times New Roman"/>
          <w:bCs/>
        </w:rPr>
      </w:pPr>
      <w:r w:rsidRPr="00AF3FA3">
        <w:rPr>
          <w:rFonts w:eastAsia="Times New Roman"/>
          <w:bCs/>
        </w:rPr>
        <w:t xml:space="preserve">Quản lý chất thải (nước thải, rác thải, khí thải): việc quy hoạch phân khu xác định các khu vực thu gom, xử lý,… tuy có gây ảnh hưởng trực tiếp đến các khu vực dự </w:t>
      </w:r>
      <w:proofErr w:type="gramStart"/>
      <w:r w:rsidRPr="00AF3FA3">
        <w:rPr>
          <w:rFonts w:eastAsia="Times New Roman"/>
          <w:bCs/>
        </w:rPr>
        <w:t>kiến  bố</w:t>
      </w:r>
      <w:proofErr w:type="gramEnd"/>
      <w:r w:rsidRPr="00AF3FA3">
        <w:rPr>
          <w:rFonts w:eastAsia="Times New Roman"/>
          <w:bCs/>
        </w:rPr>
        <w:t xml:space="preserve"> trí theo quy hoạch về chất thải, rác thải nhưng vẫn kiểm  soát được khi có phướng án xử lý công nghệ tích hợp và kế hoạch quản lý, giám sát cụ thể, chặt chẽ theo đúng quy định. </w:t>
      </w:r>
    </w:p>
    <w:p w:rsidR="00674C87" w:rsidRPr="00AF3FA3" w:rsidRDefault="00674C87" w:rsidP="00AF3FA3">
      <w:pPr>
        <w:spacing w:after="0" w:line="360" w:lineRule="auto"/>
        <w:ind w:firstLine="709"/>
        <w:jc w:val="both"/>
        <w:rPr>
          <w:rFonts w:eastAsia="Times New Roman"/>
          <w:bCs/>
        </w:rPr>
      </w:pPr>
      <w:r w:rsidRPr="00AF3FA3">
        <w:rPr>
          <w:rFonts w:eastAsia="Times New Roman"/>
          <w:bCs/>
        </w:rPr>
        <w:t xml:space="preserve">Các vấn đề xã </w:t>
      </w:r>
      <w:proofErr w:type="gramStart"/>
      <w:r w:rsidRPr="00AF3FA3">
        <w:rPr>
          <w:rFonts w:eastAsia="Times New Roman"/>
          <w:bCs/>
        </w:rPr>
        <w:t>hội :</w:t>
      </w:r>
      <w:proofErr w:type="gramEnd"/>
      <w:r w:rsidRPr="00AF3FA3">
        <w:rPr>
          <w:rFonts w:eastAsia="Times New Roman"/>
          <w:bCs/>
        </w:rPr>
        <w:t xml:space="preserve"> việc quy hoạch khu đô thị tuy có ảnh hưởng trực tiếp đến người dân, biến đổi về dân số , xã hội ,… nhưng vẫn quản lý được theo định hướng phát triển đô thị. </w:t>
      </w:r>
    </w:p>
    <w:p w:rsidR="00674C87" w:rsidRPr="00C92E53" w:rsidRDefault="00674C87" w:rsidP="00AF3FA3">
      <w:pPr>
        <w:spacing w:after="0" w:line="360" w:lineRule="auto"/>
        <w:ind w:firstLine="709"/>
        <w:jc w:val="both"/>
        <w:rPr>
          <w:rFonts w:eastAsia="Times New Roman"/>
        </w:rPr>
      </w:pPr>
      <w:r w:rsidRPr="00AF3FA3">
        <w:rPr>
          <w:rFonts w:eastAsia="Times New Roman"/>
          <w:bCs/>
        </w:rPr>
        <w:t>Các vấn đề văn hóa, di sản : việc quy hoạch khu đô thị xác định các khu vực di tích văn hóa lịch sử để có biện pháp bảo tồn, là không gian sinh hoạt  tâm linh của người dân góp phần thúc đẩy các yếu tố văn hóa tốt của cộng đồng.</w:t>
      </w:r>
      <w:r w:rsidRPr="00C92E53">
        <w:rPr>
          <w:rFonts w:eastAsia="Times New Roman"/>
        </w:rPr>
        <w:t xml:space="preserve"> </w:t>
      </w:r>
    </w:p>
    <w:p w:rsidR="00674C87" w:rsidRPr="00AF3FA3" w:rsidRDefault="00674C87" w:rsidP="00B944C1">
      <w:pPr>
        <w:pStyle w:val="ListParagraph"/>
        <w:numPr>
          <w:ilvl w:val="2"/>
          <w:numId w:val="33"/>
        </w:numPr>
        <w:spacing w:after="0" w:line="360" w:lineRule="auto"/>
        <w:jc w:val="both"/>
        <w:outlineLvl w:val="2"/>
        <w:rPr>
          <w:b/>
          <w:i/>
          <w:iCs/>
          <w:lang w:val="nl-NL"/>
        </w:rPr>
      </w:pPr>
      <w:bookmarkStart w:id="121" w:name="_Toc329862468"/>
      <w:bookmarkStart w:id="122" w:name="_Toc335993853"/>
      <w:bookmarkStart w:id="123" w:name="_Toc335993966"/>
      <w:bookmarkStart w:id="124" w:name="_Toc52788452"/>
      <w:r w:rsidRPr="00AF3FA3">
        <w:rPr>
          <w:b/>
          <w:i/>
          <w:iCs/>
          <w:lang w:val="nl-NL"/>
        </w:rPr>
        <w:t>Phân tích, tính toán, dự báo các tác động và diễn biến môi trường</w:t>
      </w:r>
      <w:bookmarkEnd w:id="121"/>
      <w:bookmarkEnd w:id="122"/>
      <w:bookmarkEnd w:id="123"/>
      <w:bookmarkEnd w:id="124"/>
      <w:r w:rsidRPr="00AF3FA3">
        <w:rPr>
          <w:b/>
          <w:i/>
          <w:iCs/>
          <w:lang w:val="nl-NL"/>
        </w:rPr>
        <w:t xml:space="preserve"> </w:t>
      </w:r>
    </w:p>
    <w:p w:rsidR="00674C87" w:rsidRPr="00AF3FA3" w:rsidRDefault="00674C87" w:rsidP="00AF3FA3">
      <w:pPr>
        <w:spacing w:after="0" w:line="360" w:lineRule="auto"/>
        <w:ind w:firstLine="709"/>
        <w:jc w:val="both"/>
        <w:rPr>
          <w:rFonts w:eastAsia="Times New Roman"/>
          <w:bCs/>
        </w:rPr>
      </w:pPr>
      <w:r w:rsidRPr="00AF3FA3">
        <w:rPr>
          <w:rFonts w:eastAsia="Times New Roman"/>
          <w:bCs/>
        </w:rPr>
        <w:t xml:space="preserve">Đánh giá, so sánh ảnh hưởng tích cực và tiêu cực đến môi trường: việc quy hoạch khu đô thị không gây tác động, ảnh hưởng tiêu cực đến môi trường do được đầu tư với quy mô lớn, có đầy đủ hệ thống hạ tầng kỹ thuật đi </w:t>
      </w:r>
      <w:proofErr w:type="gramStart"/>
      <w:r w:rsidRPr="00AF3FA3">
        <w:rPr>
          <w:rFonts w:eastAsia="Times New Roman"/>
          <w:bCs/>
        </w:rPr>
        <w:t>theo</w:t>
      </w:r>
      <w:proofErr w:type="gramEnd"/>
      <w:r w:rsidRPr="00AF3FA3">
        <w:rPr>
          <w:rFonts w:eastAsia="Times New Roman"/>
          <w:bCs/>
        </w:rPr>
        <w:t xml:space="preserve"> đồng bộ. Trong các bước lập dự án đầu tư cụ thể sau này sẽ xác định cụ thể các phương án xử lý phù hợp, giảm thiểu ô nhiễm môi trường, môi sinh; nâng cao chất lượng sống cho người dân . </w:t>
      </w:r>
    </w:p>
    <w:p w:rsidR="00674C87" w:rsidRPr="00AF3FA3" w:rsidRDefault="00674C87" w:rsidP="00AF3FA3">
      <w:pPr>
        <w:spacing w:after="0" w:line="360" w:lineRule="auto"/>
        <w:ind w:firstLine="709"/>
        <w:jc w:val="both"/>
        <w:rPr>
          <w:rFonts w:eastAsia="Times New Roman"/>
          <w:bCs/>
        </w:rPr>
      </w:pPr>
      <w:r w:rsidRPr="00AF3FA3">
        <w:rPr>
          <w:rFonts w:eastAsia="Times New Roman"/>
          <w:bCs/>
        </w:rPr>
        <w:t>Khoảng cách ly đến các khu ở (khu dân cư</w:t>
      </w:r>
      <w:proofErr w:type="gramStart"/>
      <w:r w:rsidRPr="00AF3FA3">
        <w:rPr>
          <w:rFonts w:eastAsia="Times New Roman"/>
          <w:bCs/>
        </w:rPr>
        <w:t>)  và</w:t>
      </w:r>
      <w:proofErr w:type="gramEnd"/>
      <w:r w:rsidRPr="00AF3FA3">
        <w:rPr>
          <w:rFonts w:eastAsia="Times New Roman"/>
          <w:bCs/>
        </w:rPr>
        <w:t xml:space="preserve"> công trình nhạy cảm : Đề xuất khoảng cách ly an toàn, giảm thiểu ô nhiễm theo quy chẩn, tiêu chuẩn, trong khu vực vùng cách ly này cấm xây dựng và phải bảo đảm trên 60% diện tích trồng cây xanh. </w:t>
      </w:r>
    </w:p>
    <w:p w:rsidR="00674C87" w:rsidRPr="00AF3FA3" w:rsidRDefault="00674C87" w:rsidP="00AF3FA3">
      <w:pPr>
        <w:spacing w:after="0" w:line="360" w:lineRule="auto"/>
        <w:ind w:firstLine="709"/>
        <w:jc w:val="both"/>
        <w:rPr>
          <w:rFonts w:eastAsia="Times New Roman"/>
          <w:bCs/>
        </w:rPr>
      </w:pPr>
      <w:r w:rsidRPr="00AF3FA3">
        <w:rPr>
          <w:rFonts w:eastAsia="Times New Roman"/>
          <w:bCs/>
        </w:rPr>
        <w:t xml:space="preserve">Điều kiện địa chất tại khu vực quy </w:t>
      </w:r>
      <w:proofErr w:type="gramStart"/>
      <w:r w:rsidRPr="00AF3FA3">
        <w:rPr>
          <w:rFonts w:eastAsia="Times New Roman"/>
          <w:bCs/>
        </w:rPr>
        <w:t>hoạch :</w:t>
      </w:r>
      <w:proofErr w:type="gramEnd"/>
      <w:r w:rsidRPr="00AF3FA3">
        <w:rPr>
          <w:rFonts w:eastAsia="Times New Roman"/>
          <w:bCs/>
        </w:rPr>
        <w:t xml:space="preserve"> Hầu hết các định hướng đã chọn lựa đều phù hợp với định hướng quy hoạch chung, các vùng đất có cao </w:t>
      </w:r>
      <w:r w:rsidR="00583AD7">
        <w:rPr>
          <w:rFonts w:eastAsia="Times New Roman"/>
          <w:bCs/>
        </w:rPr>
        <w:t xml:space="preserve">độ </w:t>
      </w:r>
      <w:r w:rsidRPr="00AF3FA3">
        <w:rPr>
          <w:rFonts w:eastAsia="Times New Roman"/>
          <w:bCs/>
        </w:rPr>
        <w:t>địa hình hợp lý thích hợp xây dựng công trình</w:t>
      </w:r>
      <w:r w:rsidR="00F73088">
        <w:rPr>
          <w:rFonts w:eastAsia="Times New Roman"/>
          <w:bCs/>
        </w:rPr>
        <w:t>, với các khu vực có địa hình địa chất phức tạp phát triển du lịch sinh thái tăng mật độ cây xanh cho khu vực và toàn đô thị Tân Trụ.</w:t>
      </w:r>
    </w:p>
    <w:p w:rsidR="00674C87" w:rsidRDefault="00674C87" w:rsidP="00AF3FA3">
      <w:pPr>
        <w:spacing w:after="0" w:line="360" w:lineRule="auto"/>
        <w:ind w:firstLine="709"/>
        <w:jc w:val="both"/>
        <w:rPr>
          <w:rFonts w:eastAsia="Times New Roman"/>
          <w:bCs/>
        </w:rPr>
      </w:pPr>
      <w:r w:rsidRPr="00AF3FA3">
        <w:rPr>
          <w:rFonts w:eastAsia="Times New Roman"/>
          <w:bCs/>
        </w:rPr>
        <w:lastRenderedPageBreak/>
        <w:t xml:space="preserve">Chế độ thủy văn và nước thải sinh </w:t>
      </w:r>
      <w:proofErr w:type="gramStart"/>
      <w:r w:rsidRPr="00AF3FA3">
        <w:rPr>
          <w:rFonts w:eastAsia="Times New Roman"/>
          <w:bCs/>
        </w:rPr>
        <w:t>hoạt :</w:t>
      </w:r>
      <w:proofErr w:type="gramEnd"/>
      <w:r w:rsidRPr="00AF3FA3">
        <w:rPr>
          <w:rFonts w:eastAsia="Times New Roman"/>
          <w:bCs/>
        </w:rPr>
        <w:t xml:space="preserve"> các khu vực định hướng xây dựng mới cải tạo được đầu tư hệ thống thu gom nước thải bằng các tuyến ống, hố thu ra cống gom đưa về xử lý tập trung để xử lý đạt các tiêu chuẩn quy định về môi trường trước khi thoát ra nguồn tiếp nhận. Nghiêm cấm mọi trường hợp thải trực tiếp ra hệ thống kênh rạch sông suối. </w:t>
      </w:r>
    </w:p>
    <w:p w:rsidR="00F73088" w:rsidRPr="00F73088" w:rsidRDefault="00F73088" w:rsidP="00AF3FA3">
      <w:pPr>
        <w:spacing w:after="0" w:line="360" w:lineRule="auto"/>
        <w:ind w:firstLine="709"/>
        <w:jc w:val="both"/>
        <w:rPr>
          <w:rFonts w:eastAsia="Times New Roman"/>
          <w:bCs/>
          <w:lang w:val="vi-VN"/>
        </w:rPr>
      </w:pPr>
      <w:r>
        <w:rPr>
          <w:rFonts w:eastAsia="Times New Roman"/>
          <w:bCs/>
        </w:rPr>
        <w:t>Các tác động xã hội liên quan chuyển đổi cơ cấu sử dụng đất và tái định cư</w:t>
      </w:r>
      <w:r>
        <w:rPr>
          <w:rFonts w:eastAsia="Times New Roman"/>
          <w:bCs/>
          <w:lang w:val="vi-VN"/>
        </w:rPr>
        <w:t xml:space="preserve">: Trong qua chuyển đổi, phải có định hướng cụ thể nơi ở mới cho người dân </w:t>
      </w:r>
      <w:proofErr w:type="gramStart"/>
      <w:r>
        <w:rPr>
          <w:rFonts w:eastAsia="Times New Roman"/>
          <w:bCs/>
          <w:lang w:val="vi-VN"/>
        </w:rPr>
        <w:t>( có</w:t>
      </w:r>
      <w:proofErr w:type="gramEnd"/>
      <w:r>
        <w:rPr>
          <w:rFonts w:eastAsia="Times New Roman"/>
          <w:bCs/>
          <w:lang w:val="vi-VN"/>
        </w:rPr>
        <w:t xml:space="preserve"> nhu cầu) ổn định cuộc sống, tránh để phát triển tự phát ảnh hưởng đến định hướng chung của xã và môi trường sống của dân.</w:t>
      </w:r>
    </w:p>
    <w:p w:rsidR="00674C87" w:rsidRPr="00D11476" w:rsidRDefault="00674C87" w:rsidP="00B944C1">
      <w:pPr>
        <w:pStyle w:val="ListParagraph"/>
        <w:numPr>
          <w:ilvl w:val="2"/>
          <w:numId w:val="33"/>
        </w:numPr>
        <w:spacing w:after="0" w:line="360" w:lineRule="auto"/>
        <w:jc w:val="both"/>
        <w:outlineLvl w:val="2"/>
        <w:rPr>
          <w:b/>
          <w:i/>
          <w:iCs/>
          <w:lang w:val="nl-NL"/>
        </w:rPr>
      </w:pPr>
      <w:bookmarkStart w:id="125" w:name="_Toc335993854"/>
      <w:bookmarkStart w:id="126" w:name="_Toc335993967"/>
      <w:bookmarkStart w:id="127" w:name="_Toc52788453"/>
      <w:r w:rsidRPr="00AF3FA3">
        <w:rPr>
          <w:b/>
          <w:i/>
          <w:iCs/>
          <w:lang w:val="nl-NL"/>
        </w:rPr>
        <w:t>Phân tích các nguồn gây ô nhiễm</w:t>
      </w:r>
      <w:bookmarkEnd w:id="125"/>
      <w:bookmarkEnd w:id="126"/>
      <w:bookmarkEnd w:id="127"/>
    </w:p>
    <w:p w:rsidR="00674C87" w:rsidRPr="00C92E53" w:rsidRDefault="00AF3FA3" w:rsidP="00AF3FA3">
      <w:pPr>
        <w:spacing w:after="0" w:line="360" w:lineRule="auto"/>
        <w:ind w:firstLine="720"/>
        <w:jc w:val="both"/>
        <w:rPr>
          <w:rFonts w:eastAsia="Times New Roman"/>
          <w:lang w:val="vi-VN"/>
        </w:rPr>
      </w:pPr>
      <w:bookmarkStart w:id="128" w:name="_Toc403999068"/>
      <w:bookmarkStart w:id="129" w:name="_Toc404590264"/>
      <w:r>
        <w:rPr>
          <w:rFonts w:eastAsia="Times New Roman"/>
        </w:rPr>
        <w:t>C</w:t>
      </w:r>
      <w:r w:rsidR="00674C87" w:rsidRPr="00C92E53">
        <w:rPr>
          <w:rFonts w:eastAsia="Times New Roman"/>
          <w:lang w:val="vi-VN"/>
        </w:rPr>
        <w:t xml:space="preserve">ác </w:t>
      </w:r>
      <w:r w:rsidR="00674C87" w:rsidRPr="00C92E53">
        <w:rPr>
          <w:rFonts w:eastAsia="Times New Roman"/>
        </w:rPr>
        <w:t>nguồn</w:t>
      </w:r>
      <w:r w:rsidR="00674C87" w:rsidRPr="00C92E53">
        <w:rPr>
          <w:rFonts w:eastAsia="Times New Roman"/>
          <w:lang w:val="vi-VN"/>
        </w:rPr>
        <w:t xml:space="preserve"> gây ra </w:t>
      </w:r>
      <w:r w:rsidR="00674C87" w:rsidRPr="00C92E53">
        <w:rPr>
          <w:rFonts w:eastAsia="Times New Roman"/>
        </w:rPr>
        <w:t xml:space="preserve">ô nhiễm </w:t>
      </w:r>
      <w:r w:rsidR="00674C87" w:rsidRPr="00C92E53">
        <w:rPr>
          <w:rFonts w:eastAsia="Times New Roman"/>
          <w:lang w:val="vi-VN"/>
        </w:rPr>
        <w:t>môi trường chính</w:t>
      </w:r>
      <w:r w:rsidR="00674C87" w:rsidRPr="00C92E53">
        <w:rPr>
          <w:rFonts w:eastAsia="Times New Roman"/>
        </w:rPr>
        <w:t xml:space="preserve"> được liệt kê trong bảng sau</w:t>
      </w:r>
      <w:bookmarkEnd w:id="128"/>
      <w:bookmarkEnd w:id="129"/>
      <w:r w:rsidR="00D370C3" w:rsidRPr="00C92E53">
        <w:rPr>
          <w:rFonts w:eastAsia="Times New Roman"/>
          <w:lang w:val="vi-VN"/>
        </w:rPr>
        <w:t>:</w:t>
      </w:r>
    </w:p>
    <w:p w:rsidR="00674C87" w:rsidRPr="00C92E53" w:rsidRDefault="00CB30B1" w:rsidP="00B2316D">
      <w:pPr>
        <w:pStyle w:val="Caption"/>
        <w:spacing w:before="0" w:after="0" w:line="360" w:lineRule="auto"/>
        <w:rPr>
          <w:b w:val="0"/>
          <w:bCs w:val="0"/>
          <w:szCs w:val="26"/>
        </w:rPr>
      </w:pPr>
      <w:bookmarkStart w:id="130" w:name="_Toc37339695"/>
      <w:bookmarkStart w:id="131" w:name="_Toc45030395"/>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0749ED">
        <w:rPr>
          <w:b w:val="0"/>
          <w:noProof/>
          <w:szCs w:val="26"/>
        </w:rPr>
        <w:t>10</w:t>
      </w:r>
      <w:r w:rsidRPr="00C92E53">
        <w:rPr>
          <w:b w:val="0"/>
          <w:szCs w:val="26"/>
        </w:rPr>
        <w:fldChar w:fldCharType="end"/>
      </w:r>
      <w:r w:rsidR="008365CA" w:rsidRPr="00C92E53">
        <w:rPr>
          <w:b w:val="0"/>
          <w:szCs w:val="26"/>
        </w:rPr>
        <w:t>: Bảng tổng hợp các nguồn gây ra ô nhiễm môi trường chính</w:t>
      </w:r>
      <w:bookmarkEnd w:id="130"/>
      <w:bookmarkEnd w:id="131"/>
    </w:p>
    <w:tbl>
      <w:tblPr>
        <w:tblStyle w:val="TableGrid"/>
        <w:tblW w:w="8789" w:type="dxa"/>
        <w:tblInd w:w="-5" w:type="dxa"/>
        <w:tblLayout w:type="fixed"/>
        <w:tblLook w:val="04A0" w:firstRow="1" w:lastRow="0" w:firstColumn="1" w:lastColumn="0" w:noHBand="0" w:noVBand="1"/>
      </w:tblPr>
      <w:tblGrid>
        <w:gridCol w:w="850"/>
        <w:gridCol w:w="2978"/>
        <w:gridCol w:w="4961"/>
      </w:tblGrid>
      <w:tr w:rsidR="002C576A" w:rsidRPr="00C92E53" w:rsidTr="00B2316D">
        <w:trPr>
          <w:trHeight w:val="458"/>
        </w:trPr>
        <w:tc>
          <w:tcPr>
            <w:tcW w:w="850" w:type="dxa"/>
            <w:tcBorders>
              <w:right w:val="single" w:sz="4" w:space="0" w:color="auto"/>
            </w:tcBorders>
            <w:shd w:val="clear" w:color="auto" w:fill="BDD6EE" w:themeFill="accent1" w:themeFillTint="66"/>
            <w:vAlign w:val="center"/>
          </w:tcPr>
          <w:p w:rsidR="002C576A" w:rsidRPr="00C92E53" w:rsidRDefault="002C576A" w:rsidP="00857A67">
            <w:pPr>
              <w:spacing w:line="360" w:lineRule="auto"/>
              <w:ind w:left="37" w:right="29"/>
              <w:jc w:val="center"/>
              <w:rPr>
                <w:rFonts w:eastAsia="Times New Roman"/>
                <w:b/>
                <w:sz w:val="26"/>
                <w:szCs w:val="26"/>
              </w:rPr>
            </w:pPr>
            <w:r w:rsidRPr="00C92E53">
              <w:rPr>
                <w:rFonts w:eastAsia="Times New Roman"/>
                <w:b/>
                <w:sz w:val="26"/>
                <w:szCs w:val="26"/>
              </w:rPr>
              <w:t>STT</w:t>
            </w:r>
          </w:p>
        </w:tc>
        <w:tc>
          <w:tcPr>
            <w:tcW w:w="2978" w:type="dxa"/>
            <w:tcBorders>
              <w:right w:val="single" w:sz="4" w:space="0" w:color="auto"/>
            </w:tcBorders>
            <w:shd w:val="clear" w:color="auto" w:fill="BDD6EE" w:themeFill="accent1" w:themeFillTint="66"/>
            <w:vAlign w:val="center"/>
          </w:tcPr>
          <w:p w:rsidR="002C576A" w:rsidRPr="00C92E53" w:rsidRDefault="002C576A" w:rsidP="00857A67">
            <w:pPr>
              <w:spacing w:line="360" w:lineRule="auto"/>
              <w:ind w:left="37" w:right="29"/>
              <w:jc w:val="center"/>
              <w:rPr>
                <w:rFonts w:eastAsia="Times New Roman"/>
                <w:b/>
                <w:sz w:val="26"/>
                <w:szCs w:val="26"/>
              </w:rPr>
            </w:pPr>
            <w:r w:rsidRPr="00C92E53">
              <w:rPr>
                <w:rFonts w:eastAsia="Times New Roman"/>
                <w:b/>
                <w:sz w:val="26"/>
                <w:szCs w:val="26"/>
              </w:rPr>
              <w:t>THÀNH PHẦN DỰ ÁN</w:t>
            </w:r>
          </w:p>
        </w:tc>
        <w:tc>
          <w:tcPr>
            <w:tcW w:w="4961" w:type="dxa"/>
            <w:tcBorders>
              <w:left w:val="single" w:sz="4" w:space="0" w:color="auto"/>
            </w:tcBorders>
            <w:shd w:val="clear" w:color="auto" w:fill="BDD6EE" w:themeFill="accent1" w:themeFillTint="66"/>
            <w:vAlign w:val="center"/>
          </w:tcPr>
          <w:p w:rsidR="002C576A" w:rsidRPr="00C92E53" w:rsidRDefault="002C576A" w:rsidP="00857A67">
            <w:pPr>
              <w:spacing w:line="360" w:lineRule="auto"/>
              <w:ind w:left="321" w:right="260"/>
              <w:jc w:val="center"/>
              <w:rPr>
                <w:rFonts w:eastAsia="Times New Roman"/>
                <w:b/>
                <w:sz w:val="26"/>
                <w:szCs w:val="26"/>
              </w:rPr>
            </w:pPr>
            <w:r w:rsidRPr="00C92E53">
              <w:rPr>
                <w:rFonts w:eastAsia="Times New Roman"/>
                <w:b/>
                <w:sz w:val="26"/>
                <w:szCs w:val="26"/>
              </w:rPr>
              <w:t>YẾU TỐ TÁC ĐỘNG</w:t>
            </w:r>
          </w:p>
        </w:tc>
      </w:tr>
      <w:tr w:rsidR="00674C87" w:rsidRPr="00C92E53" w:rsidTr="00B2316D">
        <w:trPr>
          <w:trHeight w:val="132"/>
        </w:trPr>
        <w:tc>
          <w:tcPr>
            <w:tcW w:w="850" w:type="dxa"/>
            <w:tcBorders>
              <w:right w:val="single" w:sz="4" w:space="0" w:color="auto"/>
            </w:tcBorders>
          </w:tcPr>
          <w:p w:rsidR="00674C87" w:rsidRPr="00C92E53" w:rsidRDefault="00674C87" w:rsidP="00857A67">
            <w:pPr>
              <w:spacing w:line="360" w:lineRule="auto"/>
              <w:ind w:right="1310"/>
              <w:jc w:val="both"/>
              <w:rPr>
                <w:rFonts w:eastAsia="Times New Roman"/>
                <w:sz w:val="26"/>
                <w:szCs w:val="26"/>
              </w:rPr>
            </w:pPr>
            <w:r w:rsidRPr="00C92E53">
              <w:rPr>
                <w:rFonts w:eastAsia="Times New Roman"/>
                <w:sz w:val="26"/>
                <w:szCs w:val="26"/>
              </w:rPr>
              <w:t>1</w:t>
            </w:r>
          </w:p>
        </w:tc>
        <w:tc>
          <w:tcPr>
            <w:tcW w:w="2978" w:type="dxa"/>
            <w:tcBorders>
              <w:left w:val="single" w:sz="4" w:space="0" w:color="auto"/>
            </w:tcBorders>
          </w:tcPr>
          <w:p w:rsidR="00674C87" w:rsidRPr="00C92E53" w:rsidRDefault="00674C87" w:rsidP="00857A67">
            <w:pPr>
              <w:spacing w:line="360" w:lineRule="auto"/>
              <w:ind w:left="37" w:right="29"/>
              <w:jc w:val="both"/>
              <w:rPr>
                <w:rFonts w:eastAsia="Times New Roman"/>
                <w:sz w:val="26"/>
                <w:szCs w:val="26"/>
              </w:rPr>
            </w:pPr>
            <w:r w:rsidRPr="00C92E53">
              <w:rPr>
                <w:rFonts w:eastAsia="Times New Roman"/>
                <w:sz w:val="26"/>
                <w:szCs w:val="26"/>
              </w:rPr>
              <w:t>Quy hoạch phát triển đô thị và khu dân cư</w:t>
            </w:r>
          </w:p>
        </w:tc>
        <w:tc>
          <w:tcPr>
            <w:tcW w:w="4961" w:type="dxa"/>
          </w:tcPr>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Khí thải giao thông, bụi xây dựng, đun nấu</w:t>
            </w:r>
            <w:r w:rsidR="009A60F8" w:rsidRPr="00C92E53">
              <w:rPr>
                <w:rFonts w:eastAsia="Times New Roman"/>
                <w:sz w:val="26"/>
                <w:szCs w:val="26"/>
              </w:rPr>
              <w:t>.</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Tiếng ồn giao thông, xây dựng</w:t>
            </w:r>
            <w:r w:rsidR="009A60F8" w:rsidRPr="00C92E53">
              <w:rPr>
                <w:rFonts w:eastAsia="Times New Roman"/>
                <w:sz w:val="26"/>
                <w:szCs w:val="26"/>
              </w:rPr>
              <w:t>.</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Nước thải sinh hoạt, dịch vụ</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Chất thải rắn sinh hoạt, bệnh viện</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Phá hủy hệ sinh thái (dưới nước, trên cạn)</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Thay đổi mục đích sử dụng đất</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Thay đổi cảnh quan</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Ảnh hưởng an ninh, xã hội</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 xml:space="preserve">Bệnh tật do quá trình đô thị hóa </w:t>
            </w:r>
          </w:p>
        </w:tc>
      </w:tr>
      <w:tr w:rsidR="00674C87" w:rsidRPr="00C92E53" w:rsidTr="00B2316D">
        <w:trPr>
          <w:trHeight w:val="3041"/>
        </w:trPr>
        <w:tc>
          <w:tcPr>
            <w:tcW w:w="850" w:type="dxa"/>
          </w:tcPr>
          <w:p w:rsidR="00674C87" w:rsidRPr="00C92E53" w:rsidRDefault="00674C87" w:rsidP="00857A67">
            <w:pPr>
              <w:spacing w:line="360" w:lineRule="auto"/>
              <w:ind w:right="1310"/>
              <w:jc w:val="both"/>
              <w:rPr>
                <w:rFonts w:eastAsia="Times New Roman"/>
                <w:sz w:val="26"/>
                <w:szCs w:val="26"/>
              </w:rPr>
            </w:pPr>
            <w:r w:rsidRPr="00C92E53">
              <w:rPr>
                <w:rFonts w:eastAsia="Times New Roman"/>
                <w:sz w:val="26"/>
                <w:szCs w:val="26"/>
              </w:rPr>
              <w:t>2</w:t>
            </w:r>
          </w:p>
        </w:tc>
        <w:tc>
          <w:tcPr>
            <w:tcW w:w="2978" w:type="dxa"/>
          </w:tcPr>
          <w:p w:rsidR="00674C87" w:rsidRPr="00C92E53" w:rsidRDefault="00674C87" w:rsidP="00857A67">
            <w:pPr>
              <w:spacing w:line="360" w:lineRule="auto"/>
              <w:ind w:left="37" w:right="29"/>
              <w:jc w:val="both"/>
              <w:rPr>
                <w:rFonts w:eastAsia="Times New Roman"/>
                <w:sz w:val="26"/>
                <w:szCs w:val="26"/>
              </w:rPr>
            </w:pPr>
            <w:r w:rsidRPr="00C92E53">
              <w:rPr>
                <w:rFonts w:eastAsia="Times New Roman"/>
                <w:sz w:val="26"/>
                <w:szCs w:val="26"/>
              </w:rPr>
              <w:t>Quy hoạch phát triển hệ thống cơ sở hạ tầng kỹ thuật (Giao thông vận tải, thủy lợi, xử lý môi trường, viễn thông, cấp nước, cấp điện)</w:t>
            </w:r>
          </w:p>
        </w:tc>
        <w:tc>
          <w:tcPr>
            <w:tcW w:w="4961" w:type="dxa"/>
          </w:tcPr>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Khí thải từ hoạt động giao thông, xây dựng cơ sở hạ tầng</w:t>
            </w:r>
            <w:r w:rsidR="009A60F8" w:rsidRPr="00C92E53">
              <w:rPr>
                <w:rFonts w:eastAsia="Times New Roman"/>
                <w:sz w:val="26"/>
                <w:szCs w:val="26"/>
              </w:rPr>
              <w:t>.</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Tiếng ồn từ quá trình xây dựng, thủy lợi</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Chất thải rắn xây dựng</w:t>
            </w:r>
            <w:r w:rsidR="009A60F8" w:rsidRPr="00C92E53">
              <w:rPr>
                <w:rFonts w:eastAsia="Times New Roman"/>
                <w:sz w:val="26"/>
                <w:szCs w:val="26"/>
              </w:rPr>
              <w:t>.</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Thay đổi cảnh quan</w:t>
            </w:r>
            <w:r w:rsidR="009A60F8" w:rsidRPr="00C92E53">
              <w:rPr>
                <w:rFonts w:eastAsia="Times New Roman"/>
                <w:sz w:val="26"/>
                <w:szCs w:val="26"/>
              </w:rPr>
              <w:t>.</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Ảnh hưởng hệ sinh thái</w:t>
            </w:r>
            <w:r w:rsidR="009A60F8" w:rsidRPr="00C92E53">
              <w:rPr>
                <w:rFonts w:eastAsia="Times New Roman"/>
                <w:sz w:val="26"/>
                <w:szCs w:val="26"/>
              </w:rPr>
              <w:t>.</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lastRenderedPageBreak/>
              <w:t>Thay đổi điều kiện kinh tế xã hội địa phương</w:t>
            </w:r>
            <w:r w:rsidR="009A60F8" w:rsidRPr="00C92E53">
              <w:rPr>
                <w:rFonts w:eastAsia="Times New Roman"/>
                <w:sz w:val="26"/>
                <w:szCs w:val="26"/>
              </w:rPr>
              <w:t>.</w:t>
            </w:r>
          </w:p>
          <w:p w:rsidR="00674C87" w:rsidRPr="00C92E53" w:rsidRDefault="00674C87" w:rsidP="00B944C1">
            <w:pPr>
              <w:numPr>
                <w:ilvl w:val="0"/>
                <w:numId w:val="7"/>
              </w:numPr>
              <w:spacing w:line="360" w:lineRule="auto"/>
              <w:ind w:left="321" w:right="260" w:hanging="252"/>
              <w:jc w:val="both"/>
              <w:rPr>
                <w:rFonts w:eastAsia="Times New Roman"/>
                <w:sz w:val="26"/>
                <w:szCs w:val="26"/>
              </w:rPr>
            </w:pPr>
            <w:r w:rsidRPr="00C92E53">
              <w:rPr>
                <w:rFonts w:eastAsia="Times New Roman"/>
                <w:sz w:val="26"/>
                <w:szCs w:val="26"/>
              </w:rPr>
              <w:t xml:space="preserve">Ảnh hưởng </w:t>
            </w:r>
            <w:proofErr w:type="gramStart"/>
            <w:r w:rsidRPr="00C92E53">
              <w:rPr>
                <w:rFonts w:eastAsia="Times New Roman"/>
                <w:sz w:val="26"/>
                <w:szCs w:val="26"/>
              </w:rPr>
              <w:t>an</w:t>
            </w:r>
            <w:proofErr w:type="gramEnd"/>
            <w:r w:rsidRPr="00C92E53">
              <w:rPr>
                <w:rFonts w:eastAsia="Times New Roman"/>
                <w:sz w:val="26"/>
                <w:szCs w:val="26"/>
              </w:rPr>
              <w:t xml:space="preserve"> ninh xã hội</w:t>
            </w:r>
            <w:r w:rsidR="009A60F8" w:rsidRPr="00C92E53">
              <w:rPr>
                <w:rFonts w:eastAsia="Times New Roman"/>
                <w:sz w:val="26"/>
                <w:szCs w:val="26"/>
              </w:rPr>
              <w:t>.</w:t>
            </w:r>
          </w:p>
        </w:tc>
      </w:tr>
    </w:tbl>
    <w:p w:rsidR="00B2316D" w:rsidRDefault="00B2316D" w:rsidP="00857A67">
      <w:pPr>
        <w:pStyle w:val="Caption"/>
        <w:spacing w:before="0" w:after="0" w:line="360" w:lineRule="auto"/>
        <w:ind w:left="851"/>
        <w:jc w:val="left"/>
        <w:rPr>
          <w:b w:val="0"/>
          <w:szCs w:val="26"/>
        </w:rPr>
      </w:pPr>
      <w:bookmarkStart w:id="132" w:name="_Toc37339696"/>
      <w:bookmarkStart w:id="133" w:name="_Toc335993855"/>
      <w:bookmarkStart w:id="134" w:name="_Toc335993968"/>
    </w:p>
    <w:p w:rsidR="00B2316D" w:rsidRDefault="00B2316D" w:rsidP="00B2316D">
      <w:pPr>
        <w:rPr>
          <w:rFonts w:eastAsia="Times New Roman"/>
        </w:rPr>
      </w:pPr>
      <w:r>
        <w:br w:type="page"/>
      </w:r>
    </w:p>
    <w:p w:rsidR="007078E5" w:rsidRPr="00C92E53" w:rsidRDefault="007078E5" w:rsidP="00B2316D">
      <w:pPr>
        <w:pStyle w:val="Caption"/>
        <w:spacing w:before="0" w:after="0" w:line="360" w:lineRule="auto"/>
        <w:rPr>
          <w:b w:val="0"/>
          <w:szCs w:val="26"/>
        </w:rPr>
      </w:pPr>
      <w:bookmarkStart w:id="135" w:name="_Toc45030396"/>
      <w:r w:rsidRPr="00C92E53">
        <w:rPr>
          <w:b w:val="0"/>
          <w:szCs w:val="26"/>
        </w:rPr>
        <w:lastRenderedPageBreak/>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0749ED">
        <w:rPr>
          <w:b w:val="0"/>
          <w:noProof/>
          <w:szCs w:val="26"/>
        </w:rPr>
        <w:t>11</w:t>
      </w:r>
      <w:r w:rsidRPr="00C92E53">
        <w:rPr>
          <w:b w:val="0"/>
          <w:szCs w:val="26"/>
        </w:rPr>
        <w:fldChar w:fldCharType="end"/>
      </w:r>
      <w:r w:rsidRPr="00C92E53">
        <w:rPr>
          <w:b w:val="0"/>
          <w:szCs w:val="26"/>
        </w:rPr>
        <w:t>: Đánh giá tác động của từng thành phần</w:t>
      </w:r>
      <w:bookmarkEnd w:id="132"/>
      <w:bookmarkEnd w:id="135"/>
    </w:p>
    <w:tbl>
      <w:tblPr>
        <w:tblStyle w:val="TableGrid"/>
        <w:tblW w:w="8789" w:type="dxa"/>
        <w:tblInd w:w="-5" w:type="dxa"/>
        <w:tblLayout w:type="fixed"/>
        <w:tblLook w:val="04A0" w:firstRow="1" w:lastRow="0" w:firstColumn="1" w:lastColumn="0" w:noHBand="0" w:noVBand="1"/>
      </w:tblPr>
      <w:tblGrid>
        <w:gridCol w:w="630"/>
        <w:gridCol w:w="1638"/>
        <w:gridCol w:w="992"/>
        <w:gridCol w:w="1134"/>
        <w:gridCol w:w="992"/>
        <w:gridCol w:w="993"/>
        <w:gridCol w:w="1134"/>
        <w:gridCol w:w="1276"/>
      </w:tblGrid>
      <w:tr w:rsidR="007078E5" w:rsidRPr="00C92E53" w:rsidTr="00845329">
        <w:trPr>
          <w:trHeight w:val="270"/>
        </w:trPr>
        <w:tc>
          <w:tcPr>
            <w:tcW w:w="630" w:type="dxa"/>
            <w:vMerge w:val="restart"/>
            <w:shd w:val="clear" w:color="auto" w:fill="BDD6EE" w:themeFill="accent1" w:themeFillTint="66"/>
            <w:vAlign w:val="center"/>
          </w:tcPr>
          <w:p w:rsidR="007078E5" w:rsidRPr="00C92E53" w:rsidRDefault="007078E5" w:rsidP="00857A67">
            <w:pPr>
              <w:spacing w:line="360" w:lineRule="auto"/>
              <w:ind w:left="-108" w:right="-108"/>
              <w:jc w:val="center"/>
              <w:rPr>
                <w:rFonts w:eastAsia="Times New Roman"/>
                <w:b/>
                <w:sz w:val="26"/>
                <w:szCs w:val="26"/>
              </w:rPr>
            </w:pPr>
            <w:r w:rsidRPr="00C92E53">
              <w:rPr>
                <w:rFonts w:eastAsia="Times New Roman"/>
                <w:b/>
                <w:sz w:val="26"/>
                <w:szCs w:val="26"/>
              </w:rPr>
              <w:t>STT</w:t>
            </w:r>
          </w:p>
        </w:tc>
        <w:tc>
          <w:tcPr>
            <w:tcW w:w="1638" w:type="dxa"/>
            <w:vMerge w:val="restart"/>
            <w:shd w:val="clear" w:color="auto" w:fill="BDD6EE" w:themeFill="accent1" w:themeFillTint="66"/>
            <w:vAlign w:val="center"/>
          </w:tcPr>
          <w:p w:rsidR="007078E5" w:rsidRPr="00C92E53" w:rsidRDefault="007078E5" w:rsidP="00857A67">
            <w:pPr>
              <w:spacing w:line="360" w:lineRule="auto"/>
              <w:ind w:right="-8"/>
              <w:jc w:val="center"/>
              <w:rPr>
                <w:rFonts w:eastAsia="Times New Roman"/>
                <w:b/>
                <w:sz w:val="26"/>
                <w:szCs w:val="26"/>
              </w:rPr>
            </w:pPr>
            <w:r w:rsidRPr="00C92E53">
              <w:rPr>
                <w:rFonts w:eastAsia="Times New Roman"/>
                <w:b/>
                <w:sz w:val="26"/>
                <w:szCs w:val="26"/>
              </w:rPr>
              <w:t>ĐỐI TƯỢNG CHỊU TÁC ĐỘNG</w:t>
            </w:r>
          </w:p>
        </w:tc>
        <w:tc>
          <w:tcPr>
            <w:tcW w:w="6521" w:type="dxa"/>
            <w:gridSpan w:val="6"/>
            <w:shd w:val="clear" w:color="auto" w:fill="BDD6EE" w:themeFill="accent1" w:themeFillTint="66"/>
            <w:vAlign w:val="center"/>
          </w:tcPr>
          <w:p w:rsidR="007078E5" w:rsidRPr="00C92E53" w:rsidRDefault="007078E5" w:rsidP="00857A67">
            <w:pPr>
              <w:spacing w:line="360" w:lineRule="auto"/>
              <w:jc w:val="center"/>
              <w:rPr>
                <w:rFonts w:eastAsia="Times New Roman"/>
                <w:b/>
                <w:sz w:val="26"/>
                <w:szCs w:val="26"/>
              </w:rPr>
            </w:pPr>
            <w:r w:rsidRPr="00C92E53">
              <w:rPr>
                <w:rFonts w:eastAsia="Times New Roman"/>
                <w:b/>
                <w:sz w:val="26"/>
                <w:szCs w:val="26"/>
              </w:rPr>
              <w:t>QUY MÔ TÁC ĐỘNG</w:t>
            </w:r>
          </w:p>
        </w:tc>
      </w:tr>
      <w:tr w:rsidR="007078E5" w:rsidRPr="00C92E53" w:rsidTr="00845329">
        <w:trPr>
          <w:trHeight w:val="465"/>
        </w:trPr>
        <w:tc>
          <w:tcPr>
            <w:tcW w:w="630" w:type="dxa"/>
            <w:vMerge/>
            <w:shd w:val="clear" w:color="auto" w:fill="BDD6EE" w:themeFill="accent1" w:themeFillTint="66"/>
            <w:vAlign w:val="center"/>
          </w:tcPr>
          <w:p w:rsidR="007078E5" w:rsidRPr="00C92E53" w:rsidRDefault="007078E5" w:rsidP="00857A67">
            <w:pPr>
              <w:spacing w:line="360" w:lineRule="auto"/>
              <w:ind w:right="288" w:firstLine="187"/>
              <w:jc w:val="center"/>
              <w:rPr>
                <w:rFonts w:eastAsia="Times New Roman"/>
                <w:sz w:val="26"/>
                <w:szCs w:val="26"/>
              </w:rPr>
            </w:pPr>
          </w:p>
        </w:tc>
        <w:tc>
          <w:tcPr>
            <w:tcW w:w="1638" w:type="dxa"/>
            <w:vMerge/>
            <w:shd w:val="clear" w:color="auto" w:fill="BDD6EE" w:themeFill="accent1" w:themeFillTint="66"/>
            <w:vAlign w:val="center"/>
          </w:tcPr>
          <w:p w:rsidR="007078E5" w:rsidRPr="00C92E53" w:rsidRDefault="007078E5" w:rsidP="00857A67">
            <w:pPr>
              <w:spacing w:line="360" w:lineRule="auto"/>
              <w:ind w:right="288" w:firstLine="187"/>
              <w:jc w:val="center"/>
              <w:rPr>
                <w:rFonts w:eastAsia="Times New Roman"/>
                <w:sz w:val="26"/>
                <w:szCs w:val="26"/>
              </w:rPr>
            </w:pPr>
          </w:p>
        </w:tc>
        <w:tc>
          <w:tcPr>
            <w:tcW w:w="3118" w:type="dxa"/>
            <w:gridSpan w:val="3"/>
            <w:tcBorders>
              <w:top w:val="single" w:sz="4" w:space="0" w:color="auto"/>
              <w:bottom w:val="single" w:sz="4" w:space="0" w:color="auto"/>
            </w:tcBorders>
            <w:shd w:val="clear" w:color="auto" w:fill="BDD6EE" w:themeFill="accent1" w:themeFillTint="66"/>
            <w:vAlign w:val="center"/>
          </w:tcPr>
          <w:p w:rsidR="007078E5" w:rsidRPr="00C92E53" w:rsidRDefault="007078E5" w:rsidP="00857A67">
            <w:pPr>
              <w:spacing w:line="360" w:lineRule="auto"/>
              <w:ind w:right="-8"/>
              <w:jc w:val="center"/>
              <w:rPr>
                <w:rFonts w:eastAsia="Times New Roman"/>
                <w:b/>
                <w:sz w:val="26"/>
                <w:szCs w:val="26"/>
              </w:rPr>
            </w:pPr>
            <w:r w:rsidRPr="00C92E53">
              <w:rPr>
                <w:rFonts w:eastAsia="Times New Roman"/>
                <w:b/>
                <w:sz w:val="26"/>
                <w:szCs w:val="26"/>
              </w:rPr>
              <w:t>GIAI ĐOẠN XÂY DỰNG</w:t>
            </w:r>
          </w:p>
        </w:tc>
        <w:tc>
          <w:tcPr>
            <w:tcW w:w="3403" w:type="dxa"/>
            <w:gridSpan w:val="3"/>
            <w:tcBorders>
              <w:top w:val="single" w:sz="4" w:space="0" w:color="auto"/>
              <w:bottom w:val="single" w:sz="4" w:space="0" w:color="auto"/>
            </w:tcBorders>
            <w:shd w:val="clear" w:color="auto" w:fill="BDD6EE" w:themeFill="accent1" w:themeFillTint="66"/>
            <w:vAlign w:val="center"/>
          </w:tcPr>
          <w:p w:rsidR="007078E5" w:rsidRPr="00C92E53" w:rsidRDefault="007078E5" w:rsidP="00857A67">
            <w:pPr>
              <w:spacing w:line="360" w:lineRule="auto"/>
              <w:ind w:left="-108" w:right="-108"/>
              <w:jc w:val="center"/>
              <w:rPr>
                <w:rFonts w:eastAsia="Times New Roman"/>
                <w:b/>
                <w:sz w:val="26"/>
                <w:szCs w:val="26"/>
              </w:rPr>
            </w:pPr>
            <w:r w:rsidRPr="00C92E53">
              <w:rPr>
                <w:rFonts w:eastAsia="Times New Roman"/>
                <w:b/>
                <w:sz w:val="26"/>
                <w:szCs w:val="26"/>
              </w:rPr>
              <w:t>GIAI ĐOẠN HOẠT ĐỘNG</w:t>
            </w:r>
          </w:p>
        </w:tc>
      </w:tr>
      <w:tr w:rsidR="007078E5" w:rsidRPr="00C92E53" w:rsidTr="00845329">
        <w:trPr>
          <w:trHeight w:val="150"/>
        </w:trPr>
        <w:tc>
          <w:tcPr>
            <w:tcW w:w="630" w:type="dxa"/>
            <w:vMerge/>
            <w:shd w:val="clear" w:color="auto" w:fill="BDD6EE" w:themeFill="accent1" w:themeFillTint="66"/>
            <w:vAlign w:val="center"/>
          </w:tcPr>
          <w:p w:rsidR="007078E5" w:rsidRPr="00C92E53" w:rsidRDefault="007078E5" w:rsidP="00857A67">
            <w:pPr>
              <w:spacing w:line="360" w:lineRule="auto"/>
              <w:ind w:right="288" w:firstLine="187"/>
              <w:jc w:val="center"/>
              <w:rPr>
                <w:rFonts w:eastAsia="Times New Roman"/>
                <w:sz w:val="26"/>
                <w:szCs w:val="26"/>
              </w:rPr>
            </w:pPr>
          </w:p>
        </w:tc>
        <w:tc>
          <w:tcPr>
            <w:tcW w:w="1638" w:type="dxa"/>
            <w:vMerge/>
            <w:shd w:val="clear" w:color="auto" w:fill="BDD6EE" w:themeFill="accent1" w:themeFillTint="66"/>
            <w:vAlign w:val="center"/>
          </w:tcPr>
          <w:p w:rsidR="007078E5" w:rsidRPr="00C92E53" w:rsidRDefault="007078E5" w:rsidP="00857A67">
            <w:pPr>
              <w:spacing w:line="360" w:lineRule="auto"/>
              <w:ind w:right="288" w:firstLine="187"/>
              <w:jc w:val="center"/>
              <w:rPr>
                <w:rFonts w:eastAsia="Times New Roman"/>
                <w:sz w:val="26"/>
                <w:szCs w:val="26"/>
              </w:rPr>
            </w:pPr>
          </w:p>
        </w:tc>
        <w:tc>
          <w:tcPr>
            <w:tcW w:w="992" w:type="dxa"/>
            <w:tcBorders>
              <w:top w:val="single" w:sz="4" w:space="0" w:color="auto"/>
              <w:right w:val="single" w:sz="4" w:space="0" w:color="auto"/>
            </w:tcBorders>
            <w:shd w:val="clear" w:color="auto" w:fill="BDD6EE" w:themeFill="accent1" w:themeFillTint="66"/>
            <w:vAlign w:val="center"/>
          </w:tcPr>
          <w:p w:rsidR="007078E5" w:rsidRPr="00C92E53" w:rsidRDefault="007078E5" w:rsidP="00857A67">
            <w:pPr>
              <w:spacing w:line="360" w:lineRule="auto"/>
              <w:jc w:val="center"/>
              <w:rPr>
                <w:rFonts w:eastAsia="Times New Roman"/>
                <w:b/>
                <w:sz w:val="26"/>
                <w:szCs w:val="26"/>
              </w:rPr>
            </w:pPr>
            <w:r w:rsidRPr="00C92E53">
              <w:rPr>
                <w:rFonts w:eastAsia="Times New Roman"/>
                <w:b/>
                <w:sz w:val="26"/>
                <w:szCs w:val="26"/>
              </w:rPr>
              <w:t>MỨC ĐỘ</w:t>
            </w:r>
          </w:p>
        </w:tc>
        <w:tc>
          <w:tcPr>
            <w:tcW w:w="1134" w:type="dxa"/>
            <w:tcBorders>
              <w:top w:val="single" w:sz="4" w:space="0" w:color="auto"/>
              <w:left w:val="single" w:sz="4" w:space="0" w:color="auto"/>
            </w:tcBorders>
            <w:shd w:val="clear" w:color="auto" w:fill="BDD6EE" w:themeFill="accent1" w:themeFillTint="66"/>
            <w:vAlign w:val="center"/>
          </w:tcPr>
          <w:p w:rsidR="007078E5" w:rsidRPr="00C92E53" w:rsidRDefault="007078E5" w:rsidP="00857A67">
            <w:pPr>
              <w:spacing w:line="360" w:lineRule="auto"/>
              <w:jc w:val="center"/>
              <w:rPr>
                <w:rFonts w:eastAsia="Times New Roman"/>
                <w:b/>
                <w:sz w:val="26"/>
                <w:szCs w:val="26"/>
              </w:rPr>
            </w:pPr>
            <w:r w:rsidRPr="00C92E53">
              <w:rPr>
                <w:rFonts w:eastAsia="Times New Roman"/>
                <w:b/>
                <w:sz w:val="26"/>
                <w:szCs w:val="26"/>
              </w:rPr>
              <w:t>PHẠM VI</w:t>
            </w:r>
          </w:p>
        </w:tc>
        <w:tc>
          <w:tcPr>
            <w:tcW w:w="992" w:type="dxa"/>
            <w:tcBorders>
              <w:top w:val="single" w:sz="4" w:space="0" w:color="auto"/>
            </w:tcBorders>
            <w:shd w:val="clear" w:color="auto" w:fill="BDD6EE" w:themeFill="accent1" w:themeFillTint="66"/>
            <w:vAlign w:val="center"/>
          </w:tcPr>
          <w:p w:rsidR="007078E5" w:rsidRPr="00C92E53" w:rsidRDefault="007078E5" w:rsidP="00857A67">
            <w:pPr>
              <w:spacing w:line="360" w:lineRule="auto"/>
              <w:ind w:right="-8"/>
              <w:jc w:val="center"/>
              <w:rPr>
                <w:rFonts w:eastAsia="Times New Roman"/>
                <w:b/>
                <w:sz w:val="26"/>
                <w:szCs w:val="26"/>
              </w:rPr>
            </w:pPr>
            <w:r w:rsidRPr="00C92E53">
              <w:rPr>
                <w:rFonts w:eastAsia="Times New Roman"/>
                <w:b/>
                <w:sz w:val="26"/>
                <w:szCs w:val="26"/>
              </w:rPr>
              <w:t>THỜI GIAN</w:t>
            </w:r>
          </w:p>
        </w:tc>
        <w:tc>
          <w:tcPr>
            <w:tcW w:w="993" w:type="dxa"/>
            <w:tcBorders>
              <w:top w:val="single" w:sz="4" w:space="0" w:color="auto"/>
              <w:right w:val="single" w:sz="4" w:space="0" w:color="auto"/>
            </w:tcBorders>
            <w:shd w:val="clear" w:color="auto" w:fill="BDD6EE" w:themeFill="accent1" w:themeFillTint="66"/>
            <w:vAlign w:val="center"/>
          </w:tcPr>
          <w:p w:rsidR="007078E5" w:rsidRPr="00C92E53" w:rsidRDefault="007078E5" w:rsidP="00857A67">
            <w:pPr>
              <w:spacing w:line="360" w:lineRule="auto"/>
              <w:jc w:val="center"/>
              <w:rPr>
                <w:rFonts w:eastAsia="Times New Roman"/>
                <w:b/>
                <w:sz w:val="26"/>
                <w:szCs w:val="26"/>
              </w:rPr>
            </w:pPr>
            <w:r w:rsidRPr="00C92E53">
              <w:rPr>
                <w:rFonts w:eastAsia="Times New Roman"/>
                <w:b/>
                <w:sz w:val="26"/>
                <w:szCs w:val="26"/>
              </w:rPr>
              <w:t>MỨC ĐỘ</w:t>
            </w:r>
          </w:p>
        </w:tc>
        <w:tc>
          <w:tcPr>
            <w:tcW w:w="1134" w:type="dxa"/>
            <w:tcBorders>
              <w:top w:val="single" w:sz="4" w:space="0" w:color="auto"/>
              <w:left w:val="single" w:sz="4" w:space="0" w:color="auto"/>
            </w:tcBorders>
            <w:shd w:val="clear" w:color="auto" w:fill="BDD6EE" w:themeFill="accent1" w:themeFillTint="66"/>
            <w:vAlign w:val="center"/>
          </w:tcPr>
          <w:p w:rsidR="007078E5" w:rsidRPr="00C92E53" w:rsidRDefault="007078E5" w:rsidP="00857A67">
            <w:pPr>
              <w:spacing w:line="360" w:lineRule="auto"/>
              <w:jc w:val="center"/>
              <w:rPr>
                <w:rFonts w:eastAsia="Times New Roman"/>
                <w:b/>
                <w:sz w:val="26"/>
                <w:szCs w:val="26"/>
              </w:rPr>
            </w:pPr>
            <w:r w:rsidRPr="00C92E53">
              <w:rPr>
                <w:rFonts w:eastAsia="Times New Roman"/>
                <w:b/>
                <w:sz w:val="26"/>
                <w:szCs w:val="26"/>
              </w:rPr>
              <w:t>PHẠM VI</w:t>
            </w:r>
          </w:p>
        </w:tc>
        <w:tc>
          <w:tcPr>
            <w:tcW w:w="1276" w:type="dxa"/>
            <w:tcBorders>
              <w:top w:val="single" w:sz="4" w:space="0" w:color="auto"/>
              <w:left w:val="single" w:sz="4" w:space="0" w:color="auto"/>
            </w:tcBorders>
            <w:shd w:val="clear" w:color="auto" w:fill="BDD6EE" w:themeFill="accent1" w:themeFillTint="66"/>
            <w:vAlign w:val="center"/>
          </w:tcPr>
          <w:p w:rsidR="007078E5" w:rsidRPr="00C92E53" w:rsidRDefault="007078E5" w:rsidP="00857A67">
            <w:pPr>
              <w:spacing w:line="360" w:lineRule="auto"/>
              <w:jc w:val="center"/>
              <w:rPr>
                <w:rFonts w:eastAsia="Times New Roman"/>
                <w:b/>
                <w:sz w:val="26"/>
                <w:szCs w:val="26"/>
              </w:rPr>
            </w:pPr>
            <w:r w:rsidRPr="00C92E53">
              <w:rPr>
                <w:rFonts w:eastAsia="Times New Roman"/>
                <w:b/>
                <w:sz w:val="26"/>
                <w:szCs w:val="26"/>
              </w:rPr>
              <w:t>THỜI GIAN</w:t>
            </w:r>
          </w:p>
        </w:tc>
      </w:tr>
      <w:tr w:rsidR="007078E5" w:rsidRPr="00C92E53" w:rsidTr="00C236B3">
        <w:trPr>
          <w:trHeight w:val="449"/>
        </w:trPr>
        <w:tc>
          <w:tcPr>
            <w:tcW w:w="8789" w:type="dxa"/>
            <w:gridSpan w:val="8"/>
            <w:vAlign w:val="center"/>
          </w:tcPr>
          <w:p w:rsidR="007078E5" w:rsidRPr="00C92E53" w:rsidRDefault="007078E5" w:rsidP="00857A67">
            <w:pPr>
              <w:spacing w:line="360" w:lineRule="auto"/>
              <w:rPr>
                <w:rFonts w:eastAsia="Times New Roman"/>
                <w:sz w:val="26"/>
                <w:szCs w:val="26"/>
              </w:rPr>
            </w:pPr>
            <w:r w:rsidRPr="00C92E53">
              <w:rPr>
                <w:rFonts w:eastAsia="Times New Roman"/>
                <w:b/>
                <w:sz w:val="26"/>
                <w:szCs w:val="26"/>
              </w:rPr>
              <w:t>QUY HOẠCH PHÁT TRIỂN ĐÔ THỊ VÀ KHU DÂN CƯ</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1</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Các yếu tố vi khí hậu</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ind w:right="28"/>
              <w:jc w:val="center"/>
              <w:rPr>
                <w:rFonts w:eastAsia="Times New Roman"/>
                <w:sz w:val="26"/>
                <w:szCs w:val="26"/>
              </w:rPr>
            </w:pPr>
            <w:r w:rsidRPr="00C92E53">
              <w:rPr>
                <w:rFonts w:eastAsia="Times New Roman"/>
                <w:sz w:val="26"/>
                <w:szCs w:val="26"/>
              </w:rPr>
              <w:t>Cục bộ</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2</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MT không khí</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ind w:right="28"/>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3</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MT nước mặt</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ind w:right="28"/>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4</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MT nước ngầm</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ind w:right="28"/>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5</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MT đất</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ind w:right="28"/>
              <w:jc w:val="center"/>
              <w:rPr>
                <w:rFonts w:eastAsia="Times New Roman"/>
                <w:sz w:val="26"/>
                <w:szCs w:val="26"/>
              </w:rPr>
            </w:pPr>
            <w:r w:rsidRPr="00C92E53">
              <w:rPr>
                <w:rFonts w:eastAsia="Times New Roman"/>
                <w:sz w:val="26"/>
                <w:szCs w:val="26"/>
              </w:rPr>
              <w:t>Cục bộ</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6</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HST trên cạn</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ind w:right="28"/>
              <w:jc w:val="center"/>
              <w:rPr>
                <w:rFonts w:eastAsia="Times New Roman"/>
                <w:sz w:val="26"/>
                <w:szCs w:val="26"/>
              </w:rPr>
            </w:pPr>
            <w:r w:rsidRPr="00C92E53">
              <w:rPr>
                <w:rFonts w:eastAsia="Times New Roman"/>
                <w:sz w:val="26"/>
                <w:szCs w:val="26"/>
              </w:rPr>
              <w:t>Cục bộ</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7</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HST dưới nước</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ind w:right="28"/>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8</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Cảnh quan thiên nhiên</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ind w:right="28"/>
              <w:jc w:val="center"/>
              <w:rPr>
                <w:rFonts w:eastAsia="Times New Roman"/>
                <w:sz w:val="26"/>
                <w:szCs w:val="26"/>
              </w:rPr>
            </w:pPr>
            <w:r w:rsidRPr="00C92E53">
              <w:rPr>
                <w:rFonts w:eastAsia="Times New Roman"/>
                <w:sz w:val="26"/>
                <w:szCs w:val="26"/>
              </w:rPr>
              <w:t>Cục bộ</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ind w:right="-18"/>
              <w:jc w:val="center"/>
              <w:rPr>
                <w:rFonts w:eastAsia="Times New Roman"/>
                <w:sz w:val="26"/>
                <w:szCs w:val="26"/>
              </w:rPr>
            </w:pPr>
            <w:r w:rsidRPr="00C92E53">
              <w:rPr>
                <w:rFonts w:eastAsia="Times New Roman"/>
                <w:sz w:val="26"/>
                <w:szCs w:val="26"/>
              </w:rPr>
              <w:t>9</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Phát triển kinh tế</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p>
        </w:tc>
        <w:tc>
          <w:tcPr>
            <w:tcW w:w="992" w:type="dxa"/>
            <w:vAlign w:val="center"/>
          </w:tcPr>
          <w:p w:rsidR="007078E5" w:rsidRPr="00C92E53" w:rsidRDefault="007078E5" w:rsidP="00857A67">
            <w:pPr>
              <w:spacing w:line="360" w:lineRule="auto"/>
              <w:ind w:right="-8"/>
              <w:jc w:val="center"/>
              <w:rPr>
                <w:rFonts w:eastAsia="Times New Roman"/>
                <w:sz w:val="26"/>
                <w:szCs w:val="26"/>
              </w:rPr>
            </w:pP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ind w:right="-18"/>
              <w:jc w:val="center"/>
              <w:rPr>
                <w:rFonts w:eastAsia="Times New Roman"/>
                <w:sz w:val="26"/>
                <w:szCs w:val="26"/>
              </w:rPr>
            </w:pPr>
            <w:r w:rsidRPr="00C92E53">
              <w:rPr>
                <w:rFonts w:eastAsia="Times New Roman"/>
                <w:sz w:val="26"/>
                <w:szCs w:val="26"/>
              </w:rPr>
              <w:t>10</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An ninh xã hội</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ind w:right="-18"/>
              <w:jc w:val="center"/>
              <w:rPr>
                <w:rFonts w:eastAsia="Times New Roman"/>
                <w:sz w:val="26"/>
                <w:szCs w:val="26"/>
              </w:rPr>
            </w:pPr>
            <w:r w:rsidRPr="00C92E53">
              <w:rPr>
                <w:rFonts w:eastAsia="Times New Roman"/>
                <w:sz w:val="26"/>
                <w:szCs w:val="26"/>
              </w:rPr>
              <w:t>11</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Đời sống dân cư</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ind w:right="-18"/>
              <w:jc w:val="center"/>
              <w:rPr>
                <w:rFonts w:eastAsia="Times New Roman"/>
                <w:sz w:val="26"/>
                <w:szCs w:val="26"/>
              </w:rPr>
            </w:pPr>
            <w:r w:rsidRPr="00C92E53">
              <w:rPr>
                <w:rFonts w:eastAsia="Times New Roman"/>
                <w:sz w:val="26"/>
                <w:szCs w:val="26"/>
              </w:rPr>
              <w:t>12</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Việc làm</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ind w:right="-18"/>
              <w:jc w:val="center"/>
              <w:rPr>
                <w:rFonts w:eastAsia="Times New Roman"/>
                <w:sz w:val="26"/>
                <w:szCs w:val="26"/>
              </w:rPr>
            </w:pPr>
            <w:r w:rsidRPr="00C92E53">
              <w:rPr>
                <w:rFonts w:eastAsia="Times New Roman"/>
                <w:sz w:val="26"/>
                <w:szCs w:val="26"/>
              </w:rPr>
              <w:t>13</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Văn hóa – giáo dục</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ind w:right="-18"/>
              <w:jc w:val="center"/>
              <w:rPr>
                <w:rFonts w:eastAsia="Times New Roman"/>
                <w:sz w:val="26"/>
                <w:szCs w:val="26"/>
              </w:rPr>
            </w:pPr>
            <w:r w:rsidRPr="00C92E53">
              <w:rPr>
                <w:rFonts w:eastAsia="Times New Roman"/>
                <w:sz w:val="26"/>
                <w:szCs w:val="26"/>
              </w:rPr>
              <w:t>14</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Sức khỏe cộng đồng</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rPr>
          <w:trHeight w:val="476"/>
        </w:trPr>
        <w:tc>
          <w:tcPr>
            <w:tcW w:w="8789" w:type="dxa"/>
            <w:gridSpan w:val="8"/>
            <w:vAlign w:val="center"/>
          </w:tcPr>
          <w:p w:rsidR="007078E5" w:rsidRPr="00C92E53" w:rsidRDefault="007078E5" w:rsidP="00857A67">
            <w:pPr>
              <w:spacing w:line="360" w:lineRule="auto"/>
              <w:rPr>
                <w:rFonts w:eastAsia="Times New Roman"/>
                <w:b/>
                <w:sz w:val="26"/>
                <w:szCs w:val="26"/>
              </w:rPr>
            </w:pPr>
            <w:r w:rsidRPr="00C92E53">
              <w:rPr>
                <w:rFonts w:eastAsia="Times New Roman"/>
                <w:b/>
                <w:sz w:val="26"/>
                <w:szCs w:val="26"/>
              </w:rPr>
              <w:t xml:space="preserve">QUY HOẠCH PHÁT </w:t>
            </w:r>
            <w:r w:rsidR="000379D0">
              <w:rPr>
                <w:rFonts w:eastAsia="Times New Roman"/>
                <w:b/>
                <w:sz w:val="26"/>
                <w:szCs w:val="26"/>
              </w:rPr>
              <w:t>TRIỂN HỆ THỐNG CƠ SỞ HTKT</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lastRenderedPageBreak/>
              <w:t>15</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Các yếu tố vi khí hậu</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16</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MT không khí</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17</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MT nước mặt</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18</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MT nước ngầm</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19</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MT đất</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20</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HST trên cạn</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21</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HST dưới nước</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22</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Cảnh quan thiên nhiên</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23</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Phát triển kinh tế</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p>
        </w:tc>
        <w:tc>
          <w:tcPr>
            <w:tcW w:w="992" w:type="dxa"/>
            <w:vAlign w:val="center"/>
          </w:tcPr>
          <w:p w:rsidR="007078E5" w:rsidRPr="00C92E53" w:rsidRDefault="007078E5" w:rsidP="00857A67">
            <w:pPr>
              <w:spacing w:line="360" w:lineRule="auto"/>
              <w:ind w:right="-8"/>
              <w:jc w:val="center"/>
              <w:rPr>
                <w:rFonts w:eastAsia="Times New Roman"/>
                <w:sz w:val="26"/>
                <w:szCs w:val="26"/>
              </w:rPr>
            </w:pP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24</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An ninh xã hội</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25</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Đời sống dân cư</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26</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Việc làm</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ind w:right="-18"/>
              <w:jc w:val="center"/>
              <w:rPr>
                <w:rFonts w:eastAsia="Times New Roman"/>
                <w:sz w:val="26"/>
                <w:szCs w:val="26"/>
              </w:rPr>
            </w:pPr>
            <w:r w:rsidRPr="00C92E53">
              <w:rPr>
                <w:rFonts w:eastAsia="Times New Roman"/>
                <w:sz w:val="26"/>
                <w:szCs w:val="26"/>
              </w:rPr>
              <w:t>27</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Văn hóa – giáo dục</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Rộng</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r w:rsidR="007078E5" w:rsidRPr="00C92E53" w:rsidTr="00C236B3">
        <w:tc>
          <w:tcPr>
            <w:tcW w:w="630" w:type="dxa"/>
            <w:vAlign w:val="center"/>
          </w:tcPr>
          <w:p w:rsidR="007078E5" w:rsidRPr="00C92E53" w:rsidRDefault="007078E5" w:rsidP="00857A67">
            <w:pPr>
              <w:spacing w:line="360" w:lineRule="auto"/>
              <w:ind w:right="-18"/>
              <w:jc w:val="center"/>
              <w:rPr>
                <w:rFonts w:eastAsia="Times New Roman"/>
                <w:sz w:val="26"/>
                <w:szCs w:val="26"/>
              </w:rPr>
            </w:pPr>
            <w:r w:rsidRPr="00C92E53">
              <w:rPr>
                <w:rFonts w:eastAsia="Times New Roman"/>
                <w:sz w:val="26"/>
                <w:szCs w:val="26"/>
              </w:rPr>
              <w:t>28</w:t>
            </w:r>
          </w:p>
        </w:tc>
        <w:tc>
          <w:tcPr>
            <w:tcW w:w="1638" w:type="dxa"/>
            <w:vAlign w:val="center"/>
          </w:tcPr>
          <w:p w:rsidR="007078E5" w:rsidRPr="00C92E53" w:rsidRDefault="007078E5" w:rsidP="00857A67">
            <w:pPr>
              <w:spacing w:line="360" w:lineRule="auto"/>
              <w:ind w:right="-108"/>
              <w:rPr>
                <w:rFonts w:eastAsia="Times New Roman"/>
                <w:sz w:val="26"/>
                <w:szCs w:val="26"/>
              </w:rPr>
            </w:pPr>
            <w:r w:rsidRPr="00C92E53">
              <w:rPr>
                <w:rFonts w:eastAsia="Times New Roman"/>
                <w:sz w:val="26"/>
                <w:szCs w:val="26"/>
              </w:rPr>
              <w:t>Sức khỏe cộng đồng</w:t>
            </w:r>
          </w:p>
        </w:tc>
        <w:tc>
          <w:tcPr>
            <w:tcW w:w="992"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992" w:type="dxa"/>
            <w:vAlign w:val="center"/>
          </w:tcPr>
          <w:p w:rsidR="007078E5" w:rsidRPr="00C92E53" w:rsidRDefault="007078E5" w:rsidP="00857A67">
            <w:pPr>
              <w:spacing w:line="360" w:lineRule="auto"/>
              <w:ind w:right="-8"/>
              <w:jc w:val="center"/>
              <w:rPr>
                <w:rFonts w:eastAsia="Times New Roman"/>
                <w:sz w:val="26"/>
                <w:szCs w:val="26"/>
              </w:rPr>
            </w:pPr>
            <w:r w:rsidRPr="00C92E53">
              <w:rPr>
                <w:rFonts w:eastAsia="Times New Roman"/>
                <w:sz w:val="26"/>
                <w:szCs w:val="26"/>
              </w:rPr>
              <w:t>Ngắn</w:t>
            </w:r>
          </w:p>
        </w:tc>
        <w:tc>
          <w:tcPr>
            <w:tcW w:w="993" w:type="dxa"/>
            <w:tcBorders>
              <w:righ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w:t>
            </w:r>
          </w:p>
        </w:tc>
        <w:tc>
          <w:tcPr>
            <w:tcW w:w="1134" w:type="dxa"/>
            <w:tcBorders>
              <w:left w:val="single" w:sz="4" w:space="0" w:color="auto"/>
            </w:tcBorders>
            <w:vAlign w:val="center"/>
          </w:tcPr>
          <w:p w:rsidR="007078E5" w:rsidRPr="00C92E53" w:rsidRDefault="007078E5" w:rsidP="00857A67">
            <w:pPr>
              <w:spacing w:line="360" w:lineRule="auto"/>
              <w:jc w:val="center"/>
              <w:rPr>
                <w:rFonts w:eastAsia="Times New Roman"/>
                <w:sz w:val="26"/>
                <w:szCs w:val="26"/>
              </w:rPr>
            </w:pPr>
            <w:r w:rsidRPr="00C92E53">
              <w:rPr>
                <w:rFonts w:eastAsia="Times New Roman"/>
                <w:sz w:val="26"/>
                <w:szCs w:val="26"/>
              </w:rPr>
              <w:t>Cục bộ</w:t>
            </w:r>
          </w:p>
        </w:tc>
        <w:tc>
          <w:tcPr>
            <w:tcW w:w="1276" w:type="dxa"/>
            <w:tcBorders>
              <w:left w:val="single" w:sz="4" w:space="0" w:color="auto"/>
            </w:tcBorders>
            <w:vAlign w:val="center"/>
          </w:tcPr>
          <w:p w:rsidR="007078E5" w:rsidRPr="00C92E53" w:rsidRDefault="007078E5" w:rsidP="00857A67">
            <w:pPr>
              <w:spacing w:line="360" w:lineRule="auto"/>
              <w:ind w:firstLine="26"/>
              <w:jc w:val="center"/>
              <w:rPr>
                <w:rFonts w:eastAsia="Times New Roman"/>
                <w:sz w:val="26"/>
                <w:szCs w:val="26"/>
              </w:rPr>
            </w:pPr>
            <w:r w:rsidRPr="00C92E53">
              <w:rPr>
                <w:rFonts w:eastAsia="Times New Roman"/>
                <w:sz w:val="26"/>
                <w:szCs w:val="26"/>
              </w:rPr>
              <w:t>Dài</w:t>
            </w:r>
          </w:p>
        </w:tc>
      </w:tr>
    </w:tbl>
    <w:p w:rsidR="007078E5" w:rsidRPr="00C92E53" w:rsidRDefault="007078E5" w:rsidP="00857A67">
      <w:pPr>
        <w:spacing w:after="0" w:line="360" w:lineRule="auto"/>
        <w:ind w:left="360"/>
        <w:rPr>
          <w:rFonts w:eastAsia="Times New Roman"/>
          <w:i/>
        </w:rPr>
      </w:pPr>
      <w:r w:rsidRPr="00C92E53">
        <w:rPr>
          <w:rFonts w:eastAsia="Times New Roman"/>
          <w:i/>
        </w:rPr>
        <w:t xml:space="preserve">       Chú thích:</w:t>
      </w: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518"/>
        <w:gridCol w:w="2702"/>
      </w:tblGrid>
      <w:tr w:rsidR="007078E5" w:rsidRPr="00C92E53" w:rsidTr="00217D03">
        <w:trPr>
          <w:jc w:val="center"/>
        </w:trPr>
        <w:tc>
          <w:tcPr>
            <w:tcW w:w="2518" w:type="dxa"/>
            <w:tcBorders>
              <w:top w:val="single" w:sz="4" w:space="0" w:color="auto"/>
              <w:bottom w:val="single" w:sz="4" w:space="0" w:color="auto"/>
              <w:right w:val="single" w:sz="4" w:space="0" w:color="auto"/>
            </w:tcBorders>
          </w:tcPr>
          <w:p w:rsidR="007078E5" w:rsidRPr="00C92E53" w:rsidRDefault="007078E5" w:rsidP="00857A67">
            <w:pPr>
              <w:spacing w:line="360" w:lineRule="auto"/>
              <w:rPr>
                <w:rFonts w:eastAsia="Times New Roman"/>
                <w:b/>
                <w:sz w:val="26"/>
                <w:szCs w:val="26"/>
              </w:rPr>
            </w:pPr>
            <w:r w:rsidRPr="00C92E53">
              <w:rPr>
                <w:rFonts w:eastAsia="Times New Roman"/>
                <w:b/>
                <w:sz w:val="26"/>
                <w:szCs w:val="26"/>
              </w:rPr>
              <w:t>Tác động tiêu cực:</w:t>
            </w:r>
          </w:p>
          <w:p w:rsidR="007078E5" w:rsidRPr="00C92E53" w:rsidRDefault="007078E5" w:rsidP="00857A67">
            <w:pPr>
              <w:spacing w:line="360" w:lineRule="auto"/>
              <w:ind w:right="-20"/>
              <w:rPr>
                <w:rFonts w:eastAsia="Times New Roman"/>
                <w:b/>
                <w:sz w:val="26"/>
                <w:szCs w:val="26"/>
              </w:rPr>
            </w:pPr>
            <w:r w:rsidRPr="00C92E53">
              <w:rPr>
                <w:rFonts w:eastAsia="Times New Roman"/>
                <w:sz w:val="26"/>
                <w:szCs w:val="26"/>
              </w:rPr>
              <w:t>---      Mạnh</w:t>
            </w:r>
          </w:p>
          <w:p w:rsidR="007078E5" w:rsidRPr="00C92E53" w:rsidRDefault="007078E5" w:rsidP="00857A67">
            <w:pPr>
              <w:tabs>
                <w:tab w:val="left" w:pos="612"/>
              </w:tabs>
              <w:spacing w:line="360" w:lineRule="auto"/>
              <w:ind w:right="-20"/>
              <w:rPr>
                <w:rFonts w:eastAsia="Times New Roman"/>
                <w:sz w:val="26"/>
                <w:szCs w:val="26"/>
              </w:rPr>
            </w:pPr>
            <w:r w:rsidRPr="00C92E53">
              <w:rPr>
                <w:rFonts w:eastAsia="Times New Roman"/>
                <w:sz w:val="26"/>
                <w:szCs w:val="26"/>
              </w:rPr>
              <w:t>--       Vừa</w:t>
            </w:r>
          </w:p>
          <w:p w:rsidR="007078E5" w:rsidRPr="00C92E53" w:rsidRDefault="007078E5" w:rsidP="00857A67">
            <w:pPr>
              <w:tabs>
                <w:tab w:val="left" w:pos="432"/>
              </w:tabs>
              <w:spacing w:line="360" w:lineRule="auto"/>
              <w:ind w:right="-20"/>
              <w:rPr>
                <w:rFonts w:eastAsia="Times New Roman"/>
                <w:sz w:val="26"/>
                <w:szCs w:val="26"/>
              </w:rPr>
            </w:pPr>
            <w:r w:rsidRPr="00C92E53">
              <w:rPr>
                <w:rFonts w:eastAsia="Times New Roman"/>
                <w:sz w:val="26"/>
                <w:szCs w:val="26"/>
              </w:rPr>
              <w:t>-         Nhỏ</w:t>
            </w:r>
          </w:p>
        </w:tc>
        <w:tc>
          <w:tcPr>
            <w:tcW w:w="2702" w:type="dxa"/>
            <w:tcBorders>
              <w:top w:val="single" w:sz="4" w:space="0" w:color="auto"/>
              <w:left w:val="single" w:sz="4" w:space="0" w:color="auto"/>
              <w:bottom w:val="single" w:sz="4" w:space="0" w:color="auto"/>
            </w:tcBorders>
          </w:tcPr>
          <w:p w:rsidR="007078E5" w:rsidRPr="00C92E53" w:rsidRDefault="007078E5" w:rsidP="00857A67">
            <w:pPr>
              <w:spacing w:line="360" w:lineRule="auto"/>
              <w:rPr>
                <w:rFonts w:eastAsia="Times New Roman"/>
                <w:b/>
                <w:sz w:val="26"/>
                <w:szCs w:val="26"/>
              </w:rPr>
            </w:pPr>
            <w:r w:rsidRPr="00C92E53">
              <w:rPr>
                <w:rFonts w:eastAsia="Times New Roman"/>
                <w:b/>
                <w:sz w:val="26"/>
                <w:szCs w:val="26"/>
              </w:rPr>
              <w:t>Tác động tích cực:</w:t>
            </w:r>
          </w:p>
          <w:p w:rsidR="007078E5" w:rsidRPr="00C92E53" w:rsidRDefault="007078E5" w:rsidP="00857A67">
            <w:pPr>
              <w:tabs>
                <w:tab w:val="left" w:pos="567"/>
              </w:tabs>
              <w:spacing w:line="360" w:lineRule="auto"/>
              <w:ind w:right="25"/>
              <w:rPr>
                <w:rFonts w:eastAsia="Times New Roman"/>
                <w:sz w:val="26"/>
                <w:szCs w:val="26"/>
              </w:rPr>
            </w:pPr>
            <w:r w:rsidRPr="00C92E53">
              <w:rPr>
                <w:rFonts w:eastAsia="Times New Roman"/>
                <w:sz w:val="26"/>
                <w:szCs w:val="26"/>
              </w:rPr>
              <w:t xml:space="preserve">+++ </w:t>
            </w:r>
            <w:r w:rsidRPr="00C92E53">
              <w:rPr>
                <w:rFonts w:eastAsia="Times New Roman"/>
                <w:sz w:val="26"/>
                <w:szCs w:val="26"/>
              </w:rPr>
              <w:tab/>
              <w:t>Mạnh</w:t>
            </w:r>
          </w:p>
          <w:p w:rsidR="007078E5" w:rsidRPr="00C92E53" w:rsidRDefault="007078E5" w:rsidP="00857A67">
            <w:pPr>
              <w:tabs>
                <w:tab w:val="left" w:pos="567"/>
              </w:tabs>
              <w:spacing w:line="360" w:lineRule="auto"/>
              <w:ind w:right="25"/>
              <w:rPr>
                <w:rFonts w:eastAsia="Times New Roman"/>
                <w:sz w:val="26"/>
                <w:szCs w:val="26"/>
              </w:rPr>
            </w:pPr>
            <w:r w:rsidRPr="00C92E53">
              <w:rPr>
                <w:rFonts w:eastAsia="Times New Roman"/>
                <w:sz w:val="26"/>
                <w:szCs w:val="26"/>
              </w:rPr>
              <w:t xml:space="preserve">++  </w:t>
            </w:r>
            <w:r w:rsidRPr="00C92E53">
              <w:rPr>
                <w:rFonts w:eastAsia="Times New Roman"/>
                <w:sz w:val="26"/>
                <w:szCs w:val="26"/>
              </w:rPr>
              <w:tab/>
              <w:t>Vừa</w:t>
            </w:r>
          </w:p>
          <w:p w:rsidR="007078E5" w:rsidRPr="00C92E53" w:rsidRDefault="007078E5" w:rsidP="00857A67">
            <w:pPr>
              <w:tabs>
                <w:tab w:val="left" w:pos="601"/>
              </w:tabs>
              <w:spacing w:line="360" w:lineRule="auto"/>
              <w:ind w:right="25"/>
              <w:rPr>
                <w:rFonts w:eastAsia="Times New Roman"/>
                <w:sz w:val="26"/>
                <w:szCs w:val="26"/>
              </w:rPr>
            </w:pPr>
            <w:r w:rsidRPr="00C92E53">
              <w:rPr>
                <w:rFonts w:eastAsia="Times New Roman"/>
                <w:sz w:val="26"/>
                <w:szCs w:val="26"/>
              </w:rPr>
              <w:t>+       Nhỏ</w:t>
            </w:r>
          </w:p>
        </w:tc>
      </w:tr>
    </w:tbl>
    <w:p w:rsidR="00674C87" w:rsidRPr="00D11476" w:rsidRDefault="00674C87" w:rsidP="00B944C1">
      <w:pPr>
        <w:pStyle w:val="ListParagraph"/>
        <w:numPr>
          <w:ilvl w:val="2"/>
          <w:numId w:val="33"/>
        </w:numPr>
        <w:spacing w:after="0" w:line="360" w:lineRule="auto"/>
        <w:jc w:val="both"/>
        <w:outlineLvl w:val="2"/>
        <w:rPr>
          <w:b/>
          <w:i/>
          <w:iCs/>
          <w:lang w:val="nl-NL"/>
        </w:rPr>
      </w:pPr>
      <w:bookmarkStart w:id="136" w:name="_Toc52788454"/>
      <w:r w:rsidRPr="00D11476">
        <w:rPr>
          <w:b/>
          <w:i/>
          <w:iCs/>
          <w:lang w:val="nl-NL"/>
        </w:rPr>
        <w:t>Trong quá trình đầu tư, xây dựng</w:t>
      </w:r>
      <w:bookmarkEnd w:id="133"/>
      <w:bookmarkEnd w:id="134"/>
      <w:bookmarkEnd w:id="136"/>
    </w:p>
    <w:p w:rsidR="00674C87" w:rsidRPr="00C92E53" w:rsidRDefault="00674C87" w:rsidP="00AF3FA3">
      <w:pPr>
        <w:spacing w:after="0" w:line="360" w:lineRule="auto"/>
        <w:ind w:firstLine="720"/>
        <w:jc w:val="both"/>
        <w:rPr>
          <w:rFonts w:eastAsia="Times New Roman"/>
          <w:bCs/>
        </w:rPr>
      </w:pPr>
      <w:r w:rsidRPr="00C92E53">
        <w:rPr>
          <w:rFonts w:eastAsia="Times New Roman"/>
          <w:bCs/>
        </w:rPr>
        <w:t xml:space="preserve">Trong quá trình thi công xây dựng hệ thống hạ tầng kỹ thuật cũng như thi công xây dựng các công trình </w:t>
      </w:r>
      <w:proofErr w:type="gramStart"/>
      <w:r w:rsidRPr="00C92E53">
        <w:rPr>
          <w:rFonts w:eastAsia="Times New Roman"/>
          <w:bCs/>
        </w:rPr>
        <w:t>theo</w:t>
      </w:r>
      <w:proofErr w:type="gramEnd"/>
      <w:r w:rsidRPr="00C92E53">
        <w:rPr>
          <w:rFonts w:eastAsia="Times New Roman"/>
          <w:bCs/>
        </w:rPr>
        <w:t xml:space="preserve"> quy hoạch có thể phát</w:t>
      </w:r>
      <w:r w:rsidR="00C236B3">
        <w:rPr>
          <w:rFonts w:eastAsia="Times New Roman"/>
          <w:bCs/>
        </w:rPr>
        <w:t xml:space="preserve"> sinh các nguồn ô nhiễm bao gồm</w:t>
      </w:r>
      <w:r w:rsidRPr="00C92E53">
        <w:rPr>
          <w:rFonts w:eastAsia="Times New Roman"/>
          <w:bCs/>
        </w:rPr>
        <w:t>:</w:t>
      </w:r>
    </w:p>
    <w:p w:rsidR="00674C87" w:rsidRPr="00AF3FA3" w:rsidRDefault="00AF3FA3" w:rsidP="00B944C1">
      <w:pPr>
        <w:pStyle w:val="ListParagraph"/>
        <w:numPr>
          <w:ilvl w:val="0"/>
          <w:numId w:val="17"/>
        </w:numPr>
        <w:spacing w:after="0" w:line="360" w:lineRule="auto"/>
        <w:jc w:val="both"/>
        <w:rPr>
          <w:rFonts w:eastAsia="Times New Roman"/>
          <w:i/>
        </w:rPr>
      </w:pPr>
      <w:r w:rsidRPr="00AF3FA3">
        <w:rPr>
          <w:rFonts w:eastAsia="Times New Roman"/>
          <w:i/>
        </w:rPr>
        <w:lastRenderedPageBreak/>
        <w:t xml:space="preserve">Ô nhiễm nguồn nước </w:t>
      </w:r>
    </w:p>
    <w:p w:rsidR="00674C87" w:rsidRPr="00AF3FA3" w:rsidRDefault="00674C87" w:rsidP="00B944C1">
      <w:pPr>
        <w:pStyle w:val="ListParagraph"/>
        <w:numPr>
          <w:ilvl w:val="0"/>
          <w:numId w:val="19"/>
        </w:numPr>
        <w:spacing w:after="0" w:line="360" w:lineRule="auto"/>
        <w:jc w:val="both"/>
        <w:rPr>
          <w:rFonts w:eastAsia="Times New Roman"/>
          <w:bCs/>
        </w:rPr>
      </w:pPr>
      <w:r w:rsidRPr="00AF3FA3">
        <w:rPr>
          <w:rFonts w:eastAsia="Times New Roman"/>
          <w:bCs/>
        </w:rPr>
        <w:t xml:space="preserve">Ô nhiễm nguồn nước do nước mưa chảy tràn qua khu vực thi công cuốn </w:t>
      </w:r>
      <w:proofErr w:type="gramStart"/>
      <w:r w:rsidRPr="00AF3FA3">
        <w:rPr>
          <w:rFonts w:eastAsia="Times New Roman"/>
          <w:bCs/>
        </w:rPr>
        <w:t>theo</w:t>
      </w:r>
      <w:proofErr w:type="gramEnd"/>
      <w:r w:rsidRPr="00AF3FA3">
        <w:rPr>
          <w:rFonts w:eastAsia="Times New Roman"/>
          <w:bCs/>
        </w:rPr>
        <w:t xml:space="preserve"> đất cát.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Ô nhiễm do nước thải sinh hoạt của công nhân xây dựng</w:t>
      </w:r>
      <w:r w:rsidR="00365588" w:rsidRPr="00C92E53">
        <w:rPr>
          <w:rFonts w:eastAsia="Times New Roman"/>
          <w:bCs/>
        </w:rPr>
        <w:t>.</w:t>
      </w:r>
      <w:r w:rsidRPr="00C92E53">
        <w:rPr>
          <w:rFonts w:eastAsia="Times New Roman"/>
          <w:bCs/>
        </w:rPr>
        <w:t xml:space="preserve">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Ô nhiễm do các chất thải rắn như đất cát, đá, xà bần, gỗ cốt </w:t>
      </w:r>
      <w:proofErr w:type="gramStart"/>
      <w:r w:rsidRPr="00C92E53">
        <w:rPr>
          <w:rFonts w:eastAsia="Times New Roman"/>
          <w:bCs/>
        </w:rPr>
        <w:t>pha</w:t>
      </w:r>
      <w:proofErr w:type="gramEnd"/>
      <w:r w:rsidRPr="00C92E53">
        <w:rPr>
          <w:rFonts w:eastAsia="Times New Roman"/>
          <w:bCs/>
        </w:rPr>
        <w:t>, sắt thép và rác thải sinh hoạt.</w:t>
      </w:r>
    </w:p>
    <w:p w:rsidR="00674C87" w:rsidRPr="00AF3FA3" w:rsidRDefault="002D526B" w:rsidP="00B944C1">
      <w:pPr>
        <w:pStyle w:val="ListParagraph"/>
        <w:numPr>
          <w:ilvl w:val="0"/>
          <w:numId w:val="17"/>
        </w:numPr>
        <w:spacing w:after="0" w:line="360" w:lineRule="auto"/>
        <w:jc w:val="both"/>
        <w:rPr>
          <w:rFonts w:eastAsia="Times New Roman"/>
          <w:i/>
        </w:rPr>
      </w:pPr>
      <w:r w:rsidRPr="00AF3FA3">
        <w:rPr>
          <w:rFonts w:eastAsia="Times New Roman"/>
          <w:i/>
        </w:rPr>
        <w:t>Ô nhiễm không khí</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Ô nhiễm do </w:t>
      </w:r>
      <w:proofErr w:type="gramStart"/>
      <w:r w:rsidRPr="00C92E53">
        <w:rPr>
          <w:rFonts w:eastAsia="Times New Roman"/>
          <w:bCs/>
        </w:rPr>
        <w:t>bụi :</w:t>
      </w:r>
      <w:proofErr w:type="gramEnd"/>
      <w:r w:rsidRPr="00C92E53">
        <w:rPr>
          <w:rFonts w:eastAsia="Times New Roman"/>
          <w:bCs/>
        </w:rPr>
        <w:t xml:space="preserve"> Bụi đất, cát, ximăng, đá, … phát sinh trong quá trình san lấp mặt bằng, trong quá trình xây dựng, kể cả quá trình chuyên chở nguyên vật liệu xây dựng, gây ra các tác động đến công nhân trực tiếp thi công trên công trường, đến môi trường không khí xung quanh và hệ động thực vật. Dự báo mức độ bụi của khu vực quy hoạch trong quá trình thi công xây dựng có nồng độ bụi vượt qua tiêu chuẩn là từ 10 - 20 lần.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Ô nhiễm do khí </w:t>
      </w:r>
      <w:proofErr w:type="gramStart"/>
      <w:r w:rsidRPr="00C92E53">
        <w:rPr>
          <w:rFonts w:eastAsia="Times New Roman"/>
          <w:bCs/>
        </w:rPr>
        <w:t>thải :</w:t>
      </w:r>
      <w:proofErr w:type="gramEnd"/>
      <w:r w:rsidRPr="00C92E53">
        <w:rPr>
          <w:rFonts w:eastAsia="Times New Roman"/>
          <w:bCs/>
        </w:rPr>
        <w:t xml:space="preserve"> Khí thải của các phương tiện vận tải, phương tiện và máy móc thi công cơ giới có  chứa SO, NO, CO, CO các chất hữu cơ bay hơi và bụi … Loại ô nhiễm này thường không lớn do phân tán và hoạt động trong môi trường rộng. Nồng độ các chất ô nhiễm tùy thuộc vào từng loại nguyên liệu sử dụng, tình trạng vận hành và tuổi thọ của các động cơ. Phương tiện vận chuyển và máy móc càng cũ, nồng độ các chất ô nhiễm khói thải càng lớn, do đó tác động đến môi trường càng lớn. </w:t>
      </w:r>
    </w:p>
    <w:p w:rsidR="00674C87" w:rsidRPr="00AF3FA3" w:rsidRDefault="002D526B" w:rsidP="00B944C1">
      <w:pPr>
        <w:pStyle w:val="ListParagraph"/>
        <w:numPr>
          <w:ilvl w:val="0"/>
          <w:numId w:val="17"/>
        </w:numPr>
        <w:spacing w:after="0" w:line="360" w:lineRule="auto"/>
        <w:jc w:val="both"/>
        <w:rPr>
          <w:rFonts w:eastAsia="Times New Roman"/>
          <w:i/>
        </w:rPr>
      </w:pPr>
      <w:r w:rsidRPr="00AF3FA3">
        <w:rPr>
          <w:rFonts w:eastAsia="Times New Roman"/>
          <w:i/>
        </w:rPr>
        <w:t xml:space="preserve">Ô nhiễm do tiếng ồn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Ô nhiễm tiếng ồn phát sinh chủ yếu do hoạt động của các thiết bị thi công cơ giới và các phương tiện vận tải, chuyên chở nguyên vật liệu xây dựng phục vụ cho công tác thi </w:t>
      </w:r>
      <w:proofErr w:type="gramStart"/>
      <w:r w:rsidRPr="00C92E53">
        <w:rPr>
          <w:rFonts w:eastAsia="Times New Roman"/>
          <w:bCs/>
        </w:rPr>
        <w:t>công .</w:t>
      </w:r>
      <w:proofErr w:type="gramEnd"/>
      <w:r w:rsidRPr="00C92E53">
        <w:rPr>
          <w:rFonts w:eastAsia="Times New Roman"/>
          <w:bCs/>
        </w:rPr>
        <w:t xml:space="preserve">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Loại ô nhiễm này thường rất lớn vì trong giai đoạn này các phương tiện máy sử dụng nhiều hơn và hoạt động cũng liên tục hơn. </w:t>
      </w:r>
    </w:p>
    <w:p w:rsidR="00674C87" w:rsidRPr="00AF3FA3" w:rsidRDefault="002D526B" w:rsidP="00B944C1">
      <w:pPr>
        <w:pStyle w:val="ListParagraph"/>
        <w:numPr>
          <w:ilvl w:val="0"/>
          <w:numId w:val="17"/>
        </w:numPr>
        <w:spacing w:after="0" w:line="360" w:lineRule="auto"/>
        <w:jc w:val="both"/>
        <w:rPr>
          <w:rFonts w:eastAsia="Times New Roman"/>
          <w:i/>
        </w:rPr>
      </w:pPr>
      <w:r w:rsidRPr="00AF3FA3">
        <w:rPr>
          <w:rFonts w:eastAsia="Times New Roman"/>
          <w:i/>
        </w:rPr>
        <w:t xml:space="preserve">Chất thải rắn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Rác thải sinh hoạt, nếu không được thu gom xử lý kịp thời, các chất hữu cơ sẽ hủy trong điều kiện tự nhiên tạo ra các hợp chất có mùi hôi như H2S, mercaptan hướng đến toàn khu </w:t>
      </w:r>
      <w:proofErr w:type="gramStart"/>
      <w:r w:rsidRPr="00C92E53">
        <w:rPr>
          <w:rFonts w:eastAsia="Times New Roman"/>
          <w:bCs/>
        </w:rPr>
        <w:t>vực .</w:t>
      </w:r>
      <w:proofErr w:type="gramEnd"/>
      <w:r w:rsidRPr="00C92E53">
        <w:rPr>
          <w:rFonts w:eastAsia="Times New Roman"/>
          <w:bCs/>
        </w:rPr>
        <w:t xml:space="preserve">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lastRenderedPageBreak/>
        <w:t xml:space="preserve">Các loại chất thải rắn là môi trường thuân lợi </w:t>
      </w:r>
      <w:proofErr w:type="gramStart"/>
      <w:r w:rsidRPr="00C92E53">
        <w:rPr>
          <w:rFonts w:eastAsia="Times New Roman"/>
          <w:bCs/>
        </w:rPr>
        <w:t>cho  vi</w:t>
      </w:r>
      <w:proofErr w:type="gramEnd"/>
      <w:r w:rsidRPr="00C92E53">
        <w:rPr>
          <w:rFonts w:eastAsia="Times New Roman"/>
          <w:bCs/>
        </w:rPr>
        <w:t xml:space="preserve"> trùng phát triển và nguồn sinh lây lan các nguồn bệnh do côn trùng (ruồi, chuột, kiến, gián…) ảnh hưởng đến sức khỏe và sinh hoạt của con người và cảnh quan khu vực.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Tình trạng phổ biến hiện nay là khả năng phát sinh chất thải rắn đã và đang vượt quá năng lực </w:t>
      </w:r>
      <w:proofErr w:type="gramStart"/>
      <w:r w:rsidRPr="00C92E53">
        <w:rPr>
          <w:rFonts w:eastAsia="Times New Roman"/>
          <w:bCs/>
        </w:rPr>
        <w:t>thu</w:t>
      </w:r>
      <w:proofErr w:type="gramEnd"/>
      <w:r w:rsidRPr="00C92E53">
        <w:rPr>
          <w:rFonts w:eastAsia="Times New Roman"/>
          <w:bCs/>
        </w:rPr>
        <w:t xml:space="preserve"> gom, xử lý, tiêu hủy tại địa phương. Chất thải rắn không được xử lý là nguyên nhân chủ yếu gây nên tác động xấu đến môi trường đất, nước, không khí ảnh huởng sức khỏe cộng đồng. Chất thải bệnh viện cũng đang là một trong những nguồn ô nhiễm truyền bệnh, gây ảnh hưởng xấu đến môi trường cộng đồng dân cư. </w:t>
      </w:r>
    </w:p>
    <w:p w:rsidR="00674C87" w:rsidRPr="00217D03" w:rsidRDefault="00674C87" w:rsidP="00B944C1">
      <w:pPr>
        <w:pStyle w:val="ListParagraph"/>
        <w:numPr>
          <w:ilvl w:val="2"/>
          <w:numId w:val="33"/>
        </w:numPr>
        <w:spacing w:after="0" w:line="360" w:lineRule="auto"/>
        <w:jc w:val="both"/>
        <w:outlineLvl w:val="2"/>
        <w:rPr>
          <w:b/>
          <w:i/>
          <w:iCs/>
          <w:lang w:val="nl-NL"/>
        </w:rPr>
      </w:pPr>
      <w:bookmarkStart w:id="137" w:name="_Toc335993856"/>
      <w:bookmarkStart w:id="138" w:name="_Toc335993969"/>
      <w:bookmarkStart w:id="139" w:name="_Toc52788455"/>
      <w:r w:rsidRPr="00217D03">
        <w:rPr>
          <w:b/>
          <w:i/>
          <w:iCs/>
          <w:lang w:val="nl-NL"/>
        </w:rPr>
        <w:t>Trong quá trình hoạt động</w:t>
      </w:r>
      <w:bookmarkEnd w:id="137"/>
      <w:bookmarkEnd w:id="138"/>
      <w:bookmarkEnd w:id="139"/>
    </w:p>
    <w:p w:rsidR="00674C87" w:rsidRPr="00C92E53" w:rsidRDefault="00674C87" w:rsidP="00217D03">
      <w:pPr>
        <w:spacing w:after="0" w:line="360" w:lineRule="auto"/>
        <w:ind w:firstLine="720"/>
        <w:jc w:val="both"/>
        <w:rPr>
          <w:rFonts w:eastAsia="Times New Roman"/>
        </w:rPr>
      </w:pPr>
      <w:r w:rsidRPr="00C92E53">
        <w:rPr>
          <w:rFonts w:eastAsia="Times New Roman"/>
        </w:rPr>
        <w:t xml:space="preserve">Trong quá trình hoạt động, các </w:t>
      </w:r>
      <w:r w:rsidR="00217D03">
        <w:rPr>
          <w:rFonts w:eastAsia="Times New Roman"/>
        </w:rPr>
        <w:t xml:space="preserve">khu chức năng có thể phát sinh </w:t>
      </w:r>
      <w:r w:rsidRPr="00C92E53">
        <w:rPr>
          <w:rFonts w:eastAsia="Times New Roman"/>
        </w:rPr>
        <w:t xml:space="preserve">ra các nguồn như: </w:t>
      </w:r>
    </w:p>
    <w:p w:rsidR="00674C87" w:rsidRPr="00217D03" w:rsidRDefault="002D526B" w:rsidP="00B944C1">
      <w:pPr>
        <w:pStyle w:val="ListParagraph"/>
        <w:numPr>
          <w:ilvl w:val="0"/>
          <w:numId w:val="17"/>
        </w:numPr>
        <w:spacing w:after="0" w:line="360" w:lineRule="auto"/>
        <w:jc w:val="both"/>
        <w:rPr>
          <w:rFonts w:eastAsia="Times New Roman"/>
          <w:i/>
        </w:rPr>
      </w:pPr>
      <w:r w:rsidRPr="00217D03">
        <w:rPr>
          <w:rFonts w:eastAsia="Times New Roman"/>
          <w:i/>
        </w:rPr>
        <w:t xml:space="preserve">Nước thải sinh hoạt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Nước thải sinh hoạt phát sinh từ các hoạt động sinh hoạt, vệ sinh hàng ngày của dân, nước thải sinh hoạt của các nhân viên trong khu vực công cộng. Tiêu chuẩn thảy sinh hoạt lấy bằng 80% tiêu chuẩn cấp nước sinh hoạt. </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Nước thải sinh hoạt chủ yếu chứa các chất ô nhiễm các chất cặn bã, dầu </w:t>
      </w:r>
      <w:proofErr w:type="gramStart"/>
      <w:r w:rsidRPr="00C92E53">
        <w:rPr>
          <w:rFonts w:eastAsia="Times New Roman"/>
          <w:bCs/>
        </w:rPr>
        <w:t>mỡ ,</w:t>
      </w:r>
      <w:proofErr w:type="gramEnd"/>
      <w:r w:rsidRPr="00C92E53">
        <w:rPr>
          <w:rFonts w:eastAsia="Times New Roman"/>
          <w:bCs/>
        </w:rPr>
        <w:t xml:space="preserve"> hữu cơ, chất dinh dững và vi sinh ,… Do vậy như nước thải này không được và xử lý sẽ gây ảnh hưởng xấu đến nguồn nước mặt. </w:t>
      </w:r>
    </w:p>
    <w:p w:rsidR="00674C87" w:rsidRPr="00217D03" w:rsidRDefault="002D526B" w:rsidP="00B944C1">
      <w:pPr>
        <w:pStyle w:val="ListParagraph"/>
        <w:numPr>
          <w:ilvl w:val="0"/>
          <w:numId w:val="17"/>
        </w:numPr>
        <w:spacing w:after="0" w:line="360" w:lineRule="auto"/>
        <w:jc w:val="both"/>
        <w:rPr>
          <w:rFonts w:eastAsia="Times New Roman"/>
          <w:i/>
        </w:rPr>
      </w:pPr>
      <w:r w:rsidRPr="00217D03">
        <w:rPr>
          <w:rFonts w:eastAsia="Times New Roman"/>
          <w:i/>
        </w:rPr>
        <w:t>Chất thải rắn</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Nguồn phát sinh chất thải rắn của dự án chủ yếu từ các nguồn sau:</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Rác hộ dân: phát sinh từ các hộ gia đình, </w:t>
      </w:r>
      <w:r w:rsidR="00583AD7">
        <w:rPr>
          <w:rFonts w:eastAsia="Times New Roman"/>
          <w:bCs/>
        </w:rPr>
        <w:t>thành phần rác thải này bao gồm</w:t>
      </w:r>
      <w:r w:rsidRPr="00C92E53">
        <w:rPr>
          <w:rFonts w:eastAsia="Times New Roman"/>
          <w:bCs/>
        </w:rPr>
        <w:t xml:space="preserve">: thực phẩm, giấy, carton, plastics, gỗ, thủy tinh, can thiếc, nhôm, các kim loại khác, tro, đồ điện tử </w:t>
      </w:r>
      <w:proofErr w:type="gramStart"/>
      <w:r w:rsidRPr="00C92E53">
        <w:rPr>
          <w:rFonts w:eastAsia="Times New Roman"/>
          <w:bCs/>
        </w:rPr>
        <w:t>gia  dụng</w:t>
      </w:r>
      <w:proofErr w:type="gramEnd"/>
      <w:r w:rsidRPr="00C92E53">
        <w:rPr>
          <w:rFonts w:eastAsia="Times New Roman"/>
          <w:bCs/>
        </w:rPr>
        <w:t>, rác vườn, vỏ xe,…</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 Rác quét đường: phát sinh từ các hoạt động vệ sinh đường phố công viên. </w:t>
      </w:r>
      <w:proofErr w:type="gramStart"/>
      <w:r w:rsidRPr="00C92E53">
        <w:rPr>
          <w:rFonts w:eastAsia="Times New Roman"/>
          <w:bCs/>
        </w:rPr>
        <w:t>Nguồn  rác</w:t>
      </w:r>
      <w:proofErr w:type="gramEnd"/>
      <w:r w:rsidRPr="00C92E53">
        <w:rPr>
          <w:rFonts w:eastAsia="Times New Roman"/>
          <w:bCs/>
        </w:rPr>
        <w:t xml:space="preserve"> này do người đi đường và các hộ dân sống dọc theo hai bên đường xả bừa bãi. Thành phần của chúng gồm các loại sau: cành cây và lá cây, giấy vụn, bao nylon, xác động vật chết</w:t>
      </w:r>
      <w:proofErr w:type="gramStart"/>
      <w:r w:rsidRPr="00C92E53">
        <w:rPr>
          <w:rFonts w:eastAsia="Times New Roman"/>
          <w:bCs/>
        </w:rPr>
        <w:t>,…</w:t>
      </w:r>
      <w:proofErr w:type="gramEnd"/>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Rác thải từ dịch vụ sửa </w:t>
      </w:r>
      <w:proofErr w:type="gramStart"/>
      <w:r w:rsidRPr="00C92E53">
        <w:rPr>
          <w:rFonts w:eastAsia="Times New Roman"/>
          <w:bCs/>
        </w:rPr>
        <w:t>chữa :</w:t>
      </w:r>
      <w:proofErr w:type="gramEnd"/>
      <w:r w:rsidRPr="00C92E53">
        <w:rPr>
          <w:rFonts w:eastAsia="Times New Roman"/>
          <w:bCs/>
        </w:rPr>
        <w:t xml:space="preserve"> bao gồm các chất thải như chất thải nhiễm dầu (sửa chữa xe máy ), chất thải dính hóa chất, pin hỏng, dầu nhớt thay định kỳ cho xe…</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lastRenderedPageBreak/>
        <w:t>Rác xà bần từ các công trình xây dựng: phát sinh từ các công trình xây dựng và tháo dỡ các công trình xây dựng, đường giao thông. Các loại chất thải bao gồm: gỗ thép, bê tông, gạch, thạch cao, bụi</w:t>
      </w:r>
      <w:proofErr w:type="gramStart"/>
      <w:r w:rsidRPr="00C92E53">
        <w:rPr>
          <w:rFonts w:eastAsia="Times New Roman"/>
          <w:bCs/>
        </w:rPr>
        <w:t>,…</w:t>
      </w:r>
      <w:proofErr w:type="gramEnd"/>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Qua các phân tích trên thấy rằng, với lượng chất thải rắn khá cao, có nhiều khả năng gây ô nhiễm môi trường không khí đất và nước nếu không </w:t>
      </w:r>
      <w:proofErr w:type="gramStart"/>
      <w:r w:rsidRPr="00C92E53">
        <w:rPr>
          <w:rFonts w:eastAsia="Times New Roman"/>
          <w:bCs/>
        </w:rPr>
        <w:t>thu</w:t>
      </w:r>
      <w:proofErr w:type="gramEnd"/>
      <w:r w:rsidRPr="00C92E53">
        <w:rPr>
          <w:rFonts w:eastAsia="Times New Roman"/>
          <w:bCs/>
        </w:rPr>
        <w:t xml:space="preserve"> gom và xử lý đúng. Do vậy phải có biện pháp quản lý các nguồn chất thải này, đồng thời cần có các phương </w:t>
      </w:r>
      <w:proofErr w:type="gramStart"/>
      <w:r w:rsidRPr="00C92E53">
        <w:rPr>
          <w:rFonts w:eastAsia="Times New Roman"/>
          <w:bCs/>
        </w:rPr>
        <w:t>án</w:t>
      </w:r>
      <w:proofErr w:type="gramEnd"/>
      <w:r w:rsidRPr="00C92E53">
        <w:rPr>
          <w:rFonts w:eastAsia="Times New Roman"/>
          <w:bCs/>
        </w:rPr>
        <w:t xml:space="preserve"> thu gom, xử lý hợp lý. </w:t>
      </w:r>
    </w:p>
    <w:p w:rsidR="00674C87" w:rsidRPr="00217D03" w:rsidRDefault="002D526B" w:rsidP="00B944C1">
      <w:pPr>
        <w:pStyle w:val="ListParagraph"/>
        <w:numPr>
          <w:ilvl w:val="0"/>
          <w:numId w:val="17"/>
        </w:numPr>
        <w:spacing w:after="0" w:line="360" w:lineRule="auto"/>
        <w:jc w:val="both"/>
        <w:rPr>
          <w:rFonts w:eastAsia="Times New Roman"/>
          <w:i/>
        </w:rPr>
      </w:pPr>
      <w:r w:rsidRPr="00217D03">
        <w:rPr>
          <w:rFonts w:eastAsia="Times New Roman"/>
          <w:i/>
        </w:rPr>
        <w:t>Bụi và tiếng ồn</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Các nguồn phát sinh tiếng ồn trong đô thị chủ yếu do các hoạt động khai thác công cộng, khu vui chơi giải trí. Ngoài </w:t>
      </w:r>
      <w:proofErr w:type="gramStart"/>
      <w:r w:rsidRPr="00C92E53">
        <w:rPr>
          <w:rFonts w:eastAsia="Times New Roman"/>
          <w:bCs/>
        </w:rPr>
        <w:t>ra ,</w:t>
      </w:r>
      <w:proofErr w:type="gramEnd"/>
      <w:r w:rsidRPr="00C92E53">
        <w:rPr>
          <w:rFonts w:eastAsia="Times New Roman"/>
          <w:bCs/>
        </w:rPr>
        <w:t xml:space="preserve"> tiếng ồn phát sinh từ các phương tiện tham gia trong phạm vi khu dân cư, dịch vụ xe buýt.</w:t>
      </w:r>
    </w:p>
    <w:p w:rsidR="00674C87" w:rsidRPr="00217D03" w:rsidRDefault="002D526B" w:rsidP="00B944C1">
      <w:pPr>
        <w:pStyle w:val="ListParagraph"/>
        <w:numPr>
          <w:ilvl w:val="0"/>
          <w:numId w:val="17"/>
        </w:numPr>
        <w:spacing w:after="0" w:line="360" w:lineRule="auto"/>
        <w:jc w:val="both"/>
        <w:rPr>
          <w:rFonts w:eastAsia="Times New Roman"/>
          <w:i/>
        </w:rPr>
      </w:pPr>
      <w:r w:rsidRPr="00217D03">
        <w:rPr>
          <w:rFonts w:eastAsia="Times New Roman"/>
          <w:i/>
        </w:rPr>
        <w:t>Ô nhiễm không khí</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Khi các dự </w:t>
      </w:r>
      <w:proofErr w:type="gramStart"/>
      <w:r w:rsidRPr="00C92E53">
        <w:rPr>
          <w:rFonts w:eastAsia="Times New Roman"/>
          <w:bCs/>
        </w:rPr>
        <w:t>án</w:t>
      </w:r>
      <w:proofErr w:type="gramEnd"/>
      <w:r w:rsidRPr="00C92E53">
        <w:rPr>
          <w:rFonts w:eastAsia="Times New Roman"/>
          <w:bCs/>
        </w:rPr>
        <w:t xml:space="preserve"> cụ thể đi và hoạt động còn gia tăng mật độ và lưu lượng giao thông khu vực. Hoạt động của các phương tiện giao thông sẽ làm phát sinh khí ô nhiễm của sản phẩm từ quá trình đốt nhiên liệu của các động cơ như NOX, SO2,CO, CO</w:t>
      </w:r>
      <w:r w:rsidRPr="00C92E53">
        <w:rPr>
          <w:rFonts w:eastAsia="Times New Roman"/>
          <w:bCs/>
        </w:rPr>
        <w:softHyphen/>
        <w:t>, các thành phần này tùy theo đặc tính của mỗi loại mà tác động lên môi trường và sức khỏe con người theo mỗi cách khác nhau..</w:t>
      </w:r>
    </w:p>
    <w:p w:rsidR="00674C87" w:rsidRPr="00C92E53" w:rsidRDefault="00674C87"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Mức độ ô nhiễm giao thông phụ thuộc vào chất lượng đường sá, lưu lượng </w:t>
      </w:r>
      <w:proofErr w:type="gramStart"/>
      <w:r w:rsidRPr="00C92E53">
        <w:rPr>
          <w:rFonts w:eastAsia="Times New Roman"/>
          <w:bCs/>
        </w:rPr>
        <w:t>xe  qua</w:t>
      </w:r>
      <w:proofErr w:type="gramEnd"/>
      <w:r w:rsidRPr="00C92E53">
        <w:rPr>
          <w:rFonts w:eastAsia="Times New Roman"/>
          <w:bCs/>
        </w:rPr>
        <w:t xml:space="preserve"> lại và số lượng nguyên liệu tiêu thụ. </w:t>
      </w:r>
    </w:p>
    <w:p w:rsidR="00E86C81" w:rsidRPr="00C92E53" w:rsidRDefault="009F3253" w:rsidP="00261876">
      <w:pPr>
        <w:pStyle w:val="Heading3"/>
        <w:spacing w:before="0" w:line="360" w:lineRule="auto"/>
        <w:ind w:left="709" w:right="-329"/>
        <w:jc w:val="both"/>
        <w:rPr>
          <w:rFonts w:ascii="Times New Roman" w:hAnsi="Times New Roman" w:cs="Times New Roman"/>
          <w:b/>
          <w:color w:val="auto"/>
          <w:sz w:val="26"/>
          <w:szCs w:val="26"/>
        </w:rPr>
      </w:pPr>
      <w:bookmarkStart w:id="140" w:name="_Toc52788456"/>
      <w:r w:rsidRPr="00C92E53">
        <w:rPr>
          <w:rFonts w:ascii="Times New Roman" w:hAnsi="Times New Roman" w:cs="Times New Roman"/>
          <w:b/>
          <w:color w:val="auto"/>
          <w:sz w:val="26"/>
          <w:szCs w:val="26"/>
        </w:rPr>
        <w:t>6.</w:t>
      </w:r>
      <w:r w:rsidR="00E86C81" w:rsidRPr="00C92E53">
        <w:rPr>
          <w:rFonts w:ascii="Times New Roman" w:hAnsi="Times New Roman" w:cs="Times New Roman"/>
          <w:b/>
          <w:color w:val="auto"/>
          <w:sz w:val="26"/>
          <w:szCs w:val="26"/>
        </w:rPr>
        <w:t>4.</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Các biện pháp để kiểm soát ô nhiễm</w:t>
      </w:r>
      <w:bookmarkEnd w:id="140"/>
    </w:p>
    <w:p w:rsidR="008D5826" w:rsidRPr="00C92E53" w:rsidRDefault="008D5826" w:rsidP="00217D03">
      <w:pPr>
        <w:spacing w:after="0" w:line="360" w:lineRule="auto"/>
        <w:ind w:firstLine="709"/>
        <w:jc w:val="both"/>
        <w:rPr>
          <w:rFonts w:eastAsia="Times New Roman"/>
          <w:lang w:val="pt-BR"/>
        </w:rPr>
      </w:pPr>
      <w:r w:rsidRPr="00C92E53">
        <w:rPr>
          <w:rFonts w:eastAsia="Times New Roman"/>
          <w:lang w:val="pt-BR"/>
        </w:rPr>
        <w:t>Các giải pháp kỹ thuật để kiểm soát ô nhiễm, phòng tránh, giảm nhẹ thiên tai hay ứng phó sự cố môi trường, kiểm soát các tác động môi trường; kế hoạch quản lý và giám sát môi trường được đưa ra như sau:</w:t>
      </w:r>
    </w:p>
    <w:p w:rsidR="008D5826" w:rsidRPr="00D11476" w:rsidRDefault="008D5826" w:rsidP="00B944C1">
      <w:pPr>
        <w:pStyle w:val="ListParagraph"/>
        <w:numPr>
          <w:ilvl w:val="2"/>
          <w:numId w:val="34"/>
        </w:numPr>
        <w:spacing w:after="0" w:line="360" w:lineRule="auto"/>
        <w:jc w:val="both"/>
        <w:outlineLvl w:val="2"/>
        <w:rPr>
          <w:b/>
          <w:i/>
          <w:iCs/>
          <w:lang w:val="nl-NL"/>
        </w:rPr>
      </w:pPr>
      <w:bookmarkStart w:id="141" w:name="_Toc329862470"/>
      <w:bookmarkStart w:id="142" w:name="_Toc335993858"/>
      <w:bookmarkStart w:id="143" w:name="_Toc335993971"/>
      <w:bookmarkStart w:id="144" w:name="_Toc52788457"/>
      <w:r w:rsidRPr="00D11476">
        <w:rPr>
          <w:b/>
          <w:i/>
          <w:iCs/>
          <w:lang w:val="nl-NL"/>
        </w:rPr>
        <w:t>Các giải pháp về quy hoạch, thiết kế</w:t>
      </w:r>
      <w:bookmarkEnd w:id="141"/>
      <w:bookmarkEnd w:id="142"/>
      <w:bookmarkEnd w:id="143"/>
      <w:bookmarkEnd w:id="144"/>
    </w:p>
    <w:p w:rsidR="008D5826" w:rsidRPr="00217D03" w:rsidRDefault="008D5826" w:rsidP="00217D03">
      <w:pPr>
        <w:spacing w:after="0" w:line="360" w:lineRule="auto"/>
        <w:ind w:firstLine="720"/>
        <w:jc w:val="both"/>
        <w:rPr>
          <w:rFonts w:eastAsia="Times New Roman"/>
          <w:bCs/>
        </w:rPr>
      </w:pPr>
      <w:r w:rsidRPr="00217D03">
        <w:rPr>
          <w:rFonts w:eastAsia="Times New Roman"/>
          <w:bCs/>
        </w:rPr>
        <w:t xml:space="preserve">Quy hoạch có vai trò rất quan trọng để giải quyết các vấn đề về môi trường (đặc biệt là quản lý, kiểm soát, giảm nhẹ các ảnh hưởng đến môi trường trong tương lai). Với vai trò định hướng phát triển </w:t>
      </w:r>
      <w:proofErr w:type="gramStart"/>
      <w:r w:rsidRPr="00217D03">
        <w:rPr>
          <w:rFonts w:eastAsia="Times New Roman"/>
          <w:bCs/>
        </w:rPr>
        <w:t>chung</w:t>
      </w:r>
      <w:proofErr w:type="gramEnd"/>
      <w:r w:rsidRPr="00217D03">
        <w:rPr>
          <w:rFonts w:eastAsia="Times New Roman"/>
          <w:bCs/>
        </w:rPr>
        <w:t xml:space="preserve"> cho toàn đô thị, quy hoạch hợp lý sẽ tạo nên được một chiến lược phát triển hợp lý về cả kinh tế, chính trị, văn hóa xã hội cũng như về môi trường. Do vậy, trong quá trình quy hoạch khu đô thị thì ngoài các yêu cầu về kinh tế, kỹ thuật, giao thông vận tải…cần chú ý đến các vấn đề môi trường sau:</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lastRenderedPageBreak/>
        <w:t xml:space="preserve">Thu gom, xử lý, vận chuyển chất thải rắn được bố trí </w:t>
      </w:r>
      <w:proofErr w:type="gramStart"/>
      <w:r w:rsidRPr="00C92E53">
        <w:rPr>
          <w:rFonts w:eastAsia="Times New Roman"/>
          <w:bCs/>
        </w:rPr>
        <w:t>theo</w:t>
      </w:r>
      <w:proofErr w:type="gramEnd"/>
      <w:r w:rsidRPr="00C92E53">
        <w:rPr>
          <w:rFonts w:eastAsia="Times New Roman"/>
          <w:bCs/>
        </w:rPr>
        <w:t xml:space="preserve"> cụm đúng với quy hoạch đã được UBND </w:t>
      </w:r>
      <w:r w:rsidR="00CB30B1" w:rsidRPr="00C92E53">
        <w:rPr>
          <w:rFonts w:eastAsia="Times New Roman"/>
          <w:bCs/>
        </w:rPr>
        <w:t>Tỉnh Long An</w:t>
      </w:r>
      <w:r w:rsidRPr="00C92E53">
        <w:rPr>
          <w:rFonts w:eastAsia="Times New Roman"/>
          <w:bCs/>
        </w:rPr>
        <w:t xml:space="preserve"> phê duyệt</w:t>
      </w:r>
      <w:r w:rsidR="00CB30B1" w:rsidRPr="00C92E53">
        <w:rPr>
          <w:rFonts w:eastAsia="Times New Roman"/>
          <w:bCs/>
        </w:rPr>
        <w:t>.</w:t>
      </w:r>
      <w:r w:rsidRPr="00C92E53">
        <w:rPr>
          <w:rFonts w:eastAsia="Times New Roman"/>
          <w:bCs/>
        </w:rPr>
        <w:t xml:space="preserve"> </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Mạng lưới các công trình dịch vụ công cộng được bố trí phân tán nhằm tạo bán kính phục vụ tốt, là các không gian sinh hoạt cộng đồng đồng thời tạo điểm nhấn về cảnh quan cho đô thị.</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Khoảng cách giữa các công trình phù </w:t>
      </w:r>
      <w:proofErr w:type="gramStart"/>
      <w:r w:rsidRPr="00C92E53">
        <w:rPr>
          <w:rFonts w:eastAsia="Times New Roman"/>
          <w:bCs/>
        </w:rPr>
        <w:t>hợp  nhằm</w:t>
      </w:r>
      <w:proofErr w:type="gramEnd"/>
      <w:r w:rsidRPr="00C92E53">
        <w:rPr>
          <w:rFonts w:eastAsia="Times New Roman"/>
          <w:bCs/>
        </w:rPr>
        <w:t xml:space="preserve"> hạn chế sự lan truyền cộng dồn, hạn chế sự tăng nồng độ chất ô nhiễm ở các khu vực cuối hướng gió, chống hỏa hoạn, dễ ứng cứu hỏa hoạn…</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Đối với cây xanh dọc các tuyến đường: sử dụng các loại cây cao, tán là tròn tạo bóng mát nhằm che nắng cho đường phố và công trình dọc phố. Không sử dụng các loại cây nhiều lá nhằm tránh hiện tượng rụng lá gây mất mỹ quan đường phố.</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Các loại cây cảnh quan: sử dụng xen lẫn các cây cao, bóng mát xen lẫn các loại cây cảnh, cây bụi, cây hoa, các loại cỏ thảm nhằm tạo ra không gian sinh động, tránh nhàm chán kết hợp bố trí các tiểu cảnh, ghế đá nhằm tạo ra cho toàn khu những không gian thoáng, những nơi vui chơi thể thao giải trí, thư giãn lý tưởng.</w:t>
      </w:r>
    </w:p>
    <w:p w:rsidR="008D5826" w:rsidRPr="00217D03" w:rsidRDefault="008D5826" w:rsidP="00B944C1">
      <w:pPr>
        <w:pStyle w:val="ListParagraph"/>
        <w:numPr>
          <w:ilvl w:val="2"/>
          <w:numId w:val="34"/>
        </w:numPr>
        <w:spacing w:after="0" w:line="360" w:lineRule="auto"/>
        <w:jc w:val="both"/>
        <w:outlineLvl w:val="2"/>
        <w:rPr>
          <w:b/>
          <w:i/>
          <w:iCs/>
          <w:lang w:val="nl-NL"/>
        </w:rPr>
      </w:pPr>
      <w:bookmarkStart w:id="145" w:name="_Toc329862471"/>
      <w:bookmarkStart w:id="146" w:name="_Toc335993859"/>
      <w:bookmarkStart w:id="147" w:name="_Toc335993972"/>
      <w:r w:rsidRPr="00217D03">
        <w:rPr>
          <w:b/>
          <w:i/>
          <w:iCs/>
          <w:lang w:val="nl-NL"/>
        </w:rPr>
        <w:t xml:space="preserve"> </w:t>
      </w:r>
      <w:bookmarkStart w:id="148" w:name="_Toc52788458"/>
      <w:r w:rsidRPr="00217D03">
        <w:rPr>
          <w:b/>
          <w:i/>
          <w:iCs/>
          <w:lang w:val="nl-NL"/>
        </w:rPr>
        <w:t>Bảo vệ  môi trường nước.</w:t>
      </w:r>
      <w:bookmarkEnd w:id="145"/>
      <w:bookmarkEnd w:id="146"/>
      <w:bookmarkEnd w:id="147"/>
      <w:bookmarkEnd w:id="148"/>
    </w:p>
    <w:p w:rsidR="008D5826" w:rsidRPr="00217D03" w:rsidRDefault="008D5826" w:rsidP="00B944C1">
      <w:pPr>
        <w:pStyle w:val="ListParagraph"/>
        <w:numPr>
          <w:ilvl w:val="0"/>
          <w:numId w:val="17"/>
        </w:numPr>
        <w:spacing w:after="0" w:line="360" w:lineRule="auto"/>
        <w:jc w:val="both"/>
        <w:rPr>
          <w:rFonts w:eastAsia="Times New Roman"/>
          <w:i/>
        </w:rPr>
      </w:pPr>
      <w:r w:rsidRPr="00217D03">
        <w:rPr>
          <w:rFonts w:eastAsia="Times New Roman"/>
          <w:i/>
        </w:rPr>
        <w:t>Bảo vệ nguồn nước ngầm</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Hạn chế từng bước </w:t>
      </w:r>
      <w:r w:rsidR="00D05431" w:rsidRPr="00C92E53">
        <w:rPr>
          <w:rFonts w:eastAsia="Times New Roman"/>
          <w:bCs/>
        </w:rPr>
        <w:t>tiến tới chấm dứt hẳn</w:t>
      </w:r>
      <w:r w:rsidRPr="00C92E53">
        <w:rPr>
          <w:rFonts w:eastAsia="Times New Roman"/>
          <w:bCs/>
        </w:rPr>
        <w:t xml:space="preserve"> việc khai thác nước ngầm phục vụ sản xuất của các cơ sở sản xuất và dịch vụ.</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Nhanh chóng khuyến khích người dân sử dụng nguồn nước cấp, hạn chế dần người dân sử dụng nước ngầm trong sinh hoạt.</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Kiểm soát chặt chẽ kỹ thuật khai thác nước ngầm của các cơ sở đang khai thác.  </w:t>
      </w:r>
    </w:p>
    <w:p w:rsidR="008D5826" w:rsidRPr="00D11476" w:rsidRDefault="002D526B" w:rsidP="00B944C1">
      <w:pPr>
        <w:pStyle w:val="ListParagraph"/>
        <w:numPr>
          <w:ilvl w:val="0"/>
          <w:numId w:val="17"/>
        </w:numPr>
        <w:spacing w:after="0" w:line="360" w:lineRule="auto"/>
        <w:jc w:val="both"/>
        <w:rPr>
          <w:rFonts w:eastAsia="Times New Roman"/>
          <w:i/>
        </w:rPr>
      </w:pPr>
      <w:r w:rsidRPr="00217D03">
        <w:rPr>
          <w:rFonts w:eastAsia="Times New Roman"/>
          <w:i/>
        </w:rPr>
        <w:t>Bảo vệ tiêu chuẩn nước cấp</w:t>
      </w:r>
      <w:r w:rsidR="00D11476">
        <w:rPr>
          <w:rFonts w:eastAsia="Times New Roman"/>
          <w:i/>
        </w:rPr>
        <w:t xml:space="preserve">: </w:t>
      </w:r>
      <w:r w:rsidR="008D5826" w:rsidRPr="00D11476">
        <w:rPr>
          <w:rFonts w:eastAsia="Times New Roman"/>
          <w:bCs/>
        </w:rPr>
        <w:t xml:space="preserve">Nước cấp cho đô thị </w:t>
      </w:r>
      <w:r w:rsidR="00583AD7" w:rsidRPr="00D11476">
        <w:rPr>
          <w:rFonts w:eastAsia="Times New Roman"/>
          <w:bCs/>
        </w:rPr>
        <w:t>Lạc Tấn</w:t>
      </w:r>
      <w:r w:rsidR="008D5826" w:rsidRPr="00D11476">
        <w:rPr>
          <w:rFonts w:eastAsia="Times New Roman"/>
          <w:bCs/>
        </w:rPr>
        <w:t xml:space="preserve"> phải đảm bảo các tiêu chuẩn được quy định tại:</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Quyết định số 09/2005/QĐ-BYT ngày 11 tháng 3 năm 2005 của Bộ trưởng Bộ Y tế quy định về chất lượng nước cấp tập trung cho sinh hoạt của các đô thị, điểm dân cư nông thôn.</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lastRenderedPageBreak/>
        <w:t>Quyết định số 1329/2002/BYT/</w:t>
      </w:r>
      <w:proofErr w:type="gramStart"/>
      <w:r w:rsidRPr="00C92E53">
        <w:rPr>
          <w:rFonts w:eastAsia="Times New Roman"/>
          <w:bCs/>
        </w:rPr>
        <w:t>QĐ  ngày</w:t>
      </w:r>
      <w:proofErr w:type="gramEnd"/>
      <w:r w:rsidRPr="00C92E53">
        <w:rPr>
          <w:rFonts w:eastAsia="Times New Roman"/>
          <w:bCs/>
        </w:rPr>
        <w:t xml:space="preserve"> 18/4/2002 của Bộ trưởng Bộ Y tế quy định về chất lượng nước cấp cho phép uống trực tiếp.</w:t>
      </w:r>
    </w:p>
    <w:p w:rsidR="008D5826" w:rsidRPr="00217D03" w:rsidRDefault="008D5826" w:rsidP="00B944C1">
      <w:pPr>
        <w:pStyle w:val="ListParagraph"/>
        <w:numPr>
          <w:ilvl w:val="2"/>
          <w:numId w:val="34"/>
        </w:numPr>
        <w:spacing w:after="0" w:line="360" w:lineRule="auto"/>
        <w:jc w:val="both"/>
        <w:outlineLvl w:val="2"/>
        <w:rPr>
          <w:b/>
          <w:i/>
          <w:iCs/>
          <w:lang w:val="nl-NL"/>
        </w:rPr>
      </w:pPr>
      <w:bookmarkStart w:id="149" w:name="_Toc329862472"/>
      <w:bookmarkStart w:id="150" w:name="_Toc335993860"/>
      <w:bookmarkStart w:id="151" w:name="_Toc335993973"/>
      <w:r w:rsidRPr="00217D03">
        <w:rPr>
          <w:b/>
          <w:i/>
          <w:iCs/>
          <w:lang w:val="nl-NL"/>
        </w:rPr>
        <w:t xml:space="preserve"> </w:t>
      </w:r>
      <w:bookmarkStart w:id="152" w:name="_Toc52788459"/>
      <w:r w:rsidRPr="00217D03">
        <w:rPr>
          <w:b/>
          <w:i/>
          <w:iCs/>
          <w:lang w:val="nl-NL"/>
        </w:rPr>
        <w:t>Các giải pháp bảo vệ môi trường không khí và tiếng ồn.</w:t>
      </w:r>
      <w:bookmarkEnd w:id="149"/>
      <w:bookmarkEnd w:id="150"/>
      <w:bookmarkEnd w:id="151"/>
      <w:bookmarkEnd w:id="152"/>
    </w:p>
    <w:p w:rsidR="008D5826" w:rsidRPr="00B82873" w:rsidRDefault="008D5826" w:rsidP="00B944C1">
      <w:pPr>
        <w:pStyle w:val="ListParagraph"/>
        <w:numPr>
          <w:ilvl w:val="0"/>
          <w:numId w:val="17"/>
        </w:numPr>
        <w:spacing w:after="0" w:line="360" w:lineRule="auto"/>
        <w:jc w:val="both"/>
        <w:rPr>
          <w:i/>
          <w:iCs/>
          <w:lang w:val="nl-NL"/>
        </w:rPr>
      </w:pPr>
      <w:r w:rsidRPr="00B82873">
        <w:rPr>
          <w:i/>
          <w:iCs/>
          <w:lang w:val="nl-NL"/>
        </w:rPr>
        <w:t>Bảo vệ tiếng ồn trong khu dân cư.</w:t>
      </w:r>
    </w:p>
    <w:p w:rsidR="008D5826" w:rsidRPr="00C92E53" w:rsidRDefault="008D5826" w:rsidP="009B7044">
      <w:pPr>
        <w:spacing w:after="0" w:line="360" w:lineRule="auto"/>
        <w:ind w:firstLine="491"/>
        <w:jc w:val="both"/>
        <w:rPr>
          <w:rFonts w:eastAsia="Times New Roman"/>
          <w:bCs/>
        </w:rPr>
      </w:pPr>
      <w:r w:rsidRPr="00C92E53">
        <w:rPr>
          <w:rFonts w:eastAsia="Times New Roman"/>
          <w:bCs/>
        </w:rPr>
        <w:t>Theo TCVN 5949-1998: Mức ồn tối đa cho phép trong khu dân cư. Tiếng ồn trong khu dân cư được quy định như sau:</w:t>
      </w:r>
    </w:p>
    <w:p w:rsidR="008D5826" w:rsidRPr="00C92E53" w:rsidRDefault="008D5826" w:rsidP="009B7044">
      <w:pPr>
        <w:spacing w:after="0" w:line="360" w:lineRule="auto"/>
        <w:ind w:firstLine="491"/>
        <w:jc w:val="both"/>
        <w:rPr>
          <w:rFonts w:eastAsia="Times New Roman"/>
          <w:bCs/>
        </w:rPr>
      </w:pPr>
      <w:r w:rsidRPr="00C92E53">
        <w:rPr>
          <w:rFonts w:eastAsia="Times New Roman"/>
          <w:bCs/>
        </w:rPr>
        <w:t xml:space="preserve">Mọi loại tiếng ồn do hoạt động sản xuất, kinh doanh, dịch vụ, sinh hoạt... không được gây ra cho khu vực công cộng và dân cư với mức ồn vượt quá giá trị qui định trong bảng A. Phương pháp đo độ ồn để xác định mức ồn tại khu công cộng và dân cư được qui định trong các tiêu chuẩn TCVN </w:t>
      </w:r>
      <w:proofErr w:type="gramStart"/>
      <w:r w:rsidRPr="00C92E53">
        <w:rPr>
          <w:rFonts w:eastAsia="Times New Roman"/>
          <w:bCs/>
        </w:rPr>
        <w:t>5964 :</w:t>
      </w:r>
      <w:proofErr w:type="gramEnd"/>
      <w:r w:rsidRPr="00C92E53">
        <w:rPr>
          <w:rFonts w:eastAsia="Times New Roman"/>
          <w:bCs/>
        </w:rPr>
        <w:t xml:space="preserve"> 1995; TCVN 5965 : 1995 và TCVN 6399 : 1998/ ISO 1996/2 : 1987.</w:t>
      </w:r>
    </w:p>
    <w:p w:rsidR="008D5826" w:rsidRPr="009B7044" w:rsidRDefault="008D5826" w:rsidP="00B944C1">
      <w:pPr>
        <w:pStyle w:val="ListParagraph"/>
        <w:numPr>
          <w:ilvl w:val="0"/>
          <w:numId w:val="17"/>
        </w:numPr>
        <w:spacing w:after="0" w:line="360" w:lineRule="auto"/>
        <w:jc w:val="both"/>
        <w:rPr>
          <w:i/>
          <w:iCs/>
          <w:lang w:val="nl-NL"/>
        </w:rPr>
      </w:pPr>
      <w:r w:rsidRPr="009B7044">
        <w:rPr>
          <w:i/>
          <w:iCs/>
          <w:lang w:val="nl-NL"/>
        </w:rPr>
        <w:t>Bảo vệ tiếng ồn từ các phương tiện giao thông vận tải.</w:t>
      </w:r>
    </w:p>
    <w:p w:rsidR="008D5826" w:rsidRPr="00C92E53" w:rsidRDefault="008D5826" w:rsidP="009B7044">
      <w:pPr>
        <w:spacing w:after="0" w:line="360" w:lineRule="auto"/>
        <w:ind w:firstLine="491"/>
        <w:jc w:val="both"/>
        <w:rPr>
          <w:rFonts w:eastAsia="Times New Roman"/>
          <w:lang w:val="pt-BR"/>
        </w:rPr>
      </w:pPr>
      <w:r w:rsidRPr="00C92E53">
        <w:rPr>
          <w:rFonts w:eastAsia="Times New Roman"/>
          <w:lang w:val="pt-BR"/>
        </w:rPr>
        <w:t>Các tiêu chuẩn về tiếng ồn do các phương tiện giao thông cần phải đảm bảo theo các tiêu chuẩn:</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TCVN 5948-1995: Mức ồn tối đa cho phép của phương tiện giao thông đường bộ.</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TCVN 6436-1998: Mức ồn tối đa cho phép của phương tiện giao thông đường bộ phát ra khi đỗ.</w:t>
      </w:r>
    </w:p>
    <w:p w:rsidR="008D5826" w:rsidRPr="00C92E53" w:rsidRDefault="008D5826" w:rsidP="00B944C1">
      <w:pPr>
        <w:pStyle w:val="ListParagraph"/>
        <w:numPr>
          <w:ilvl w:val="0"/>
          <w:numId w:val="19"/>
        </w:numPr>
        <w:spacing w:after="0" w:line="360" w:lineRule="auto"/>
        <w:jc w:val="both"/>
        <w:rPr>
          <w:rFonts w:eastAsia="Times New Roman"/>
          <w:bCs/>
        </w:rPr>
      </w:pPr>
      <w:r w:rsidRPr="00C92E53">
        <w:rPr>
          <w:rFonts w:eastAsia="Times New Roman"/>
          <w:bCs/>
        </w:rPr>
        <w:t>TCVN 5948-1999: Mức ồn tối đa cho phép của phương tiện giao thông đường bộ phát ra khi tăng tốc.</w:t>
      </w:r>
    </w:p>
    <w:p w:rsidR="008D5826" w:rsidRPr="009B7044" w:rsidRDefault="008D5826" w:rsidP="00B944C1">
      <w:pPr>
        <w:pStyle w:val="ListParagraph"/>
        <w:numPr>
          <w:ilvl w:val="2"/>
          <w:numId w:val="34"/>
        </w:numPr>
        <w:spacing w:after="0" w:line="360" w:lineRule="auto"/>
        <w:jc w:val="both"/>
        <w:outlineLvl w:val="2"/>
        <w:rPr>
          <w:b/>
          <w:i/>
          <w:iCs/>
          <w:lang w:val="nl-NL"/>
        </w:rPr>
      </w:pPr>
      <w:bookmarkStart w:id="153" w:name="_Toc329862473"/>
      <w:bookmarkStart w:id="154" w:name="_Toc335993861"/>
      <w:bookmarkStart w:id="155" w:name="_Toc335993974"/>
      <w:bookmarkStart w:id="156" w:name="_Toc52788460"/>
      <w:r w:rsidRPr="009B7044">
        <w:rPr>
          <w:b/>
          <w:i/>
          <w:iCs/>
          <w:lang w:val="nl-NL"/>
        </w:rPr>
        <w:t>Các giải pháp bảo vệ môi trường chất rắn.</w:t>
      </w:r>
      <w:bookmarkEnd w:id="153"/>
      <w:bookmarkEnd w:id="154"/>
      <w:bookmarkEnd w:id="155"/>
      <w:bookmarkEnd w:id="156"/>
    </w:p>
    <w:p w:rsidR="008D5826" w:rsidRPr="00B82873" w:rsidRDefault="008D5826" w:rsidP="00B82873">
      <w:pPr>
        <w:spacing w:after="0" w:line="360" w:lineRule="auto"/>
        <w:ind w:firstLine="491"/>
        <w:jc w:val="both"/>
        <w:rPr>
          <w:rFonts w:eastAsia="Times New Roman"/>
          <w:lang w:val="pt-BR"/>
        </w:rPr>
      </w:pPr>
      <w:r w:rsidRPr="00B82873">
        <w:rPr>
          <w:rFonts w:eastAsia="Times New Roman"/>
          <w:lang w:val="pt-BR"/>
        </w:rPr>
        <w:t>TCVN 6706-2000: Chất thải nguy hại. Phân loại.</w:t>
      </w:r>
    </w:p>
    <w:p w:rsidR="008D5826" w:rsidRPr="00B82873" w:rsidRDefault="00EF5784" w:rsidP="00B82873">
      <w:pPr>
        <w:spacing w:after="0" w:line="360" w:lineRule="auto"/>
        <w:ind w:firstLine="491"/>
        <w:jc w:val="both"/>
        <w:rPr>
          <w:rFonts w:eastAsia="Times New Roman"/>
          <w:lang w:val="pt-BR"/>
        </w:rPr>
      </w:pPr>
      <w:r w:rsidRPr="00B82873">
        <w:rPr>
          <w:rFonts w:eastAsia="Times New Roman"/>
          <w:lang w:val="pt-BR"/>
        </w:rPr>
        <w:t>T</w:t>
      </w:r>
      <w:r w:rsidR="008D5826" w:rsidRPr="00B82873">
        <w:rPr>
          <w:rFonts w:eastAsia="Times New Roman"/>
          <w:lang w:val="pt-BR"/>
        </w:rPr>
        <w:t>CVN 6696-2000: Bãi chôn lấp hợp vệ sinh. Yêu cầu chung về Bảo vệ môi trường.</w:t>
      </w:r>
    </w:p>
    <w:p w:rsidR="008D5826" w:rsidRPr="00B82873" w:rsidRDefault="008D5826" w:rsidP="00B82873">
      <w:pPr>
        <w:spacing w:after="0" w:line="360" w:lineRule="auto"/>
        <w:ind w:firstLine="491"/>
        <w:jc w:val="both"/>
        <w:rPr>
          <w:rFonts w:eastAsia="Times New Roman"/>
          <w:lang w:val="pt-BR"/>
        </w:rPr>
      </w:pPr>
      <w:r w:rsidRPr="00B82873">
        <w:rPr>
          <w:rFonts w:eastAsia="Times New Roman"/>
          <w:lang w:val="pt-BR"/>
        </w:rPr>
        <w:t>TCXDVN 261-2001: Bãi chôn lấp chất thải rắn. Tiêu chuẩn thiết kế.</w:t>
      </w:r>
    </w:p>
    <w:p w:rsidR="008D5826" w:rsidRPr="00B82873" w:rsidRDefault="008D5826" w:rsidP="00B82873">
      <w:pPr>
        <w:spacing w:after="0" w:line="360" w:lineRule="auto"/>
        <w:ind w:firstLine="491"/>
        <w:jc w:val="both"/>
        <w:rPr>
          <w:rFonts w:eastAsia="Times New Roman"/>
          <w:lang w:val="pt-BR"/>
        </w:rPr>
      </w:pPr>
      <w:r w:rsidRPr="00B82873">
        <w:rPr>
          <w:rFonts w:eastAsia="Times New Roman"/>
          <w:lang w:val="pt-BR"/>
        </w:rPr>
        <w:t>TCXDVN 320-2004: Bãi chôn lấp chất thải nguy hại. Tiêu chuẩn thiết kế.</w:t>
      </w:r>
    </w:p>
    <w:p w:rsidR="008D5826" w:rsidRPr="00B82873" w:rsidRDefault="008D5826" w:rsidP="00B82873">
      <w:pPr>
        <w:spacing w:after="0" w:line="360" w:lineRule="auto"/>
        <w:ind w:firstLine="491"/>
        <w:jc w:val="both"/>
        <w:rPr>
          <w:rFonts w:eastAsia="Times New Roman"/>
          <w:lang w:val="pt-BR"/>
        </w:rPr>
      </w:pPr>
      <w:r w:rsidRPr="00B82873">
        <w:rPr>
          <w:rFonts w:eastAsia="Times New Roman"/>
          <w:lang w:val="pt-BR"/>
        </w:rPr>
        <w:t>Nghị định số: 59/2007/NĐ-CP Hà Nội, ngày 09 tháng 4  năm 2007 của Thủ Tướng Chính Phủ về quản lý chất thải rắn.</w:t>
      </w:r>
    </w:p>
    <w:p w:rsidR="008D5826" w:rsidRPr="00B82873" w:rsidRDefault="008D5826" w:rsidP="00B82873">
      <w:pPr>
        <w:spacing w:after="0" w:line="360" w:lineRule="auto"/>
        <w:ind w:firstLine="491"/>
        <w:jc w:val="both"/>
        <w:rPr>
          <w:rFonts w:eastAsia="Times New Roman"/>
          <w:lang w:val="pt-BR"/>
        </w:rPr>
      </w:pPr>
      <w:r w:rsidRPr="00B82873">
        <w:rPr>
          <w:rFonts w:eastAsia="Times New Roman"/>
          <w:lang w:val="pt-BR"/>
        </w:rPr>
        <w:t>Thông tư số 13/2007/TT-BXD ngày 31/12/2007 của Bộ Xây dựng hướng dẫn một số điều của Nghị định số 59/2007/NĐ-CP ngày 9/4/2007 của Chính phủ về quản lý chất thải rắn.</w:t>
      </w:r>
    </w:p>
    <w:p w:rsidR="008D5826" w:rsidRPr="00C92E53" w:rsidRDefault="008D5826" w:rsidP="00B82873">
      <w:pPr>
        <w:spacing w:after="0" w:line="360" w:lineRule="auto"/>
        <w:ind w:firstLine="491"/>
        <w:jc w:val="both"/>
        <w:rPr>
          <w:rFonts w:eastAsia="Times New Roman"/>
          <w:lang w:val="pt-BR"/>
        </w:rPr>
      </w:pPr>
      <w:r w:rsidRPr="00C92E53">
        <w:rPr>
          <w:rFonts w:eastAsia="Times New Roman"/>
          <w:lang w:val="pt-BR"/>
        </w:rPr>
        <w:lastRenderedPageBreak/>
        <w:t xml:space="preserve">Bên cạnh đó cần thiết vận động nhân dân thực hiện một số phong trào như: Không sử dụng túi nilong, không thải bừa bãi xà bần, đặt thùng thu gom rác tại khu vực công cộng, v.v... </w:t>
      </w:r>
    </w:p>
    <w:p w:rsidR="008D5826" w:rsidRPr="00B82873" w:rsidRDefault="008D5826" w:rsidP="00B944C1">
      <w:pPr>
        <w:pStyle w:val="ListParagraph"/>
        <w:numPr>
          <w:ilvl w:val="2"/>
          <w:numId w:val="34"/>
        </w:numPr>
        <w:spacing w:after="0" w:line="360" w:lineRule="auto"/>
        <w:jc w:val="both"/>
        <w:outlineLvl w:val="2"/>
        <w:rPr>
          <w:b/>
          <w:i/>
          <w:iCs/>
          <w:lang w:val="nl-NL"/>
        </w:rPr>
      </w:pPr>
      <w:bookmarkStart w:id="157" w:name="_Toc329862474"/>
      <w:bookmarkStart w:id="158" w:name="_Toc335993862"/>
      <w:bookmarkStart w:id="159" w:name="_Toc335993975"/>
      <w:bookmarkStart w:id="160" w:name="_Toc52788461"/>
      <w:r w:rsidRPr="00B82873">
        <w:rPr>
          <w:b/>
          <w:i/>
          <w:iCs/>
          <w:lang w:val="nl-NL"/>
        </w:rPr>
        <w:t>Giải pháp trong quá trình thi công</w:t>
      </w:r>
      <w:bookmarkEnd w:id="157"/>
      <w:bookmarkEnd w:id="158"/>
      <w:bookmarkEnd w:id="159"/>
      <w:bookmarkEnd w:id="160"/>
    </w:p>
    <w:p w:rsidR="008D5826" w:rsidRPr="00C92E53" w:rsidRDefault="008D5826" w:rsidP="00B82873">
      <w:pPr>
        <w:spacing w:after="0" w:line="360" w:lineRule="auto"/>
        <w:ind w:firstLine="720"/>
        <w:jc w:val="both"/>
        <w:rPr>
          <w:rFonts w:eastAsia="Times New Roman"/>
          <w:bCs/>
        </w:rPr>
      </w:pPr>
      <w:r w:rsidRPr="00C92E53">
        <w:rPr>
          <w:rFonts w:eastAsia="Times New Roman"/>
          <w:bCs/>
        </w:rPr>
        <w:t xml:space="preserve">Trong những ngày nắng, để hạn chế mức độ ô nhiễm khói bụi tại khu vực công trường xây dựng dự án, tiến hành phun nước thường xuyên nhằm hạn chế một phần bụi và đất cát có thể </w:t>
      </w:r>
      <w:proofErr w:type="gramStart"/>
      <w:r w:rsidRPr="00C92E53">
        <w:rPr>
          <w:rFonts w:eastAsia="Times New Roman"/>
          <w:bCs/>
        </w:rPr>
        <w:t>theo</w:t>
      </w:r>
      <w:proofErr w:type="gramEnd"/>
      <w:r w:rsidRPr="00C92E53">
        <w:rPr>
          <w:rFonts w:eastAsia="Times New Roman"/>
          <w:bCs/>
        </w:rPr>
        <w:t xml:space="preserve"> gió phát tán vào không khí.</w:t>
      </w:r>
    </w:p>
    <w:p w:rsidR="008D5826" w:rsidRPr="00C92E53" w:rsidRDefault="008D5826" w:rsidP="00B82873">
      <w:pPr>
        <w:spacing w:after="0" w:line="360" w:lineRule="auto"/>
        <w:ind w:firstLine="720"/>
        <w:jc w:val="both"/>
        <w:rPr>
          <w:rFonts w:eastAsia="Times New Roman"/>
          <w:bCs/>
        </w:rPr>
      </w:pPr>
      <w:r w:rsidRPr="00C92E53">
        <w:rPr>
          <w:rFonts w:eastAsia="Times New Roman"/>
          <w:bCs/>
        </w:rPr>
        <w:t xml:space="preserve">Khi chuyên chở vật liệu xây dựng, các </w:t>
      </w:r>
      <w:proofErr w:type="gramStart"/>
      <w:r w:rsidRPr="00C92E53">
        <w:rPr>
          <w:rFonts w:eastAsia="Times New Roman"/>
          <w:bCs/>
        </w:rPr>
        <w:t>xe</w:t>
      </w:r>
      <w:proofErr w:type="gramEnd"/>
      <w:r w:rsidRPr="00C92E53">
        <w:rPr>
          <w:rFonts w:eastAsia="Times New Roman"/>
          <w:bCs/>
        </w:rPr>
        <w:t xml:space="preserve"> vận tải sẽ được phủ kín, tránh tình trạng rơi vãi xi măng, gạch, cát….ra đường. Khi bốc dỡ nguyên vật liệu cần trang bị đồ bảo hộ </w:t>
      </w:r>
      <w:proofErr w:type="gramStart"/>
      <w:r w:rsidRPr="00C92E53">
        <w:rPr>
          <w:rFonts w:eastAsia="Times New Roman"/>
          <w:bCs/>
        </w:rPr>
        <w:t>lao</w:t>
      </w:r>
      <w:proofErr w:type="gramEnd"/>
      <w:r w:rsidRPr="00C92E53">
        <w:rPr>
          <w:rFonts w:eastAsia="Times New Roman"/>
          <w:bCs/>
        </w:rPr>
        <w:t xml:space="preserve"> động để hạn chế một phần bụi và đất cát ảnh hưởng đến sức khỏe công nhân xây dựng. Các phương tiện cơ giới giao thong phải tuân </w:t>
      </w:r>
      <w:proofErr w:type="gramStart"/>
      <w:r w:rsidRPr="00C92E53">
        <w:rPr>
          <w:rFonts w:eastAsia="Times New Roman"/>
          <w:bCs/>
        </w:rPr>
        <w:t>theo</w:t>
      </w:r>
      <w:proofErr w:type="gramEnd"/>
      <w:r w:rsidRPr="00C92E53">
        <w:rPr>
          <w:rFonts w:eastAsia="Times New Roman"/>
          <w:bCs/>
        </w:rPr>
        <w:t xml:space="preserve"> quyết định số 909/QĐ-TTg về việc phê duyệt Đề án kiểm soát khí thải mô tô, xe gắn máy tham gia giao thông tại các tỉnh, thành phố.</w:t>
      </w:r>
    </w:p>
    <w:p w:rsidR="008D5826" w:rsidRPr="00C92E53" w:rsidRDefault="008D5826" w:rsidP="00B82873">
      <w:pPr>
        <w:spacing w:after="0" w:line="360" w:lineRule="auto"/>
        <w:ind w:firstLine="720"/>
        <w:jc w:val="both"/>
        <w:rPr>
          <w:rFonts w:eastAsia="Times New Roman"/>
          <w:bCs/>
        </w:rPr>
      </w:pPr>
      <w:r w:rsidRPr="00C92E53">
        <w:rPr>
          <w:rFonts w:eastAsia="Times New Roman"/>
          <w:bCs/>
        </w:rPr>
        <w:t>Trong quá trình thi công phải trang bị hệ thống che chắn công trình, tránh bụi và vật tư rơi từ trên cao xuống, tránh xả khói bụi vào môi trường xung quanh.</w:t>
      </w:r>
    </w:p>
    <w:p w:rsidR="008D5826" w:rsidRPr="00C92E53" w:rsidRDefault="008D5826" w:rsidP="00B82873">
      <w:pPr>
        <w:spacing w:after="0" w:line="360" w:lineRule="auto"/>
        <w:ind w:firstLine="720"/>
        <w:jc w:val="both"/>
        <w:rPr>
          <w:rFonts w:eastAsia="Times New Roman"/>
          <w:bCs/>
        </w:rPr>
      </w:pPr>
      <w:r w:rsidRPr="00C92E53">
        <w:rPr>
          <w:rFonts w:eastAsia="Times New Roman"/>
          <w:bCs/>
        </w:rPr>
        <w:t xml:space="preserve">Các đơn vị thi công phải tổ chức các bãi tập kết vật tư, không được đổ tràn </w:t>
      </w:r>
      <w:proofErr w:type="gramStart"/>
      <w:r w:rsidRPr="00C92E53">
        <w:rPr>
          <w:rFonts w:eastAsia="Times New Roman"/>
          <w:bCs/>
        </w:rPr>
        <w:t>lan</w:t>
      </w:r>
      <w:proofErr w:type="gramEnd"/>
      <w:r w:rsidRPr="00C92E53">
        <w:rPr>
          <w:rFonts w:eastAsia="Times New Roman"/>
          <w:bCs/>
        </w:rPr>
        <w:t xml:space="preserve"> trên vĩa hè và đường phố, phải bảo vệ vỉa hè tại các khu vực công trình xây dựng. Các loại đất, cát, xà bần phát sinh trong quá trình thi công phải được vận chuyển ngay đến nơi tập kết.</w:t>
      </w:r>
    </w:p>
    <w:p w:rsidR="008D5826" w:rsidRPr="00B82873" w:rsidRDefault="008D5826" w:rsidP="00B944C1">
      <w:pPr>
        <w:pStyle w:val="ListParagraph"/>
        <w:numPr>
          <w:ilvl w:val="0"/>
          <w:numId w:val="17"/>
        </w:numPr>
        <w:tabs>
          <w:tab w:val="left" w:pos="450"/>
          <w:tab w:val="left" w:pos="810"/>
        </w:tabs>
        <w:spacing w:after="0" w:line="360" w:lineRule="auto"/>
        <w:jc w:val="both"/>
        <w:rPr>
          <w:rFonts w:eastAsia="Times New Roman"/>
          <w:i/>
        </w:rPr>
      </w:pPr>
      <w:r w:rsidRPr="00B82873">
        <w:rPr>
          <w:rFonts w:eastAsia="Times New Roman"/>
          <w:i/>
        </w:rPr>
        <w:t>Để khắc phục tiếng ồn, độ rung trong quá trình t</w:t>
      </w:r>
      <w:r w:rsidR="002D526B" w:rsidRPr="00B82873">
        <w:rPr>
          <w:rFonts w:eastAsia="Times New Roman"/>
          <w:i/>
        </w:rPr>
        <w:t>hi công</w:t>
      </w:r>
    </w:p>
    <w:p w:rsidR="008D5826" w:rsidRPr="00C92E53" w:rsidRDefault="008D5826" w:rsidP="00B82873">
      <w:pPr>
        <w:spacing w:after="0" w:line="360" w:lineRule="auto"/>
        <w:ind w:firstLine="720"/>
        <w:jc w:val="both"/>
        <w:rPr>
          <w:rFonts w:eastAsia="Times New Roman"/>
          <w:bCs/>
        </w:rPr>
      </w:pPr>
      <w:r w:rsidRPr="00C92E53">
        <w:rPr>
          <w:rFonts w:eastAsia="Times New Roman"/>
          <w:bCs/>
        </w:rPr>
        <w:t>Lựa chọn thiết bị thi công thích hợp để tránh rung động, khói bụi và tiếng ồn đối với các hộ dân cư xung quanh. Bên cạnh đó, xây dựng các nhà vệ sinh có hầm tự hoại cạnh các lán trại để phục vụ công nhân. Sau khi kết thúc thi công, bùn tự hoại sẽ được hút đi và tiến hành san lấp hầm tự hoại.</w:t>
      </w:r>
    </w:p>
    <w:p w:rsidR="008D5826" w:rsidRPr="00B82873" w:rsidRDefault="008D5826" w:rsidP="00B944C1">
      <w:pPr>
        <w:pStyle w:val="ListParagraph"/>
        <w:numPr>
          <w:ilvl w:val="0"/>
          <w:numId w:val="17"/>
        </w:numPr>
        <w:tabs>
          <w:tab w:val="left" w:pos="450"/>
          <w:tab w:val="left" w:pos="810"/>
        </w:tabs>
        <w:spacing w:after="0" w:line="360" w:lineRule="auto"/>
        <w:jc w:val="both"/>
        <w:rPr>
          <w:rFonts w:eastAsia="Times New Roman"/>
          <w:i/>
        </w:rPr>
      </w:pPr>
      <w:r w:rsidRPr="00B82873">
        <w:rPr>
          <w:rFonts w:eastAsia="Times New Roman"/>
          <w:i/>
        </w:rPr>
        <w:t>Để hạn chế nướ</w:t>
      </w:r>
      <w:r w:rsidR="002D526B" w:rsidRPr="00B82873">
        <w:rPr>
          <w:rFonts w:eastAsia="Times New Roman"/>
          <w:i/>
        </w:rPr>
        <w:t>c thải trong quá trình thi công</w:t>
      </w:r>
    </w:p>
    <w:p w:rsidR="008D5826" w:rsidRPr="00C92E53" w:rsidRDefault="008D5826" w:rsidP="00B82873">
      <w:pPr>
        <w:spacing w:after="0" w:line="360" w:lineRule="auto"/>
        <w:ind w:firstLine="720"/>
        <w:jc w:val="both"/>
        <w:rPr>
          <w:rFonts w:eastAsia="Times New Roman"/>
          <w:bCs/>
        </w:rPr>
      </w:pPr>
      <w:r w:rsidRPr="00C92E53">
        <w:rPr>
          <w:rFonts w:eastAsia="Times New Roman"/>
          <w:bCs/>
        </w:rPr>
        <w:t xml:space="preserve">Nước thải sẽ được dẫn vào bể lắng trước khi thoát ra </w:t>
      </w:r>
      <w:proofErr w:type="gramStart"/>
      <w:r w:rsidRPr="00C92E53">
        <w:rPr>
          <w:rFonts w:eastAsia="Times New Roman"/>
          <w:bCs/>
        </w:rPr>
        <w:t>chung</w:t>
      </w:r>
      <w:proofErr w:type="gramEnd"/>
      <w:r w:rsidRPr="00C92E53">
        <w:rPr>
          <w:rFonts w:eastAsia="Times New Roman"/>
          <w:bCs/>
        </w:rPr>
        <w:t xml:space="preserve"> quanh. Bên cạnh đó, xây dựng các nhà vệ sinh có hầm tự hoại cạnh các lán trại để phục vụ công nhân. Sau khi kết thúc thi công, bùn tự hoại sẽ được hút đi và tiến hành san lấp các hầm tự hoại.</w:t>
      </w:r>
    </w:p>
    <w:p w:rsidR="008D5826" w:rsidRPr="00B82873" w:rsidRDefault="008D5826" w:rsidP="00B944C1">
      <w:pPr>
        <w:pStyle w:val="ListParagraph"/>
        <w:numPr>
          <w:ilvl w:val="0"/>
          <w:numId w:val="17"/>
        </w:numPr>
        <w:tabs>
          <w:tab w:val="left" w:pos="450"/>
          <w:tab w:val="left" w:pos="810"/>
        </w:tabs>
        <w:spacing w:after="0" w:line="360" w:lineRule="auto"/>
        <w:jc w:val="both"/>
        <w:rPr>
          <w:rFonts w:eastAsia="Times New Roman"/>
          <w:i/>
        </w:rPr>
      </w:pPr>
      <w:r w:rsidRPr="00B82873">
        <w:rPr>
          <w:rFonts w:eastAsia="Times New Roman"/>
          <w:i/>
        </w:rPr>
        <w:t>Để khống chế chất th</w:t>
      </w:r>
      <w:r w:rsidR="002D526B" w:rsidRPr="00B82873">
        <w:rPr>
          <w:rFonts w:eastAsia="Times New Roman"/>
          <w:i/>
        </w:rPr>
        <w:t>ải rắn trong quá trình thi công</w:t>
      </w:r>
    </w:p>
    <w:p w:rsidR="008D5826" w:rsidRPr="00C92E53" w:rsidRDefault="008D5826" w:rsidP="00B82873">
      <w:pPr>
        <w:spacing w:after="0" w:line="360" w:lineRule="auto"/>
        <w:ind w:firstLine="720"/>
        <w:jc w:val="both"/>
        <w:rPr>
          <w:rFonts w:eastAsia="Times New Roman"/>
          <w:bCs/>
        </w:rPr>
      </w:pPr>
      <w:r w:rsidRPr="00C92E53">
        <w:rPr>
          <w:rFonts w:eastAsia="Times New Roman"/>
          <w:bCs/>
        </w:rPr>
        <w:lastRenderedPageBreak/>
        <w:t>Các chất thải rắn sẽ được tập trung tại bãi chứa quy định và được vận chuyển đến bãi rác xây dựng quy định trong một thời gian định kỳ.</w:t>
      </w:r>
    </w:p>
    <w:p w:rsidR="008D5826" w:rsidRPr="00B82873" w:rsidRDefault="008D5826" w:rsidP="00B944C1">
      <w:pPr>
        <w:pStyle w:val="ListParagraph"/>
        <w:numPr>
          <w:ilvl w:val="2"/>
          <w:numId w:val="34"/>
        </w:numPr>
        <w:spacing w:after="0" w:line="360" w:lineRule="auto"/>
        <w:jc w:val="both"/>
        <w:outlineLvl w:val="2"/>
        <w:rPr>
          <w:b/>
          <w:i/>
          <w:iCs/>
          <w:lang w:val="nl-NL"/>
        </w:rPr>
      </w:pPr>
      <w:bookmarkStart w:id="161" w:name="_Toc329862475"/>
      <w:bookmarkStart w:id="162" w:name="_Toc335993863"/>
      <w:bookmarkStart w:id="163" w:name="_Toc335993976"/>
      <w:bookmarkStart w:id="164" w:name="_Toc52788462"/>
      <w:r w:rsidRPr="00B82873">
        <w:rPr>
          <w:b/>
          <w:i/>
          <w:iCs/>
          <w:lang w:val="nl-NL"/>
        </w:rPr>
        <w:t>Giải pháp trong quá trình hoạt động của khu vực</w:t>
      </w:r>
      <w:bookmarkEnd w:id="161"/>
      <w:bookmarkEnd w:id="162"/>
      <w:bookmarkEnd w:id="163"/>
      <w:bookmarkEnd w:id="164"/>
    </w:p>
    <w:p w:rsidR="008D5826" w:rsidRPr="00C92E53" w:rsidRDefault="008D5826" w:rsidP="00B82873">
      <w:pPr>
        <w:spacing w:after="0" w:line="360" w:lineRule="auto"/>
        <w:ind w:firstLine="720"/>
        <w:jc w:val="both"/>
        <w:rPr>
          <w:rFonts w:eastAsia="Times New Roman"/>
          <w:bCs/>
        </w:rPr>
      </w:pPr>
      <w:r w:rsidRPr="00C92E53">
        <w:rPr>
          <w:rFonts w:eastAsia="Times New Roman"/>
          <w:bCs/>
        </w:rPr>
        <w:t xml:space="preserve">Hệ thống thoát nước thải của khu vực được thiết kế tách riêng với hệ thống thoát nước mưa. Nước thải sinh hoạt trước khi đổ vào hệ thống đường cống gom phải được xử lý cục bộ bằng bể tự hoại. Tất cả các khu vệ sinh đều phải có bể tự hoại 3 ngăn, xây đúng quy cách, để xử lý sơ bộ tránh ô nhiễm môi trường và làm tắc nghẽn hệ thống cống dẫn. Nước thải sinh họat sau khi </w:t>
      </w:r>
      <w:proofErr w:type="gramStart"/>
      <w:r w:rsidRPr="00C92E53">
        <w:rPr>
          <w:rFonts w:eastAsia="Times New Roman"/>
          <w:bCs/>
        </w:rPr>
        <w:t>thu</w:t>
      </w:r>
      <w:proofErr w:type="gramEnd"/>
      <w:r w:rsidRPr="00C92E53">
        <w:rPr>
          <w:rFonts w:eastAsia="Times New Roman"/>
          <w:bCs/>
        </w:rPr>
        <w:t xml:space="preserve"> về hệ thống cống chung được chuyển tải dọc theo các đường giao thông sẽ đưa vào khu vực trạm xử lý nước thải. Tại đây, sau kh</w:t>
      </w:r>
      <w:r w:rsidR="001F4382" w:rsidRPr="00C92E53">
        <w:rPr>
          <w:rFonts w:eastAsia="Times New Roman"/>
          <w:bCs/>
        </w:rPr>
        <w:t>i xử lý đạt tiêu chuẩn loại A, B</w:t>
      </w:r>
      <w:r w:rsidRPr="00C92E53">
        <w:rPr>
          <w:rFonts w:eastAsia="Times New Roman"/>
          <w:bCs/>
        </w:rPr>
        <w:t>ảng 1-QCVN 14:2008/BTNMT, nước thải sinh hoạt sau khi được xử l</w:t>
      </w:r>
      <w:r w:rsidR="001F4382" w:rsidRPr="00C92E53">
        <w:rPr>
          <w:rFonts w:eastAsia="Times New Roman"/>
          <w:bCs/>
        </w:rPr>
        <w:t>ý sẽ được xả ra kênh</w:t>
      </w:r>
      <w:r w:rsidRPr="00C92E53">
        <w:rPr>
          <w:rFonts w:eastAsia="Times New Roman"/>
          <w:bCs/>
        </w:rPr>
        <w:t>.</w:t>
      </w:r>
    </w:p>
    <w:p w:rsidR="008D5826" w:rsidRPr="00C92E53" w:rsidRDefault="008D5826" w:rsidP="00B82873">
      <w:pPr>
        <w:spacing w:after="0" w:line="360" w:lineRule="auto"/>
        <w:ind w:firstLine="720"/>
        <w:jc w:val="both"/>
        <w:rPr>
          <w:rFonts w:eastAsia="Times New Roman"/>
          <w:bCs/>
        </w:rPr>
      </w:pPr>
      <w:r w:rsidRPr="00C92E53">
        <w:rPr>
          <w:rFonts w:eastAsia="Times New Roman"/>
          <w:bCs/>
        </w:rPr>
        <w:t>Mạng lưới giao thông trong khu vực được phân cấp và tổ chức hợp lý, đảm bảo các quy chuẩn, tiêu chuẩn hiện hành. Bên cạnh đó tăng cường việc trồng cây xanh hai bên đường, tổ chức mạng lưới giao thông công cộng nhằm giải quyết vấn đề ô nhiễm khói bụi, khí thải và giảm bớt mật độ của các phương tiện giao thông trên đường.</w:t>
      </w:r>
    </w:p>
    <w:p w:rsidR="008D5826" w:rsidRPr="00C92E53" w:rsidRDefault="008D5826" w:rsidP="00B82873">
      <w:pPr>
        <w:spacing w:after="0" w:line="360" w:lineRule="auto"/>
        <w:ind w:firstLine="720"/>
        <w:jc w:val="both"/>
        <w:rPr>
          <w:rFonts w:eastAsia="Times New Roman"/>
          <w:bCs/>
        </w:rPr>
      </w:pPr>
      <w:r w:rsidRPr="00C92E53">
        <w:rPr>
          <w:rFonts w:eastAsia="Times New Roman"/>
          <w:bCs/>
        </w:rPr>
        <w:t>Không gian cây xanh và diện tích trồng cây xanh là một trong những chỉ tiêu hàng đầu để đánh giá mức độ tiện nghi và hiện đại của một khu vực chức năng. Cây xanh được bố trí hợp lý tại các khu vực công trình, xen kẽ trong các công trình sử dụng công cộng. Bên cạnh đó, diện tích mặt nước được nghiên cứu và bố trí thích hợp làm tăng thêm sự tiện nghi khí hậu và tạo thêm vẻ đẹp cảnh quan của toàn khu. Hệ thống cây xanh mặt nước sẽ góp phần làm giảm thiểu những tác động xấu đến môi trường của quá trình phát triển không gian quy hoạch, tạo điều kiện môi trường, khí hậu tốt cho người dân sống trong khu vực và các vùng phụ cận.</w:t>
      </w:r>
    </w:p>
    <w:p w:rsidR="00E86C81" w:rsidRPr="00C92E53" w:rsidRDefault="00166675" w:rsidP="00261876">
      <w:pPr>
        <w:pStyle w:val="Heading3"/>
        <w:spacing w:before="0" w:line="360" w:lineRule="auto"/>
        <w:ind w:left="709" w:right="-329"/>
        <w:jc w:val="both"/>
        <w:rPr>
          <w:rFonts w:ascii="Times New Roman" w:hAnsi="Times New Roman" w:cs="Times New Roman"/>
          <w:b/>
          <w:color w:val="auto"/>
          <w:sz w:val="26"/>
          <w:szCs w:val="26"/>
        </w:rPr>
      </w:pPr>
      <w:bookmarkStart w:id="165" w:name="_Toc52788463"/>
      <w:r w:rsidRPr="00C92E53">
        <w:rPr>
          <w:rFonts w:ascii="Times New Roman" w:hAnsi="Times New Roman" w:cs="Times New Roman"/>
          <w:b/>
          <w:color w:val="auto"/>
          <w:sz w:val="26"/>
          <w:szCs w:val="26"/>
        </w:rPr>
        <w:t>6.</w:t>
      </w:r>
      <w:r w:rsidR="001C7C4C" w:rsidRPr="00C92E53">
        <w:rPr>
          <w:rFonts w:ascii="Times New Roman" w:hAnsi="Times New Roman" w:cs="Times New Roman"/>
          <w:b/>
          <w:color w:val="auto"/>
          <w:sz w:val="26"/>
          <w:szCs w:val="26"/>
        </w:rPr>
        <w:t>5</w:t>
      </w:r>
      <w:r w:rsidR="00E86C81" w:rsidRPr="00C92E53">
        <w:rPr>
          <w:rFonts w:ascii="Times New Roman" w:hAnsi="Times New Roman" w:cs="Times New Roman"/>
          <w:b/>
          <w:color w:val="auto"/>
          <w:sz w:val="26"/>
          <w:szCs w:val="26"/>
        </w:rPr>
        <w:t>.</w:t>
      </w:r>
      <w:r w:rsidR="008D59C8" w:rsidRPr="00C92E53">
        <w:rPr>
          <w:rFonts w:ascii="Times New Roman" w:hAnsi="Times New Roman" w:cs="Times New Roman"/>
          <w:b/>
          <w:color w:val="auto"/>
          <w:sz w:val="26"/>
          <w:szCs w:val="26"/>
        </w:rPr>
        <w:t xml:space="preserve"> </w:t>
      </w:r>
      <w:r w:rsidR="00E86C81" w:rsidRPr="00C92E53">
        <w:rPr>
          <w:rFonts w:ascii="Times New Roman" w:hAnsi="Times New Roman" w:cs="Times New Roman"/>
          <w:b/>
          <w:color w:val="auto"/>
          <w:sz w:val="26"/>
          <w:szCs w:val="26"/>
        </w:rPr>
        <w:t>Kết luận và kiến nghị về đánh giá môi trường chiến lược</w:t>
      </w:r>
      <w:bookmarkEnd w:id="165"/>
    </w:p>
    <w:p w:rsidR="000E6808" w:rsidRPr="00D11476" w:rsidRDefault="000E6808" w:rsidP="00B944C1">
      <w:pPr>
        <w:pStyle w:val="ListParagraph"/>
        <w:numPr>
          <w:ilvl w:val="2"/>
          <w:numId w:val="35"/>
        </w:numPr>
        <w:spacing w:after="0" w:line="360" w:lineRule="auto"/>
        <w:jc w:val="both"/>
        <w:outlineLvl w:val="2"/>
        <w:rPr>
          <w:b/>
          <w:i/>
          <w:iCs/>
          <w:lang w:val="nl-NL"/>
        </w:rPr>
      </w:pPr>
      <w:bookmarkStart w:id="166" w:name="_Toc329862480"/>
      <w:bookmarkStart w:id="167" w:name="_Toc335993868"/>
      <w:bookmarkStart w:id="168" w:name="_Toc335993981"/>
      <w:bookmarkStart w:id="169" w:name="_Toc52788464"/>
      <w:r w:rsidRPr="00D11476">
        <w:rPr>
          <w:b/>
          <w:i/>
          <w:iCs/>
          <w:lang w:val="nl-NL"/>
        </w:rPr>
        <w:t>Kết luận</w:t>
      </w:r>
      <w:bookmarkEnd w:id="166"/>
      <w:bookmarkEnd w:id="167"/>
      <w:bookmarkEnd w:id="168"/>
      <w:bookmarkEnd w:id="169"/>
    </w:p>
    <w:p w:rsidR="000E6808" w:rsidRPr="002A79FE" w:rsidRDefault="000E6808" w:rsidP="00B944C1">
      <w:pPr>
        <w:pStyle w:val="ListParagraph"/>
        <w:numPr>
          <w:ilvl w:val="0"/>
          <w:numId w:val="17"/>
        </w:numPr>
        <w:tabs>
          <w:tab w:val="left" w:pos="450"/>
          <w:tab w:val="left" w:pos="810"/>
        </w:tabs>
        <w:spacing w:after="0" w:line="360" w:lineRule="auto"/>
        <w:jc w:val="both"/>
        <w:rPr>
          <w:rFonts w:eastAsia="Times New Roman"/>
          <w:i/>
        </w:rPr>
      </w:pPr>
      <w:r w:rsidRPr="002A79FE">
        <w:rPr>
          <w:rFonts w:eastAsia="Times New Roman"/>
          <w:i/>
        </w:rPr>
        <w:t>Hiệu quả của công tác đánh giá môi trường chiến lượ</w:t>
      </w:r>
      <w:r w:rsidR="002A79FE" w:rsidRPr="002A79FE">
        <w:rPr>
          <w:rFonts w:eastAsia="Times New Roman"/>
          <w:i/>
        </w:rPr>
        <w:t>c</w:t>
      </w:r>
    </w:p>
    <w:p w:rsidR="000E6808" w:rsidRPr="00C92E53" w:rsidRDefault="000E6808" w:rsidP="002A79FE">
      <w:pPr>
        <w:spacing w:after="0" w:line="360" w:lineRule="auto"/>
        <w:ind w:firstLine="720"/>
        <w:jc w:val="both"/>
        <w:rPr>
          <w:rFonts w:eastAsia="Times New Roman"/>
          <w:bCs/>
        </w:rPr>
      </w:pPr>
      <w:r w:rsidRPr="00C92E53">
        <w:rPr>
          <w:rFonts w:eastAsia="Times New Roman"/>
          <w:bCs/>
        </w:rPr>
        <w:t xml:space="preserve">Căn cứ vào tình hình kinh tế xã hội và định hướng phát triển KTXH của </w:t>
      </w:r>
      <w:r w:rsidR="002521BB" w:rsidRPr="00C92E53">
        <w:rPr>
          <w:rFonts w:eastAsia="Times New Roman"/>
          <w:bCs/>
        </w:rPr>
        <w:t xml:space="preserve">huyện </w:t>
      </w:r>
      <w:r w:rsidR="007E489B">
        <w:rPr>
          <w:rFonts w:eastAsia="Times New Roman"/>
          <w:bCs/>
        </w:rPr>
        <w:t>Tân Trụ</w:t>
      </w:r>
      <w:r w:rsidRPr="00C92E53">
        <w:rPr>
          <w:rFonts w:eastAsia="Times New Roman"/>
          <w:bCs/>
        </w:rPr>
        <w:t xml:space="preserve">, mục tiêu của dự </w:t>
      </w:r>
      <w:proofErr w:type="gramStart"/>
      <w:r w:rsidRPr="00C92E53">
        <w:rPr>
          <w:rFonts w:eastAsia="Times New Roman"/>
          <w:bCs/>
        </w:rPr>
        <w:t>án</w:t>
      </w:r>
      <w:proofErr w:type="gramEnd"/>
      <w:r w:rsidRPr="00C92E53">
        <w:rPr>
          <w:rFonts w:eastAsia="Times New Roman"/>
          <w:bCs/>
        </w:rPr>
        <w:t xml:space="preserve"> có ý nghĩa hết sức quan trọng. Dự </w:t>
      </w:r>
      <w:proofErr w:type="gramStart"/>
      <w:r w:rsidRPr="00C92E53">
        <w:rPr>
          <w:rFonts w:eastAsia="Times New Roman"/>
          <w:bCs/>
        </w:rPr>
        <w:t>án</w:t>
      </w:r>
      <w:proofErr w:type="gramEnd"/>
      <w:r w:rsidRPr="00C92E53">
        <w:rPr>
          <w:rFonts w:eastAsia="Times New Roman"/>
          <w:bCs/>
        </w:rPr>
        <w:t xml:space="preserve"> nằm ở vị trí hết sức thuận lợi và có tính khả thi cao về kinh tế, sẽ thúc đẩy phát triển kinh tế xã hội trong khu vực</w:t>
      </w:r>
      <w:r w:rsidR="002521BB" w:rsidRPr="00C92E53">
        <w:rPr>
          <w:rFonts w:eastAsia="Times New Roman"/>
          <w:bCs/>
        </w:rPr>
        <w:t>.</w:t>
      </w:r>
      <w:r w:rsidRPr="00C92E53">
        <w:rPr>
          <w:rFonts w:eastAsia="Times New Roman"/>
          <w:bCs/>
        </w:rPr>
        <w:t xml:space="preserve"> </w:t>
      </w:r>
    </w:p>
    <w:p w:rsidR="000E6808" w:rsidRPr="00C92E53" w:rsidRDefault="000E6808" w:rsidP="002A79FE">
      <w:pPr>
        <w:spacing w:after="0" w:line="360" w:lineRule="auto"/>
        <w:ind w:firstLine="720"/>
        <w:jc w:val="both"/>
        <w:rPr>
          <w:rFonts w:eastAsia="Times New Roman"/>
          <w:bCs/>
        </w:rPr>
      </w:pPr>
      <w:r w:rsidRPr="00C92E53">
        <w:rPr>
          <w:rFonts w:eastAsia="Times New Roman"/>
          <w:bCs/>
        </w:rPr>
        <w:lastRenderedPageBreak/>
        <w:t>Bên cạnh những mặt tích cực, hoạt động của dự án có thể gây ra một số tác động tiêu cực tới xã hội, môi trường nếu không có các biện pháp phối hợp phát triển ổn định khu ở và kế hoạch tổng thể khống chế ô nhiễm môi trường.</w:t>
      </w:r>
    </w:p>
    <w:p w:rsidR="000E6808" w:rsidRPr="00C92E53" w:rsidRDefault="000E6808" w:rsidP="002A79FE">
      <w:pPr>
        <w:spacing w:after="0" w:line="360" w:lineRule="auto"/>
        <w:ind w:firstLine="720"/>
        <w:jc w:val="both"/>
        <w:rPr>
          <w:rFonts w:eastAsia="Times New Roman"/>
          <w:bCs/>
        </w:rPr>
      </w:pPr>
      <w:r w:rsidRPr="00C92E53">
        <w:rPr>
          <w:rFonts w:eastAsia="Times New Roman"/>
          <w:bCs/>
        </w:rPr>
        <w:t>Đề ra các nội quy, quy định, các biện pháp kiểm soát nhằm quản lý chặc chẽ về vệ sinh môi trường để hạn chế tối đa các chất thải.</w:t>
      </w:r>
    </w:p>
    <w:p w:rsidR="000E6808" w:rsidRPr="002A79FE" w:rsidRDefault="000E6808" w:rsidP="00B944C1">
      <w:pPr>
        <w:pStyle w:val="ListParagraph"/>
        <w:numPr>
          <w:ilvl w:val="0"/>
          <w:numId w:val="17"/>
        </w:numPr>
        <w:tabs>
          <w:tab w:val="left" w:pos="450"/>
          <w:tab w:val="left" w:pos="810"/>
        </w:tabs>
        <w:spacing w:after="0" w:line="360" w:lineRule="auto"/>
        <w:jc w:val="both"/>
        <w:rPr>
          <w:rFonts w:eastAsia="Times New Roman"/>
          <w:i/>
        </w:rPr>
      </w:pPr>
      <w:r w:rsidRPr="002A79FE">
        <w:rPr>
          <w:rFonts w:eastAsia="Times New Roman"/>
          <w:i/>
        </w:rPr>
        <w:t>Mức độ tác động xấu đối với môi trường:</w:t>
      </w:r>
    </w:p>
    <w:p w:rsidR="000E6808" w:rsidRPr="00C92E53" w:rsidRDefault="000E6808" w:rsidP="002A79FE">
      <w:pPr>
        <w:spacing w:after="0" w:line="360" w:lineRule="auto"/>
        <w:ind w:firstLine="720"/>
        <w:jc w:val="both"/>
        <w:rPr>
          <w:rFonts w:eastAsia="Times New Roman"/>
          <w:bCs/>
        </w:rPr>
      </w:pPr>
      <w:r w:rsidRPr="00C92E53">
        <w:rPr>
          <w:rFonts w:eastAsia="Times New Roman"/>
          <w:bCs/>
        </w:rPr>
        <w:t>Tuân thủ luật pháp Việt Nam và công ước quốc tế về bảo vệ môi trường.</w:t>
      </w:r>
    </w:p>
    <w:p w:rsidR="000E6808" w:rsidRPr="00C92E53" w:rsidRDefault="000E6808" w:rsidP="002A79FE">
      <w:pPr>
        <w:spacing w:after="0" w:line="360" w:lineRule="auto"/>
        <w:ind w:firstLine="720"/>
        <w:jc w:val="both"/>
        <w:rPr>
          <w:rFonts w:eastAsia="Times New Roman"/>
          <w:bCs/>
        </w:rPr>
      </w:pPr>
      <w:r w:rsidRPr="00C92E53">
        <w:rPr>
          <w:rFonts w:eastAsia="Times New Roman"/>
          <w:bCs/>
        </w:rPr>
        <w:t xml:space="preserve">Sẽ tuân thủ </w:t>
      </w:r>
      <w:proofErr w:type="gramStart"/>
      <w:r w:rsidRPr="00C92E53">
        <w:rPr>
          <w:rFonts w:eastAsia="Times New Roman"/>
          <w:bCs/>
        </w:rPr>
        <w:t>theo</w:t>
      </w:r>
      <w:proofErr w:type="gramEnd"/>
      <w:r w:rsidRPr="00C92E53">
        <w:rPr>
          <w:rFonts w:eastAsia="Times New Roman"/>
          <w:bCs/>
        </w:rPr>
        <w:t xml:space="preserve"> các tiêu chuẩn Việt Nam trong quá trình giám sát và bảo vệ môi trường như chương trình giám sát môi trường đã được nêu trên.</w:t>
      </w:r>
    </w:p>
    <w:p w:rsidR="000E6808" w:rsidRPr="00C92E53" w:rsidRDefault="000E6808" w:rsidP="002A79FE">
      <w:pPr>
        <w:spacing w:after="0" w:line="360" w:lineRule="auto"/>
        <w:ind w:firstLine="720"/>
        <w:jc w:val="both"/>
        <w:rPr>
          <w:rFonts w:eastAsia="Times New Roman"/>
          <w:bCs/>
        </w:rPr>
      </w:pPr>
      <w:r w:rsidRPr="00C92E53">
        <w:rPr>
          <w:rFonts w:eastAsia="Times New Roman"/>
          <w:bCs/>
        </w:rPr>
        <w:t xml:space="preserve">Sẽ triển khai và áp dụng các phương pháp kiểm soát ô nhiễm để giảm thiểu tải lượng các chất ô nhiễm tác động tiêu cực tới môi trường. Các biện pháp này sẽ triển khai trước khi dự </w:t>
      </w:r>
      <w:proofErr w:type="gramStart"/>
      <w:r w:rsidRPr="00C92E53">
        <w:rPr>
          <w:rFonts w:eastAsia="Times New Roman"/>
          <w:bCs/>
        </w:rPr>
        <w:t>án</w:t>
      </w:r>
      <w:proofErr w:type="gramEnd"/>
      <w:r w:rsidRPr="00C92E53">
        <w:rPr>
          <w:rFonts w:eastAsia="Times New Roman"/>
          <w:bCs/>
        </w:rPr>
        <w:t xml:space="preserve"> đi vài hoạt động</w:t>
      </w:r>
      <w:r w:rsidR="001F4382" w:rsidRPr="00C92E53">
        <w:rPr>
          <w:rFonts w:eastAsia="Times New Roman"/>
          <w:bCs/>
        </w:rPr>
        <w:t>.</w:t>
      </w:r>
    </w:p>
    <w:p w:rsidR="000E6808" w:rsidRPr="002A79FE" w:rsidRDefault="000E6808" w:rsidP="002A79FE">
      <w:pPr>
        <w:spacing w:after="0" w:line="360" w:lineRule="auto"/>
        <w:ind w:firstLine="720"/>
        <w:jc w:val="both"/>
        <w:rPr>
          <w:rFonts w:eastAsia="Times New Roman"/>
          <w:bCs/>
        </w:rPr>
      </w:pPr>
      <w:r w:rsidRPr="002A79FE">
        <w:rPr>
          <w:rFonts w:eastAsia="Times New Roman"/>
          <w:bCs/>
        </w:rPr>
        <w:t xml:space="preserve">Các phương </w:t>
      </w:r>
      <w:proofErr w:type="gramStart"/>
      <w:r w:rsidRPr="002A79FE">
        <w:rPr>
          <w:rFonts w:eastAsia="Times New Roman"/>
          <w:bCs/>
        </w:rPr>
        <w:t>án</w:t>
      </w:r>
      <w:proofErr w:type="gramEnd"/>
      <w:r w:rsidRPr="002A79FE">
        <w:rPr>
          <w:rFonts w:eastAsia="Times New Roman"/>
          <w:bCs/>
        </w:rPr>
        <w:t xml:space="preserve"> này bao gồm:</w:t>
      </w:r>
    </w:p>
    <w:p w:rsidR="000E6808" w:rsidRPr="00C92E53" w:rsidRDefault="000E6808" w:rsidP="00B944C1">
      <w:pPr>
        <w:pStyle w:val="ListParagraph"/>
        <w:numPr>
          <w:ilvl w:val="0"/>
          <w:numId w:val="19"/>
        </w:numPr>
        <w:spacing w:after="0" w:line="360" w:lineRule="auto"/>
        <w:jc w:val="both"/>
        <w:rPr>
          <w:rFonts w:eastAsia="Times New Roman"/>
          <w:bCs/>
        </w:rPr>
      </w:pPr>
      <w:r w:rsidRPr="00C92E53">
        <w:rPr>
          <w:rFonts w:eastAsia="Times New Roman"/>
          <w:bCs/>
        </w:rPr>
        <w:t>Giảm thiểu ô nhiễm tại nguồn.</w:t>
      </w:r>
    </w:p>
    <w:p w:rsidR="000E6808" w:rsidRPr="00C92E53" w:rsidRDefault="000E6808"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Phương án </w:t>
      </w:r>
      <w:proofErr w:type="gramStart"/>
      <w:r w:rsidRPr="00C92E53">
        <w:rPr>
          <w:rFonts w:eastAsia="Times New Roman"/>
          <w:bCs/>
        </w:rPr>
        <w:t>thu</w:t>
      </w:r>
      <w:proofErr w:type="gramEnd"/>
      <w:r w:rsidRPr="00C92E53">
        <w:rPr>
          <w:rFonts w:eastAsia="Times New Roman"/>
          <w:bCs/>
        </w:rPr>
        <w:t xml:space="preserve"> gom và xử lý nước thải sinh hoạt.</w:t>
      </w:r>
    </w:p>
    <w:p w:rsidR="000E6808" w:rsidRPr="00C92E53" w:rsidRDefault="000E6808"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Phương án </w:t>
      </w:r>
      <w:proofErr w:type="gramStart"/>
      <w:r w:rsidRPr="00C92E53">
        <w:rPr>
          <w:rFonts w:eastAsia="Times New Roman"/>
          <w:bCs/>
        </w:rPr>
        <w:t>thu</w:t>
      </w:r>
      <w:proofErr w:type="gramEnd"/>
      <w:r w:rsidRPr="00C92E53">
        <w:rPr>
          <w:rFonts w:eastAsia="Times New Roman"/>
          <w:bCs/>
        </w:rPr>
        <w:t xml:space="preserve"> gom và xử lý chất thải rắn.</w:t>
      </w:r>
    </w:p>
    <w:p w:rsidR="000E6808" w:rsidRPr="00C92E53" w:rsidRDefault="000E6808" w:rsidP="00B944C1">
      <w:pPr>
        <w:pStyle w:val="ListParagraph"/>
        <w:numPr>
          <w:ilvl w:val="0"/>
          <w:numId w:val="19"/>
        </w:numPr>
        <w:spacing w:after="0" w:line="360" w:lineRule="auto"/>
        <w:jc w:val="both"/>
        <w:rPr>
          <w:rFonts w:eastAsia="Times New Roman"/>
          <w:bCs/>
        </w:rPr>
      </w:pPr>
      <w:r w:rsidRPr="00C92E53">
        <w:rPr>
          <w:rFonts w:eastAsia="Times New Roman"/>
          <w:bCs/>
        </w:rPr>
        <w:t xml:space="preserve">Các biện pháp vệ sinh, an toàn </w:t>
      </w:r>
      <w:proofErr w:type="gramStart"/>
      <w:r w:rsidRPr="00C92E53">
        <w:rPr>
          <w:rFonts w:eastAsia="Times New Roman"/>
          <w:bCs/>
        </w:rPr>
        <w:t>lao</w:t>
      </w:r>
      <w:proofErr w:type="gramEnd"/>
      <w:r w:rsidRPr="00C92E53">
        <w:rPr>
          <w:rFonts w:eastAsia="Times New Roman"/>
          <w:bCs/>
        </w:rPr>
        <w:t xml:space="preserve"> động.</w:t>
      </w:r>
    </w:p>
    <w:p w:rsidR="000E6808" w:rsidRDefault="000E6808" w:rsidP="00B944C1">
      <w:pPr>
        <w:pStyle w:val="ListParagraph"/>
        <w:numPr>
          <w:ilvl w:val="0"/>
          <w:numId w:val="19"/>
        </w:numPr>
        <w:spacing w:after="0" w:line="360" w:lineRule="auto"/>
        <w:jc w:val="both"/>
        <w:rPr>
          <w:rFonts w:eastAsia="Times New Roman"/>
          <w:bCs/>
        </w:rPr>
      </w:pPr>
      <w:r w:rsidRPr="00C92E53">
        <w:rPr>
          <w:rFonts w:eastAsia="Times New Roman"/>
          <w:bCs/>
        </w:rPr>
        <w:t>Các biện pháp phòng chống sự cố ô nhiễm, cháy nổ…</w:t>
      </w:r>
    </w:p>
    <w:p w:rsidR="000E6808" w:rsidRPr="002A79FE" w:rsidRDefault="000E6808" w:rsidP="00B944C1">
      <w:pPr>
        <w:pStyle w:val="ListParagraph"/>
        <w:numPr>
          <w:ilvl w:val="2"/>
          <w:numId w:val="35"/>
        </w:numPr>
        <w:spacing w:after="0" w:line="360" w:lineRule="auto"/>
        <w:jc w:val="both"/>
        <w:outlineLvl w:val="2"/>
        <w:rPr>
          <w:b/>
          <w:i/>
          <w:iCs/>
          <w:lang w:val="nl-NL"/>
        </w:rPr>
      </w:pPr>
      <w:bookmarkStart w:id="170" w:name="_Toc329862481"/>
      <w:bookmarkStart w:id="171" w:name="_Toc335993869"/>
      <w:bookmarkStart w:id="172" w:name="_Toc335993982"/>
      <w:bookmarkStart w:id="173" w:name="_Toc52788465"/>
      <w:r w:rsidRPr="002A79FE">
        <w:rPr>
          <w:b/>
          <w:i/>
          <w:iCs/>
          <w:lang w:val="nl-NL"/>
        </w:rPr>
        <w:t>Kiến nghị</w:t>
      </w:r>
      <w:bookmarkEnd w:id="170"/>
      <w:bookmarkEnd w:id="171"/>
      <w:bookmarkEnd w:id="172"/>
      <w:bookmarkEnd w:id="173"/>
    </w:p>
    <w:p w:rsidR="000E6808" w:rsidRDefault="000E6808" w:rsidP="002A79FE">
      <w:pPr>
        <w:spacing w:after="0" w:line="360" w:lineRule="auto"/>
        <w:ind w:firstLine="720"/>
        <w:jc w:val="both"/>
        <w:rPr>
          <w:rFonts w:eastAsia="Times New Roman"/>
          <w:bCs/>
        </w:rPr>
      </w:pPr>
      <w:bookmarkStart w:id="174" w:name="_Toc403999071"/>
      <w:bookmarkStart w:id="175" w:name="_Toc404590267"/>
      <w:r w:rsidRPr="00C92E53">
        <w:rPr>
          <w:rFonts w:eastAsia="Times New Roman"/>
          <w:bCs/>
        </w:rPr>
        <w:t xml:space="preserve">Trên cơ sở khoa học của các phương án và giải pháp đề xuất qua công tác đánh giá môi trường chiến lược cho đồ án quy hoạch chi tiết tỉ lệ 1/500 </w:t>
      </w:r>
      <w:r w:rsidR="007E489B">
        <w:rPr>
          <w:rFonts w:eastAsia="Times New Roman"/>
          <w:bCs/>
        </w:rPr>
        <w:t>chỉnh trang đô thị Lạc Tấn</w:t>
      </w:r>
      <w:r w:rsidRPr="00C92E53">
        <w:rPr>
          <w:rFonts w:eastAsia="Times New Roman"/>
          <w:bCs/>
        </w:rPr>
        <w:t>, các tác động của dự án đến môi trường có thể kiểm soát được, mục tiêu của dự án phù hợp với quy hoạ</w:t>
      </w:r>
      <w:r w:rsidR="002521BB" w:rsidRPr="00C92E53">
        <w:rPr>
          <w:rFonts w:eastAsia="Times New Roman"/>
          <w:bCs/>
        </w:rPr>
        <w:t>ch chung</w:t>
      </w:r>
      <w:r w:rsidRPr="00C92E53">
        <w:rPr>
          <w:rFonts w:eastAsia="Times New Roman"/>
          <w:bCs/>
        </w:rPr>
        <w:t>, các mục tiêu này đóng vai trò rất quan trọng trong việc ổn định khu ở, thương mại dịch vụ cho nhân d</w:t>
      </w:r>
      <w:r w:rsidR="00D0305B">
        <w:rPr>
          <w:rFonts w:eastAsia="Times New Roman"/>
          <w:bCs/>
        </w:rPr>
        <w:t xml:space="preserve">ân trong khu vực, </w:t>
      </w:r>
      <w:r w:rsidRPr="00C92E53">
        <w:rPr>
          <w:rFonts w:eastAsia="Times New Roman"/>
          <w:bCs/>
        </w:rPr>
        <w:t xml:space="preserve">đồng thời dự án cũng mang lại các lợi ích về kinh tế- xã hội cho huyện </w:t>
      </w:r>
      <w:r w:rsidR="00D0305B">
        <w:rPr>
          <w:rFonts w:eastAsia="Times New Roman"/>
          <w:bCs/>
        </w:rPr>
        <w:t>Tân Trụ</w:t>
      </w:r>
      <w:r w:rsidR="002521BB" w:rsidRPr="00C92E53">
        <w:rPr>
          <w:rFonts w:eastAsia="Times New Roman"/>
          <w:bCs/>
        </w:rPr>
        <w:t>, tỉnh Long An</w:t>
      </w:r>
      <w:r w:rsidRPr="00C92E53">
        <w:rPr>
          <w:rFonts w:eastAsia="Times New Roman"/>
          <w:bCs/>
        </w:rPr>
        <w:t>.</w:t>
      </w:r>
      <w:bookmarkEnd w:id="174"/>
      <w:bookmarkEnd w:id="175"/>
    </w:p>
    <w:p w:rsidR="00845329" w:rsidRDefault="00845329">
      <w:pPr>
        <w:rPr>
          <w:rFonts w:eastAsiaTheme="majorEastAsia"/>
          <w:b/>
        </w:rPr>
      </w:pPr>
      <w:r>
        <w:rPr>
          <w:b/>
        </w:rPr>
        <w:br w:type="page"/>
      </w:r>
    </w:p>
    <w:p w:rsidR="00B80EC6" w:rsidRPr="00734EF1" w:rsidRDefault="00C27F02" w:rsidP="00261876">
      <w:pPr>
        <w:pStyle w:val="Heading2"/>
        <w:spacing w:before="0" w:line="360" w:lineRule="auto"/>
        <w:ind w:left="709"/>
        <w:rPr>
          <w:rFonts w:ascii="Times New Roman" w:hAnsi="Times New Roman" w:cs="Times New Roman"/>
          <w:b/>
          <w:color w:val="auto"/>
        </w:rPr>
      </w:pPr>
      <w:bookmarkStart w:id="176" w:name="_Toc52788466"/>
      <w:r>
        <w:rPr>
          <w:rFonts w:ascii="Times New Roman" w:hAnsi="Times New Roman" w:cs="Times New Roman"/>
          <w:b/>
          <w:color w:val="auto"/>
        </w:rPr>
        <w:lastRenderedPageBreak/>
        <w:t>7</w:t>
      </w:r>
      <w:r w:rsidR="00BE30F4" w:rsidRPr="00734EF1">
        <w:rPr>
          <w:rFonts w:ascii="Times New Roman" w:hAnsi="Times New Roman" w:cs="Times New Roman"/>
          <w:b/>
          <w:color w:val="auto"/>
        </w:rPr>
        <w:t>.</w:t>
      </w:r>
      <w:r w:rsidR="00A375EC" w:rsidRPr="00734EF1">
        <w:rPr>
          <w:rFonts w:ascii="Times New Roman" w:hAnsi="Times New Roman" w:cs="Times New Roman"/>
          <w:b/>
          <w:color w:val="auto"/>
        </w:rPr>
        <w:t xml:space="preserve"> </w:t>
      </w:r>
      <w:r w:rsidR="00166675" w:rsidRPr="00734EF1">
        <w:rPr>
          <w:rFonts w:ascii="Times New Roman" w:hAnsi="Times New Roman" w:cs="Times New Roman"/>
          <w:b/>
          <w:color w:val="auto"/>
        </w:rPr>
        <w:t>Khái toán kinh tế kỹ thuật</w:t>
      </w:r>
      <w:bookmarkEnd w:id="176"/>
    </w:p>
    <w:p w:rsidR="00BE30F4" w:rsidRPr="000A710B" w:rsidRDefault="00BE30F4" w:rsidP="002A79FE">
      <w:pPr>
        <w:spacing w:after="0" w:line="360" w:lineRule="auto"/>
        <w:ind w:firstLine="709"/>
        <w:jc w:val="both"/>
      </w:pPr>
      <w:r w:rsidRPr="00C92E53">
        <w:t>Để đầu tư hệ thống hạ tầng kỹ thuật đồng bộ về hệ thống giao thông, san đắp nền, cấp điện, cấp nước, thông tin liên lạc, thoát nướ</w:t>
      </w:r>
      <w:r w:rsidR="00FB1F2F" w:rsidRPr="00C92E53">
        <w:t xml:space="preserve">c </w:t>
      </w:r>
      <w:r w:rsidRPr="00C92E53">
        <w:t xml:space="preserve">và kè chắn dọc sông, với quy mô khu đô thị khoảng </w:t>
      </w:r>
      <w:r w:rsidR="00700109">
        <w:t>6</w:t>
      </w:r>
      <w:r w:rsidR="00B173D3">
        <w:t>.</w:t>
      </w:r>
      <w:r w:rsidR="00700109">
        <w:t>983,9m</w:t>
      </w:r>
      <w:r w:rsidR="00700109" w:rsidRPr="00700109">
        <w:rPr>
          <w:vertAlign w:val="superscript"/>
        </w:rPr>
        <w:t>2</w:t>
      </w:r>
      <w:r w:rsidRPr="00C92E53">
        <w:t xml:space="preserve">. Cần phải đầu tư </w:t>
      </w:r>
      <w:r w:rsidRPr="00762D0E">
        <w:rPr>
          <w:b/>
        </w:rPr>
        <w:t xml:space="preserve">kinh phí xây dựng khoảng </w:t>
      </w:r>
      <w:r w:rsidR="000A710B" w:rsidRPr="00762D0E">
        <w:rPr>
          <w:b/>
        </w:rPr>
        <w:t>10</w:t>
      </w:r>
      <w:proofErr w:type="gramStart"/>
      <w:r w:rsidR="000A710B" w:rsidRPr="00762D0E">
        <w:rPr>
          <w:b/>
        </w:rPr>
        <w:t>,</w:t>
      </w:r>
      <w:r w:rsidR="00E02E19">
        <w:rPr>
          <w:b/>
          <w:lang w:val="vi-VN"/>
        </w:rPr>
        <w:t>48</w:t>
      </w:r>
      <w:proofErr w:type="gramEnd"/>
      <w:r w:rsidRPr="00762D0E">
        <w:rPr>
          <w:b/>
        </w:rPr>
        <w:t xml:space="preserve"> (tỷ đồng)</w:t>
      </w:r>
      <w:r w:rsidRPr="000A710B">
        <w:t xml:space="preserve"> cụ thể bảng sau</w:t>
      </w:r>
      <w:r w:rsidR="00431C8E" w:rsidRPr="000A710B">
        <w:t>:</w:t>
      </w:r>
    </w:p>
    <w:p w:rsidR="0075610B" w:rsidRDefault="00DF4A33" w:rsidP="00845329">
      <w:pPr>
        <w:pStyle w:val="Caption"/>
        <w:spacing w:before="0" w:after="0" w:line="360" w:lineRule="auto"/>
        <w:rPr>
          <w:b w:val="0"/>
          <w:szCs w:val="26"/>
          <w:lang w:val="fr-FR"/>
        </w:rPr>
      </w:pPr>
      <w:bookmarkStart w:id="177" w:name="_Toc37339697"/>
      <w:bookmarkStart w:id="178" w:name="_Toc45030397"/>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0749ED">
        <w:rPr>
          <w:b w:val="0"/>
          <w:noProof/>
          <w:szCs w:val="26"/>
        </w:rPr>
        <w:t>12</w:t>
      </w:r>
      <w:r w:rsidRPr="00C92E53">
        <w:rPr>
          <w:b w:val="0"/>
          <w:szCs w:val="26"/>
        </w:rPr>
        <w:fldChar w:fldCharType="end"/>
      </w:r>
      <w:proofErr w:type="gramStart"/>
      <w:r w:rsidRPr="00C92E53">
        <w:rPr>
          <w:b w:val="0"/>
          <w:szCs w:val="26"/>
        </w:rPr>
        <w:t>:</w:t>
      </w:r>
      <w:r w:rsidRPr="00C92E53">
        <w:rPr>
          <w:b w:val="0"/>
          <w:szCs w:val="26"/>
          <w:lang w:val="fr-FR"/>
        </w:rPr>
        <w:t>T</w:t>
      </w:r>
      <w:r w:rsidR="00183248" w:rsidRPr="00C92E53">
        <w:rPr>
          <w:b w:val="0"/>
          <w:szCs w:val="26"/>
          <w:lang w:val="fr-FR"/>
        </w:rPr>
        <w:t>ổng</w:t>
      </w:r>
      <w:proofErr w:type="gramEnd"/>
      <w:r w:rsidR="00183248" w:rsidRPr="00C92E53">
        <w:rPr>
          <w:b w:val="0"/>
          <w:szCs w:val="26"/>
          <w:lang w:val="fr-FR"/>
        </w:rPr>
        <w:t xml:space="preserve"> mức dầu tư của dự án</w:t>
      </w:r>
      <w:bookmarkEnd w:id="177"/>
      <w:bookmarkEnd w:id="178"/>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354"/>
        <w:gridCol w:w="1031"/>
        <w:gridCol w:w="1237"/>
        <w:gridCol w:w="1711"/>
        <w:gridCol w:w="1691"/>
      </w:tblGrid>
      <w:tr w:rsidR="00096187" w:rsidRPr="00096187" w:rsidTr="00762D0E">
        <w:trPr>
          <w:trHeight w:val="930"/>
        </w:trPr>
        <w:tc>
          <w:tcPr>
            <w:tcW w:w="760" w:type="dxa"/>
            <w:shd w:val="clear" w:color="auto" w:fill="BDD6EE" w:themeFill="accent1" w:themeFillTint="66"/>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STT</w:t>
            </w:r>
          </w:p>
        </w:tc>
        <w:tc>
          <w:tcPr>
            <w:tcW w:w="2354" w:type="dxa"/>
            <w:shd w:val="clear" w:color="auto" w:fill="BDD6EE" w:themeFill="accent1" w:themeFillTint="66"/>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Nội dung công việc</w:t>
            </w:r>
          </w:p>
        </w:tc>
        <w:tc>
          <w:tcPr>
            <w:tcW w:w="1031" w:type="dxa"/>
            <w:shd w:val="clear" w:color="auto" w:fill="BDD6EE" w:themeFill="accent1" w:themeFillTint="66"/>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Đơn vị tính</w:t>
            </w:r>
          </w:p>
        </w:tc>
        <w:tc>
          <w:tcPr>
            <w:tcW w:w="1237" w:type="dxa"/>
            <w:shd w:val="clear" w:color="auto" w:fill="BDD6EE" w:themeFill="accent1" w:themeFillTint="66"/>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K.Lượng</w:t>
            </w:r>
          </w:p>
        </w:tc>
        <w:tc>
          <w:tcPr>
            <w:tcW w:w="1711" w:type="dxa"/>
            <w:shd w:val="clear" w:color="auto" w:fill="BDD6EE" w:themeFill="accent1" w:themeFillTint="66"/>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Đơn giá   Đồng/ĐVT</w:t>
            </w:r>
          </w:p>
        </w:tc>
        <w:tc>
          <w:tcPr>
            <w:tcW w:w="1691" w:type="dxa"/>
            <w:shd w:val="clear" w:color="auto" w:fill="BDD6EE" w:themeFill="accent1" w:themeFillTint="66"/>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Thành tiền           (triệu đồng)</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I</w:t>
            </w:r>
          </w:p>
        </w:tc>
        <w:tc>
          <w:tcPr>
            <w:tcW w:w="6333" w:type="dxa"/>
            <w:gridSpan w:val="4"/>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 xml:space="preserve">Hạ tầng kỹ thuật </w:t>
            </w:r>
          </w:p>
        </w:tc>
        <w:tc>
          <w:tcPr>
            <w:tcW w:w="1691" w:type="dxa"/>
            <w:shd w:val="clear" w:color="auto" w:fill="auto"/>
            <w:noWrap/>
            <w:vAlign w:val="center"/>
            <w:hideMark/>
          </w:tcPr>
          <w:p w:rsidR="00096187" w:rsidRPr="00096187" w:rsidRDefault="00B173D3" w:rsidP="008B3E61">
            <w:pPr>
              <w:spacing w:after="0" w:line="360" w:lineRule="auto"/>
              <w:jc w:val="right"/>
              <w:rPr>
                <w:rFonts w:eastAsia="Times New Roman"/>
                <w:b/>
                <w:bCs/>
                <w:color w:val="000000"/>
              </w:rPr>
            </w:pPr>
            <w:r>
              <w:rPr>
                <w:rFonts w:eastAsia="Times New Roman"/>
                <w:b/>
                <w:bCs/>
                <w:color w:val="000000"/>
              </w:rPr>
              <w:t>8.</w:t>
            </w:r>
            <w:r w:rsidR="008B3E61">
              <w:rPr>
                <w:rFonts w:eastAsia="Times New Roman"/>
                <w:b/>
                <w:bCs/>
                <w:color w:val="000000"/>
              </w:rPr>
              <w:t>101</w:t>
            </w:r>
            <w:r>
              <w:rPr>
                <w:rFonts w:eastAsia="Times New Roman"/>
                <w:b/>
                <w:bCs/>
                <w:color w:val="000000"/>
              </w:rPr>
              <w:t>,</w:t>
            </w:r>
            <w:r w:rsidR="008B3E61">
              <w:rPr>
                <w:rFonts w:eastAsia="Times New Roman"/>
                <w:b/>
                <w:bCs/>
                <w:color w:val="000000"/>
              </w:rPr>
              <w:t>66</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1</w:t>
            </w:r>
          </w:p>
        </w:tc>
        <w:tc>
          <w:tcPr>
            <w:tcW w:w="6333" w:type="dxa"/>
            <w:gridSpan w:val="4"/>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Chuẩn bị kỹ thuật đất xây dựng</w:t>
            </w:r>
          </w:p>
        </w:tc>
        <w:tc>
          <w:tcPr>
            <w:tcW w:w="1691" w:type="dxa"/>
            <w:shd w:val="clear" w:color="auto" w:fill="auto"/>
            <w:noWrap/>
            <w:vAlign w:val="center"/>
            <w:hideMark/>
          </w:tcPr>
          <w:p w:rsidR="00096187" w:rsidRPr="00096187" w:rsidRDefault="00B173D3" w:rsidP="008B3E61">
            <w:pPr>
              <w:spacing w:after="0" w:line="360" w:lineRule="auto"/>
              <w:jc w:val="right"/>
              <w:rPr>
                <w:rFonts w:eastAsia="Times New Roman"/>
                <w:b/>
                <w:bCs/>
                <w:color w:val="000000"/>
              </w:rPr>
            </w:pPr>
            <w:r>
              <w:rPr>
                <w:rFonts w:eastAsia="Times New Roman"/>
                <w:b/>
                <w:bCs/>
                <w:color w:val="000000"/>
              </w:rPr>
              <w:t>1.</w:t>
            </w:r>
            <w:r w:rsidR="008B3E61">
              <w:rPr>
                <w:rFonts w:eastAsia="Times New Roman"/>
                <w:b/>
                <w:bCs/>
                <w:color w:val="000000"/>
              </w:rPr>
              <w:t>242</w:t>
            </w:r>
            <w:r>
              <w:rPr>
                <w:rFonts w:eastAsia="Times New Roman"/>
                <w:b/>
                <w:bCs/>
                <w:color w:val="000000"/>
              </w:rPr>
              <w:t>,</w:t>
            </w:r>
            <w:r w:rsidR="008B3E61">
              <w:rPr>
                <w:rFonts w:eastAsia="Times New Roman"/>
                <w:b/>
                <w:bCs/>
                <w:color w:val="000000"/>
              </w:rPr>
              <w:t>31</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1.1</w:t>
            </w:r>
          </w:p>
        </w:tc>
        <w:tc>
          <w:tcPr>
            <w:tcW w:w="2354"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San nền</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m</w:t>
            </w:r>
            <w:r w:rsidRPr="00096187">
              <w:rPr>
                <w:rFonts w:eastAsia="Times New Roman"/>
                <w:b/>
                <w:bCs/>
                <w:color w:val="000000"/>
                <w:vertAlign w:val="superscript"/>
              </w:rPr>
              <w:t>3</w:t>
            </w:r>
          </w:p>
        </w:tc>
        <w:tc>
          <w:tcPr>
            <w:tcW w:w="1237" w:type="dxa"/>
            <w:shd w:val="clear" w:color="auto" w:fill="auto"/>
            <w:noWrap/>
            <w:vAlign w:val="center"/>
            <w:hideMark/>
          </w:tcPr>
          <w:p w:rsidR="00096187" w:rsidRPr="00096187" w:rsidRDefault="008B3E61" w:rsidP="008B3E61">
            <w:pPr>
              <w:spacing w:after="0" w:line="360" w:lineRule="auto"/>
              <w:jc w:val="right"/>
              <w:rPr>
                <w:rFonts w:eastAsia="Times New Roman"/>
                <w:b/>
                <w:bCs/>
                <w:color w:val="000000"/>
              </w:rPr>
            </w:pPr>
            <w:r>
              <w:rPr>
                <w:rFonts w:eastAsia="Times New Roman"/>
                <w:b/>
                <w:bCs/>
                <w:color w:val="000000"/>
              </w:rPr>
              <w:t>7</w:t>
            </w:r>
            <w:r w:rsidR="00B173D3">
              <w:rPr>
                <w:rFonts w:eastAsia="Times New Roman"/>
                <w:b/>
                <w:bCs/>
                <w:color w:val="000000"/>
              </w:rPr>
              <w:t>.</w:t>
            </w:r>
            <w:r>
              <w:rPr>
                <w:rFonts w:eastAsia="Times New Roman"/>
                <w:b/>
                <w:bCs/>
                <w:color w:val="000000"/>
              </w:rPr>
              <w:t>497</w:t>
            </w:r>
            <w:r w:rsidR="00B173D3">
              <w:rPr>
                <w:rFonts w:eastAsia="Times New Roman"/>
                <w:b/>
                <w:bCs/>
                <w:color w:val="000000"/>
              </w:rPr>
              <w:t>,</w:t>
            </w:r>
            <w:r>
              <w:rPr>
                <w:rFonts w:eastAsia="Times New Roman"/>
                <w:b/>
                <w:bCs/>
                <w:color w:val="000000"/>
              </w:rPr>
              <w:t>9</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b/>
                <w:bCs/>
                <w:color w:val="000000"/>
              </w:rPr>
            </w:pPr>
            <w:r>
              <w:rPr>
                <w:rFonts w:eastAsia="Times New Roman"/>
                <w:b/>
                <w:bCs/>
                <w:color w:val="000000"/>
              </w:rPr>
              <w:t>160.</w:t>
            </w:r>
            <w:r w:rsidR="00096187" w:rsidRPr="00096187">
              <w:rPr>
                <w:rFonts w:eastAsia="Times New Roman"/>
                <w:b/>
                <w:bCs/>
                <w:color w:val="000000"/>
              </w:rPr>
              <w:t>000</w:t>
            </w:r>
          </w:p>
        </w:tc>
        <w:tc>
          <w:tcPr>
            <w:tcW w:w="1691" w:type="dxa"/>
            <w:shd w:val="clear" w:color="auto" w:fill="auto"/>
            <w:noWrap/>
            <w:vAlign w:val="center"/>
            <w:hideMark/>
          </w:tcPr>
          <w:p w:rsidR="00096187" w:rsidRPr="00096187" w:rsidRDefault="00B173D3" w:rsidP="00B173D3">
            <w:pPr>
              <w:spacing w:after="0" w:line="360" w:lineRule="auto"/>
              <w:jc w:val="right"/>
              <w:rPr>
                <w:rFonts w:eastAsia="Times New Roman"/>
                <w:b/>
                <w:bCs/>
                <w:color w:val="000000"/>
              </w:rPr>
            </w:pPr>
            <w:r>
              <w:rPr>
                <w:rFonts w:eastAsia="Times New Roman"/>
                <w:b/>
                <w:bCs/>
                <w:color w:val="000000"/>
              </w:rPr>
              <w:t>1.</w:t>
            </w:r>
            <w:r w:rsidR="008B3E61">
              <w:rPr>
                <w:rFonts w:eastAsia="Times New Roman"/>
                <w:b/>
                <w:bCs/>
                <w:color w:val="000000"/>
              </w:rPr>
              <w:t>199</w:t>
            </w:r>
            <w:r>
              <w:rPr>
                <w:rFonts w:eastAsia="Times New Roman"/>
                <w:b/>
                <w:bCs/>
                <w:color w:val="000000"/>
              </w:rPr>
              <w:t>,</w:t>
            </w:r>
            <w:r w:rsidR="008B3E61">
              <w:rPr>
                <w:rFonts w:eastAsia="Times New Roman"/>
                <w:b/>
                <w:bCs/>
                <w:color w:val="000000"/>
              </w:rPr>
              <w:t>67</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1.2</w:t>
            </w:r>
          </w:p>
        </w:tc>
        <w:tc>
          <w:tcPr>
            <w:tcW w:w="2354"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Thoát nước mưa</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 </w:t>
            </w:r>
          </w:p>
        </w:tc>
        <w:tc>
          <w:tcPr>
            <w:tcW w:w="1237"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 </w:t>
            </w:r>
          </w:p>
        </w:tc>
        <w:tc>
          <w:tcPr>
            <w:tcW w:w="1711"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 </w:t>
            </w:r>
          </w:p>
        </w:tc>
        <w:tc>
          <w:tcPr>
            <w:tcW w:w="1691" w:type="dxa"/>
            <w:shd w:val="clear" w:color="auto" w:fill="auto"/>
            <w:noWrap/>
            <w:vAlign w:val="center"/>
            <w:hideMark/>
          </w:tcPr>
          <w:p w:rsidR="00096187" w:rsidRPr="00096187" w:rsidRDefault="00096187" w:rsidP="00096187">
            <w:pPr>
              <w:spacing w:after="0" w:line="360" w:lineRule="auto"/>
              <w:jc w:val="right"/>
              <w:rPr>
                <w:rFonts w:eastAsia="Times New Roman"/>
                <w:b/>
                <w:bCs/>
                <w:color w:val="000000"/>
              </w:rPr>
            </w:pPr>
            <w:r w:rsidRPr="00096187">
              <w:rPr>
                <w:rFonts w:eastAsia="Times New Roman"/>
                <w:b/>
                <w:bCs/>
                <w:color w:val="000000"/>
              </w:rPr>
              <w:t>42</w:t>
            </w:r>
            <w:r w:rsidR="00B173D3">
              <w:rPr>
                <w:rFonts w:eastAsia="Times New Roman"/>
                <w:b/>
                <w:bCs/>
                <w:color w:val="000000"/>
              </w:rPr>
              <w:t>,</w:t>
            </w:r>
            <w:r w:rsidRPr="00096187">
              <w:rPr>
                <w:rFonts w:eastAsia="Times New Roman"/>
                <w:b/>
                <w:bCs/>
                <w:color w:val="000000"/>
              </w:rPr>
              <w:t>64</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Cống D300</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096187" w:rsidP="00B173D3">
            <w:pPr>
              <w:spacing w:after="0" w:line="360" w:lineRule="auto"/>
              <w:jc w:val="right"/>
              <w:rPr>
                <w:rFonts w:eastAsia="Times New Roman"/>
                <w:color w:val="000000"/>
              </w:rPr>
            </w:pPr>
            <w:r w:rsidRPr="00096187">
              <w:rPr>
                <w:rFonts w:eastAsia="Times New Roman"/>
                <w:color w:val="000000"/>
              </w:rPr>
              <w:t>130</w:t>
            </w:r>
            <w:r w:rsidR="00B173D3">
              <w:rPr>
                <w:rFonts w:eastAsia="Times New Roman"/>
                <w:color w:val="000000"/>
              </w:rPr>
              <w:t>,</w:t>
            </w:r>
            <w:r w:rsidRPr="00096187">
              <w:rPr>
                <w:rFonts w:eastAsia="Times New Roman"/>
                <w:color w:val="000000"/>
              </w:rPr>
              <w:t>0</w:t>
            </w:r>
          </w:p>
        </w:tc>
        <w:tc>
          <w:tcPr>
            <w:tcW w:w="1711" w:type="dxa"/>
            <w:shd w:val="clear" w:color="auto" w:fill="auto"/>
            <w:noWrap/>
            <w:vAlign w:val="center"/>
            <w:hideMark/>
          </w:tcPr>
          <w:p w:rsidR="00096187" w:rsidRPr="00096187" w:rsidRDefault="00096187" w:rsidP="00096187">
            <w:pPr>
              <w:spacing w:after="0" w:line="360" w:lineRule="auto"/>
              <w:jc w:val="right"/>
              <w:rPr>
                <w:rFonts w:eastAsia="Times New Roman"/>
                <w:color w:val="000000"/>
              </w:rPr>
            </w:pPr>
            <w:r w:rsidRPr="00096187">
              <w:rPr>
                <w:rFonts w:eastAsia="Times New Roman"/>
                <w:color w:val="000000"/>
              </w:rPr>
              <w:t>3</w:t>
            </w:r>
            <w:r w:rsidR="00B173D3">
              <w:rPr>
                <w:rFonts w:eastAsia="Times New Roman"/>
                <w:color w:val="000000"/>
              </w:rPr>
              <w:t>28.</w:t>
            </w:r>
            <w:r w:rsidRPr="00096187">
              <w:rPr>
                <w:rFonts w:eastAsia="Times New Roman"/>
                <w:color w:val="000000"/>
              </w:rPr>
              <w:t>000</w:t>
            </w:r>
          </w:p>
        </w:tc>
        <w:tc>
          <w:tcPr>
            <w:tcW w:w="1691" w:type="dxa"/>
            <w:shd w:val="clear" w:color="auto" w:fill="auto"/>
            <w:noWrap/>
            <w:vAlign w:val="center"/>
            <w:hideMark/>
          </w:tcPr>
          <w:p w:rsidR="00096187" w:rsidRPr="00096187" w:rsidRDefault="00096187" w:rsidP="00B173D3">
            <w:pPr>
              <w:spacing w:after="0" w:line="360" w:lineRule="auto"/>
              <w:jc w:val="right"/>
              <w:rPr>
                <w:rFonts w:eastAsia="Times New Roman"/>
                <w:color w:val="000000"/>
              </w:rPr>
            </w:pPr>
            <w:r w:rsidRPr="00096187">
              <w:rPr>
                <w:rFonts w:eastAsia="Times New Roman"/>
                <w:color w:val="000000"/>
              </w:rPr>
              <w:t>42</w:t>
            </w:r>
            <w:r w:rsidR="00B173D3">
              <w:rPr>
                <w:rFonts w:eastAsia="Times New Roman"/>
                <w:color w:val="000000"/>
              </w:rPr>
              <w:t>,</w:t>
            </w:r>
            <w:r w:rsidRPr="00096187">
              <w:rPr>
                <w:rFonts w:eastAsia="Times New Roman"/>
                <w:color w:val="000000"/>
              </w:rPr>
              <w:t>64</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2</w:t>
            </w:r>
          </w:p>
        </w:tc>
        <w:tc>
          <w:tcPr>
            <w:tcW w:w="6333" w:type="dxa"/>
            <w:gridSpan w:val="4"/>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Giao thông</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b/>
                <w:bCs/>
                <w:color w:val="000000"/>
              </w:rPr>
            </w:pPr>
            <w:r>
              <w:rPr>
                <w:rFonts w:eastAsia="Times New Roman"/>
                <w:b/>
                <w:bCs/>
                <w:color w:val="000000"/>
              </w:rPr>
              <w:t>2.564,</w:t>
            </w:r>
            <w:r w:rsidR="008B3E61">
              <w:rPr>
                <w:rFonts w:eastAsia="Times New Roman"/>
                <w:b/>
                <w:bCs/>
                <w:color w:val="000000"/>
              </w:rPr>
              <w:t>23</w:t>
            </w:r>
            <w:r w:rsidR="00096187" w:rsidRPr="00096187">
              <w:rPr>
                <w:rFonts w:eastAsia="Times New Roman"/>
                <w:b/>
                <w:bCs/>
                <w:color w:val="000000"/>
              </w:rPr>
              <w:t>15</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rPr>
            </w:pPr>
            <w:r w:rsidRPr="00096187">
              <w:rPr>
                <w:rFonts w:eastAsia="Times New Roman"/>
              </w:rPr>
              <w:t>Mặt đường</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rPr>
            </w:pPr>
            <w:r w:rsidRPr="00096187">
              <w:rPr>
                <w:rFonts w:eastAsia="Times New Roman"/>
              </w:rPr>
              <w:t>m</w:t>
            </w:r>
            <w:r w:rsidRPr="00096187">
              <w:rPr>
                <w:rFonts w:eastAsia="Times New Roman"/>
                <w:vertAlign w:val="superscript"/>
              </w:rPr>
              <w:t>2</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rPr>
            </w:pPr>
            <w:r>
              <w:rPr>
                <w:rFonts w:eastAsia="Times New Roman"/>
              </w:rPr>
              <w:t>1.403,</w:t>
            </w:r>
            <w:r w:rsidR="00096187" w:rsidRPr="00096187">
              <w:rPr>
                <w:rFonts w:eastAsia="Times New Roman"/>
              </w:rPr>
              <w:t>8</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rPr>
            </w:pPr>
            <w:r>
              <w:rPr>
                <w:rFonts w:eastAsia="Times New Roman"/>
              </w:rPr>
              <w:t>1.200.</w:t>
            </w:r>
            <w:r w:rsidR="00096187" w:rsidRPr="00096187">
              <w:rPr>
                <w:rFonts w:eastAsia="Times New Roman"/>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rPr>
            </w:pPr>
            <w:r>
              <w:rPr>
                <w:rFonts w:eastAsia="Times New Roman"/>
              </w:rPr>
              <w:t>1.684,</w:t>
            </w:r>
            <w:r w:rsidR="00096187" w:rsidRPr="00096187">
              <w:rPr>
                <w:rFonts w:eastAsia="Times New Roman"/>
              </w:rPr>
              <w:t>52</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i/>
                <w:iCs/>
                <w:color w:val="000000"/>
              </w:rPr>
            </w:pPr>
            <w:r w:rsidRPr="00096187">
              <w:rPr>
                <w:rFonts w:eastAsia="Times New Roman"/>
                <w:i/>
                <w:iCs/>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rPr>
            </w:pPr>
            <w:r w:rsidRPr="00096187">
              <w:rPr>
                <w:rFonts w:eastAsia="Times New Roman"/>
              </w:rPr>
              <w:t>Vỉa hè</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rPr>
            </w:pPr>
            <w:r w:rsidRPr="00096187">
              <w:rPr>
                <w:rFonts w:eastAsia="Times New Roman"/>
              </w:rPr>
              <w:t>m</w:t>
            </w:r>
            <w:r w:rsidRPr="00096187">
              <w:rPr>
                <w:rFonts w:eastAsia="Times New Roman"/>
                <w:vertAlign w:val="superscript"/>
              </w:rPr>
              <w:t>2</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rPr>
            </w:pPr>
            <w:r>
              <w:rPr>
                <w:rFonts w:eastAsia="Times New Roman"/>
              </w:rPr>
              <w:t>1.353,</w:t>
            </w:r>
            <w:r w:rsidR="00096187" w:rsidRPr="00096187">
              <w:rPr>
                <w:rFonts w:eastAsia="Times New Roman"/>
              </w:rPr>
              <w:t>3</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i/>
                <w:iCs/>
              </w:rPr>
            </w:pPr>
            <w:r>
              <w:rPr>
                <w:rFonts w:eastAsia="Times New Roman"/>
                <w:i/>
                <w:iCs/>
              </w:rPr>
              <w:t>650.</w:t>
            </w:r>
            <w:r w:rsidR="00096187" w:rsidRPr="00096187">
              <w:rPr>
                <w:rFonts w:eastAsia="Times New Roman"/>
                <w:i/>
                <w:iCs/>
              </w:rPr>
              <w:t>000</w:t>
            </w:r>
          </w:p>
        </w:tc>
        <w:tc>
          <w:tcPr>
            <w:tcW w:w="1691" w:type="dxa"/>
            <w:shd w:val="clear" w:color="auto" w:fill="auto"/>
            <w:noWrap/>
            <w:vAlign w:val="center"/>
            <w:hideMark/>
          </w:tcPr>
          <w:p w:rsidR="00096187" w:rsidRPr="00096187" w:rsidRDefault="00B173D3" w:rsidP="005E0C2E">
            <w:pPr>
              <w:spacing w:after="0" w:line="360" w:lineRule="auto"/>
              <w:jc w:val="right"/>
              <w:rPr>
                <w:rFonts w:eastAsia="Times New Roman"/>
              </w:rPr>
            </w:pPr>
            <w:r>
              <w:rPr>
                <w:rFonts w:eastAsia="Times New Roman"/>
              </w:rPr>
              <w:t>879,</w:t>
            </w:r>
            <w:r w:rsidR="005E0C2E">
              <w:rPr>
                <w:rFonts w:eastAsia="Times New Roman"/>
              </w:rPr>
              <w:t>7</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3</w:t>
            </w:r>
          </w:p>
        </w:tc>
        <w:tc>
          <w:tcPr>
            <w:tcW w:w="6333" w:type="dxa"/>
            <w:gridSpan w:val="4"/>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Cấp điện</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b/>
                <w:bCs/>
                <w:color w:val="000000"/>
              </w:rPr>
            </w:pPr>
            <w:r>
              <w:rPr>
                <w:rFonts w:eastAsia="Times New Roman"/>
                <w:b/>
                <w:bCs/>
                <w:color w:val="000000"/>
              </w:rPr>
              <w:t>1.920,</w:t>
            </w:r>
            <w:r w:rsidR="00096187" w:rsidRPr="00096187">
              <w:rPr>
                <w:rFonts w:eastAsia="Times New Roman"/>
                <w:b/>
                <w:bCs/>
                <w:color w:val="000000"/>
              </w:rPr>
              <w:t>70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Trạm biến áp 22/0,4KV</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 </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1.400.000.</w:t>
            </w:r>
            <w:r w:rsidR="00096187"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1.400,</w:t>
            </w:r>
            <w:r w:rsidR="00096187" w:rsidRPr="00096187">
              <w:rPr>
                <w:rFonts w:eastAsia="Times New Roman"/>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Dây hạ thế</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254,</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1.200.</w:t>
            </w:r>
            <w:r w:rsidR="00096187"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304,</w:t>
            </w:r>
            <w:r w:rsidR="00096187" w:rsidRPr="00096187">
              <w:rPr>
                <w:rFonts w:eastAsia="Times New Roman"/>
                <w:color w:val="000000"/>
              </w:rPr>
              <w:t>80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Dây chiếu sáng</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254,</w:t>
            </w:r>
            <w:r w:rsidR="00096187" w:rsidRPr="00096187">
              <w:rPr>
                <w:rFonts w:eastAsia="Times New Roman"/>
                <w:color w:val="000000"/>
              </w:rPr>
              <w:t>0</w:t>
            </w:r>
          </w:p>
        </w:tc>
        <w:tc>
          <w:tcPr>
            <w:tcW w:w="1711" w:type="dxa"/>
            <w:shd w:val="clear" w:color="auto" w:fill="auto"/>
            <w:noWrap/>
            <w:vAlign w:val="center"/>
            <w:hideMark/>
          </w:tcPr>
          <w:p w:rsidR="00096187" w:rsidRPr="00096187" w:rsidRDefault="00096187" w:rsidP="00B173D3">
            <w:pPr>
              <w:spacing w:after="0" w:line="360" w:lineRule="auto"/>
              <w:jc w:val="right"/>
              <w:rPr>
                <w:rFonts w:eastAsia="Times New Roman"/>
                <w:color w:val="000000"/>
              </w:rPr>
            </w:pPr>
            <w:r w:rsidRPr="00096187">
              <w:rPr>
                <w:rFonts w:eastAsia="Times New Roman"/>
                <w:color w:val="000000"/>
              </w:rPr>
              <w:t>850</w:t>
            </w:r>
            <w:r w:rsidR="00B173D3">
              <w:rPr>
                <w:rFonts w:eastAsia="Times New Roman"/>
                <w:color w:val="000000"/>
              </w:rPr>
              <w:t>.</w:t>
            </w:r>
            <w:r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215,</w:t>
            </w:r>
            <w:r w:rsidR="00096187" w:rsidRPr="00096187">
              <w:rPr>
                <w:rFonts w:eastAsia="Times New Roman"/>
                <w:color w:val="000000"/>
              </w:rPr>
              <w:t>90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4</w:t>
            </w:r>
          </w:p>
        </w:tc>
        <w:tc>
          <w:tcPr>
            <w:tcW w:w="6333" w:type="dxa"/>
            <w:gridSpan w:val="4"/>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Cấp nước</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b/>
                <w:bCs/>
                <w:color w:val="000000"/>
              </w:rPr>
            </w:pPr>
            <w:r>
              <w:rPr>
                <w:rFonts w:eastAsia="Times New Roman"/>
                <w:b/>
                <w:bCs/>
                <w:color w:val="000000"/>
              </w:rPr>
              <w:t>250,</w:t>
            </w:r>
            <w:r w:rsidR="00096187" w:rsidRPr="00096187">
              <w:rPr>
                <w:rFonts w:eastAsia="Times New Roman"/>
                <w:b/>
                <w:bCs/>
                <w:color w:val="000000"/>
              </w:rPr>
              <w:t>62</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Ống uPVC D300</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0,</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2.500.</w:t>
            </w:r>
            <w:r w:rsidR="00096187"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0,</w:t>
            </w:r>
            <w:r w:rsidR="00096187" w:rsidRPr="00096187">
              <w:rPr>
                <w:rFonts w:eastAsia="Times New Roman"/>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Ống uPVC D250</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0,</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1.800.</w:t>
            </w:r>
            <w:r w:rsidR="00096187"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0,</w:t>
            </w:r>
            <w:r w:rsidR="00096187" w:rsidRPr="00096187">
              <w:rPr>
                <w:rFonts w:eastAsia="Times New Roman"/>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Ống uPVC D200</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0,</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1.500.</w:t>
            </w:r>
            <w:r w:rsidR="00096187"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0,</w:t>
            </w:r>
            <w:r w:rsidR="00096187" w:rsidRPr="00096187">
              <w:rPr>
                <w:rFonts w:eastAsia="Times New Roman"/>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Ống uPVC D60</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134,</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34.</w:t>
            </w:r>
            <w:r w:rsidR="00096187" w:rsidRPr="00096187">
              <w:rPr>
                <w:rFonts w:eastAsia="Times New Roman"/>
                <w:color w:val="000000"/>
              </w:rPr>
              <w:t>500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4,</w:t>
            </w:r>
            <w:r w:rsidR="00096187" w:rsidRPr="00096187">
              <w:rPr>
                <w:rFonts w:eastAsia="Times New Roman"/>
                <w:color w:val="000000"/>
              </w:rPr>
              <w:t>62</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Ống uPVC D100</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166,</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B173D3">
            <w:pPr>
              <w:spacing w:after="0" w:line="360" w:lineRule="auto"/>
              <w:jc w:val="right"/>
              <w:rPr>
                <w:rFonts w:eastAsia="Times New Roman"/>
                <w:color w:val="000000"/>
              </w:rPr>
            </w:pPr>
            <w:r>
              <w:rPr>
                <w:rFonts w:eastAsia="Times New Roman"/>
                <w:color w:val="000000"/>
              </w:rPr>
              <w:t>1.</w:t>
            </w:r>
            <w:r w:rsidR="00096187" w:rsidRPr="00096187">
              <w:rPr>
                <w:rFonts w:eastAsia="Times New Roman"/>
                <w:color w:val="000000"/>
              </w:rPr>
              <w:t>000</w:t>
            </w:r>
            <w:r>
              <w:rPr>
                <w:rFonts w:eastAsia="Times New Roman"/>
                <w:color w:val="000000"/>
              </w:rPr>
              <w:t>.</w:t>
            </w:r>
            <w:r w:rsidR="00096187"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166,</w:t>
            </w:r>
            <w:r w:rsidR="00096187" w:rsidRPr="00096187">
              <w:rPr>
                <w:rFonts w:eastAsia="Times New Roman"/>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Trụ cứu hỏa</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Trụ</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4,</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20.000.</w:t>
            </w:r>
            <w:r w:rsidR="00096187"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80,</w:t>
            </w:r>
            <w:r w:rsidR="00096187" w:rsidRPr="00096187">
              <w:rPr>
                <w:rFonts w:eastAsia="Times New Roman"/>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5</w:t>
            </w:r>
          </w:p>
        </w:tc>
        <w:tc>
          <w:tcPr>
            <w:tcW w:w="6333" w:type="dxa"/>
            <w:gridSpan w:val="4"/>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Thoát nước thải và vệ sinh MT</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b/>
                <w:bCs/>
                <w:color w:val="000000"/>
              </w:rPr>
            </w:pPr>
            <w:r>
              <w:rPr>
                <w:rFonts w:eastAsia="Times New Roman"/>
                <w:b/>
                <w:bCs/>
                <w:color w:val="000000"/>
              </w:rPr>
              <w:t>1.363,</w:t>
            </w:r>
            <w:r w:rsidR="00096187" w:rsidRPr="00096187">
              <w:rPr>
                <w:rFonts w:eastAsia="Times New Roman"/>
                <w:b/>
                <w:bCs/>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5.1</w:t>
            </w:r>
          </w:p>
        </w:tc>
        <w:tc>
          <w:tcPr>
            <w:tcW w:w="2354"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Thoát nước thải</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 </w:t>
            </w:r>
          </w:p>
        </w:tc>
        <w:tc>
          <w:tcPr>
            <w:tcW w:w="1237"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 </w:t>
            </w:r>
          </w:p>
        </w:tc>
        <w:tc>
          <w:tcPr>
            <w:tcW w:w="1711"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 </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b/>
                <w:bCs/>
                <w:color w:val="000000"/>
              </w:rPr>
            </w:pPr>
            <w:r>
              <w:rPr>
                <w:rFonts w:eastAsia="Times New Roman"/>
                <w:b/>
                <w:bCs/>
                <w:color w:val="000000"/>
              </w:rPr>
              <w:t>863,</w:t>
            </w:r>
            <w:r w:rsidR="00096187" w:rsidRPr="00096187">
              <w:rPr>
                <w:rFonts w:eastAsia="Times New Roman"/>
                <w:b/>
                <w:bCs/>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lastRenderedPageBreak/>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Trạm xử lý nước thải</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r w:rsidRPr="00096187">
              <w:rPr>
                <w:rFonts w:eastAsia="Times New Roman"/>
                <w:color w:val="000000"/>
                <w:vertAlign w:val="superscript"/>
              </w:rPr>
              <w:t>3</w:t>
            </w:r>
            <w:r w:rsidRPr="00096187">
              <w:rPr>
                <w:rFonts w:eastAsia="Times New Roman"/>
                <w:color w:val="000000"/>
              </w:rPr>
              <w:t>/ng.đ</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16,</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B173D3">
            <w:pPr>
              <w:spacing w:after="0" w:line="360" w:lineRule="auto"/>
              <w:jc w:val="right"/>
              <w:rPr>
                <w:rFonts w:eastAsia="Times New Roman"/>
                <w:color w:val="000000"/>
              </w:rPr>
            </w:pPr>
            <w:r>
              <w:rPr>
                <w:rFonts w:eastAsia="Times New Roman"/>
                <w:color w:val="000000"/>
              </w:rPr>
              <w:t>14.</w:t>
            </w:r>
            <w:r w:rsidR="00096187" w:rsidRPr="00096187">
              <w:rPr>
                <w:rFonts w:eastAsia="Times New Roman"/>
                <w:color w:val="000000"/>
              </w:rPr>
              <w:t>000</w:t>
            </w:r>
            <w:r>
              <w:rPr>
                <w:rFonts w:eastAsia="Times New Roman"/>
                <w:color w:val="000000"/>
              </w:rPr>
              <w:t>.</w:t>
            </w:r>
            <w:r w:rsidR="00096187"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224,</w:t>
            </w:r>
            <w:r w:rsidR="00096187" w:rsidRPr="00096187">
              <w:rPr>
                <w:rFonts w:eastAsia="Times New Roman"/>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Cống D300</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355,</w:t>
            </w:r>
            <w:r w:rsidR="00096187" w:rsidRPr="00096187">
              <w:rPr>
                <w:rFonts w:eastAsia="Times New Roman"/>
                <w:color w:val="000000"/>
              </w:rPr>
              <w:t>0</w:t>
            </w:r>
          </w:p>
        </w:tc>
        <w:tc>
          <w:tcPr>
            <w:tcW w:w="171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1.800.</w:t>
            </w:r>
            <w:r w:rsidR="00096187"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639,</w:t>
            </w:r>
            <w:r w:rsidR="00096187" w:rsidRPr="00096187">
              <w:rPr>
                <w:rFonts w:eastAsia="Times New Roman"/>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5.2</w:t>
            </w:r>
          </w:p>
        </w:tc>
        <w:tc>
          <w:tcPr>
            <w:tcW w:w="2354"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vệ sinh môi trường</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 </w:t>
            </w:r>
          </w:p>
        </w:tc>
        <w:tc>
          <w:tcPr>
            <w:tcW w:w="1237"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 </w:t>
            </w:r>
          </w:p>
        </w:tc>
        <w:tc>
          <w:tcPr>
            <w:tcW w:w="1711" w:type="dxa"/>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 </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b/>
                <w:bCs/>
                <w:color w:val="000000"/>
              </w:rPr>
            </w:pPr>
            <w:r>
              <w:rPr>
                <w:rFonts w:eastAsia="Times New Roman"/>
                <w:b/>
                <w:bCs/>
                <w:color w:val="000000"/>
              </w:rPr>
              <w:t>500,</w:t>
            </w:r>
            <w:r w:rsidR="00096187" w:rsidRPr="00096187">
              <w:rPr>
                <w:rFonts w:eastAsia="Times New Roman"/>
                <w:b/>
                <w:bCs/>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6</w:t>
            </w:r>
          </w:p>
        </w:tc>
        <w:tc>
          <w:tcPr>
            <w:tcW w:w="6333" w:type="dxa"/>
            <w:gridSpan w:val="4"/>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Thông tin liên lạc</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b/>
                <w:bCs/>
                <w:color w:val="000000"/>
              </w:rPr>
            </w:pPr>
            <w:r>
              <w:rPr>
                <w:rFonts w:eastAsia="Times New Roman"/>
                <w:b/>
                <w:bCs/>
                <w:color w:val="000000"/>
              </w:rPr>
              <w:t>260,</w:t>
            </w:r>
            <w:r w:rsidR="00096187" w:rsidRPr="00096187">
              <w:rPr>
                <w:rFonts w:eastAsia="Times New Roman"/>
                <w:b/>
                <w:bCs/>
                <w:color w:val="000000"/>
              </w:rPr>
              <w:t>80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096187" w:rsidRPr="00096187" w:rsidRDefault="00096187" w:rsidP="00096187">
            <w:pPr>
              <w:spacing w:after="0" w:line="360" w:lineRule="auto"/>
              <w:rPr>
                <w:rFonts w:eastAsia="Times New Roman"/>
                <w:color w:val="000000"/>
              </w:rPr>
            </w:pPr>
            <w:r w:rsidRPr="00096187">
              <w:rPr>
                <w:rFonts w:eastAsia="Times New Roman"/>
                <w:color w:val="000000"/>
              </w:rPr>
              <w:t>Cáp ngầm thông tin</w:t>
            </w:r>
          </w:p>
        </w:tc>
        <w:tc>
          <w:tcPr>
            <w:tcW w:w="1031" w:type="dxa"/>
            <w:shd w:val="clear" w:color="auto" w:fill="auto"/>
            <w:noWrap/>
            <w:vAlign w:val="center"/>
            <w:hideMark/>
          </w:tcPr>
          <w:p w:rsidR="00096187" w:rsidRPr="00096187" w:rsidRDefault="00096187" w:rsidP="00096187">
            <w:pPr>
              <w:spacing w:after="0" w:line="360" w:lineRule="auto"/>
              <w:jc w:val="center"/>
              <w:rPr>
                <w:rFonts w:eastAsia="Times New Roman"/>
                <w:color w:val="000000"/>
              </w:rPr>
            </w:pPr>
            <w:r w:rsidRPr="00096187">
              <w:rPr>
                <w:rFonts w:eastAsia="Times New Roman"/>
                <w:color w:val="000000"/>
              </w:rPr>
              <w:t>m</w:t>
            </w:r>
          </w:p>
        </w:tc>
        <w:tc>
          <w:tcPr>
            <w:tcW w:w="1237" w:type="dxa"/>
            <w:shd w:val="clear" w:color="auto" w:fill="auto"/>
            <w:noWrap/>
            <w:vAlign w:val="center"/>
            <w:hideMark/>
          </w:tcPr>
          <w:p w:rsidR="00096187" w:rsidRPr="00096187" w:rsidRDefault="00096187" w:rsidP="00B173D3">
            <w:pPr>
              <w:spacing w:after="0" w:line="360" w:lineRule="auto"/>
              <w:jc w:val="right"/>
              <w:rPr>
                <w:rFonts w:eastAsia="Times New Roman"/>
                <w:color w:val="000000"/>
              </w:rPr>
            </w:pPr>
            <w:r w:rsidRPr="00096187">
              <w:rPr>
                <w:rFonts w:eastAsia="Times New Roman"/>
                <w:color w:val="000000"/>
              </w:rPr>
              <w:t>326</w:t>
            </w:r>
            <w:r w:rsidR="00B173D3">
              <w:rPr>
                <w:rFonts w:eastAsia="Times New Roman"/>
                <w:color w:val="000000"/>
              </w:rPr>
              <w:t>,</w:t>
            </w:r>
            <w:r w:rsidRPr="00096187">
              <w:rPr>
                <w:rFonts w:eastAsia="Times New Roman"/>
                <w:color w:val="000000"/>
              </w:rPr>
              <w:t>0</w:t>
            </w:r>
          </w:p>
        </w:tc>
        <w:tc>
          <w:tcPr>
            <w:tcW w:w="1711" w:type="dxa"/>
            <w:shd w:val="clear" w:color="auto" w:fill="auto"/>
            <w:noWrap/>
            <w:vAlign w:val="center"/>
            <w:hideMark/>
          </w:tcPr>
          <w:p w:rsidR="00096187" w:rsidRPr="00096187" w:rsidRDefault="00096187" w:rsidP="00096187">
            <w:pPr>
              <w:spacing w:after="0" w:line="360" w:lineRule="auto"/>
              <w:jc w:val="right"/>
              <w:rPr>
                <w:rFonts w:eastAsia="Times New Roman"/>
                <w:color w:val="000000"/>
              </w:rPr>
            </w:pPr>
            <w:r w:rsidRPr="00096187">
              <w:rPr>
                <w:rFonts w:eastAsia="Times New Roman"/>
                <w:color w:val="000000"/>
              </w:rPr>
              <w:t>8</w:t>
            </w:r>
            <w:r w:rsidR="00B173D3">
              <w:rPr>
                <w:rFonts w:eastAsia="Times New Roman"/>
                <w:color w:val="000000"/>
              </w:rPr>
              <w:t>00.</w:t>
            </w:r>
            <w:r w:rsidRPr="00096187">
              <w:rPr>
                <w:rFonts w:eastAsia="Times New Roman"/>
                <w:color w:val="000000"/>
              </w:rPr>
              <w:t>000</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color w:val="000000"/>
              </w:rPr>
            </w:pPr>
            <w:r>
              <w:rPr>
                <w:rFonts w:eastAsia="Times New Roman"/>
                <w:color w:val="000000"/>
              </w:rPr>
              <w:t>260,</w:t>
            </w:r>
            <w:r w:rsidR="00096187" w:rsidRPr="00096187">
              <w:rPr>
                <w:rFonts w:eastAsia="Times New Roman"/>
                <w:color w:val="000000"/>
              </w:rPr>
              <w:t>80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7</w:t>
            </w:r>
          </w:p>
        </w:tc>
        <w:tc>
          <w:tcPr>
            <w:tcW w:w="6333" w:type="dxa"/>
            <w:gridSpan w:val="4"/>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Cây xanh (tạm tính)</w:t>
            </w:r>
          </w:p>
        </w:tc>
        <w:tc>
          <w:tcPr>
            <w:tcW w:w="1691" w:type="dxa"/>
            <w:shd w:val="clear" w:color="auto" w:fill="auto"/>
            <w:noWrap/>
            <w:vAlign w:val="center"/>
            <w:hideMark/>
          </w:tcPr>
          <w:p w:rsidR="00096187" w:rsidRPr="00096187" w:rsidRDefault="00B173D3" w:rsidP="00096187">
            <w:pPr>
              <w:spacing w:after="0" w:line="360" w:lineRule="auto"/>
              <w:jc w:val="right"/>
              <w:rPr>
                <w:rFonts w:eastAsia="Times New Roman"/>
                <w:b/>
                <w:bCs/>
                <w:color w:val="000000"/>
              </w:rPr>
            </w:pPr>
            <w:r>
              <w:rPr>
                <w:rFonts w:eastAsia="Times New Roman"/>
                <w:b/>
                <w:bCs/>
                <w:color w:val="000000"/>
              </w:rPr>
              <w:t>500,</w:t>
            </w:r>
            <w:r w:rsidR="00096187" w:rsidRPr="00096187">
              <w:rPr>
                <w:rFonts w:eastAsia="Times New Roman"/>
                <w:b/>
                <w:bCs/>
                <w:color w:val="000000"/>
              </w:rPr>
              <w:t>00</w:t>
            </w:r>
          </w:p>
        </w:tc>
      </w:tr>
      <w:tr w:rsidR="00096187" w:rsidRPr="00096187" w:rsidTr="00762D0E">
        <w:trPr>
          <w:trHeight w:val="439"/>
        </w:trPr>
        <w:tc>
          <w:tcPr>
            <w:tcW w:w="760" w:type="dxa"/>
            <w:shd w:val="clear" w:color="auto" w:fill="auto"/>
            <w:noWrap/>
            <w:vAlign w:val="center"/>
            <w:hideMark/>
          </w:tcPr>
          <w:p w:rsidR="00096187" w:rsidRPr="00096187" w:rsidRDefault="00096187" w:rsidP="00096187">
            <w:pPr>
              <w:spacing w:after="0" w:line="360" w:lineRule="auto"/>
              <w:jc w:val="center"/>
              <w:rPr>
                <w:rFonts w:eastAsia="Times New Roman"/>
                <w:b/>
                <w:bCs/>
                <w:color w:val="000000"/>
              </w:rPr>
            </w:pPr>
            <w:r w:rsidRPr="00096187">
              <w:rPr>
                <w:rFonts w:eastAsia="Times New Roman"/>
                <w:b/>
                <w:bCs/>
                <w:color w:val="000000"/>
              </w:rPr>
              <w:t>II</w:t>
            </w:r>
          </w:p>
        </w:tc>
        <w:tc>
          <w:tcPr>
            <w:tcW w:w="6333" w:type="dxa"/>
            <w:gridSpan w:val="4"/>
            <w:shd w:val="clear" w:color="auto" w:fill="auto"/>
            <w:noWrap/>
            <w:vAlign w:val="center"/>
            <w:hideMark/>
          </w:tcPr>
          <w:p w:rsidR="00096187" w:rsidRPr="00096187" w:rsidRDefault="00096187" w:rsidP="00096187">
            <w:pPr>
              <w:spacing w:after="0" w:line="360" w:lineRule="auto"/>
              <w:rPr>
                <w:rFonts w:eastAsia="Times New Roman"/>
                <w:b/>
                <w:bCs/>
                <w:color w:val="000000"/>
              </w:rPr>
            </w:pPr>
            <w:r w:rsidRPr="00096187">
              <w:rPr>
                <w:rFonts w:eastAsia="Times New Roman"/>
                <w:b/>
                <w:bCs/>
                <w:color w:val="000000"/>
              </w:rPr>
              <w:t>Chi phí quản lý gián tiếp:</w:t>
            </w:r>
          </w:p>
        </w:tc>
        <w:tc>
          <w:tcPr>
            <w:tcW w:w="1691" w:type="dxa"/>
            <w:shd w:val="clear" w:color="auto" w:fill="auto"/>
            <w:noWrap/>
            <w:vAlign w:val="center"/>
            <w:hideMark/>
          </w:tcPr>
          <w:p w:rsidR="00096187" w:rsidRPr="00096187" w:rsidRDefault="00B173D3" w:rsidP="005E0C2E">
            <w:pPr>
              <w:spacing w:after="0" w:line="360" w:lineRule="auto"/>
              <w:jc w:val="right"/>
              <w:rPr>
                <w:rFonts w:eastAsia="Times New Roman"/>
                <w:b/>
                <w:bCs/>
                <w:color w:val="000000"/>
              </w:rPr>
            </w:pPr>
            <w:r>
              <w:rPr>
                <w:rFonts w:eastAsia="Times New Roman"/>
                <w:b/>
                <w:bCs/>
                <w:color w:val="000000"/>
              </w:rPr>
              <w:t>2.</w:t>
            </w:r>
            <w:r w:rsidR="005E0C2E">
              <w:rPr>
                <w:rFonts w:eastAsia="Times New Roman"/>
                <w:b/>
                <w:bCs/>
                <w:color w:val="000000"/>
              </w:rPr>
              <w:t>378</w:t>
            </w:r>
            <w:r>
              <w:rPr>
                <w:rFonts w:eastAsia="Times New Roman"/>
                <w:b/>
                <w:bCs/>
                <w:color w:val="000000"/>
              </w:rPr>
              <w:t>,</w:t>
            </w:r>
            <w:r w:rsidR="005E0C2E">
              <w:rPr>
                <w:rFonts w:eastAsia="Times New Roman"/>
                <w:b/>
                <w:bCs/>
                <w:color w:val="000000"/>
              </w:rPr>
              <w:t>65</w:t>
            </w:r>
          </w:p>
        </w:tc>
      </w:tr>
      <w:tr w:rsidR="005E0C2E" w:rsidRPr="00096187" w:rsidTr="00762D0E">
        <w:trPr>
          <w:trHeight w:val="439"/>
        </w:trPr>
        <w:tc>
          <w:tcPr>
            <w:tcW w:w="760" w:type="dxa"/>
            <w:shd w:val="clear" w:color="auto" w:fill="auto"/>
            <w:noWrap/>
            <w:vAlign w:val="center"/>
            <w:hideMark/>
          </w:tcPr>
          <w:p w:rsidR="005E0C2E" w:rsidRPr="00096187" w:rsidRDefault="005E0C2E" w:rsidP="005E0C2E">
            <w:pPr>
              <w:spacing w:after="0" w:line="360" w:lineRule="auto"/>
              <w:jc w:val="center"/>
              <w:rPr>
                <w:rFonts w:eastAsia="Times New Roman"/>
                <w:b/>
                <w:bCs/>
                <w:color w:val="000000"/>
              </w:rPr>
            </w:pPr>
            <w:r w:rsidRPr="00096187">
              <w:rPr>
                <w:rFonts w:eastAsia="Times New Roman"/>
                <w:b/>
                <w:bCs/>
                <w:color w:val="000000"/>
              </w:rPr>
              <w:t> </w:t>
            </w:r>
          </w:p>
        </w:tc>
        <w:tc>
          <w:tcPr>
            <w:tcW w:w="2354" w:type="dxa"/>
            <w:shd w:val="clear" w:color="auto" w:fill="auto"/>
            <w:noWrap/>
            <w:vAlign w:val="center"/>
            <w:hideMark/>
          </w:tcPr>
          <w:p w:rsidR="005E0C2E" w:rsidRPr="00096187" w:rsidRDefault="005E0C2E" w:rsidP="005E0C2E">
            <w:pPr>
              <w:spacing w:after="0" w:line="360" w:lineRule="auto"/>
              <w:rPr>
                <w:rFonts w:eastAsia="Times New Roman"/>
                <w:color w:val="000000"/>
              </w:rPr>
            </w:pPr>
            <w:r w:rsidRPr="00096187">
              <w:rPr>
                <w:rFonts w:eastAsia="Times New Roman"/>
                <w:color w:val="000000"/>
              </w:rPr>
              <w:t>Thuế giá trị gia tăng</w:t>
            </w:r>
          </w:p>
        </w:tc>
        <w:tc>
          <w:tcPr>
            <w:tcW w:w="1031" w:type="dxa"/>
            <w:shd w:val="clear" w:color="auto" w:fill="auto"/>
            <w:noWrap/>
            <w:vAlign w:val="center"/>
            <w:hideMark/>
          </w:tcPr>
          <w:p w:rsidR="005E0C2E" w:rsidRPr="00096187" w:rsidRDefault="005E0C2E" w:rsidP="005E0C2E">
            <w:pPr>
              <w:spacing w:after="0" w:line="360" w:lineRule="auto"/>
              <w:jc w:val="center"/>
              <w:rPr>
                <w:rFonts w:eastAsia="Times New Roman"/>
                <w:color w:val="000000"/>
              </w:rPr>
            </w:pPr>
            <w:r w:rsidRPr="00096187">
              <w:rPr>
                <w:rFonts w:eastAsia="Times New Roman"/>
                <w:color w:val="000000"/>
              </w:rPr>
              <w:t> </w:t>
            </w:r>
          </w:p>
        </w:tc>
        <w:tc>
          <w:tcPr>
            <w:tcW w:w="1237" w:type="dxa"/>
            <w:shd w:val="clear" w:color="auto" w:fill="auto"/>
            <w:noWrap/>
            <w:vAlign w:val="center"/>
            <w:hideMark/>
          </w:tcPr>
          <w:p w:rsidR="005E0C2E" w:rsidRPr="005E0C2E" w:rsidRDefault="00B173D3" w:rsidP="005E0C2E">
            <w:pPr>
              <w:jc w:val="right"/>
              <w:rPr>
                <w:color w:val="000000"/>
              </w:rPr>
            </w:pPr>
            <w:r>
              <w:rPr>
                <w:color w:val="000000"/>
              </w:rPr>
              <w:t>8.101,</w:t>
            </w:r>
            <w:r w:rsidR="005E0C2E" w:rsidRPr="005E0C2E">
              <w:rPr>
                <w:color w:val="000000"/>
              </w:rPr>
              <w:t>7</w:t>
            </w:r>
          </w:p>
        </w:tc>
        <w:tc>
          <w:tcPr>
            <w:tcW w:w="1711" w:type="dxa"/>
            <w:shd w:val="clear" w:color="auto" w:fill="auto"/>
            <w:noWrap/>
            <w:vAlign w:val="center"/>
            <w:hideMark/>
          </w:tcPr>
          <w:p w:rsidR="005E0C2E" w:rsidRPr="00096187" w:rsidRDefault="005E0C2E" w:rsidP="005E0C2E">
            <w:pPr>
              <w:spacing w:after="0" w:line="360" w:lineRule="auto"/>
              <w:jc w:val="right"/>
              <w:rPr>
                <w:rFonts w:eastAsia="Times New Roman"/>
                <w:color w:val="000000"/>
              </w:rPr>
            </w:pPr>
            <w:r w:rsidRPr="00096187">
              <w:rPr>
                <w:rFonts w:eastAsia="Times New Roman"/>
                <w:color w:val="000000"/>
              </w:rPr>
              <w:t>10%</w:t>
            </w:r>
          </w:p>
        </w:tc>
        <w:tc>
          <w:tcPr>
            <w:tcW w:w="1691" w:type="dxa"/>
            <w:shd w:val="clear" w:color="auto" w:fill="auto"/>
            <w:noWrap/>
            <w:vAlign w:val="center"/>
            <w:hideMark/>
          </w:tcPr>
          <w:p w:rsidR="005E0C2E" w:rsidRPr="005E0C2E" w:rsidRDefault="00B173D3" w:rsidP="005E0C2E">
            <w:pPr>
              <w:jc w:val="right"/>
              <w:rPr>
                <w:color w:val="000000"/>
              </w:rPr>
            </w:pPr>
            <w:r>
              <w:rPr>
                <w:color w:val="000000"/>
              </w:rPr>
              <w:t>810,</w:t>
            </w:r>
            <w:r w:rsidR="005E0C2E" w:rsidRPr="005E0C2E">
              <w:rPr>
                <w:color w:val="000000"/>
              </w:rPr>
              <w:t>17</w:t>
            </w:r>
          </w:p>
        </w:tc>
      </w:tr>
      <w:tr w:rsidR="005E0C2E" w:rsidRPr="00096187" w:rsidTr="00762D0E">
        <w:trPr>
          <w:trHeight w:val="439"/>
        </w:trPr>
        <w:tc>
          <w:tcPr>
            <w:tcW w:w="760" w:type="dxa"/>
            <w:shd w:val="clear" w:color="auto" w:fill="auto"/>
            <w:noWrap/>
            <w:vAlign w:val="center"/>
            <w:hideMark/>
          </w:tcPr>
          <w:p w:rsidR="005E0C2E" w:rsidRPr="00096187" w:rsidRDefault="005E0C2E" w:rsidP="005E0C2E">
            <w:pPr>
              <w:spacing w:after="0" w:line="360" w:lineRule="auto"/>
              <w:jc w:val="center"/>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5E0C2E" w:rsidRPr="00096187" w:rsidRDefault="005E0C2E" w:rsidP="005E0C2E">
            <w:pPr>
              <w:spacing w:after="0" w:line="360" w:lineRule="auto"/>
              <w:rPr>
                <w:rFonts w:eastAsia="Times New Roman"/>
                <w:color w:val="000000"/>
              </w:rPr>
            </w:pPr>
            <w:r w:rsidRPr="00096187">
              <w:rPr>
                <w:rFonts w:eastAsia="Times New Roman"/>
                <w:color w:val="000000"/>
              </w:rPr>
              <w:t>Chi phí QLDA và tư vấn khác</w:t>
            </w:r>
          </w:p>
        </w:tc>
        <w:tc>
          <w:tcPr>
            <w:tcW w:w="1031" w:type="dxa"/>
            <w:shd w:val="clear" w:color="auto" w:fill="auto"/>
            <w:noWrap/>
            <w:vAlign w:val="center"/>
            <w:hideMark/>
          </w:tcPr>
          <w:p w:rsidR="005E0C2E" w:rsidRPr="00096187" w:rsidRDefault="005E0C2E" w:rsidP="005E0C2E">
            <w:pPr>
              <w:spacing w:after="0" w:line="360" w:lineRule="auto"/>
              <w:jc w:val="center"/>
              <w:rPr>
                <w:rFonts w:eastAsia="Times New Roman"/>
                <w:color w:val="000000"/>
              </w:rPr>
            </w:pPr>
            <w:r w:rsidRPr="00096187">
              <w:rPr>
                <w:rFonts w:eastAsia="Times New Roman"/>
                <w:color w:val="000000"/>
              </w:rPr>
              <w:t> </w:t>
            </w:r>
          </w:p>
        </w:tc>
        <w:tc>
          <w:tcPr>
            <w:tcW w:w="1237" w:type="dxa"/>
            <w:shd w:val="clear" w:color="auto" w:fill="auto"/>
            <w:noWrap/>
            <w:vAlign w:val="center"/>
            <w:hideMark/>
          </w:tcPr>
          <w:p w:rsidR="005E0C2E" w:rsidRPr="005E0C2E" w:rsidRDefault="00B173D3" w:rsidP="005E0C2E">
            <w:pPr>
              <w:jc w:val="right"/>
              <w:rPr>
                <w:color w:val="000000"/>
              </w:rPr>
            </w:pPr>
            <w:r>
              <w:rPr>
                <w:color w:val="000000"/>
              </w:rPr>
              <w:t>8.911,</w:t>
            </w:r>
            <w:r w:rsidR="005E0C2E" w:rsidRPr="005E0C2E">
              <w:rPr>
                <w:color w:val="000000"/>
              </w:rPr>
              <w:t>8</w:t>
            </w:r>
          </w:p>
        </w:tc>
        <w:tc>
          <w:tcPr>
            <w:tcW w:w="1711" w:type="dxa"/>
            <w:shd w:val="clear" w:color="auto" w:fill="auto"/>
            <w:noWrap/>
            <w:vAlign w:val="center"/>
            <w:hideMark/>
          </w:tcPr>
          <w:p w:rsidR="005E0C2E" w:rsidRPr="00096187" w:rsidRDefault="005E0C2E" w:rsidP="005E0C2E">
            <w:pPr>
              <w:spacing w:after="0" w:line="360" w:lineRule="auto"/>
              <w:jc w:val="right"/>
              <w:rPr>
                <w:rFonts w:eastAsia="Times New Roman"/>
                <w:color w:val="000000"/>
              </w:rPr>
            </w:pPr>
            <w:r w:rsidRPr="00096187">
              <w:rPr>
                <w:rFonts w:eastAsia="Times New Roman"/>
                <w:color w:val="000000"/>
              </w:rPr>
              <w:t>12%</w:t>
            </w:r>
          </w:p>
        </w:tc>
        <w:tc>
          <w:tcPr>
            <w:tcW w:w="1691" w:type="dxa"/>
            <w:shd w:val="clear" w:color="auto" w:fill="auto"/>
            <w:noWrap/>
            <w:vAlign w:val="center"/>
            <w:hideMark/>
          </w:tcPr>
          <w:p w:rsidR="005E0C2E" w:rsidRPr="005E0C2E" w:rsidRDefault="00B173D3" w:rsidP="00B173D3">
            <w:pPr>
              <w:jc w:val="right"/>
              <w:rPr>
                <w:color w:val="000000"/>
              </w:rPr>
            </w:pPr>
            <w:r>
              <w:rPr>
                <w:color w:val="000000"/>
              </w:rPr>
              <w:t>1.069,</w:t>
            </w:r>
            <w:r w:rsidR="005E0C2E" w:rsidRPr="005E0C2E">
              <w:rPr>
                <w:color w:val="000000"/>
              </w:rPr>
              <w:t>42</w:t>
            </w:r>
          </w:p>
        </w:tc>
      </w:tr>
      <w:tr w:rsidR="005E0C2E" w:rsidRPr="00096187" w:rsidTr="00762D0E">
        <w:trPr>
          <w:trHeight w:val="439"/>
        </w:trPr>
        <w:tc>
          <w:tcPr>
            <w:tcW w:w="760" w:type="dxa"/>
            <w:shd w:val="clear" w:color="auto" w:fill="auto"/>
            <w:noWrap/>
            <w:vAlign w:val="center"/>
            <w:hideMark/>
          </w:tcPr>
          <w:p w:rsidR="005E0C2E" w:rsidRPr="00096187" w:rsidRDefault="005E0C2E" w:rsidP="005E0C2E">
            <w:pPr>
              <w:spacing w:after="0" w:line="360" w:lineRule="auto"/>
              <w:rPr>
                <w:rFonts w:eastAsia="Times New Roman"/>
                <w:color w:val="000000"/>
              </w:rPr>
            </w:pPr>
            <w:r w:rsidRPr="00096187">
              <w:rPr>
                <w:rFonts w:eastAsia="Times New Roman"/>
                <w:color w:val="000000"/>
              </w:rPr>
              <w:t> </w:t>
            </w:r>
          </w:p>
        </w:tc>
        <w:tc>
          <w:tcPr>
            <w:tcW w:w="2354" w:type="dxa"/>
            <w:shd w:val="clear" w:color="auto" w:fill="auto"/>
            <w:noWrap/>
            <w:vAlign w:val="center"/>
            <w:hideMark/>
          </w:tcPr>
          <w:p w:rsidR="005E0C2E" w:rsidRPr="00096187" w:rsidRDefault="005E0C2E" w:rsidP="005E0C2E">
            <w:pPr>
              <w:spacing w:after="0" w:line="360" w:lineRule="auto"/>
              <w:rPr>
                <w:rFonts w:eastAsia="Times New Roman"/>
                <w:color w:val="000000"/>
              </w:rPr>
            </w:pPr>
            <w:r w:rsidRPr="00096187">
              <w:rPr>
                <w:rFonts w:eastAsia="Times New Roman"/>
                <w:color w:val="000000"/>
              </w:rPr>
              <w:t>Chi phí dự phòng</w:t>
            </w:r>
          </w:p>
        </w:tc>
        <w:tc>
          <w:tcPr>
            <w:tcW w:w="1031" w:type="dxa"/>
            <w:shd w:val="clear" w:color="auto" w:fill="auto"/>
            <w:noWrap/>
            <w:vAlign w:val="center"/>
            <w:hideMark/>
          </w:tcPr>
          <w:p w:rsidR="005E0C2E" w:rsidRPr="00096187" w:rsidRDefault="005E0C2E" w:rsidP="005E0C2E">
            <w:pPr>
              <w:spacing w:after="0" w:line="360" w:lineRule="auto"/>
              <w:jc w:val="center"/>
              <w:rPr>
                <w:rFonts w:eastAsia="Times New Roman"/>
                <w:color w:val="000000"/>
              </w:rPr>
            </w:pPr>
            <w:r w:rsidRPr="00096187">
              <w:rPr>
                <w:rFonts w:eastAsia="Times New Roman"/>
                <w:color w:val="000000"/>
              </w:rPr>
              <w:t> </w:t>
            </w:r>
          </w:p>
        </w:tc>
        <w:tc>
          <w:tcPr>
            <w:tcW w:w="1237" w:type="dxa"/>
            <w:shd w:val="clear" w:color="auto" w:fill="auto"/>
            <w:noWrap/>
            <w:vAlign w:val="center"/>
            <w:hideMark/>
          </w:tcPr>
          <w:p w:rsidR="005E0C2E" w:rsidRPr="005E0C2E" w:rsidRDefault="00B173D3" w:rsidP="005E0C2E">
            <w:pPr>
              <w:jc w:val="right"/>
              <w:rPr>
                <w:color w:val="000000"/>
              </w:rPr>
            </w:pPr>
            <w:r>
              <w:rPr>
                <w:color w:val="000000"/>
              </w:rPr>
              <w:t>9.</w:t>
            </w:r>
            <w:r w:rsidR="005E0C2E" w:rsidRPr="005E0C2E">
              <w:rPr>
                <w:color w:val="000000"/>
              </w:rPr>
              <w:t>98</w:t>
            </w:r>
            <w:r>
              <w:rPr>
                <w:color w:val="000000"/>
              </w:rPr>
              <w:t>1,</w:t>
            </w:r>
            <w:r w:rsidR="005E0C2E" w:rsidRPr="005E0C2E">
              <w:rPr>
                <w:color w:val="000000"/>
              </w:rPr>
              <w:t>2</w:t>
            </w:r>
          </w:p>
        </w:tc>
        <w:tc>
          <w:tcPr>
            <w:tcW w:w="1711" w:type="dxa"/>
            <w:shd w:val="clear" w:color="auto" w:fill="auto"/>
            <w:noWrap/>
            <w:vAlign w:val="center"/>
            <w:hideMark/>
          </w:tcPr>
          <w:p w:rsidR="005E0C2E" w:rsidRPr="00096187" w:rsidRDefault="005E0C2E" w:rsidP="005E0C2E">
            <w:pPr>
              <w:spacing w:after="0" w:line="360" w:lineRule="auto"/>
              <w:jc w:val="right"/>
              <w:rPr>
                <w:rFonts w:eastAsia="Times New Roman"/>
                <w:color w:val="000000"/>
              </w:rPr>
            </w:pPr>
            <w:r w:rsidRPr="00096187">
              <w:rPr>
                <w:rFonts w:eastAsia="Times New Roman"/>
                <w:color w:val="000000"/>
              </w:rPr>
              <w:t>5%</w:t>
            </w:r>
          </w:p>
        </w:tc>
        <w:tc>
          <w:tcPr>
            <w:tcW w:w="1691" w:type="dxa"/>
            <w:shd w:val="clear" w:color="auto" w:fill="auto"/>
            <w:noWrap/>
            <w:vAlign w:val="center"/>
            <w:hideMark/>
          </w:tcPr>
          <w:p w:rsidR="005E0C2E" w:rsidRPr="005E0C2E" w:rsidRDefault="00B173D3" w:rsidP="005E0C2E">
            <w:pPr>
              <w:jc w:val="right"/>
              <w:rPr>
                <w:color w:val="000000"/>
              </w:rPr>
            </w:pPr>
            <w:r>
              <w:rPr>
                <w:color w:val="000000"/>
              </w:rPr>
              <w:t>499,</w:t>
            </w:r>
            <w:r w:rsidR="005E0C2E" w:rsidRPr="005E0C2E">
              <w:rPr>
                <w:color w:val="000000"/>
              </w:rPr>
              <w:t>06</w:t>
            </w:r>
          </w:p>
        </w:tc>
      </w:tr>
      <w:tr w:rsidR="005E0C2E" w:rsidRPr="00096187" w:rsidTr="00762D0E">
        <w:trPr>
          <w:trHeight w:val="439"/>
        </w:trPr>
        <w:tc>
          <w:tcPr>
            <w:tcW w:w="7093" w:type="dxa"/>
            <w:gridSpan w:val="5"/>
            <w:shd w:val="clear" w:color="auto" w:fill="BDD6EE" w:themeFill="accent1" w:themeFillTint="66"/>
            <w:noWrap/>
            <w:vAlign w:val="center"/>
            <w:hideMark/>
          </w:tcPr>
          <w:p w:rsidR="005E0C2E" w:rsidRPr="00096187" w:rsidRDefault="005E0C2E" w:rsidP="005E0C2E">
            <w:pPr>
              <w:spacing w:after="0" w:line="360" w:lineRule="auto"/>
              <w:rPr>
                <w:rFonts w:eastAsia="Times New Roman"/>
                <w:b/>
                <w:bCs/>
              </w:rPr>
            </w:pPr>
            <w:r w:rsidRPr="00096187">
              <w:rPr>
                <w:rFonts w:eastAsia="Times New Roman"/>
                <w:b/>
                <w:bCs/>
              </w:rPr>
              <w:t>Tổng chi phí</w:t>
            </w:r>
          </w:p>
        </w:tc>
        <w:tc>
          <w:tcPr>
            <w:tcW w:w="1691" w:type="dxa"/>
            <w:shd w:val="clear" w:color="auto" w:fill="BDD6EE" w:themeFill="accent1" w:themeFillTint="66"/>
            <w:noWrap/>
            <w:vAlign w:val="center"/>
            <w:hideMark/>
          </w:tcPr>
          <w:p w:rsidR="005E0C2E" w:rsidRPr="00E02E19" w:rsidRDefault="00B173D3" w:rsidP="00E02E19">
            <w:pPr>
              <w:spacing w:after="0" w:line="360" w:lineRule="auto"/>
              <w:jc w:val="right"/>
              <w:rPr>
                <w:rFonts w:eastAsia="Times New Roman"/>
                <w:b/>
                <w:bCs/>
                <w:lang w:val="vi-VN"/>
              </w:rPr>
            </w:pPr>
            <w:r>
              <w:rPr>
                <w:rFonts w:eastAsia="Times New Roman"/>
                <w:b/>
                <w:bCs/>
              </w:rPr>
              <w:t>10.</w:t>
            </w:r>
            <w:r w:rsidR="00E02E19">
              <w:rPr>
                <w:rFonts w:eastAsia="Times New Roman"/>
                <w:b/>
                <w:bCs/>
                <w:lang w:val="vi-VN"/>
              </w:rPr>
              <w:t>480</w:t>
            </w:r>
            <w:r>
              <w:rPr>
                <w:rFonts w:eastAsia="Times New Roman"/>
                <w:b/>
                <w:bCs/>
              </w:rPr>
              <w:t>,</w:t>
            </w:r>
            <w:r w:rsidR="00E02E19">
              <w:rPr>
                <w:rFonts w:eastAsia="Times New Roman"/>
                <w:b/>
                <w:bCs/>
                <w:lang w:val="vi-VN"/>
              </w:rPr>
              <w:t>3</w:t>
            </w:r>
          </w:p>
        </w:tc>
      </w:tr>
    </w:tbl>
    <w:p w:rsidR="0070186B" w:rsidRPr="000A710B" w:rsidRDefault="0070186B" w:rsidP="002A79FE">
      <w:pPr>
        <w:spacing w:after="0" w:line="360" w:lineRule="auto"/>
        <w:ind w:firstLine="720"/>
        <w:jc w:val="both"/>
      </w:pPr>
      <w:r w:rsidRPr="000A710B">
        <w:t xml:space="preserve">Theo Quyết định số </w:t>
      </w:r>
      <w:r w:rsidR="00680233" w:rsidRPr="000A710B">
        <w:t>535</w:t>
      </w:r>
      <w:r w:rsidRPr="000A710B">
        <w:t>/QĐ-UBND ngày 1</w:t>
      </w:r>
      <w:r w:rsidR="00680233" w:rsidRPr="000A710B">
        <w:t>4</w:t>
      </w:r>
      <w:r w:rsidRPr="000A710B">
        <w:t xml:space="preserve"> tháng </w:t>
      </w:r>
      <w:r w:rsidR="00680233" w:rsidRPr="000A710B">
        <w:t>02</w:t>
      </w:r>
      <w:r w:rsidRPr="000A710B">
        <w:t xml:space="preserve"> năm 201</w:t>
      </w:r>
      <w:r w:rsidR="00680233" w:rsidRPr="000A710B">
        <w:t>9</w:t>
      </w:r>
      <w:r w:rsidRPr="000A710B">
        <w:t xml:space="preserve"> về việc quy định suất đầu tư xây dựng công trình hạ tầng kỹ thuật khu tái định cư; khu dân cư; khu đô thị; các khu, cụm công nghiệp trên địa bàn tỉnh Long An. Suất đầu tư công trình hạ tầng kỹ thuật khu tái định cư; khu dân cư; khu đô thị: suất đầu tư tại huyện Cần Giuộ</w:t>
      </w:r>
      <w:r w:rsidR="00762D0E">
        <w:t>c Quy</w:t>
      </w:r>
      <w:r w:rsidRPr="000A710B">
        <w:t xml:space="preserve"> mô dưới 50 ha là </w:t>
      </w:r>
      <w:r w:rsidR="00680233" w:rsidRPr="000A710B">
        <w:t>1</w:t>
      </w:r>
      <w:r w:rsidR="00A80634">
        <w:t>0</w:t>
      </w:r>
      <w:r w:rsidR="00680233" w:rsidRPr="000A710B">
        <w:t>,</w:t>
      </w:r>
      <w:r w:rsidR="00A80634">
        <w:t>4</w:t>
      </w:r>
      <w:r w:rsidRPr="000A710B">
        <w:t xml:space="preserve"> tỷ đồng/ha; qui mô từ 50 ha trở lên là </w:t>
      </w:r>
      <w:r w:rsidR="00680233" w:rsidRPr="000A710B">
        <w:t>8,700</w:t>
      </w:r>
      <w:r w:rsidRPr="000A710B">
        <w:t xml:space="preserve"> tỷ đồng/ha.</w:t>
      </w:r>
    </w:p>
    <w:p w:rsidR="002A79FE" w:rsidRPr="000A710B" w:rsidRDefault="005E6666" w:rsidP="002A79FE">
      <w:pPr>
        <w:spacing w:after="0" w:line="360" w:lineRule="auto"/>
        <w:ind w:firstLine="720"/>
        <w:jc w:val="both"/>
      </w:pPr>
      <w:r w:rsidRPr="000A710B">
        <w:t xml:space="preserve">Khu </w:t>
      </w:r>
      <w:r w:rsidR="000A710B" w:rsidRPr="000A710B">
        <w:t>đô thị Lạc Tấn</w:t>
      </w:r>
      <w:r w:rsidRPr="000A710B">
        <w:t xml:space="preserve"> (</w:t>
      </w:r>
      <w:r w:rsidR="000A710B" w:rsidRPr="000A710B">
        <w:t>6</w:t>
      </w:r>
      <w:r w:rsidR="00B173D3">
        <w:t>.</w:t>
      </w:r>
      <w:r w:rsidR="000A710B" w:rsidRPr="000A710B">
        <w:t>983</w:t>
      </w:r>
      <w:proofErr w:type="gramStart"/>
      <w:r w:rsidR="000A710B" w:rsidRPr="000A710B">
        <w:t>,9</w:t>
      </w:r>
      <w:proofErr w:type="gramEnd"/>
      <w:r w:rsidRPr="000A710B">
        <w:t xml:space="preserve"> </w:t>
      </w:r>
      <w:r w:rsidR="000A710B" w:rsidRPr="000A710B">
        <w:t>m</w:t>
      </w:r>
      <w:r w:rsidR="000A710B" w:rsidRPr="000A710B">
        <w:rPr>
          <w:vertAlign w:val="superscript"/>
        </w:rPr>
        <w:t>2</w:t>
      </w:r>
      <w:r w:rsidRPr="000A710B">
        <w:t xml:space="preserve">) đầu tư tại xã </w:t>
      </w:r>
      <w:r w:rsidR="000A710B" w:rsidRPr="000A710B">
        <w:t>Lạc Tấn</w:t>
      </w:r>
      <w:r w:rsidRPr="000A710B">
        <w:t xml:space="preserve">, huyện </w:t>
      </w:r>
      <w:r w:rsidR="000A710B" w:rsidRPr="000A710B">
        <w:t>Tân Trụ</w:t>
      </w:r>
      <w:r w:rsidRPr="000A710B">
        <w:t>, tỉnh Long An như sau :</w:t>
      </w:r>
    </w:p>
    <w:p w:rsidR="005E6666" w:rsidRPr="000A710B" w:rsidRDefault="005E6666" w:rsidP="00B944C1">
      <w:pPr>
        <w:pStyle w:val="ListParagraph"/>
        <w:numPr>
          <w:ilvl w:val="0"/>
          <w:numId w:val="17"/>
        </w:numPr>
        <w:spacing w:after="0" w:line="360" w:lineRule="auto"/>
        <w:jc w:val="both"/>
      </w:pPr>
      <w:r w:rsidRPr="000A710B">
        <w:t xml:space="preserve">Quy định của UBND Tỉnh qui định là </w:t>
      </w:r>
      <w:r w:rsidR="000A710B" w:rsidRPr="000A710B">
        <w:t>1</w:t>
      </w:r>
      <w:r w:rsidR="00A80634">
        <w:t>0</w:t>
      </w:r>
      <w:r w:rsidRPr="000A710B">
        <w:t>,</w:t>
      </w:r>
      <w:r w:rsidR="00A80634">
        <w:t>4</w:t>
      </w:r>
      <w:r w:rsidR="00B173D3">
        <w:t xml:space="preserve"> </w:t>
      </w:r>
      <w:r w:rsidRPr="000A710B">
        <w:t>tỷ đồng/ha</w:t>
      </w:r>
    </w:p>
    <w:p w:rsidR="002A79FE" w:rsidRPr="000A710B" w:rsidRDefault="000A710B" w:rsidP="00B944C1">
      <w:pPr>
        <w:pStyle w:val="ListParagraph"/>
        <w:numPr>
          <w:ilvl w:val="0"/>
          <w:numId w:val="17"/>
        </w:numPr>
        <w:spacing w:after="0" w:line="360" w:lineRule="auto"/>
        <w:jc w:val="both"/>
      </w:pPr>
      <w:r w:rsidRPr="000A710B">
        <w:t xml:space="preserve"> </w:t>
      </w:r>
      <w:r w:rsidR="005E6666" w:rsidRPr="000A710B">
        <w:t>Suất đầu tư hiện nay của khu đô thị là :</w:t>
      </w:r>
    </w:p>
    <w:p w:rsidR="002A79FE" w:rsidRPr="000A710B" w:rsidRDefault="000A710B" w:rsidP="00B944C1">
      <w:pPr>
        <w:pStyle w:val="ListParagraph"/>
        <w:numPr>
          <w:ilvl w:val="0"/>
          <w:numId w:val="20"/>
        </w:numPr>
        <w:spacing w:after="0" w:line="360" w:lineRule="auto"/>
        <w:jc w:val="both"/>
      </w:pPr>
      <w:r w:rsidRPr="000A710B">
        <w:t>10,</w:t>
      </w:r>
      <w:r w:rsidR="00762D0E">
        <w:t>83</w:t>
      </w:r>
      <w:r w:rsidR="005E6666" w:rsidRPr="000A710B">
        <w:t xml:space="preserve"> tỷ / </w:t>
      </w:r>
      <w:r w:rsidRPr="000A710B">
        <w:t>0,</w:t>
      </w:r>
      <w:r w:rsidR="00762D0E">
        <w:t>7</w:t>
      </w:r>
      <w:r w:rsidR="005E6666" w:rsidRPr="000A710B">
        <w:t xml:space="preserve"> ha  =</w:t>
      </w:r>
      <w:r w:rsidR="005E6666" w:rsidRPr="000A710B">
        <w:rPr>
          <w:b/>
        </w:rPr>
        <w:t xml:space="preserve"> </w:t>
      </w:r>
      <w:r w:rsidR="00FF5625" w:rsidRPr="000A710B">
        <w:rPr>
          <w:b/>
        </w:rPr>
        <w:t>1</w:t>
      </w:r>
      <w:r w:rsidRPr="000A710B">
        <w:rPr>
          <w:b/>
        </w:rPr>
        <w:t>5</w:t>
      </w:r>
      <w:r w:rsidR="00FF5625" w:rsidRPr="000A710B">
        <w:rPr>
          <w:b/>
        </w:rPr>
        <w:t>,</w:t>
      </w:r>
      <w:r w:rsidRPr="000A710B">
        <w:rPr>
          <w:b/>
        </w:rPr>
        <w:t>4</w:t>
      </w:r>
      <w:r w:rsidR="00762D0E">
        <w:rPr>
          <w:b/>
        </w:rPr>
        <w:t>7</w:t>
      </w:r>
      <w:r w:rsidR="005E6666" w:rsidRPr="000A710B">
        <w:rPr>
          <w:b/>
        </w:rPr>
        <w:t xml:space="preserve"> tỷ / ha</w:t>
      </w:r>
    </w:p>
    <w:p w:rsidR="00431C8E" w:rsidRPr="000A710B" w:rsidRDefault="005E6666" w:rsidP="00B944C1">
      <w:pPr>
        <w:pStyle w:val="ListParagraph"/>
        <w:numPr>
          <w:ilvl w:val="0"/>
          <w:numId w:val="20"/>
        </w:numPr>
        <w:spacing w:after="0" w:line="360" w:lineRule="auto"/>
        <w:jc w:val="both"/>
      </w:pPr>
      <w:r w:rsidRPr="000A710B">
        <w:t xml:space="preserve">Chi phí đầu </w:t>
      </w:r>
      <w:proofErr w:type="gramStart"/>
      <w:r w:rsidRPr="000A710B">
        <w:t>tư :</w:t>
      </w:r>
      <w:proofErr w:type="gramEnd"/>
      <w:r w:rsidRPr="000A710B">
        <w:t xml:space="preserve"> </w:t>
      </w:r>
      <w:r w:rsidR="000A710B" w:rsidRPr="000A710B">
        <w:rPr>
          <w:b/>
        </w:rPr>
        <w:t>15</w:t>
      </w:r>
      <w:r w:rsidR="00E97D69" w:rsidRPr="000A710B">
        <w:rPr>
          <w:b/>
        </w:rPr>
        <w:t>,</w:t>
      </w:r>
      <w:r w:rsidR="000A710B" w:rsidRPr="000A710B">
        <w:rPr>
          <w:b/>
        </w:rPr>
        <w:t>4</w:t>
      </w:r>
      <w:r w:rsidR="00762D0E">
        <w:rPr>
          <w:b/>
        </w:rPr>
        <w:t>7</w:t>
      </w:r>
      <w:r w:rsidRPr="000A710B">
        <w:rPr>
          <w:b/>
        </w:rPr>
        <w:t xml:space="preserve"> tỷ đồng / ha  </w:t>
      </w:r>
      <w:r w:rsidRPr="000A710B">
        <w:t xml:space="preserve">( &gt; </w:t>
      </w:r>
      <w:r w:rsidR="000A710B" w:rsidRPr="000A710B">
        <w:t>1</w:t>
      </w:r>
      <w:r w:rsidR="00A80634">
        <w:t>0</w:t>
      </w:r>
      <w:r w:rsidRPr="000A710B">
        <w:t>,</w:t>
      </w:r>
      <w:r w:rsidR="00A80634">
        <w:t>4</w:t>
      </w:r>
      <w:r w:rsidRPr="000A710B">
        <w:t xml:space="preserve"> tỷ đồng/ ha ).</w:t>
      </w:r>
    </w:p>
    <w:p w:rsidR="00E902EB" w:rsidRDefault="00E902EB">
      <w:pPr>
        <w:rPr>
          <w:rFonts w:eastAsiaTheme="majorEastAsia"/>
          <w:b/>
        </w:rPr>
      </w:pPr>
      <w:r>
        <w:rPr>
          <w:b/>
        </w:rPr>
        <w:br w:type="page"/>
      </w:r>
    </w:p>
    <w:p w:rsidR="00E86C81" w:rsidRPr="00C92E53" w:rsidRDefault="00A1068D" w:rsidP="00857A67">
      <w:pPr>
        <w:pStyle w:val="Heading2"/>
        <w:spacing w:before="0" w:line="360" w:lineRule="auto"/>
        <w:ind w:left="709"/>
        <w:rPr>
          <w:rFonts w:ascii="Times New Roman" w:hAnsi="Times New Roman" w:cs="Times New Roman"/>
          <w:b/>
          <w:color w:val="auto"/>
        </w:rPr>
      </w:pPr>
      <w:bookmarkStart w:id="179" w:name="_Toc52788468"/>
      <w:r>
        <w:rPr>
          <w:rFonts w:ascii="Times New Roman" w:hAnsi="Times New Roman" w:cs="Times New Roman"/>
          <w:b/>
          <w:color w:val="auto"/>
        </w:rPr>
        <w:lastRenderedPageBreak/>
        <w:t>8</w:t>
      </w:r>
      <w:r w:rsidR="00485B5E" w:rsidRPr="00C92E53">
        <w:rPr>
          <w:rFonts w:ascii="Times New Roman" w:hAnsi="Times New Roman" w:cs="Times New Roman"/>
          <w:b/>
          <w:color w:val="auto"/>
        </w:rPr>
        <w:t>.</w:t>
      </w:r>
      <w:r w:rsidR="008F6B62" w:rsidRPr="00C92E53">
        <w:rPr>
          <w:rFonts w:ascii="Times New Roman" w:hAnsi="Times New Roman" w:cs="Times New Roman"/>
          <w:b/>
          <w:color w:val="auto"/>
        </w:rPr>
        <w:t xml:space="preserve"> </w:t>
      </w:r>
      <w:r w:rsidR="00166675" w:rsidRPr="00C92E53">
        <w:rPr>
          <w:rFonts w:ascii="Times New Roman" w:hAnsi="Times New Roman" w:cs="Times New Roman"/>
          <w:b/>
          <w:color w:val="auto"/>
        </w:rPr>
        <w:t>Hồ sơ sản phẩm</w:t>
      </w:r>
      <w:bookmarkEnd w:id="179"/>
    </w:p>
    <w:p w:rsidR="00CB30B1" w:rsidRPr="00C92E53" w:rsidRDefault="00CB30B1" w:rsidP="00845329">
      <w:pPr>
        <w:pStyle w:val="Caption"/>
        <w:spacing w:before="0" w:after="0" w:line="360" w:lineRule="auto"/>
        <w:rPr>
          <w:b w:val="0"/>
          <w:szCs w:val="26"/>
        </w:rPr>
      </w:pPr>
      <w:bookmarkStart w:id="180" w:name="_Toc37339698"/>
      <w:bookmarkStart w:id="181" w:name="_Toc45030398"/>
      <w:r w:rsidRPr="00C92E53">
        <w:rPr>
          <w:b w:val="0"/>
          <w:szCs w:val="26"/>
        </w:rPr>
        <w:t xml:space="preserve">Bảng </w:t>
      </w:r>
      <w:r w:rsidRPr="00C92E53">
        <w:rPr>
          <w:b w:val="0"/>
          <w:szCs w:val="26"/>
        </w:rPr>
        <w:fldChar w:fldCharType="begin"/>
      </w:r>
      <w:r w:rsidRPr="00C92E53">
        <w:rPr>
          <w:b w:val="0"/>
          <w:szCs w:val="26"/>
        </w:rPr>
        <w:instrText xml:space="preserve"> SEQ Bảng \* ARABIC </w:instrText>
      </w:r>
      <w:r w:rsidRPr="00C92E53">
        <w:rPr>
          <w:b w:val="0"/>
          <w:szCs w:val="26"/>
        </w:rPr>
        <w:fldChar w:fldCharType="separate"/>
      </w:r>
      <w:r w:rsidR="000749ED">
        <w:rPr>
          <w:b w:val="0"/>
          <w:noProof/>
          <w:szCs w:val="26"/>
        </w:rPr>
        <w:t>13</w:t>
      </w:r>
      <w:r w:rsidRPr="00C92E53">
        <w:rPr>
          <w:b w:val="0"/>
          <w:szCs w:val="26"/>
        </w:rPr>
        <w:fldChar w:fldCharType="end"/>
      </w:r>
      <w:r w:rsidRPr="00C92E53">
        <w:rPr>
          <w:b w:val="0"/>
          <w:szCs w:val="26"/>
        </w:rPr>
        <w:t>: Bảng hồ sơ quy hoạch chi tiết xây dựng</w:t>
      </w:r>
      <w:bookmarkEnd w:id="180"/>
      <w:bookmarkEnd w:id="181"/>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709"/>
        <w:gridCol w:w="8647"/>
      </w:tblGrid>
      <w:tr w:rsidR="00A81369" w:rsidRPr="00C92E53" w:rsidTr="00A94373">
        <w:trPr>
          <w:trHeight w:val="458"/>
        </w:trPr>
        <w:tc>
          <w:tcPr>
            <w:tcW w:w="709" w:type="dxa"/>
            <w:shd w:val="clear" w:color="auto" w:fill="BDD6EE" w:themeFill="accent1" w:themeFillTint="66"/>
            <w:vAlign w:val="center"/>
          </w:tcPr>
          <w:p w:rsidR="00A81369" w:rsidRPr="00C92E53" w:rsidRDefault="00A81369" w:rsidP="00E902EB">
            <w:pPr>
              <w:spacing w:after="0" w:line="360" w:lineRule="auto"/>
              <w:jc w:val="center"/>
              <w:rPr>
                <w:b/>
              </w:rPr>
            </w:pPr>
            <w:r w:rsidRPr="00C92E53">
              <w:rPr>
                <w:b/>
              </w:rPr>
              <w:t>STT</w:t>
            </w:r>
          </w:p>
        </w:tc>
        <w:tc>
          <w:tcPr>
            <w:tcW w:w="8647" w:type="dxa"/>
            <w:shd w:val="clear" w:color="auto" w:fill="BDD6EE" w:themeFill="accent1" w:themeFillTint="66"/>
            <w:vAlign w:val="center"/>
          </w:tcPr>
          <w:p w:rsidR="00A81369" w:rsidRPr="00C92E53" w:rsidRDefault="00A81369" w:rsidP="00E902EB">
            <w:pPr>
              <w:spacing w:after="0" w:line="360" w:lineRule="auto"/>
              <w:ind w:right="83"/>
              <w:jc w:val="both"/>
              <w:rPr>
                <w:b/>
              </w:rPr>
            </w:pPr>
            <w:r w:rsidRPr="00C92E53">
              <w:rPr>
                <w:b/>
              </w:rPr>
              <w:t>TÊN HỒ SƠ</w:t>
            </w:r>
          </w:p>
        </w:tc>
      </w:tr>
      <w:tr w:rsidR="00A81369" w:rsidRPr="00C92E53" w:rsidTr="00A94373">
        <w:trPr>
          <w:cantSplit/>
          <w:trHeight w:val="440"/>
        </w:trPr>
        <w:tc>
          <w:tcPr>
            <w:tcW w:w="709" w:type="dxa"/>
            <w:vAlign w:val="center"/>
          </w:tcPr>
          <w:p w:rsidR="00A81369" w:rsidRPr="00C92E53" w:rsidRDefault="00A81369" w:rsidP="00E902EB">
            <w:pPr>
              <w:pStyle w:val="Heading6"/>
              <w:spacing w:before="0" w:line="360" w:lineRule="auto"/>
              <w:jc w:val="center"/>
              <w:rPr>
                <w:rFonts w:ascii="Times New Roman" w:hAnsi="Times New Roman" w:cs="Times New Roman"/>
                <w:b/>
                <w:color w:val="auto"/>
              </w:rPr>
            </w:pPr>
            <w:r w:rsidRPr="00C92E53">
              <w:rPr>
                <w:rFonts w:ascii="Times New Roman" w:hAnsi="Times New Roman" w:cs="Times New Roman"/>
                <w:b/>
                <w:color w:val="auto"/>
              </w:rPr>
              <w:t>I</w:t>
            </w:r>
          </w:p>
        </w:tc>
        <w:tc>
          <w:tcPr>
            <w:tcW w:w="8647" w:type="dxa"/>
            <w:vAlign w:val="center"/>
          </w:tcPr>
          <w:p w:rsidR="00A81369" w:rsidRPr="00C92E53" w:rsidRDefault="001F4382" w:rsidP="00E902EB">
            <w:pPr>
              <w:spacing w:after="0" w:line="360" w:lineRule="auto"/>
              <w:ind w:right="83"/>
              <w:jc w:val="both"/>
              <w:rPr>
                <w:b/>
              </w:rPr>
            </w:pPr>
            <w:r w:rsidRPr="00C92E53">
              <w:rPr>
                <w:b/>
              </w:rPr>
              <w:t>Hồ sơ quy hoạch chi tiết xây dựng</w:t>
            </w:r>
          </w:p>
        </w:tc>
      </w:tr>
      <w:tr w:rsidR="00A81369" w:rsidRPr="00C92E53" w:rsidTr="00A94373">
        <w:trPr>
          <w:cantSplit/>
          <w:trHeight w:val="260"/>
        </w:trPr>
        <w:tc>
          <w:tcPr>
            <w:tcW w:w="709" w:type="dxa"/>
            <w:vAlign w:val="center"/>
          </w:tcPr>
          <w:p w:rsidR="00A81369" w:rsidRPr="00C92E53" w:rsidRDefault="00A81369" w:rsidP="00E902EB">
            <w:pPr>
              <w:spacing w:after="0" w:line="360" w:lineRule="auto"/>
              <w:jc w:val="center"/>
            </w:pPr>
            <w:r w:rsidRPr="00C92E53">
              <w:t>1</w:t>
            </w:r>
          </w:p>
        </w:tc>
        <w:tc>
          <w:tcPr>
            <w:tcW w:w="8647" w:type="dxa"/>
            <w:vAlign w:val="center"/>
          </w:tcPr>
          <w:p w:rsidR="00A81369" w:rsidRPr="00C92E53" w:rsidRDefault="00A81369" w:rsidP="00E902EB">
            <w:pPr>
              <w:spacing w:after="0" w:line="360" w:lineRule="auto"/>
              <w:ind w:right="83"/>
              <w:jc w:val="both"/>
            </w:pPr>
            <w:r w:rsidRPr="00C92E53">
              <w:t xml:space="preserve">Sơ đồ vị trí và giới hạn khu đất </w:t>
            </w:r>
            <w:r w:rsidRPr="00C92E53">
              <w:rPr>
                <w:spacing w:val="-8"/>
              </w:rPr>
              <w:t>– Tỷ lệ: 1/2.000</w:t>
            </w:r>
          </w:p>
        </w:tc>
      </w:tr>
      <w:tr w:rsidR="00762D0E" w:rsidRPr="00C92E53" w:rsidTr="00A94373">
        <w:trPr>
          <w:cantSplit/>
          <w:trHeight w:val="278"/>
        </w:trPr>
        <w:tc>
          <w:tcPr>
            <w:tcW w:w="709" w:type="dxa"/>
            <w:vAlign w:val="center"/>
          </w:tcPr>
          <w:p w:rsidR="00762D0E" w:rsidRPr="00762D0E" w:rsidRDefault="00762D0E" w:rsidP="00762D0E">
            <w:pPr>
              <w:spacing w:after="0" w:line="360" w:lineRule="auto"/>
              <w:jc w:val="center"/>
            </w:pPr>
            <w:r>
              <w:t>2</w:t>
            </w:r>
          </w:p>
        </w:tc>
        <w:tc>
          <w:tcPr>
            <w:tcW w:w="8647" w:type="dxa"/>
            <w:vAlign w:val="center"/>
          </w:tcPr>
          <w:p w:rsidR="00762D0E" w:rsidRPr="00C92E53" w:rsidRDefault="00762D0E" w:rsidP="00762D0E">
            <w:pPr>
              <w:spacing w:after="0" w:line="360" w:lineRule="auto"/>
              <w:ind w:right="83"/>
              <w:jc w:val="both"/>
              <w:rPr>
                <w:spacing w:val="-4"/>
              </w:rPr>
            </w:pPr>
            <w:r w:rsidRPr="00C92E53">
              <w:t xml:space="preserve">Bản đồ </w:t>
            </w:r>
            <w:r>
              <w:t>hiện trạng</w:t>
            </w:r>
            <w:r w:rsidRPr="00C92E53">
              <w:t xml:space="preserve"> sử dụng đất – </w:t>
            </w:r>
            <w:r w:rsidRPr="00C92E53">
              <w:rPr>
                <w:spacing w:val="-8"/>
              </w:rPr>
              <w:t>Tỷ lệ</w:t>
            </w:r>
            <w:r w:rsidRPr="00C92E53">
              <w:t>: 1/500</w:t>
            </w:r>
          </w:p>
        </w:tc>
      </w:tr>
      <w:tr w:rsidR="00A81369" w:rsidRPr="00C92E53" w:rsidTr="00A94373">
        <w:trPr>
          <w:cantSplit/>
          <w:trHeight w:val="296"/>
        </w:trPr>
        <w:tc>
          <w:tcPr>
            <w:tcW w:w="709" w:type="dxa"/>
            <w:vAlign w:val="center"/>
          </w:tcPr>
          <w:p w:rsidR="00A81369" w:rsidRPr="0081684A" w:rsidRDefault="00A81369" w:rsidP="00E902EB">
            <w:pPr>
              <w:spacing w:after="0" w:line="360" w:lineRule="auto"/>
              <w:jc w:val="center"/>
            </w:pPr>
            <w:r w:rsidRPr="0081684A">
              <w:t>3</w:t>
            </w:r>
          </w:p>
        </w:tc>
        <w:tc>
          <w:tcPr>
            <w:tcW w:w="8647" w:type="dxa"/>
            <w:vAlign w:val="center"/>
          </w:tcPr>
          <w:p w:rsidR="00A81369" w:rsidRPr="0081684A" w:rsidRDefault="00A81369" w:rsidP="00E902EB">
            <w:pPr>
              <w:spacing w:after="0" w:line="360" w:lineRule="auto"/>
              <w:ind w:right="83"/>
              <w:jc w:val="both"/>
            </w:pPr>
            <w:r w:rsidRPr="0081684A">
              <w:t>Bản đồ hiện trạng hệ thống</w:t>
            </w:r>
            <w:bookmarkStart w:id="182" w:name="_GoBack"/>
            <w:bookmarkEnd w:id="182"/>
            <w:r w:rsidRPr="0081684A">
              <w:t xml:space="preserve"> hạ tầng kỹ thuật – </w:t>
            </w:r>
            <w:r w:rsidRPr="0081684A">
              <w:rPr>
                <w:spacing w:val="-8"/>
              </w:rPr>
              <w:t>Tỷ lệ</w:t>
            </w:r>
            <w:r w:rsidRPr="0081684A">
              <w:t>: 1/500</w:t>
            </w:r>
          </w:p>
        </w:tc>
      </w:tr>
      <w:tr w:rsidR="00762D0E" w:rsidRPr="00C92E53" w:rsidTr="00A94373">
        <w:trPr>
          <w:cantSplit/>
          <w:trHeight w:val="296"/>
        </w:trPr>
        <w:tc>
          <w:tcPr>
            <w:tcW w:w="709" w:type="dxa"/>
            <w:vAlign w:val="center"/>
          </w:tcPr>
          <w:p w:rsidR="00762D0E" w:rsidRPr="00535435" w:rsidRDefault="00762D0E" w:rsidP="00762D0E">
            <w:pPr>
              <w:spacing w:after="0" w:line="360" w:lineRule="auto"/>
              <w:jc w:val="center"/>
              <w:rPr>
                <w:lang w:val="vi-VN"/>
              </w:rPr>
            </w:pPr>
            <w:r>
              <w:rPr>
                <w:lang w:val="vi-VN"/>
              </w:rPr>
              <w:t>4</w:t>
            </w:r>
          </w:p>
        </w:tc>
        <w:tc>
          <w:tcPr>
            <w:tcW w:w="8647" w:type="dxa"/>
            <w:vAlign w:val="center"/>
          </w:tcPr>
          <w:p w:rsidR="00762D0E" w:rsidRPr="00C92E53" w:rsidRDefault="00762D0E" w:rsidP="00762D0E">
            <w:pPr>
              <w:spacing w:after="0" w:line="360" w:lineRule="auto"/>
              <w:ind w:right="83"/>
              <w:jc w:val="both"/>
              <w:rPr>
                <w:spacing w:val="-4"/>
              </w:rPr>
            </w:pPr>
            <w:r w:rsidRPr="00C92E53">
              <w:t xml:space="preserve">Bản đồ quy hoạch tổng mặt bằng sử dụng đất – </w:t>
            </w:r>
            <w:r w:rsidRPr="00C92E53">
              <w:rPr>
                <w:spacing w:val="-8"/>
              </w:rPr>
              <w:t>Tỷ lệ</w:t>
            </w:r>
            <w:r w:rsidRPr="00C92E53">
              <w:t>: 1/500</w:t>
            </w:r>
          </w:p>
        </w:tc>
      </w:tr>
      <w:tr w:rsidR="00762D0E" w:rsidRPr="00C92E53" w:rsidTr="00A94373">
        <w:trPr>
          <w:cantSplit/>
          <w:trHeight w:val="233"/>
        </w:trPr>
        <w:tc>
          <w:tcPr>
            <w:tcW w:w="709" w:type="dxa"/>
            <w:vAlign w:val="center"/>
          </w:tcPr>
          <w:p w:rsidR="00762D0E" w:rsidRPr="00535435" w:rsidRDefault="00762D0E" w:rsidP="00762D0E">
            <w:pPr>
              <w:spacing w:after="0" w:line="360" w:lineRule="auto"/>
              <w:jc w:val="center"/>
              <w:rPr>
                <w:lang w:val="vi-VN"/>
              </w:rPr>
            </w:pPr>
            <w:r>
              <w:rPr>
                <w:lang w:val="vi-VN"/>
              </w:rPr>
              <w:t>5</w:t>
            </w:r>
          </w:p>
        </w:tc>
        <w:tc>
          <w:tcPr>
            <w:tcW w:w="8647" w:type="dxa"/>
            <w:vAlign w:val="center"/>
          </w:tcPr>
          <w:p w:rsidR="00762D0E" w:rsidRPr="00C92E53" w:rsidRDefault="00762D0E" w:rsidP="00762D0E">
            <w:pPr>
              <w:spacing w:after="0" w:line="360" w:lineRule="auto"/>
              <w:ind w:right="83"/>
              <w:jc w:val="both"/>
            </w:pPr>
            <w:r w:rsidRPr="00C92E53">
              <w:t>Sơ đồ tổ chức</w:t>
            </w:r>
            <w:r w:rsidRPr="00C92E53">
              <w:rPr>
                <w:spacing w:val="-4"/>
              </w:rPr>
              <w:t xml:space="preserve"> không gian, kiến trúc, cảnh quan  </w:t>
            </w:r>
            <w:r w:rsidRPr="00C92E53">
              <w:t xml:space="preserve">– </w:t>
            </w:r>
            <w:r w:rsidRPr="00C92E53">
              <w:rPr>
                <w:spacing w:val="-8"/>
              </w:rPr>
              <w:t>Tỷ lệ</w:t>
            </w:r>
            <w:r w:rsidRPr="00C92E53">
              <w:t>: 1/500</w:t>
            </w:r>
          </w:p>
        </w:tc>
      </w:tr>
      <w:tr w:rsidR="00762D0E" w:rsidRPr="00C92E53" w:rsidTr="00A94373">
        <w:trPr>
          <w:cantSplit/>
          <w:trHeight w:val="350"/>
        </w:trPr>
        <w:tc>
          <w:tcPr>
            <w:tcW w:w="709" w:type="dxa"/>
            <w:vAlign w:val="center"/>
          </w:tcPr>
          <w:p w:rsidR="00762D0E" w:rsidRPr="00535435" w:rsidRDefault="00762D0E" w:rsidP="00762D0E">
            <w:pPr>
              <w:spacing w:after="0" w:line="360" w:lineRule="auto"/>
              <w:jc w:val="center"/>
              <w:rPr>
                <w:lang w:val="vi-VN"/>
              </w:rPr>
            </w:pPr>
            <w:r>
              <w:rPr>
                <w:lang w:val="vi-VN"/>
              </w:rPr>
              <w:t>6</w:t>
            </w:r>
          </w:p>
        </w:tc>
        <w:tc>
          <w:tcPr>
            <w:tcW w:w="8647" w:type="dxa"/>
            <w:vAlign w:val="center"/>
          </w:tcPr>
          <w:p w:rsidR="00762D0E" w:rsidRPr="00C92E53" w:rsidRDefault="00762D0E" w:rsidP="00762D0E">
            <w:pPr>
              <w:spacing w:after="0" w:line="360" w:lineRule="auto"/>
              <w:ind w:right="83"/>
              <w:jc w:val="both"/>
            </w:pPr>
            <w:r w:rsidRPr="00C92E53">
              <w:t xml:space="preserve">Bản đồ quy hoạch chỉ giới đường đỏ,chỉ giới xây dựng và hành lang bảo vệ các tuyến hạ tầng kỹ thuật – </w:t>
            </w:r>
            <w:r w:rsidRPr="00C92E53">
              <w:rPr>
                <w:spacing w:val="-8"/>
              </w:rPr>
              <w:t>Tỷ lệ</w:t>
            </w:r>
            <w:r w:rsidRPr="00C92E53">
              <w:t>: 1/500</w:t>
            </w:r>
          </w:p>
        </w:tc>
      </w:tr>
      <w:tr w:rsidR="00762D0E" w:rsidRPr="00C92E53" w:rsidTr="00A94373">
        <w:trPr>
          <w:cantSplit/>
          <w:trHeight w:val="170"/>
        </w:trPr>
        <w:tc>
          <w:tcPr>
            <w:tcW w:w="709" w:type="dxa"/>
            <w:vAlign w:val="center"/>
          </w:tcPr>
          <w:p w:rsidR="00762D0E" w:rsidRPr="00535435" w:rsidRDefault="00762D0E" w:rsidP="00762D0E">
            <w:pPr>
              <w:spacing w:after="0" w:line="360" w:lineRule="auto"/>
              <w:jc w:val="center"/>
              <w:rPr>
                <w:lang w:val="vi-VN"/>
              </w:rPr>
            </w:pPr>
            <w:r>
              <w:rPr>
                <w:lang w:val="vi-VN"/>
              </w:rPr>
              <w:t>7</w:t>
            </w:r>
          </w:p>
        </w:tc>
        <w:tc>
          <w:tcPr>
            <w:tcW w:w="8647" w:type="dxa"/>
            <w:vAlign w:val="center"/>
          </w:tcPr>
          <w:p w:rsidR="00762D0E" w:rsidRPr="00C92E53" w:rsidRDefault="00762D0E" w:rsidP="00762D0E">
            <w:pPr>
              <w:spacing w:after="0" w:line="360" w:lineRule="auto"/>
              <w:ind w:right="83"/>
              <w:jc w:val="both"/>
            </w:pPr>
            <w:r w:rsidRPr="00C92E53">
              <w:t xml:space="preserve">Bản đồ quy hoạch hệ thống hạ tầng kỹ thuật – </w:t>
            </w:r>
            <w:r w:rsidRPr="00C92E53">
              <w:rPr>
                <w:spacing w:val="-8"/>
              </w:rPr>
              <w:t>Tỷ lệ</w:t>
            </w:r>
            <w:r w:rsidRPr="00C92E53">
              <w:t>: 1/500</w:t>
            </w:r>
          </w:p>
        </w:tc>
      </w:tr>
      <w:tr w:rsidR="00762D0E" w:rsidRPr="00C92E53" w:rsidTr="00A94373">
        <w:trPr>
          <w:cantSplit/>
          <w:trHeight w:val="287"/>
        </w:trPr>
        <w:tc>
          <w:tcPr>
            <w:tcW w:w="709" w:type="dxa"/>
            <w:vAlign w:val="center"/>
          </w:tcPr>
          <w:p w:rsidR="00762D0E" w:rsidRPr="00535435" w:rsidRDefault="00762D0E" w:rsidP="00762D0E">
            <w:pPr>
              <w:spacing w:after="0" w:line="360" w:lineRule="auto"/>
              <w:jc w:val="center"/>
              <w:rPr>
                <w:lang w:val="vi-VN"/>
              </w:rPr>
            </w:pPr>
            <w:r>
              <w:rPr>
                <w:lang w:val="vi-VN"/>
              </w:rPr>
              <w:t>8</w:t>
            </w:r>
          </w:p>
        </w:tc>
        <w:tc>
          <w:tcPr>
            <w:tcW w:w="8647" w:type="dxa"/>
            <w:vAlign w:val="center"/>
          </w:tcPr>
          <w:p w:rsidR="00762D0E" w:rsidRPr="00C92E53" w:rsidRDefault="00762D0E" w:rsidP="00762D0E">
            <w:pPr>
              <w:spacing w:after="0" w:line="360" w:lineRule="auto"/>
              <w:ind w:right="83"/>
              <w:jc w:val="both"/>
            </w:pPr>
            <w:r w:rsidRPr="00C92E53">
              <w:t xml:space="preserve">Bản đồ tổng hợp đường dây, đường ống kỹ thuật – </w:t>
            </w:r>
            <w:r w:rsidRPr="00C92E53">
              <w:rPr>
                <w:spacing w:val="-8"/>
              </w:rPr>
              <w:t>Tỷ lệ</w:t>
            </w:r>
            <w:r w:rsidRPr="00C92E53">
              <w:t>: 1/500</w:t>
            </w:r>
          </w:p>
        </w:tc>
      </w:tr>
      <w:tr w:rsidR="00762D0E" w:rsidRPr="00C92E53" w:rsidTr="00A94373">
        <w:trPr>
          <w:cantSplit/>
          <w:trHeight w:val="305"/>
        </w:trPr>
        <w:tc>
          <w:tcPr>
            <w:tcW w:w="709" w:type="dxa"/>
            <w:vAlign w:val="center"/>
          </w:tcPr>
          <w:p w:rsidR="00762D0E" w:rsidRPr="00535435" w:rsidRDefault="00762D0E" w:rsidP="00762D0E">
            <w:pPr>
              <w:spacing w:after="0" w:line="360" w:lineRule="auto"/>
              <w:jc w:val="center"/>
              <w:rPr>
                <w:lang w:val="vi-VN"/>
              </w:rPr>
            </w:pPr>
            <w:r>
              <w:rPr>
                <w:lang w:val="vi-VN"/>
              </w:rPr>
              <w:t>9</w:t>
            </w:r>
          </w:p>
        </w:tc>
        <w:tc>
          <w:tcPr>
            <w:tcW w:w="8647" w:type="dxa"/>
            <w:vAlign w:val="center"/>
          </w:tcPr>
          <w:p w:rsidR="00762D0E" w:rsidRPr="00C92E53" w:rsidRDefault="00762D0E" w:rsidP="00762D0E">
            <w:pPr>
              <w:spacing w:after="0" w:line="360" w:lineRule="auto"/>
              <w:ind w:right="83"/>
              <w:jc w:val="both"/>
            </w:pPr>
            <w:r w:rsidRPr="00C92E53">
              <w:t>Các bản vẽ thiết kế đô thị theo quy định của Bộ xây dựng tại Thông tư số 06/2013/TT-BXD.</w:t>
            </w:r>
          </w:p>
        </w:tc>
      </w:tr>
      <w:tr w:rsidR="00762D0E" w:rsidRPr="00C92E53" w:rsidTr="00A94373">
        <w:trPr>
          <w:cantSplit/>
          <w:trHeight w:val="422"/>
        </w:trPr>
        <w:tc>
          <w:tcPr>
            <w:tcW w:w="709" w:type="dxa"/>
            <w:vAlign w:val="center"/>
          </w:tcPr>
          <w:p w:rsidR="00762D0E" w:rsidRPr="00C92E53" w:rsidRDefault="00762D0E" w:rsidP="00762D0E">
            <w:pPr>
              <w:spacing w:after="0" w:line="360" w:lineRule="auto"/>
              <w:jc w:val="center"/>
              <w:rPr>
                <w:b/>
              </w:rPr>
            </w:pPr>
            <w:r w:rsidRPr="00C92E53">
              <w:rPr>
                <w:b/>
              </w:rPr>
              <w:t>II</w:t>
            </w:r>
          </w:p>
        </w:tc>
        <w:tc>
          <w:tcPr>
            <w:tcW w:w="8647" w:type="dxa"/>
            <w:vAlign w:val="center"/>
          </w:tcPr>
          <w:p w:rsidR="00762D0E" w:rsidRPr="00C92E53" w:rsidRDefault="00762D0E" w:rsidP="00762D0E">
            <w:pPr>
              <w:spacing w:after="0" w:line="360" w:lineRule="auto"/>
              <w:ind w:right="83"/>
              <w:rPr>
                <w:b/>
              </w:rPr>
            </w:pPr>
            <w:r w:rsidRPr="00C92E53">
              <w:rPr>
                <w:b/>
              </w:rPr>
              <w:t>File dữ liệu là tất cả các bản vẽ và bản viết của đồ án nêu trên</w:t>
            </w:r>
          </w:p>
        </w:tc>
      </w:tr>
    </w:tbl>
    <w:p w:rsidR="002156C9" w:rsidRDefault="00A1068D" w:rsidP="00535435">
      <w:pPr>
        <w:pStyle w:val="Heading2"/>
        <w:spacing w:before="0" w:line="360" w:lineRule="auto"/>
        <w:rPr>
          <w:rFonts w:ascii="Times New Roman" w:hAnsi="Times New Roman" w:cs="Times New Roman"/>
          <w:b/>
          <w:color w:val="auto"/>
        </w:rPr>
      </w:pPr>
      <w:bookmarkStart w:id="183" w:name="_Toc52788469"/>
      <w:r>
        <w:rPr>
          <w:rFonts w:ascii="Times New Roman" w:hAnsi="Times New Roman" w:cs="Times New Roman"/>
          <w:b/>
          <w:color w:val="auto"/>
        </w:rPr>
        <w:t>9</w:t>
      </w:r>
      <w:r w:rsidR="00A4151B">
        <w:rPr>
          <w:rFonts w:ascii="Times New Roman" w:hAnsi="Times New Roman" w:cs="Times New Roman"/>
          <w:b/>
          <w:color w:val="auto"/>
        </w:rPr>
        <w:t xml:space="preserve">. </w:t>
      </w:r>
      <w:r w:rsidR="00A4151B" w:rsidRPr="00A4151B">
        <w:rPr>
          <w:rFonts w:ascii="Times New Roman" w:hAnsi="Times New Roman" w:cs="Times New Roman"/>
          <w:b/>
          <w:color w:val="auto"/>
        </w:rPr>
        <w:t>Tiến độ thực hiện dự án</w:t>
      </w:r>
      <w:bookmarkEnd w:id="183"/>
    </w:p>
    <w:p w:rsidR="001866BB" w:rsidRDefault="001866BB" w:rsidP="001866BB">
      <w:pPr>
        <w:pStyle w:val="Caption"/>
        <w:spacing w:before="0" w:after="0" w:line="360" w:lineRule="auto"/>
        <w:rPr>
          <w:b w:val="0"/>
        </w:rPr>
      </w:pPr>
      <w:bookmarkStart w:id="184" w:name="_Toc37339699"/>
      <w:bookmarkStart w:id="185" w:name="_Toc45030399"/>
      <w:r w:rsidRPr="00A4151B">
        <w:rPr>
          <w:b w:val="0"/>
        </w:rPr>
        <w:t xml:space="preserve">Bảng </w:t>
      </w:r>
      <w:r w:rsidRPr="00A4151B">
        <w:rPr>
          <w:b w:val="0"/>
        </w:rPr>
        <w:fldChar w:fldCharType="begin"/>
      </w:r>
      <w:r w:rsidRPr="00A4151B">
        <w:rPr>
          <w:b w:val="0"/>
        </w:rPr>
        <w:instrText xml:space="preserve"> SEQ Bảng \* ARABIC </w:instrText>
      </w:r>
      <w:r w:rsidRPr="00A4151B">
        <w:rPr>
          <w:b w:val="0"/>
        </w:rPr>
        <w:fldChar w:fldCharType="separate"/>
      </w:r>
      <w:r w:rsidR="000749ED">
        <w:rPr>
          <w:b w:val="0"/>
          <w:noProof/>
        </w:rPr>
        <w:t>14</w:t>
      </w:r>
      <w:r w:rsidRPr="00A4151B">
        <w:rPr>
          <w:b w:val="0"/>
        </w:rPr>
        <w:fldChar w:fldCharType="end"/>
      </w:r>
      <w:r w:rsidRPr="00A4151B">
        <w:rPr>
          <w:b w:val="0"/>
        </w:rPr>
        <w:t>: Bảng tiến độ thực hiện dự án</w:t>
      </w:r>
      <w:bookmarkEnd w:id="184"/>
      <w:bookmarkEnd w:id="185"/>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303"/>
        <w:gridCol w:w="1417"/>
      </w:tblGrid>
      <w:tr w:rsidR="001866BB" w:rsidRPr="00531C38" w:rsidTr="001866BB">
        <w:trPr>
          <w:trHeight w:val="699"/>
          <w:tblHeader/>
          <w:jc w:val="center"/>
        </w:trPr>
        <w:tc>
          <w:tcPr>
            <w:tcW w:w="708" w:type="dxa"/>
            <w:shd w:val="clear" w:color="auto" w:fill="BDD6EE" w:themeFill="accent1" w:themeFillTint="66"/>
            <w:vAlign w:val="center"/>
          </w:tcPr>
          <w:p w:rsidR="001866BB" w:rsidRPr="00531C38" w:rsidRDefault="001866BB" w:rsidP="001866BB">
            <w:pPr>
              <w:spacing w:after="0" w:line="360" w:lineRule="auto"/>
              <w:jc w:val="center"/>
              <w:rPr>
                <w:b/>
                <w:bCs/>
              </w:rPr>
            </w:pPr>
            <w:r w:rsidRPr="00531C38">
              <w:rPr>
                <w:b/>
                <w:bCs/>
              </w:rPr>
              <w:t>STT</w:t>
            </w:r>
          </w:p>
        </w:tc>
        <w:tc>
          <w:tcPr>
            <w:tcW w:w="7303" w:type="dxa"/>
            <w:shd w:val="clear" w:color="auto" w:fill="BDD6EE" w:themeFill="accent1" w:themeFillTint="66"/>
            <w:vAlign w:val="center"/>
          </w:tcPr>
          <w:p w:rsidR="001866BB" w:rsidRPr="00531C38" w:rsidRDefault="001866BB" w:rsidP="001866BB">
            <w:pPr>
              <w:spacing w:after="0" w:line="360" w:lineRule="auto"/>
              <w:jc w:val="center"/>
              <w:rPr>
                <w:b/>
                <w:bCs/>
              </w:rPr>
            </w:pPr>
            <w:r w:rsidRPr="00531C38">
              <w:rPr>
                <w:b/>
                <w:bCs/>
                <w:lang w:val="vi-VN"/>
              </w:rPr>
              <w:t>Tiến độ thực hiện</w:t>
            </w:r>
            <w:r w:rsidRPr="00531C38">
              <w:rPr>
                <w:b/>
                <w:bCs/>
              </w:rPr>
              <w:t xml:space="preserve"> dự kiến</w:t>
            </w:r>
          </w:p>
        </w:tc>
        <w:tc>
          <w:tcPr>
            <w:tcW w:w="1417" w:type="dxa"/>
            <w:shd w:val="clear" w:color="auto" w:fill="BDD6EE" w:themeFill="accent1" w:themeFillTint="66"/>
            <w:vAlign w:val="center"/>
          </w:tcPr>
          <w:p w:rsidR="001866BB" w:rsidRPr="00531C38" w:rsidRDefault="001866BB" w:rsidP="001866BB">
            <w:pPr>
              <w:spacing w:after="0" w:line="360" w:lineRule="auto"/>
              <w:jc w:val="center"/>
              <w:rPr>
                <w:b/>
                <w:bCs/>
                <w:lang w:val="vi-VN"/>
              </w:rPr>
            </w:pPr>
            <w:r w:rsidRPr="00531C38">
              <w:rPr>
                <w:b/>
                <w:bCs/>
                <w:lang w:val="vi-VN"/>
              </w:rPr>
              <w:t>Thời</w:t>
            </w:r>
            <w:r w:rsidRPr="00531C38">
              <w:rPr>
                <w:b/>
                <w:bCs/>
              </w:rPr>
              <w:t xml:space="preserve"> </w:t>
            </w:r>
            <w:r w:rsidRPr="00531C38">
              <w:rPr>
                <w:b/>
                <w:bCs/>
                <w:lang w:val="vi-VN"/>
              </w:rPr>
              <w:t>hạn</w:t>
            </w:r>
          </w:p>
        </w:tc>
      </w:tr>
      <w:tr w:rsidR="001866BB" w:rsidRPr="00531C38" w:rsidTr="001866BB">
        <w:trPr>
          <w:trHeight w:val="274"/>
          <w:jc w:val="center"/>
        </w:trPr>
        <w:tc>
          <w:tcPr>
            <w:tcW w:w="708" w:type="dxa"/>
            <w:vAlign w:val="center"/>
          </w:tcPr>
          <w:p w:rsidR="001866BB" w:rsidRPr="00531C38" w:rsidRDefault="001866BB" w:rsidP="001866BB">
            <w:pPr>
              <w:spacing w:after="0" w:line="360" w:lineRule="auto"/>
              <w:jc w:val="center"/>
              <w:rPr>
                <w:lang w:val="vi-VN"/>
              </w:rPr>
            </w:pPr>
            <w:r w:rsidRPr="00531C38">
              <w:rPr>
                <w:lang w:val="vi-VN"/>
              </w:rPr>
              <w:t>1</w:t>
            </w:r>
          </w:p>
        </w:tc>
        <w:tc>
          <w:tcPr>
            <w:tcW w:w="7303" w:type="dxa"/>
          </w:tcPr>
          <w:p w:rsidR="001866BB" w:rsidRPr="00531C38" w:rsidRDefault="001866BB" w:rsidP="001866BB">
            <w:pPr>
              <w:spacing w:after="0" w:line="360" w:lineRule="auto"/>
              <w:jc w:val="both"/>
              <w:rPr>
                <w:lang w:val="vi-VN"/>
              </w:rPr>
            </w:pPr>
            <w:r w:rsidRPr="00531C38">
              <w:rPr>
                <w:lang w:val="vi-VN"/>
              </w:rPr>
              <w:t xml:space="preserve">Bắt đầu thực hiện dự án </w:t>
            </w:r>
          </w:p>
        </w:tc>
        <w:tc>
          <w:tcPr>
            <w:tcW w:w="1417" w:type="dxa"/>
          </w:tcPr>
          <w:p w:rsidR="001866BB" w:rsidRPr="00531C38" w:rsidRDefault="009A5A95" w:rsidP="001866BB">
            <w:pPr>
              <w:spacing w:after="0" w:line="360" w:lineRule="auto"/>
              <w:jc w:val="center"/>
            </w:pPr>
            <w:r>
              <w:t>7/</w:t>
            </w:r>
            <w:r w:rsidR="001866BB" w:rsidRPr="00531C38">
              <w:t>2020</w:t>
            </w:r>
          </w:p>
        </w:tc>
      </w:tr>
      <w:tr w:rsidR="001866BB" w:rsidRPr="00531C38" w:rsidTr="001866BB">
        <w:trPr>
          <w:jc w:val="center"/>
        </w:trPr>
        <w:tc>
          <w:tcPr>
            <w:tcW w:w="708" w:type="dxa"/>
            <w:vAlign w:val="center"/>
          </w:tcPr>
          <w:p w:rsidR="001866BB" w:rsidRPr="00531C38" w:rsidRDefault="001866BB" w:rsidP="001866BB">
            <w:pPr>
              <w:spacing w:after="0" w:line="360" w:lineRule="auto"/>
              <w:jc w:val="center"/>
              <w:rPr>
                <w:lang w:val="vi-VN"/>
              </w:rPr>
            </w:pPr>
            <w:r w:rsidRPr="00531C38">
              <w:rPr>
                <w:lang w:val="vi-VN"/>
              </w:rPr>
              <w:t>2</w:t>
            </w:r>
          </w:p>
        </w:tc>
        <w:tc>
          <w:tcPr>
            <w:tcW w:w="7303" w:type="dxa"/>
          </w:tcPr>
          <w:p w:rsidR="001866BB" w:rsidRPr="00531C38" w:rsidRDefault="001866BB" w:rsidP="001866BB">
            <w:pPr>
              <w:spacing w:after="0" w:line="360" w:lineRule="auto"/>
              <w:jc w:val="both"/>
            </w:pPr>
            <w:r w:rsidRPr="00531C38">
              <w:t>Thu thập thông tin liên quan</w:t>
            </w:r>
          </w:p>
        </w:tc>
        <w:tc>
          <w:tcPr>
            <w:tcW w:w="1417" w:type="dxa"/>
          </w:tcPr>
          <w:p w:rsidR="001866BB" w:rsidRPr="00531C38" w:rsidRDefault="009A5A95" w:rsidP="001866BB">
            <w:pPr>
              <w:spacing w:after="0" w:line="360" w:lineRule="auto"/>
              <w:jc w:val="center"/>
            </w:pPr>
            <w:r>
              <w:t>7</w:t>
            </w:r>
            <w:r w:rsidR="001866BB" w:rsidRPr="00531C38">
              <w:t>/2020</w:t>
            </w:r>
          </w:p>
        </w:tc>
      </w:tr>
      <w:tr w:rsidR="001866BB" w:rsidRPr="00531C38" w:rsidTr="001866BB">
        <w:trPr>
          <w:jc w:val="center"/>
        </w:trPr>
        <w:tc>
          <w:tcPr>
            <w:tcW w:w="708" w:type="dxa"/>
            <w:vAlign w:val="center"/>
          </w:tcPr>
          <w:p w:rsidR="001866BB" w:rsidRPr="00531C38" w:rsidRDefault="001866BB" w:rsidP="001866BB">
            <w:pPr>
              <w:spacing w:after="0" w:line="360" w:lineRule="auto"/>
              <w:jc w:val="center"/>
              <w:rPr>
                <w:lang w:val="vi-VN"/>
              </w:rPr>
            </w:pPr>
            <w:r w:rsidRPr="00531C38">
              <w:rPr>
                <w:lang w:val="vi-VN"/>
              </w:rPr>
              <w:t>3</w:t>
            </w:r>
          </w:p>
        </w:tc>
        <w:tc>
          <w:tcPr>
            <w:tcW w:w="7303" w:type="dxa"/>
          </w:tcPr>
          <w:p w:rsidR="001866BB" w:rsidRPr="00531C38" w:rsidRDefault="001866BB" w:rsidP="001866BB">
            <w:pPr>
              <w:spacing w:after="0" w:line="360" w:lineRule="auto"/>
              <w:jc w:val="both"/>
              <w:rPr>
                <w:lang w:val="vi-VN"/>
              </w:rPr>
            </w:pPr>
            <w:r w:rsidRPr="00531C38">
              <w:rPr>
                <w:lang w:val="vi-VN"/>
              </w:rPr>
              <w:t>Báo cáo nội dung nhiệm vụ quy hoạch thông qua các sở ban ngành</w:t>
            </w:r>
          </w:p>
        </w:tc>
        <w:tc>
          <w:tcPr>
            <w:tcW w:w="1417" w:type="dxa"/>
          </w:tcPr>
          <w:p w:rsidR="001866BB" w:rsidRPr="00531C38" w:rsidRDefault="009A5A95" w:rsidP="001866BB">
            <w:pPr>
              <w:spacing w:after="0" w:line="360" w:lineRule="auto"/>
              <w:jc w:val="center"/>
            </w:pPr>
            <w:r>
              <w:t>7</w:t>
            </w:r>
            <w:r w:rsidR="001866BB" w:rsidRPr="00531C38">
              <w:t>/2020</w:t>
            </w:r>
          </w:p>
        </w:tc>
      </w:tr>
      <w:tr w:rsidR="001866BB" w:rsidRPr="00531C38" w:rsidTr="001866BB">
        <w:trPr>
          <w:trHeight w:val="77"/>
          <w:jc w:val="center"/>
        </w:trPr>
        <w:tc>
          <w:tcPr>
            <w:tcW w:w="708" w:type="dxa"/>
            <w:vAlign w:val="center"/>
          </w:tcPr>
          <w:p w:rsidR="001866BB" w:rsidRPr="00531C38" w:rsidRDefault="001866BB" w:rsidP="001866BB">
            <w:pPr>
              <w:spacing w:after="0" w:line="360" w:lineRule="auto"/>
              <w:jc w:val="center"/>
              <w:rPr>
                <w:lang w:val="vi-VN"/>
              </w:rPr>
            </w:pPr>
            <w:r w:rsidRPr="00531C38">
              <w:rPr>
                <w:lang w:val="vi-VN"/>
              </w:rPr>
              <w:t>4</w:t>
            </w:r>
          </w:p>
        </w:tc>
        <w:tc>
          <w:tcPr>
            <w:tcW w:w="7303" w:type="dxa"/>
          </w:tcPr>
          <w:p w:rsidR="001866BB" w:rsidRPr="00531C38" w:rsidRDefault="001866BB" w:rsidP="001866BB">
            <w:pPr>
              <w:spacing w:after="0" w:line="360" w:lineRule="auto"/>
              <w:jc w:val="both"/>
              <w:rPr>
                <w:lang w:val="vi-VN"/>
              </w:rPr>
            </w:pPr>
            <w:r w:rsidRPr="00531C38">
              <w:rPr>
                <w:lang w:val="vi-VN"/>
              </w:rPr>
              <w:t>Nộp thẩm định phê duyệt Nhiệm vụ quy hoạch</w:t>
            </w:r>
          </w:p>
        </w:tc>
        <w:tc>
          <w:tcPr>
            <w:tcW w:w="1417" w:type="dxa"/>
          </w:tcPr>
          <w:p w:rsidR="001866BB" w:rsidRPr="00531C38" w:rsidRDefault="009A5A95" w:rsidP="001866BB">
            <w:pPr>
              <w:spacing w:after="0" w:line="360" w:lineRule="auto"/>
              <w:jc w:val="center"/>
            </w:pPr>
            <w:r>
              <w:t>8</w:t>
            </w:r>
            <w:r w:rsidR="001866BB" w:rsidRPr="00531C38">
              <w:t>/2020</w:t>
            </w:r>
          </w:p>
        </w:tc>
      </w:tr>
      <w:tr w:rsidR="001866BB" w:rsidRPr="00531C38" w:rsidTr="001866BB">
        <w:trPr>
          <w:trHeight w:val="77"/>
          <w:jc w:val="center"/>
        </w:trPr>
        <w:tc>
          <w:tcPr>
            <w:tcW w:w="708" w:type="dxa"/>
            <w:vAlign w:val="center"/>
          </w:tcPr>
          <w:p w:rsidR="001866BB" w:rsidRPr="00531C38" w:rsidRDefault="001866BB" w:rsidP="001866BB">
            <w:pPr>
              <w:spacing w:after="0" w:line="360" w:lineRule="auto"/>
              <w:jc w:val="center"/>
            </w:pPr>
            <w:r w:rsidRPr="00531C38">
              <w:t>5</w:t>
            </w:r>
          </w:p>
        </w:tc>
        <w:tc>
          <w:tcPr>
            <w:tcW w:w="7303" w:type="dxa"/>
          </w:tcPr>
          <w:p w:rsidR="001866BB" w:rsidRPr="00531C38" w:rsidRDefault="001866BB" w:rsidP="001866BB">
            <w:pPr>
              <w:spacing w:after="0" w:line="360" w:lineRule="auto"/>
              <w:jc w:val="both"/>
            </w:pPr>
            <w:r w:rsidRPr="00531C38">
              <w:t>Phê duyệt Nhiệm vụ quy hoạch</w:t>
            </w:r>
          </w:p>
        </w:tc>
        <w:tc>
          <w:tcPr>
            <w:tcW w:w="1417" w:type="dxa"/>
          </w:tcPr>
          <w:p w:rsidR="001866BB" w:rsidRPr="00531C38" w:rsidRDefault="009A5A95" w:rsidP="001866BB">
            <w:pPr>
              <w:spacing w:after="0" w:line="360" w:lineRule="auto"/>
              <w:jc w:val="center"/>
            </w:pPr>
            <w:r>
              <w:t>8</w:t>
            </w:r>
            <w:r w:rsidR="001866BB" w:rsidRPr="00531C38">
              <w:t>/2020</w:t>
            </w:r>
          </w:p>
        </w:tc>
      </w:tr>
      <w:tr w:rsidR="001866BB" w:rsidRPr="00531C38" w:rsidTr="00C176C2">
        <w:trPr>
          <w:jc w:val="center"/>
        </w:trPr>
        <w:tc>
          <w:tcPr>
            <w:tcW w:w="708" w:type="dxa"/>
            <w:vAlign w:val="center"/>
          </w:tcPr>
          <w:p w:rsidR="001866BB" w:rsidRPr="00531C38" w:rsidRDefault="001866BB" w:rsidP="001866BB">
            <w:pPr>
              <w:spacing w:after="0" w:line="360" w:lineRule="auto"/>
              <w:jc w:val="center"/>
            </w:pPr>
            <w:r w:rsidRPr="00531C38">
              <w:t>6</w:t>
            </w:r>
          </w:p>
        </w:tc>
        <w:tc>
          <w:tcPr>
            <w:tcW w:w="7303" w:type="dxa"/>
            <w:vAlign w:val="center"/>
          </w:tcPr>
          <w:p w:rsidR="001866BB" w:rsidRPr="00531C38" w:rsidRDefault="001866BB" w:rsidP="00C176C2">
            <w:pPr>
              <w:spacing w:after="0" w:line="360" w:lineRule="auto"/>
            </w:pPr>
            <w:r w:rsidRPr="00531C38">
              <w:rPr>
                <w:lang w:val="vi-VN"/>
              </w:rPr>
              <w:t xml:space="preserve">Báo cáo </w:t>
            </w:r>
            <w:r w:rsidRPr="00531C38">
              <w:t xml:space="preserve">thông qua phương án quy hoạch, </w:t>
            </w:r>
            <w:r w:rsidRPr="00531C38">
              <w:rPr>
                <w:lang w:val="vi-VN"/>
              </w:rPr>
              <w:t>nội dung tổng hợp và xin ý kiến</w:t>
            </w:r>
            <w:r w:rsidRPr="00531C38">
              <w:t xml:space="preserve"> về nội dung đồ án</w:t>
            </w:r>
            <w:r w:rsidRPr="00531C38">
              <w:rPr>
                <w:lang w:val="vi-VN"/>
              </w:rPr>
              <w:t xml:space="preserve"> thông qua </w:t>
            </w:r>
            <w:r w:rsidRPr="00531C38">
              <w:t>cấp</w:t>
            </w:r>
            <w:r w:rsidRPr="00531C38">
              <w:rPr>
                <w:lang w:val="vi-VN"/>
              </w:rPr>
              <w:t xml:space="preserve"> tỉnh</w:t>
            </w:r>
            <w:r w:rsidRPr="00531C38">
              <w:t>.</w:t>
            </w:r>
          </w:p>
        </w:tc>
        <w:tc>
          <w:tcPr>
            <w:tcW w:w="1417" w:type="dxa"/>
            <w:vAlign w:val="center"/>
          </w:tcPr>
          <w:p w:rsidR="001866BB" w:rsidRPr="00531C38" w:rsidRDefault="009A5A95" w:rsidP="001866BB">
            <w:pPr>
              <w:spacing w:after="0" w:line="360" w:lineRule="auto"/>
              <w:jc w:val="center"/>
            </w:pPr>
            <w:r>
              <w:t>8</w:t>
            </w:r>
            <w:r w:rsidR="001866BB" w:rsidRPr="00531C38">
              <w:t>/2020</w:t>
            </w:r>
          </w:p>
        </w:tc>
      </w:tr>
      <w:tr w:rsidR="001866BB" w:rsidRPr="00531C38" w:rsidTr="001866BB">
        <w:trPr>
          <w:jc w:val="center"/>
        </w:trPr>
        <w:tc>
          <w:tcPr>
            <w:tcW w:w="708" w:type="dxa"/>
            <w:vAlign w:val="center"/>
          </w:tcPr>
          <w:p w:rsidR="001866BB" w:rsidRPr="00531C38" w:rsidRDefault="001866BB" w:rsidP="001866BB">
            <w:pPr>
              <w:spacing w:after="0" w:line="360" w:lineRule="auto"/>
              <w:jc w:val="center"/>
            </w:pPr>
            <w:r w:rsidRPr="00531C38">
              <w:t>7</w:t>
            </w:r>
          </w:p>
        </w:tc>
        <w:tc>
          <w:tcPr>
            <w:tcW w:w="7303" w:type="dxa"/>
          </w:tcPr>
          <w:p w:rsidR="001866BB" w:rsidRPr="00531C38" w:rsidRDefault="001866BB" w:rsidP="001866BB">
            <w:pPr>
              <w:spacing w:after="0" w:line="360" w:lineRule="auto"/>
              <w:jc w:val="both"/>
            </w:pPr>
            <w:r w:rsidRPr="00531C38">
              <w:rPr>
                <w:lang w:val="vi-VN"/>
              </w:rPr>
              <w:t xml:space="preserve">Nộp </w:t>
            </w:r>
            <w:r w:rsidRPr="00531C38">
              <w:t xml:space="preserve">trình </w:t>
            </w:r>
            <w:r w:rsidRPr="00531C38">
              <w:rPr>
                <w:lang w:val="vi-VN"/>
              </w:rPr>
              <w:t>thẩm định</w:t>
            </w:r>
            <w:r w:rsidRPr="00531C38">
              <w:t xml:space="preserve"> phê duyệt đồ án QHCT 1/500</w:t>
            </w:r>
          </w:p>
        </w:tc>
        <w:tc>
          <w:tcPr>
            <w:tcW w:w="1417" w:type="dxa"/>
          </w:tcPr>
          <w:p w:rsidR="001866BB" w:rsidRPr="00531C38" w:rsidRDefault="001866BB" w:rsidP="001866BB">
            <w:pPr>
              <w:spacing w:after="0" w:line="360" w:lineRule="auto"/>
              <w:jc w:val="center"/>
            </w:pPr>
            <w:r>
              <w:t>8</w:t>
            </w:r>
            <w:r w:rsidRPr="00531C38">
              <w:t>/2020</w:t>
            </w:r>
          </w:p>
        </w:tc>
      </w:tr>
      <w:tr w:rsidR="001866BB" w:rsidRPr="00531C38" w:rsidTr="001866BB">
        <w:trPr>
          <w:jc w:val="center"/>
        </w:trPr>
        <w:tc>
          <w:tcPr>
            <w:tcW w:w="708" w:type="dxa"/>
            <w:vAlign w:val="center"/>
          </w:tcPr>
          <w:p w:rsidR="001866BB" w:rsidRPr="00531C38" w:rsidRDefault="001866BB" w:rsidP="001866BB">
            <w:pPr>
              <w:spacing w:after="0" w:line="360" w:lineRule="auto"/>
              <w:jc w:val="center"/>
            </w:pPr>
            <w:r w:rsidRPr="00531C38">
              <w:t>8</w:t>
            </w:r>
          </w:p>
        </w:tc>
        <w:tc>
          <w:tcPr>
            <w:tcW w:w="7303" w:type="dxa"/>
          </w:tcPr>
          <w:p w:rsidR="001866BB" w:rsidRPr="00531C38" w:rsidRDefault="001866BB" w:rsidP="001866BB">
            <w:pPr>
              <w:spacing w:after="0" w:line="360" w:lineRule="auto"/>
              <w:jc w:val="both"/>
            </w:pPr>
            <w:r w:rsidRPr="00531C38">
              <w:t>Phê duyệt đồ án QHCT 1/500</w:t>
            </w:r>
          </w:p>
        </w:tc>
        <w:tc>
          <w:tcPr>
            <w:tcW w:w="1417" w:type="dxa"/>
          </w:tcPr>
          <w:p w:rsidR="001866BB" w:rsidRPr="00531C38" w:rsidRDefault="009A5A95" w:rsidP="001866BB">
            <w:pPr>
              <w:spacing w:after="0" w:line="360" w:lineRule="auto"/>
              <w:jc w:val="center"/>
            </w:pPr>
            <w:r>
              <w:t>9</w:t>
            </w:r>
            <w:r w:rsidR="001866BB" w:rsidRPr="00531C38">
              <w:t>/2020</w:t>
            </w:r>
          </w:p>
        </w:tc>
      </w:tr>
      <w:tr w:rsidR="001866BB" w:rsidRPr="00531C38" w:rsidTr="001866BB">
        <w:trPr>
          <w:jc w:val="center"/>
        </w:trPr>
        <w:tc>
          <w:tcPr>
            <w:tcW w:w="708" w:type="dxa"/>
            <w:vAlign w:val="center"/>
          </w:tcPr>
          <w:p w:rsidR="001866BB" w:rsidRPr="00531C38" w:rsidRDefault="001866BB" w:rsidP="001866BB">
            <w:pPr>
              <w:spacing w:after="0" w:line="360" w:lineRule="auto"/>
              <w:jc w:val="center"/>
            </w:pPr>
            <w:r w:rsidRPr="00531C38">
              <w:t>9</w:t>
            </w:r>
          </w:p>
        </w:tc>
        <w:tc>
          <w:tcPr>
            <w:tcW w:w="7303" w:type="dxa"/>
          </w:tcPr>
          <w:p w:rsidR="001866BB" w:rsidRPr="00531C38" w:rsidRDefault="001866BB" w:rsidP="001866BB">
            <w:pPr>
              <w:spacing w:after="0" w:line="360" w:lineRule="auto"/>
              <w:jc w:val="both"/>
              <w:rPr>
                <w:lang w:val="vi-VN"/>
              </w:rPr>
            </w:pPr>
            <w:r w:rsidRPr="00531C38">
              <w:rPr>
                <w:lang w:val="vi-VN"/>
              </w:rPr>
              <w:t xml:space="preserve">Quyết toán dự án </w:t>
            </w:r>
          </w:p>
        </w:tc>
        <w:tc>
          <w:tcPr>
            <w:tcW w:w="1417" w:type="dxa"/>
          </w:tcPr>
          <w:p w:rsidR="001866BB" w:rsidRPr="00531C38" w:rsidRDefault="001866BB" w:rsidP="001866BB">
            <w:pPr>
              <w:spacing w:after="0" w:line="360" w:lineRule="auto"/>
              <w:jc w:val="center"/>
            </w:pPr>
            <w:r>
              <w:t>9</w:t>
            </w:r>
            <w:r w:rsidRPr="00531C38">
              <w:t>/2020</w:t>
            </w:r>
          </w:p>
        </w:tc>
      </w:tr>
    </w:tbl>
    <w:p w:rsidR="00535435" w:rsidRDefault="00535435" w:rsidP="00535435">
      <w:pPr>
        <w:rPr>
          <w:rFonts w:eastAsiaTheme="majorEastAsia"/>
        </w:rPr>
      </w:pPr>
      <w:r>
        <w:br w:type="page"/>
      </w:r>
    </w:p>
    <w:p w:rsidR="00485B5E" w:rsidRPr="00C92E53" w:rsidRDefault="00E86C81" w:rsidP="00535435">
      <w:pPr>
        <w:pStyle w:val="Heading1"/>
        <w:spacing w:before="0" w:line="360" w:lineRule="auto"/>
        <w:ind w:left="709" w:right="-329"/>
        <w:jc w:val="both"/>
        <w:rPr>
          <w:rFonts w:ascii="Times New Roman" w:hAnsi="Times New Roman" w:cs="Times New Roman"/>
          <w:b/>
          <w:color w:val="auto"/>
          <w:sz w:val="26"/>
          <w:szCs w:val="26"/>
        </w:rPr>
      </w:pPr>
      <w:bookmarkStart w:id="186" w:name="_Toc52788470"/>
      <w:r w:rsidRPr="00C92E53">
        <w:rPr>
          <w:rFonts w:ascii="Times New Roman" w:hAnsi="Times New Roman" w:cs="Times New Roman"/>
          <w:b/>
          <w:color w:val="auto"/>
          <w:sz w:val="26"/>
          <w:szCs w:val="26"/>
        </w:rPr>
        <w:lastRenderedPageBreak/>
        <w:t xml:space="preserve">PHẦN </w:t>
      </w:r>
      <w:r w:rsidR="003C2FE6" w:rsidRPr="00C92E53">
        <w:rPr>
          <w:rFonts w:ascii="Times New Roman" w:hAnsi="Times New Roman" w:cs="Times New Roman"/>
          <w:b/>
          <w:color w:val="auto"/>
          <w:sz w:val="26"/>
          <w:szCs w:val="26"/>
        </w:rPr>
        <w:t>3</w:t>
      </w:r>
      <w:r w:rsidR="008F6B62" w:rsidRPr="00C92E53">
        <w:rPr>
          <w:rFonts w:ascii="Times New Roman" w:hAnsi="Times New Roman" w:cs="Times New Roman"/>
          <w:b/>
          <w:color w:val="auto"/>
          <w:sz w:val="26"/>
          <w:szCs w:val="26"/>
        </w:rPr>
        <w:t xml:space="preserve">: </w:t>
      </w:r>
      <w:r w:rsidR="00485B5E" w:rsidRPr="00C92E53">
        <w:rPr>
          <w:rFonts w:ascii="Times New Roman" w:hAnsi="Times New Roman" w:cs="Times New Roman"/>
          <w:b/>
          <w:color w:val="auto"/>
          <w:sz w:val="26"/>
          <w:szCs w:val="26"/>
        </w:rPr>
        <w:t>PHẦN KẾT LUẬN</w:t>
      </w:r>
      <w:bookmarkEnd w:id="186"/>
    </w:p>
    <w:p w:rsidR="00E86C81" w:rsidRPr="002A79FE" w:rsidRDefault="00265437" w:rsidP="002A79FE">
      <w:pPr>
        <w:pStyle w:val="Heading3"/>
        <w:spacing w:before="0" w:line="360" w:lineRule="auto"/>
        <w:ind w:left="709" w:right="-329"/>
        <w:jc w:val="both"/>
        <w:rPr>
          <w:rFonts w:ascii="Times New Roman" w:hAnsi="Times New Roman" w:cs="Times New Roman"/>
          <w:b/>
          <w:color w:val="auto"/>
          <w:sz w:val="26"/>
          <w:szCs w:val="26"/>
        </w:rPr>
      </w:pPr>
      <w:bookmarkStart w:id="187" w:name="_Toc52788471"/>
      <w:r w:rsidRPr="002A79FE">
        <w:rPr>
          <w:rFonts w:ascii="Times New Roman" w:hAnsi="Times New Roman" w:cs="Times New Roman"/>
          <w:b/>
          <w:color w:val="auto"/>
          <w:sz w:val="26"/>
          <w:szCs w:val="26"/>
        </w:rPr>
        <w:t>1</w:t>
      </w:r>
      <w:r w:rsidR="00E86C81" w:rsidRPr="002A79FE">
        <w:rPr>
          <w:rFonts w:ascii="Times New Roman" w:hAnsi="Times New Roman" w:cs="Times New Roman"/>
          <w:b/>
          <w:color w:val="auto"/>
          <w:sz w:val="26"/>
          <w:szCs w:val="26"/>
        </w:rPr>
        <w:t>.</w:t>
      </w:r>
      <w:r w:rsidRPr="002A79FE">
        <w:rPr>
          <w:rFonts w:ascii="Times New Roman" w:hAnsi="Times New Roman" w:cs="Times New Roman"/>
          <w:b/>
          <w:color w:val="auto"/>
          <w:sz w:val="26"/>
          <w:szCs w:val="26"/>
        </w:rPr>
        <w:t xml:space="preserve"> Kết luận</w:t>
      </w:r>
      <w:bookmarkEnd w:id="187"/>
    </w:p>
    <w:p w:rsidR="00A64E18" w:rsidRPr="00C92E53" w:rsidRDefault="00A64E18" w:rsidP="002A79FE">
      <w:pPr>
        <w:spacing w:after="0" w:line="360" w:lineRule="auto"/>
        <w:ind w:firstLine="709"/>
        <w:jc w:val="both"/>
        <w:rPr>
          <w:rFonts w:eastAsia="Times New Roman"/>
        </w:rPr>
      </w:pPr>
      <w:r w:rsidRPr="00C92E53">
        <w:rPr>
          <w:rFonts w:eastAsia="Times New Roman"/>
        </w:rPr>
        <w:t xml:space="preserve">Việc đầu tư xây dựng </w:t>
      </w:r>
      <w:r w:rsidR="00A1068D">
        <w:rPr>
          <w:rFonts w:eastAsia="Times New Roman"/>
        </w:rPr>
        <w:t>chỉnh trang Đô thị Lạc Tấn</w:t>
      </w:r>
      <w:r w:rsidRPr="00C92E53">
        <w:rPr>
          <w:rFonts w:eastAsia="Times New Roman"/>
        </w:rPr>
        <w:t xml:space="preserve">, </w:t>
      </w:r>
      <w:r w:rsidR="00A1068D">
        <w:rPr>
          <w:rFonts w:eastAsia="Times New Roman"/>
        </w:rPr>
        <w:t xml:space="preserve">xã Lạc Tấn, </w:t>
      </w:r>
      <w:r w:rsidRPr="00C92E53">
        <w:rPr>
          <w:rFonts w:eastAsia="Times New Roman"/>
        </w:rPr>
        <w:t xml:space="preserve">huyện </w:t>
      </w:r>
      <w:r w:rsidR="00A1068D">
        <w:rPr>
          <w:rFonts w:eastAsia="Times New Roman"/>
        </w:rPr>
        <w:t>Tân Trụ</w:t>
      </w:r>
      <w:r w:rsidRPr="00C92E53">
        <w:rPr>
          <w:rFonts w:eastAsia="Times New Roman"/>
        </w:rPr>
        <w:t xml:space="preserve">, tỉnh Long </w:t>
      </w:r>
      <w:proofErr w:type="gramStart"/>
      <w:r w:rsidRPr="00C92E53">
        <w:rPr>
          <w:rFonts w:eastAsia="Times New Roman"/>
        </w:rPr>
        <w:t>An</w:t>
      </w:r>
      <w:proofErr w:type="gramEnd"/>
      <w:r w:rsidRPr="00C92E53">
        <w:rPr>
          <w:rFonts w:eastAsia="Times New Roman"/>
        </w:rPr>
        <w:t xml:space="preserve"> là phù hợp với chủ trương của Đảng và Nhà nước về phát triển nhà. Dự </w:t>
      </w:r>
      <w:proofErr w:type="gramStart"/>
      <w:r w:rsidRPr="00C92E53">
        <w:rPr>
          <w:rFonts w:eastAsia="Times New Roman"/>
        </w:rPr>
        <w:t>án</w:t>
      </w:r>
      <w:proofErr w:type="gramEnd"/>
      <w:r w:rsidRPr="00C92E53">
        <w:rPr>
          <w:rFonts w:eastAsia="Times New Roman"/>
        </w:rPr>
        <w:t xml:space="preserve"> được xây dựng sẽ mang lại hiệu quả kinh tế và xã hội cao, phù hợp với quy hoạch chung phát triển đô thị của huyện </w:t>
      </w:r>
      <w:r w:rsidR="00A1068D">
        <w:rPr>
          <w:rFonts w:eastAsia="Times New Roman"/>
        </w:rPr>
        <w:t>Tân Trụ</w:t>
      </w:r>
      <w:r w:rsidRPr="00C92E53">
        <w:rPr>
          <w:rFonts w:eastAsia="Times New Roman"/>
        </w:rPr>
        <w:t xml:space="preserve"> nói riêng và tỉnh Long An nói chung, làm tăng thêm vẽ mỹ quan cho đô thị.</w:t>
      </w:r>
    </w:p>
    <w:p w:rsidR="00E86C81" w:rsidRPr="002A79FE" w:rsidRDefault="00265437" w:rsidP="002A79FE">
      <w:pPr>
        <w:pStyle w:val="Heading3"/>
        <w:spacing w:before="0" w:line="360" w:lineRule="auto"/>
        <w:ind w:left="709" w:right="-329"/>
        <w:jc w:val="both"/>
        <w:rPr>
          <w:rFonts w:ascii="Times New Roman" w:hAnsi="Times New Roman" w:cs="Times New Roman"/>
          <w:b/>
          <w:color w:val="auto"/>
          <w:sz w:val="26"/>
          <w:szCs w:val="26"/>
        </w:rPr>
      </w:pPr>
      <w:bookmarkStart w:id="188" w:name="_Toc52788472"/>
      <w:r w:rsidRPr="002A79FE">
        <w:rPr>
          <w:rFonts w:ascii="Times New Roman" w:hAnsi="Times New Roman" w:cs="Times New Roman"/>
          <w:b/>
          <w:color w:val="auto"/>
          <w:sz w:val="26"/>
          <w:szCs w:val="26"/>
        </w:rPr>
        <w:t>2</w:t>
      </w:r>
      <w:r w:rsidR="00E86C81" w:rsidRPr="002A79FE">
        <w:rPr>
          <w:rFonts w:ascii="Times New Roman" w:hAnsi="Times New Roman" w:cs="Times New Roman"/>
          <w:b/>
          <w:color w:val="auto"/>
          <w:sz w:val="26"/>
          <w:szCs w:val="26"/>
        </w:rPr>
        <w:t>.</w:t>
      </w:r>
      <w:r w:rsidRPr="002A79FE">
        <w:rPr>
          <w:rFonts w:ascii="Times New Roman" w:hAnsi="Times New Roman" w:cs="Times New Roman"/>
          <w:b/>
          <w:color w:val="auto"/>
          <w:sz w:val="26"/>
          <w:szCs w:val="26"/>
        </w:rPr>
        <w:t xml:space="preserve"> Kiến nghị</w:t>
      </w:r>
      <w:bookmarkEnd w:id="188"/>
    </w:p>
    <w:p w:rsidR="00A64E18" w:rsidRPr="00C92E53" w:rsidRDefault="00A64E18" w:rsidP="002A79FE">
      <w:pPr>
        <w:spacing w:after="0" w:line="360" w:lineRule="auto"/>
        <w:ind w:firstLine="709"/>
        <w:jc w:val="both"/>
        <w:rPr>
          <w:lang w:val="x-none" w:eastAsia="x-none"/>
        </w:rPr>
      </w:pPr>
      <w:r w:rsidRPr="00C92E53">
        <w:rPr>
          <w:lang w:eastAsia="x-none"/>
        </w:rPr>
        <w:t xml:space="preserve">Việc lập đồ án quy hoạch chi tiết xây dựng tỷ lệ 1/500 </w:t>
      </w:r>
      <w:r w:rsidR="00A1068D">
        <w:rPr>
          <w:lang w:eastAsia="x-none"/>
        </w:rPr>
        <w:t>Chỉnh trang đô thị Lạc Tấn, xã Lạc Tấn,</w:t>
      </w:r>
      <w:r w:rsidRPr="00C92E53">
        <w:rPr>
          <w:lang w:eastAsia="x-none"/>
        </w:rPr>
        <w:t xml:space="preserve"> huyện </w:t>
      </w:r>
      <w:r w:rsidR="00A1068D">
        <w:rPr>
          <w:lang w:eastAsia="x-none"/>
        </w:rPr>
        <w:t>Tân Trụ</w:t>
      </w:r>
      <w:r w:rsidRPr="00C92E53">
        <w:rPr>
          <w:lang w:eastAsia="x-none"/>
        </w:rPr>
        <w:t xml:space="preserve"> – tỉnh Long An là rất cấp thiết, tạo cơ sở pháp lý để đầu tư phát triển một khu đô thị</w:t>
      </w:r>
      <w:r w:rsidR="00A1068D">
        <w:rPr>
          <w:lang w:eastAsia="x-none"/>
        </w:rPr>
        <w:t>, khu chợ</w:t>
      </w:r>
      <w:r w:rsidRPr="00C92E53">
        <w:rPr>
          <w:lang w:eastAsia="x-none"/>
        </w:rPr>
        <w:t xml:space="preserve"> có giá trị của tỉnh Long An nói chung, huyện </w:t>
      </w:r>
      <w:r w:rsidR="00A1068D">
        <w:rPr>
          <w:lang w:eastAsia="x-none"/>
        </w:rPr>
        <w:t>Tân Trụ</w:t>
      </w:r>
      <w:r w:rsidRPr="00C92E53">
        <w:rPr>
          <w:lang w:eastAsia="x-none"/>
        </w:rPr>
        <w:t xml:space="preserve"> nói riêng. Để đồ án quy hoạch chi tiết xây dựng tỷ lệ 1/500 </w:t>
      </w:r>
      <w:r w:rsidR="00A1068D">
        <w:rPr>
          <w:lang w:eastAsia="x-none"/>
        </w:rPr>
        <w:t>chỉnh trang đô thị Lạc Tấn</w:t>
      </w:r>
      <w:r w:rsidRPr="00C92E53">
        <w:rPr>
          <w:lang w:eastAsia="x-none"/>
        </w:rPr>
        <w:t xml:space="preserve"> sớm được thực hiện, kính đề nghị UBND huyện </w:t>
      </w:r>
      <w:r w:rsidR="00A1068D">
        <w:rPr>
          <w:lang w:eastAsia="x-none"/>
        </w:rPr>
        <w:t>Tân Trụ</w:t>
      </w:r>
      <w:r w:rsidRPr="00C92E53">
        <w:rPr>
          <w:lang w:eastAsia="x-none"/>
        </w:rPr>
        <w:t xml:space="preserve"> sớm phê duyệt đồ án, làm cơ sở quản lý quy hoạch, nâng cao hiệu quả dự án.</w:t>
      </w:r>
    </w:p>
    <w:p w:rsidR="00A64E18" w:rsidRPr="00C92E53" w:rsidRDefault="00A64E18" w:rsidP="00857A67">
      <w:pPr>
        <w:spacing w:after="0" w:line="360" w:lineRule="auto"/>
        <w:ind w:left="709"/>
      </w:pPr>
    </w:p>
    <w:p w:rsidR="000B39CD" w:rsidRPr="00C92E53" w:rsidRDefault="000B39CD" w:rsidP="00535435"/>
    <w:p w:rsidR="00535435" w:rsidRDefault="00535435">
      <w:pPr>
        <w:rPr>
          <w:rFonts w:eastAsiaTheme="majorEastAsia"/>
          <w:b/>
        </w:rPr>
      </w:pPr>
      <w:r>
        <w:rPr>
          <w:b/>
        </w:rPr>
        <w:br w:type="page"/>
      </w:r>
    </w:p>
    <w:p w:rsidR="000B39CD" w:rsidRPr="00535435" w:rsidRDefault="000B39CD" w:rsidP="00535435">
      <w:pPr>
        <w:pStyle w:val="Heading1"/>
        <w:spacing w:before="0" w:line="360" w:lineRule="auto"/>
        <w:rPr>
          <w:rFonts w:ascii="Times New Roman" w:hAnsi="Times New Roman" w:cs="Times New Roman"/>
          <w:b/>
          <w:color w:val="auto"/>
          <w:sz w:val="26"/>
          <w:szCs w:val="26"/>
        </w:rPr>
      </w:pPr>
      <w:bookmarkStart w:id="189" w:name="_Toc52788473"/>
      <w:r w:rsidRPr="00C92E53">
        <w:rPr>
          <w:rFonts w:ascii="Times New Roman" w:hAnsi="Times New Roman" w:cs="Times New Roman"/>
          <w:b/>
          <w:color w:val="auto"/>
          <w:sz w:val="26"/>
          <w:szCs w:val="26"/>
        </w:rPr>
        <w:lastRenderedPageBreak/>
        <w:t>PHỤ LỤC</w:t>
      </w:r>
      <w:bookmarkEnd w:id="189"/>
    </w:p>
    <w:p w:rsidR="00EA60F3" w:rsidRPr="00C92E53" w:rsidRDefault="00EA60F3" w:rsidP="00B944C1">
      <w:pPr>
        <w:pStyle w:val="ListParagraph"/>
        <w:numPr>
          <w:ilvl w:val="0"/>
          <w:numId w:val="9"/>
        </w:numPr>
        <w:spacing w:after="0" w:line="360" w:lineRule="auto"/>
        <w:jc w:val="both"/>
      </w:pPr>
      <w:r w:rsidRPr="00C92E53">
        <w:t>PHỤ LỤC 1: Các văn bản pháp lý liên quan.</w:t>
      </w:r>
    </w:p>
    <w:p w:rsidR="00EA60F3" w:rsidRPr="00C92E53" w:rsidRDefault="00EA60F3" w:rsidP="00B944C1">
      <w:pPr>
        <w:pStyle w:val="ListParagraph"/>
        <w:numPr>
          <w:ilvl w:val="0"/>
          <w:numId w:val="9"/>
        </w:numPr>
        <w:spacing w:after="0" w:line="360" w:lineRule="auto"/>
        <w:jc w:val="both"/>
      </w:pPr>
      <w:r w:rsidRPr="00C92E53">
        <w:t>PHỤ LỤC 2:</w:t>
      </w:r>
      <w:r w:rsidR="002A79FE">
        <w:t xml:space="preserve"> </w:t>
      </w:r>
      <w:r w:rsidR="00A1068D">
        <w:t>Phần bản vẽ</w:t>
      </w:r>
    </w:p>
    <w:p w:rsidR="00EA60F3" w:rsidRPr="00C92E53" w:rsidRDefault="00EA60F3" w:rsidP="00D57FE6">
      <w:pPr>
        <w:spacing w:after="0" w:line="360" w:lineRule="auto"/>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Pr="00C92E53" w:rsidRDefault="00EA60F3" w:rsidP="00EA60F3">
      <w:pPr>
        <w:spacing w:after="0"/>
        <w:ind w:firstLine="426"/>
        <w:jc w:val="both"/>
      </w:pPr>
    </w:p>
    <w:p w:rsidR="00EA60F3" w:rsidRDefault="00EA60F3" w:rsidP="00EA60F3">
      <w:pPr>
        <w:spacing w:after="0"/>
        <w:ind w:firstLine="426"/>
        <w:jc w:val="both"/>
      </w:pPr>
    </w:p>
    <w:p w:rsidR="002A79FE" w:rsidRDefault="002A79FE" w:rsidP="00EA60F3">
      <w:pPr>
        <w:spacing w:after="0"/>
        <w:ind w:firstLine="426"/>
        <w:jc w:val="both"/>
      </w:pPr>
    </w:p>
    <w:p w:rsidR="002A79FE" w:rsidRDefault="002A79FE" w:rsidP="00EA60F3">
      <w:pPr>
        <w:spacing w:after="0"/>
        <w:ind w:firstLine="426"/>
        <w:jc w:val="both"/>
      </w:pPr>
    </w:p>
    <w:p w:rsidR="002A79FE" w:rsidRPr="00C92E53" w:rsidRDefault="002A79FE" w:rsidP="00EA60F3">
      <w:pPr>
        <w:spacing w:after="0"/>
        <w:ind w:firstLine="426"/>
        <w:jc w:val="both"/>
      </w:pPr>
    </w:p>
    <w:p w:rsidR="00535435" w:rsidRDefault="00535435">
      <w:pPr>
        <w:rPr>
          <w:b/>
        </w:rPr>
      </w:pPr>
      <w:r>
        <w:rPr>
          <w:b/>
        </w:rPr>
        <w:br w:type="page"/>
      </w:r>
    </w:p>
    <w:p w:rsidR="00EA60F3" w:rsidRPr="00C92E53" w:rsidRDefault="00EA60F3" w:rsidP="00D57FE6">
      <w:pPr>
        <w:spacing w:after="0" w:line="360" w:lineRule="auto"/>
        <w:jc w:val="center"/>
        <w:rPr>
          <w:b/>
        </w:rPr>
      </w:pPr>
      <w:r w:rsidRPr="00C92E53">
        <w:rPr>
          <w:b/>
        </w:rPr>
        <w:lastRenderedPageBreak/>
        <w:t>PHỤ LỤC 1</w:t>
      </w:r>
    </w:p>
    <w:p w:rsidR="00EA60F3" w:rsidRPr="00C92E53" w:rsidRDefault="00EA60F3" w:rsidP="00D57FE6">
      <w:pPr>
        <w:spacing w:after="0" w:line="360" w:lineRule="auto"/>
        <w:jc w:val="center"/>
        <w:rPr>
          <w:b/>
        </w:rPr>
      </w:pPr>
      <w:r w:rsidRPr="00C92E53">
        <w:rPr>
          <w:b/>
        </w:rPr>
        <w:t xml:space="preserve">CÁC VĂN BẢN PHÁP LÝ LIÊN QUAN             </w:t>
      </w:r>
    </w:p>
    <w:p w:rsidR="00A5245E" w:rsidRDefault="00A5245E" w:rsidP="004B11A5">
      <w:pPr>
        <w:spacing w:after="0" w:line="360" w:lineRule="auto"/>
        <w:ind w:right="-1" w:firstLine="709"/>
        <w:jc w:val="both"/>
      </w:pPr>
      <w:r>
        <w:t>Mảnh trích đo địa chính số 65-2020 xã Lạc Tấn ngày 30/03/2020.</w:t>
      </w:r>
    </w:p>
    <w:p w:rsidR="004B11A5" w:rsidRDefault="004B11A5" w:rsidP="004B11A5">
      <w:pPr>
        <w:spacing w:after="0" w:line="360" w:lineRule="auto"/>
        <w:ind w:right="-1" w:firstLine="709"/>
        <w:jc w:val="both"/>
      </w:pPr>
      <w:r w:rsidRPr="0037451D">
        <w:t xml:space="preserve">Quyết định số </w:t>
      </w:r>
      <w:r w:rsidRPr="0037451D">
        <w:rPr>
          <w:lang w:val="vi-VN"/>
        </w:rPr>
        <w:t>1705</w:t>
      </w:r>
      <w:r w:rsidRPr="0037451D">
        <w:t xml:space="preserve"> /UBND</w:t>
      </w:r>
      <w:r w:rsidRPr="0037451D">
        <w:rPr>
          <w:lang w:val="vi-VN"/>
        </w:rPr>
        <w:t>-KT</w:t>
      </w:r>
      <w:r w:rsidRPr="0037451D">
        <w:t xml:space="preserve"> ngày </w:t>
      </w:r>
      <w:r w:rsidRPr="0037451D">
        <w:rPr>
          <w:lang w:val="vi-VN"/>
        </w:rPr>
        <w:t>03/07/2020</w:t>
      </w:r>
      <w:r w:rsidRPr="0037451D">
        <w:t xml:space="preserve"> của UBND huyện Tân Trụ về việc đồng ý chủ trương đầu tư cho đồ án QHCT tỷ lệ 1/500 Chỉnh trang đô thị Lạc Tấn, xã Lạc Tấn, huyện Tân Trụ, tỉnh Long An.</w:t>
      </w:r>
    </w:p>
    <w:p w:rsidR="00D20FAF" w:rsidRDefault="00D20FAF" w:rsidP="004B11A5">
      <w:pPr>
        <w:spacing w:after="0" w:line="360" w:lineRule="auto"/>
        <w:ind w:right="-1" w:firstLine="709"/>
        <w:jc w:val="both"/>
      </w:pPr>
      <w:r>
        <w:t xml:space="preserve">Biên bản số 1836/BB-UBND ngày 17/07/2020 của UBND huyện Tân Trụ về việc họp thông qua Nhiệm vụ và đồ án </w:t>
      </w:r>
      <w:r w:rsidRPr="0037451D">
        <w:t>QHCT tỷ lệ 1/500 Chỉnh trang đô thị Lạc Tấn, xã Lạc Tấn, huyện Tân Trụ, tỉnh Long An.</w:t>
      </w:r>
    </w:p>
    <w:p w:rsidR="00A80B5A" w:rsidRPr="0037451D" w:rsidRDefault="00A80B5A" w:rsidP="00A80B5A">
      <w:pPr>
        <w:spacing w:after="0" w:line="360" w:lineRule="auto"/>
        <w:ind w:right="-1" w:firstLine="709"/>
        <w:jc w:val="both"/>
      </w:pPr>
      <w:r w:rsidRPr="0037451D">
        <w:t>Quyết định số</w:t>
      </w:r>
      <w:r w:rsidR="00F56508">
        <w:t xml:space="preserve"> 2648</w:t>
      </w:r>
      <w:r w:rsidRPr="0037451D">
        <w:t>/</w:t>
      </w:r>
      <w:r w:rsidRPr="00C836A8">
        <w:t>UBND</w:t>
      </w:r>
      <w:r w:rsidRPr="00C836A8">
        <w:rPr>
          <w:lang w:val="vi-VN"/>
        </w:rPr>
        <w:t>-KT</w:t>
      </w:r>
      <w:r w:rsidRPr="00C836A8">
        <w:t xml:space="preserve"> ngày</w:t>
      </w:r>
      <w:r w:rsidR="00F56508">
        <w:t xml:space="preserve"> 06</w:t>
      </w:r>
      <w:r w:rsidRPr="00C836A8">
        <w:rPr>
          <w:lang w:val="vi-VN"/>
        </w:rPr>
        <w:t>/</w:t>
      </w:r>
      <w:r w:rsidR="00F56508">
        <w:t>08</w:t>
      </w:r>
      <w:r w:rsidRPr="00C836A8">
        <w:rPr>
          <w:lang w:val="vi-VN"/>
        </w:rPr>
        <w:t>/2020</w:t>
      </w:r>
      <w:r w:rsidRPr="00C836A8">
        <w:t xml:space="preserve"> </w:t>
      </w:r>
      <w:r w:rsidRPr="0037451D">
        <w:t xml:space="preserve">của UBND huyện Tân Trụ về việc </w:t>
      </w:r>
      <w:r>
        <w:t>phê duyệt Nhiệm vụ</w:t>
      </w:r>
      <w:r w:rsidRPr="0037451D">
        <w:t xml:space="preserve"> QHCT tỷ lệ 1/500 Chỉnh trang đô thị Lạc Tấn, xã Lạc Tấn, huyện Tân Trụ, tỉnh Long An.</w:t>
      </w:r>
    </w:p>
    <w:p w:rsidR="00EA60F3" w:rsidRPr="00C92E53" w:rsidRDefault="009A5A95" w:rsidP="009A5A95">
      <w:pPr>
        <w:spacing w:after="0" w:line="360" w:lineRule="auto"/>
        <w:ind w:right="-1"/>
        <w:jc w:val="both"/>
      </w:pPr>
      <w:r>
        <w:tab/>
        <w:t xml:space="preserve">Văn bản số 3093/SXD-QHKT ngày 14/08/2020 của Sở Xây Dựng về việc góp ý đồ án </w:t>
      </w:r>
      <w:r w:rsidRPr="0037451D">
        <w:t>QHCT tỷ lệ 1/500 Chỉnh trang đô thị Lạc Tấn, xã Lạc Tấn, huyện Tân Trụ, tỉnh Long An</w:t>
      </w:r>
      <w:r>
        <w:t>.</w:t>
      </w:r>
    </w:p>
    <w:p w:rsidR="00EA60F3" w:rsidRDefault="00EA60F3" w:rsidP="00EA60F3">
      <w:pPr>
        <w:spacing w:after="0"/>
        <w:ind w:firstLine="426"/>
        <w:jc w:val="both"/>
      </w:pPr>
    </w:p>
    <w:p w:rsidR="00695078" w:rsidRDefault="00695078" w:rsidP="00EA60F3">
      <w:pPr>
        <w:spacing w:after="0"/>
        <w:ind w:firstLine="426"/>
        <w:jc w:val="both"/>
      </w:pPr>
    </w:p>
    <w:p w:rsidR="00695078" w:rsidRDefault="00695078" w:rsidP="00EA60F3">
      <w:pPr>
        <w:spacing w:after="0"/>
        <w:ind w:firstLine="426"/>
        <w:jc w:val="both"/>
      </w:pPr>
    </w:p>
    <w:p w:rsidR="00695078" w:rsidRPr="00C92E53" w:rsidRDefault="00695078" w:rsidP="00EA60F3">
      <w:pPr>
        <w:spacing w:after="0"/>
        <w:ind w:firstLine="426"/>
        <w:jc w:val="both"/>
      </w:pPr>
    </w:p>
    <w:p w:rsidR="00EA60F3" w:rsidRPr="00C92E53" w:rsidRDefault="00EA60F3" w:rsidP="00EA60F3">
      <w:pPr>
        <w:spacing w:after="0"/>
        <w:ind w:firstLine="426"/>
        <w:jc w:val="both"/>
      </w:pPr>
    </w:p>
    <w:sectPr w:rsidR="00EA60F3" w:rsidRPr="00C92E53" w:rsidSect="00C878BF">
      <w:footerReference w:type="default" r:id="rId24"/>
      <w:pgSz w:w="11907" w:h="16840" w:code="9"/>
      <w:pgMar w:top="1418" w:right="1134" w:bottom="1418"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5BF" w:rsidRDefault="00F555BF" w:rsidP="00450F88">
      <w:pPr>
        <w:spacing w:after="0" w:line="240" w:lineRule="auto"/>
      </w:pPr>
      <w:r>
        <w:separator/>
      </w:r>
    </w:p>
  </w:endnote>
  <w:endnote w:type="continuationSeparator" w:id="0">
    <w:p w:rsidR="00F555BF" w:rsidRDefault="00F555BF" w:rsidP="0045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VNI-Book">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585023"/>
      <w:docPartObj>
        <w:docPartGallery w:val="Page Numbers (Bottom of Page)"/>
        <w:docPartUnique/>
      </w:docPartObj>
    </w:sdtPr>
    <w:sdtEndPr>
      <w:rPr>
        <w:noProof/>
      </w:rPr>
    </w:sdtEndPr>
    <w:sdtContent>
      <w:p w:rsidR="00F73088" w:rsidRDefault="00F73088">
        <w:pPr>
          <w:pStyle w:val="Footer"/>
          <w:jc w:val="right"/>
        </w:pPr>
        <w:r>
          <w:fldChar w:fldCharType="begin"/>
        </w:r>
        <w:r>
          <w:instrText xml:space="preserve"> PAGE   \* MERGEFORMAT </w:instrText>
        </w:r>
        <w:r>
          <w:fldChar w:fldCharType="separate"/>
        </w:r>
        <w:r w:rsidR="00A94373">
          <w:rPr>
            <w:noProof/>
          </w:rPr>
          <w:t>55</w:t>
        </w:r>
        <w:r>
          <w:rPr>
            <w:noProof/>
          </w:rPr>
          <w:fldChar w:fldCharType="end"/>
        </w:r>
      </w:p>
    </w:sdtContent>
  </w:sdt>
  <w:p w:rsidR="00F73088" w:rsidRDefault="00F730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5BF" w:rsidRDefault="00F555BF" w:rsidP="00450F88">
      <w:pPr>
        <w:spacing w:after="0" w:line="240" w:lineRule="auto"/>
      </w:pPr>
      <w:r>
        <w:separator/>
      </w:r>
    </w:p>
  </w:footnote>
  <w:footnote w:type="continuationSeparator" w:id="0">
    <w:p w:rsidR="00F555BF" w:rsidRDefault="00F555BF" w:rsidP="00450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088" w:rsidRDefault="00F73088">
    <w:pPr>
      <w:pStyle w:val="Header"/>
      <w:jc w:val="center"/>
    </w:pPr>
  </w:p>
  <w:p w:rsidR="00F73088" w:rsidRPr="001B53A0" w:rsidRDefault="00F73088" w:rsidP="00DC74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088" w:rsidRDefault="00F73088">
    <w:pPr>
      <w:pStyle w:val="Header"/>
      <w:jc w:val="center"/>
    </w:pPr>
  </w:p>
  <w:p w:rsidR="00F73088" w:rsidRDefault="00F730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01D1"/>
    <w:multiLevelType w:val="hybridMultilevel"/>
    <w:tmpl w:val="A7DAF868"/>
    <w:lvl w:ilvl="0" w:tplc="C36A622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375451E"/>
    <w:multiLevelType w:val="hybridMultilevel"/>
    <w:tmpl w:val="43B4DDB8"/>
    <w:lvl w:ilvl="0" w:tplc="04090005">
      <w:start w:val="1"/>
      <w:numFmt w:val="bullet"/>
      <w:lvlText w:val="-"/>
      <w:lvlJc w:val="left"/>
      <w:pPr>
        <w:ind w:left="1429" w:hanging="360"/>
      </w:pPr>
      <w:rPr>
        <w:rFonts w:ascii="VNI-Aptima" w:eastAsia="Times New Roman" w:hAnsi="VNI-Aptima"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66218E7"/>
    <w:multiLevelType w:val="multilevel"/>
    <w:tmpl w:val="1FDA4CC8"/>
    <w:lvl w:ilvl="0">
      <w:start w:val="6"/>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7B50E7"/>
    <w:multiLevelType w:val="hybridMultilevel"/>
    <w:tmpl w:val="B82E35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122CF2"/>
    <w:multiLevelType w:val="multilevel"/>
    <w:tmpl w:val="326E0E00"/>
    <w:styleLink w:val="111111"/>
    <w:lvl w:ilvl="0">
      <w:start w:val="1"/>
      <w:numFmt w:val="decimal"/>
      <w:pStyle w:val="LaM"/>
      <w:lvlText w:val="PHẦ3f% "/>
      <w:lvlJc w:val="left"/>
      <w:pPr>
        <w:ind w:left="360" w:hanging="360"/>
      </w:pPr>
      <w:rPr>
        <w:rFonts w:ascii="Times New Roman" w:hAnsi="Times New Roman" w:cs="Times New Roman" w:hint="default"/>
      </w:rPr>
    </w:lvl>
    <w:lvl w:ilvl="1">
      <w:start w:val="1"/>
      <w:numFmt w:val="decimal"/>
      <w:pStyle w:val="11"/>
      <w:lvlText w:val="%1.%2."/>
      <w:lvlJc w:val="left"/>
      <w:pPr>
        <w:ind w:left="432" w:hanging="432"/>
      </w:pPr>
      <w:rPr>
        <w:rFonts w:cs="Times New Roman" w:hint="default"/>
      </w:rPr>
    </w:lvl>
    <w:lvl w:ilvl="2">
      <w:start w:val="1"/>
      <w:numFmt w:val="decimal"/>
      <w:pStyle w:val="111"/>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Qt%㾱⍁%鈣%耱%"/>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0C6414B8"/>
    <w:multiLevelType w:val="hybridMultilevel"/>
    <w:tmpl w:val="1EC6E7EE"/>
    <w:lvl w:ilvl="0" w:tplc="34725DEC">
      <w:numFmt w:val="bullet"/>
      <w:lvlText w:val="-"/>
      <w:lvlJc w:val="left"/>
      <w:pPr>
        <w:ind w:left="720" w:hanging="360"/>
      </w:pPr>
      <w:rPr>
        <w:rFonts w:ascii="Times New Roman" w:hAnsi="Times New Roman" w:hint="default"/>
        <w:b w:val="0"/>
        <w:color w:val="auto"/>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6" w15:restartNumberingAfterBreak="0">
    <w:nsid w:val="11146D84"/>
    <w:multiLevelType w:val="hybridMultilevel"/>
    <w:tmpl w:val="5B985838"/>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112F6F71"/>
    <w:multiLevelType w:val="hybridMultilevel"/>
    <w:tmpl w:val="1ACE9FD8"/>
    <w:lvl w:ilvl="0" w:tplc="EDB604A6">
      <w:start w:val="1"/>
      <w:numFmt w:val="bullet"/>
      <w:lvlText w:val=""/>
      <w:lvlJc w:val="left"/>
      <w:pPr>
        <w:ind w:left="1146" w:hanging="360"/>
      </w:pPr>
      <w:rPr>
        <w:rFonts w:ascii="Symbol" w:hAnsi="Symbol" w:hint="default"/>
        <w:sz w:val="16"/>
        <w:szCs w:val="16"/>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15:restartNumberingAfterBreak="0">
    <w:nsid w:val="1DC70FCE"/>
    <w:multiLevelType w:val="hybridMultilevel"/>
    <w:tmpl w:val="0450F35E"/>
    <w:lvl w:ilvl="0" w:tplc="C36A622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16C5176"/>
    <w:multiLevelType w:val="hybridMultilevel"/>
    <w:tmpl w:val="07602CAA"/>
    <w:lvl w:ilvl="0" w:tplc="34725DEC">
      <w:numFmt w:val="bullet"/>
      <w:lvlText w:val="-"/>
      <w:lvlJc w:val="left"/>
      <w:pPr>
        <w:ind w:left="720" w:hanging="360"/>
      </w:pPr>
      <w:rPr>
        <w:rFonts w:ascii="Times New Roman" w:hAnsi="Times New Roman" w:hint="default"/>
        <w:b w:val="0"/>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10" w15:restartNumberingAfterBreak="0">
    <w:nsid w:val="27162384"/>
    <w:multiLevelType w:val="hybridMultilevel"/>
    <w:tmpl w:val="61C671FA"/>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8114A4B"/>
    <w:multiLevelType w:val="hybridMultilevel"/>
    <w:tmpl w:val="EAA8E480"/>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15:restartNumberingAfterBreak="0">
    <w:nsid w:val="2A2F0EBF"/>
    <w:multiLevelType w:val="hybridMultilevel"/>
    <w:tmpl w:val="B0D67822"/>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C515842"/>
    <w:multiLevelType w:val="hybridMultilevel"/>
    <w:tmpl w:val="0FD60AF2"/>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D6C40ED"/>
    <w:multiLevelType w:val="hybridMultilevel"/>
    <w:tmpl w:val="E968F0A6"/>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7F334C8"/>
    <w:multiLevelType w:val="multilevel"/>
    <w:tmpl w:val="1C0ECD26"/>
    <w:lvl w:ilvl="0">
      <w:start w:val="6"/>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313081"/>
    <w:multiLevelType w:val="hybridMultilevel"/>
    <w:tmpl w:val="B7DE331C"/>
    <w:lvl w:ilvl="0" w:tplc="00000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16621"/>
    <w:multiLevelType w:val="hybridMultilevel"/>
    <w:tmpl w:val="E9F02878"/>
    <w:lvl w:ilvl="0" w:tplc="04090005">
      <w:start w:val="1"/>
      <w:numFmt w:val="bullet"/>
      <w:lvlText w:val=""/>
      <w:lvlJc w:val="left"/>
      <w:pPr>
        <w:tabs>
          <w:tab w:val="num" w:pos="720"/>
        </w:tabs>
        <w:ind w:left="720" w:hanging="360"/>
      </w:pPr>
      <w:rPr>
        <w:rFonts w:ascii="Wingdings" w:hAnsi="Wingdings" w:hint="default"/>
      </w:rPr>
    </w:lvl>
    <w:lvl w:ilvl="1" w:tplc="D9A6408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854803"/>
    <w:multiLevelType w:val="hybridMultilevel"/>
    <w:tmpl w:val="CE3A164E"/>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6032E11"/>
    <w:multiLevelType w:val="hybridMultilevel"/>
    <w:tmpl w:val="09E4E968"/>
    <w:lvl w:ilvl="0" w:tplc="EDB604A6">
      <w:start w:val="1"/>
      <w:numFmt w:val="bullet"/>
      <w:lvlText w:val=""/>
      <w:lvlJc w:val="left"/>
      <w:pPr>
        <w:ind w:left="1429" w:hanging="360"/>
      </w:pPr>
      <w:rPr>
        <w:rFonts w:ascii="Symbol" w:hAnsi="Symbol" w:hint="default"/>
        <w:b w:val="0"/>
        <w:sz w:val="16"/>
        <w:szCs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7235332"/>
    <w:multiLevelType w:val="multilevel"/>
    <w:tmpl w:val="CC8001F4"/>
    <w:lvl w:ilvl="0">
      <w:start w:val="6"/>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1D51FA"/>
    <w:multiLevelType w:val="hybridMultilevel"/>
    <w:tmpl w:val="523427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43C55EF"/>
    <w:multiLevelType w:val="hybridMultilevel"/>
    <w:tmpl w:val="E196BE3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7774288"/>
    <w:multiLevelType w:val="hybridMultilevel"/>
    <w:tmpl w:val="54385316"/>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4" w15:restartNumberingAfterBreak="0">
    <w:nsid w:val="5A2762EC"/>
    <w:multiLevelType w:val="hybridMultilevel"/>
    <w:tmpl w:val="6CB27A1E"/>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AA1110E"/>
    <w:multiLevelType w:val="multilevel"/>
    <w:tmpl w:val="EEA4CEC6"/>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0E4072"/>
    <w:multiLevelType w:val="hybridMultilevel"/>
    <w:tmpl w:val="A4A4BE74"/>
    <w:lvl w:ilvl="0" w:tplc="042A0001">
      <w:start w:val="1"/>
      <w:numFmt w:val="bullet"/>
      <w:pStyle w:val="TT-SO"/>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92E5CA4"/>
    <w:multiLevelType w:val="multilevel"/>
    <w:tmpl w:val="B014A106"/>
    <w:lvl w:ilvl="0">
      <w:start w:val="6"/>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9676F4"/>
    <w:multiLevelType w:val="multilevel"/>
    <w:tmpl w:val="D03AC702"/>
    <w:lvl w:ilvl="0">
      <w:start w:val="1"/>
      <w:numFmt w:val="decimal"/>
      <w:pStyle w:val="l1"/>
      <w:lvlText w:val="%1."/>
      <w:lvlJc w:val="left"/>
      <w:pPr>
        <w:tabs>
          <w:tab w:val="num" w:pos="375"/>
        </w:tabs>
        <w:ind w:left="375" w:hanging="375"/>
      </w:pPr>
      <w:rPr>
        <w:rFonts w:cs="Times New Roman" w:hint="default"/>
      </w:rPr>
    </w:lvl>
    <w:lvl w:ilvl="1">
      <w:start w:val="1"/>
      <w:numFmt w:val="decimal"/>
      <w:lvlText w:val="3.%2."/>
      <w:lvlJc w:val="center"/>
      <w:pPr>
        <w:tabs>
          <w:tab w:val="num" w:pos="1440"/>
        </w:tabs>
        <w:ind w:left="1440" w:hanging="720"/>
      </w:pPr>
      <w:rPr>
        <w:rFonts w:ascii="Times New Roman" w:hAnsi="Times New Roman" w:cs="Times New Roman" w:hint="default"/>
        <w:b/>
        <w:i/>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w㐀%἗嫱%顳℀%褵䩞%1"/>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9" w15:restartNumberingAfterBreak="0">
    <w:nsid w:val="6E8D5927"/>
    <w:multiLevelType w:val="hybridMultilevel"/>
    <w:tmpl w:val="F7003BDC"/>
    <w:lvl w:ilvl="0" w:tplc="EDB604A6">
      <w:start w:val="1"/>
      <w:numFmt w:val="bullet"/>
      <w:lvlText w:val=""/>
      <w:lvlJc w:val="left"/>
      <w:pPr>
        <w:ind w:left="1429" w:hanging="360"/>
      </w:pPr>
      <w:rPr>
        <w:rFonts w:ascii="Symbol" w:hAnsi="Symbol" w:hint="default"/>
        <w:sz w:val="16"/>
        <w:szCs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6ED40C51"/>
    <w:multiLevelType w:val="hybridMultilevel"/>
    <w:tmpl w:val="6C487F10"/>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1" w15:restartNumberingAfterBreak="0">
    <w:nsid w:val="6FEE480F"/>
    <w:multiLevelType w:val="hybridMultilevel"/>
    <w:tmpl w:val="3D2409FC"/>
    <w:lvl w:ilvl="0" w:tplc="042A0001">
      <w:start w:val="1"/>
      <w:numFmt w:val="bullet"/>
      <w:pStyle w:val="TT-gachdaudong"/>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20F7CAD"/>
    <w:multiLevelType w:val="hybridMultilevel"/>
    <w:tmpl w:val="8FC4DD7A"/>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7E044246"/>
    <w:multiLevelType w:val="hybridMultilevel"/>
    <w:tmpl w:val="95208D0E"/>
    <w:lvl w:ilvl="0" w:tplc="0409000B">
      <w:start w:val="2"/>
      <w:numFmt w:val="bullet"/>
      <w:lvlText w:val="-"/>
      <w:lvlJc w:val="left"/>
      <w:pPr>
        <w:ind w:left="1429" w:hanging="360"/>
      </w:pPr>
      <w:rPr>
        <w:rFonts w:ascii="VNI-Times" w:eastAsia="Times New Roman" w:hAnsi="VNI-Times" w:cs="Times New Roman" w:hint="default"/>
        <w:b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1"/>
  </w:num>
  <w:num w:numId="2">
    <w:abstractNumId w:val="26"/>
  </w:num>
  <w:num w:numId="3">
    <w:abstractNumId w:val="9"/>
  </w:num>
  <w:num w:numId="4">
    <w:abstractNumId w:val="28"/>
  </w:num>
  <w:num w:numId="5">
    <w:abstractNumId w:val="33"/>
  </w:num>
  <w:num w:numId="6">
    <w:abstractNumId w:val="4"/>
    <w:lvlOverride w:ilvl="0">
      <w:lvl w:ilvl="0">
        <w:start w:val="1"/>
        <w:numFmt w:val="decimal"/>
        <w:pStyle w:val="LaM"/>
        <w:lvlText w:val="PHẦ3f% "/>
        <w:lvlJc w:val="left"/>
        <w:pPr>
          <w:ind w:left="360" w:hanging="360"/>
        </w:pPr>
        <w:rPr>
          <w:rFonts w:ascii="Times New Roman" w:hAnsi="Times New Roman" w:cs="Times New Roman" w:hint="default"/>
        </w:rPr>
      </w:lvl>
    </w:lvlOverride>
    <w:lvlOverride w:ilvl="1">
      <w:lvl w:ilvl="1">
        <w:start w:val="1"/>
        <w:numFmt w:val="decimal"/>
        <w:pStyle w:val="11"/>
        <w:lvlText w:val="%1.%2."/>
        <w:lvlJc w:val="left"/>
        <w:pPr>
          <w:ind w:left="432" w:hanging="432"/>
        </w:pPr>
        <w:rPr>
          <w:rFonts w:cs="Times New Roman" w:hint="default"/>
        </w:rPr>
      </w:lvl>
    </w:lvlOverride>
    <w:lvlOverride w:ilvl="2">
      <w:lvl w:ilvl="2">
        <w:start w:val="1"/>
        <w:numFmt w:val="decimal"/>
        <w:pStyle w:val="111"/>
        <w:lvlText w:val="%1.%2.%3."/>
        <w:lvlJc w:val="left"/>
        <w:pPr>
          <w:ind w:left="115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1咃%驡%褵䩞%1"/>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
    <w:abstractNumId w:val="5"/>
  </w:num>
  <w:num w:numId="8">
    <w:abstractNumId w:val="4"/>
  </w:num>
  <w:num w:numId="9">
    <w:abstractNumId w:val="22"/>
  </w:num>
  <w:num w:numId="10">
    <w:abstractNumId w:val="1"/>
  </w:num>
  <w:num w:numId="11">
    <w:abstractNumId w:val="19"/>
  </w:num>
  <w:num w:numId="12">
    <w:abstractNumId w:val="32"/>
  </w:num>
  <w:num w:numId="13">
    <w:abstractNumId w:val="29"/>
  </w:num>
  <w:num w:numId="14">
    <w:abstractNumId w:val="21"/>
  </w:num>
  <w:num w:numId="15">
    <w:abstractNumId w:val="8"/>
  </w:num>
  <w:num w:numId="16">
    <w:abstractNumId w:val="0"/>
  </w:num>
  <w:num w:numId="17">
    <w:abstractNumId w:val="13"/>
  </w:num>
  <w:num w:numId="18">
    <w:abstractNumId w:val="11"/>
  </w:num>
  <w:num w:numId="19">
    <w:abstractNumId w:val="30"/>
  </w:num>
  <w:num w:numId="20">
    <w:abstractNumId w:val="6"/>
  </w:num>
  <w:num w:numId="21">
    <w:abstractNumId w:val="14"/>
  </w:num>
  <w:num w:numId="22">
    <w:abstractNumId w:val="24"/>
  </w:num>
  <w:num w:numId="23">
    <w:abstractNumId w:val="23"/>
  </w:num>
  <w:num w:numId="24">
    <w:abstractNumId w:val="12"/>
  </w:num>
  <w:num w:numId="25">
    <w:abstractNumId w:val="17"/>
  </w:num>
  <w:num w:numId="26">
    <w:abstractNumId w:val="3"/>
  </w:num>
  <w:num w:numId="27">
    <w:abstractNumId w:val="10"/>
  </w:num>
  <w:num w:numId="28">
    <w:abstractNumId w:val="18"/>
  </w:num>
  <w:num w:numId="29">
    <w:abstractNumId w:val="7"/>
  </w:num>
  <w:num w:numId="30">
    <w:abstractNumId w:val="16"/>
  </w:num>
  <w:num w:numId="31">
    <w:abstractNumId w:val="25"/>
  </w:num>
  <w:num w:numId="32">
    <w:abstractNumId w:val="2"/>
  </w:num>
  <w:num w:numId="33">
    <w:abstractNumId w:val="27"/>
  </w:num>
  <w:num w:numId="34">
    <w:abstractNumId w:val="15"/>
  </w:num>
  <w:num w:numId="3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1E9"/>
    <w:rsid w:val="00000392"/>
    <w:rsid w:val="00001C8A"/>
    <w:rsid w:val="000037C3"/>
    <w:rsid w:val="000050AB"/>
    <w:rsid w:val="00005E79"/>
    <w:rsid w:val="00012202"/>
    <w:rsid w:val="00012A36"/>
    <w:rsid w:val="000142BA"/>
    <w:rsid w:val="000151C3"/>
    <w:rsid w:val="00016023"/>
    <w:rsid w:val="000204D4"/>
    <w:rsid w:val="00020704"/>
    <w:rsid w:val="00023693"/>
    <w:rsid w:val="00023D10"/>
    <w:rsid w:val="0002734B"/>
    <w:rsid w:val="00030B21"/>
    <w:rsid w:val="00034A86"/>
    <w:rsid w:val="000379D0"/>
    <w:rsid w:val="00042225"/>
    <w:rsid w:val="00044C21"/>
    <w:rsid w:val="00044F8C"/>
    <w:rsid w:val="000450D2"/>
    <w:rsid w:val="00046C15"/>
    <w:rsid w:val="000501FE"/>
    <w:rsid w:val="000515E9"/>
    <w:rsid w:val="00052D65"/>
    <w:rsid w:val="00053C73"/>
    <w:rsid w:val="000572D2"/>
    <w:rsid w:val="000573F2"/>
    <w:rsid w:val="000605B9"/>
    <w:rsid w:val="00063835"/>
    <w:rsid w:val="00065BCC"/>
    <w:rsid w:val="00071207"/>
    <w:rsid w:val="00072698"/>
    <w:rsid w:val="00072FF6"/>
    <w:rsid w:val="00073E79"/>
    <w:rsid w:val="000749ED"/>
    <w:rsid w:val="0007742A"/>
    <w:rsid w:val="00077473"/>
    <w:rsid w:val="00077838"/>
    <w:rsid w:val="0008030E"/>
    <w:rsid w:val="00081EBD"/>
    <w:rsid w:val="000825D5"/>
    <w:rsid w:val="00084C9B"/>
    <w:rsid w:val="00086813"/>
    <w:rsid w:val="0009191A"/>
    <w:rsid w:val="00092170"/>
    <w:rsid w:val="00092CB5"/>
    <w:rsid w:val="00092F87"/>
    <w:rsid w:val="000951F7"/>
    <w:rsid w:val="00096187"/>
    <w:rsid w:val="00097483"/>
    <w:rsid w:val="000A0652"/>
    <w:rsid w:val="000A211A"/>
    <w:rsid w:val="000A62CD"/>
    <w:rsid w:val="000A710B"/>
    <w:rsid w:val="000A742B"/>
    <w:rsid w:val="000B0B9F"/>
    <w:rsid w:val="000B1933"/>
    <w:rsid w:val="000B1DAC"/>
    <w:rsid w:val="000B2E24"/>
    <w:rsid w:val="000B39CD"/>
    <w:rsid w:val="000B4702"/>
    <w:rsid w:val="000C1C62"/>
    <w:rsid w:val="000C2383"/>
    <w:rsid w:val="000C2D48"/>
    <w:rsid w:val="000C45CC"/>
    <w:rsid w:val="000C4BEC"/>
    <w:rsid w:val="000C6A9C"/>
    <w:rsid w:val="000C7F24"/>
    <w:rsid w:val="000D10BF"/>
    <w:rsid w:val="000D241E"/>
    <w:rsid w:val="000D3B8E"/>
    <w:rsid w:val="000D3DED"/>
    <w:rsid w:val="000D69D5"/>
    <w:rsid w:val="000E0FDE"/>
    <w:rsid w:val="000E1836"/>
    <w:rsid w:val="000E220D"/>
    <w:rsid w:val="000E259F"/>
    <w:rsid w:val="000E3BF7"/>
    <w:rsid w:val="000E6808"/>
    <w:rsid w:val="000F59DE"/>
    <w:rsid w:val="000F63CD"/>
    <w:rsid w:val="00103BBF"/>
    <w:rsid w:val="0010421C"/>
    <w:rsid w:val="00104E05"/>
    <w:rsid w:val="00106962"/>
    <w:rsid w:val="00107706"/>
    <w:rsid w:val="00112868"/>
    <w:rsid w:val="00114BE9"/>
    <w:rsid w:val="00116181"/>
    <w:rsid w:val="0011693C"/>
    <w:rsid w:val="00116C2A"/>
    <w:rsid w:val="00116FAA"/>
    <w:rsid w:val="00117566"/>
    <w:rsid w:val="00120192"/>
    <w:rsid w:val="00120694"/>
    <w:rsid w:val="00122100"/>
    <w:rsid w:val="00123266"/>
    <w:rsid w:val="00124A0C"/>
    <w:rsid w:val="001258DF"/>
    <w:rsid w:val="0012663C"/>
    <w:rsid w:val="0012673B"/>
    <w:rsid w:val="00126C03"/>
    <w:rsid w:val="00126DDB"/>
    <w:rsid w:val="001278DB"/>
    <w:rsid w:val="00131AC4"/>
    <w:rsid w:val="00131CBA"/>
    <w:rsid w:val="00137D7A"/>
    <w:rsid w:val="00144259"/>
    <w:rsid w:val="001451C6"/>
    <w:rsid w:val="001451DC"/>
    <w:rsid w:val="00145735"/>
    <w:rsid w:val="00147AED"/>
    <w:rsid w:val="00151FF8"/>
    <w:rsid w:val="0015303F"/>
    <w:rsid w:val="00153489"/>
    <w:rsid w:val="00154030"/>
    <w:rsid w:val="001548A9"/>
    <w:rsid w:val="0015514F"/>
    <w:rsid w:val="00156229"/>
    <w:rsid w:val="00156BA3"/>
    <w:rsid w:val="00157F0D"/>
    <w:rsid w:val="00157F66"/>
    <w:rsid w:val="00163A6E"/>
    <w:rsid w:val="0016583D"/>
    <w:rsid w:val="00166675"/>
    <w:rsid w:val="0017070F"/>
    <w:rsid w:val="001747BD"/>
    <w:rsid w:val="00176D61"/>
    <w:rsid w:val="00180571"/>
    <w:rsid w:val="00183248"/>
    <w:rsid w:val="00184221"/>
    <w:rsid w:val="001850C4"/>
    <w:rsid w:val="00185522"/>
    <w:rsid w:val="001855E7"/>
    <w:rsid w:val="00185C28"/>
    <w:rsid w:val="001866BB"/>
    <w:rsid w:val="00187A39"/>
    <w:rsid w:val="00187BDC"/>
    <w:rsid w:val="00195CEE"/>
    <w:rsid w:val="001976BC"/>
    <w:rsid w:val="00197925"/>
    <w:rsid w:val="001A1C6D"/>
    <w:rsid w:val="001A26E1"/>
    <w:rsid w:val="001B0A7E"/>
    <w:rsid w:val="001B0B69"/>
    <w:rsid w:val="001B3533"/>
    <w:rsid w:val="001B4EE5"/>
    <w:rsid w:val="001B7045"/>
    <w:rsid w:val="001C131E"/>
    <w:rsid w:val="001C1F50"/>
    <w:rsid w:val="001C238D"/>
    <w:rsid w:val="001C2616"/>
    <w:rsid w:val="001C44A0"/>
    <w:rsid w:val="001C6C06"/>
    <w:rsid w:val="001C7314"/>
    <w:rsid w:val="001C7C4C"/>
    <w:rsid w:val="001D0A44"/>
    <w:rsid w:val="001D0BA9"/>
    <w:rsid w:val="001D2303"/>
    <w:rsid w:val="001D3867"/>
    <w:rsid w:val="001D521C"/>
    <w:rsid w:val="001D63CC"/>
    <w:rsid w:val="001E17E2"/>
    <w:rsid w:val="001E1D4D"/>
    <w:rsid w:val="001E2D0A"/>
    <w:rsid w:val="001E37D2"/>
    <w:rsid w:val="001F0A71"/>
    <w:rsid w:val="001F0B33"/>
    <w:rsid w:val="001F140A"/>
    <w:rsid w:val="001F166F"/>
    <w:rsid w:val="001F1A81"/>
    <w:rsid w:val="001F32B9"/>
    <w:rsid w:val="001F42DB"/>
    <w:rsid w:val="001F4382"/>
    <w:rsid w:val="001F4B9B"/>
    <w:rsid w:val="001F6AA1"/>
    <w:rsid w:val="001F79C1"/>
    <w:rsid w:val="0020008B"/>
    <w:rsid w:val="002016D0"/>
    <w:rsid w:val="00201ADC"/>
    <w:rsid w:val="00201D5C"/>
    <w:rsid w:val="00203A39"/>
    <w:rsid w:val="00207FC1"/>
    <w:rsid w:val="00210327"/>
    <w:rsid w:val="002107AC"/>
    <w:rsid w:val="002156C9"/>
    <w:rsid w:val="002164BE"/>
    <w:rsid w:val="00217559"/>
    <w:rsid w:val="00217D03"/>
    <w:rsid w:val="002201D7"/>
    <w:rsid w:val="00222007"/>
    <w:rsid w:val="00224DE7"/>
    <w:rsid w:val="00227404"/>
    <w:rsid w:val="00235550"/>
    <w:rsid w:val="00236CAE"/>
    <w:rsid w:val="00237552"/>
    <w:rsid w:val="00242697"/>
    <w:rsid w:val="002455CB"/>
    <w:rsid w:val="00246A02"/>
    <w:rsid w:val="00247748"/>
    <w:rsid w:val="002521BB"/>
    <w:rsid w:val="00253C43"/>
    <w:rsid w:val="00254D67"/>
    <w:rsid w:val="00257298"/>
    <w:rsid w:val="00257DAF"/>
    <w:rsid w:val="00260AA3"/>
    <w:rsid w:val="002614CA"/>
    <w:rsid w:val="00261876"/>
    <w:rsid w:val="00263C1B"/>
    <w:rsid w:val="002640EF"/>
    <w:rsid w:val="002645D8"/>
    <w:rsid w:val="00265437"/>
    <w:rsid w:val="00266404"/>
    <w:rsid w:val="00275A3B"/>
    <w:rsid w:val="00275BF1"/>
    <w:rsid w:val="0028211F"/>
    <w:rsid w:val="00282186"/>
    <w:rsid w:val="002834E6"/>
    <w:rsid w:val="00285017"/>
    <w:rsid w:val="002858F4"/>
    <w:rsid w:val="00286319"/>
    <w:rsid w:val="0028734C"/>
    <w:rsid w:val="00287699"/>
    <w:rsid w:val="00291F1B"/>
    <w:rsid w:val="0029292A"/>
    <w:rsid w:val="002957A6"/>
    <w:rsid w:val="0029580F"/>
    <w:rsid w:val="002973D7"/>
    <w:rsid w:val="002A4519"/>
    <w:rsid w:val="002A4DBF"/>
    <w:rsid w:val="002A6259"/>
    <w:rsid w:val="002A6805"/>
    <w:rsid w:val="002A79FE"/>
    <w:rsid w:val="002B0467"/>
    <w:rsid w:val="002B24EB"/>
    <w:rsid w:val="002B4A83"/>
    <w:rsid w:val="002B5C11"/>
    <w:rsid w:val="002B6705"/>
    <w:rsid w:val="002B678E"/>
    <w:rsid w:val="002C0515"/>
    <w:rsid w:val="002C576A"/>
    <w:rsid w:val="002C583C"/>
    <w:rsid w:val="002C7143"/>
    <w:rsid w:val="002D049E"/>
    <w:rsid w:val="002D0AFA"/>
    <w:rsid w:val="002D1005"/>
    <w:rsid w:val="002D36B8"/>
    <w:rsid w:val="002D3930"/>
    <w:rsid w:val="002D4001"/>
    <w:rsid w:val="002D526B"/>
    <w:rsid w:val="002D5BB3"/>
    <w:rsid w:val="002D5DFB"/>
    <w:rsid w:val="002D73D7"/>
    <w:rsid w:val="002E42BE"/>
    <w:rsid w:val="002E493E"/>
    <w:rsid w:val="002E6126"/>
    <w:rsid w:val="002F07F5"/>
    <w:rsid w:val="002F11C7"/>
    <w:rsid w:val="002F17CA"/>
    <w:rsid w:val="002F5653"/>
    <w:rsid w:val="002F618A"/>
    <w:rsid w:val="00300CFC"/>
    <w:rsid w:val="0030108F"/>
    <w:rsid w:val="00301A9A"/>
    <w:rsid w:val="00302633"/>
    <w:rsid w:val="00306AE4"/>
    <w:rsid w:val="003071FA"/>
    <w:rsid w:val="003102A1"/>
    <w:rsid w:val="00310B64"/>
    <w:rsid w:val="003116D8"/>
    <w:rsid w:val="00314527"/>
    <w:rsid w:val="00321F19"/>
    <w:rsid w:val="003226A4"/>
    <w:rsid w:val="003230C2"/>
    <w:rsid w:val="003271B0"/>
    <w:rsid w:val="00327F7E"/>
    <w:rsid w:val="00331E94"/>
    <w:rsid w:val="003339BD"/>
    <w:rsid w:val="00334CCA"/>
    <w:rsid w:val="00335F73"/>
    <w:rsid w:val="0033649A"/>
    <w:rsid w:val="00336F46"/>
    <w:rsid w:val="0033776E"/>
    <w:rsid w:val="00340B08"/>
    <w:rsid w:val="00340D45"/>
    <w:rsid w:val="00341516"/>
    <w:rsid w:val="00343106"/>
    <w:rsid w:val="0034389B"/>
    <w:rsid w:val="0034489E"/>
    <w:rsid w:val="003457A3"/>
    <w:rsid w:val="003458D2"/>
    <w:rsid w:val="00345ADD"/>
    <w:rsid w:val="00346E89"/>
    <w:rsid w:val="00347197"/>
    <w:rsid w:val="00352F44"/>
    <w:rsid w:val="00353960"/>
    <w:rsid w:val="00354EE3"/>
    <w:rsid w:val="00355DFD"/>
    <w:rsid w:val="00356276"/>
    <w:rsid w:val="00356352"/>
    <w:rsid w:val="00356A1B"/>
    <w:rsid w:val="003574A0"/>
    <w:rsid w:val="003600CF"/>
    <w:rsid w:val="003603E9"/>
    <w:rsid w:val="00360AE2"/>
    <w:rsid w:val="00361079"/>
    <w:rsid w:val="003611FE"/>
    <w:rsid w:val="00365588"/>
    <w:rsid w:val="00366471"/>
    <w:rsid w:val="00367DDE"/>
    <w:rsid w:val="00371AE9"/>
    <w:rsid w:val="00371DDA"/>
    <w:rsid w:val="003728D4"/>
    <w:rsid w:val="00372FD1"/>
    <w:rsid w:val="0037346D"/>
    <w:rsid w:val="00373CFD"/>
    <w:rsid w:val="0037451D"/>
    <w:rsid w:val="00374E33"/>
    <w:rsid w:val="00377875"/>
    <w:rsid w:val="003829D4"/>
    <w:rsid w:val="003838FB"/>
    <w:rsid w:val="003915E7"/>
    <w:rsid w:val="003931C6"/>
    <w:rsid w:val="0039518B"/>
    <w:rsid w:val="00395EAB"/>
    <w:rsid w:val="003A42B6"/>
    <w:rsid w:val="003A4390"/>
    <w:rsid w:val="003B0257"/>
    <w:rsid w:val="003B2CAD"/>
    <w:rsid w:val="003B5440"/>
    <w:rsid w:val="003B5A54"/>
    <w:rsid w:val="003B737B"/>
    <w:rsid w:val="003C1E04"/>
    <w:rsid w:val="003C205D"/>
    <w:rsid w:val="003C2FE6"/>
    <w:rsid w:val="003C3060"/>
    <w:rsid w:val="003C4416"/>
    <w:rsid w:val="003C4EBE"/>
    <w:rsid w:val="003D02BD"/>
    <w:rsid w:val="003D1901"/>
    <w:rsid w:val="003D1F6D"/>
    <w:rsid w:val="003D2BF7"/>
    <w:rsid w:val="003D535C"/>
    <w:rsid w:val="003D587E"/>
    <w:rsid w:val="003D6599"/>
    <w:rsid w:val="003D69F0"/>
    <w:rsid w:val="003D74FB"/>
    <w:rsid w:val="003D7D60"/>
    <w:rsid w:val="003D7E4D"/>
    <w:rsid w:val="003E0D2E"/>
    <w:rsid w:val="003E38C0"/>
    <w:rsid w:val="003E3A57"/>
    <w:rsid w:val="003E519D"/>
    <w:rsid w:val="003E729C"/>
    <w:rsid w:val="003E7863"/>
    <w:rsid w:val="003F04E6"/>
    <w:rsid w:val="003F26A3"/>
    <w:rsid w:val="003F5A08"/>
    <w:rsid w:val="003F7F66"/>
    <w:rsid w:val="0040065F"/>
    <w:rsid w:val="004007A0"/>
    <w:rsid w:val="00400E58"/>
    <w:rsid w:val="0040173A"/>
    <w:rsid w:val="004025C4"/>
    <w:rsid w:val="00404138"/>
    <w:rsid w:val="00404423"/>
    <w:rsid w:val="004046EA"/>
    <w:rsid w:val="004048A5"/>
    <w:rsid w:val="00406080"/>
    <w:rsid w:val="00407AE3"/>
    <w:rsid w:val="00407D22"/>
    <w:rsid w:val="00413170"/>
    <w:rsid w:val="00416B59"/>
    <w:rsid w:val="00416B61"/>
    <w:rsid w:val="0042027B"/>
    <w:rsid w:val="00420A8E"/>
    <w:rsid w:val="00421354"/>
    <w:rsid w:val="00422275"/>
    <w:rsid w:val="0042322A"/>
    <w:rsid w:val="00423E11"/>
    <w:rsid w:val="00424DFE"/>
    <w:rsid w:val="00427384"/>
    <w:rsid w:val="00427830"/>
    <w:rsid w:val="004315B9"/>
    <w:rsid w:val="00431C8E"/>
    <w:rsid w:val="00431E02"/>
    <w:rsid w:val="00432941"/>
    <w:rsid w:val="0043390E"/>
    <w:rsid w:val="00435C67"/>
    <w:rsid w:val="00436549"/>
    <w:rsid w:val="004370D8"/>
    <w:rsid w:val="00437974"/>
    <w:rsid w:val="00444EA8"/>
    <w:rsid w:val="00446446"/>
    <w:rsid w:val="00446469"/>
    <w:rsid w:val="00450F88"/>
    <w:rsid w:val="0045549E"/>
    <w:rsid w:val="00455CA3"/>
    <w:rsid w:val="00456FE2"/>
    <w:rsid w:val="00457029"/>
    <w:rsid w:val="0045746D"/>
    <w:rsid w:val="00457EC0"/>
    <w:rsid w:val="004616F3"/>
    <w:rsid w:val="00462A19"/>
    <w:rsid w:val="00462BA5"/>
    <w:rsid w:val="004633E3"/>
    <w:rsid w:val="00463632"/>
    <w:rsid w:val="004636AA"/>
    <w:rsid w:val="004655FD"/>
    <w:rsid w:val="004674F7"/>
    <w:rsid w:val="004725B1"/>
    <w:rsid w:val="004731A0"/>
    <w:rsid w:val="00474E0E"/>
    <w:rsid w:val="00477621"/>
    <w:rsid w:val="0048214A"/>
    <w:rsid w:val="00482F5E"/>
    <w:rsid w:val="00483215"/>
    <w:rsid w:val="00484259"/>
    <w:rsid w:val="004848BB"/>
    <w:rsid w:val="0048548B"/>
    <w:rsid w:val="00485B5E"/>
    <w:rsid w:val="0048620B"/>
    <w:rsid w:val="0049263E"/>
    <w:rsid w:val="0049534A"/>
    <w:rsid w:val="004A0A99"/>
    <w:rsid w:val="004A19C1"/>
    <w:rsid w:val="004A47EE"/>
    <w:rsid w:val="004A4AB9"/>
    <w:rsid w:val="004A5336"/>
    <w:rsid w:val="004A6C2C"/>
    <w:rsid w:val="004A7F35"/>
    <w:rsid w:val="004B00E3"/>
    <w:rsid w:val="004B11A5"/>
    <w:rsid w:val="004B364D"/>
    <w:rsid w:val="004C13F3"/>
    <w:rsid w:val="004C168F"/>
    <w:rsid w:val="004C24D3"/>
    <w:rsid w:val="004C3408"/>
    <w:rsid w:val="004C3B34"/>
    <w:rsid w:val="004C50DE"/>
    <w:rsid w:val="004C566E"/>
    <w:rsid w:val="004D134A"/>
    <w:rsid w:val="004D3E36"/>
    <w:rsid w:val="004D5B27"/>
    <w:rsid w:val="004D5BF6"/>
    <w:rsid w:val="004D7434"/>
    <w:rsid w:val="004D7B96"/>
    <w:rsid w:val="004E3849"/>
    <w:rsid w:val="004E57C9"/>
    <w:rsid w:val="004E6299"/>
    <w:rsid w:val="004E6777"/>
    <w:rsid w:val="004F057A"/>
    <w:rsid w:val="004F1431"/>
    <w:rsid w:val="004F2C22"/>
    <w:rsid w:val="004F50E8"/>
    <w:rsid w:val="004F685C"/>
    <w:rsid w:val="004F6B6F"/>
    <w:rsid w:val="00500AB4"/>
    <w:rsid w:val="00501B35"/>
    <w:rsid w:val="005029FD"/>
    <w:rsid w:val="005055B1"/>
    <w:rsid w:val="00505725"/>
    <w:rsid w:val="0050661C"/>
    <w:rsid w:val="00513E2C"/>
    <w:rsid w:val="0051442E"/>
    <w:rsid w:val="0051627D"/>
    <w:rsid w:val="00517004"/>
    <w:rsid w:val="00520788"/>
    <w:rsid w:val="005250E8"/>
    <w:rsid w:val="0052686A"/>
    <w:rsid w:val="00526BE3"/>
    <w:rsid w:val="005318A0"/>
    <w:rsid w:val="00532116"/>
    <w:rsid w:val="005339CA"/>
    <w:rsid w:val="00533F4E"/>
    <w:rsid w:val="00535333"/>
    <w:rsid w:val="00535435"/>
    <w:rsid w:val="005378A7"/>
    <w:rsid w:val="005402D2"/>
    <w:rsid w:val="005526BF"/>
    <w:rsid w:val="00552D3F"/>
    <w:rsid w:val="00553AE3"/>
    <w:rsid w:val="00556598"/>
    <w:rsid w:val="00556A44"/>
    <w:rsid w:val="00560A14"/>
    <w:rsid w:val="00561B6B"/>
    <w:rsid w:val="0056205C"/>
    <w:rsid w:val="00563A43"/>
    <w:rsid w:val="00564BDA"/>
    <w:rsid w:val="00564DC8"/>
    <w:rsid w:val="00574D0C"/>
    <w:rsid w:val="00576831"/>
    <w:rsid w:val="00577A5F"/>
    <w:rsid w:val="00577DBA"/>
    <w:rsid w:val="00583AD7"/>
    <w:rsid w:val="00583E37"/>
    <w:rsid w:val="00584247"/>
    <w:rsid w:val="00587959"/>
    <w:rsid w:val="00587CCA"/>
    <w:rsid w:val="00596788"/>
    <w:rsid w:val="00597518"/>
    <w:rsid w:val="005A0658"/>
    <w:rsid w:val="005A29F9"/>
    <w:rsid w:val="005A5A37"/>
    <w:rsid w:val="005A6A2B"/>
    <w:rsid w:val="005A6D1B"/>
    <w:rsid w:val="005A6D3B"/>
    <w:rsid w:val="005B01C4"/>
    <w:rsid w:val="005B0F74"/>
    <w:rsid w:val="005B21AE"/>
    <w:rsid w:val="005B25B0"/>
    <w:rsid w:val="005B5022"/>
    <w:rsid w:val="005B7D12"/>
    <w:rsid w:val="005B7E01"/>
    <w:rsid w:val="005B7FE0"/>
    <w:rsid w:val="005C0B13"/>
    <w:rsid w:val="005C17F5"/>
    <w:rsid w:val="005C3808"/>
    <w:rsid w:val="005C64B4"/>
    <w:rsid w:val="005C729C"/>
    <w:rsid w:val="005C7D7C"/>
    <w:rsid w:val="005D2A81"/>
    <w:rsid w:val="005D3565"/>
    <w:rsid w:val="005D68F0"/>
    <w:rsid w:val="005E0C2E"/>
    <w:rsid w:val="005E1EC0"/>
    <w:rsid w:val="005E5222"/>
    <w:rsid w:val="005E5CC5"/>
    <w:rsid w:val="005E6666"/>
    <w:rsid w:val="005F3F79"/>
    <w:rsid w:val="005F4D09"/>
    <w:rsid w:val="005F5D18"/>
    <w:rsid w:val="005F6412"/>
    <w:rsid w:val="005F6DB8"/>
    <w:rsid w:val="005F6FAF"/>
    <w:rsid w:val="005F7CAC"/>
    <w:rsid w:val="006006F8"/>
    <w:rsid w:val="00606922"/>
    <w:rsid w:val="00606B12"/>
    <w:rsid w:val="006105F5"/>
    <w:rsid w:val="00611D4C"/>
    <w:rsid w:val="00613D63"/>
    <w:rsid w:val="00614775"/>
    <w:rsid w:val="00615CCF"/>
    <w:rsid w:val="006170C6"/>
    <w:rsid w:val="006220B9"/>
    <w:rsid w:val="0062382C"/>
    <w:rsid w:val="00623C76"/>
    <w:rsid w:val="0062436C"/>
    <w:rsid w:val="00624B3B"/>
    <w:rsid w:val="00627213"/>
    <w:rsid w:val="00627955"/>
    <w:rsid w:val="006307EC"/>
    <w:rsid w:val="00630820"/>
    <w:rsid w:val="00630A19"/>
    <w:rsid w:val="0063107F"/>
    <w:rsid w:val="00633736"/>
    <w:rsid w:val="00633829"/>
    <w:rsid w:val="00636371"/>
    <w:rsid w:val="00640867"/>
    <w:rsid w:val="00641601"/>
    <w:rsid w:val="0064280D"/>
    <w:rsid w:val="006451EE"/>
    <w:rsid w:val="00646924"/>
    <w:rsid w:val="00646BB5"/>
    <w:rsid w:val="00647AFB"/>
    <w:rsid w:val="00650642"/>
    <w:rsid w:val="006515D1"/>
    <w:rsid w:val="00651648"/>
    <w:rsid w:val="00654E37"/>
    <w:rsid w:val="00662AB0"/>
    <w:rsid w:val="0066374F"/>
    <w:rsid w:val="006658D5"/>
    <w:rsid w:val="00665AE0"/>
    <w:rsid w:val="00666F87"/>
    <w:rsid w:val="006671EB"/>
    <w:rsid w:val="0067069F"/>
    <w:rsid w:val="00672161"/>
    <w:rsid w:val="00673092"/>
    <w:rsid w:val="00674C87"/>
    <w:rsid w:val="00676906"/>
    <w:rsid w:val="006772B8"/>
    <w:rsid w:val="00677E63"/>
    <w:rsid w:val="00677FA0"/>
    <w:rsid w:val="00680233"/>
    <w:rsid w:val="00681049"/>
    <w:rsid w:val="0068172D"/>
    <w:rsid w:val="00681A48"/>
    <w:rsid w:val="006823CD"/>
    <w:rsid w:val="00683B6F"/>
    <w:rsid w:val="006858E5"/>
    <w:rsid w:val="00685FF1"/>
    <w:rsid w:val="0068665D"/>
    <w:rsid w:val="0068746A"/>
    <w:rsid w:val="006877DF"/>
    <w:rsid w:val="006907C4"/>
    <w:rsid w:val="00690AAA"/>
    <w:rsid w:val="00693ADC"/>
    <w:rsid w:val="00693AE6"/>
    <w:rsid w:val="00695078"/>
    <w:rsid w:val="006957F7"/>
    <w:rsid w:val="00696048"/>
    <w:rsid w:val="006A2441"/>
    <w:rsid w:val="006A36E6"/>
    <w:rsid w:val="006A7A61"/>
    <w:rsid w:val="006B6CBB"/>
    <w:rsid w:val="006B6E8F"/>
    <w:rsid w:val="006C2903"/>
    <w:rsid w:val="006C41DF"/>
    <w:rsid w:val="006C6093"/>
    <w:rsid w:val="006D12F5"/>
    <w:rsid w:val="006D14B2"/>
    <w:rsid w:val="006D41DD"/>
    <w:rsid w:val="006D4DF8"/>
    <w:rsid w:val="006E0FCC"/>
    <w:rsid w:val="006E2174"/>
    <w:rsid w:val="006E3922"/>
    <w:rsid w:val="006E4229"/>
    <w:rsid w:val="006E4A68"/>
    <w:rsid w:val="006E775E"/>
    <w:rsid w:val="006F0F61"/>
    <w:rsid w:val="006F15ED"/>
    <w:rsid w:val="006F1645"/>
    <w:rsid w:val="006F4A3D"/>
    <w:rsid w:val="006F5537"/>
    <w:rsid w:val="006F5A58"/>
    <w:rsid w:val="006F6ECA"/>
    <w:rsid w:val="00700109"/>
    <w:rsid w:val="0070186B"/>
    <w:rsid w:val="007024DA"/>
    <w:rsid w:val="007034E7"/>
    <w:rsid w:val="00703976"/>
    <w:rsid w:val="00704BF3"/>
    <w:rsid w:val="007057A3"/>
    <w:rsid w:val="007063BF"/>
    <w:rsid w:val="0070675A"/>
    <w:rsid w:val="007078E5"/>
    <w:rsid w:val="0070790F"/>
    <w:rsid w:val="00711C4B"/>
    <w:rsid w:val="0071317F"/>
    <w:rsid w:val="007132A4"/>
    <w:rsid w:val="00714307"/>
    <w:rsid w:val="00716460"/>
    <w:rsid w:val="00716699"/>
    <w:rsid w:val="0071671E"/>
    <w:rsid w:val="007201BA"/>
    <w:rsid w:val="00720798"/>
    <w:rsid w:val="00723D60"/>
    <w:rsid w:val="00724089"/>
    <w:rsid w:val="00724D8E"/>
    <w:rsid w:val="00725CD3"/>
    <w:rsid w:val="00727533"/>
    <w:rsid w:val="00727DB4"/>
    <w:rsid w:val="00731A63"/>
    <w:rsid w:val="0073402F"/>
    <w:rsid w:val="00734240"/>
    <w:rsid w:val="00734EF1"/>
    <w:rsid w:val="0073585E"/>
    <w:rsid w:val="007363A2"/>
    <w:rsid w:val="00736A3C"/>
    <w:rsid w:val="00736DFD"/>
    <w:rsid w:val="0074006F"/>
    <w:rsid w:val="00740F85"/>
    <w:rsid w:val="00742E89"/>
    <w:rsid w:val="00743B32"/>
    <w:rsid w:val="00745910"/>
    <w:rsid w:val="00745D65"/>
    <w:rsid w:val="0074607A"/>
    <w:rsid w:val="007464C0"/>
    <w:rsid w:val="00750352"/>
    <w:rsid w:val="007506FA"/>
    <w:rsid w:val="00753577"/>
    <w:rsid w:val="007539B9"/>
    <w:rsid w:val="00753C12"/>
    <w:rsid w:val="00754EA8"/>
    <w:rsid w:val="0075610B"/>
    <w:rsid w:val="00757437"/>
    <w:rsid w:val="0075749A"/>
    <w:rsid w:val="00760FBD"/>
    <w:rsid w:val="00762D0E"/>
    <w:rsid w:val="00764F9F"/>
    <w:rsid w:val="00765BFC"/>
    <w:rsid w:val="00772172"/>
    <w:rsid w:val="00774EE1"/>
    <w:rsid w:val="00774FD2"/>
    <w:rsid w:val="00777309"/>
    <w:rsid w:val="00781572"/>
    <w:rsid w:val="007823C4"/>
    <w:rsid w:val="00783AE4"/>
    <w:rsid w:val="007845C5"/>
    <w:rsid w:val="0078592D"/>
    <w:rsid w:val="0078630E"/>
    <w:rsid w:val="0079001A"/>
    <w:rsid w:val="00790380"/>
    <w:rsid w:val="0079212E"/>
    <w:rsid w:val="00792612"/>
    <w:rsid w:val="007929D6"/>
    <w:rsid w:val="00793F40"/>
    <w:rsid w:val="007941E5"/>
    <w:rsid w:val="00796D4C"/>
    <w:rsid w:val="00797F28"/>
    <w:rsid w:val="007A32BA"/>
    <w:rsid w:val="007A4CEF"/>
    <w:rsid w:val="007A6B37"/>
    <w:rsid w:val="007A6CFA"/>
    <w:rsid w:val="007A75EC"/>
    <w:rsid w:val="007B1184"/>
    <w:rsid w:val="007B1F92"/>
    <w:rsid w:val="007B2EBA"/>
    <w:rsid w:val="007B66C6"/>
    <w:rsid w:val="007B6CB9"/>
    <w:rsid w:val="007B737F"/>
    <w:rsid w:val="007C0AE4"/>
    <w:rsid w:val="007C11AC"/>
    <w:rsid w:val="007C15B4"/>
    <w:rsid w:val="007C3483"/>
    <w:rsid w:val="007C3E62"/>
    <w:rsid w:val="007C42AD"/>
    <w:rsid w:val="007C7B84"/>
    <w:rsid w:val="007D2B60"/>
    <w:rsid w:val="007D5402"/>
    <w:rsid w:val="007E0652"/>
    <w:rsid w:val="007E20DC"/>
    <w:rsid w:val="007E350C"/>
    <w:rsid w:val="007E39A9"/>
    <w:rsid w:val="007E489B"/>
    <w:rsid w:val="007E7C3C"/>
    <w:rsid w:val="007F1F83"/>
    <w:rsid w:val="007F56E2"/>
    <w:rsid w:val="007F57AB"/>
    <w:rsid w:val="007F5F5C"/>
    <w:rsid w:val="007F6755"/>
    <w:rsid w:val="008039E4"/>
    <w:rsid w:val="00803EB6"/>
    <w:rsid w:val="00804C8E"/>
    <w:rsid w:val="008056B7"/>
    <w:rsid w:val="00806CE9"/>
    <w:rsid w:val="0081215B"/>
    <w:rsid w:val="0081451E"/>
    <w:rsid w:val="008152C5"/>
    <w:rsid w:val="00816043"/>
    <w:rsid w:val="0081684A"/>
    <w:rsid w:val="00817602"/>
    <w:rsid w:val="00821111"/>
    <w:rsid w:val="0082143A"/>
    <w:rsid w:val="00821C15"/>
    <w:rsid w:val="00823EB4"/>
    <w:rsid w:val="008251F6"/>
    <w:rsid w:val="00830343"/>
    <w:rsid w:val="00830964"/>
    <w:rsid w:val="008322C2"/>
    <w:rsid w:val="008337DF"/>
    <w:rsid w:val="008365CA"/>
    <w:rsid w:val="0083683D"/>
    <w:rsid w:val="00836927"/>
    <w:rsid w:val="00842F77"/>
    <w:rsid w:val="00845329"/>
    <w:rsid w:val="008468EF"/>
    <w:rsid w:val="0085053D"/>
    <w:rsid w:val="00850729"/>
    <w:rsid w:val="00856EBE"/>
    <w:rsid w:val="00857A67"/>
    <w:rsid w:val="00862F57"/>
    <w:rsid w:val="00863901"/>
    <w:rsid w:val="00865996"/>
    <w:rsid w:val="00866593"/>
    <w:rsid w:val="00870CCB"/>
    <w:rsid w:val="00871B20"/>
    <w:rsid w:val="00873D97"/>
    <w:rsid w:val="00873FFB"/>
    <w:rsid w:val="00874CB4"/>
    <w:rsid w:val="008773E9"/>
    <w:rsid w:val="00877DA1"/>
    <w:rsid w:val="00877FAC"/>
    <w:rsid w:val="0088517C"/>
    <w:rsid w:val="00885487"/>
    <w:rsid w:val="00885EDD"/>
    <w:rsid w:val="00890B30"/>
    <w:rsid w:val="008920D0"/>
    <w:rsid w:val="00893F01"/>
    <w:rsid w:val="0089728C"/>
    <w:rsid w:val="008A17E1"/>
    <w:rsid w:val="008A203E"/>
    <w:rsid w:val="008A4594"/>
    <w:rsid w:val="008A6212"/>
    <w:rsid w:val="008A6679"/>
    <w:rsid w:val="008A7D74"/>
    <w:rsid w:val="008B1383"/>
    <w:rsid w:val="008B2855"/>
    <w:rsid w:val="008B2B92"/>
    <w:rsid w:val="008B3013"/>
    <w:rsid w:val="008B310E"/>
    <w:rsid w:val="008B39D5"/>
    <w:rsid w:val="008B3E61"/>
    <w:rsid w:val="008B5DBC"/>
    <w:rsid w:val="008C2866"/>
    <w:rsid w:val="008C445B"/>
    <w:rsid w:val="008C5121"/>
    <w:rsid w:val="008C5A9C"/>
    <w:rsid w:val="008C7664"/>
    <w:rsid w:val="008D05CB"/>
    <w:rsid w:val="008D0BC9"/>
    <w:rsid w:val="008D1FD1"/>
    <w:rsid w:val="008D245B"/>
    <w:rsid w:val="008D4560"/>
    <w:rsid w:val="008D5826"/>
    <w:rsid w:val="008D59C8"/>
    <w:rsid w:val="008E033F"/>
    <w:rsid w:val="008E2A6A"/>
    <w:rsid w:val="008E2F08"/>
    <w:rsid w:val="008E2FBC"/>
    <w:rsid w:val="008E47D6"/>
    <w:rsid w:val="008E4917"/>
    <w:rsid w:val="008E588C"/>
    <w:rsid w:val="008E6A27"/>
    <w:rsid w:val="008E735F"/>
    <w:rsid w:val="008E7B03"/>
    <w:rsid w:val="008F289F"/>
    <w:rsid w:val="008F2B7D"/>
    <w:rsid w:val="008F33C5"/>
    <w:rsid w:val="008F4FE6"/>
    <w:rsid w:val="008F52E3"/>
    <w:rsid w:val="008F67F9"/>
    <w:rsid w:val="008F6B62"/>
    <w:rsid w:val="008F7171"/>
    <w:rsid w:val="009033E7"/>
    <w:rsid w:val="00903579"/>
    <w:rsid w:val="0090494D"/>
    <w:rsid w:val="00905624"/>
    <w:rsid w:val="009063A7"/>
    <w:rsid w:val="009063CA"/>
    <w:rsid w:val="009065EA"/>
    <w:rsid w:val="00911BA3"/>
    <w:rsid w:val="009125B1"/>
    <w:rsid w:val="00913225"/>
    <w:rsid w:val="009133FF"/>
    <w:rsid w:val="00915567"/>
    <w:rsid w:val="00916C0F"/>
    <w:rsid w:val="009174A1"/>
    <w:rsid w:val="009232A1"/>
    <w:rsid w:val="009250EA"/>
    <w:rsid w:val="00925337"/>
    <w:rsid w:val="00925B00"/>
    <w:rsid w:val="00925EAC"/>
    <w:rsid w:val="009327BF"/>
    <w:rsid w:val="00932CCE"/>
    <w:rsid w:val="009331D2"/>
    <w:rsid w:val="0093417B"/>
    <w:rsid w:val="00935CF2"/>
    <w:rsid w:val="0094260F"/>
    <w:rsid w:val="00944D0C"/>
    <w:rsid w:val="009461EA"/>
    <w:rsid w:val="009465AF"/>
    <w:rsid w:val="0094668B"/>
    <w:rsid w:val="00946B1A"/>
    <w:rsid w:val="0094707D"/>
    <w:rsid w:val="00952306"/>
    <w:rsid w:val="00952DE1"/>
    <w:rsid w:val="0095564B"/>
    <w:rsid w:val="00955C60"/>
    <w:rsid w:val="009573AF"/>
    <w:rsid w:val="009579CB"/>
    <w:rsid w:val="0096009E"/>
    <w:rsid w:val="00960844"/>
    <w:rsid w:val="009613D9"/>
    <w:rsid w:val="00962CDC"/>
    <w:rsid w:val="0096358D"/>
    <w:rsid w:val="009645B1"/>
    <w:rsid w:val="00965A0A"/>
    <w:rsid w:val="00965B14"/>
    <w:rsid w:val="00965C8C"/>
    <w:rsid w:val="00966E93"/>
    <w:rsid w:val="009679F1"/>
    <w:rsid w:val="009707EA"/>
    <w:rsid w:val="0097360B"/>
    <w:rsid w:val="00974F50"/>
    <w:rsid w:val="0097572C"/>
    <w:rsid w:val="00980D66"/>
    <w:rsid w:val="00982846"/>
    <w:rsid w:val="00983632"/>
    <w:rsid w:val="00984C3F"/>
    <w:rsid w:val="009854FB"/>
    <w:rsid w:val="0098608D"/>
    <w:rsid w:val="00987522"/>
    <w:rsid w:val="009924F5"/>
    <w:rsid w:val="00993B27"/>
    <w:rsid w:val="009943BA"/>
    <w:rsid w:val="009A0930"/>
    <w:rsid w:val="009A1167"/>
    <w:rsid w:val="009A1B55"/>
    <w:rsid w:val="009A2676"/>
    <w:rsid w:val="009A4D1E"/>
    <w:rsid w:val="009A5A95"/>
    <w:rsid w:val="009A60F8"/>
    <w:rsid w:val="009B0758"/>
    <w:rsid w:val="009B0C0E"/>
    <w:rsid w:val="009B11FA"/>
    <w:rsid w:val="009B1A6D"/>
    <w:rsid w:val="009B1B38"/>
    <w:rsid w:val="009B394D"/>
    <w:rsid w:val="009B47F6"/>
    <w:rsid w:val="009B4DEC"/>
    <w:rsid w:val="009B7044"/>
    <w:rsid w:val="009B7D59"/>
    <w:rsid w:val="009C12C8"/>
    <w:rsid w:val="009C5FD0"/>
    <w:rsid w:val="009C6253"/>
    <w:rsid w:val="009C6421"/>
    <w:rsid w:val="009D023C"/>
    <w:rsid w:val="009D02D1"/>
    <w:rsid w:val="009D0DC4"/>
    <w:rsid w:val="009D2D4B"/>
    <w:rsid w:val="009D2E9A"/>
    <w:rsid w:val="009D2FCB"/>
    <w:rsid w:val="009D3B49"/>
    <w:rsid w:val="009D4040"/>
    <w:rsid w:val="009D5C00"/>
    <w:rsid w:val="009D5C32"/>
    <w:rsid w:val="009D7D9D"/>
    <w:rsid w:val="009E3B57"/>
    <w:rsid w:val="009E6BA7"/>
    <w:rsid w:val="009E78B9"/>
    <w:rsid w:val="009F10CB"/>
    <w:rsid w:val="009F2142"/>
    <w:rsid w:val="009F28B7"/>
    <w:rsid w:val="009F2D1D"/>
    <w:rsid w:val="009F3253"/>
    <w:rsid w:val="009F796A"/>
    <w:rsid w:val="00A017F5"/>
    <w:rsid w:val="00A01853"/>
    <w:rsid w:val="00A032AA"/>
    <w:rsid w:val="00A0356E"/>
    <w:rsid w:val="00A05C4F"/>
    <w:rsid w:val="00A1068D"/>
    <w:rsid w:val="00A10AFA"/>
    <w:rsid w:val="00A10D84"/>
    <w:rsid w:val="00A116BD"/>
    <w:rsid w:val="00A11FEF"/>
    <w:rsid w:val="00A14006"/>
    <w:rsid w:val="00A14186"/>
    <w:rsid w:val="00A1431B"/>
    <w:rsid w:val="00A1726C"/>
    <w:rsid w:val="00A239E6"/>
    <w:rsid w:val="00A23D07"/>
    <w:rsid w:val="00A246D4"/>
    <w:rsid w:val="00A248B8"/>
    <w:rsid w:val="00A257CA"/>
    <w:rsid w:val="00A27479"/>
    <w:rsid w:val="00A33AB1"/>
    <w:rsid w:val="00A375EC"/>
    <w:rsid w:val="00A41007"/>
    <w:rsid w:val="00A4151B"/>
    <w:rsid w:val="00A43588"/>
    <w:rsid w:val="00A43B1A"/>
    <w:rsid w:val="00A4494D"/>
    <w:rsid w:val="00A453AB"/>
    <w:rsid w:val="00A47538"/>
    <w:rsid w:val="00A504D0"/>
    <w:rsid w:val="00A513F2"/>
    <w:rsid w:val="00A5245E"/>
    <w:rsid w:val="00A532FB"/>
    <w:rsid w:val="00A56C47"/>
    <w:rsid w:val="00A56EE1"/>
    <w:rsid w:val="00A57FA0"/>
    <w:rsid w:val="00A6095C"/>
    <w:rsid w:val="00A61207"/>
    <w:rsid w:val="00A61C53"/>
    <w:rsid w:val="00A626C6"/>
    <w:rsid w:val="00A644F5"/>
    <w:rsid w:val="00A64874"/>
    <w:rsid w:val="00A64E18"/>
    <w:rsid w:val="00A65C43"/>
    <w:rsid w:val="00A66B49"/>
    <w:rsid w:val="00A67E56"/>
    <w:rsid w:val="00A71325"/>
    <w:rsid w:val="00A721F7"/>
    <w:rsid w:val="00A7307C"/>
    <w:rsid w:val="00A73681"/>
    <w:rsid w:val="00A757B8"/>
    <w:rsid w:val="00A767D5"/>
    <w:rsid w:val="00A76E8F"/>
    <w:rsid w:val="00A80634"/>
    <w:rsid w:val="00A80B5A"/>
    <w:rsid w:val="00A81369"/>
    <w:rsid w:val="00A82A17"/>
    <w:rsid w:val="00A87C40"/>
    <w:rsid w:val="00A87EE6"/>
    <w:rsid w:val="00A9028D"/>
    <w:rsid w:val="00A91302"/>
    <w:rsid w:val="00A92011"/>
    <w:rsid w:val="00A93617"/>
    <w:rsid w:val="00A93858"/>
    <w:rsid w:val="00A942CC"/>
    <w:rsid w:val="00A94373"/>
    <w:rsid w:val="00A943EB"/>
    <w:rsid w:val="00A96099"/>
    <w:rsid w:val="00A975F4"/>
    <w:rsid w:val="00AA1B1D"/>
    <w:rsid w:val="00AA593E"/>
    <w:rsid w:val="00AA7720"/>
    <w:rsid w:val="00AB1E88"/>
    <w:rsid w:val="00AB1F28"/>
    <w:rsid w:val="00AB3935"/>
    <w:rsid w:val="00AB4A6A"/>
    <w:rsid w:val="00AB4AB1"/>
    <w:rsid w:val="00AB5627"/>
    <w:rsid w:val="00AB611E"/>
    <w:rsid w:val="00AB725B"/>
    <w:rsid w:val="00AC06B3"/>
    <w:rsid w:val="00AC2762"/>
    <w:rsid w:val="00AC2842"/>
    <w:rsid w:val="00AC30D9"/>
    <w:rsid w:val="00AC537C"/>
    <w:rsid w:val="00AC72DA"/>
    <w:rsid w:val="00AC78C8"/>
    <w:rsid w:val="00AD0B0F"/>
    <w:rsid w:val="00AD48E1"/>
    <w:rsid w:val="00AD54CC"/>
    <w:rsid w:val="00AE0709"/>
    <w:rsid w:val="00AE30CC"/>
    <w:rsid w:val="00AE40C7"/>
    <w:rsid w:val="00AE42BF"/>
    <w:rsid w:val="00AE4301"/>
    <w:rsid w:val="00AE471A"/>
    <w:rsid w:val="00AE47F7"/>
    <w:rsid w:val="00AE6365"/>
    <w:rsid w:val="00AE67AA"/>
    <w:rsid w:val="00AE71E4"/>
    <w:rsid w:val="00AF01B6"/>
    <w:rsid w:val="00AF1ABF"/>
    <w:rsid w:val="00AF2CEC"/>
    <w:rsid w:val="00AF2F31"/>
    <w:rsid w:val="00AF30C2"/>
    <w:rsid w:val="00AF3FA3"/>
    <w:rsid w:val="00AF6D7A"/>
    <w:rsid w:val="00B00B2B"/>
    <w:rsid w:val="00B0205C"/>
    <w:rsid w:val="00B034DE"/>
    <w:rsid w:val="00B06BE8"/>
    <w:rsid w:val="00B11CF8"/>
    <w:rsid w:val="00B11E57"/>
    <w:rsid w:val="00B1396A"/>
    <w:rsid w:val="00B1506F"/>
    <w:rsid w:val="00B151C3"/>
    <w:rsid w:val="00B173D3"/>
    <w:rsid w:val="00B177A5"/>
    <w:rsid w:val="00B2065A"/>
    <w:rsid w:val="00B20CC0"/>
    <w:rsid w:val="00B21E81"/>
    <w:rsid w:val="00B21F76"/>
    <w:rsid w:val="00B224E2"/>
    <w:rsid w:val="00B22AD9"/>
    <w:rsid w:val="00B2316D"/>
    <w:rsid w:val="00B2549C"/>
    <w:rsid w:val="00B2766C"/>
    <w:rsid w:val="00B30AA1"/>
    <w:rsid w:val="00B34484"/>
    <w:rsid w:val="00B35A7F"/>
    <w:rsid w:val="00B36335"/>
    <w:rsid w:val="00B471C8"/>
    <w:rsid w:val="00B51D42"/>
    <w:rsid w:val="00B6129F"/>
    <w:rsid w:val="00B645A0"/>
    <w:rsid w:val="00B64D1A"/>
    <w:rsid w:val="00B65996"/>
    <w:rsid w:val="00B66542"/>
    <w:rsid w:val="00B6670F"/>
    <w:rsid w:val="00B677EC"/>
    <w:rsid w:val="00B7754F"/>
    <w:rsid w:val="00B8039E"/>
    <w:rsid w:val="00B80EC6"/>
    <w:rsid w:val="00B81FD9"/>
    <w:rsid w:val="00B822BF"/>
    <w:rsid w:val="00B82873"/>
    <w:rsid w:val="00B84416"/>
    <w:rsid w:val="00B84BE2"/>
    <w:rsid w:val="00B861F4"/>
    <w:rsid w:val="00B86D19"/>
    <w:rsid w:val="00B87229"/>
    <w:rsid w:val="00B87BDF"/>
    <w:rsid w:val="00B929FD"/>
    <w:rsid w:val="00B92D3D"/>
    <w:rsid w:val="00B944C1"/>
    <w:rsid w:val="00B96F1A"/>
    <w:rsid w:val="00BA4589"/>
    <w:rsid w:val="00BA5267"/>
    <w:rsid w:val="00BA7A08"/>
    <w:rsid w:val="00BB0B33"/>
    <w:rsid w:val="00BB2005"/>
    <w:rsid w:val="00BB3D09"/>
    <w:rsid w:val="00BB3F38"/>
    <w:rsid w:val="00BB4450"/>
    <w:rsid w:val="00BB5E98"/>
    <w:rsid w:val="00BB69A8"/>
    <w:rsid w:val="00BC065D"/>
    <w:rsid w:val="00BC06EE"/>
    <w:rsid w:val="00BC53F7"/>
    <w:rsid w:val="00BC68C6"/>
    <w:rsid w:val="00BD0045"/>
    <w:rsid w:val="00BD44AC"/>
    <w:rsid w:val="00BE1BFB"/>
    <w:rsid w:val="00BE22B8"/>
    <w:rsid w:val="00BE30F4"/>
    <w:rsid w:val="00BE3314"/>
    <w:rsid w:val="00BE4623"/>
    <w:rsid w:val="00BF050B"/>
    <w:rsid w:val="00BF33D8"/>
    <w:rsid w:val="00BF66A6"/>
    <w:rsid w:val="00BF7BE1"/>
    <w:rsid w:val="00C00248"/>
    <w:rsid w:val="00C00E1B"/>
    <w:rsid w:val="00C05E1D"/>
    <w:rsid w:val="00C06010"/>
    <w:rsid w:val="00C065AB"/>
    <w:rsid w:val="00C07678"/>
    <w:rsid w:val="00C07FBC"/>
    <w:rsid w:val="00C10E3D"/>
    <w:rsid w:val="00C10F81"/>
    <w:rsid w:val="00C113B4"/>
    <w:rsid w:val="00C16533"/>
    <w:rsid w:val="00C17667"/>
    <w:rsid w:val="00C176C2"/>
    <w:rsid w:val="00C236B3"/>
    <w:rsid w:val="00C2490F"/>
    <w:rsid w:val="00C25130"/>
    <w:rsid w:val="00C27F02"/>
    <w:rsid w:val="00C310CC"/>
    <w:rsid w:val="00C31B65"/>
    <w:rsid w:val="00C324AB"/>
    <w:rsid w:val="00C3465E"/>
    <w:rsid w:val="00C364AF"/>
    <w:rsid w:val="00C371AF"/>
    <w:rsid w:val="00C4422B"/>
    <w:rsid w:val="00C44256"/>
    <w:rsid w:val="00C45141"/>
    <w:rsid w:val="00C5006E"/>
    <w:rsid w:val="00C53BE5"/>
    <w:rsid w:val="00C54452"/>
    <w:rsid w:val="00C545F6"/>
    <w:rsid w:val="00C55F34"/>
    <w:rsid w:val="00C56ED6"/>
    <w:rsid w:val="00C57D3B"/>
    <w:rsid w:val="00C6014C"/>
    <w:rsid w:val="00C6204C"/>
    <w:rsid w:val="00C62304"/>
    <w:rsid w:val="00C632DE"/>
    <w:rsid w:val="00C63C14"/>
    <w:rsid w:val="00C63DE9"/>
    <w:rsid w:val="00C666A0"/>
    <w:rsid w:val="00C66B3B"/>
    <w:rsid w:val="00C7071E"/>
    <w:rsid w:val="00C71BBC"/>
    <w:rsid w:val="00C7585C"/>
    <w:rsid w:val="00C75C7F"/>
    <w:rsid w:val="00C769E8"/>
    <w:rsid w:val="00C81755"/>
    <w:rsid w:val="00C836A8"/>
    <w:rsid w:val="00C86354"/>
    <w:rsid w:val="00C874F2"/>
    <w:rsid w:val="00C877EB"/>
    <w:rsid w:val="00C878BF"/>
    <w:rsid w:val="00C910B4"/>
    <w:rsid w:val="00C917B4"/>
    <w:rsid w:val="00C92E53"/>
    <w:rsid w:val="00C95D0D"/>
    <w:rsid w:val="00C969F2"/>
    <w:rsid w:val="00CA19E4"/>
    <w:rsid w:val="00CA4145"/>
    <w:rsid w:val="00CA650B"/>
    <w:rsid w:val="00CB0F62"/>
    <w:rsid w:val="00CB30B1"/>
    <w:rsid w:val="00CB4DA1"/>
    <w:rsid w:val="00CB6466"/>
    <w:rsid w:val="00CC02FA"/>
    <w:rsid w:val="00CC1927"/>
    <w:rsid w:val="00CC2C49"/>
    <w:rsid w:val="00CC487D"/>
    <w:rsid w:val="00CC6789"/>
    <w:rsid w:val="00CD1EEB"/>
    <w:rsid w:val="00CD382D"/>
    <w:rsid w:val="00CD4E0E"/>
    <w:rsid w:val="00CD5935"/>
    <w:rsid w:val="00CD5AB8"/>
    <w:rsid w:val="00CE14BE"/>
    <w:rsid w:val="00CE21EA"/>
    <w:rsid w:val="00CE2F10"/>
    <w:rsid w:val="00CE3E81"/>
    <w:rsid w:val="00CE431F"/>
    <w:rsid w:val="00CE4515"/>
    <w:rsid w:val="00CE531E"/>
    <w:rsid w:val="00CF056D"/>
    <w:rsid w:val="00CF38CF"/>
    <w:rsid w:val="00CF4026"/>
    <w:rsid w:val="00CF563A"/>
    <w:rsid w:val="00CF61DC"/>
    <w:rsid w:val="00CF6E03"/>
    <w:rsid w:val="00D0305B"/>
    <w:rsid w:val="00D035FA"/>
    <w:rsid w:val="00D03DBB"/>
    <w:rsid w:val="00D04F25"/>
    <w:rsid w:val="00D05431"/>
    <w:rsid w:val="00D07931"/>
    <w:rsid w:val="00D07C49"/>
    <w:rsid w:val="00D10F01"/>
    <w:rsid w:val="00D11476"/>
    <w:rsid w:val="00D13373"/>
    <w:rsid w:val="00D170D1"/>
    <w:rsid w:val="00D20E74"/>
    <w:rsid w:val="00D20FAF"/>
    <w:rsid w:val="00D21293"/>
    <w:rsid w:val="00D21C0D"/>
    <w:rsid w:val="00D22A9E"/>
    <w:rsid w:val="00D242B4"/>
    <w:rsid w:val="00D26A05"/>
    <w:rsid w:val="00D26A13"/>
    <w:rsid w:val="00D30B4B"/>
    <w:rsid w:val="00D32B4D"/>
    <w:rsid w:val="00D361D1"/>
    <w:rsid w:val="00D370C3"/>
    <w:rsid w:val="00D4043D"/>
    <w:rsid w:val="00D40823"/>
    <w:rsid w:val="00D41669"/>
    <w:rsid w:val="00D41EF6"/>
    <w:rsid w:val="00D438D0"/>
    <w:rsid w:val="00D46341"/>
    <w:rsid w:val="00D57FE6"/>
    <w:rsid w:val="00D60648"/>
    <w:rsid w:val="00D61212"/>
    <w:rsid w:val="00D65661"/>
    <w:rsid w:val="00D675F5"/>
    <w:rsid w:val="00D67932"/>
    <w:rsid w:val="00D71F7D"/>
    <w:rsid w:val="00D7267E"/>
    <w:rsid w:val="00D751BA"/>
    <w:rsid w:val="00D77E95"/>
    <w:rsid w:val="00D802DD"/>
    <w:rsid w:val="00D829A7"/>
    <w:rsid w:val="00D82B86"/>
    <w:rsid w:val="00D83628"/>
    <w:rsid w:val="00D83CE1"/>
    <w:rsid w:val="00D83FBD"/>
    <w:rsid w:val="00D8778A"/>
    <w:rsid w:val="00D9161F"/>
    <w:rsid w:val="00D94FFE"/>
    <w:rsid w:val="00D95530"/>
    <w:rsid w:val="00DA1070"/>
    <w:rsid w:val="00DA22E0"/>
    <w:rsid w:val="00DA3AB1"/>
    <w:rsid w:val="00DA4466"/>
    <w:rsid w:val="00DA6AD6"/>
    <w:rsid w:val="00DA737F"/>
    <w:rsid w:val="00DA76FA"/>
    <w:rsid w:val="00DA7952"/>
    <w:rsid w:val="00DB2858"/>
    <w:rsid w:val="00DB5FA5"/>
    <w:rsid w:val="00DC09DE"/>
    <w:rsid w:val="00DC1E9F"/>
    <w:rsid w:val="00DC38D9"/>
    <w:rsid w:val="00DC3A31"/>
    <w:rsid w:val="00DC5B7F"/>
    <w:rsid w:val="00DC6C15"/>
    <w:rsid w:val="00DC7420"/>
    <w:rsid w:val="00DD11E9"/>
    <w:rsid w:val="00DD1B82"/>
    <w:rsid w:val="00DD2A3F"/>
    <w:rsid w:val="00DD429F"/>
    <w:rsid w:val="00DD4B40"/>
    <w:rsid w:val="00DD4E23"/>
    <w:rsid w:val="00DD51B7"/>
    <w:rsid w:val="00DE04E7"/>
    <w:rsid w:val="00DE2865"/>
    <w:rsid w:val="00DE298D"/>
    <w:rsid w:val="00DE462B"/>
    <w:rsid w:val="00DE5A26"/>
    <w:rsid w:val="00DE7143"/>
    <w:rsid w:val="00DF0E03"/>
    <w:rsid w:val="00DF22D2"/>
    <w:rsid w:val="00DF282A"/>
    <w:rsid w:val="00DF2C07"/>
    <w:rsid w:val="00DF306A"/>
    <w:rsid w:val="00DF4A33"/>
    <w:rsid w:val="00DF64E4"/>
    <w:rsid w:val="00DF792C"/>
    <w:rsid w:val="00DF7B8E"/>
    <w:rsid w:val="00E0104C"/>
    <w:rsid w:val="00E010A8"/>
    <w:rsid w:val="00E01214"/>
    <w:rsid w:val="00E02E19"/>
    <w:rsid w:val="00E03152"/>
    <w:rsid w:val="00E033D1"/>
    <w:rsid w:val="00E06A15"/>
    <w:rsid w:val="00E06CB6"/>
    <w:rsid w:val="00E11EFB"/>
    <w:rsid w:val="00E1470B"/>
    <w:rsid w:val="00E17B8E"/>
    <w:rsid w:val="00E22818"/>
    <w:rsid w:val="00E22EEA"/>
    <w:rsid w:val="00E23E4F"/>
    <w:rsid w:val="00E242C9"/>
    <w:rsid w:val="00E26A5A"/>
    <w:rsid w:val="00E2706C"/>
    <w:rsid w:val="00E27B10"/>
    <w:rsid w:val="00E30948"/>
    <w:rsid w:val="00E36517"/>
    <w:rsid w:val="00E42C0B"/>
    <w:rsid w:val="00E43104"/>
    <w:rsid w:val="00E43647"/>
    <w:rsid w:val="00E466DF"/>
    <w:rsid w:val="00E52A46"/>
    <w:rsid w:val="00E54E4F"/>
    <w:rsid w:val="00E54F5D"/>
    <w:rsid w:val="00E60913"/>
    <w:rsid w:val="00E64053"/>
    <w:rsid w:val="00E641CC"/>
    <w:rsid w:val="00E672D2"/>
    <w:rsid w:val="00E704E4"/>
    <w:rsid w:val="00E70B34"/>
    <w:rsid w:val="00E72343"/>
    <w:rsid w:val="00E748D8"/>
    <w:rsid w:val="00E77470"/>
    <w:rsid w:val="00E77D2A"/>
    <w:rsid w:val="00E81836"/>
    <w:rsid w:val="00E82392"/>
    <w:rsid w:val="00E84B5F"/>
    <w:rsid w:val="00E8545B"/>
    <w:rsid w:val="00E86C81"/>
    <w:rsid w:val="00E902EB"/>
    <w:rsid w:val="00E912B0"/>
    <w:rsid w:val="00E91564"/>
    <w:rsid w:val="00E916EC"/>
    <w:rsid w:val="00E93B69"/>
    <w:rsid w:val="00E949DB"/>
    <w:rsid w:val="00E96145"/>
    <w:rsid w:val="00E975C2"/>
    <w:rsid w:val="00E97D69"/>
    <w:rsid w:val="00EA00E9"/>
    <w:rsid w:val="00EA0353"/>
    <w:rsid w:val="00EA20D7"/>
    <w:rsid w:val="00EA60F3"/>
    <w:rsid w:val="00EA60F7"/>
    <w:rsid w:val="00EA62EA"/>
    <w:rsid w:val="00EA6EFD"/>
    <w:rsid w:val="00EB1D5E"/>
    <w:rsid w:val="00EB2D04"/>
    <w:rsid w:val="00EB5225"/>
    <w:rsid w:val="00EB6CEF"/>
    <w:rsid w:val="00EC010C"/>
    <w:rsid w:val="00EC060D"/>
    <w:rsid w:val="00EC22C0"/>
    <w:rsid w:val="00EC2935"/>
    <w:rsid w:val="00EC5CEB"/>
    <w:rsid w:val="00EC7974"/>
    <w:rsid w:val="00EC7AE2"/>
    <w:rsid w:val="00ED2BC7"/>
    <w:rsid w:val="00ED3314"/>
    <w:rsid w:val="00EE068C"/>
    <w:rsid w:val="00EE4D94"/>
    <w:rsid w:val="00EE5074"/>
    <w:rsid w:val="00EE5F10"/>
    <w:rsid w:val="00EE7DBB"/>
    <w:rsid w:val="00EF0169"/>
    <w:rsid w:val="00EF0523"/>
    <w:rsid w:val="00EF2A34"/>
    <w:rsid w:val="00EF5784"/>
    <w:rsid w:val="00F007DA"/>
    <w:rsid w:val="00F01AC0"/>
    <w:rsid w:val="00F02526"/>
    <w:rsid w:val="00F02772"/>
    <w:rsid w:val="00F02B1B"/>
    <w:rsid w:val="00F02E9C"/>
    <w:rsid w:val="00F03F2B"/>
    <w:rsid w:val="00F04CF5"/>
    <w:rsid w:val="00F04DB7"/>
    <w:rsid w:val="00F05B92"/>
    <w:rsid w:val="00F13399"/>
    <w:rsid w:val="00F209E5"/>
    <w:rsid w:val="00F23783"/>
    <w:rsid w:val="00F256FA"/>
    <w:rsid w:val="00F2640B"/>
    <w:rsid w:val="00F2649E"/>
    <w:rsid w:val="00F3248D"/>
    <w:rsid w:val="00F329FA"/>
    <w:rsid w:val="00F3494D"/>
    <w:rsid w:val="00F34A00"/>
    <w:rsid w:val="00F34E35"/>
    <w:rsid w:val="00F35E98"/>
    <w:rsid w:val="00F40602"/>
    <w:rsid w:val="00F4219A"/>
    <w:rsid w:val="00F43470"/>
    <w:rsid w:val="00F47AA0"/>
    <w:rsid w:val="00F507A2"/>
    <w:rsid w:val="00F51050"/>
    <w:rsid w:val="00F52A5B"/>
    <w:rsid w:val="00F54BF8"/>
    <w:rsid w:val="00F555BF"/>
    <w:rsid w:val="00F56508"/>
    <w:rsid w:val="00F57173"/>
    <w:rsid w:val="00F606EC"/>
    <w:rsid w:val="00F609A8"/>
    <w:rsid w:val="00F648A3"/>
    <w:rsid w:val="00F65BAA"/>
    <w:rsid w:val="00F671D6"/>
    <w:rsid w:val="00F71B30"/>
    <w:rsid w:val="00F73088"/>
    <w:rsid w:val="00F73179"/>
    <w:rsid w:val="00F75069"/>
    <w:rsid w:val="00F80F83"/>
    <w:rsid w:val="00F87D9F"/>
    <w:rsid w:val="00F9094A"/>
    <w:rsid w:val="00F91909"/>
    <w:rsid w:val="00F92C0D"/>
    <w:rsid w:val="00F971C9"/>
    <w:rsid w:val="00FA0CC4"/>
    <w:rsid w:val="00FA1179"/>
    <w:rsid w:val="00FA3A33"/>
    <w:rsid w:val="00FA3E15"/>
    <w:rsid w:val="00FA666C"/>
    <w:rsid w:val="00FA743D"/>
    <w:rsid w:val="00FB161E"/>
    <w:rsid w:val="00FB1816"/>
    <w:rsid w:val="00FB1F2F"/>
    <w:rsid w:val="00FB408A"/>
    <w:rsid w:val="00FB4420"/>
    <w:rsid w:val="00FB4B65"/>
    <w:rsid w:val="00FB5A89"/>
    <w:rsid w:val="00FC1084"/>
    <w:rsid w:val="00FC14E6"/>
    <w:rsid w:val="00FC17BF"/>
    <w:rsid w:val="00FC1EC9"/>
    <w:rsid w:val="00FC2AF4"/>
    <w:rsid w:val="00FC2D9E"/>
    <w:rsid w:val="00FC39C9"/>
    <w:rsid w:val="00FC4765"/>
    <w:rsid w:val="00FC58B4"/>
    <w:rsid w:val="00FC6FD0"/>
    <w:rsid w:val="00FD3211"/>
    <w:rsid w:val="00FD540E"/>
    <w:rsid w:val="00FE01D6"/>
    <w:rsid w:val="00FE053F"/>
    <w:rsid w:val="00FE2A43"/>
    <w:rsid w:val="00FE4024"/>
    <w:rsid w:val="00FE5D9A"/>
    <w:rsid w:val="00FE6D97"/>
    <w:rsid w:val="00FE74BB"/>
    <w:rsid w:val="00FF1746"/>
    <w:rsid w:val="00FF34DA"/>
    <w:rsid w:val="00FF5375"/>
    <w:rsid w:val="00FF5625"/>
    <w:rsid w:val="00FF6FFD"/>
    <w:rsid w:val="00FF7E47"/>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BB3992-9A55-4A1F-BB49-357543585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6B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F6B62"/>
    <w:pPr>
      <w:keepNext/>
      <w:keepLines/>
      <w:spacing w:before="40" w:after="0"/>
      <w:outlineLvl w:val="1"/>
    </w:pPr>
    <w:rPr>
      <w:rFonts w:asciiTheme="majorHAnsi" w:eastAsiaTheme="majorEastAsia" w:hAnsiTheme="majorHAnsi" w:cstheme="majorBidi"/>
      <w:color w:val="2E74B5" w:themeColor="accent1" w:themeShade="BF"/>
    </w:rPr>
  </w:style>
  <w:style w:type="paragraph" w:styleId="Heading3">
    <w:name w:val="heading 3"/>
    <w:basedOn w:val="Normal"/>
    <w:next w:val="Normal"/>
    <w:link w:val="Heading3Char"/>
    <w:uiPriority w:val="9"/>
    <w:unhideWhenUsed/>
    <w:qFormat/>
    <w:rsid w:val="008F6B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E68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2F618A"/>
    <w:pPr>
      <w:spacing w:before="240" w:after="60" w:line="240" w:lineRule="auto"/>
      <w:outlineLvl w:val="4"/>
    </w:pPr>
    <w:rPr>
      <w:rFonts w:eastAsia="Times New Roman"/>
      <w:b/>
      <w:bCs/>
      <w:i/>
      <w:iCs/>
    </w:rPr>
  </w:style>
  <w:style w:type="paragraph" w:styleId="Heading6">
    <w:name w:val="heading 6"/>
    <w:basedOn w:val="Normal"/>
    <w:next w:val="Normal"/>
    <w:link w:val="Heading6Char"/>
    <w:uiPriority w:val="9"/>
    <w:semiHidden/>
    <w:unhideWhenUsed/>
    <w:qFormat/>
    <w:rsid w:val="002E612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LU2,List Paragraph1"/>
    <w:basedOn w:val="Normal"/>
    <w:link w:val="ListParagraphChar"/>
    <w:uiPriority w:val="34"/>
    <w:qFormat/>
    <w:rsid w:val="00DD11E9"/>
    <w:pPr>
      <w:ind w:left="720"/>
      <w:contextualSpacing/>
    </w:pPr>
  </w:style>
  <w:style w:type="character" w:customStyle="1" w:styleId="Heading1Char">
    <w:name w:val="Heading 1 Char"/>
    <w:basedOn w:val="DefaultParagraphFont"/>
    <w:link w:val="Heading1"/>
    <w:uiPriority w:val="9"/>
    <w:rsid w:val="008F6B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8F6B62"/>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9"/>
    <w:rsid w:val="008F6B62"/>
    <w:rPr>
      <w:rFonts w:asciiTheme="majorHAnsi" w:eastAsiaTheme="majorEastAsia" w:hAnsiTheme="majorHAnsi" w:cstheme="majorBidi"/>
      <w:color w:val="1F4D78" w:themeColor="accent1" w:themeShade="7F"/>
      <w:sz w:val="24"/>
      <w:szCs w:val="24"/>
    </w:rPr>
  </w:style>
  <w:style w:type="paragraph" w:customStyle="1" w:styleId="1">
    <w:name w:val="1"/>
    <w:basedOn w:val="Normal"/>
    <w:rsid w:val="007C3E62"/>
    <w:pPr>
      <w:spacing w:before="120" w:after="120" w:line="240" w:lineRule="auto"/>
    </w:pPr>
    <w:rPr>
      <w:rFonts w:ascii="VNI-Book" w:eastAsia="Times New Roman" w:hAnsi="VNI-Book"/>
      <w:b/>
      <w:caps/>
      <w:sz w:val="24"/>
      <w:szCs w:val="20"/>
      <w:u w:val="single"/>
    </w:rPr>
  </w:style>
  <w:style w:type="character" w:customStyle="1" w:styleId="ListParagraphChar">
    <w:name w:val="List Paragraph Char"/>
    <w:aliases w:val="1LU2 Char,List Paragraph1 Char"/>
    <w:link w:val="ListParagraph"/>
    <w:uiPriority w:val="34"/>
    <w:rsid w:val="007C3E62"/>
  </w:style>
  <w:style w:type="paragraph" w:styleId="BodyTextIndent">
    <w:name w:val="Body Text Indent"/>
    <w:basedOn w:val="Normal"/>
    <w:link w:val="BodyTextIndentChar"/>
    <w:uiPriority w:val="99"/>
    <w:unhideWhenUsed/>
    <w:rsid w:val="007C3E62"/>
    <w:pPr>
      <w:spacing w:after="120" w:line="360" w:lineRule="auto"/>
      <w:ind w:left="360"/>
    </w:pPr>
    <w:rPr>
      <w:rFonts w:eastAsia="Calibri"/>
      <w:szCs w:val="22"/>
    </w:rPr>
  </w:style>
  <w:style w:type="character" w:customStyle="1" w:styleId="BodyTextIndentChar">
    <w:name w:val="Body Text Indent Char"/>
    <w:basedOn w:val="DefaultParagraphFont"/>
    <w:link w:val="BodyTextIndent"/>
    <w:uiPriority w:val="99"/>
    <w:rsid w:val="007C3E62"/>
    <w:rPr>
      <w:rFonts w:eastAsia="Calibri"/>
      <w:szCs w:val="22"/>
    </w:rPr>
  </w:style>
  <w:style w:type="table" w:styleId="TableGrid">
    <w:name w:val="Table Grid"/>
    <w:basedOn w:val="TableNormal"/>
    <w:uiPriority w:val="59"/>
    <w:rsid w:val="00AE40C7"/>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uiPriority w:val="99"/>
    <w:unhideWhenUsed/>
    <w:rsid w:val="002016D0"/>
    <w:pPr>
      <w:spacing w:after="120" w:line="480" w:lineRule="auto"/>
      <w:ind w:left="360"/>
    </w:pPr>
  </w:style>
  <w:style w:type="character" w:customStyle="1" w:styleId="BodyTextIndent2Char">
    <w:name w:val="Body Text Indent 2 Char"/>
    <w:basedOn w:val="DefaultParagraphFont"/>
    <w:link w:val="BodyTextIndent2"/>
    <w:uiPriority w:val="99"/>
    <w:rsid w:val="002016D0"/>
  </w:style>
  <w:style w:type="paragraph" w:styleId="BodyTextIndent3">
    <w:name w:val="Body Text Indent 3"/>
    <w:basedOn w:val="Normal"/>
    <w:link w:val="BodyTextIndent3Char"/>
    <w:rsid w:val="009232A1"/>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9232A1"/>
    <w:rPr>
      <w:rFonts w:eastAsia="Times New Roman"/>
      <w:sz w:val="16"/>
      <w:szCs w:val="16"/>
    </w:rPr>
  </w:style>
  <w:style w:type="paragraph" w:styleId="EnvelopeReturn">
    <w:name w:val="envelope return"/>
    <w:basedOn w:val="Normal"/>
    <w:rsid w:val="00247748"/>
    <w:pPr>
      <w:spacing w:after="0" w:line="240" w:lineRule="auto"/>
    </w:pPr>
    <w:rPr>
      <w:rFonts w:ascii="VNI-Times" w:eastAsia="SimSun" w:hAnsi="VNI-Times"/>
    </w:rPr>
  </w:style>
  <w:style w:type="paragraph" w:customStyle="1" w:styleId="l1">
    <w:name w:val="l1"/>
    <w:basedOn w:val="Normal"/>
    <w:rsid w:val="00A92011"/>
    <w:pPr>
      <w:numPr>
        <w:numId w:val="4"/>
      </w:numPr>
      <w:spacing w:before="60" w:after="60" w:line="240" w:lineRule="auto"/>
      <w:jc w:val="both"/>
    </w:pPr>
    <w:rPr>
      <w:rFonts w:eastAsia="Times New Roman"/>
      <w:szCs w:val="20"/>
    </w:rPr>
  </w:style>
  <w:style w:type="paragraph" w:customStyle="1" w:styleId="LaM">
    <w:name w:val="La Mã"/>
    <w:basedOn w:val="Normal"/>
    <w:qFormat/>
    <w:rsid w:val="00DD2A3F"/>
    <w:pPr>
      <w:numPr>
        <w:numId w:val="6"/>
      </w:numPr>
      <w:pBdr>
        <w:bottom w:val="double" w:sz="4" w:space="1" w:color="auto"/>
      </w:pBdr>
      <w:tabs>
        <w:tab w:val="left" w:pos="1350"/>
      </w:tabs>
      <w:spacing w:before="240" w:after="240" w:line="240" w:lineRule="auto"/>
    </w:pPr>
    <w:rPr>
      <w:rFonts w:eastAsia="Times New Roman"/>
      <w:b/>
      <w:sz w:val="32"/>
    </w:rPr>
  </w:style>
  <w:style w:type="paragraph" w:customStyle="1" w:styleId="11">
    <w:name w:val="1.1."/>
    <w:basedOn w:val="Normal"/>
    <w:qFormat/>
    <w:rsid w:val="00DD2A3F"/>
    <w:pPr>
      <w:numPr>
        <w:ilvl w:val="1"/>
        <w:numId w:val="6"/>
      </w:numPr>
      <w:spacing w:before="120" w:after="120" w:line="240" w:lineRule="auto"/>
    </w:pPr>
    <w:rPr>
      <w:rFonts w:eastAsia="Times New Roman"/>
      <w:b/>
    </w:rPr>
  </w:style>
  <w:style w:type="paragraph" w:customStyle="1" w:styleId="111">
    <w:name w:val="1.1.1."/>
    <w:basedOn w:val="Normal"/>
    <w:qFormat/>
    <w:rsid w:val="00DD2A3F"/>
    <w:pPr>
      <w:numPr>
        <w:ilvl w:val="2"/>
        <w:numId w:val="6"/>
      </w:numPr>
      <w:spacing w:after="0" w:line="240" w:lineRule="auto"/>
    </w:pPr>
    <w:rPr>
      <w:rFonts w:eastAsia="Times New Roman"/>
      <w:b/>
    </w:rPr>
  </w:style>
  <w:style w:type="numbering" w:styleId="111111">
    <w:name w:val="Outline List 2"/>
    <w:aliases w:val="1 / 1.1 / 1.1.1 moi,stype moi gach,1 / 1.1 / 1.1.1/1.1.1.1"/>
    <w:basedOn w:val="NoList"/>
    <w:unhideWhenUsed/>
    <w:rsid w:val="00DD2A3F"/>
    <w:pPr>
      <w:numPr>
        <w:numId w:val="8"/>
      </w:numPr>
    </w:pPr>
  </w:style>
  <w:style w:type="paragraph" w:styleId="Caption">
    <w:name w:val="caption"/>
    <w:basedOn w:val="Normal"/>
    <w:next w:val="Normal"/>
    <w:link w:val="CaptionChar"/>
    <w:uiPriority w:val="35"/>
    <w:qFormat/>
    <w:rsid w:val="00674C87"/>
    <w:pPr>
      <w:spacing w:before="120" w:after="120" w:line="240" w:lineRule="auto"/>
      <w:jc w:val="center"/>
    </w:pPr>
    <w:rPr>
      <w:rFonts w:eastAsia="Times New Roman"/>
      <w:b/>
      <w:bCs/>
      <w:szCs w:val="20"/>
    </w:rPr>
  </w:style>
  <w:style w:type="character" w:customStyle="1" w:styleId="CaptionChar">
    <w:name w:val="Caption Char"/>
    <w:link w:val="Caption"/>
    <w:locked/>
    <w:rsid w:val="00674C87"/>
    <w:rPr>
      <w:rFonts w:eastAsia="Times New Roman"/>
      <w:b/>
      <w:bCs/>
      <w:szCs w:val="20"/>
    </w:rPr>
  </w:style>
  <w:style w:type="paragraph" w:customStyle="1" w:styleId="Table">
    <w:name w:val="Table"/>
    <w:basedOn w:val="Normal"/>
    <w:link w:val="TableChar"/>
    <w:qFormat/>
    <w:rsid w:val="00674C87"/>
    <w:pPr>
      <w:spacing w:before="60" w:after="60" w:line="240" w:lineRule="auto"/>
      <w:jc w:val="both"/>
    </w:pPr>
    <w:rPr>
      <w:rFonts w:eastAsia="Times New Roman"/>
    </w:rPr>
  </w:style>
  <w:style w:type="character" w:customStyle="1" w:styleId="TableChar">
    <w:name w:val="Table Char"/>
    <w:basedOn w:val="DefaultParagraphFont"/>
    <w:link w:val="Table"/>
    <w:locked/>
    <w:rsid w:val="00674C87"/>
    <w:rPr>
      <w:rFonts w:eastAsia="Times New Roman"/>
    </w:rPr>
  </w:style>
  <w:style w:type="character" w:customStyle="1" w:styleId="Heading4Char">
    <w:name w:val="Heading 4 Char"/>
    <w:basedOn w:val="DefaultParagraphFont"/>
    <w:link w:val="Heading4"/>
    <w:uiPriority w:val="9"/>
    <w:rsid w:val="000E6808"/>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2E6126"/>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1F166F"/>
    <w:pPr>
      <w:outlineLvl w:val="9"/>
    </w:pPr>
  </w:style>
  <w:style w:type="paragraph" w:styleId="TOC1">
    <w:name w:val="toc 1"/>
    <w:basedOn w:val="Normal"/>
    <w:next w:val="Normal"/>
    <w:autoRedefine/>
    <w:uiPriority w:val="39"/>
    <w:unhideWhenUsed/>
    <w:qFormat/>
    <w:rsid w:val="00457029"/>
    <w:pPr>
      <w:tabs>
        <w:tab w:val="right" w:leader="dot" w:pos="9017"/>
      </w:tabs>
      <w:spacing w:after="0" w:line="360" w:lineRule="auto"/>
      <w:jc w:val="both"/>
    </w:pPr>
    <w:rPr>
      <w:noProof/>
      <w:sz w:val="28"/>
      <w:szCs w:val="28"/>
    </w:rPr>
  </w:style>
  <w:style w:type="paragraph" w:styleId="TOC2">
    <w:name w:val="toc 2"/>
    <w:basedOn w:val="Normal"/>
    <w:next w:val="Normal"/>
    <w:autoRedefine/>
    <w:uiPriority w:val="39"/>
    <w:unhideWhenUsed/>
    <w:qFormat/>
    <w:rsid w:val="00D751BA"/>
    <w:pPr>
      <w:tabs>
        <w:tab w:val="right" w:leader="dot" w:pos="8778"/>
      </w:tabs>
      <w:spacing w:after="100"/>
      <w:ind w:left="260"/>
    </w:pPr>
    <w:rPr>
      <w:b/>
      <w:noProof/>
    </w:rPr>
  </w:style>
  <w:style w:type="paragraph" w:styleId="TOC3">
    <w:name w:val="toc 3"/>
    <w:basedOn w:val="Normal"/>
    <w:next w:val="Normal"/>
    <w:autoRedefine/>
    <w:uiPriority w:val="39"/>
    <w:unhideWhenUsed/>
    <w:qFormat/>
    <w:rsid w:val="001F166F"/>
    <w:pPr>
      <w:spacing w:after="100"/>
      <w:ind w:left="520"/>
    </w:pPr>
  </w:style>
  <w:style w:type="character" w:styleId="Hyperlink">
    <w:name w:val="Hyperlink"/>
    <w:basedOn w:val="DefaultParagraphFont"/>
    <w:uiPriority w:val="99"/>
    <w:unhideWhenUsed/>
    <w:rsid w:val="001F166F"/>
    <w:rPr>
      <w:color w:val="0563C1" w:themeColor="hyperlink"/>
      <w:u w:val="single"/>
    </w:rPr>
  </w:style>
  <w:style w:type="paragraph" w:styleId="TableofFigures">
    <w:name w:val="table of figures"/>
    <w:basedOn w:val="Normal"/>
    <w:next w:val="Normal"/>
    <w:uiPriority w:val="99"/>
    <w:unhideWhenUsed/>
    <w:rsid w:val="00217559"/>
    <w:pPr>
      <w:spacing w:after="0"/>
    </w:pPr>
  </w:style>
  <w:style w:type="character" w:styleId="FollowedHyperlink">
    <w:name w:val="FollowedHyperlink"/>
    <w:basedOn w:val="DefaultParagraphFont"/>
    <w:uiPriority w:val="99"/>
    <w:unhideWhenUsed/>
    <w:rsid w:val="00B80EC6"/>
    <w:rPr>
      <w:color w:val="800080"/>
      <w:u w:val="single"/>
    </w:rPr>
  </w:style>
  <w:style w:type="paragraph" w:customStyle="1" w:styleId="msonormal0">
    <w:name w:val="msonormal"/>
    <w:basedOn w:val="Normal"/>
    <w:rsid w:val="00B80EC6"/>
    <w:pPr>
      <w:spacing w:before="100" w:beforeAutospacing="1" w:after="100" w:afterAutospacing="1" w:line="240" w:lineRule="auto"/>
    </w:pPr>
    <w:rPr>
      <w:rFonts w:eastAsia="Times New Roman"/>
      <w:sz w:val="24"/>
      <w:szCs w:val="24"/>
    </w:rPr>
  </w:style>
  <w:style w:type="paragraph" w:customStyle="1" w:styleId="font5">
    <w:name w:val="font5"/>
    <w:basedOn w:val="Normal"/>
    <w:rsid w:val="00B80EC6"/>
    <w:pPr>
      <w:spacing w:before="100" w:beforeAutospacing="1" w:after="100" w:afterAutospacing="1" w:line="240" w:lineRule="auto"/>
    </w:pPr>
    <w:rPr>
      <w:rFonts w:ascii="Calibri" w:eastAsia="Times New Roman" w:hAnsi="Calibri" w:cs="Calibri"/>
      <w:b/>
      <w:bCs/>
      <w:color w:val="000000"/>
      <w:sz w:val="22"/>
      <w:szCs w:val="22"/>
    </w:rPr>
  </w:style>
  <w:style w:type="paragraph" w:customStyle="1" w:styleId="font6">
    <w:name w:val="font6"/>
    <w:basedOn w:val="Normal"/>
    <w:rsid w:val="00B80EC6"/>
    <w:pPr>
      <w:spacing w:before="100" w:beforeAutospacing="1" w:after="100" w:afterAutospacing="1" w:line="240" w:lineRule="auto"/>
    </w:pPr>
    <w:rPr>
      <w:rFonts w:ascii="Arial" w:eastAsia="Times New Roman" w:hAnsi="Arial" w:cs="Arial"/>
      <w:b/>
      <w:bCs/>
      <w:color w:val="000000"/>
      <w:sz w:val="22"/>
      <w:szCs w:val="22"/>
    </w:rPr>
  </w:style>
  <w:style w:type="paragraph" w:customStyle="1" w:styleId="xl63">
    <w:name w:val="xl63"/>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4">
    <w:name w:val="xl64"/>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65">
    <w:name w:val="xl65"/>
    <w:basedOn w:val="Normal"/>
    <w:rsid w:val="00B80EC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eastAsia="Times New Roman"/>
      <w:color w:val="FF0000"/>
      <w:sz w:val="24"/>
      <w:szCs w:val="24"/>
    </w:rPr>
  </w:style>
  <w:style w:type="paragraph" w:customStyle="1" w:styleId="xl66">
    <w:name w:val="xl66"/>
    <w:basedOn w:val="Normal"/>
    <w:rsid w:val="00B80EC6"/>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eastAsia="Times New Roman"/>
      <w:color w:val="FF0000"/>
      <w:sz w:val="24"/>
      <w:szCs w:val="24"/>
    </w:rPr>
  </w:style>
  <w:style w:type="paragraph" w:customStyle="1" w:styleId="xl67">
    <w:name w:val="xl67"/>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8">
    <w:name w:val="xl68"/>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69">
    <w:name w:val="xl69"/>
    <w:basedOn w:val="Normal"/>
    <w:rsid w:val="00B80E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0">
    <w:name w:val="xl70"/>
    <w:basedOn w:val="Normal"/>
    <w:rsid w:val="00B80E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1">
    <w:name w:val="xl71"/>
    <w:basedOn w:val="Normal"/>
    <w:rsid w:val="00B80EC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Calibri" w:eastAsia="Times New Roman" w:hAnsi="Calibri" w:cs="Calibri"/>
      <w:b/>
      <w:bCs/>
      <w:color w:val="FF0000"/>
      <w:sz w:val="24"/>
      <w:szCs w:val="24"/>
    </w:rPr>
  </w:style>
  <w:style w:type="paragraph" w:customStyle="1" w:styleId="xl72">
    <w:name w:val="xl72"/>
    <w:basedOn w:val="Normal"/>
    <w:rsid w:val="00B80EC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3">
    <w:name w:val="xl73"/>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4">
    <w:name w:val="xl74"/>
    <w:basedOn w:val="Normal"/>
    <w:rsid w:val="00B80EC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eastAsia="Times New Roman"/>
      <w:color w:val="FF0000"/>
      <w:sz w:val="24"/>
      <w:szCs w:val="24"/>
    </w:rPr>
  </w:style>
  <w:style w:type="paragraph" w:customStyle="1" w:styleId="xl75">
    <w:name w:val="xl75"/>
    <w:basedOn w:val="Normal"/>
    <w:rsid w:val="00B80EC6"/>
    <w:pPr>
      <w:pBdr>
        <w:top w:val="single" w:sz="4" w:space="0" w:color="auto"/>
        <w:bottom w:val="single" w:sz="4" w:space="0" w:color="auto"/>
      </w:pBdr>
      <w:shd w:val="clear" w:color="000000" w:fill="C5D9F1"/>
      <w:spacing w:before="100" w:beforeAutospacing="1" w:after="100" w:afterAutospacing="1" w:line="240" w:lineRule="auto"/>
      <w:textAlignment w:val="center"/>
    </w:pPr>
    <w:rPr>
      <w:rFonts w:eastAsia="Times New Roman"/>
      <w:color w:val="FF0000"/>
      <w:sz w:val="24"/>
      <w:szCs w:val="24"/>
    </w:rPr>
  </w:style>
  <w:style w:type="paragraph" w:customStyle="1" w:styleId="xl76">
    <w:name w:val="xl76"/>
    <w:basedOn w:val="Normal"/>
    <w:rsid w:val="00B80EC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sz w:val="24"/>
      <w:szCs w:val="24"/>
    </w:rPr>
  </w:style>
  <w:style w:type="paragraph" w:customStyle="1" w:styleId="xl77">
    <w:name w:val="xl77"/>
    <w:basedOn w:val="Normal"/>
    <w:rsid w:val="00B80EC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Calibri" w:eastAsia="Times New Roman" w:hAnsi="Calibri" w:cs="Calibri"/>
      <w:b/>
      <w:bCs/>
      <w:color w:val="FF0000"/>
      <w:sz w:val="24"/>
      <w:szCs w:val="24"/>
    </w:rPr>
  </w:style>
  <w:style w:type="paragraph" w:customStyle="1" w:styleId="xl78">
    <w:name w:val="xl78"/>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9">
    <w:name w:val="xl79"/>
    <w:basedOn w:val="Normal"/>
    <w:rsid w:val="00B80E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rPr>
  </w:style>
  <w:style w:type="paragraph" w:customStyle="1" w:styleId="xl80">
    <w:name w:val="xl80"/>
    <w:basedOn w:val="Normal"/>
    <w:rsid w:val="00B80EC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Calibri" w:eastAsia="Times New Roman" w:hAnsi="Calibri" w:cs="Calibri"/>
      <w:b/>
      <w:bCs/>
      <w:color w:val="FF0000"/>
      <w:sz w:val="24"/>
      <w:szCs w:val="24"/>
    </w:rPr>
  </w:style>
  <w:style w:type="paragraph" w:customStyle="1" w:styleId="xl81">
    <w:name w:val="xl81"/>
    <w:basedOn w:val="Normal"/>
    <w:rsid w:val="00B80EC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olor w:val="FF0000"/>
      <w:sz w:val="24"/>
      <w:szCs w:val="24"/>
    </w:rPr>
  </w:style>
  <w:style w:type="paragraph" w:styleId="BalloonText">
    <w:name w:val="Balloon Text"/>
    <w:basedOn w:val="Normal"/>
    <w:link w:val="BalloonTextChar"/>
    <w:uiPriority w:val="99"/>
    <w:unhideWhenUsed/>
    <w:rsid w:val="005975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97518"/>
    <w:rPr>
      <w:rFonts w:ascii="Segoe UI" w:hAnsi="Segoe UI" w:cs="Segoe UI"/>
      <w:sz w:val="18"/>
      <w:szCs w:val="18"/>
    </w:rPr>
  </w:style>
  <w:style w:type="paragraph" w:customStyle="1" w:styleId="xl82">
    <w:name w:val="xl82"/>
    <w:basedOn w:val="Normal"/>
    <w:rsid w:val="00DA7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rPr>
  </w:style>
  <w:style w:type="paragraph" w:customStyle="1" w:styleId="xl83">
    <w:name w:val="xl83"/>
    <w:basedOn w:val="Normal"/>
    <w:rsid w:val="00DA7952"/>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Calibri" w:eastAsia="Times New Roman" w:hAnsi="Calibri" w:cs="Calibri"/>
      <w:b/>
      <w:bCs/>
      <w:color w:val="FF0000"/>
      <w:sz w:val="24"/>
      <w:szCs w:val="24"/>
    </w:rPr>
  </w:style>
  <w:style w:type="paragraph" w:customStyle="1" w:styleId="xl84">
    <w:name w:val="xl84"/>
    <w:basedOn w:val="Normal"/>
    <w:rsid w:val="00DA7952"/>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olor w:val="FF0000"/>
      <w:sz w:val="24"/>
      <w:szCs w:val="24"/>
    </w:rPr>
  </w:style>
  <w:style w:type="character" w:styleId="PlaceholderText">
    <w:name w:val="Placeholder Text"/>
    <w:basedOn w:val="DefaultParagraphFont"/>
    <w:uiPriority w:val="99"/>
    <w:semiHidden/>
    <w:rsid w:val="00404423"/>
    <w:rPr>
      <w:color w:val="808080"/>
    </w:rPr>
  </w:style>
  <w:style w:type="paragraph" w:styleId="Header">
    <w:name w:val="header"/>
    <w:basedOn w:val="Normal"/>
    <w:link w:val="HeaderChar"/>
    <w:uiPriority w:val="99"/>
    <w:unhideWhenUsed/>
    <w:rsid w:val="00450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F88"/>
  </w:style>
  <w:style w:type="paragraph" w:styleId="Footer">
    <w:name w:val="footer"/>
    <w:basedOn w:val="Normal"/>
    <w:link w:val="FooterChar"/>
    <w:uiPriority w:val="99"/>
    <w:unhideWhenUsed/>
    <w:rsid w:val="00450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F88"/>
  </w:style>
  <w:style w:type="paragraph" w:styleId="BodyText">
    <w:name w:val="Body Text"/>
    <w:basedOn w:val="Normal"/>
    <w:link w:val="BodyTextChar"/>
    <w:unhideWhenUsed/>
    <w:rsid w:val="00A4151B"/>
    <w:pPr>
      <w:spacing w:after="120"/>
    </w:pPr>
  </w:style>
  <w:style w:type="character" w:customStyle="1" w:styleId="BodyTextChar">
    <w:name w:val="Body Text Char"/>
    <w:basedOn w:val="DefaultParagraphFont"/>
    <w:link w:val="BodyText"/>
    <w:rsid w:val="00A4151B"/>
  </w:style>
  <w:style w:type="character" w:customStyle="1" w:styleId="Heading5Char">
    <w:name w:val="Heading 5 Char"/>
    <w:basedOn w:val="DefaultParagraphFont"/>
    <w:link w:val="Heading5"/>
    <w:rsid w:val="002F618A"/>
    <w:rPr>
      <w:rFonts w:eastAsia="Times New Roman"/>
      <w:b/>
      <w:bCs/>
      <w:i/>
      <w:iCs/>
    </w:rPr>
  </w:style>
  <w:style w:type="paragraph" w:customStyle="1" w:styleId="Char">
    <w:name w:val="Char"/>
    <w:basedOn w:val="Normal"/>
    <w:rsid w:val="002F618A"/>
    <w:pPr>
      <w:spacing w:line="240" w:lineRule="exact"/>
    </w:pPr>
    <w:rPr>
      <w:rFonts w:ascii="Tahoma" w:eastAsia="MS Mincho" w:hAnsi="Tahoma"/>
      <w:sz w:val="20"/>
      <w:szCs w:val="20"/>
    </w:rPr>
  </w:style>
  <w:style w:type="paragraph" w:customStyle="1" w:styleId="DefaultParagraphFontParaCharCharCharCharChar">
    <w:name w:val="Default Paragraph Font Para Char Char Char Char Char"/>
    <w:autoRedefine/>
    <w:rsid w:val="002F618A"/>
    <w:pPr>
      <w:tabs>
        <w:tab w:val="left" w:pos="1152"/>
      </w:tabs>
      <w:spacing w:before="120" w:after="120" w:line="312" w:lineRule="auto"/>
    </w:pPr>
    <w:rPr>
      <w:rFonts w:ascii="Arial" w:eastAsia="Times New Roman" w:hAnsi="Arial" w:cs="Arial"/>
    </w:rPr>
  </w:style>
  <w:style w:type="character" w:styleId="PageNumber">
    <w:name w:val="page number"/>
    <w:basedOn w:val="DefaultParagraphFont"/>
    <w:rsid w:val="002F618A"/>
  </w:style>
  <w:style w:type="paragraph" w:customStyle="1" w:styleId="TT-gachdaudong">
    <w:name w:val="TT-gach dau dong"/>
    <w:basedOn w:val="Normal"/>
    <w:rsid w:val="002F618A"/>
    <w:pPr>
      <w:numPr>
        <w:numId w:val="1"/>
      </w:numPr>
      <w:spacing w:before="80" w:after="60" w:line="240" w:lineRule="auto"/>
      <w:jc w:val="both"/>
    </w:pPr>
    <w:rPr>
      <w:rFonts w:ascii="VNI-Times" w:eastAsia="Times New Roman" w:hAnsi="VNI-Times"/>
      <w:szCs w:val="20"/>
    </w:rPr>
  </w:style>
  <w:style w:type="paragraph" w:customStyle="1" w:styleId="TT-SO">
    <w:name w:val="TT-SO"/>
    <w:basedOn w:val="Heading2"/>
    <w:rsid w:val="002F618A"/>
    <w:pPr>
      <w:keepLines w:val="0"/>
      <w:numPr>
        <w:numId w:val="2"/>
      </w:numPr>
      <w:spacing w:before="200" w:after="40" w:line="240" w:lineRule="auto"/>
    </w:pPr>
    <w:rPr>
      <w:rFonts w:ascii="VNI-Times" w:eastAsia="Times New Roman" w:hAnsi="VNI-Times" w:cs="Times New Roman"/>
      <w:b/>
      <w:bCs/>
      <w:iCs/>
      <w:color w:val="auto"/>
      <w:sz w:val="28"/>
      <w:szCs w:val="20"/>
      <w:u w:val="single"/>
    </w:rPr>
  </w:style>
  <w:style w:type="paragraph" w:customStyle="1" w:styleId="xl85">
    <w:name w:val="xl85"/>
    <w:basedOn w:val="Normal"/>
    <w:rsid w:val="002F618A"/>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both"/>
      <w:textAlignment w:val="top"/>
    </w:pPr>
    <w:rPr>
      <w:rFonts w:eastAsia="Times New Roman"/>
      <w:b/>
      <w:bCs/>
      <w:sz w:val="24"/>
      <w:szCs w:val="24"/>
    </w:rPr>
  </w:style>
  <w:style w:type="paragraph" w:customStyle="1" w:styleId="xl86">
    <w:name w:val="xl86"/>
    <w:basedOn w:val="Normal"/>
    <w:rsid w:val="002F618A"/>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both"/>
      <w:textAlignment w:val="top"/>
    </w:pPr>
    <w:rPr>
      <w:rFonts w:eastAsia="Times New Roman"/>
      <w:b/>
      <w:bCs/>
      <w:sz w:val="24"/>
      <w:szCs w:val="24"/>
    </w:rPr>
  </w:style>
  <w:style w:type="paragraph" w:customStyle="1" w:styleId="xl87">
    <w:name w:val="xl87"/>
    <w:basedOn w:val="Normal"/>
    <w:rsid w:val="002F618A"/>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both"/>
      <w:textAlignment w:val="top"/>
    </w:pPr>
    <w:rPr>
      <w:rFonts w:eastAsia="Times New Roman"/>
      <w:b/>
      <w:bCs/>
      <w:sz w:val="24"/>
      <w:szCs w:val="24"/>
    </w:rPr>
  </w:style>
  <w:style w:type="paragraph" w:customStyle="1" w:styleId="xl88">
    <w:name w:val="xl88"/>
    <w:basedOn w:val="Normal"/>
    <w:rsid w:val="002F618A"/>
    <w:pPr>
      <w:pBdr>
        <w:top w:val="single" w:sz="4" w:space="0" w:color="auto"/>
        <w:left w:val="single" w:sz="4" w:space="0" w:color="auto"/>
        <w:bottom w:val="single" w:sz="4" w:space="0" w:color="auto"/>
        <w:right w:val="single" w:sz="8" w:space="0" w:color="auto"/>
      </w:pBdr>
      <w:shd w:val="clear" w:color="000000" w:fill="9BBB59"/>
      <w:spacing w:before="100" w:beforeAutospacing="1" w:after="100" w:afterAutospacing="1" w:line="240" w:lineRule="auto"/>
      <w:jc w:val="both"/>
      <w:textAlignment w:val="top"/>
    </w:pPr>
    <w:rPr>
      <w:rFonts w:eastAsia="Times New Roman"/>
      <w:b/>
      <w:bCs/>
      <w:sz w:val="24"/>
      <w:szCs w:val="24"/>
    </w:rPr>
  </w:style>
  <w:style w:type="paragraph" w:customStyle="1" w:styleId="xl89">
    <w:name w:val="xl89"/>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90">
    <w:name w:val="xl90"/>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rPr>
  </w:style>
  <w:style w:type="paragraph" w:customStyle="1" w:styleId="xl91">
    <w:name w:val="xl91"/>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92">
    <w:name w:val="xl92"/>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93">
    <w:name w:val="xl93"/>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94">
    <w:name w:val="xl94"/>
    <w:basedOn w:val="Normal"/>
    <w:rsid w:val="002F61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95">
    <w:name w:val="xl95"/>
    <w:basedOn w:val="Normal"/>
    <w:rsid w:val="002F618A"/>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eastAsia="Times New Roman"/>
      <w:b/>
      <w:bCs/>
      <w:sz w:val="24"/>
      <w:szCs w:val="24"/>
    </w:rPr>
  </w:style>
  <w:style w:type="paragraph" w:customStyle="1" w:styleId="xl96">
    <w:name w:val="xl96"/>
    <w:basedOn w:val="Normal"/>
    <w:rsid w:val="002F618A"/>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eastAsia="Times New Roman"/>
      <w:b/>
      <w:bCs/>
      <w:sz w:val="24"/>
      <w:szCs w:val="24"/>
    </w:rPr>
  </w:style>
  <w:style w:type="paragraph" w:customStyle="1" w:styleId="xl97">
    <w:name w:val="xl97"/>
    <w:basedOn w:val="Normal"/>
    <w:rsid w:val="002F618A"/>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eastAsia="Times New Roman"/>
      <w:b/>
      <w:bCs/>
      <w:sz w:val="24"/>
      <w:szCs w:val="24"/>
    </w:rPr>
  </w:style>
  <w:style w:type="paragraph" w:customStyle="1" w:styleId="xl98">
    <w:name w:val="xl98"/>
    <w:basedOn w:val="Normal"/>
    <w:rsid w:val="002F618A"/>
    <w:pPr>
      <w:pBdr>
        <w:top w:val="single" w:sz="4" w:space="0" w:color="auto"/>
        <w:left w:val="single" w:sz="4" w:space="0" w:color="auto"/>
        <w:bottom w:val="single" w:sz="4" w:space="0" w:color="auto"/>
        <w:right w:val="single" w:sz="8" w:space="0" w:color="auto"/>
      </w:pBdr>
      <w:shd w:val="clear" w:color="000000" w:fill="9BBB59"/>
      <w:spacing w:before="100" w:beforeAutospacing="1" w:after="100" w:afterAutospacing="1" w:line="240" w:lineRule="auto"/>
      <w:textAlignment w:val="center"/>
    </w:pPr>
    <w:rPr>
      <w:rFonts w:eastAsia="Times New Roman"/>
      <w:b/>
      <w:bCs/>
      <w:sz w:val="24"/>
      <w:szCs w:val="24"/>
    </w:rPr>
  </w:style>
  <w:style w:type="paragraph" w:customStyle="1" w:styleId="xl99">
    <w:name w:val="xl99"/>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100">
    <w:name w:val="xl100"/>
    <w:basedOn w:val="Normal"/>
    <w:rsid w:val="002F618A"/>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eastAsia="Times New Roman"/>
      <w:sz w:val="24"/>
      <w:szCs w:val="24"/>
    </w:rPr>
  </w:style>
  <w:style w:type="paragraph" w:customStyle="1" w:styleId="xl101">
    <w:name w:val="xl101"/>
    <w:basedOn w:val="Normal"/>
    <w:rsid w:val="002F618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sz w:val="24"/>
      <w:szCs w:val="24"/>
    </w:rPr>
  </w:style>
  <w:style w:type="paragraph" w:customStyle="1" w:styleId="xl102">
    <w:name w:val="xl102"/>
    <w:basedOn w:val="Normal"/>
    <w:rsid w:val="002F618A"/>
    <w:pPr>
      <w:pBdr>
        <w:top w:val="single" w:sz="4" w:space="0" w:color="auto"/>
        <w:left w:val="single" w:sz="4" w:space="0" w:color="auto"/>
        <w:bottom w:val="single" w:sz="4" w:space="0" w:color="auto"/>
        <w:right w:val="single" w:sz="8" w:space="0" w:color="auto"/>
      </w:pBdr>
      <w:shd w:val="clear" w:color="000000" w:fill="9BBB59"/>
      <w:spacing w:before="100" w:beforeAutospacing="1" w:after="100" w:afterAutospacing="1" w:line="240" w:lineRule="auto"/>
      <w:textAlignment w:val="top"/>
    </w:pPr>
    <w:rPr>
      <w:rFonts w:eastAsia="Times New Roman"/>
      <w:sz w:val="24"/>
      <w:szCs w:val="24"/>
    </w:rPr>
  </w:style>
  <w:style w:type="paragraph" w:customStyle="1" w:styleId="xl103">
    <w:name w:val="xl103"/>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104">
    <w:name w:val="xl104"/>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eastAsia="Times New Roman"/>
      <w:sz w:val="24"/>
      <w:szCs w:val="24"/>
    </w:rPr>
  </w:style>
  <w:style w:type="paragraph" w:customStyle="1" w:styleId="xl105">
    <w:name w:val="xl105"/>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06">
    <w:name w:val="xl106"/>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107">
    <w:name w:val="xl107"/>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108">
    <w:name w:val="xl108"/>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109">
    <w:name w:val="xl109"/>
    <w:basedOn w:val="Normal"/>
    <w:rsid w:val="002F618A"/>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eastAsia="Times New Roman"/>
      <w:sz w:val="24"/>
      <w:szCs w:val="24"/>
    </w:rPr>
  </w:style>
  <w:style w:type="paragraph" w:customStyle="1" w:styleId="xl110">
    <w:name w:val="xl110"/>
    <w:basedOn w:val="Normal"/>
    <w:rsid w:val="002F618A"/>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sz w:val="24"/>
      <w:szCs w:val="24"/>
    </w:rPr>
  </w:style>
  <w:style w:type="paragraph" w:customStyle="1" w:styleId="xl111">
    <w:name w:val="xl111"/>
    <w:basedOn w:val="Normal"/>
    <w:rsid w:val="002F618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sz w:val="24"/>
      <w:szCs w:val="24"/>
    </w:rPr>
  </w:style>
  <w:style w:type="paragraph" w:customStyle="1" w:styleId="xl112">
    <w:name w:val="xl112"/>
    <w:basedOn w:val="Normal"/>
    <w:rsid w:val="002F618A"/>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sz w:val="24"/>
      <w:szCs w:val="24"/>
    </w:rPr>
  </w:style>
  <w:style w:type="paragraph" w:customStyle="1" w:styleId="xl113">
    <w:name w:val="xl113"/>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14">
    <w:name w:val="xl114"/>
    <w:basedOn w:val="Normal"/>
    <w:rsid w:val="002F618A"/>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eastAsia="Times New Roman"/>
      <w:b/>
      <w:bCs/>
      <w:sz w:val="24"/>
      <w:szCs w:val="24"/>
    </w:rPr>
  </w:style>
  <w:style w:type="paragraph" w:customStyle="1" w:styleId="font1">
    <w:name w:val="font1"/>
    <w:basedOn w:val="Normal"/>
    <w:rsid w:val="002F618A"/>
    <w:pPr>
      <w:spacing w:before="100" w:beforeAutospacing="1" w:after="100" w:afterAutospacing="1" w:line="240" w:lineRule="auto"/>
    </w:pPr>
    <w:rPr>
      <w:rFonts w:ascii="Calibri" w:eastAsia="Times New Roman" w:hAnsi="Calibri" w:cs="Calibri"/>
      <w:color w:val="000000"/>
      <w:sz w:val="22"/>
      <w:szCs w:val="22"/>
    </w:rPr>
  </w:style>
  <w:style w:type="paragraph" w:styleId="Subtitle">
    <w:name w:val="Subtitle"/>
    <w:basedOn w:val="Normal"/>
    <w:next w:val="Normal"/>
    <w:link w:val="SubtitleChar"/>
    <w:qFormat/>
    <w:rsid w:val="002F618A"/>
    <w:pPr>
      <w:spacing w:after="60" w:line="240" w:lineRule="auto"/>
      <w:jc w:val="center"/>
      <w:outlineLvl w:val="1"/>
    </w:pPr>
    <w:rPr>
      <w:rFonts w:ascii="Calibri Light" w:eastAsia="Times New Roman" w:hAnsi="Calibri Light"/>
      <w:sz w:val="24"/>
      <w:szCs w:val="24"/>
    </w:rPr>
  </w:style>
  <w:style w:type="character" w:customStyle="1" w:styleId="SubtitleChar">
    <w:name w:val="Subtitle Char"/>
    <w:basedOn w:val="DefaultParagraphFont"/>
    <w:link w:val="Subtitle"/>
    <w:rsid w:val="002F618A"/>
    <w:rPr>
      <w:rFonts w:ascii="Calibri Light" w:eastAsia="Times New Roman" w:hAnsi="Calibri Light"/>
      <w:sz w:val="24"/>
      <w:szCs w:val="24"/>
    </w:rPr>
  </w:style>
  <w:style w:type="paragraph" w:styleId="NoSpacing">
    <w:name w:val="No Spacing"/>
    <w:link w:val="NoSpacingChar"/>
    <w:uiPriority w:val="1"/>
    <w:qFormat/>
    <w:rsid w:val="002F618A"/>
    <w:pPr>
      <w:spacing w:after="0" w:line="240" w:lineRule="auto"/>
    </w:pPr>
    <w:rPr>
      <w:rFonts w:ascii="Calibri" w:eastAsia="Times New Roman" w:hAnsi="Calibri"/>
      <w:sz w:val="22"/>
      <w:szCs w:val="22"/>
      <w:lang w:eastAsia="ja-JP"/>
    </w:rPr>
  </w:style>
  <w:style w:type="character" w:customStyle="1" w:styleId="NoSpacingChar">
    <w:name w:val="No Spacing Char"/>
    <w:link w:val="NoSpacing"/>
    <w:uiPriority w:val="1"/>
    <w:rsid w:val="002F618A"/>
    <w:rPr>
      <w:rFonts w:ascii="Calibri" w:eastAsia="Times New Roman" w:hAnsi="Calibri"/>
      <w:sz w:val="22"/>
      <w:szCs w:val="22"/>
      <w:lang w:eastAsia="ja-JP"/>
    </w:rPr>
  </w:style>
  <w:style w:type="character" w:customStyle="1" w:styleId="apple-converted-space">
    <w:name w:val="apple-converted-space"/>
    <w:rsid w:val="002F618A"/>
  </w:style>
  <w:style w:type="paragraph" w:styleId="NormalWeb">
    <w:name w:val="Normal (Web)"/>
    <w:basedOn w:val="Normal"/>
    <w:uiPriority w:val="99"/>
    <w:unhideWhenUsed/>
    <w:rsid w:val="002F618A"/>
    <w:pPr>
      <w:spacing w:before="100" w:beforeAutospacing="1" w:after="100" w:afterAutospacing="1" w:line="240" w:lineRule="auto"/>
    </w:pPr>
    <w:rPr>
      <w:rFonts w:eastAsia="Times New Roman"/>
      <w:sz w:val="24"/>
      <w:szCs w:val="24"/>
    </w:rPr>
  </w:style>
  <w:style w:type="paragraph" w:customStyle="1" w:styleId="Default">
    <w:name w:val="Default"/>
    <w:rsid w:val="002F618A"/>
    <w:pPr>
      <w:autoSpaceDE w:val="0"/>
      <w:autoSpaceDN w:val="0"/>
      <w:adjustRightInd w:val="0"/>
      <w:spacing w:after="0" w:line="240" w:lineRule="auto"/>
    </w:pPr>
    <w:rPr>
      <w:rFonts w:eastAsia="Calibri"/>
      <w:color w:val="000000"/>
      <w:sz w:val="24"/>
      <w:szCs w:val="24"/>
    </w:rPr>
  </w:style>
  <w:style w:type="paragraph" w:customStyle="1" w:styleId="ft0">
    <w:name w:val="ft0"/>
    <w:basedOn w:val="Normal"/>
    <w:rsid w:val="002F618A"/>
    <w:pPr>
      <w:spacing w:before="100" w:beforeAutospacing="1" w:after="100" w:afterAutospacing="1" w:line="240" w:lineRule="auto"/>
    </w:pPr>
    <w:rPr>
      <w:rFonts w:eastAsia="Times New Roman"/>
      <w:sz w:val="24"/>
      <w:szCs w:val="24"/>
    </w:rPr>
  </w:style>
  <w:style w:type="character" w:customStyle="1" w:styleId="noidunggt">
    <w:name w:val="noidunggt"/>
    <w:rsid w:val="002F618A"/>
  </w:style>
  <w:style w:type="character" w:styleId="Strong">
    <w:name w:val="Strong"/>
    <w:uiPriority w:val="22"/>
    <w:qFormat/>
    <w:rsid w:val="002F618A"/>
    <w:rPr>
      <w:b/>
      <w:bCs/>
    </w:rPr>
  </w:style>
  <w:style w:type="character" w:styleId="Emphasis">
    <w:name w:val="Emphasis"/>
    <w:uiPriority w:val="20"/>
    <w:qFormat/>
    <w:rsid w:val="002F618A"/>
    <w:rPr>
      <w:i/>
      <w:iCs/>
    </w:rPr>
  </w:style>
  <w:style w:type="paragraph" w:styleId="FootnoteText">
    <w:name w:val="footnote text"/>
    <w:basedOn w:val="Normal"/>
    <w:link w:val="FootnoteTextChar"/>
    <w:uiPriority w:val="99"/>
    <w:unhideWhenUsed/>
    <w:rsid w:val="002F618A"/>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rsid w:val="002F618A"/>
    <w:rPr>
      <w:rFonts w:eastAsia="Calibri"/>
      <w:sz w:val="20"/>
      <w:szCs w:val="20"/>
    </w:rPr>
  </w:style>
  <w:style w:type="character" w:styleId="FootnoteReference">
    <w:name w:val="footnote reference"/>
    <w:uiPriority w:val="99"/>
    <w:unhideWhenUsed/>
    <w:rsid w:val="002F618A"/>
    <w:rPr>
      <w:vertAlign w:val="superscript"/>
    </w:rPr>
  </w:style>
  <w:style w:type="paragraph" w:styleId="EndnoteText">
    <w:name w:val="endnote text"/>
    <w:basedOn w:val="Normal"/>
    <w:link w:val="EndnoteTextChar"/>
    <w:uiPriority w:val="99"/>
    <w:unhideWhenUsed/>
    <w:rsid w:val="002F618A"/>
    <w:pPr>
      <w:spacing w:after="0" w:line="240" w:lineRule="auto"/>
    </w:pPr>
    <w:rPr>
      <w:rFonts w:eastAsia="Calibri"/>
      <w:sz w:val="20"/>
      <w:szCs w:val="20"/>
    </w:rPr>
  </w:style>
  <w:style w:type="character" w:customStyle="1" w:styleId="EndnoteTextChar">
    <w:name w:val="Endnote Text Char"/>
    <w:basedOn w:val="DefaultParagraphFont"/>
    <w:link w:val="EndnoteText"/>
    <w:uiPriority w:val="99"/>
    <w:rsid w:val="002F618A"/>
    <w:rPr>
      <w:rFonts w:eastAsia="Calibri"/>
      <w:sz w:val="20"/>
      <w:szCs w:val="20"/>
    </w:rPr>
  </w:style>
  <w:style w:type="character" w:styleId="EndnoteReference">
    <w:name w:val="endnote reference"/>
    <w:uiPriority w:val="99"/>
    <w:unhideWhenUsed/>
    <w:rsid w:val="002F618A"/>
    <w:rPr>
      <w:vertAlign w:val="superscript"/>
    </w:rPr>
  </w:style>
  <w:style w:type="paragraph" w:styleId="TOC4">
    <w:name w:val="toc 4"/>
    <w:basedOn w:val="Normal"/>
    <w:next w:val="Normal"/>
    <w:autoRedefine/>
    <w:uiPriority w:val="39"/>
    <w:unhideWhenUsed/>
    <w:rsid w:val="002F618A"/>
    <w:pPr>
      <w:spacing w:after="0" w:line="360" w:lineRule="auto"/>
      <w:ind w:left="520"/>
    </w:pPr>
    <w:rPr>
      <w:rFonts w:eastAsia="Calibri" w:cs="Calibri"/>
      <w:szCs w:val="20"/>
    </w:rPr>
  </w:style>
  <w:style w:type="paragraph" w:styleId="TOC5">
    <w:name w:val="toc 5"/>
    <w:basedOn w:val="Normal"/>
    <w:next w:val="Normal"/>
    <w:autoRedefine/>
    <w:uiPriority w:val="39"/>
    <w:unhideWhenUsed/>
    <w:rsid w:val="002F618A"/>
    <w:pPr>
      <w:spacing w:after="0" w:line="360" w:lineRule="auto"/>
      <w:ind w:left="780"/>
    </w:pPr>
    <w:rPr>
      <w:rFonts w:ascii="Calibri" w:eastAsia="Calibri" w:hAnsi="Calibri" w:cs="Calibri"/>
      <w:sz w:val="20"/>
      <w:szCs w:val="20"/>
    </w:rPr>
  </w:style>
  <w:style w:type="paragraph" w:styleId="TOC6">
    <w:name w:val="toc 6"/>
    <w:basedOn w:val="Normal"/>
    <w:next w:val="Normal"/>
    <w:autoRedefine/>
    <w:uiPriority w:val="39"/>
    <w:unhideWhenUsed/>
    <w:rsid w:val="002F618A"/>
    <w:pPr>
      <w:spacing w:after="0" w:line="360" w:lineRule="auto"/>
      <w:ind w:left="1040"/>
    </w:pPr>
    <w:rPr>
      <w:rFonts w:ascii="Calibri" w:eastAsia="Calibri" w:hAnsi="Calibri" w:cs="Calibri"/>
      <w:sz w:val="20"/>
      <w:szCs w:val="20"/>
    </w:rPr>
  </w:style>
  <w:style w:type="paragraph" w:styleId="TOC7">
    <w:name w:val="toc 7"/>
    <w:basedOn w:val="Normal"/>
    <w:next w:val="Normal"/>
    <w:autoRedefine/>
    <w:uiPriority w:val="39"/>
    <w:unhideWhenUsed/>
    <w:rsid w:val="002F618A"/>
    <w:pPr>
      <w:spacing w:after="0" w:line="360" w:lineRule="auto"/>
      <w:ind w:left="1300"/>
    </w:pPr>
    <w:rPr>
      <w:rFonts w:ascii="Calibri" w:eastAsia="Calibri" w:hAnsi="Calibri" w:cs="Calibri"/>
      <w:sz w:val="20"/>
      <w:szCs w:val="20"/>
    </w:rPr>
  </w:style>
  <w:style w:type="paragraph" w:styleId="TOC8">
    <w:name w:val="toc 8"/>
    <w:basedOn w:val="Normal"/>
    <w:next w:val="Normal"/>
    <w:autoRedefine/>
    <w:uiPriority w:val="39"/>
    <w:unhideWhenUsed/>
    <w:rsid w:val="002F618A"/>
    <w:pPr>
      <w:spacing w:after="0" w:line="360" w:lineRule="auto"/>
      <w:ind w:left="1560"/>
    </w:pPr>
    <w:rPr>
      <w:rFonts w:ascii="Calibri" w:eastAsia="Calibri" w:hAnsi="Calibri" w:cs="Calibri"/>
      <w:sz w:val="20"/>
      <w:szCs w:val="20"/>
    </w:rPr>
  </w:style>
  <w:style w:type="paragraph" w:styleId="TOC9">
    <w:name w:val="toc 9"/>
    <w:basedOn w:val="Normal"/>
    <w:next w:val="Normal"/>
    <w:autoRedefine/>
    <w:uiPriority w:val="39"/>
    <w:unhideWhenUsed/>
    <w:rsid w:val="002F618A"/>
    <w:pPr>
      <w:spacing w:after="0" w:line="360" w:lineRule="auto"/>
      <w:ind w:left="1820"/>
    </w:pPr>
    <w:rPr>
      <w:rFonts w:ascii="Calibri" w:eastAsia="Calibri" w:hAnsi="Calibri" w:cs="Calibri"/>
      <w:sz w:val="20"/>
      <w:szCs w:val="20"/>
    </w:rPr>
  </w:style>
  <w:style w:type="character" w:customStyle="1" w:styleId="Vnbnnidung3">
    <w:name w:val="Văn bản nội dung (3)_"/>
    <w:link w:val="Vnbnnidung30"/>
    <w:rsid w:val="002F618A"/>
    <w:rPr>
      <w:shd w:val="clear" w:color="auto" w:fill="FFFFFF"/>
    </w:rPr>
  </w:style>
  <w:style w:type="paragraph" w:customStyle="1" w:styleId="Vnbnnidung30">
    <w:name w:val="Văn bản nội dung (3)"/>
    <w:basedOn w:val="Normal"/>
    <w:link w:val="Vnbnnidung3"/>
    <w:rsid w:val="002F618A"/>
    <w:pPr>
      <w:widowControl w:val="0"/>
      <w:shd w:val="clear" w:color="auto" w:fill="FFFFFF"/>
      <w:spacing w:after="0" w:line="409" w:lineRule="exact"/>
    </w:pPr>
  </w:style>
  <w:style w:type="character" w:customStyle="1" w:styleId="Vnbnnidung3Inm">
    <w:name w:val="Văn bản nội dung (3) + In đậm"/>
    <w:aliases w:val="In nghiêng"/>
    <w:rsid w:val="002F618A"/>
    <w:rPr>
      <w:rFonts w:eastAsia="Times New Roman"/>
      <w:b/>
      <w:bCs/>
      <w:i/>
      <w:iCs/>
      <w:color w:val="000000"/>
      <w:spacing w:val="0"/>
      <w:w w:val="100"/>
      <w:position w:val="0"/>
      <w:sz w:val="24"/>
      <w:szCs w:val="24"/>
      <w:shd w:val="clear" w:color="auto" w:fill="FFFFFF"/>
      <w:lang w:val="vi-VN" w:eastAsia="vi-VN" w:bidi="vi-VN"/>
    </w:rPr>
  </w:style>
  <w:style w:type="paragraph" w:customStyle="1" w:styleId="StyleJustified">
    <w:name w:val="Style Justified"/>
    <w:basedOn w:val="Normal"/>
    <w:uiPriority w:val="99"/>
    <w:rsid w:val="002F618A"/>
    <w:pPr>
      <w:spacing w:after="0" w:line="288" w:lineRule="auto"/>
      <w:jc w:val="both"/>
    </w:pPr>
    <w:rPr>
      <w:rFonts w:ascii=".VnTime" w:eastAsia="Times New Roman" w:hAnsi=".VnTime"/>
      <w:szCs w:val="20"/>
      <w:lang w:val="en-AU"/>
    </w:rPr>
  </w:style>
  <w:style w:type="character" w:customStyle="1" w:styleId="Vnbnnidung2">
    <w:name w:val="Văn bản nội dung (2)"/>
    <w:rsid w:val="002F618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character" w:customStyle="1" w:styleId="Vnbnnidung20">
    <w:name w:val="Văn bản nội dung (2)_"/>
    <w:rsid w:val="002F618A"/>
    <w:rPr>
      <w:rFonts w:ascii="Times New Roman" w:eastAsia="Times New Roman" w:hAnsi="Times New Roman" w:cs="Times New Roman"/>
      <w:b/>
      <w:bCs/>
      <w:sz w:val="19"/>
      <w:szCs w:val="19"/>
      <w:shd w:val="clear" w:color="auto" w:fill="FFFFFF"/>
    </w:rPr>
  </w:style>
  <w:style w:type="character" w:customStyle="1" w:styleId="Vnbnnidung211pt">
    <w:name w:val="Văn bản nội dung (2) + 11 pt"/>
    <w:aliases w:val="Không in đậm,Tỉ lệ 60%"/>
    <w:rsid w:val="002F618A"/>
    <w:rPr>
      <w:rFonts w:ascii="Times New Roman" w:eastAsia="Times New Roman" w:hAnsi="Times New Roman" w:cs="Times New Roman"/>
      <w:b/>
      <w:bCs/>
      <w:color w:val="000000"/>
      <w:spacing w:val="0"/>
      <w:w w:val="60"/>
      <w:position w:val="0"/>
      <w:sz w:val="22"/>
      <w:szCs w:val="22"/>
      <w:shd w:val="clear" w:color="auto" w:fill="FFFFFF"/>
      <w:lang w:val="vi-VN" w:eastAsia="vi-VN" w:bidi="vi-VN"/>
    </w:rPr>
  </w:style>
  <w:style w:type="paragraph" w:customStyle="1" w:styleId="xl31">
    <w:name w:val="xl31"/>
    <w:basedOn w:val="Normal"/>
    <w:uiPriority w:val="99"/>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2"/>
      <w:szCs w:val="22"/>
    </w:rPr>
  </w:style>
  <w:style w:type="paragraph" w:customStyle="1" w:styleId="than">
    <w:name w:val="than"/>
    <w:basedOn w:val="Normal"/>
    <w:rsid w:val="002F618A"/>
    <w:pPr>
      <w:widowControl w:val="0"/>
      <w:spacing w:before="120" w:after="120" w:line="240" w:lineRule="auto"/>
      <w:ind w:firstLine="709"/>
      <w:jc w:val="both"/>
    </w:pPr>
    <w:rPr>
      <w:rFonts w:eastAsia="Times New Roman"/>
      <w:sz w:val="24"/>
      <w:szCs w:val="20"/>
    </w:rPr>
  </w:style>
  <w:style w:type="paragraph" w:styleId="Title">
    <w:name w:val="Title"/>
    <w:basedOn w:val="Normal"/>
    <w:link w:val="TitleChar"/>
    <w:qFormat/>
    <w:rsid w:val="002F618A"/>
    <w:pPr>
      <w:spacing w:before="40" w:after="320" w:line="288" w:lineRule="auto"/>
      <w:jc w:val="center"/>
    </w:pPr>
    <w:rPr>
      <w:rFonts w:eastAsia="Times New Roman"/>
      <w:b/>
      <w:szCs w:val="20"/>
      <w:u w:val="single"/>
    </w:rPr>
  </w:style>
  <w:style w:type="character" w:customStyle="1" w:styleId="TitleChar">
    <w:name w:val="Title Char"/>
    <w:basedOn w:val="DefaultParagraphFont"/>
    <w:link w:val="Title"/>
    <w:rsid w:val="002F618A"/>
    <w:rPr>
      <w:rFonts w:eastAsia="Times New Roman"/>
      <w:b/>
      <w:szCs w:val="20"/>
      <w:u w:val="single"/>
    </w:rPr>
  </w:style>
  <w:style w:type="paragraph" w:customStyle="1" w:styleId="xl115">
    <w:name w:val="xl115"/>
    <w:basedOn w:val="Normal"/>
    <w:rsid w:val="002F61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6">
    <w:name w:val="xl116"/>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7">
    <w:name w:val="xl117"/>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8">
    <w:name w:val="xl118"/>
    <w:basedOn w:val="Normal"/>
    <w:rsid w:val="002F618A"/>
    <w:pPr>
      <w:pBdr>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9">
    <w:name w:val="xl119"/>
    <w:basedOn w:val="Normal"/>
    <w:rsid w:val="002F618A"/>
    <w:pPr>
      <w:pBdr>
        <w:bottom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20">
    <w:name w:val="xl120"/>
    <w:basedOn w:val="Normal"/>
    <w:rsid w:val="002F618A"/>
    <w:pPr>
      <w:pBdr>
        <w:bottom w:val="single" w:sz="8" w:space="0" w:color="auto"/>
      </w:pBdr>
      <w:spacing w:before="100" w:beforeAutospacing="1" w:after="100" w:afterAutospacing="1" w:line="240" w:lineRule="auto"/>
      <w:jc w:val="center"/>
    </w:pPr>
    <w:rPr>
      <w:rFonts w:eastAsia="Times New Roman"/>
      <w:sz w:val="28"/>
      <w:szCs w:val="28"/>
    </w:rPr>
  </w:style>
  <w:style w:type="paragraph" w:customStyle="1" w:styleId="xl121">
    <w:name w:val="xl121"/>
    <w:basedOn w:val="Normal"/>
    <w:rsid w:val="002F618A"/>
    <w:pPr>
      <w:pBdr>
        <w:bottom w:val="single" w:sz="8" w:space="0" w:color="auto"/>
        <w:right w:val="single" w:sz="8" w:space="0" w:color="auto"/>
      </w:pBdr>
      <w:spacing w:before="100" w:beforeAutospacing="1" w:after="100" w:afterAutospacing="1" w:line="240" w:lineRule="auto"/>
      <w:jc w:val="center"/>
    </w:pPr>
    <w:rPr>
      <w:rFonts w:eastAsia="Times New Roman"/>
      <w:sz w:val="28"/>
      <w:szCs w:val="28"/>
    </w:rPr>
  </w:style>
  <w:style w:type="paragraph" w:customStyle="1" w:styleId="xl122">
    <w:name w:val="xl122"/>
    <w:basedOn w:val="Normal"/>
    <w:rsid w:val="002F618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23">
    <w:name w:val="xl123"/>
    <w:basedOn w:val="Normal"/>
    <w:rsid w:val="002F61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24">
    <w:name w:val="xl124"/>
    <w:basedOn w:val="Normal"/>
    <w:rsid w:val="002F618A"/>
    <w:pPr>
      <w:pBdr>
        <w:top w:val="single" w:sz="8" w:space="0" w:color="auto"/>
        <w:left w:val="single" w:sz="4" w:space="0" w:color="auto"/>
      </w:pBdr>
      <w:spacing w:before="100" w:beforeAutospacing="1" w:after="100" w:afterAutospacing="1" w:line="240" w:lineRule="auto"/>
      <w:jc w:val="center"/>
      <w:textAlignment w:val="center"/>
    </w:pPr>
    <w:rPr>
      <w:rFonts w:eastAsia="Times New Roman"/>
      <w:b/>
      <w:bCs/>
      <w:sz w:val="28"/>
      <w:szCs w:val="28"/>
    </w:rPr>
  </w:style>
  <w:style w:type="table" w:customStyle="1" w:styleId="Calendar3">
    <w:name w:val="Calendar 3"/>
    <w:basedOn w:val="TableNormal"/>
    <w:uiPriority w:val="99"/>
    <w:qFormat/>
    <w:rsid w:val="002F618A"/>
    <w:pPr>
      <w:spacing w:after="0" w:line="240" w:lineRule="auto"/>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xl125">
    <w:name w:val="xl125"/>
    <w:basedOn w:val="Normal"/>
    <w:rsid w:val="002F618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rPr>
  </w:style>
  <w:style w:type="paragraph" w:customStyle="1" w:styleId="xl126">
    <w:name w:val="xl126"/>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127">
    <w:name w:val="xl127"/>
    <w:basedOn w:val="Normal"/>
    <w:rsid w:val="002F618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olor w:val="FF0000"/>
    </w:rPr>
  </w:style>
  <w:style w:type="paragraph" w:customStyle="1" w:styleId="xl128">
    <w:name w:val="xl128"/>
    <w:basedOn w:val="Normal"/>
    <w:rsid w:val="002F618A"/>
    <w:pPr>
      <w:pBdr>
        <w:top w:val="single" w:sz="4" w:space="0" w:color="auto"/>
        <w:left w:val="single" w:sz="4" w:space="0" w:color="auto"/>
      </w:pBdr>
      <w:spacing w:before="100" w:beforeAutospacing="1" w:after="100" w:afterAutospacing="1" w:line="240" w:lineRule="auto"/>
      <w:jc w:val="right"/>
      <w:textAlignment w:val="center"/>
    </w:pPr>
    <w:rPr>
      <w:rFonts w:eastAsia="Times New Roman"/>
      <w:color w:val="FF0000"/>
    </w:rPr>
  </w:style>
  <w:style w:type="paragraph" w:customStyle="1" w:styleId="xl129">
    <w:name w:val="xl129"/>
    <w:basedOn w:val="Normal"/>
    <w:rsid w:val="002F61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olor w:val="FF0000"/>
    </w:rPr>
  </w:style>
  <w:style w:type="paragraph" w:customStyle="1" w:styleId="xl130">
    <w:name w:val="xl130"/>
    <w:basedOn w:val="Normal"/>
    <w:rsid w:val="002F618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FF0000"/>
    </w:rPr>
  </w:style>
  <w:style w:type="paragraph" w:customStyle="1" w:styleId="xl131">
    <w:name w:val="xl131"/>
    <w:basedOn w:val="Normal"/>
    <w:rsid w:val="002F618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olor w:val="FF0000"/>
    </w:rPr>
  </w:style>
  <w:style w:type="paragraph" w:customStyle="1" w:styleId="xl132">
    <w:name w:val="xl132"/>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rPr>
  </w:style>
  <w:style w:type="paragraph" w:customStyle="1" w:styleId="xl133">
    <w:name w:val="xl133"/>
    <w:basedOn w:val="Normal"/>
    <w:rsid w:val="002F618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olor w:val="FF0000"/>
    </w:rPr>
  </w:style>
  <w:style w:type="paragraph" w:customStyle="1" w:styleId="xl134">
    <w:name w:val="xl134"/>
    <w:basedOn w:val="Normal"/>
    <w:rsid w:val="002F618A"/>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olor w:val="FF0000"/>
    </w:rPr>
  </w:style>
  <w:style w:type="paragraph" w:customStyle="1" w:styleId="xl135">
    <w:name w:val="xl135"/>
    <w:basedOn w:val="Normal"/>
    <w:rsid w:val="002F61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olor w:val="FF0000"/>
    </w:rPr>
  </w:style>
  <w:style w:type="paragraph" w:customStyle="1" w:styleId="xl136">
    <w:name w:val="xl136"/>
    <w:basedOn w:val="Normal"/>
    <w:rsid w:val="002F61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137">
    <w:name w:val="xl137"/>
    <w:basedOn w:val="Normal"/>
    <w:rsid w:val="002F61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138">
    <w:name w:val="xl138"/>
    <w:basedOn w:val="Normal"/>
    <w:rsid w:val="002F61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139">
    <w:name w:val="xl139"/>
    <w:basedOn w:val="Normal"/>
    <w:rsid w:val="002F61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40">
    <w:name w:val="xl140"/>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41">
    <w:name w:val="xl141"/>
    <w:basedOn w:val="Normal"/>
    <w:rsid w:val="002F61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42">
    <w:name w:val="xl142"/>
    <w:basedOn w:val="Normal"/>
    <w:rsid w:val="002F61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143">
    <w:name w:val="xl143"/>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44">
    <w:name w:val="xl144"/>
    <w:basedOn w:val="Normal"/>
    <w:rsid w:val="002F618A"/>
    <w:pPr>
      <w:pBdr>
        <w:top w:val="single" w:sz="8" w:space="0" w:color="auto"/>
        <w:left w:val="single" w:sz="4" w:space="0" w:color="auto"/>
        <w:bottom w:val="single" w:sz="8" w:space="0" w:color="auto"/>
      </w:pBdr>
      <w:spacing w:before="100" w:beforeAutospacing="1" w:after="100" w:afterAutospacing="1" w:line="240" w:lineRule="auto"/>
      <w:jc w:val="center"/>
    </w:pPr>
    <w:rPr>
      <w:rFonts w:eastAsia="Times New Roman"/>
      <w:color w:val="FF0000"/>
    </w:rPr>
  </w:style>
  <w:style w:type="paragraph" w:customStyle="1" w:styleId="xl145">
    <w:name w:val="xl145"/>
    <w:basedOn w:val="Normal"/>
    <w:rsid w:val="002F618A"/>
    <w:pPr>
      <w:pBdr>
        <w:top w:val="single" w:sz="8" w:space="0" w:color="auto"/>
        <w:bottom w:val="single" w:sz="8" w:space="0" w:color="auto"/>
      </w:pBdr>
      <w:spacing w:before="100" w:beforeAutospacing="1" w:after="100" w:afterAutospacing="1" w:line="240" w:lineRule="auto"/>
      <w:jc w:val="center"/>
    </w:pPr>
    <w:rPr>
      <w:rFonts w:eastAsia="Times New Roman"/>
      <w:color w:val="FF0000"/>
    </w:rPr>
  </w:style>
  <w:style w:type="paragraph" w:customStyle="1" w:styleId="xl146">
    <w:name w:val="xl146"/>
    <w:basedOn w:val="Normal"/>
    <w:rsid w:val="002F618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olor w:val="FF0000"/>
    </w:rPr>
  </w:style>
  <w:style w:type="paragraph" w:customStyle="1" w:styleId="xl147">
    <w:name w:val="xl147"/>
    <w:basedOn w:val="Normal"/>
    <w:rsid w:val="002F618A"/>
    <w:pPr>
      <w:pBdr>
        <w:top w:val="single" w:sz="8" w:space="0" w:color="auto"/>
        <w:left w:val="single" w:sz="8" w:space="0" w:color="auto"/>
      </w:pBdr>
      <w:spacing w:before="100" w:beforeAutospacing="1" w:after="100" w:afterAutospacing="1" w:line="240" w:lineRule="auto"/>
      <w:jc w:val="center"/>
      <w:textAlignment w:val="center"/>
    </w:pPr>
    <w:rPr>
      <w:rFonts w:eastAsia="Times New Roman"/>
      <w:b/>
      <w:bCs/>
    </w:rPr>
  </w:style>
  <w:style w:type="paragraph" w:customStyle="1" w:styleId="xl148">
    <w:name w:val="xl148"/>
    <w:basedOn w:val="Normal"/>
    <w:rsid w:val="002F618A"/>
    <w:pPr>
      <w:pBdr>
        <w:top w:val="single" w:sz="8" w:space="0" w:color="auto"/>
      </w:pBdr>
      <w:spacing w:before="100" w:beforeAutospacing="1" w:after="100" w:afterAutospacing="1" w:line="240" w:lineRule="auto"/>
      <w:jc w:val="center"/>
      <w:textAlignment w:val="center"/>
    </w:pPr>
    <w:rPr>
      <w:rFonts w:eastAsia="Times New Roman"/>
      <w:b/>
      <w:bCs/>
    </w:rPr>
  </w:style>
  <w:style w:type="paragraph" w:customStyle="1" w:styleId="xl149">
    <w:name w:val="xl149"/>
    <w:basedOn w:val="Normal"/>
    <w:rsid w:val="002F618A"/>
    <w:pPr>
      <w:pBdr>
        <w:top w:val="single" w:sz="8" w:space="0" w:color="auto"/>
        <w:right w:val="single" w:sz="8" w:space="0" w:color="auto"/>
      </w:pBdr>
      <w:spacing w:before="100" w:beforeAutospacing="1" w:after="100" w:afterAutospacing="1" w:line="240" w:lineRule="auto"/>
      <w:jc w:val="center"/>
      <w:textAlignment w:val="center"/>
    </w:pPr>
    <w:rPr>
      <w:rFonts w:eastAsia="Times New Roman"/>
      <w:b/>
      <w:bCs/>
    </w:rPr>
  </w:style>
  <w:style w:type="paragraph" w:customStyle="1" w:styleId="xl150">
    <w:name w:val="xl150"/>
    <w:basedOn w:val="Normal"/>
    <w:rsid w:val="002F61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51">
    <w:name w:val="xl151"/>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52">
    <w:name w:val="xl152"/>
    <w:basedOn w:val="Normal"/>
    <w:rsid w:val="002F61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53">
    <w:name w:val="xl153"/>
    <w:basedOn w:val="Normal"/>
    <w:rsid w:val="002F618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rPr>
  </w:style>
  <w:style w:type="paragraph" w:customStyle="1" w:styleId="xl154">
    <w:name w:val="xl154"/>
    <w:basedOn w:val="Normal"/>
    <w:rsid w:val="002F618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rPr>
  </w:style>
  <w:style w:type="paragraph" w:customStyle="1" w:styleId="xl155">
    <w:name w:val="xl155"/>
    <w:basedOn w:val="Normal"/>
    <w:rsid w:val="002F61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156">
    <w:name w:val="xl156"/>
    <w:basedOn w:val="Normal"/>
    <w:rsid w:val="002F61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157">
    <w:name w:val="xl157"/>
    <w:basedOn w:val="Normal"/>
    <w:rsid w:val="002F61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158">
    <w:name w:val="xl158"/>
    <w:basedOn w:val="Normal"/>
    <w:rsid w:val="002F61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59">
    <w:name w:val="xl159"/>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60">
    <w:name w:val="xl160"/>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61">
    <w:name w:val="xl161"/>
    <w:basedOn w:val="Normal"/>
    <w:rsid w:val="002F61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62">
    <w:name w:val="xl162"/>
    <w:basedOn w:val="Normal"/>
    <w:rsid w:val="002F61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63">
    <w:name w:val="xl163"/>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64">
    <w:name w:val="xl164"/>
    <w:basedOn w:val="Normal"/>
    <w:rsid w:val="002F61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165">
    <w:name w:val="xl165"/>
    <w:basedOn w:val="Normal"/>
    <w:rsid w:val="002F61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66">
    <w:name w:val="xl166"/>
    <w:basedOn w:val="Normal"/>
    <w:rsid w:val="002F61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167">
    <w:name w:val="xl167"/>
    <w:basedOn w:val="Normal"/>
    <w:rsid w:val="002F61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rPr>
  </w:style>
  <w:style w:type="paragraph" w:customStyle="1" w:styleId="xl168">
    <w:name w:val="xl168"/>
    <w:basedOn w:val="Normal"/>
    <w:rsid w:val="002F61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3682">
      <w:bodyDiv w:val="1"/>
      <w:marLeft w:val="0"/>
      <w:marRight w:val="0"/>
      <w:marTop w:val="0"/>
      <w:marBottom w:val="0"/>
      <w:divBdr>
        <w:top w:val="none" w:sz="0" w:space="0" w:color="auto"/>
        <w:left w:val="none" w:sz="0" w:space="0" w:color="auto"/>
        <w:bottom w:val="none" w:sz="0" w:space="0" w:color="auto"/>
        <w:right w:val="none" w:sz="0" w:space="0" w:color="auto"/>
      </w:divBdr>
    </w:div>
    <w:div w:id="122889418">
      <w:bodyDiv w:val="1"/>
      <w:marLeft w:val="0"/>
      <w:marRight w:val="0"/>
      <w:marTop w:val="0"/>
      <w:marBottom w:val="0"/>
      <w:divBdr>
        <w:top w:val="none" w:sz="0" w:space="0" w:color="auto"/>
        <w:left w:val="none" w:sz="0" w:space="0" w:color="auto"/>
        <w:bottom w:val="none" w:sz="0" w:space="0" w:color="auto"/>
        <w:right w:val="none" w:sz="0" w:space="0" w:color="auto"/>
      </w:divBdr>
    </w:div>
    <w:div w:id="153685788">
      <w:bodyDiv w:val="1"/>
      <w:marLeft w:val="0"/>
      <w:marRight w:val="0"/>
      <w:marTop w:val="0"/>
      <w:marBottom w:val="0"/>
      <w:divBdr>
        <w:top w:val="none" w:sz="0" w:space="0" w:color="auto"/>
        <w:left w:val="none" w:sz="0" w:space="0" w:color="auto"/>
        <w:bottom w:val="none" w:sz="0" w:space="0" w:color="auto"/>
        <w:right w:val="none" w:sz="0" w:space="0" w:color="auto"/>
      </w:divBdr>
    </w:div>
    <w:div w:id="230623427">
      <w:bodyDiv w:val="1"/>
      <w:marLeft w:val="0"/>
      <w:marRight w:val="0"/>
      <w:marTop w:val="0"/>
      <w:marBottom w:val="0"/>
      <w:divBdr>
        <w:top w:val="none" w:sz="0" w:space="0" w:color="auto"/>
        <w:left w:val="none" w:sz="0" w:space="0" w:color="auto"/>
        <w:bottom w:val="none" w:sz="0" w:space="0" w:color="auto"/>
        <w:right w:val="none" w:sz="0" w:space="0" w:color="auto"/>
      </w:divBdr>
    </w:div>
    <w:div w:id="259409302">
      <w:bodyDiv w:val="1"/>
      <w:marLeft w:val="0"/>
      <w:marRight w:val="0"/>
      <w:marTop w:val="0"/>
      <w:marBottom w:val="0"/>
      <w:divBdr>
        <w:top w:val="none" w:sz="0" w:space="0" w:color="auto"/>
        <w:left w:val="none" w:sz="0" w:space="0" w:color="auto"/>
        <w:bottom w:val="none" w:sz="0" w:space="0" w:color="auto"/>
        <w:right w:val="none" w:sz="0" w:space="0" w:color="auto"/>
      </w:divBdr>
    </w:div>
    <w:div w:id="297106317">
      <w:bodyDiv w:val="1"/>
      <w:marLeft w:val="0"/>
      <w:marRight w:val="0"/>
      <w:marTop w:val="0"/>
      <w:marBottom w:val="0"/>
      <w:divBdr>
        <w:top w:val="none" w:sz="0" w:space="0" w:color="auto"/>
        <w:left w:val="none" w:sz="0" w:space="0" w:color="auto"/>
        <w:bottom w:val="none" w:sz="0" w:space="0" w:color="auto"/>
        <w:right w:val="none" w:sz="0" w:space="0" w:color="auto"/>
      </w:divBdr>
    </w:div>
    <w:div w:id="397824895">
      <w:bodyDiv w:val="1"/>
      <w:marLeft w:val="0"/>
      <w:marRight w:val="0"/>
      <w:marTop w:val="0"/>
      <w:marBottom w:val="0"/>
      <w:divBdr>
        <w:top w:val="none" w:sz="0" w:space="0" w:color="auto"/>
        <w:left w:val="none" w:sz="0" w:space="0" w:color="auto"/>
        <w:bottom w:val="none" w:sz="0" w:space="0" w:color="auto"/>
        <w:right w:val="none" w:sz="0" w:space="0" w:color="auto"/>
      </w:divBdr>
    </w:div>
    <w:div w:id="429358283">
      <w:bodyDiv w:val="1"/>
      <w:marLeft w:val="0"/>
      <w:marRight w:val="0"/>
      <w:marTop w:val="0"/>
      <w:marBottom w:val="0"/>
      <w:divBdr>
        <w:top w:val="none" w:sz="0" w:space="0" w:color="auto"/>
        <w:left w:val="none" w:sz="0" w:space="0" w:color="auto"/>
        <w:bottom w:val="none" w:sz="0" w:space="0" w:color="auto"/>
        <w:right w:val="none" w:sz="0" w:space="0" w:color="auto"/>
      </w:divBdr>
    </w:div>
    <w:div w:id="479031808">
      <w:bodyDiv w:val="1"/>
      <w:marLeft w:val="0"/>
      <w:marRight w:val="0"/>
      <w:marTop w:val="0"/>
      <w:marBottom w:val="0"/>
      <w:divBdr>
        <w:top w:val="none" w:sz="0" w:space="0" w:color="auto"/>
        <w:left w:val="none" w:sz="0" w:space="0" w:color="auto"/>
        <w:bottom w:val="none" w:sz="0" w:space="0" w:color="auto"/>
        <w:right w:val="none" w:sz="0" w:space="0" w:color="auto"/>
      </w:divBdr>
    </w:div>
    <w:div w:id="580527721">
      <w:bodyDiv w:val="1"/>
      <w:marLeft w:val="0"/>
      <w:marRight w:val="0"/>
      <w:marTop w:val="0"/>
      <w:marBottom w:val="0"/>
      <w:divBdr>
        <w:top w:val="none" w:sz="0" w:space="0" w:color="auto"/>
        <w:left w:val="none" w:sz="0" w:space="0" w:color="auto"/>
        <w:bottom w:val="none" w:sz="0" w:space="0" w:color="auto"/>
        <w:right w:val="none" w:sz="0" w:space="0" w:color="auto"/>
      </w:divBdr>
    </w:div>
    <w:div w:id="587465289">
      <w:bodyDiv w:val="1"/>
      <w:marLeft w:val="0"/>
      <w:marRight w:val="0"/>
      <w:marTop w:val="0"/>
      <w:marBottom w:val="0"/>
      <w:divBdr>
        <w:top w:val="none" w:sz="0" w:space="0" w:color="auto"/>
        <w:left w:val="none" w:sz="0" w:space="0" w:color="auto"/>
        <w:bottom w:val="none" w:sz="0" w:space="0" w:color="auto"/>
        <w:right w:val="none" w:sz="0" w:space="0" w:color="auto"/>
      </w:divBdr>
    </w:div>
    <w:div w:id="595554733">
      <w:bodyDiv w:val="1"/>
      <w:marLeft w:val="0"/>
      <w:marRight w:val="0"/>
      <w:marTop w:val="0"/>
      <w:marBottom w:val="0"/>
      <w:divBdr>
        <w:top w:val="none" w:sz="0" w:space="0" w:color="auto"/>
        <w:left w:val="none" w:sz="0" w:space="0" w:color="auto"/>
        <w:bottom w:val="none" w:sz="0" w:space="0" w:color="auto"/>
        <w:right w:val="none" w:sz="0" w:space="0" w:color="auto"/>
      </w:divBdr>
    </w:div>
    <w:div w:id="652296237">
      <w:bodyDiv w:val="1"/>
      <w:marLeft w:val="0"/>
      <w:marRight w:val="0"/>
      <w:marTop w:val="0"/>
      <w:marBottom w:val="0"/>
      <w:divBdr>
        <w:top w:val="none" w:sz="0" w:space="0" w:color="auto"/>
        <w:left w:val="none" w:sz="0" w:space="0" w:color="auto"/>
        <w:bottom w:val="none" w:sz="0" w:space="0" w:color="auto"/>
        <w:right w:val="none" w:sz="0" w:space="0" w:color="auto"/>
      </w:divBdr>
    </w:div>
    <w:div w:id="690498937">
      <w:bodyDiv w:val="1"/>
      <w:marLeft w:val="0"/>
      <w:marRight w:val="0"/>
      <w:marTop w:val="0"/>
      <w:marBottom w:val="0"/>
      <w:divBdr>
        <w:top w:val="none" w:sz="0" w:space="0" w:color="auto"/>
        <w:left w:val="none" w:sz="0" w:space="0" w:color="auto"/>
        <w:bottom w:val="none" w:sz="0" w:space="0" w:color="auto"/>
        <w:right w:val="none" w:sz="0" w:space="0" w:color="auto"/>
      </w:divBdr>
    </w:div>
    <w:div w:id="694160805">
      <w:bodyDiv w:val="1"/>
      <w:marLeft w:val="0"/>
      <w:marRight w:val="0"/>
      <w:marTop w:val="0"/>
      <w:marBottom w:val="0"/>
      <w:divBdr>
        <w:top w:val="none" w:sz="0" w:space="0" w:color="auto"/>
        <w:left w:val="none" w:sz="0" w:space="0" w:color="auto"/>
        <w:bottom w:val="none" w:sz="0" w:space="0" w:color="auto"/>
        <w:right w:val="none" w:sz="0" w:space="0" w:color="auto"/>
      </w:divBdr>
    </w:div>
    <w:div w:id="773793378">
      <w:bodyDiv w:val="1"/>
      <w:marLeft w:val="0"/>
      <w:marRight w:val="0"/>
      <w:marTop w:val="0"/>
      <w:marBottom w:val="0"/>
      <w:divBdr>
        <w:top w:val="none" w:sz="0" w:space="0" w:color="auto"/>
        <w:left w:val="none" w:sz="0" w:space="0" w:color="auto"/>
        <w:bottom w:val="none" w:sz="0" w:space="0" w:color="auto"/>
        <w:right w:val="none" w:sz="0" w:space="0" w:color="auto"/>
      </w:divBdr>
    </w:div>
    <w:div w:id="798306781">
      <w:bodyDiv w:val="1"/>
      <w:marLeft w:val="0"/>
      <w:marRight w:val="0"/>
      <w:marTop w:val="0"/>
      <w:marBottom w:val="0"/>
      <w:divBdr>
        <w:top w:val="none" w:sz="0" w:space="0" w:color="auto"/>
        <w:left w:val="none" w:sz="0" w:space="0" w:color="auto"/>
        <w:bottom w:val="none" w:sz="0" w:space="0" w:color="auto"/>
        <w:right w:val="none" w:sz="0" w:space="0" w:color="auto"/>
      </w:divBdr>
    </w:div>
    <w:div w:id="802888431">
      <w:bodyDiv w:val="1"/>
      <w:marLeft w:val="0"/>
      <w:marRight w:val="0"/>
      <w:marTop w:val="0"/>
      <w:marBottom w:val="0"/>
      <w:divBdr>
        <w:top w:val="none" w:sz="0" w:space="0" w:color="auto"/>
        <w:left w:val="none" w:sz="0" w:space="0" w:color="auto"/>
        <w:bottom w:val="none" w:sz="0" w:space="0" w:color="auto"/>
        <w:right w:val="none" w:sz="0" w:space="0" w:color="auto"/>
      </w:divBdr>
    </w:div>
    <w:div w:id="814106559">
      <w:bodyDiv w:val="1"/>
      <w:marLeft w:val="0"/>
      <w:marRight w:val="0"/>
      <w:marTop w:val="0"/>
      <w:marBottom w:val="0"/>
      <w:divBdr>
        <w:top w:val="none" w:sz="0" w:space="0" w:color="auto"/>
        <w:left w:val="none" w:sz="0" w:space="0" w:color="auto"/>
        <w:bottom w:val="none" w:sz="0" w:space="0" w:color="auto"/>
        <w:right w:val="none" w:sz="0" w:space="0" w:color="auto"/>
      </w:divBdr>
    </w:div>
    <w:div w:id="829633463">
      <w:bodyDiv w:val="1"/>
      <w:marLeft w:val="0"/>
      <w:marRight w:val="0"/>
      <w:marTop w:val="0"/>
      <w:marBottom w:val="0"/>
      <w:divBdr>
        <w:top w:val="none" w:sz="0" w:space="0" w:color="auto"/>
        <w:left w:val="none" w:sz="0" w:space="0" w:color="auto"/>
        <w:bottom w:val="none" w:sz="0" w:space="0" w:color="auto"/>
        <w:right w:val="none" w:sz="0" w:space="0" w:color="auto"/>
      </w:divBdr>
    </w:div>
    <w:div w:id="853113355">
      <w:bodyDiv w:val="1"/>
      <w:marLeft w:val="0"/>
      <w:marRight w:val="0"/>
      <w:marTop w:val="0"/>
      <w:marBottom w:val="0"/>
      <w:divBdr>
        <w:top w:val="none" w:sz="0" w:space="0" w:color="auto"/>
        <w:left w:val="none" w:sz="0" w:space="0" w:color="auto"/>
        <w:bottom w:val="none" w:sz="0" w:space="0" w:color="auto"/>
        <w:right w:val="none" w:sz="0" w:space="0" w:color="auto"/>
      </w:divBdr>
    </w:div>
    <w:div w:id="867640935">
      <w:bodyDiv w:val="1"/>
      <w:marLeft w:val="0"/>
      <w:marRight w:val="0"/>
      <w:marTop w:val="0"/>
      <w:marBottom w:val="0"/>
      <w:divBdr>
        <w:top w:val="none" w:sz="0" w:space="0" w:color="auto"/>
        <w:left w:val="none" w:sz="0" w:space="0" w:color="auto"/>
        <w:bottom w:val="none" w:sz="0" w:space="0" w:color="auto"/>
        <w:right w:val="none" w:sz="0" w:space="0" w:color="auto"/>
      </w:divBdr>
    </w:div>
    <w:div w:id="894194008">
      <w:bodyDiv w:val="1"/>
      <w:marLeft w:val="0"/>
      <w:marRight w:val="0"/>
      <w:marTop w:val="0"/>
      <w:marBottom w:val="0"/>
      <w:divBdr>
        <w:top w:val="none" w:sz="0" w:space="0" w:color="auto"/>
        <w:left w:val="none" w:sz="0" w:space="0" w:color="auto"/>
        <w:bottom w:val="none" w:sz="0" w:space="0" w:color="auto"/>
        <w:right w:val="none" w:sz="0" w:space="0" w:color="auto"/>
      </w:divBdr>
    </w:div>
    <w:div w:id="979112968">
      <w:bodyDiv w:val="1"/>
      <w:marLeft w:val="0"/>
      <w:marRight w:val="0"/>
      <w:marTop w:val="0"/>
      <w:marBottom w:val="0"/>
      <w:divBdr>
        <w:top w:val="none" w:sz="0" w:space="0" w:color="auto"/>
        <w:left w:val="none" w:sz="0" w:space="0" w:color="auto"/>
        <w:bottom w:val="none" w:sz="0" w:space="0" w:color="auto"/>
        <w:right w:val="none" w:sz="0" w:space="0" w:color="auto"/>
      </w:divBdr>
    </w:div>
    <w:div w:id="990451227">
      <w:bodyDiv w:val="1"/>
      <w:marLeft w:val="0"/>
      <w:marRight w:val="0"/>
      <w:marTop w:val="0"/>
      <w:marBottom w:val="0"/>
      <w:divBdr>
        <w:top w:val="none" w:sz="0" w:space="0" w:color="auto"/>
        <w:left w:val="none" w:sz="0" w:space="0" w:color="auto"/>
        <w:bottom w:val="none" w:sz="0" w:space="0" w:color="auto"/>
        <w:right w:val="none" w:sz="0" w:space="0" w:color="auto"/>
      </w:divBdr>
    </w:div>
    <w:div w:id="1012415106">
      <w:bodyDiv w:val="1"/>
      <w:marLeft w:val="0"/>
      <w:marRight w:val="0"/>
      <w:marTop w:val="0"/>
      <w:marBottom w:val="0"/>
      <w:divBdr>
        <w:top w:val="none" w:sz="0" w:space="0" w:color="auto"/>
        <w:left w:val="none" w:sz="0" w:space="0" w:color="auto"/>
        <w:bottom w:val="none" w:sz="0" w:space="0" w:color="auto"/>
        <w:right w:val="none" w:sz="0" w:space="0" w:color="auto"/>
      </w:divBdr>
    </w:div>
    <w:div w:id="1022124724">
      <w:bodyDiv w:val="1"/>
      <w:marLeft w:val="0"/>
      <w:marRight w:val="0"/>
      <w:marTop w:val="0"/>
      <w:marBottom w:val="0"/>
      <w:divBdr>
        <w:top w:val="none" w:sz="0" w:space="0" w:color="auto"/>
        <w:left w:val="none" w:sz="0" w:space="0" w:color="auto"/>
        <w:bottom w:val="none" w:sz="0" w:space="0" w:color="auto"/>
        <w:right w:val="none" w:sz="0" w:space="0" w:color="auto"/>
      </w:divBdr>
    </w:div>
    <w:div w:id="1051661168">
      <w:bodyDiv w:val="1"/>
      <w:marLeft w:val="0"/>
      <w:marRight w:val="0"/>
      <w:marTop w:val="0"/>
      <w:marBottom w:val="0"/>
      <w:divBdr>
        <w:top w:val="none" w:sz="0" w:space="0" w:color="auto"/>
        <w:left w:val="none" w:sz="0" w:space="0" w:color="auto"/>
        <w:bottom w:val="none" w:sz="0" w:space="0" w:color="auto"/>
        <w:right w:val="none" w:sz="0" w:space="0" w:color="auto"/>
      </w:divBdr>
    </w:div>
    <w:div w:id="1124349413">
      <w:bodyDiv w:val="1"/>
      <w:marLeft w:val="0"/>
      <w:marRight w:val="0"/>
      <w:marTop w:val="0"/>
      <w:marBottom w:val="0"/>
      <w:divBdr>
        <w:top w:val="none" w:sz="0" w:space="0" w:color="auto"/>
        <w:left w:val="none" w:sz="0" w:space="0" w:color="auto"/>
        <w:bottom w:val="none" w:sz="0" w:space="0" w:color="auto"/>
        <w:right w:val="none" w:sz="0" w:space="0" w:color="auto"/>
      </w:divBdr>
    </w:div>
    <w:div w:id="1172842312">
      <w:bodyDiv w:val="1"/>
      <w:marLeft w:val="0"/>
      <w:marRight w:val="0"/>
      <w:marTop w:val="0"/>
      <w:marBottom w:val="0"/>
      <w:divBdr>
        <w:top w:val="none" w:sz="0" w:space="0" w:color="auto"/>
        <w:left w:val="none" w:sz="0" w:space="0" w:color="auto"/>
        <w:bottom w:val="none" w:sz="0" w:space="0" w:color="auto"/>
        <w:right w:val="none" w:sz="0" w:space="0" w:color="auto"/>
      </w:divBdr>
    </w:div>
    <w:div w:id="1238904588">
      <w:bodyDiv w:val="1"/>
      <w:marLeft w:val="0"/>
      <w:marRight w:val="0"/>
      <w:marTop w:val="0"/>
      <w:marBottom w:val="0"/>
      <w:divBdr>
        <w:top w:val="none" w:sz="0" w:space="0" w:color="auto"/>
        <w:left w:val="none" w:sz="0" w:space="0" w:color="auto"/>
        <w:bottom w:val="none" w:sz="0" w:space="0" w:color="auto"/>
        <w:right w:val="none" w:sz="0" w:space="0" w:color="auto"/>
      </w:divBdr>
    </w:div>
    <w:div w:id="1305505090">
      <w:bodyDiv w:val="1"/>
      <w:marLeft w:val="0"/>
      <w:marRight w:val="0"/>
      <w:marTop w:val="0"/>
      <w:marBottom w:val="0"/>
      <w:divBdr>
        <w:top w:val="none" w:sz="0" w:space="0" w:color="auto"/>
        <w:left w:val="none" w:sz="0" w:space="0" w:color="auto"/>
        <w:bottom w:val="none" w:sz="0" w:space="0" w:color="auto"/>
        <w:right w:val="none" w:sz="0" w:space="0" w:color="auto"/>
      </w:divBdr>
    </w:div>
    <w:div w:id="1322394711">
      <w:bodyDiv w:val="1"/>
      <w:marLeft w:val="0"/>
      <w:marRight w:val="0"/>
      <w:marTop w:val="0"/>
      <w:marBottom w:val="0"/>
      <w:divBdr>
        <w:top w:val="none" w:sz="0" w:space="0" w:color="auto"/>
        <w:left w:val="none" w:sz="0" w:space="0" w:color="auto"/>
        <w:bottom w:val="none" w:sz="0" w:space="0" w:color="auto"/>
        <w:right w:val="none" w:sz="0" w:space="0" w:color="auto"/>
      </w:divBdr>
    </w:div>
    <w:div w:id="1330138081">
      <w:bodyDiv w:val="1"/>
      <w:marLeft w:val="0"/>
      <w:marRight w:val="0"/>
      <w:marTop w:val="0"/>
      <w:marBottom w:val="0"/>
      <w:divBdr>
        <w:top w:val="none" w:sz="0" w:space="0" w:color="auto"/>
        <w:left w:val="none" w:sz="0" w:space="0" w:color="auto"/>
        <w:bottom w:val="none" w:sz="0" w:space="0" w:color="auto"/>
        <w:right w:val="none" w:sz="0" w:space="0" w:color="auto"/>
      </w:divBdr>
    </w:div>
    <w:div w:id="1337726101">
      <w:bodyDiv w:val="1"/>
      <w:marLeft w:val="0"/>
      <w:marRight w:val="0"/>
      <w:marTop w:val="0"/>
      <w:marBottom w:val="0"/>
      <w:divBdr>
        <w:top w:val="none" w:sz="0" w:space="0" w:color="auto"/>
        <w:left w:val="none" w:sz="0" w:space="0" w:color="auto"/>
        <w:bottom w:val="none" w:sz="0" w:space="0" w:color="auto"/>
        <w:right w:val="none" w:sz="0" w:space="0" w:color="auto"/>
      </w:divBdr>
    </w:div>
    <w:div w:id="1411269992">
      <w:bodyDiv w:val="1"/>
      <w:marLeft w:val="0"/>
      <w:marRight w:val="0"/>
      <w:marTop w:val="0"/>
      <w:marBottom w:val="0"/>
      <w:divBdr>
        <w:top w:val="none" w:sz="0" w:space="0" w:color="auto"/>
        <w:left w:val="none" w:sz="0" w:space="0" w:color="auto"/>
        <w:bottom w:val="none" w:sz="0" w:space="0" w:color="auto"/>
        <w:right w:val="none" w:sz="0" w:space="0" w:color="auto"/>
      </w:divBdr>
    </w:div>
    <w:div w:id="1437092874">
      <w:bodyDiv w:val="1"/>
      <w:marLeft w:val="0"/>
      <w:marRight w:val="0"/>
      <w:marTop w:val="0"/>
      <w:marBottom w:val="0"/>
      <w:divBdr>
        <w:top w:val="none" w:sz="0" w:space="0" w:color="auto"/>
        <w:left w:val="none" w:sz="0" w:space="0" w:color="auto"/>
        <w:bottom w:val="none" w:sz="0" w:space="0" w:color="auto"/>
        <w:right w:val="none" w:sz="0" w:space="0" w:color="auto"/>
      </w:divBdr>
    </w:div>
    <w:div w:id="1440104270">
      <w:bodyDiv w:val="1"/>
      <w:marLeft w:val="0"/>
      <w:marRight w:val="0"/>
      <w:marTop w:val="0"/>
      <w:marBottom w:val="0"/>
      <w:divBdr>
        <w:top w:val="none" w:sz="0" w:space="0" w:color="auto"/>
        <w:left w:val="none" w:sz="0" w:space="0" w:color="auto"/>
        <w:bottom w:val="none" w:sz="0" w:space="0" w:color="auto"/>
        <w:right w:val="none" w:sz="0" w:space="0" w:color="auto"/>
      </w:divBdr>
    </w:div>
    <w:div w:id="1448281071">
      <w:bodyDiv w:val="1"/>
      <w:marLeft w:val="0"/>
      <w:marRight w:val="0"/>
      <w:marTop w:val="0"/>
      <w:marBottom w:val="0"/>
      <w:divBdr>
        <w:top w:val="none" w:sz="0" w:space="0" w:color="auto"/>
        <w:left w:val="none" w:sz="0" w:space="0" w:color="auto"/>
        <w:bottom w:val="none" w:sz="0" w:space="0" w:color="auto"/>
        <w:right w:val="none" w:sz="0" w:space="0" w:color="auto"/>
      </w:divBdr>
    </w:div>
    <w:div w:id="1581258093">
      <w:bodyDiv w:val="1"/>
      <w:marLeft w:val="0"/>
      <w:marRight w:val="0"/>
      <w:marTop w:val="0"/>
      <w:marBottom w:val="0"/>
      <w:divBdr>
        <w:top w:val="none" w:sz="0" w:space="0" w:color="auto"/>
        <w:left w:val="none" w:sz="0" w:space="0" w:color="auto"/>
        <w:bottom w:val="none" w:sz="0" w:space="0" w:color="auto"/>
        <w:right w:val="none" w:sz="0" w:space="0" w:color="auto"/>
      </w:divBdr>
    </w:div>
    <w:div w:id="1614437298">
      <w:bodyDiv w:val="1"/>
      <w:marLeft w:val="0"/>
      <w:marRight w:val="0"/>
      <w:marTop w:val="0"/>
      <w:marBottom w:val="0"/>
      <w:divBdr>
        <w:top w:val="none" w:sz="0" w:space="0" w:color="auto"/>
        <w:left w:val="none" w:sz="0" w:space="0" w:color="auto"/>
        <w:bottom w:val="none" w:sz="0" w:space="0" w:color="auto"/>
        <w:right w:val="none" w:sz="0" w:space="0" w:color="auto"/>
      </w:divBdr>
    </w:div>
    <w:div w:id="1701658896">
      <w:bodyDiv w:val="1"/>
      <w:marLeft w:val="0"/>
      <w:marRight w:val="0"/>
      <w:marTop w:val="0"/>
      <w:marBottom w:val="0"/>
      <w:divBdr>
        <w:top w:val="none" w:sz="0" w:space="0" w:color="auto"/>
        <w:left w:val="none" w:sz="0" w:space="0" w:color="auto"/>
        <w:bottom w:val="none" w:sz="0" w:space="0" w:color="auto"/>
        <w:right w:val="none" w:sz="0" w:space="0" w:color="auto"/>
      </w:divBdr>
      <w:divsChild>
        <w:div w:id="1784690875">
          <w:marLeft w:val="446"/>
          <w:marRight w:val="0"/>
          <w:marTop w:val="0"/>
          <w:marBottom w:val="0"/>
          <w:divBdr>
            <w:top w:val="none" w:sz="0" w:space="0" w:color="auto"/>
            <w:left w:val="none" w:sz="0" w:space="0" w:color="auto"/>
            <w:bottom w:val="none" w:sz="0" w:space="0" w:color="auto"/>
            <w:right w:val="none" w:sz="0" w:space="0" w:color="auto"/>
          </w:divBdr>
        </w:div>
      </w:divsChild>
    </w:div>
    <w:div w:id="1705247206">
      <w:bodyDiv w:val="1"/>
      <w:marLeft w:val="0"/>
      <w:marRight w:val="0"/>
      <w:marTop w:val="0"/>
      <w:marBottom w:val="0"/>
      <w:divBdr>
        <w:top w:val="none" w:sz="0" w:space="0" w:color="auto"/>
        <w:left w:val="none" w:sz="0" w:space="0" w:color="auto"/>
        <w:bottom w:val="none" w:sz="0" w:space="0" w:color="auto"/>
        <w:right w:val="none" w:sz="0" w:space="0" w:color="auto"/>
      </w:divBdr>
    </w:div>
    <w:div w:id="1709724926">
      <w:bodyDiv w:val="1"/>
      <w:marLeft w:val="0"/>
      <w:marRight w:val="0"/>
      <w:marTop w:val="0"/>
      <w:marBottom w:val="0"/>
      <w:divBdr>
        <w:top w:val="none" w:sz="0" w:space="0" w:color="auto"/>
        <w:left w:val="none" w:sz="0" w:space="0" w:color="auto"/>
        <w:bottom w:val="none" w:sz="0" w:space="0" w:color="auto"/>
        <w:right w:val="none" w:sz="0" w:space="0" w:color="auto"/>
      </w:divBdr>
    </w:div>
    <w:div w:id="1736509037">
      <w:bodyDiv w:val="1"/>
      <w:marLeft w:val="0"/>
      <w:marRight w:val="0"/>
      <w:marTop w:val="0"/>
      <w:marBottom w:val="0"/>
      <w:divBdr>
        <w:top w:val="none" w:sz="0" w:space="0" w:color="auto"/>
        <w:left w:val="none" w:sz="0" w:space="0" w:color="auto"/>
        <w:bottom w:val="none" w:sz="0" w:space="0" w:color="auto"/>
        <w:right w:val="none" w:sz="0" w:space="0" w:color="auto"/>
      </w:divBdr>
    </w:div>
    <w:div w:id="1741441125">
      <w:bodyDiv w:val="1"/>
      <w:marLeft w:val="0"/>
      <w:marRight w:val="0"/>
      <w:marTop w:val="0"/>
      <w:marBottom w:val="0"/>
      <w:divBdr>
        <w:top w:val="none" w:sz="0" w:space="0" w:color="auto"/>
        <w:left w:val="none" w:sz="0" w:space="0" w:color="auto"/>
        <w:bottom w:val="none" w:sz="0" w:space="0" w:color="auto"/>
        <w:right w:val="none" w:sz="0" w:space="0" w:color="auto"/>
      </w:divBdr>
    </w:div>
    <w:div w:id="1769159339">
      <w:bodyDiv w:val="1"/>
      <w:marLeft w:val="0"/>
      <w:marRight w:val="0"/>
      <w:marTop w:val="0"/>
      <w:marBottom w:val="0"/>
      <w:divBdr>
        <w:top w:val="none" w:sz="0" w:space="0" w:color="auto"/>
        <w:left w:val="none" w:sz="0" w:space="0" w:color="auto"/>
        <w:bottom w:val="none" w:sz="0" w:space="0" w:color="auto"/>
        <w:right w:val="none" w:sz="0" w:space="0" w:color="auto"/>
      </w:divBdr>
    </w:div>
    <w:div w:id="1892888431">
      <w:bodyDiv w:val="1"/>
      <w:marLeft w:val="0"/>
      <w:marRight w:val="0"/>
      <w:marTop w:val="0"/>
      <w:marBottom w:val="0"/>
      <w:divBdr>
        <w:top w:val="none" w:sz="0" w:space="0" w:color="auto"/>
        <w:left w:val="none" w:sz="0" w:space="0" w:color="auto"/>
        <w:bottom w:val="none" w:sz="0" w:space="0" w:color="auto"/>
        <w:right w:val="none" w:sz="0" w:space="0" w:color="auto"/>
      </w:divBdr>
    </w:div>
    <w:div w:id="1936596841">
      <w:bodyDiv w:val="1"/>
      <w:marLeft w:val="0"/>
      <w:marRight w:val="0"/>
      <w:marTop w:val="0"/>
      <w:marBottom w:val="0"/>
      <w:divBdr>
        <w:top w:val="none" w:sz="0" w:space="0" w:color="auto"/>
        <w:left w:val="none" w:sz="0" w:space="0" w:color="auto"/>
        <w:bottom w:val="none" w:sz="0" w:space="0" w:color="auto"/>
        <w:right w:val="none" w:sz="0" w:space="0" w:color="auto"/>
      </w:divBdr>
    </w:div>
    <w:div w:id="1968927189">
      <w:bodyDiv w:val="1"/>
      <w:marLeft w:val="0"/>
      <w:marRight w:val="0"/>
      <w:marTop w:val="0"/>
      <w:marBottom w:val="0"/>
      <w:divBdr>
        <w:top w:val="none" w:sz="0" w:space="0" w:color="auto"/>
        <w:left w:val="none" w:sz="0" w:space="0" w:color="auto"/>
        <w:bottom w:val="none" w:sz="0" w:space="0" w:color="auto"/>
        <w:right w:val="none" w:sz="0" w:space="0" w:color="auto"/>
      </w:divBdr>
    </w:div>
    <w:div w:id="1997563284">
      <w:bodyDiv w:val="1"/>
      <w:marLeft w:val="0"/>
      <w:marRight w:val="0"/>
      <w:marTop w:val="0"/>
      <w:marBottom w:val="0"/>
      <w:divBdr>
        <w:top w:val="none" w:sz="0" w:space="0" w:color="auto"/>
        <w:left w:val="none" w:sz="0" w:space="0" w:color="auto"/>
        <w:bottom w:val="none" w:sz="0" w:space="0" w:color="auto"/>
        <w:right w:val="none" w:sz="0" w:space="0" w:color="auto"/>
      </w:divBdr>
    </w:div>
    <w:div w:id="2050301127">
      <w:bodyDiv w:val="1"/>
      <w:marLeft w:val="0"/>
      <w:marRight w:val="0"/>
      <w:marTop w:val="0"/>
      <w:marBottom w:val="0"/>
      <w:divBdr>
        <w:top w:val="none" w:sz="0" w:space="0" w:color="auto"/>
        <w:left w:val="none" w:sz="0" w:space="0" w:color="auto"/>
        <w:bottom w:val="none" w:sz="0" w:space="0" w:color="auto"/>
        <w:right w:val="none" w:sz="0" w:space="0" w:color="auto"/>
      </w:divBdr>
    </w:div>
    <w:div w:id="2133860756">
      <w:bodyDiv w:val="1"/>
      <w:marLeft w:val="0"/>
      <w:marRight w:val="0"/>
      <w:marTop w:val="0"/>
      <w:marBottom w:val="0"/>
      <w:divBdr>
        <w:top w:val="none" w:sz="0" w:space="0" w:color="auto"/>
        <w:left w:val="none" w:sz="0" w:space="0" w:color="auto"/>
        <w:bottom w:val="none" w:sz="0" w:space="0" w:color="auto"/>
        <w:right w:val="none" w:sz="0" w:space="0" w:color="auto"/>
      </w:divBdr>
    </w:div>
    <w:div w:id="2138180024">
      <w:bodyDiv w:val="1"/>
      <w:marLeft w:val="0"/>
      <w:marRight w:val="0"/>
      <w:marTop w:val="0"/>
      <w:marBottom w:val="0"/>
      <w:divBdr>
        <w:top w:val="none" w:sz="0" w:space="0" w:color="auto"/>
        <w:left w:val="none" w:sz="0" w:space="0" w:color="auto"/>
        <w:bottom w:val="none" w:sz="0" w:space="0" w:color="auto"/>
        <w:right w:val="none" w:sz="0" w:space="0" w:color="auto"/>
      </w:divBdr>
    </w:div>
    <w:div w:id="213937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2B481-7FFF-4EBF-B6B9-45F67C60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58</Pages>
  <Words>11411</Words>
  <Characters>65043</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28</cp:revision>
  <cp:lastPrinted>2020-08-17T03:45:00Z</cp:lastPrinted>
  <dcterms:created xsi:type="dcterms:W3CDTF">2020-07-15T08:20:00Z</dcterms:created>
  <dcterms:modified xsi:type="dcterms:W3CDTF">2020-10-05T09:28:00Z</dcterms:modified>
</cp:coreProperties>
</file>